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2C95" w:rsidRDefault="00D12C95">
      <w:pPr>
        <w:pStyle w:val="a3"/>
        <w:rPr>
          <w:sz w:val="52"/>
        </w:rPr>
      </w:pPr>
    </w:p>
    <w:p w:rsidR="00D12C95" w:rsidRDefault="00D12C95">
      <w:pPr>
        <w:pStyle w:val="a3"/>
        <w:spacing w:before="479"/>
        <w:rPr>
          <w:sz w:val="52"/>
        </w:rPr>
      </w:pPr>
    </w:p>
    <w:p w:rsidR="00D12C95" w:rsidRDefault="005F551A">
      <w:pPr>
        <w:spacing w:before="1"/>
        <w:ind w:left="28"/>
        <w:jc w:val="center"/>
        <w:rPr>
          <w:b/>
          <w:sz w:val="52"/>
        </w:rPr>
      </w:pPr>
      <w:r>
        <w:rPr>
          <w:b/>
          <w:sz w:val="52"/>
        </w:rPr>
        <w:t>СХЕМА</w:t>
      </w:r>
      <w:r>
        <w:rPr>
          <w:b/>
          <w:spacing w:val="-2"/>
          <w:sz w:val="52"/>
        </w:rPr>
        <w:t xml:space="preserve"> ТЕПЛОСНАБЖЕНИЯ</w:t>
      </w:r>
    </w:p>
    <w:p w:rsidR="00D12C95" w:rsidRDefault="005F551A">
      <w:pPr>
        <w:ind w:left="594" w:right="567"/>
        <w:jc w:val="center"/>
        <w:rPr>
          <w:b/>
          <w:sz w:val="52"/>
        </w:rPr>
      </w:pPr>
      <w:r>
        <w:rPr>
          <w:b/>
          <w:sz w:val="52"/>
        </w:rPr>
        <w:t>СЕЛЬС</w:t>
      </w:r>
      <w:r w:rsidR="004F190E">
        <w:rPr>
          <w:b/>
          <w:sz w:val="52"/>
        </w:rPr>
        <w:t>К</w:t>
      </w:r>
      <w:bookmarkStart w:id="0" w:name="_GoBack"/>
      <w:bookmarkEnd w:id="0"/>
      <w:r>
        <w:rPr>
          <w:b/>
          <w:sz w:val="52"/>
        </w:rPr>
        <w:t>ИХ</w:t>
      </w:r>
      <w:r>
        <w:rPr>
          <w:b/>
          <w:spacing w:val="-15"/>
          <w:sz w:val="52"/>
        </w:rPr>
        <w:t xml:space="preserve"> </w:t>
      </w:r>
      <w:r>
        <w:rPr>
          <w:b/>
          <w:sz w:val="52"/>
        </w:rPr>
        <w:t>НАСЕЛЕННЫХ</w:t>
      </w:r>
      <w:r>
        <w:rPr>
          <w:b/>
          <w:spacing w:val="-19"/>
          <w:sz w:val="52"/>
        </w:rPr>
        <w:t xml:space="preserve"> </w:t>
      </w:r>
      <w:r>
        <w:rPr>
          <w:b/>
          <w:sz w:val="52"/>
        </w:rPr>
        <w:t xml:space="preserve">ПУНКТОВ </w:t>
      </w:r>
      <w:r>
        <w:rPr>
          <w:b/>
          <w:spacing w:val="-2"/>
          <w:sz w:val="52"/>
        </w:rPr>
        <w:t>ЛЕНИНСК-КУЗНЕЦКОГО</w:t>
      </w:r>
    </w:p>
    <w:p w:rsidR="00D12C95" w:rsidRDefault="005F551A">
      <w:pPr>
        <w:spacing w:before="1"/>
        <w:ind w:left="1054" w:right="1027"/>
        <w:jc w:val="center"/>
        <w:rPr>
          <w:b/>
          <w:sz w:val="52"/>
        </w:rPr>
      </w:pPr>
      <w:r>
        <w:rPr>
          <w:b/>
          <w:sz w:val="52"/>
        </w:rPr>
        <w:t>МУНИЦИПАЛЬНОГО</w:t>
      </w:r>
      <w:r>
        <w:rPr>
          <w:b/>
          <w:spacing w:val="-33"/>
          <w:sz w:val="52"/>
        </w:rPr>
        <w:t xml:space="preserve"> </w:t>
      </w:r>
      <w:r>
        <w:rPr>
          <w:b/>
          <w:sz w:val="52"/>
        </w:rPr>
        <w:t>ОКРУГА ДО 2040 ГОДА</w:t>
      </w:r>
    </w:p>
    <w:p w:rsidR="00D12C95" w:rsidRDefault="005F551A">
      <w:pPr>
        <w:spacing w:line="597" w:lineRule="exact"/>
        <w:ind w:left="25"/>
        <w:jc w:val="center"/>
        <w:rPr>
          <w:b/>
          <w:sz w:val="52"/>
        </w:rPr>
      </w:pPr>
      <w:r>
        <w:rPr>
          <w:b/>
          <w:sz w:val="52"/>
        </w:rPr>
        <w:t>Обосновывающие</w:t>
      </w:r>
      <w:r>
        <w:rPr>
          <w:b/>
          <w:spacing w:val="-5"/>
          <w:sz w:val="52"/>
        </w:rPr>
        <w:t xml:space="preserve"> </w:t>
      </w:r>
      <w:r>
        <w:rPr>
          <w:b/>
          <w:spacing w:val="-2"/>
          <w:sz w:val="52"/>
        </w:rPr>
        <w:t>материалы.</w:t>
      </w:r>
    </w:p>
    <w:p w:rsidR="00D12C95" w:rsidRDefault="005F551A">
      <w:pPr>
        <w:ind w:left="26"/>
        <w:jc w:val="center"/>
        <w:rPr>
          <w:b/>
          <w:sz w:val="52"/>
        </w:rPr>
      </w:pPr>
      <w:r>
        <w:rPr>
          <w:b/>
          <w:sz w:val="52"/>
        </w:rPr>
        <w:t>Актуализация</w:t>
      </w:r>
      <w:r>
        <w:rPr>
          <w:b/>
          <w:spacing w:val="-4"/>
          <w:sz w:val="52"/>
        </w:rPr>
        <w:t xml:space="preserve"> </w:t>
      </w:r>
      <w:r>
        <w:rPr>
          <w:b/>
          <w:sz w:val="52"/>
        </w:rPr>
        <w:t>на</w:t>
      </w:r>
      <w:r>
        <w:rPr>
          <w:b/>
          <w:spacing w:val="-4"/>
          <w:sz w:val="52"/>
        </w:rPr>
        <w:t xml:space="preserve"> </w:t>
      </w:r>
      <w:r>
        <w:rPr>
          <w:b/>
          <w:sz w:val="52"/>
        </w:rPr>
        <w:t>202</w:t>
      </w:r>
      <w:r w:rsidR="00584E5A">
        <w:rPr>
          <w:b/>
          <w:sz w:val="52"/>
        </w:rPr>
        <w:t xml:space="preserve">7 </w:t>
      </w:r>
      <w:r>
        <w:rPr>
          <w:b/>
          <w:spacing w:val="-5"/>
          <w:sz w:val="52"/>
        </w:rPr>
        <w:t>год</w:t>
      </w:r>
    </w:p>
    <w:p w:rsidR="00D12C95" w:rsidRDefault="00D12C95">
      <w:pPr>
        <w:pStyle w:val="a3"/>
        <w:rPr>
          <w:b/>
          <w:sz w:val="52"/>
        </w:rPr>
      </w:pPr>
    </w:p>
    <w:p w:rsidR="00D12C95" w:rsidRDefault="00D12C95">
      <w:pPr>
        <w:pStyle w:val="a3"/>
        <w:rPr>
          <w:b/>
          <w:sz w:val="52"/>
        </w:rPr>
      </w:pPr>
    </w:p>
    <w:p w:rsidR="00D12C95" w:rsidRDefault="00D12C95">
      <w:pPr>
        <w:pStyle w:val="a3"/>
        <w:rPr>
          <w:b/>
          <w:sz w:val="52"/>
        </w:rPr>
      </w:pPr>
    </w:p>
    <w:p w:rsidR="00D12C95" w:rsidRDefault="00D12C95">
      <w:pPr>
        <w:pStyle w:val="a3"/>
        <w:rPr>
          <w:b/>
          <w:sz w:val="52"/>
        </w:rPr>
      </w:pPr>
    </w:p>
    <w:p w:rsidR="00D12C95" w:rsidRDefault="00D12C95">
      <w:pPr>
        <w:pStyle w:val="a3"/>
        <w:spacing w:before="189"/>
        <w:rPr>
          <w:b/>
          <w:sz w:val="52"/>
        </w:rPr>
      </w:pPr>
    </w:p>
    <w:p w:rsidR="00D12C95" w:rsidRDefault="005F551A">
      <w:pPr>
        <w:pStyle w:val="1"/>
        <w:spacing w:before="1" w:line="278" w:lineRule="auto"/>
        <w:ind w:left="422" w:right="395"/>
        <w:jc w:val="center"/>
      </w:pPr>
      <w:r>
        <w:t>Том</w:t>
      </w:r>
      <w:r>
        <w:rPr>
          <w:spacing w:val="-6"/>
        </w:rPr>
        <w:t xml:space="preserve"> </w:t>
      </w:r>
      <w:r>
        <w:t>1</w:t>
      </w:r>
      <w:r>
        <w:rPr>
          <w:spacing w:val="-2"/>
        </w:rPr>
        <w:t xml:space="preserve"> </w:t>
      </w:r>
      <w:r>
        <w:t>(Глава</w:t>
      </w:r>
      <w:r>
        <w:rPr>
          <w:spacing w:val="-6"/>
        </w:rPr>
        <w:t xml:space="preserve"> </w:t>
      </w:r>
      <w:r>
        <w:t>1</w:t>
      </w:r>
      <w:r>
        <w:rPr>
          <w:spacing w:val="-2"/>
        </w:rPr>
        <w:t xml:space="preserve"> </w:t>
      </w:r>
      <w:r>
        <w:t>«Существующее</w:t>
      </w:r>
      <w:r>
        <w:rPr>
          <w:spacing w:val="-3"/>
        </w:rPr>
        <w:t xml:space="preserve"> </w:t>
      </w:r>
      <w:r>
        <w:t>положение</w:t>
      </w:r>
      <w:r>
        <w:rPr>
          <w:spacing w:val="-3"/>
        </w:rPr>
        <w:t xml:space="preserve"> </w:t>
      </w:r>
      <w:r>
        <w:t>в</w:t>
      </w:r>
      <w:r>
        <w:rPr>
          <w:spacing w:val="-4"/>
        </w:rPr>
        <w:t xml:space="preserve"> </w:t>
      </w:r>
      <w:r>
        <w:t>сфере</w:t>
      </w:r>
      <w:r>
        <w:rPr>
          <w:spacing w:val="-4"/>
        </w:rPr>
        <w:t xml:space="preserve"> </w:t>
      </w:r>
      <w:r>
        <w:t>производства,</w:t>
      </w:r>
      <w:r>
        <w:rPr>
          <w:spacing w:val="-4"/>
        </w:rPr>
        <w:t xml:space="preserve"> </w:t>
      </w:r>
      <w:r>
        <w:t>передачи</w:t>
      </w:r>
      <w:r>
        <w:rPr>
          <w:spacing w:val="-4"/>
        </w:rPr>
        <w:t xml:space="preserve"> </w:t>
      </w:r>
      <w:r>
        <w:t>и потребления тепловой энергии для целей теплоснабжения»)</w:t>
      </w: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spacing w:before="2"/>
        <w:rPr>
          <w:b/>
        </w:rPr>
      </w:pPr>
    </w:p>
    <w:p w:rsidR="00D12C95" w:rsidRDefault="00F6010C">
      <w:pPr>
        <w:pStyle w:val="a3"/>
        <w:ind w:left="26"/>
        <w:jc w:val="center"/>
      </w:pPr>
      <w:r>
        <w:t>Ленинск-Кузнецкий</w:t>
      </w:r>
      <w:r w:rsidR="008001EE">
        <w:t xml:space="preserve"> МО</w:t>
      </w:r>
      <w:r>
        <w:t xml:space="preserve"> </w:t>
      </w:r>
      <w:r w:rsidR="005F551A">
        <w:rPr>
          <w:spacing w:val="-4"/>
        </w:rPr>
        <w:t>202</w:t>
      </w:r>
      <w:r w:rsidR="00584E5A">
        <w:rPr>
          <w:spacing w:val="-4"/>
        </w:rPr>
        <w:t>6</w:t>
      </w:r>
    </w:p>
    <w:p w:rsidR="00D12C95" w:rsidRDefault="00D12C95">
      <w:pPr>
        <w:pStyle w:val="a3"/>
        <w:jc w:val="center"/>
        <w:sectPr w:rsidR="00D12C95">
          <w:type w:val="continuous"/>
          <w:pgSz w:w="11910" w:h="16840"/>
          <w:pgMar w:top="1920" w:right="283" w:bottom="280" w:left="992" w:header="720" w:footer="720" w:gutter="0"/>
          <w:cols w:space="720"/>
        </w:sectPr>
      </w:pPr>
    </w:p>
    <w:p w:rsidR="00D12C95" w:rsidRDefault="005F551A">
      <w:pPr>
        <w:pStyle w:val="1"/>
        <w:spacing w:before="83"/>
        <w:jc w:val="center"/>
      </w:pPr>
      <w:r>
        <w:rPr>
          <w:spacing w:val="-2"/>
        </w:rPr>
        <w:lastRenderedPageBreak/>
        <w:t>Оглавление</w:t>
      </w:r>
    </w:p>
    <w:p w:rsidR="00D12C95" w:rsidRDefault="00D12C95">
      <w:pPr>
        <w:pStyle w:val="1"/>
        <w:jc w:val="center"/>
        <w:sectPr w:rsidR="00D12C95">
          <w:headerReference w:type="default" r:id="rId8"/>
          <w:footerReference w:type="default" r:id="rId9"/>
          <w:pgSz w:w="11910" w:h="16840"/>
          <w:pgMar w:top="1020" w:right="283" w:bottom="659" w:left="992" w:header="293" w:footer="404" w:gutter="0"/>
          <w:pgNumType w:start="2"/>
          <w:cols w:space="720"/>
        </w:sectPr>
      </w:pPr>
    </w:p>
    <w:sdt>
      <w:sdtPr>
        <w:rPr>
          <w:b w:val="0"/>
          <w:bCs w:val="0"/>
        </w:rPr>
        <w:id w:val="2064678794"/>
        <w:docPartObj>
          <w:docPartGallery w:val="Table of Contents"/>
          <w:docPartUnique/>
        </w:docPartObj>
      </w:sdtPr>
      <w:sdtContent>
        <w:p w:rsidR="00D12C95" w:rsidRDefault="008E61BE">
          <w:pPr>
            <w:pStyle w:val="10"/>
            <w:tabs>
              <w:tab w:val="left" w:leader="dot" w:pos="10262"/>
            </w:tabs>
            <w:rPr>
              <w:rFonts w:ascii="Calibri" w:hAnsi="Calibri"/>
              <w:b w:val="0"/>
            </w:rPr>
          </w:pPr>
          <w:hyperlink w:anchor="_bookmark0" w:history="1">
            <w:r w:rsidR="005F551A">
              <w:rPr>
                <w:spacing w:val="-2"/>
              </w:rPr>
              <w:t>Введение</w:t>
            </w:r>
            <w:r w:rsidR="005F551A">
              <w:rPr>
                <w:b w:val="0"/>
              </w:rPr>
              <w:tab/>
            </w:r>
            <w:r w:rsidR="005F551A">
              <w:rPr>
                <w:rFonts w:ascii="Calibri" w:hAnsi="Calibri"/>
                <w:b w:val="0"/>
                <w:spacing w:val="-10"/>
              </w:rPr>
              <w:t>7</w:t>
            </w:r>
          </w:hyperlink>
        </w:p>
        <w:p w:rsidR="00D12C95" w:rsidRDefault="008E61BE" w:rsidP="000A5CB8">
          <w:pPr>
            <w:pStyle w:val="21"/>
            <w:numPr>
              <w:ilvl w:val="0"/>
              <w:numId w:val="33"/>
            </w:numPr>
            <w:tabs>
              <w:tab w:val="left" w:pos="381"/>
              <w:tab w:val="left" w:leader="dot" w:pos="10266"/>
            </w:tabs>
            <w:ind w:firstLine="0"/>
            <w:rPr>
              <w:rFonts w:ascii="Calibri" w:hAnsi="Calibri"/>
              <w:b w:val="0"/>
            </w:rPr>
          </w:pPr>
          <w:hyperlink w:anchor="_bookmark1" w:history="1">
            <w:r w:rsidR="005F551A">
              <w:t>Существующее положение в сфере производства, передачи и потребления тепловой энергии</w:t>
            </w:r>
          </w:hyperlink>
          <w:r w:rsidR="005F551A">
            <w:t xml:space="preserve"> </w:t>
          </w:r>
          <w:hyperlink w:anchor="_bookmark1" w:history="1">
            <w:r w:rsidR="005F551A">
              <w:t>для</w:t>
            </w:r>
            <w:r w:rsidR="005F551A">
              <w:rPr>
                <w:spacing w:val="-1"/>
              </w:rPr>
              <w:t xml:space="preserve"> </w:t>
            </w:r>
            <w:r w:rsidR="005F551A">
              <w:t>целей</w:t>
            </w:r>
            <w:r w:rsidR="005F551A">
              <w:rPr>
                <w:spacing w:val="-1"/>
              </w:rPr>
              <w:t xml:space="preserve"> </w:t>
            </w:r>
            <w:r w:rsidR="005F551A">
              <w:rPr>
                <w:spacing w:val="-2"/>
              </w:rPr>
              <w:t>теплоснабжения</w:t>
            </w:r>
            <w:r w:rsidR="005F551A">
              <w:rPr>
                <w:b w:val="0"/>
              </w:rPr>
              <w:tab/>
            </w:r>
            <w:r w:rsidR="005F551A">
              <w:rPr>
                <w:rFonts w:ascii="Calibri" w:hAnsi="Calibri"/>
                <w:b w:val="0"/>
                <w:spacing w:val="-7"/>
              </w:rPr>
              <w:t>10</w:t>
            </w:r>
          </w:hyperlink>
        </w:p>
        <w:p w:rsidR="00D12C95" w:rsidRDefault="008E61BE" w:rsidP="000A5CB8">
          <w:pPr>
            <w:pStyle w:val="3"/>
            <w:numPr>
              <w:ilvl w:val="1"/>
              <w:numId w:val="33"/>
            </w:numPr>
            <w:tabs>
              <w:tab w:val="left" w:pos="801"/>
              <w:tab w:val="left" w:leader="dot" w:pos="10266"/>
            </w:tabs>
            <w:spacing w:line="293" w:lineRule="exact"/>
            <w:rPr>
              <w:rFonts w:ascii="Calibri" w:hAnsi="Calibri"/>
            </w:rPr>
          </w:pPr>
          <w:hyperlink w:anchor="_bookmark2" w:history="1">
            <w:r w:rsidR="005F551A">
              <w:t>Функциональная</w:t>
            </w:r>
            <w:r w:rsidR="005F551A">
              <w:rPr>
                <w:spacing w:val="-5"/>
              </w:rPr>
              <w:t xml:space="preserve"> </w:t>
            </w:r>
            <w:r w:rsidR="005F551A">
              <w:t>структура</w:t>
            </w:r>
            <w:r w:rsidR="005F551A">
              <w:rPr>
                <w:spacing w:val="-5"/>
              </w:rPr>
              <w:t xml:space="preserve"> </w:t>
            </w:r>
            <w:r w:rsidR="005F551A">
              <w:rPr>
                <w:spacing w:val="-2"/>
              </w:rPr>
              <w:t>теплоснабжения</w:t>
            </w:r>
            <w:r w:rsidR="005F551A">
              <w:tab/>
            </w:r>
            <w:r w:rsidR="005F551A">
              <w:rPr>
                <w:rFonts w:ascii="Calibri" w:hAnsi="Calibri"/>
                <w:spacing w:val="-5"/>
              </w:rPr>
              <w:t>10</w:t>
            </w:r>
          </w:hyperlink>
        </w:p>
        <w:p w:rsidR="00D12C95" w:rsidRDefault="008E61BE" w:rsidP="000A5CB8">
          <w:pPr>
            <w:pStyle w:val="4"/>
            <w:numPr>
              <w:ilvl w:val="2"/>
              <w:numId w:val="33"/>
            </w:numPr>
            <w:tabs>
              <w:tab w:val="left" w:pos="1221"/>
              <w:tab w:val="left" w:leader="dot" w:pos="10266"/>
            </w:tabs>
            <w:spacing w:before="0" w:line="276" w:lineRule="auto"/>
            <w:ind w:firstLine="0"/>
            <w:rPr>
              <w:rFonts w:ascii="Calibri" w:hAnsi="Calibri"/>
            </w:rPr>
          </w:pPr>
          <w:hyperlink w:anchor="_bookmark3" w:history="1">
            <w:r w:rsidR="005F551A">
              <w:t>Описание зон деятельности (эксплуатационной ответственности) теплоснабжающих и</w:t>
            </w:r>
          </w:hyperlink>
          <w:r w:rsidR="005F551A">
            <w:t xml:space="preserve"> </w:t>
          </w:r>
          <w:hyperlink w:anchor="_bookmark3" w:history="1">
            <w:r w:rsidR="005F551A">
              <w:t>теплосетевых организаций, осуществляющих свою деятельность в границах зон деятельности</w:t>
            </w:r>
          </w:hyperlink>
          <w:r w:rsidR="005F551A">
            <w:t xml:space="preserve"> </w:t>
          </w:r>
          <w:hyperlink w:anchor="_bookmark3" w:history="1">
            <w:r w:rsidR="005F551A">
              <w:t>единой теплоснабжающей организации (далее - ЕТО)</w:t>
            </w:r>
            <w:r w:rsidR="005F551A">
              <w:tab/>
            </w:r>
            <w:r w:rsidR="005F551A">
              <w:rPr>
                <w:rFonts w:ascii="Calibri" w:hAnsi="Calibri"/>
                <w:spacing w:val="-6"/>
              </w:rPr>
              <w:t>10</w:t>
            </w:r>
          </w:hyperlink>
        </w:p>
        <w:p w:rsidR="00D12C95" w:rsidRDefault="008E61BE" w:rsidP="000A5CB8">
          <w:pPr>
            <w:pStyle w:val="4"/>
            <w:numPr>
              <w:ilvl w:val="2"/>
              <w:numId w:val="33"/>
            </w:numPr>
            <w:tabs>
              <w:tab w:val="left" w:pos="1221"/>
              <w:tab w:val="left" w:leader="dot" w:pos="10266"/>
            </w:tabs>
            <w:spacing w:before="98" w:line="276" w:lineRule="auto"/>
            <w:ind w:firstLine="0"/>
            <w:rPr>
              <w:rFonts w:ascii="Calibri" w:hAnsi="Calibri"/>
            </w:rPr>
          </w:pPr>
          <w:hyperlink w:anchor="_bookmark4" w:history="1">
            <w:r w:rsidR="005F551A">
              <w:t>Описание структуры договорных отношений между теплоснабжающими и</w:t>
            </w:r>
          </w:hyperlink>
          <w:r w:rsidR="005F551A">
            <w:rPr>
              <w:spacing w:val="40"/>
            </w:rPr>
            <w:t xml:space="preserve"> </w:t>
          </w:r>
          <w:hyperlink w:anchor="_bookmark4" w:history="1">
            <w:r w:rsidR="005F551A">
              <w:t>теплосетевыми организациями, осуществляющими свою деятельность в границах зон</w:t>
            </w:r>
          </w:hyperlink>
          <w:r w:rsidR="005F551A">
            <w:t xml:space="preserve"> </w:t>
          </w:r>
          <w:hyperlink w:anchor="_bookmark4" w:history="1">
            <w:r w:rsidR="005F551A">
              <w:t>деятельности ЕТО</w:t>
            </w:r>
            <w:r w:rsidR="005F551A">
              <w:tab/>
            </w:r>
            <w:r w:rsidR="005F551A">
              <w:rPr>
                <w:rFonts w:ascii="Calibri" w:hAnsi="Calibri"/>
                <w:spacing w:val="-6"/>
              </w:rPr>
              <w:t>14</w:t>
            </w:r>
          </w:hyperlink>
        </w:p>
        <w:p w:rsidR="00D12C95" w:rsidRDefault="008E61BE" w:rsidP="000A5CB8">
          <w:pPr>
            <w:pStyle w:val="4"/>
            <w:numPr>
              <w:ilvl w:val="2"/>
              <w:numId w:val="33"/>
            </w:numPr>
            <w:tabs>
              <w:tab w:val="left" w:pos="1221"/>
              <w:tab w:val="left" w:leader="dot" w:pos="10266"/>
            </w:tabs>
            <w:spacing w:before="102" w:line="276" w:lineRule="auto"/>
            <w:ind w:firstLine="0"/>
            <w:rPr>
              <w:rFonts w:ascii="Calibri" w:hAnsi="Calibri"/>
            </w:rPr>
          </w:pPr>
          <w:hyperlink w:anchor="_bookmark5" w:history="1">
            <w:r w:rsidR="005F551A">
              <w:t>Описание зон действия источников тепловой энергии, не вошедших в зоны деятельности</w:t>
            </w:r>
          </w:hyperlink>
          <w:r w:rsidR="005F551A">
            <w:t xml:space="preserve"> </w:t>
          </w:r>
          <w:hyperlink w:anchor="_bookmark5" w:history="1">
            <w:r w:rsidR="005F551A">
              <w:rPr>
                <w:spacing w:val="-5"/>
              </w:rPr>
              <w:t>ЕТО</w:t>
            </w:r>
            <w:r w:rsidR="005F551A">
              <w:tab/>
            </w:r>
            <w:r w:rsidR="005F551A">
              <w:rPr>
                <w:rFonts w:ascii="Calibri" w:hAnsi="Calibri"/>
              </w:rPr>
              <w:tab/>
            </w:r>
            <w:r w:rsidR="005F551A">
              <w:rPr>
                <w:rFonts w:ascii="Calibri" w:hAnsi="Calibri"/>
                <w:spacing w:val="-5"/>
              </w:rPr>
              <w:t>14</w:t>
            </w:r>
          </w:hyperlink>
        </w:p>
        <w:p w:rsidR="00D12C95" w:rsidRDefault="008E61BE" w:rsidP="000A5CB8">
          <w:pPr>
            <w:pStyle w:val="4"/>
            <w:numPr>
              <w:ilvl w:val="2"/>
              <w:numId w:val="33"/>
            </w:numPr>
            <w:tabs>
              <w:tab w:val="left" w:pos="1221"/>
              <w:tab w:val="left" w:leader="dot" w:pos="10266"/>
            </w:tabs>
            <w:ind w:left="1221" w:right="0"/>
            <w:rPr>
              <w:rFonts w:ascii="Calibri" w:hAnsi="Calibri"/>
            </w:rPr>
          </w:pPr>
          <w:hyperlink w:anchor="_bookmark6" w:history="1">
            <w:r w:rsidR="005F551A">
              <w:t>Зоны</w:t>
            </w:r>
            <w:r w:rsidR="005F551A">
              <w:rPr>
                <w:spacing w:val="-5"/>
              </w:rPr>
              <w:t xml:space="preserve"> </w:t>
            </w:r>
            <w:r w:rsidR="005F551A">
              <w:t>действия</w:t>
            </w:r>
            <w:r w:rsidR="005F551A">
              <w:rPr>
                <w:spacing w:val="-4"/>
              </w:rPr>
              <w:t xml:space="preserve"> </w:t>
            </w:r>
            <w:r w:rsidR="005F551A">
              <w:t>индивидуального</w:t>
            </w:r>
            <w:r w:rsidR="005F551A">
              <w:rPr>
                <w:spacing w:val="-4"/>
              </w:rPr>
              <w:t xml:space="preserve"> </w:t>
            </w:r>
            <w:r w:rsidR="005F551A">
              <w:rPr>
                <w:spacing w:val="-2"/>
              </w:rPr>
              <w:t>теплоснабжения</w:t>
            </w:r>
            <w:r w:rsidR="005F551A">
              <w:tab/>
            </w:r>
            <w:r w:rsidR="005F551A">
              <w:rPr>
                <w:rFonts w:ascii="Calibri" w:hAnsi="Calibri"/>
                <w:spacing w:val="-5"/>
              </w:rPr>
              <w:t>14</w:t>
            </w:r>
          </w:hyperlink>
        </w:p>
        <w:p w:rsidR="00D12C95" w:rsidRDefault="008E61BE" w:rsidP="000A5CB8">
          <w:pPr>
            <w:pStyle w:val="4"/>
            <w:numPr>
              <w:ilvl w:val="2"/>
              <w:numId w:val="33"/>
            </w:numPr>
            <w:tabs>
              <w:tab w:val="left" w:pos="1221"/>
              <w:tab w:val="left" w:leader="dot" w:pos="10266"/>
            </w:tabs>
            <w:spacing w:before="143" w:line="276" w:lineRule="auto"/>
            <w:ind w:firstLine="0"/>
            <w:rPr>
              <w:rFonts w:ascii="Calibri" w:hAnsi="Calibri"/>
            </w:rPr>
          </w:pPr>
          <w:hyperlink w:anchor="_bookmark7" w:history="1">
            <w:r w:rsidR="005F551A">
              <w:t>Изменения, произошедшие в функциональной структуре теплоснабжения за период,</w:t>
            </w:r>
          </w:hyperlink>
          <w:r w:rsidR="005F551A">
            <w:t xml:space="preserve"> </w:t>
          </w:r>
          <w:hyperlink w:anchor="_bookmark7" w:history="1">
            <w:r w:rsidR="005F551A">
              <w:t>предшествующий актуализации схемы теплоснабжения, по каждой зоне деятельности ЕТО</w:t>
            </w:r>
          </w:hyperlink>
          <w:r w:rsidR="005F551A">
            <w:t xml:space="preserve"> </w:t>
          </w:r>
          <w:hyperlink w:anchor="_bookmark7" w:history="1">
            <w:r w:rsidR="005F551A">
              <w:rPr>
                <w:spacing w:val="-2"/>
              </w:rPr>
              <w:t>отдельно</w:t>
            </w:r>
            <w:r w:rsidR="005F551A">
              <w:tab/>
            </w:r>
            <w:r w:rsidR="005F551A">
              <w:rPr>
                <w:rFonts w:ascii="Calibri" w:hAnsi="Calibri"/>
                <w:spacing w:val="-5"/>
              </w:rPr>
              <w:t>15</w:t>
            </w:r>
          </w:hyperlink>
        </w:p>
        <w:p w:rsidR="00D12C95" w:rsidRDefault="008E61BE" w:rsidP="000A5CB8">
          <w:pPr>
            <w:pStyle w:val="3"/>
            <w:numPr>
              <w:ilvl w:val="1"/>
              <w:numId w:val="33"/>
            </w:numPr>
            <w:tabs>
              <w:tab w:val="left" w:pos="801"/>
              <w:tab w:val="left" w:leader="dot" w:pos="10266"/>
            </w:tabs>
            <w:spacing w:before="102"/>
            <w:rPr>
              <w:rFonts w:ascii="Calibri" w:hAnsi="Calibri"/>
            </w:rPr>
          </w:pPr>
          <w:hyperlink w:anchor="_bookmark8" w:history="1">
            <w:r w:rsidR="005F551A">
              <w:t>Источники</w:t>
            </w:r>
            <w:r w:rsidR="005F551A">
              <w:rPr>
                <w:spacing w:val="-8"/>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15</w:t>
            </w:r>
          </w:hyperlink>
        </w:p>
        <w:p w:rsidR="00D12C95" w:rsidRDefault="008E61BE" w:rsidP="000A5CB8">
          <w:pPr>
            <w:pStyle w:val="4"/>
            <w:numPr>
              <w:ilvl w:val="2"/>
              <w:numId w:val="32"/>
            </w:numPr>
            <w:tabs>
              <w:tab w:val="left" w:pos="1161"/>
              <w:tab w:val="left" w:leader="dot" w:pos="10266"/>
            </w:tabs>
            <w:spacing w:before="0"/>
            <w:ind w:right="0"/>
            <w:rPr>
              <w:rFonts w:ascii="Calibri" w:hAnsi="Calibri"/>
            </w:rPr>
          </w:pPr>
          <w:hyperlink w:anchor="_bookmark9" w:history="1">
            <w:r w:rsidR="005F551A">
              <w:t>Структура</w:t>
            </w:r>
            <w:r w:rsidR="005F551A">
              <w:rPr>
                <w:spacing w:val="-6"/>
              </w:rPr>
              <w:t xml:space="preserve"> </w:t>
            </w:r>
            <w:r w:rsidR="005F551A">
              <w:t>и</w:t>
            </w:r>
            <w:r w:rsidR="005F551A">
              <w:rPr>
                <w:spacing w:val="-5"/>
              </w:rPr>
              <w:t xml:space="preserve"> </w:t>
            </w:r>
            <w:r w:rsidR="005F551A">
              <w:t>технические</w:t>
            </w:r>
            <w:r w:rsidR="005F551A">
              <w:rPr>
                <w:spacing w:val="-4"/>
              </w:rPr>
              <w:t xml:space="preserve"> </w:t>
            </w:r>
            <w:r w:rsidR="005F551A">
              <w:t>характеристики</w:t>
            </w:r>
            <w:r w:rsidR="005F551A">
              <w:rPr>
                <w:spacing w:val="-5"/>
              </w:rPr>
              <w:t xml:space="preserve"> </w:t>
            </w:r>
            <w:r w:rsidR="005F551A">
              <w:t>основного</w:t>
            </w:r>
            <w:r w:rsidR="005F551A">
              <w:rPr>
                <w:spacing w:val="-3"/>
              </w:rPr>
              <w:t xml:space="preserve"> </w:t>
            </w:r>
            <w:r w:rsidR="005F551A">
              <w:rPr>
                <w:spacing w:val="-2"/>
              </w:rPr>
              <w:t>оборудования</w:t>
            </w:r>
            <w:r w:rsidR="005F551A">
              <w:tab/>
            </w:r>
            <w:r w:rsidR="005F551A">
              <w:rPr>
                <w:rFonts w:ascii="Calibri" w:hAnsi="Calibri"/>
                <w:spacing w:val="-5"/>
              </w:rPr>
              <w:t>17</w:t>
            </w:r>
          </w:hyperlink>
        </w:p>
        <w:p w:rsidR="00D12C95" w:rsidRDefault="008E61BE" w:rsidP="000A5CB8">
          <w:pPr>
            <w:pStyle w:val="4"/>
            <w:numPr>
              <w:ilvl w:val="2"/>
              <w:numId w:val="31"/>
            </w:numPr>
            <w:tabs>
              <w:tab w:val="left" w:pos="1221"/>
              <w:tab w:val="left" w:leader="dot" w:pos="10266"/>
            </w:tabs>
            <w:spacing w:before="144"/>
            <w:ind w:right="0"/>
            <w:rPr>
              <w:rFonts w:ascii="Calibri" w:hAnsi="Calibri"/>
            </w:rPr>
          </w:pPr>
          <w:hyperlink w:anchor="_bookmark10" w:history="1">
            <w:r w:rsidR="005F551A">
              <w:t>Параметры</w:t>
            </w:r>
            <w:r w:rsidR="005F551A">
              <w:rPr>
                <w:spacing w:val="-7"/>
              </w:rPr>
              <w:t xml:space="preserve"> </w:t>
            </w:r>
            <w:r w:rsidR="005F551A">
              <w:t>установленной</w:t>
            </w:r>
            <w:r w:rsidR="005F551A">
              <w:rPr>
                <w:spacing w:val="-5"/>
              </w:rPr>
              <w:t xml:space="preserve"> </w:t>
            </w:r>
            <w:r w:rsidR="005F551A">
              <w:t>тепловой</w:t>
            </w:r>
            <w:r w:rsidR="005F551A">
              <w:rPr>
                <w:spacing w:val="-5"/>
              </w:rPr>
              <w:t xml:space="preserve"> </w:t>
            </w:r>
            <w:r w:rsidR="005F551A">
              <w:t>мощности</w:t>
            </w:r>
            <w:r w:rsidR="005F551A">
              <w:rPr>
                <w:spacing w:val="-5"/>
              </w:rPr>
              <w:t xml:space="preserve"> </w:t>
            </w:r>
            <w:r w:rsidR="005F551A">
              <w:t>источников</w:t>
            </w:r>
            <w:r w:rsidR="005F551A">
              <w:rPr>
                <w:spacing w:val="-5"/>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17</w:t>
            </w:r>
          </w:hyperlink>
        </w:p>
        <w:p w:rsidR="00D12C95" w:rsidRDefault="008E61BE" w:rsidP="000A5CB8">
          <w:pPr>
            <w:pStyle w:val="4"/>
            <w:numPr>
              <w:ilvl w:val="2"/>
              <w:numId w:val="31"/>
            </w:numPr>
            <w:tabs>
              <w:tab w:val="left" w:pos="1221"/>
              <w:tab w:val="left" w:leader="dot" w:pos="10266"/>
            </w:tabs>
            <w:spacing w:before="144"/>
            <w:ind w:right="0"/>
            <w:rPr>
              <w:rFonts w:ascii="Calibri" w:hAnsi="Calibri"/>
            </w:rPr>
          </w:pPr>
          <w:hyperlink w:anchor="_bookmark11" w:history="1">
            <w:r w:rsidR="005F551A">
              <w:t>Ограничения</w:t>
            </w:r>
            <w:r w:rsidR="005F551A">
              <w:rPr>
                <w:spacing w:val="-7"/>
              </w:rPr>
              <w:t xml:space="preserve"> </w:t>
            </w:r>
            <w:r w:rsidR="005F551A">
              <w:t>тепловой</w:t>
            </w:r>
            <w:r w:rsidR="005F551A">
              <w:rPr>
                <w:spacing w:val="-5"/>
              </w:rPr>
              <w:t xml:space="preserve"> </w:t>
            </w:r>
            <w:r w:rsidR="005F551A">
              <w:t>мощности</w:t>
            </w:r>
            <w:r w:rsidR="005F551A">
              <w:rPr>
                <w:spacing w:val="-5"/>
              </w:rPr>
              <w:t xml:space="preserve"> </w:t>
            </w:r>
            <w:r w:rsidR="005F551A">
              <w:t>и</w:t>
            </w:r>
            <w:r w:rsidR="005F551A">
              <w:rPr>
                <w:spacing w:val="-6"/>
              </w:rPr>
              <w:t xml:space="preserve"> </w:t>
            </w:r>
            <w:r w:rsidR="005F551A">
              <w:t>параметров</w:t>
            </w:r>
            <w:r w:rsidR="005F551A">
              <w:rPr>
                <w:spacing w:val="-6"/>
              </w:rPr>
              <w:t xml:space="preserve"> </w:t>
            </w:r>
            <w:r w:rsidR="005F551A">
              <w:t>располагаемой</w:t>
            </w:r>
            <w:r w:rsidR="005F551A">
              <w:rPr>
                <w:spacing w:val="-3"/>
              </w:rPr>
              <w:t xml:space="preserve"> </w:t>
            </w:r>
            <w:r w:rsidR="005F551A">
              <w:t>тепловой</w:t>
            </w:r>
            <w:r w:rsidR="005F551A">
              <w:rPr>
                <w:spacing w:val="-4"/>
              </w:rPr>
              <w:t xml:space="preserve"> </w:t>
            </w:r>
            <w:r w:rsidR="005F551A">
              <w:rPr>
                <w:spacing w:val="-2"/>
              </w:rPr>
              <w:t>мощности</w:t>
            </w:r>
            <w:r w:rsidR="005F551A">
              <w:tab/>
            </w:r>
            <w:r w:rsidR="005F551A">
              <w:rPr>
                <w:rFonts w:ascii="Calibri" w:hAnsi="Calibri"/>
                <w:spacing w:val="-5"/>
              </w:rPr>
              <w:t>17</w:t>
            </w:r>
          </w:hyperlink>
        </w:p>
        <w:p w:rsidR="00D12C95" w:rsidRDefault="008E61BE" w:rsidP="000A5CB8">
          <w:pPr>
            <w:pStyle w:val="4"/>
            <w:numPr>
              <w:ilvl w:val="2"/>
              <w:numId w:val="31"/>
            </w:numPr>
            <w:tabs>
              <w:tab w:val="left" w:pos="1221"/>
              <w:tab w:val="left" w:leader="dot" w:pos="10266"/>
            </w:tabs>
            <w:spacing w:before="143" w:line="276" w:lineRule="auto"/>
            <w:ind w:left="621" w:firstLine="0"/>
            <w:rPr>
              <w:rFonts w:ascii="Calibri" w:hAnsi="Calibri"/>
            </w:rPr>
          </w:pPr>
          <w:hyperlink w:anchor="_bookmark12" w:history="1">
            <w:r w:rsidR="005F551A">
              <w:t>Объем потребления тепловой энергии (мощности) на собственные и хозяйственные</w:t>
            </w:r>
          </w:hyperlink>
          <w:r w:rsidR="005F551A">
            <w:t xml:space="preserve"> </w:t>
          </w:r>
          <w:hyperlink w:anchor="_bookmark12" w:history="1">
            <w:r w:rsidR="005F551A">
              <w:rPr>
                <w:spacing w:val="-2"/>
              </w:rPr>
              <w:t>нужды</w:t>
            </w:r>
            <w:r w:rsidR="005F551A">
              <w:tab/>
            </w:r>
            <w:r w:rsidR="005F551A">
              <w:rPr>
                <w:rFonts w:ascii="Calibri" w:hAnsi="Calibri"/>
                <w:spacing w:val="-6"/>
              </w:rPr>
              <w:t>17</w:t>
            </w:r>
          </w:hyperlink>
        </w:p>
        <w:p w:rsidR="00D12C95" w:rsidRDefault="008E61BE" w:rsidP="000A5CB8">
          <w:pPr>
            <w:pStyle w:val="4"/>
            <w:numPr>
              <w:ilvl w:val="2"/>
              <w:numId w:val="31"/>
            </w:numPr>
            <w:tabs>
              <w:tab w:val="left" w:pos="1221"/>
              <w:tab w:val="left" w:leader="dot" w:pos="10266"/>
            </w:tabs>
            <w:spacing w:line="276" w:lineRule="auto"/>
            <w:ind w:left="621" w:firstLine="0"/>
            <w:rPr>
              <w:rFonts w:ascii="Calibri" w:hAnsi="Calibri"/>
            </w:rPr>
          </w:pPr>
          <w:hyperlink w:anchor="_bookmark13" w:history="1">
            <w:r w:rsidR="005F551A">
              <w:t>Сроки ввода в эксплуатацию основного оборудования, год последнего</w:t>
            </w:r>
          </w:hyperlink>
          <w:r w:rsidR="005F551A">
            <w:t xml:space="preserve"> </w:t>
          </w:r>
          <w:hyperlink w:anchor="_bookmark13" w:history="1">
            <w:r w:rsidR="005F551A">
              <w:t>освидетельствования при допуске к эксплуатации после ремонта, год продления ресурса и</w:t>
            </w:r>
          </w:hyperlink>
          <w:r w:rsidR="005F551A">
            <w:t xml:space="preserve"> </w:t>
          </w:r>
          <w:hyperlink w:anchor="_bookmark13" w:history="1">
            <w:r w:rsidR="005F551A">
              <w:t>мероприятия по продлению ресурса</w:t>
            </w:r>
            <w:r w:rsidR="005F551A">
              <w:tab/>
            </w:r>
            <w:r w:rsidR="005F551A">
              <w:rPr>
                <w:rFonts w:ascii="Calibri" w:hAnsi="Calibri"/>
                <w:spacing w:val="-6"/>
              </w:rPr>
              <w:t>27</w:t>
            </w:r>
          </w:hyperlink>
        </w:p>
        <w:p w:rsidR="00D12C95" w:rsidRDefault="008E61BE">
          <w:pPr>
            <w:pStyle w:val="4"/>
            <w:tabs>
              <w:tab w:val="left" w:leader="dot" w:pos="10266"/>
            </w:tabs>
            <w:spacing w:before="101" w:line="276" w:lineRule="auto"/>
            <w:rPr>
              <w:rFonts w:ascii="Calibri" w:hAnsi="Calibri"/>
            </w:rPr>
          </w:pPr>
          <w:hyperlink w:anchor="_bookmark14" w:history="1">
            <w:r w:rsidR="005F551A">
              <w:t>Сведения о сроках ввода в эксплуатацию основного теплогенерирующего оборудования</w:t>
            </w:r>
          </w:hyperlink>
          <w:r w:rsidR="005F551A">
            <w:t xml:space="preserve"> </w:t>
          </w:r>
          <w:hyperlink w:anchor="_bookmark14" w:history="1">
            <w:r w:rsidR="005F551A">
              <w:t>котельных приведены в таблице 1.2.4.1.</w:t>
            </w:r>
            <w:r w:rsidR="005F551A">
              <w:tab/>
            </w:r>
            <w:r w:rsidR="005F551A">
              <w:rPr>
                <w:rFonts w:ascii="Calibri" w:hAnsi="Calibri"/>
                <w:spacing w:val="-6"/>
              </w:rPr>
              <w:t>27</w:t>
            </w:r>
          </w:hyperlink>
        </w:p>
        <w:p w:rsidR="00D12C95" w:rsidRDefault="008E61BE">
          <w:pPr>
            <w:pStyle w:val="4"/>
            <w:tabs>
              <w:tab w:val="left" w:leader="dot" w:pos="10266"/>
            </w:tabs>
            <w:spacing w:line="276" w:lineRule="auto"/>
            <w:rPr>
              <w:rFonts w:ascii="Calibri" w:hAnsi="Calibri"/>
            </w:rPr>
          </w:pPr>
          <w:hyperlink w:anchor="_bookmark15" w:history="1">
            <w:r w:rsidR="005F551A">
              <w:t>На данный момент, котельное оборудование, прошедшее техническое диагностирование в</w:t>
            </w:r>
          </w:hyperlink>
          <w:r w:rsidR="005F551A">
            <w:t xml:space="preserve"> </w:t>
          </w:r>
          <w:hyperlink w:anchor="_bookmark15" w:history="1">
            <w:r w:rsidR="005F551A">
              <w:t>соответствии с утвержденными графиками и в установленные сроки, эксплуатируется в</w:t>
            </w:r>
          </w:hyperlink>
          <w:r w:rsidR="005F551A">
            <w:t xml:space="preserve"> </w:t>
          </w:r>
          <w:hyperlink w:anchor="_bookmark15" w:history="1">
            <w:r w:rsidR="005F551A">
              <w:t>рабочем режиме</w:t>
            </w:r>
            <w:r w:rsidR="005F551A">
              <w:tab/>
            </w:r>
            <w:r w:rsidR="005F551A">
              <w:rPr>
                <w:rFonts w:ascii="Calibri" w:hAnsi="Calibri"/>
                <w:spacing w:val="-6"/>
              </w:rPr>
              <w:t>27</w:t>
            </w:r>
          </w:hyperlink>
        </w:p>
        <w:p w:rsidR="00D12C95" w:rsidRDefault="008E61BE" w:rsidP="000A5CB8">
          <w:pPr>
            <w:pStyle w:val="4"/>
            <w:numPr>
              <w:ilvl w:val="2"/>
              <w:numId w:val="31"/>
            </w:numPr>
            <w:tabs>
              <w:tab w:val="left" w:pos="1221"/>
              <w:tab w:val="left" w:leader="dot" w:pos="10266"/>
            </w:tabs>
            <w:spacing w:before="98" w:line="276" w:lineRule="auto"/>
            <w:ind w:left="621" w:firstLine="0"/>
            <w:rPr>
              <w:rFonts w:ascii="Calibri" w:hAnsi="Calibri"/>
            </w:rPr>
          </w:pPr>
          <w:hyperlink w:anchor="_bookmark16" w:history="1">
            <w:r w:rsidR="005F551A">
              <w:t>Способы регулирования отпуска тепловой энергии с обоснованием выбора графика</w:t>
            </w:r>
          </w:hyperlink>
          <w:r w:rsidR="005F551A">
            <w:t xml:space="preserve"> </w:t>
          </w:r>
          <w:hyperlink w:anchor="_bookmark16" w:history="1">
            <w:r w:rsidR="005F551A">
              <w:t>изменения температур и расхода теплоносителя в зависимости от температуры наружного</w:t>
            </w:r>
          </w:hyperlink>
          <w:r w:rsidR="005F551A">
            <w:t xml:space="preserve"> </w:t>
          </w:r>
          <w:hyperlink w:anchor="_bookmark16" w:history="1">
            <w:r w:rsidR="005F551A">
              <w:rPr>
                <w:spacing w:val="-2"/>
              </w:rPr>
              <w:t>воздуха</w:t>
            </w:r>
            <w:r w:rsidR="005F551A">
              <w:tab/>
            </w:r>
            <w:r w:rsidR="005F551A">
              <w:rPr>
                <w:rFonts w:ascii="Calibri" w:hAnsi="Calibri"/>
                <w:spacing w:val="-5"/>
              </w:rPr>
              <w:t>27</w:t>
            </w:r>
          </w:hyperlink>
        </w:p>
        <w:p w:rsidR="00D12C95" w:rsidRDefault="008E61BE" w:rsidP="000A5CB8">
          <w:pPr>
            <w:pStyle w:val="4"/>
            <w:numPr>
              <w:ilvl w:val="2"/>
              <w:numId w:val="30"/>
            </w:numPr>
            <w:tabs>
              <w:tab w:val="left" w:pos="1221"/>
              <w:tab w:val="left" w:leader="dot" w:pos="10266"/>
            </w:tabs>
            <w:spacing w:before="102"/>
            <w:ind w:right="0"/>
            <w:rPr>
              <w:rFonts w:ascii="Calibri" w:hAnsi="Calibri"/>
            </w:rPr>
          </w:pPr>
          <w:hyperlink w:anchor="_bookmark17" w:history="1">
            <w:r w:rsidR="005F551A">
              <w:t>Среднегодовая</w:t>
            </w:r>
            <w:r w:rsidR="005F551A">
              <w:rPr>
                <w:spacing w:val="-3"/>
              </w:rPr>
              <w:t xml:space="preserve"> </w:t>
            </w:r>
            <w:r w:rsidR="005F551A">
              <w:t>загрузка</w:t>
            </w:r>
            <w:r w:rsidR="005F551A">
              <w:rPr>
                <w:spacing w:val="-3"/>
              </w:rPr>
              <w:t xml:space="preserve"> </w:t>
            </w:r>
            <w:r w:rsidR="005F551A">
              <w:rPr>
                <w:spacing w:val="-2"/>
              </w:rPr>
              <w:t>оборудования</w:t>
            </w:r>
            <w:r w:rsidR="005F551A">
              <w:tab/>
            </w:r>
            <w:r w:rsidR="005F551A">
              <w:rPr>
                <w:rFonts w:ascii="Calibri" w:hAnsi="Calibri"/>
                <w:spacing w:val="-5"/>
              </w:rPr>
              <w:t>28</w:t>
            </w:r>
          </w:hyperlink>
        </w:p>
        <w:p w:rsidR="00D12C95" w:rsidRDefault="008E61BE" w:rsidP="000A5CB8">
          <w:pPr>
            <w:pStyle w:val="4"/>
            <w:numPr>
              <w:ilvl w:val="2"/>
              <w:numId w:val="30"/>
            </w:numPr>
            <w:tabs>
              <w:tab w:val="left" w:pos="1221"/>
              <w:tab w:val="left" w:leader="dot" w:pos="10266"/>
            </w:tabs>
            <w:spacing w:before="144"/>
            <w:ind w:right="0"/>
            <w:rPr>
              <w:rFonts w:ascii="Calibri" w:hAnsi="Calibri"/>
            </w:rPr>
          </w:pPr>
          <w:hyperlink w:anchor="_bookmark18" w:history="1">
            <w:r w:rsidR="005F551A">
              <w:t>Способы</w:t>
            </w:r>
            <w:r w:rsidR="005F551A">
              <w:rPr>
                <w:spacing w:val="-4"/>
              </w:rPr>
              <w:t xml:space="preserve"> </w:t>
            </w:r>
            <w:r w:rsidR="005F551A">
              <w:t>учета</w:t>
            </w:r>
            <w:r w:rsidR="005F551A">
              <w:rPr>
                <w:spacing w:val="-2"/>
              </w:rPr>
              <w:t xml:space="preserve"> </w:t>
            </w:r>
            <w:r w:rsidR="005F551A">
              <w:t>тепла,</w:t>
            </w:r>
            <w:r w:rsidR="005F551A">
              <w:rPr>
                <w:spacing w:val="-2"/>
              </w:rPr>
              <w:t xml:space="preserve"> </w:t>
            </w:r>
            <w:r w:rsidR="005F551A">
              <w:t>отпущенного</w:t>
            </w:r>
            <w:r w:rsidR="005F551A">
              <w:rPr>
                <w:spacing w:val="-1"/>
              </w:rPr>
              <w:t xml:space="preserve"> </w:t>
            </w:r>
            <w:r w:rsidR="005F551A">
              <w:t>в</w:t>
            </w:r>
            <w:r w:rsidR="005F551A">
              <w:rPr>
                <w:spacing w:val="-3"/>
              </w:rPr>
              <w:t xml:space="preserve"> </w:t>
            </w:r>
            <w:r w:rsidR="005F551A">
              <w:t>тепловые</w:t>
            </w:r>
            <w:r w:rsidR="005F551A">
              <w:rPr>
                <w:spacing w:val="-3"/>
              </w:rPr>
              <w:t xml:space="preserve"> </w:t>
            </w:r>
            <w:r w:rsidR="005F551A">
              <w:rPr>
                <w:spacing w:val="-4"/>
              </w:rPr>
              <w:t>сети</w:t>
            </w:r>
            <w:r w:rsidR="005F551A">
              <w:tab/>
            </w:r>
            <w:r w:rsidR="005F551A">
              <w:rPr>
                <w:rFonts w:ascii="Calibri" w:hAnsi="Calibri"/>
                <w:spacing w:val="-5"/>
              </w:rPr>
              <w:t>30</w:t>
            </w:r>
          </w:hyperlink>
        </w:p>
        <w:p w:rsidR="00D12C95" w:rsidRDefault="008E61BE" w:rsidP="000A5CB8">
          <w:pPr>
            <w:pStyle w:val="4"/>
            <w:numPr>
              <w:ilvl w:val="2"/>
              <w:numId w:val="30"/>
            </w:numPr>
            <w:tabs>
              <w:tab w:val="left" w:pos="1341"/>
              <w:tab w:val="left" w:leader="dot" w:pos="10266"/>
            </w:tabs>
            <w:spacing w:before="144"/>
            <w:ind w:left="1341" w:right="0" w:hanging="720"/>
            <w:rPr>
              <w:rFonts w:ascii="Calibri" w:hAnsi="Calibri"/>
            </w:rPr>
          </w:pPr>
          <w:hyperlink w:anchor="_bookmark19" w:history="1">
            <w:r w:rsidR="005F551A">
              <w:t>Статистика</w:t>
            </w:r>
            <w:r w:rsidR="005F551A">
              <w:rPr>
                <w:spacing w:val="-7"/>
              </w:rPr>
              <w:t xml:space="preserve"> </w:t>
            </w:r>
            <w:r w:rsidR="005F551A">
              <w:t>отказов</w:t>
            </w:r>
            <w:r w:rsidR="005F551A">
              <w:rPr>
                <w:spacing w:val="-6"/>
              </w:rPr>
              <w:t xml:space="preserve"> </w:t>
            </w:r>
            <w:r w:rsidR="005F551A">
              <w:t>и</w:t>
            </w:r>
            <w:r w:rsidR="005F551A">
              <w:rPr>
                <w:spacing w:val="-4"/>
              </w:rPr>
              <w:t xml:space="preserve"> </w:t>
            </w:r>
            <w:r w:rsidR="005F551A">
              <w:t>восстановлений</w:t>
            </w:r>
            <w:r w:rsidR="005F551A">
              <w:rPr>
                <w:spacing w:val="-5"/>
              </w:rPr>
              <w:t xml:space="preserve"> </w:t>
            </w:r>
            <w:r w:rsidR="005F551A">
              <w:t>оборудования</w:t>
            </w:r>
            <w:r w:rsidR="005F551A">
              <w:rPr>
                <w:spacing w:val="-4"/>
              </w:rPr>
              <w:t xml:space="preserve"> </w:t>
            </w:r>
            <w:r w:rsidR="005F551A">
              <w:t>источников</w:t>
            </w:r>
            <w:r w:rsidR="005F551A">
              <w:rPr>
                <w:spacing w:val="-6"/>
              </w:rPr>
              <w:t xml:space="preserve"> </w:t>
            </w:r>
            <w:r w:rsidR="005F551A">
              <w:t>тепловой</w:t>
            </w:r>
            <w:r w:rsidR="005F551A">
              <w:rPr>
                <w:spacing w:val="-4"/>
              </w:rPr>
              <w:t xml:space="preserve"> </w:t>
            </w:r>
            <w:r w:rsidR="005F551A">
              <w:rPr>
                <w:spacing w:val="-2"/>
              </w:rPr>
              <w:t>энергии</w:t>
            </w:r>
            <w:r w:rsidR="005F551A">
              <w:tab/>
            </w:r>
            <w:r w:rsidR="005F551A">
              <w:rPr>
                <w:rFonts w:ascii="Calibri" w:hAnsi="Calibri"/>
                <w:spacing w:val="-5"/>
              </w:rPr>
              <w:t>30</w:t>
            </w:r>
          </w:hyperlink>
        </w:p>
        <w:p w:rsidR="00D12C95" w:rsidRDefault="008E61BE" w:rsidP="000A5CB8">
          <w:pPr>
            <w:pStyle w:val="4"/>
            <w:numPr>
              <w:ilvl w:val="2"/>
              <w:numId w:val="30"/>
            </w:numPr>
            <w:tabs>
              <w:tab w:val="left" w:pos="1341"/>
              <w:tab w:val="left" w:leader="dot" w:pos="10266"/>
            </w:tabs>
            <w:spacing w:before="143" w:line="276" w:lineRule="auto"/>
            <w:ind w:left="621" w:firstLine="0"/>
            <w:rPr>
              <w:rFonts w:ascii="Calibri" w:hAnsi="Calibri"/>
            </w:rPr>
          </w:pPr>
          <w:hyperlink w:anchor="_bookmark20" w:history="1">
            <w:r w:rsidR="005F551A">
              <w:t>Предписания надзорных органов по запрещению дальнейшей эксплуатации источников</w:t>
            </w:r>
          </w:hyperlink>
          <w:r w:rsidR="005F551A">
            <w:t xml:space="preserve"> </w:t>
          </w:r>
          <w:hyperlink w:anchor="_bookmark20" w:history="1">
            <w:r w:rsidR="005F551A">
              <w:t>тепловой</w:t>
            </w:r>
            <w:r w:rsidR="005F551A">
              <w:rPr>
                <w:spacing w:val="-6"/>
              </w:rPr>
              <w:t xml:space="preserve"> </w:t>
            </w:r>
            <w:r w:rsidR="005F551A">
              <w:rPr>
                <w:spacing w:val="-2"/>
              </w:rPr>
              <w:t>энергии</w:t>
            </w:r>
            <w:r w:rsidR="005F551A">
              <w:tab/>
            </w:r>
            <w:r w:rsidR="005F551A">
              <w:rPr>
                <w:rFonts w:ascii="Calibri" w:hAnsi="Calibri"/>
                <w:spacing w:val="-5"/>
              </w:rPr>
              <w:t>31</w:t>
            </w:r>
          </w:hyperlink>
        </w:p>
        <w:p w:rsidR="00D12C95" w:rsidRDefault="008E61BE" w:rsidP="000A5CB8">
          <w:pPr>
            <w:pStyle w:val="4"/>
            <w:numPr>
              <w:ilvl w:val="2"/>
              <w:numId w:val="30"/>
            </w:numPr>
            <w:tabs>
              <w:tab w:val="left" w:pos="1341"/>
              <w:tab w:val="left" w:leader="dot" w:pos="10266"/>
            </w:tabs>
            <w:ind w:left="1341" w:right="0" w:hanging="720"/>
            <w:rPr>
              <w:rFonts w:ascii="Calibri" w:hAnsi="Calibri"/>
            </w:rPr>
          </w:pPr>
          <w:hyperlink w:anchor="_bookmark21" w:history="1">
            <w:r w:rsidR="005F551A">
              <w:t>Проектный</w:t>
            </w:r>
            <w:r w:rsidR="005F551A">
              <w:rPr>
                <w:spacing w:val="-7"/>
              </w:rPr>
              <w:t xml:space="preserve"> </w:t>
            </w:r>
            <w:r w:rsidR="005F551A">
              <w:t>и</w:t>
            </w:r>
            <w:r w:rsidR="005F551A">
              <w:rPr>
                <w:spacing w:val="-4"/>
              </w:rPr>
              <w:t xml:space="preserve"> </w:t>
            </w:r>
            <w:r w:rsidR="005F551A">
              <w:t>установленный</w:t>
            </w:r>
            <w:r w:rsidR="005F551A">
              <w:rPr>
                <w:spacing w:val="-5"/>
              </w:rPr>
              <w:t xml:space="preserve"> </w:t>
            </w:r>
            <w:r w:rsidR="005F551A">
              <w:t>топливный</w:t>
            </w:r>
            <w:r w:rsidR="005F551A">
              <w:rPr>
                <w:spacing w:val="-4"/>
              </w:rPr>
              <w:t xml:space="preserve"> </w:t>
            </w:r>
            <w:r w:rsidR="005F551A">
              <w:t>режим</w:t>
            </w:r>
            <w:r w:rsidR="005F551A">
              <w:rPr>
                <w:spacing w:val="-5"/>
              </w:rPr>
              <w:t xml:space="preserve"> </w:t>
            </w:r>
            <w:r w:rsidR="005F551A">
              <w:rPr>
                <w:spacing w:val="-2"/>
              </w:rPr>
              <w:t>котельных</w:t>
            </w:r>
            <w:r w:rsidR="005F551A">
              <w:tab/>
            </w:r>
            <w:r w:rsidR="005F551A">
              <w:rPr>
                <w:rFonts w:ascii="Calibri" w:hAnsi="Calibri"/>
                <w:spacing w:val="-5"/>
              </w:rPr>
              <w:t>31</w:t>
            </w:r>
          </w:hyperlink>
        </w:p>
        <w:p w:rsidR="00D12C95" w:rsidRDefault="008E61BE" w:rsidP="000A5CB8">
          <w:pPr>
            <w:pStyle w:val="3"/>
            <w:numPr>
              <w:ilvl w:val="1"/>
              <w:numId w:val="33"/>
            </w:numPr>
            <w:tabs>
              <w:tab w:val="left" w:pos="801"/>
              <w:tab w:val="left" w:leader="dot" w:pos="10266"/>
            </w:tabs>
            <w:spacing w:before="144" w:after="20"/>
            <w:rPr>
              <w:rFonts w:ascii="Calibri" w:hAnsi="Calibri"/>
            </w:rPr>
          </w:pPr>
          <w:hyperlink w:anchor="_bookmark22" w:history="1">
            <w:r w:rsidR="005F551A">
              <w:t>Тепловые</w:t>
            </w:r>
            <w:r w:rsidR="005F551A">
              <w:rPr>
                <w:spacing w:val="-4"/>
              </w:rPr>
              <w:t xml:space="preserve"> </w:t>
            </w:r>
            <w:r w:rsidR="005F551A">
              <w:t>сети,</w:t>
            </w:r>
            <w:r w:rsidR="005F551A">
              <w:rPr>
                <w:spacing w:val="-1"/>
              </w:rPr>
              <w:t xml:space="preserve"> </w:t>
            </w:r>
            <w:r w:rsidR="005F551A">
              <w:t>сооружения</w:t>
            </w:r>
            <w:r w:rsidR="005F551A">
              <w:rPr>
                <w:spacing w:val="-1"/>
              </w:rPr>
              <w:t xml:space="preserve"> </w:t>
            </w:r>
            <w:r w:rsidR="005F551A">
              <w:t>на</w:t>
            </w:r>
            <w:r w:rsidR="005F551A">
              <w:rPr>
                <w:spacing w:val="-2"/>
              </w:rPr>
              <w:t xml:space="preserve"> </w:t>
            </w:r>
            <w:r w:rsidR="005F551A">
              <w:rPr>
                <w:spacing w:val="-5"/>
              </w:rPr>
              <w:t>них</w:t>
            </w:r>
            <w:r w:rsidR="005F551A">
              <w:tab/>
            </w:r>
            <w:r w:rsidR="005F551A">
              <w:rPr>
                <w:rFonts w:ascii="Calibri" w:hAnsi="Calibri"/>
                <w:spacing w:val="-5"/>
              </w:rPr>
              <w:t>33</w:t>
            </w:r>
          </w:hyperlink>
        </w:p>
        <w:p w:rsidR="00D12C95" w:rsidRDefault="008E61BE" w:rsidP="000A5CB8">
          <w:pPr>
            <w:pStyle w:val="4"/>
            <w:numPr>
              <w:ilvl w:val="2"/>
              <w:numId w:val="33"/>
            </w:numPr>
            <w:tabs>
              <w:tab w:val="left" w:pos="1221"/>
            </w:tabs>
            <w:spacing w:before="81" w:line="276" w:lineRule="auto"/>
            <w:ind w:right="123" w:firstLine="0"/>
          </w:pPr>
          <w:hyperlink w:anchor="_bookmark23" w:history="1">
            <w:r w:rsidR="005F551A">
              <w:t>Описание структуры тепловых сетей от каждого источника тепловой энергии, от</w:t>
            </w:r>
          </w:hyperlink>
          <w:r w:rsidR="005F551A">
            <w:t xml:space="preserve"> </w:t>
          </w:r>
          <w:hyperlink w:anchor="_bookmark23" w:history="1">
            <w:r w:rsidR="005F551A">
              <w:t>магистральных выводов до центральных тепловых пунктов (если таковые имеются) или до</w:t>
            </w:r>
          </w:hyperlink>
          <w:r w:rsidR="005F551A">
            <w:t xml:space="preserve"> </w:t>
          </w:r>
          <w:hyperlink w:anchor="_bookmark23" w:history="1">
            <w:r w:rsidR="005F551A">
              <w:t>ввода</w:t>
            </w:r>
            <w:r w:rsidR="005F551A">
              <w:rPr>
                <w:spacing w:val="-5"/>
              </w:rPr>
              <w:t xml:space="preserve"> </w:t>
            </w:r>
            <w:r w:rsidR="005F551A">
              <w:t>в</w:t>
            </w:r>
            <w:r w:rsidR="005F551A">
              <w:rPr>
                <w:spacing w:val="-3"/>
              </w:rPr>
              <w:t xml:space="preserve"> </w:t>
            </w:r>
            <w:r w:rsidR="005F551A">
              <w:t>жилой</w:t>
            </w:r>
            <w:r w:rsidR="005F551A">
              <w:rPr>
                <w:spacing w:val="-2"/>
              </w:rPr>
              <w:t xml:space="preserve"> </w:t>
            </w:r>
            <w:r w:rsidR="005F551A">
              <w:t>квартал</w:t>
            </w:r>
            <w:r w:rsidR="005F551A">
              <w:rPr>
                <w:spacing w:val="-2"/>
              </w:rPr>
              <w:t xml:space="preserve"> </w:t>
            </w:r>
            <w:r w:rsidR="005F551A">
              <w:t>или</w:t>
            </w:r>
            <w:r w:rsidR="005F551A">
              <w:rPr>
                <w:spacing w:val="-4"/>
              </w:rPr>
              <w:t xml:space="preserve"> </w:t>
            </w:r>
            <w:r w:rsidR="005F551A">
              <w:t>промышленный</w:t>
            </w:r>
            <w:r w:rsidR="005F551A">
              <w:rPr>
                <w:spacing w:val="-1"/>
              </w:rPr>
              <w:t xml:space="preserve"> </w:t>
            </w:r>
            <w:r w:rsidR="005F551A">
              <w:t>объект</w:t>
            </w:r>
            <w:r w:rsidR="005F551A">
              <w:rPr>
                <w:spacing w:val="-1"/>
              </w:rPr>
              <w:t xml:space="preserve"> </w:t>
            </w:r>
            <w:r w:rsidR="005F551A">
              <w:t>с</w:t>
            </w:r>
            <w:r w:rsidR="005F551A">
              <w:rPr>
                <w:spacing w:val="-3"/>
              </w:rPr>
              <w:t xml:space="preserve"> </w:t>
            </w:r>
            <w:r w:rsidR="005F551A">
              <w:t>выделением</w:t>
            </w:r>
            <w:r w:rsidR="005F551A">
              <w:rPr>
                <w:spacing w:val="-3"/>
              </w:rPr>
              <w:t xml:space="preserve"> </w:t>
            </w:r>
            <w:r w:rsidR="005F551A">
              <w:t>сетей</w:t>
            </w:r>
            <w:r w:rsidR="005F551A">
              <w:rPr>
                <w:spacing w:val="-2"/>
              </w:rPr>
              <w:t xml:space="preserve"> </w:t>
            </w:r>
            <w:r w:rsidR="005F551A">
              <w:t>горячего</w:t>
            </w:r>
            <w:r w:rsidR="005F551A">
              <w:rPr>
                <w:spacing w:val="-1"/>
              </w:rPr>
              <w:t xml:space="preserve"> </w:t>
            </w:r>
            <w:r w:rsidR="005F551A">
              <w:rPr>
                <w:spacing w:val="-2"/>
              </w:rPr>
              <w:t>водоснабжения</w:t>
            </w:r>
          </w:hyperlink>
        </w:p>
        <w:p w:rsidR="00D12C95" w:rsidRDefault="008E61BE">
          <w:pPr>
            <w:pStyle w:val="4"/>
            <w:tabs>
              <w:tab w:val="left" w:leader="dot" w:pos="10266"/>
            </w:tabs>
            <w:spacing w:before="1"/>
            <w:ind w:left="628" w:right="0"/>
            <w:rPr>
              <w:rFonts w:ascii="Calibri"/>
            </w:rPr>
          </w:pPr>
          <w:hyperlink w:anchor="_bookmark23" w:history="1">
            <w:r w:rsidR="005F551A">
              <w:rPr>
                <w:rFonts w:ascii="Calibri"/>
                <w:spacing w:val="-10"/>
              </w:rPr>
              <w:t>.</w:t>
            </w:r>
            <w:r w:rsidR="005F551A">
              <w:rPr>
                <w:rFonts w:ascii="Calibri"/>
              </w:rPr>
              <w:tab/>
            </w:r>
            <w:r w:rsidR="005F551A">
              <w:rPr>
                <w:rFonts w:ascii="Calibri"/>
                <w:spacing w:val="-5"/>
              </w:rPr>
              <w:t>33</w:t>
            </w:r>
          </w:hyperlink>
        </w:p>
        <w:p w:rsidR="00D12C95" w:rsidRDefault="008E61BE" w:rsidP="000A5CB8">
          <w:pPr>
            <w:pStyle w:val="4"/>
            <w:numPr>
              <w:ilvl w:val="2"/>
              <w:numId w:val="33"/>
            </w:numPr>
            <w:tabs>
              <w:tab w:val="left" w:pos="1221"/>
              <w:tab w:val="left" w:leader="dot" w:pos="10266"/>
            </w:tabs>
            <w:spacing w:before="144"/>
            <w:ind w:left="1221" w:right="0"/>
            <w:rPr>
              <w:rFonts w:ascii="Calibri" w:hAnsi="Calibri"/>
            </w:rPr>
          </w:pPr>
          <w:hyperlink w:anchor="_bookmark24" w:history="1">
            <w:r w:rsidR="005F551A">
              <w:t>Карты</w:t>
            </w:r>
            <w:r w:rsidR="005F551A">
              <w:rPr>
                <w:spacing w:val="-5"/>
              </w:rPr>
              <w:t xml:space="preserve"> </w:t>
            </w:r>
            <w:r w:rsidR="005F551A">
              <w:t>(схемы)</w:t>
            </w:r>
            <w:r w:rsidR="005F551A">
              <w:rPr>
                <w:spacing w:val="-5"/>
              </w:rPr>
              <w:t xml:space="preserve"> </w:t>
            </w:r>
            <w:r w:rsidR="005F551A">
              <w:t>тепловых</w:t>
            </w:r>
            <w:r w:rsidR="005F551A">
              <w:rPr>
                <w:spacing w:val="-3"/>
              </w:rPr>
              <w:t xml:space="preserve"> </w:t>
            </w:r>
            <w:r w:rsidR="005F551A">
              <w:t>сетей</w:t>
            </w:r>
            <w:r w:rsidR="005F551A">
              <w:rPr>
                <w:spacing w:val="-3"/>
              </w:rPr>
              <w:t xml:space="preserve"> </w:t>
            </w:r>
            <w:r w:rsidR="005F551A">
              <w:t>в</w:t>
            </w:r>
            <w:r w:rsidR="005F551A">
              <w:rPr>
                <w:spacing w:val="-4"/>
              </w:rPr>
              <w:t xml:space="preserve"> </w:t>
            </w:r>
            <w:r w:rsidR="005F551A">
              <w:t>зонах</w:t>
            </w:r>
            <w:r w:rsidR="005F551A">
              <w:rPr>
                <w:spacing w:val="-3"/>
              </w:rPr>
              <w:t xml:space="preserve"> </w:t>
            </w:r>
            <w:r w:rsidR="005F551A">
              <w:t>действия</w:t>
            </w:r>
            <w:r w:rsidR="005F551A">
              <w:rPr>
                <w:spacing w:val="-3"/>
              </w:rPr>
              <w:t xml:space="preserve"> </w:t>
            </w:r>
            <w:r w:rsidR="005F551A">
              <w:t>источников</w:t>
            </w:r>
            <w:r w:rsidR="005F551A">
              <w:rPr>
                <w:spacing w:val="-4"/>
              </w:rPr>
              <w:t xml:space="preserve"> </w:t>
            </w:r>
            <w:r w:rsidR="005F551A">
              <w:t>тепловой</w:t>
            </w:r>
            <w:r w:rsidR="005F551A">
              <w:rPr>
                <w:spacing w:val="-2"/>
              </w:rPr>
              <w:t xml:space="preserve"> энергии</w:t>
            </w:r>
            <w:r w:rsidR="005F551A">
              <w:tab/>
            </w:r>
            <w:r w:rsidR="005F551A">
              <w:rPr>
                <w:rFonts w:ascii="Calibri" w:hAnsi="Calibri"/>
                <w:spacing w:val="-5"/>
              </w:rPr>
              <w:t>35</w:t>
            </w:r>
          </w:hyperlink>
        </w:p>
        <w:p w:rsidR="00D12C95" w:rsidRDefault="008E61BE" w:rsidP="000A5CB8">
          <w:pPr>
            <w:pStyle w:val="4"/>
            <w:numPr>
              <w:ilvl w:val="2"/>
              <w:numId w:val="33"/>
            </w:numPr>
            <w:tabs>
              <w:tab w:val="left" w:pos="1221"/>
              <w:tab w:val="left" w:leader="dot" w:pos="10266"/>
            </w:tabs>
            <w:spacing w:before="144"/>
            <w:ind w:left="1221" w:right="0"/>
            <w:rPr>
              <w:rFonts w:ascii="Calibri" w:hAnsi="Calibri"/>
            </w:rPr>
          </w:pPr>
          <w:hyperlink w:anchor="_bookmark25" w:history="1">
            <w:r w:rsidR="005F551A">
              <w:t>Параметры</w:t>
            </w:r>
            <w:r w:rsidR="005F551A">
              <w:rPr>
                <w:spacing w:val="-2"/>
              </w:rPr>
              <w:t xml:space="preserve"> </w:t>
            </w:r>
            <w:r w:rsidR="005F551A">
              <w:t>тепловых</w:t>
            </w:r>
            <w:r w:rsidR="005F551A">
              <w:rPr>
                <w:spacing w:val="-2"/>
              </w:rPr>
              <w:t xml:space="preserve"> сетей</w:t>
            </w:r>
            <w:r w:rsidR="005F551A">
              <w:tab/>
            </w:r>
            <w:r w:rsidR="005F551A">
              <w:rPr>
                <w:rFonts w:ascii="Calibri" w:hAnsi="Calibri"/>
                <w:spacing w:val="-5"/>
              </w:rPr>
              <w:t>52</w:t>
            </w:r>
          </w:hyperlink>
        </w:p>
        <w:p w:rsidR="00D12C95" w:rsidRDefault="008E61BE" w:rsidP="000A5CB8">
          <w:pPr>
            <w:pStyle w:val="4"/>
            <w:numPr>
              <w:ilvl w:val="2"/>
              <w:numId w:val="33"/>
            </w:numPr>
            <w:tabs>
              <w:tab w:val="left" w:pos="1221"/>
              <w:tab w:val="left" w:leader="dot" w:pos="10266"/>
            </w:tabs>
            <w:spacing w:before="143" w:line="276" w:lineRule="auto"/>
            <w:ind w:firstLine="0"/>
            <w:rPr>
              <w:rFonts w:ascii="Calibri" w:hAnsi="Calibri"/>
            </w:rPr>
          </w:pPr>
          <w:hyperlink w:anchor="_bookmark26" w:history="1">
            <w:r w:rsidR="005F551A">
              <w:t>Описание типов и количества секционирующей и регулирующей арматуры на тепловых</w:t>
            </w:r>
          </w:hyperlink>
          <w:r w:rsidR="005F551A">
            <w:t xml:space="preserve"> </w:t>
          </w:r>
          <w:hyperlink w:anchor="_bookmark26" w:history="1">
            <w:r w:rsidR="005F551A">
              <w:rPr>
                <w:spacing w:val="-4"/>
              </w:rPr>
              <w:t>сетях</w:t>
            </w:r>
            <w:r w:rsidR="005F551A">
              <w:tab/>
            </w:r>
            <w:r w:rsidR="005F551A">
              <w:tab/>
            </w:r>
            <w:r w:rsidR="005F551A">
              <w:rPr>
                <w:rFonts w:ascii="Calibri" w:hAnsi="Calibri"/>
                <w:spacing w:val="-6"/>
              </w:rPr>
              <w:t>59</w:t>
            </w:r>
          </w:hyperlink>
        </w:p>
        <w:p w:rsidR="00D12C95" w:rsidRDefault="008E61BE" w:rsidP="000A5CB8">
          <w:pPr>
            <w:pStyle w:val="4"/>
            <w:numPr>
              <w:ilvl w:val="2"/>
              <w:numId w:val="33"/>
            </w:numPr>
            <w:tabs>
              <w:tab w:val="left" w:pos="1221"/>
              <w:tab w:val="left" w:leader="dot" w:pos="10266"/>
            </w:tabs>
            <w:spacing w:before="99" w:line="278" w:lineRule="auto"/>
            <w:ind w:firstLine="0"/>
            <w:rPr>
              <w:rFonts w:ascii="Calibri" w:hAnsi="Calibri"/>
            </w:rPr>
          </w:pPr>
          <w:hyperlink w:anchor="_bookmark27" w:history="1">
            <w:r w:rsidR="005F551A">
              <w:t>Описание типов и строительных особенностей тепловых пунктов, тепловых камер и</w:t>
            </w:r>
          </w:hyperlink>
          <w:r w:rsidR="005F551A">
            <w:t xml:space="preserve"> </w:t>
          </w:r>
          <w:hyperlink w:anchor="_bookmark27" w:history="1">
            <w:r w:rsidR="005F551A">
              <w:rPr>
                <w:spacing w:val="-2"/>
              </w:rPr>
              <w:t>павильонов</w:t>
            </w:r>
            <w:r w:rsidR="005F551A">
              <w:tab/>
            </w:r>
            <w:r w:rsidR="005F551A">
              <w:rPr>
                <w:rFonts w:ascii="Calibri" w:hAnsi="Calibri"/>
                <w:spacing w:val="-5"/>
              </w:rPr>
              <w:t>60</w:t>
            </w:r>
          </w:hyperlink>
        </w:p>
        <w:p w:rsidR="00D12C95" w:rsidRDefault="008E61BE" w:rsidP="000A5CB8">
          <w:pPr>
            <w:pStyle w:val="4"/>
            <w:numPr>
              <w:ilvl w:val="2"/>
              <w:numId w:val="33"/>
            </w:numPr>
            <w:tabs>
              <w:tab w:val="left" w:pos="1221"/>
              <w:tab w:val="left" w:leader="dot" w:pos="10266"/>
            </w:tabs>
            <w:spacing w:before="97"/>
            <w:ind w:left="1221" w:right="0"/>
            <w:rPr>
              <w:rFonts w:ascii="Calibri" w:hAnsi="Calibri"/>
            </w:rPr>
          </w:pPr>
          <w:hyperlink w:anchor="_bookmark28" w:history="1">
            <w:r w:rsidR="005F551A">
              <w:t>Количество</w:t>
            </w:r>
            <w:r w:rsidR="005F551A">
              <w:rPr>
                <w:spacing w:val="-7"/>
              </w:rPr>
              <w:t xml:space="preserve"> </w:t>
            </w:r>
            <w:r w:rsidR="005F551A">
              <w:t>и</w:t>
            </w:r>
            <w:r w:rsidR="005F551A">
              <w:rPr>
                <w:spacing w:val="-3"/>
              </w:rPr>
              <w:t xml:space="preserve"> </w:t>
            </w:r>
            <w:r w:rsidR="005F551A">
              <w:t>средняя</w:t>
            </w:r>
            <w:r w:rsidR="005F551A">
              <w:rPr>
                <w:spacing w:val="-4"/>
              </w:rPr>
              <w:t xml:space="preserve"> </w:t>
            </w:r>
            <w:r w:rsidR="005F551A">
              <w:t>тепловая</w:t>
            </w:r>
            <w:r w:rsidR="005F551A">
              <w:rPr>
                <w:spacing w:val="-4"/>
              </w:rPr>
              <w:t xml:space="preserve"> </w:t>
            </w:r>
            <w:r w:rsidR="005F551A">
              <w:t>мощность</w:t>
            </w:r>
            <w:r w:rsidR="005F551A">
              <w:rPr>
                <w:spacing w:val="-4"/>
              </w:rPr>
              <w:t xml:space="preserve"> </w:t>
            </w:r>
            <w:r w:rsidR="005F551A">
              <w:t>индивидуальных</w:t>
            </w:r>
            <w:r w:rsidR="005F551A">
              <w:rPr>
                <w:spacing w:val="-4"/>
              </w:rPr>
              <w:t xml:space="preserve"> </w:t>
            </w:r>
            <w:r w:rsidR="005F551A">
              <w:t>тепловых</w:t>
            </w:r>
            <w:r w:rsidR="005F551A">
              <w:rPr>
                <w:spacing w:val="-4"/>
              </w:rPr>
              <w:t xml:space="preserve"> </w:t>
            </w:r>
            <w:r w:rsidR="005F551A">
              <w:rPr>
                <w:spacing w:val="-2"/>
              </w:rPr>
              <w:t>пунктов</w:t>
            </w:r>
            <w:r w:rsidR="005F551A">
              <w:tab/>
            </w:r>
            <w:r w:rsidR="005F551A">
              <w:rPr>
                <w:rFonts w:ascii="Calibri" w:hAnsi="Calibri"/>
                <w:spacing w:val="-5"/>
              </w:rPr>
              <w:t>60</w:t>
            </w:r>
          </w:hyperlink>
        </w:p>
        <w:p w:rsidR="00D12C95" w:rsidRDefault="008E61BE" w:rsidP="000A5CB8">
          <w:pPr>
            <w:pStyle w:val="4"/>
            <w:numPr>
              <w:ilvl w:val="2"/>
              <w:numId w:val="33"/>
            </w:numPr>
            <w:tabs>
              <w:tab w:val="left" w:pos="1221"/>
              <w:tab w:val="left" w:leader="dot" w:pos="10266"/>
            </w:tabs>
            <w:spacing w:before="144" w:line="276" w:lineRule="auto"/>
            <w:ind w:firstLine="0"/>
            <w:rPr>
              <w:rFonts w:ascii="Calibri" w:hAnsi="Calibri"/>
            </w:rPr>
          </w:pPr>
          <w:hyperlink w:anchor="_bookmark29" w:history="1">
            <w:r w:rsidR="005F551A">
              <w:t>Доля потребителей, присоединенных к тепловым сетям по схеме с разбором</w:t>
            </w:r>
          </w:hyperlink>
          <w:r w:rsidR="005F551A">
            <w:t xml:space="preserve"> </w:t>
          </w:r>
          <w:hyperlink w:anchor="_bookmark29" w:history="1">
            <w:r w:rsidR="005F551A">
              <w:t>теплоносителя на цели горячего водоснабжения</w:t>
            </w:r>
            <w:r w:rsidR="005F551A">
              <w:tab/>
            </w:r>
            <w:r w:rsidR="005F551A">
              <w:rPr>
                <w:rFonts w:ascii="Calibri" w:hAnsi="Calibri"/>
                <w:spacing w:val="-6"/>
              </w:rPr>
              <w:t>60</w:t>
            </w:r>
          </w:hyperlink>
        </w:p>
        <w:p w:rsidR="00D12C95" w:rsidRDefault="008E61BE" w:rsidP="000A5CB8">
          <w:pPr>
            <w:pStyle w:val="4"/>
            <w:numPr>
              <w:ilvl w:val="2"/>
              <w:numId w:val="33"/>
            </w:numPr>
            <w:tabs>
              <w:tab w:val="left" w:pos="1221"/>
              <w:tab w:val="left" w:leader="dot" w:pos="10266"/>
            </w:tabs>
            <w:spacing w:before="99" w:line="276" w:lineRule="auto"/>
            <w:ind w:firstLine="0"/>
            <w:rPr>
              <w:rFonts w:ascii="Calibri" w:hAnsi="Calibri"/>
            </w:rPr>
          </w:pPr>
          <w:hyperlink w:anchor="_bookmark30" w:history="1">
            <w:r w:rsidR="005F551A">
              <w:t>Характеристика типов оборудования насосных станций в зоне деятельности единой</w:t>
            </w:r>
          </w:hyperlink>
          <w:r w:rsidR="005F551A">
            <w:t xml:space="preserve"> </w:t>
          </w:r>
          <w:hyperlink w:anchor="_bookmark30" w:history="1">
            <w:r w:rsidR="005F551A">
              <w:t>теплоснабжающей организации</w:t>
            </w:r>
            <w:r w:rsidR="005F551A">
              <w:tab/>
            </w:r>
            <w:r w:rsidR="005F551A">
              <w:rPr>
                <w:rFonts w:ascii="Calibri" w:hAnsi="Calibri"/>
                <w:spacing w:val="-6"/>
              </w:rPr>
              <w:t>60</w:t>
            </w:r>
          </w:hyperlink>
        </w:p>
        <w:p w:rsidR="00D12C95" w:rsidRDefault="008E61BE" w:rsidP="000A5CB8">
          <w:pPr>
            <w:pStyle w:val="4"/>
            <w:numPr>
              <w:ilvl w:val="2"/>
              <w:numId w:val="33"/>
            </w:numPr>
            <w:tabs>
              <w:tab w:val="left" w:pos="1221"/>
              <w:tab w:val="left" w:leader="dot" w:pos="10266"/>
            </w:tabs>
            <w:spacing w:before="99" w:line="278" w:lineRule="auto"/>
            <w:ind w:firstLine="0"/>
            <w:rPr>
              <w:rFonts w:ascii="Calibri" w:hAnsi="Calibri"/>
            </w:rPr>
          </w:pPr>
          <w:hyperlink w:anchor="_bookmark31" w:history="1">
            <w:r w:rsidR="005F551A">
              <w:t>Описание изменений, произошедших за ретроспективный период, в части строительства</w:t>
            </w:r>
          </w:hyperlink>
          <w:r w:rsidR="005F551A">
            <w:rPr>
              <w:spacing w:val="40"/>
            </w:rPr>
            <w:t xml:space="preserve"> </w:t>
          </w:r>
          <w:hyperlink w:anchor="_bookmark31" w:history="1">
            <w:r w:rsidR="005F551A">
              <w:t>и реконструкции тепловых сетей и сооружений на них</w:t>
            </w:r>
            <w:r w:rsidR="005F551A">
              <w:tab/>
            </w:r>
            <w:r w:rsidR="005F551A">
              <w:rPr>
                <w:rFonts w:ascii="Calibri" w:hAnsi="Calibri"/>
                <w:spacing w:val="-6"/>
              </w:rPr>
              <w:t>61</w:t>
            </w:r>
          </w:hyperlink>
        </w:p>
        <w:p w:rsidR="00D12C95" w:rsidRDefault="008E61BE" w:rsidP="000A5CB8">
          <w:pPr>
            <w:pStyle w:val="4"/>
            <w:numPr>
              <w:ilvl w:val="2"/>
              <w:numId w:val="33"/>
            </w:numPr>
            <w:tabs>
              <w:tab w:val="left" w:pos="1341"/>
              <w:tab w:val="left" w:leader="dot" w:pos="10266"/>
            </w:tabs>
            <w:spacing w:before="96" w:line="276" w:lineRule="auto"/>
            <w:ind w:firstLine="0"/>
            <w:rPr>
              <w:rFonts w:ascii="Calibri" w:hAnsi="Calibri"/>
            </w:rPr>
          </w:pPr>
          <w:hyperlink w:anchor="_bookmark32" w:history="1">
            <w:r w:rsidR="005F551A">
              <w:t>Описание графиков регулирования отпуска тепла в тепловые сети с анализом их</w:t>
            </w:r>
          </w:hyperlink>
          <w:r w:rsidR="005F551A">
            <w:t xml:space="preserve"> </w:t>
          </w:r>
          <w:hyperlink w:anchor="_bookmark32" w:history="1">
            <w:r w:rsidR="005F551A">
              <w:rPr>
                <w:spacing w:val="-2"/>
              </w:rPr>
              <w:t>обоснованности</w:t>
            </w:r>
            <w:r w:rsidR="005F551A">
              <w:tab/>
            </w:r>
            <w:r w:rsidR="005F551A">
              <w:rPr>
                <w:rFonts w:ascii="Calibri" w:hAnsi="Calibri"/>
                <w:spacing w:val="-6"/>
              </w:rPr>
              <w:t>61</w:t>
            </w:r>
          </w:hyperlink>
        </w:p>
        <w:p w:rsidR="00D12C95" w:rsidRDefault="008E61BE" w:rsidP="000A5CB8">
          <w:pPr>
            <w:pStyle w:val="4"/>
            <w:numPr>
              <w:ilvl w:val="2"/>
              <w:numId w:val="33"/>
            </w:numPr>
            <w:tabs>
              <w:tab w:val="left" w:pos="1341"/>
              <w:tab w:val="left" w:leader="dot" w:pos="10266"/>
            </w:tabs>
            <w:spacing w:line="276" w:lineRule="auto"/>
            <w:ind w:firstLine="0"/>
            <w:rPr>
              <w:rFonts w:ascii="Calibri" w:hAnsi="Calibri"/>
            </w:rPr>
          </w:pPr>
          <w:hyperlink w:anchor="_bookmark33" w:history="1">
            <w:r w:rsidR="005F551A">
              <w:t>Фактические температурные режимы отпуска тепла в тепловые сети и их соответствие</w:t>
            </w:r>
          </w:hyperlink>
          <w:r w:rsidR="005F551A">
            <w:t xml:space="preserve"> </w:t>
          </w:r>
          <w:hyperlink w:anchor="_bookmark33" w:history="1">
            <w:r w:rsidR="005F551A">
              <w:t>утвержденным</w:t>
            </w:r>
            <w:r w:rsidR="005F551A">
              <w:rPr>
                <w:spacing w:val="-5"/>
              </w:rPr>
              <w:t xml:space="preserve"> </w:t>
            </w:r>
            <w:r w:rsidR="005F551A">
              <w:t>графикам</w:t>
            </w:r>
            <w:r w:rsidR="005F551A">
              <w:rPr>
                <w:spacing w:val="-3"/>
              </w:rPr>
              <w:t xml:space="preserve"> </w:t>
            </w:r>
            <w:r w:rsidR="005F551A">
              <w:t>регулирования</w:t>
            </w:r>
            <w:r w:rsidR="005F551A">
              <w:rPr>
                <w:spacing w:val="-3"/>
              </w:rPr>
              <w:t xml:space="preserve"> </w:t>
            </w:r>
            <w:r w:rsidR="005F551A">
              <w:t>отпуска</w:t>
            </w:r>
            <w:r w:rsidR="005F551A">
              <w:rPr>
                <w:spacing w:val="-3"/>
              </w:rPr>
              <w:t xml:space="preserve"> </w:t>
            </w:r>
            <w:r w:rsidR="005F551A">
              <w:t>тепла</w:t>
            </w:r>
            <w:r w:rsidR="005F551A">
              <w:rPr>
                <w:spacing w:val="-4"/>
              </w:rPr>
              <w:t xml:space="preserve"> </w:t>
            </w:r>
            <w:r w:rsidR="005F551A">
              <w:t>в</w:t>
            </w:r>
            <w:r w:rsidR="005F551A">
              <w:rPr>
                <w:spacing w:val="-3"/>
              </w:rPr>
              <w:t xml:space="preserve"> </w:t>
            </w:r>
            <w:r w:rsidR="005F551A">
              <w:t>тепловые</w:t>
            </w:r>
            <w:r w:rsidR="005F551A">
              <w:rPr>
                <w:spacing w:val="-4"/>
              </w:rPr>
              <w:t xml:space="preserve"> сети</w:t>
            </w:r>
            <w:r w:rsidR="005F551A">
              <w:tab/>
            </w:r>
            <w:r w:rsidR="005F551A">
              <w:rPr>
                <w:rFonts w:ascii="Calibri" w:hAnsi="Calibri"/>
                <w:spacing w:val="-5"/>
              </w:rPr>
              <w:t>65</w:t>
            </w:r>
          </w:hyperlink>
        </w:p>
        <w:p w:rsidR="00D12C95" w:rsidRDefault="008E61BE" w:rsidP="000A5CB8">
          <w:pPr>
            <w:pStyle w:val="4"/>
            <w:numPr>
              <w:ilvl w:val="2"/>
              <w:numId w:val="33"/>
            </w:numPr>
            <w:tabs>
              <w:tab w:val="left" w:pos="1341"/>
              <w:tab w:val="left" w:leader="dot" w:pos="10266"/>
            </w:tabs>
            <w:ind w:left="1341" w:right="0" w:hanging="720"/>
            <w:rPr>
              <w:rFonts w:ascii="Calibri" w:hAnsi="Calibri"/>
            </w:rPr>
          </w:pPr>
          <w:hyperlink w:anchor="_bookmark34" w:history="1">
            <w:r w:rsidR="005F551A">
              <w:t>Гидравлические</w:t>
            </w:r>
            <w:r w:rsidR="005F551A">
              <w:rPr>
                <w:spacing w:val="-6"/>
              </w:rPr>
              <w:t xml:space="preserve"> </w:t>
            </w:r>
            <w:r w:rsidR="005F551A">
              <w:t>режимы</w:t>
            </w:r>
            <w:r w:rsidR="005F551A">
              <w:rPr>
                <w:spacing w:val="-4"/>
              </w:rPr>
              <w:t xml:space="preserve"> </w:t>
            </w:r>
            <w:r w:rsidR="005F551A">
              <w:t>и</w:t>
            </w:r>
            <w:r w:rsidR="005F551A">
              <w:rPr>
                <w:spacing w:val="-4"/>
              </w:rPr>
              <w:t xml:space="preserve"> </w:t>
            </w:r>
            <w:r w:rsidR="005F551A">
              <w:t>пьезометрические</w:t>
            </w:r>
            <w:r w:rsidR="005F551A">
              <w:rPr>
                <w:spacing w:val="-6"/>
              </w:rPr>
              <w:t xml:space="preserve"> </w:t>
            </w:r>
            <w:r w:rsidR="005F551A">
              <w:t>графики</w:t>
            </w:r>
            <w:r w:rsidR="005F551A">
              <w:rPr>
                <w:spacing w:val="-4"/>
              </w:rPr>
              <w:t xml:space="preserve"> </w:t>
            </w:r>
            <w:r w:rsidR="005F551A">
              <w:t>тепловых</w:t>
            </w:r>
            <w:r w:rsidR="005F551A">
              <w:rPr>
                <w:spacing w:val="-4"/>
              </w:rPr>
              <w:t xml:space="preserve"> </w:t>
            </w:r>
            <w:r w:rsidR="005F551A">
              <w:rPr>
                <w:spacing w:val="-2"/>
              </w:rPr>
              <w:t>сетей</w:t>
            </w:r>
            <w:r w:rsidR="005F551A">
              <w:tab/>
            </w:r>
            <w:r w:rsidR="005F551A">
              <w:rPr>
                <w:rFonts w:ascii="Calibri" w:hAnsi="Calibri"/>
                <w:spacing w:val="-5"/>
              </w:rPr>
              <w:t>67</w:t>
            </w:r>
          </w:hyperlink>
        </w:p>
        <w:p w:rsidR="00D12C95" w:rsidRDefault="008E61BE" w:rsidP="000A5CB8">
          <w:pPr>
            <w:pStyle w:val="4"/>
            <w:numPr>
              <w:ilvl w:val="2"/>
              <w:numId w:val="33"/>
            </w:numPr>
            <w:tabs>
              <w:tab w:val="left" w:pos="1341"/>
              <w:tab w:val="left" w:leader="dot" w:pos="10266"/>
            </w:tabs>
            <w:spacing w:before="144"/>
            <w:ind w:left="1341" w:right="0" w:hanging="720"/>
            <w:rPr>
              <w:rFonts w:ascii="Calibri" w:hAnsi="Calibri"/>
            </w:rPr>
          </w:pPr>
          <w:hyperlink w:anchor="_bookmark35" w:history="1">
            <w:r w:rsidR="005F551A">
              <w:t>Статистика</w:t>
            </w:r>
            <w:r w:rsidR="005F551A">
              <w:rPr>
                <w:spacing w:val="-6"/>
              </w:rPr>
              <w:t xml:space="preserve"> </w:t>
            </w:r>
            <w:r w:rsidR="005F551A">
              <w:t>отказов</w:t>
            </w:r>
            <w:r w:rsidR="005F551A">
              <w:rPr>
                <w:spacing w:val="-4"/>
              </w:rPr>
              <w:t xml:space="preserve"> </w:t>
            </w:r>
            <w:r w:rsidR="005F551A">
              <w:t>тепловых</w:t>
            </w:r>
            <w:r w:rsidR="005F551A">
              <w:rPr>
                <w:spacing w:val="-3"/>
              </w:rPr>
              <w:t xml:space="preserve"> </w:t>
            </w:r>
            <w:r w:rsidR="005F551A">
              <w:t>сетей</w:t>
            </w:r>
            <w:r w:rsidR="005F551A">
              <w:rPr>
                <w:spacing w:val="-4"/>
              </w:rPr>
              <w:t xml:space="preserve"> </w:t>
            </w:r>
            <w:r w:rsidR="005F551A">
              <w:t>(аварийных</w:t>
            </w:r>
            <w:r w:rsidR="005F551A">
              <w:rPr>
                <w:spacing w:val="-3"/>
              </w:rPr>
              <w:t xml:space="preserve"> </w:t>
            </w:r>
            <w:r w:rsidR="005F551A">
              <w:t>ситуаций)</w:t>
            </w:r>
            <w:r w:rsidR="005F551A">
              <w:rPr>
                <w:spacing w:val="-4"/>
              </w:rPr>
              <w:t xml:space="preserve"> </w:t>
            </w:r>
            <w:r w:rsidR="005F551A">
              <w:t>за</w:t>
            </w:r>
            <w:r w:rsidR="005F551A">
              <w:rPr>
                <w:spacing w:val="-3"/>
              </w:rPr>
              <w:t xml:space="preserve"> </w:t>
            </w:r>
            <w:r w:rsidR="005F551A">
              <w:t>последние</w:t>
            </w:r>
            <w:r w:rsidR="005F551A">
              <w:rPr>
                <w:spacing w:val="-4"/>
              </w:rPr>
              <w:t xml:space="preserve"> </w:t>
            </w:r>
            <w:r w:rsidR="005F551A">
              <w:t>5</w:t>
            </w:r>
            <w:r w:rsidR="005F551A">
              <w:rPr>
                <w:spacing w:val="-3"/>
              </w:rPr>
              <w:t xml:space="preserve"> </w:t>
            </w:r>
            <w:r w:rsidR="005F551A">
              <w:rPr>
                <w:spacing w:val="-5"/>
              </w:rPr>
              <w:t>лет</w:t>
            </w:r>
            <w:r w:rsidR="005F551A">
              <w:tab/>
            </w:r>
            <w:r w:rsidR="005F551A">
              <w:rPr>
                <w:rFonts w:ascii="Calibri" w:hAnsi="Calibri"/>
                <w:spacing w:val="-5"/>
              </w:rPr>
              <w:t>89</w:t>
            </w:r>
          </w:hyperlink>
        </w:p>
        <w:p w:rsidR="00D12C95" w:rsidRDefault="008E61BE" w:rsidP="000A5CB8">
          <w:pPr>
            <w:pStyle w:val="4"/>
            <w:numPr>
              <w:ilvl w:val="2"/>
              <w:numId w:val="33"/>
            </w:numPr>
            <w:tabs>
              <w:tab w:val="left" w:pos="1341"/>
              <w:tab w:val="left" w:leader="dot" w:pos="10266"/>
            </w:tabs>
            <w:spacing w:before="143" w:line="276" w:lineRule="auto"/>
            <w:ind w:firstLine="0"/>
            <w:rPr>
              <w:rFonts w:ascii="Calibri" w:hAnsi="Calibri"/>
            </w:rPr>
          </w:pPr>
          <w:hyperlink w:anchor="_bookmark36" w:history="1">
            <w:r w:rsidR="005F551A">
              <w:t>Описание процедур диагностики состояния тепловых сетей и планирования</w:t>
            </w:r>
          </w:hyperlink>
          <w:r w:rsidR="005F551A">
            <w:rPr>
              <w:spacing w:val="40"/>
            </w:rPr>
            <w:t xml:space="preserve"> </w:t>
          </w:r>
          <w:hyperlink w:anchor="_bookmark36" w:history="1">
            <w:r w:rsidR="005F551A">
              <w:t>капитальных (текущих) ремонтов</w:t>
            </w:r>
            <w:r w:rsidR="005F551A">
              <w:tab/>
            </w:r>
            <w:r w:rsidR="005F551A">
              <w:rPr>
                <w:rFonts w:ascii="Calibri" w:hAnsi="Calibri"/>
                <w:spacing w:val="-6"/>
              </w:rPr>
              <w:t>89</w:t>
            </w:r>
          </w:hyperlink>
        </w:p>
        <w:p w:rsidR="00D12C95" w:rsidRDefault="008E61BE" w:rsidP="000A5CB8">
          <w:pPr>
            <w:pStyle w:val="3"/>
            <w:numPr>
              <w:ilvl w:val="2"/>
              <w:numId w:val="29"/>
            </w:numPr>
            <w:tabs>
              <w:tab w:val="left" w:pos="1101"/>
              <w:tab w:val="left" w:leader="dot" w:pos="10266"/>
            </w:tabs>
            <w:spacing w:before="99"/>
            <w:ind w:right="118" w:firstLine="0"/>
            <w:jc w:val="left"/>
            <w:rPr>
              <w:rFonts w:ascii="Calibri" w:hAnsi="Calibri"/>
            </w:rPr>
          </w:pPr>
          <w:hyperlink w:anchor="_bookmark37" w:history="1">
            <w:r w:rsidR="005F551A">
              <w:t>Описание</w:t>
            </w:r>
            <w:r w:rsidR="005F551A">
              <w:rPr>
                <w:spacing w:val="-1"/>
              </w:rPr>
              <w:t xml:space="preserve"> </w:t>
            </w:r>
            <w:r w:rsidR="005F551A">
              <w:t>нормативов</w:t>
            </w:r>
            <w:r w:rsidR="005F551A">
              <w:rPr>
                <w:spacing w:val="-1"/>
              </w:rPr>
              <w:t xml:space="preserve"> </w:t>
            </w:r>
            <w:r w:rsidR="005F551A">
              <w:t>технологических</w:t>
            </w:r>
            <w:r w:rsidR="005F551A">
              <w:rPr>
                <w:spacing w:val="-3"/>
              </w:rPr>
              <w:t xml:space="preserve"> </w:t>
            </w:r>
            <w:r w:rsidR="005F551A">
              <w:t>потерь</w:t>
            </w:r>
            <w:r w:rsidR="005F551A">
              <w:rPr>
                <w:spacing w:val="-1"/>
              </w:rPr>
              <w:t xml:space="preserve"> </w:t>
            </w:r>
            <w:r w:rsidR="005F551A">
              <w:t>при передаче</w:t>
            </w:r>
            <w:r w:rsidR="005F551A">
              <w:rPr>
                <w:spacing w:val="-1"/>
              </w:rPr>
              <w:t xml:space="preserve"> </w:t>
            </w:r>
            <w:r w:rsidR="005F551A">
              <w:t>тепловой энергии (мощности)</w:t>
            </w:r>
          </w:hyperlink>
          <w:r w:rsidR="005F551A">
            <w:t xml:space="preserve"> </w:t>
          </w:r>
          <w:hyperlink w:anchor="_bookmark37" w:history="1">
            <w:r w:rsidR="005F551A">
              <w:t>и теплоносителя, включаемых в расчет отпущенных тепловой энергии (мощности) и</w:t>
            </w:r>
          </w:hyperlink>
          <w:r w:rsidR="005F551A">
            <w:t xml:space="preserve"> </w:t>
          </w:r>
          <w:hyperlink w:anchor="_bookmark37" w:history="1">
            <w:r w:rsidR="005F551A">
              <w:rPr>
                <w:spacing w:val="-2"/>
              </w:rPr>
              <w:t>теплоносителя</w:t>
            </w:r>
            <w:r w:rsidR="00A36E96">
              <w:rPr>
                <w:spacing w:val="-2"/>
              </w:rPr>
              <w:t>…………………………………………………………………………………………...</w:t>
            </w:r>
            <w:r w:rsidR="00A36E96" w:rsidRPr="00A36E96">
              <w:rPr>
                <w:rFonts w:asciiTheme="minorHAnsi" w:hAnsiTheme="minorHAnsi" w:cstheme="minorHAnsi"/>
                <w:spacing w:val="-2"/>
              </w:rPr>
              <w:t>105</w:t>
            </w:r>
          </w:hyperlink>
        </w:p>
        <w:p w:rsidR="00D12C95" w:rsidRDefault="008E61BE" w:rsidP="000A5CB8">
          <w:pPr>
            <w:pStyle w:val="4"/>
            <w:numPr>
              <w:ilvl w:val="2"/>
              <w:numId w:val="29"/>
            </w:numPr>
            <w:tabs>
              <w:tab w:val="left" w:pos="1341"/>
              <w:tab w:val="left" w:leader="dot" w:pos="10143"/>
            </w:tabs>
            <w:spacing w:before="4"/>
            <w:ind w:left="1341" w:right="0"/>
            <w:jc w:val="left"/>
            <w:rPr>
              <w:rFonts w:ascii="Calibri" w:hAnsi="Calibri"/>
            </w:rPr>
          </w:pPr>
          <w:hyperlink w:anchor="_bookmark38" w:history="1">
            <w:r w:rsidR="005F551A">
              <w:t>Анализ</w:t>
            </w:r>
            <w:r w:rsidR="005F551A">
              <w:rPr>
                <w:spacing w:val="-5"/>
              </w:rPr>
              <w:t xml:space="preserve"> </w:t>
            </w:r>
            <w:r w:rsidR="005F551A">
              <w:t>нормативных</w:t>
            </w:r>
            <w:r w:rsidR="005F551A">
              <w:rPr>
                <w:spacing w:val="-4"/>
              </w:rPr>
              <w:t xml:space="preserve"> </w:t>
            </w:r>
            <w:r w:rsidR="005F551A">
              <w:t>и</w:t>
            </w:r>
            <w:r w:rsidR="005F551A">
              <w:rPr>
                <w:spacing w:val="-4"/>
              </w:rPr>
              <w:t xml:space="preserve"> </w:t>
            </w:r>
            <w:r w:rsidR="005F551A">
              <w:t>фактических</w:t>
            </w:r>
            <w:r w:rsidR="005F551A">
              <w:rPr>
                <w:spacing w:val="-5"/>
              </w:rPr>
              <w:t xml:space="preserve"> </w:t>
            </w:r>
            <w:r w:rsidR="005F551A">
              <w:t>потерь</w:t>
            </w:r>
            <w:r w:rsidR="005F551A">
              <w:rPr>
                <w:spacing w:val="-4"/>
              </w:rPr>
              <w:t xml:space="preserve"> </w:t>
            </w:r>
            <w:r w:rsidR="005F551A">
              <w:t>тепловой</w:t>
            </w:r>
            <w:r w:rsidR="005F551A">
              <w:rPr>
                <w:spacing w:val="-4"/>
              </w:rPr>
              <w:t xml:space="preserve"> </w:t>
            </w:r>
            <w:r w:rsidR="005F551A">
              <w:t>энергии,</w:t>
            </w:r>
            <w:r w:rsidR="005F551A">
              <w:rPr>
                <w:spacing w:val="-7"/>
              </w:rPr>
              <w:t xml:space="preserve"> </w:t>
            </w:r>
            <w:r w:rsidR="005F551A">
              <w:rPr>
                <w:spacing w:val="-2"/>
              </w:rPr>
              <w:t>теплоносителя</w:t>
            </w:r>
            <w:r w:rsidR="005F551A">
              <w:tab/>
            </w:r>
            <w:r w:rsidR="005F551A">
              <w:rPr>
                <w:rFonts w:ascii="Calibri" w:hAnsi="Calibri"/>
                <w:spacing w:val="-5"/>
              </w:rPr>
              <w:t>10</w:t>
            </w:r>
            <w:r w:rsidR="00A554A3">
              <w:rPr>
                <w:rFonts w:ascii="Calibri" w:hAnsi="Calibri"/>
                <w:spacing w:val="-5"/>
              </w:rPr>
              <w:t>7</w:t>
            </w:r>
          </w:hyperlink>
        </w:p>
        <w:p w:rsidR="00D12C95" w:rsidRDefault="008E61BE" w:rsidP="000A5CB8">
          <w:pPr>
            <w:pStyle w:val="4"/>
            <w:numPr>
              <w:ilvl w:val="2"/>
              <w:numId w:val="29"/>
            </w:numPr>
            <w:tabs>
              <w:tab w:val="left" w:pos="1341"/>
              <w:tab w:val="left" w:leader="dot" w:pos="10143"/>
            </w:tabs>
            <w:spacing w:before="143" w:line="276" w:lineRule="auto"/>
            <w:ind w:left="621" w:firstLine="0"/>
            <w:jc w:val="left"/>
            <w:rPr>
              <w:rFonts w:ascii="Calibri" w:hAnsi="Calibri"/>
            </w:rPr>
          </w:pPr>
          <w:hyperlink w:anchor="_bookmark39" w:history="1">
            <w:r w:rsidR="005F551A">
              <w:t>Оценка фактических потерь тепловой энергии и теплоносителя при передаче тепловой</w:t>
            </w:r>
          </w:hyperlink>
          <w:r w:rsidR="005F551A">
            <w:t xml:space="preserve"> </w:t>
          </w:r>
          <w:hyperlink w:anchor="_bookmark39" w:history="1">
            <w:r w:rsidR="005F551A">
              <w:t>энергии</w:t>
            </w:r>
            <w:r w:rsidR="005F551A">
              <w:rPr>
                <w:spacing w:val="-4"/>
              </w:rPr>
              <w:t xml:space="preserve"> </w:t>
            </w:r>
            <w:r w:rsidR="005F551A">
              <w:t>и</w:t>
            </w:r>
            <w:r w:rsidR="005F551A">
              <w:rPr>
                <w:spacing w:val="-2"/>
              </w:rPr>
              <w:t xml:space="preserve"> </w:t>
            </w:r>
            <w:r w:rsidR="005F551A">
              <w:t>теплоносителя</w:t>
            </w:r>
            <w:r w:rsidR="005F551A">
              <w:rPr>
                <w:spacing w:val="-2"/>
              </w:rPr>
              <w:t xml:space="preserve"> </w:t>
            </w:r>
            <w:r w:rsidR="005F551A">
              <w:t>по</w:t>
            </w:r>
            <w:r w:rsidR="005F551A">
              <w:rPr>
                <w:spacing w:val="-3"/>
              </w:rPr>
              <w:t xml:space="preserve"> </w:t>
            </w:r>
            <w:r w:rsidR="005F551A">
              <w:t>тепловым</w:t>
            </w:r>
            <w:r w:rsidR="005F551A">
              <w:rPr>
                <w:spacing w:val="-3"/>
              </w:rPr>
              <w:t xml:space="preserve"> </w:t>
            </w:r>
            <w:r w:rsidR="005F551A">
              <w:t>сетям</w:t>
            </w:r>
            <w:r w:rsidR="005F551A">
              <w:rPr>
                <w:spacing w:val="-2"/>
              </w:rPr>
              <w:t xml:space="preserve"> </w:t>
            </w:r>
            <w:r w:rsidR="005F551A">
              <w:t>за</w:t>
            </w:r>
            <w:r w:rsidR="005F551A">
              <w:rPr>
                <w:spacing w:val="-3"/>
              </w:rPr>
              <w:t xml:space="preserve"> </w:t>
            </w:r>
            <w:r w:rsidR="005F551A">
              <w:t>последние</w:t>
            </w:r>
            <w:r w:rsidR="005F551A">
              <w:rPr>
                <w:spacing w:val="-3"/>
              </w:rPr>
              <w:t xml:space="preserve"> </w:t>
            </w:r>
            <w:r w:rsidR="005F551A">
              <w:t>3</w:t>
            </w:r>
            <w:r w:rsidR="005F551A">
              <w:rPr>
                <w:spacing w:val="-2"/>
              </w:rPr>
              <w:t xml:space="preserve"> </w:t>
            </w:r>
            <w:r w:rsidR="005F551A">
              <w:rPr>
                <w:spacing w:val="-4"/>
              </w:rPr>
              <w:t>года</w:t>
            </w:r>
            <w:r w:rsidR="005F551A">
              <w:tab/>
            </w:r>
            <w:r w:rsidR="005F551A">
              <w:rPr>
                <w:rFonts w:ascii="Calibri" w:hAnsi="Calibri"/>
                <w:spacing w:val="-5"/>
              </w:rPr>
              <w:t>1</w:t>
            </w:r>
            <w:r w:rsidR="00A554A3">
              <w:rPr>
                <w:rFonts w:ascii="Calibri" w:hAnsi="Calibri"/>
                <w:spacing w:val="-5"/>
              </w:rPr>
              <w:t>11</w:t>
            </w:r>
          </w:hyperlink>
        </w:p>
        <w:p w:rsidR="00D12C95" w:rsidRDefault="008E61BE" w:rsidP="000A5CB8">
          <w:pPr>
            <w:pStyle w:val="4"/>
            <w:numPr>
              <w:ilvl w:val="2"/>
              <w:numId w:val="29"/>
            </w:numPr>
            <w:tabs>
              <w:tab w:val="left" w:pos="1341"/>
              <w:tab w:val="left" w:leader="dot" w:pos="10143"/>
            </w:tabs>
            <w:spacing w:line="276" w:lineRule="auto"/>
            <w:ind w:left="621" w:firstLine="0"/>
            <w:jc w:val="left"/>
            <w:rPr>
              <w:rFonts w:ascii="Calibri" w:hAnsi="Calibri"/>
            </w:rPr>
          </w:pPr>
          <w:hyperlink w:anchor="_bookmark40" w:history="1">
            <w:r w:rsidR="005F551A">
              <w:t>Предписания надзорных органов по запрещению дальнейшей эксплуатации участков</w:t>
            </w:r>
          </w:hyperlink>
          <w:r w:rsidR="005F551A">
            <w:t xml:space="preserve"> </w:t>
          </w:r>
          <w:hyperlink w:anchor="_bookmark40" w:history="1">
            <w:r w:rsidR="005F551A">
              <w:t>тепловой</w:t>
            </w:r>
            <w:r w:rsidR="005F551A">
              <w:rPr>
                <w:spacing w:val="-3"/>
              </w:rPr>
              <w:t xml:space="preserve"> </w:t>
            </w:r>
            <w:r w:rsidR="005F551A">
              <w:t>сети</w:t>
            </w:r>
            <w:r w:rsidR="005F551A">
              <w:rPr>
                <w:spacing w:val="-3"/>
              </w:rPr>
              <w:t xml:space="preserve"> </w:t>
            </w:r>
            <w:r w:rsidR="005F551A">
              <w:t>и</w:t>
            </w:r>
            <w:r w:rsidR="005F551A">
              <w:rPr>
                <w:spacing w:val="-3"/>
              </w:rPr>
              <w:t xml:space="preserve"> </w:t>
            </w:r>
            <w:r w:rsidR="005F551A">
              <w:t>результаты</w:t>
            </w:r>
            <w:r w:rsidR="005F551A">
              <w:rPr>
                <w:spacing w:val="-2"/>
              </w:rPr>
              <w:t xml:space="preserve"> </w:t>
            </w:r>
            <w:r w:rsidR="005F551A">
              <w:t>их</w:t>
            </w:r>
            <w:r w:rsidR="005F551A">
              <w:rPr>
                <w:spacing w:val="-3"/>
              </w:rPr>
              <w:t xml:space="preserve"> </w:t>
            </w:r>
            <w:r w:rsidR="005F551A">
              <w:rPr>
                <w:spacing w:val="-2"/>
              </w:rPr>
              <w:t>исполнения</w:t>
            </w:r>
            <w:r w:rsidR="005F551A">
              <w:tab/>
            </w:r>
            <w:r w:rsidR="005F551A">
              <w:rPr>
                <w:rFonts w:ascii="Calibri" w:hAnsi="Calibri"/>
                <w:spacing w:val="-5"/>
              </w:rPr>
              <w:t>1</w:t>
            </w:r>
            <w:r w:rsidR="00A554A3">
              <w:rPr>
                <w:rFonts w:ascii="Calibri" w:hAnsi="Calibri"/>
                <w:spacing w:val="-5"/>
              </w:rPr>
              <w:t>11</w:t>
            </w:r>
          </w:hyperlink>
        </w:p>
        <w:p w:rsidR="00D12C95" w:rsidRDefault="008E61BE" w:rsidP="000A5CB8">
          <w:pPr>
            <w:pStyle w:val="4"/>
            <w:numPr>
              <w:ilvl w:val="2"/>
              <w:numId w:val="29"/>
            </w:numPr>
            <w:tabs>
              <w:tab w:val="left" w:pos="1341"/>
              <w:tab w:val="left" w:leader="dot" w:pos="10143"/>
            </w:tabs>
            <w:spacing w:before="99" w:line="276" w:lineRule="auto"/>
            <w:ind w:left="621" w:firstLine="0"/>
            <w:jc w:val="left"/>
            <w:rPr>
              <w:rFonts w:ascii="Calibri" w:hAnsi="Calibri"/>
            </w:rPr>
          </w:pPr>
          <w:hyperlink w:anchor="_bookmark41" w:history="1">
            <w:r w:rsidR="005F551A">
              <w:t>Описание наиболее распространенных типов присоединений теплопотребляющих</w:t>
            </w:r>
          </w:hyperlink>
          <w:r w:rsidR="005F551A">
            <w:t xml:space="preserve"> </w:t>
          </w:r>
          <w:hyperlink w:anchor="_bookmark41" w:history="1">
            <w:r w:rsidR="005F551A">
              <w:t>установок потребителей к тепловым сетям, определяющие выбор и обоснование графика</w:t>
            </w:r>
          </w:hyperlink>
          <w:r w:rsidR="005F551A">
            <w:t xml:space="preserve"> </w:t>
          </w:r>
          <w:hyperlink w:anchor="_bookmark41" w:history="1">
            <w:r w:rsidR="005F551A">
              <w:t>регулирования</w:t>
            </w:r>
            <w:r w:rsidR="005F551A">
              <w:rPr>
                <w:spacing w:val="-5"/>
              </w:rPr>
              <w:t xml:space="preserve"> </w:t>
            </w:r>
            <w:r w:rsidR="005F551A">
              <w:t>отпуска</w:t>
            </w:r>
            <w:r w:rsidR="005F551A">
              <w:rPr>
                <w:spacing w:val="-8"/>
              </w:rPr>
              <w:t xml:space="preserve"> </w:t>
            </w:r>
            <w:r w:rsidR="005F551A">
              <w:t>тепловой</w:t>
            </w:r>
            <w:r w:rsidR="005F551A">
              <w:rPr>
                <w:spacing w:val="-5"/>
              </w:rPr>
              <w:t xml:space="preserve"> </w:t>
            </w:r>
            <w:r w:rsidR="005F551A">
              <w:t>энергии</w:t>
            </w:r>
            <w:r w:rsidR="005F551A">
              <w:rPr>
                <w:spacing w:val="-4"/>
              </w:rPr>
              <w:t xml:space="preserve"> </w:t>
            </w:r>
            <w:r w:rsidR="005F551A">
              <w:rPr>
                <w:spacing w:val="-2"/>
              </w:rPr>
              <w:t>потребителям</w:t>
            </w:r>
            <w:r w:rsidR="005F551A">
              <w:tab/>
            </w:r>
            <w:r w:rsidR="005F551A">
              <w:rPr>
                <w:rFonts w:ascii="Calibri" w:hAnsi="Calibri"/>
                <w:spacing w:val="-5"/>
              </w:rPr>
              <w:t>1</w:t>
            </w:r>
            <w:r w:rsidR="00A554A3">
              <w:rPr>
                <w:rFonts w:ascii="Calibri" w:hAnsi="Calibri"/>
                <w:spacing w:val="-5"/>
              </w:rPr>
              <w:t>11</w:t>
            </w:r>
          </w:hyperlink>
        </w:p>
        <w:p w:rsidR="00D12C95" w:rsidRDefault="008E61BE" w:rsidP="000A5CB8">
          <w:pPr>
            <w:pStyle w:val="4"/>
            <w:numPr>
              <w:ilvl w:val="2"/>
              <w:numId w:val="29"/>
            </w:numPr>
            <w:tabs>
              <w:tab w:val="left" w:pos="1341"/>
              <w:tab w:val="left" w:leader="dot" w:pos="10143"/>
            </w:tabs>
            <w:spacing w:before="101" w:after="240" w:line="276" w:lineRule="auto"/>
            <w:ind w:left="621" w:firstLine="0"/>
            <w:jc w:val="left"/>
            <w:rPr>
              <w:rFonts w:ascii="Calibri" w:hAnsi="Calibri"/>
            </w:rPr>
          </w:pPr>
          <w:hyperlink w:anchor="_bookmark42" w:history="1">
            <w:r w:rsidR="005F551A">
              <w:t>Сведения о наличии коммерческого приборного учета тепловой</w:t>
            </w:r>
            <w:r w:rsidR="005F551A">
              <w:rPr>
                <w:spacing w:val="-1"/>
              </w:rPr>
              <w:t xml:space="preserve"> </w:t>
            </w:r>
            <w:r w:rsidR="005F551A">
              <w:t>энергии, отпущенной из</w:t>
            </w:r>
          </w:hyperlink>
          <w:r w:rsidR="005F551A">
            <w:t xml:space="preserve"> </w:t>
          </w:r>
          <w:hyperlink w:anchor="_bookmark42" w:history="1">
            <w:r w:rsidR="005F551A">
              <w:t>тепловых сетей потребителям, и анализ планов по установке приборов учета тепловой энергии</w:t>
            </w:r>
          </w:hyperlink>
          <w:r w:rsidR="005F551A">
            <w:t xml:space="preserve"> </w:t>
          </w:r>
          <w:hyperlink w:anchor="_bookmark42" w:history="1">
            <w:r w:rsidR="005F551A">
              <w:t>и теплоносителя</w:t>
            </w:r>
            <w:r w:rsidR="005F551A">
              <w:tab/>
            </w:r>
            <w:r w:rsidR="005F551A">
              <w:rPr>
                <w:rFonts w:ascii="Calibri" w:hAnsi="Calibri"/>
                <w:spacing w:val="-4"/>
              </w:rPr>
              <w:t>1</w:t>
            </w:r>
            <w:r w:rsidR="00A554A3">
              <w:rPr>
                <w:rFonts w:ascii="Calibri" w:hAnsi="Calibri"/>
                <w:spacing w:val="-4"/>
              </w:rPr>
              <w:t>13</w:t>
            </w:r>
          </w:hyperlink>
        </w:p>
        <w:p w:rsidR="00D12C95" w:rsidRDefault="008E61BE" w:rsidP="000A5CB8">
          <w:pPr>
            <w:pStyle w:val="4"/>
            <w:numPr>
              <w:ilvl w:val="2"/>
              <w:numId w:val="29"/>
            </w:numPr>
            <w:tabs>
              <w:tab w:val="left" w:pos="1341"/>
              <w:tab w:val="left" w:leader="dot" w:pos="10143"/>
            </w:tabs>
            <w:spacing w:before="81" w:line="276" w:lineRule="auto"/>
            <w:ind w:left="621" w:firstLine="0"/>
            <w:jc w:val="left"/>
            <w:rPr>
              <w:rFonts w:ascii="Calibri" w:hAnsi="Calibri"/>
            </w:rPr>
          </w:pPr>
          <w:hyperlink w:anchor="_bookmark43" w:history="1">
            <w:r w:rsidR="005F551A">
              <w:t>Анализ работы диспетчерских служб теплоснабжающих (теплосетевых) организаций и</w:t>
            </w:r>
          </w:hyperlink>
          <w:r w:rsidR="005F551A">
            <w:t xml:space="preserve"> </w:t>
          </w:r>
          <w:hyperlink w:anchor="_bookmark43" w:history="1">
            <w:r w:rsidR="005F551A">
              <w:t>используемых</w:t>
            </w:r>
            <w:r w:rsidR="005F551A">
              <w:rPr>
                <w:spacing w:val="-7"/>
              </w:rPr>
              <w:t xml:space="preserve"> </w:t>
            </w:r>
            <w:r w:rsidR="005F551A">
              <w:t>средств</w:t>
            </w:r>
            <w:r w:rsidR="005F551A">
              <w:rPr>
                <w:spacing w:val="-2"/>
              </w:rPr>
              <w:t xml:space="preserve"> </w:t>
            </w:r>
            <w:r w:rsidR="005F551A">
              <w:t>автоматизации,</w:t>
            </w:r>
            <w:r w:rsidR="005F551A">
              <w:rPr>
                <w:spacing w:val="-7"/>
              </w:rPr>
              <w:t xml:space="preserve"> </w:t>
            </w:r>
            <w:r w:rsidR="005F551A">
              <w:t>телемеханизации</w:t>
            </w:r>
            <w:r w:rsidR="005F551A">
              <w:rPr>
                <w:spacing w:val="-6"/>
              </w:rPr>
              <w:t xml:space="preserve"> </w:t>
            </w:r>
            <w:r w:rsidR="005F551A">
              <w:t>и</w:t>
            </w:r>
            <w:r w:rsidR="005F551A">
              <w:rPr>
                <w:spacing w:val="-4"/>
              </w:rPr>
              <w:t xml:space="preserve"> </w:t>
            </w:r>
            <w:r w:rsidR="005F551A">
              <w:rPr>
                <w:spacing w:val="-2"/>
              </w:rPr>
              <w:t>связи</w:t>
            </w:r>
            <w:r w:rsidR="005F551A">
              <w:tab/>
            </w:r>
            <w:r w:rsidR="005F551A">
              <w:rPr>
                <w:rFonts w:ascii="Calibri" w:hAnsi="Calibri"/>
                <w:spacing w:val="-5"/>
              </w:rPr>
              <w:t>1</w:t>
            </w:r>
            <w:r w:rsidR="00A554A3">
              <w:rPr>
                <w:rFonts w:ascii="Calibri" w:hAnsi="Calibri"/>
                <w:spacing w:val="-5"/>
              </w:rPr>
              <w:t>13</w:t>
            </w:r>
          </w:hyperlink>
        </w:p>
        <w:p w:rsidR="00D12C95" w:rsidRDefault="008E61BE" w:rsidP="000A5CB8">
          <w:pPr>
            <w:pStyle w:val="4"/>
            <w:numPr>
              <w:ilvl w:val="2"/>
              <w:numId w:val="29"/>
            </w:numPr>
            <w:tabs>
              <w:tab w:val="left" w:pos="1341"/>
              <w:tab w:val="left" w:leader="dot" w:pos="10143"/>
            </w:tabs>
            <w:spacing w:before="99" w:line="278" w:lineRule="auto"/>
            <w:ind w:left="621" w:firstLine="0"/>
            <w:jc w:val="left"/>
            <w:rPr>
              <w:rFonts w:ascii="Calibri" w:hAnsi="Calibri"/>
            </w:rPr>
          </w:pPr>
          <w:hyperlink w:anchor="_bookmark44" w:history="1">
            <w:r w:rsidR="005F551A">
              <w:t>Уровень автоматизации и обслуживания центральных тепловых пунктов, насосных</w:t>
            </w:r>
          </w:hyperlink>
          <w:r w:rsidR="005F551A">
            <w:t xml:space="preserve"> </w:t>
          </w:r>
          <w:hyperlink w:anchor="_bookmark44" w:history="1">
            <w:r w:rsidR="005F551A">
              <w:rPr>
                <w:spacing w:val="-2"/>
              </w:rPr>
              <w:t>станций</w:t>
            </w:r>
            <w:r w:rsidR="005F551A">
              <w:tab/>
            </w:r>
            <w:r w:rsidR="005F551A">
              <w:rPr>
                <w:rFonts w:ascii="Calibri" w:hAnsi="Calibri"/>
                <w:spacing w:val="-5"/>
              </w:rPr>
              <w:t>1</w:t>
            </w:r>
            <w:r w:rsidR="00A554A3">
              <w:rPr>
                <w:rFonts w:ascii="Calibri" w:hAnsi="Calibri"/>
                <w:spacing w:val="-5"/>
              </w:rPr>
              <w:t>15</w:t>
            </w:r>
          </w:hyperlink>
        </w:p>
        <w:p w:rsidR="00D12C95" w:rsidRDefault="008E61BE" w:rsidP="000A5CB8">
          <w:pPr>
            <w:pStyle w:val="4"/>
            <w:numPr>
              <w:ilvl w:val="2"/>
              <w:numId w:val="29"/>
            </w:numPr>
            <w:tabs>
              <w:tab w:val="left" w:pos="1341"/>
              <w:tab w:val="left" w:leader="dot" w:pos="10143"/>
            </w:tabs>
            <w:spacing w:before="97"/>
            <w:ind w:left="1341" w:right="0"/>
            <w:jc w:val="left"/>
            <w:rPr>
              <w:rFonts w:ascii="Calibri" w:hAnsi="Calibri"/>
            </w:rPr>
          </w:pPr>
          <w:hyperlink w:anchor="_bookmark45" w:history="1">
            <w:r w:rsidR="005F551A">
              <w:t>Сведения</w:t>
            </w:r>
            <w:r w:rsidR="005F551A">
              <w:rPr>
                <w:spacing w:val="-5"/>
              </w:rPr>
              <w:t xml:space="preserve"> </w:t>
            </w:r>
            <w:r w:rsidR="005F551A">
              <w:t>о</w:t>
            </w:r>
            <w:r w:rsidR="005F551A">
              <w:rPr>
                <w:spacing w:val="-2"/>
              </w:rPr>
              <w:t xml:space="preserve"> </w:t>
            </w:r>
            <w:r w:rsidR="005F551A">
              <w:t>наличии</w:t>
            </w:r>
            <w:r w:rsidR="005F551A">
              <w:rPr>
                <w:spacing w:val="-3"/>
              </w:rPr>
              <w:t xml:space="preserve"> </w:t>
            </w:r>
            <w:r w:rsidR="005F551A">
              <w:t>защиты</w:t>
            </w:r>
            <w:r w:rsidR="005F551A">
              <w:rPr>
                <w:spacing w:val="-2"/>
              </w:rPr>
              <w:t xml:space="preserve"> </w:t>
            </w:r>
            <w:r w:rsidR="005F551A">
              <w:t>тепловых</w:t>
            </w:r>
            <w:r w:rsidR="005F551A">
              <w:rPr>
                <w:spacing w:val="-2"/>
              </w:rPr>
              <w:t xml:space="preserve"> </w:t>
            </w:r>
            <w:r w:rsidR="005F551A">
              <w:t>сетей</w:t>
            </w:r>
            <w:r w:rsidR="005F551A">
              <w:rPr>
                <w:spacing w:val="-3"/>
              </w:rPr>
              <w:t xml:space="preserve"> </w:t>
            </w:r>
            <w:r w:rsidR="005F551A">
              <w:t>от</w:t>
            </w:r>
            <w:r w:rsidR="005F551A">
              <w:rPr>
                <w:spacing w:val="-2"/>
              </w:rPr>
              <w:t xml:space="preserve"> </w:t>
            </w:r>
            <w:r w:rsidR="005F551A">
              <w:t>превышения</w:t>
            </w:r>
            <w:r w:rsidR="005F551A">
              <w:rPr>
                <w:spacing w:val="-2"/>
              </w:rPr>
              <w:t xml:space="preserve"> давления</w:t>
            </w:r>
            <w:r w:rsidR="005F551A">
              <w:tab/>
            </w:r>
            <w:r w:rsidR="005F551A">
              <w:rPr>
                <w:rFonts w:ascii="Calibri" w:hAnsi="Calibri"/>
                <w:spacing w:val="-5"/>
              </w:rPr>
              <w:t>1</w:t>
            </w:r>
            <w:r w:rsidR="00A554A3">
              <w:rPr>
                <w:rFonts w:ascii="Calibri" w:hAnsi="Calibri"/>
                <w:spacing w:val="-5"/>
              </w:rPr>
              <w:t>15</w:t>
            </w:r>
          </w:hyperlink>
        </w:p>
        <w:p w:rsidR="00D12C95" w:rsidRDefault="008E61BE" w:rsidP="000A5CB8">
          <w:pPr>
            <w:pStyle w:val="4"/>
            <w:numPr>
              <w:ilvl w:val="2"/>
              <w:numId w:val="29"/>
            </w:numPr>
            <w:tabs>
              <w:tab w:val="left" w:pos="1341"/>
              <w:tab w:val="left" w:leader="dot" w:pos="10143"/>
            </w:tabs>
            <w:spacing w:before="143" w:line="276" w:lineRule="auto"/>
            <w:ind w:left="621" w:firstLine="0"/>
            <w:jc w:val="left"/>
            <w:rPr>
              <w:rFonts w:ascii="Calibri" w:hAnsi="Calibri"/>
            </w:rPr>
          </w:pPr>
          <w:hyperlink w:anchor="_bookmark46" w:history="1">
            <w:r w:rsidR="005F551A">
              <w:t>Перечень выявленных бесхозяйных тепловых сетей и обоснование выбора организации,</w:t>
            </w:r>
          </w:hyperlink>
          <w:r w:rsidR="005F551A">
            <w:t xml:space="preserve"> </w:t>
          </w:r>
          <w:hyperlink w:anchor="_bookmark46" w:history="1">
            <w:r w:rsidR="005F551A">
              <w:t>уполномоченной</w:t>
            </w:r>
            <w:r w:rsidR="005F551A">
              <w:rPr>
                <w:spacing w:val="-3"/>
              </w:rPr>
              <w:t xml:space="preserve"> </w:t>
            </w:r>
            <w:r w:rsidR="005F551A">
              <w:t>на</w:t>
            </w:r>
            <w:r w:rsidR="005F551A">
              <w:rPr>
                <w:spacing w:val="-4"/>
              </w:rPr>
              <w:t xml:space="preserve"> </w:t>
            </w:r>
            <w:r w:rsidR="005F551A">
              <w:t>их</w:t>
            </w:r>
            <w:r w:rsidR="005F551A">
              <w:rPr>
                <w:spacing w:val="-5"/>
              </w:rPr>
              <w:t xml:space="preserve"> </w:t>
            </w:r>
            <w:r w:rsidR="005F551A">
              <w:rPr>
                <w:spacing w:val="-2"/>
              </w:rPr>
              <w:t>эксплуатацию</w:t>
            </w:r>
            <w:r w:rsidR="005F551A">
              <w:tab/>
            </w:r>
            <w:r w:rsidR="005F551A">
              <w:rPr>
                <w:rFonts w:ascii="Calibri" w:hAnsi="Calibri"/>
                <w:spacing w:val="-5"/>
              </w:rPr>
              <w:t>1</w:t>
            </w:r>
            <w:r w:rsidR="00A554A3">
              <w:rPr>
                <w:rFonts w:ascii="Calibri" w:hAnsi="Calibri"/>
                <w:spacing w:val="-5"/>
              </w:rPr>
              <w:t>15</w:t>
            </w:r>
          </w:hyperlink>
        </w:p>
        <w:p w:rsidR="00D12C95" w:rsidRDefault="008E61BE" w:rsidP="000A5CB8">
          <w:pPr>
            <w:pStyle w:val="3"/>
            <w:numPr>
              <w:ilvl w:val="1"/>
              <w:numId w:val="33"/>
            </w:numPr>
            <w:tabs>
              <w:tab w:val="left" w:pos="801"/>
              <w:tab w:val="left" w:leader="dot" w:pos="10143"/>
            </w:tabs>
            <w:spacing w:before="100" w:line="293" w:lineRule="exact"/>
            <w:rPr>
              <w:rFonts w:ascii="Calibri" w:hAnsi="Calibri"/>
            </w:rPr>
          </w:pPr>
          <w:hyperlink w:anchor="_bookmark47" w:history="1">
            <w:r w:rsidR="005F551A">
              <w:t>Зоны</w:t>
            </w:r>
            <w:r w:rsidR="005F551A">
              <w:rPr>
                <w:spacing w:val="-4"/>
              </w:rPr>
              <w:t xml:space="preserve"> </w:t>
            </w:r>
            <w:r w:rsidR="005F551A">
              <w:t>действия</w:t>
            </w:r>
            <w:r w:rsidR="005F551A">
              <w:rPr>
                <w:spacing w:val="-4"/>
              </w:rPr>
              <w:t xml:space="preserve"> </w:t>
            </w:r>
            <w:r w:rsidR="005F551A">
              <w:t>источников</w:t>
            </w:r>
            <w:r w:rsidR="005F551A">
              <w:rPr>
                <w:spacing w:val="-5"/>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15</w:t>
            </w:r>
          </w:hyperlink>
        </w:p>
        <w:p w:rsidR="00D12C95" w:rsidRDefault="008E61BE" w:rsidP="000A5CB8">
          <w:pPr>
            <w:pStyle w:val="3"/>
            <w:numPr>
              <w:ilvl w:val="1"/>
              <w:numId w:val="33"/>
            </w:numPr>
            <w:tabs>
              <w:tab w:val="left" w:pos="801"/>
            </w:tabs>
            <w:spacing w:line="276" w:lineRule="exact"/>
          </w:pPr>
          <w:hyperlink w:anchor="_bookmark48" w:history="1">
            <w:r w:rsidR="005F551A">
              <w:t>Тепловые</w:t>
            </w:r>
            <w:r w:rsidR="005F551A">
              <w:rPr>
                <w:spacing w:val="-9"/>
              </w:rPr>
              <w:t xml:space="preserve"> </w:t>
            </w:r>
            <w:r w:rsidR="005F551A">
              <w:t>нагрузки</w:t>
            </w:r>
            <w:r w:rsidR="005F551A">
              <w:rPr>
                <w:spacing w:val="-6"/>
              </w:rPr>
              <w:t xml:space="preserve"> </w:t>
            </w:r>
            <w:r w:rsidR="005F551A">
              <w:t>потребителей</w:t>
            </w:r>
            <w:r w:rsidR="005F551A">
              <w:rPr>
                <w:spacing w:val="-4"/>
              </w:rPr>
              <w:t xml:space="preserve"> </w:t>
            </w:r>
            <w:r w:rsidR="005F551A">
              <w:t>тепловой</w:t>
            </w:r>
            <w:r w:rsidR="005F551A">
              <w:rPr>
                <w:spacing w:val="-6"/>
              </w:rPr>
              <w:t xml:space="preserve"> </w:t>
            </w:r>
            <w:r w:rsidR="005F551A">
              <w:t>энергии,</w:t>
            </w:r>
            <w:r w:rsidR="005F551A">
              <w:rPr>
                <w:spacing w:val="-4"/>
              </w:rPr>
              <w:t xml:space="preserve"> </w:t>
            </w:r>
            <w:r w:rsidR="005F551A">
              <w:t>групп</w:t>
            </w:r>
            <w:r w:rsidR="005F551A">
              <w:rPr>
                <w:spacing w:val="-6"/>
              </w:rPr>
              <w:t xml:space="preserve"> </w:t>
            </w:r>
            <w:r w:rsidR="005F551A">
              <w:t>потребителей</w:t>
            </w:r>
            <w:r w:rsidR="005F551A">
              <w:rPr>
                <w:spacing w:val="-4"/>
              </w:rPr>
              <w:t xml:space="preserve"> </w:t>
            </w:r>
            <w:r w:rsidR="005F551A">
              <w:t>тепловой</w:t>
            </w:r>
            <w:r w:rsidR="005F551A">
              <w:rPr>
                <w:spacing w:val="-4"/>
              </w:rPr>
              <w:t xml:space="preserve"> </w:t>
            </w:r>
            <w:r w:rsidR="005F551A">
              <w:rPr>
                <w:spacing w:val="-2"/>
              </w:rPr>
              <w:t>энергии</w:t>
            </w:r>
          </w:hyperlink>
        </w:p>
        <w:p w:rsidR="00D12C95" w:rsidRDefault="008E61BE">
          <w:pPr>
            <w:pStyle w:val="3"/>
            <w:tabs>
              <w:tab w:val="left" w:leader="dot" w:pos="10143"/>
            </w:tabs>
            <w:ind w:left="388" w:firstLine="0"/>
            <w:rPr>
              <w:rFonts w:ascii="Calibri"/>
            </w:rPr>
          </w:pPr>
          <w:hyperlink w:anchor="_bookmark48" w:history="1">
            <w:r w:rsidR="005F551A">
              <w:rPr>
                <w:rFonts w:ascii="Calibri"/>
                <w:spacing w:val="-10"/>
              </w:rPr>
              <w:t>.</w:t>
            </w:r>
            <w:r w:rsidR="005F551A">
              <w:rPr>
                <w:rFonts w:ascii="Calibri"/>
              </w:rPr>
              <w:tab/>
            </w:r>
            <w:r w:rsidR="005F551A">
              <w:rPr>
                <w:rFonts w:ascii="Calibri"/>
                <w:spacing w:val="-5"/>
              </w:rPr>
              <w:t>1</w:t>
            </w:r>
            <w:r w:rsidR="00A554A3">
              <w:rPr>
                <w:rFonts w:ascii="Calibri"/>
                <w:spacing w:val="-5"/>
              </w:rPr>
              <w:t>15</w:t>
            </w:r>
          </w:hyperlink>
        </w:p>
        <w:p w:rsidR="00D12C95" w:rsidRDefault="008E61BE" w:rsidP="000A5CB8">
          <w:pPr>
            <w:pStyle w:val="4"/>
            <w:numPr>
              <w:ilvl w:val="2"/>
              <w:numId w:val="33"/>
            </w:numPr>
            <w:tabs>
              <w:tab w:val="left" w:pos="1221"/>
              <w:tab w:val="left" w:leader="dot" w:pos="10143"/>
            </w:tabs>
            <w:spacing w:before="0" w:line="276" w:lineRule="auto"/>
            <w:ind w:firstLine="0"/>
            <w:rPr>
              <w:rFonts w:ascii="Calibri" w:hAnsi="Calibri"/>
            </w:rPr>
          </w:pPr>
          <w:hyperlink w:anchor="_bookmark49" w:history="1">
            <w:r w:rsidR="005F551A">
              <w:t>Описание значений спроса на тепловую мощность в расчетных элементах</w:t>
            </w:r>
          </w:hyperlink>
          <w:r w:rsidR="005F551A">
            <w:t xml:space="preserve"> </w:t>
          </w:r>
          <w:hyperlink w:anchor="_bookmark49" w:history="1">
            <w:r w:rsidR="005F551A">
              <w:t>территориального деления, в том числе значений тепловых нагрузок потребителей тепловой</w:t>
            </w:r>
          </w:hyperlink>
          <w:r w:rsidR="005F551A">
            <w:t xml:space="preserve"> </w:t>
          </w:r>
          <w:hyperlink w:anchor="_bookmark49" w:history="1">
            <w:r w:rsidR="005F551A">
              <w:t>энергии,</w:t>
            </w:r>
            <w:r w:rsidR="005F551A">
              <w:rPr>
                <w:spacing w:val="-6"/>
              </w:rPr>
              <w:t xml:space="preserve"> </w:t>
            </w:r>
            <w:r w:rsidR="005F551A">
              <w:t>групп</w:t>
            </w:r>
            <w:r w:rsidR="005F551A">
              <w:rPr>
                <w:spacing w:val="-6"/>
              </w:rPr>
              <w:t xml:space="preserve"> </w:t>
            </w:r>
            <w:r w:rsidR="005F551A">
              <w:t>потребителей</w:t>
            </w:r>
            <w:r w:rsidR="005F551A">
              <w:rPr>
                <w:spacing w:val="-5"/>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15</w:t>
            </w:r>
          </w:hyperlink>
        </w:p>
        <w:p w:rsidR="00D12C95" w:rsidRDefault="008E61BE" w:rsidP="000A5CB8">
          <w:pPr>
            <w:pStyle w:val="4"/>
            <w:numPr>
              <w:ilvl w:val="2"/>
              <w:numId w:val="33"/>
            </w:numPr>
            <w:tabs>
              <w:tab w:val="left" w:pos="1221"/>
              <w:tab w:val="left" w:leader="dot" w:pos="10143"/>
            </w:tabs>
            <w:spacing w:before="101" w:line="276" w:lineRule="auto"/>
            <w:ind w:firstLine="0"/>
            <w:rPr>
              <w:rFonts w:ascii="Calibri" w:hAnsi="Calibri"/>
            </w:rPr>
          </w:pPr>
          <w:hyperlink w:anchor="_bookmark50" w:history="1">
            <w:r w:rsidR="005F551A">
              <w:t>Описание значений расчетных тепловых нагрузок на коллекторах источников тепловой</w:t>
            </w:r>
          </w:hyperlink>
          <w:r w:rsidR="005F551A">
            <w:t xml:space="preserve"> </w:t>
          </w:r>
          <w:hyperlink w:anchor="_bookmark50" w:history="1">
            <w:r w:rsidR="005F551A">
              <w:rPr>
                <w:spacing w:val="-2"/>
              </w:rPr>
              <w:t>энергии</w:t>
            </w:r>
            <w:r w:rsidR="005F551A">
              <w:tab/>
            </w:r>
            <w:r w:rsidR="005F551A">
              <w:rPr>
                <w:rFonts w:ascii="Calibri" w:hAnsi="Calibri"/>
                <w:spacing w:val="-4"/>
              </w:rPr>
              <w:t>11</w:t>
            </w:r>
            <w:r w:rsidR="00A554A3">
              <w:rPr>
                <w:rFonts w:ascii="Calibri" w:hAnsi="Calibri"/>
                <w:spacing w:val="-4"/>
              </w:rPr>
              <w:t>8</w:t>
            </w:r>
          </w:hyperlink>
        </w:p>
        <w:p w:rsidR="00D12C95" w:rsidRDefault="008E61BE" w:rsidP="000A5CB8">
          <w:pPr>
            <w:pStyle w:val="4"/>
            <w:numPr>
              <w:ilvl w:val="2"/>
              <w:numId w:val="28"/>
            </w:numPr>
            <w:tabs>
              <w:tab w:val="left" w:pos="1161"/>
              <w:tab w:val="left" w:leader="dot" w:pos="10143"/>
            </w:tabs>
            <w:spacing w:line="276" w:lineRule="auto"/>
            <w:ind w:firstLine="0"/>
            <w:rPr>
              <w:rFonts w:ascii="Calibri" w:hAnsi="Calibri"/>
            </w:rPr>
          </w:pPr>
          <w:hyperlink w:anchor="_bookmark51" w:history="1">
            <w:r w:rsidR="005F551A">
              <w:t>Описание случаев и условий применения отопления жилых помещений в</w:t>
            </w:r>
          </w:hyperlink>
          <w:r w:rsidR="005F551A">
            <w:t xml:space="preserve"> </w:t>
          </w:r>
          <w:hyperlink w:anchor="_bookmark51" w:history="1">
            <w:r w:rsidR="005F551A">
              <w:t>многоквартирных домах с использованием индивидуальных квартирных источников тепловой</w:t>
            </w:r>
          </w:hyperlink>
          <w:r w:rsidR="005F551A">
            <w:t xml:space="preserve"> </w:t>
          </w:r>
          <w:hyperlink w:anchor="_bookmark51" w:history="1">
            <w:r w:rsidR="005F551A">
              <w:rPr>
                <w:spacing w:val="-2"/>
              </w:rPr>
              <w:t>энергии</w:t>
            </w:r>
            <w:r w:rsidR="005F551A">
              <w:tab/>
            </w:r>
            <w:r w:rsidR="005F551A">
              <w:rPr>
                <w:rFonts w:ascii="Calibri" w:hAnsi="Calibri"/>
                <w:spacing w:val="-4"/>
              </w:rPr>
              <w:t>1</w:t>
            </w:r>
            <w:r w:rsidR="00A554A3">
              <w:rPr>
                <w:rFonts w:ascii="Calibri" w:hAnsi="Calibri"/>
                <w:spacing w:val="-4"/>
              </w:rPr>
              <w:t>21</w:t>
            </w:r>
          </w:hyperlink>
        </w:p>
        <w:p w:rsidR="00D12C95" w:rsidRDefault="008E61BE" w:rsidP="000A5CB8">
          <w:pPr>
            <w:pStyle w:val="4"/>
            <w:numPr>
              <w:ilvl w:val="2"/>
              <w:numId w:val="27"/>
            </w:numPr>
            <w:tabs>
              <w:tab w:val="left" w:pos="1221"/>
              <w:tab w:val="left" w:leader="dot" w:pos="10143"/>
            </w:tabs>
            <w:spacing w:before="101" w:line="276" w:lineRule="auto"/>
            <w:ind w:firstLine="0"/>
            <w:rPr>
              <w:rFonts w:ascii="Calibri" w:hAnsi="Calibri"/>
            </w:rPr>
          </w:pPr>
          <w:hyperlink w:anchor="_bookmark52" w:history="1">
            <w:r w:rsidR="005F551A">
              <w:t>Описание величины потребления тепловой энергии в расчетных элементах</w:t>
            </w:r>
          </w:hyperlink>
          <w:r w:rsidR="005F551A">
            <w:t xml:space="preserve"> </w:t>
          </w:r>
          <w:hyperlink w:anchor="_bookmark52" w:history="1">
            <w:r w:rsidR="005F551A">
              <w:t>территориального деления за отопительный период и за год в целом</w:t>
            </w:r>
            <w:r w:rsidR="005F551A">
              <w:tab/>
            </w:r>
            <w:r w:rsidR="005F551A">
              <w:rPr>
                <w:rFonts w:ascii="Calibri" w:hAnsi="Calibri"/>
                <w:spacing w:val="-4"/>
              </w:rPr>
              <w:t>1</w:t>
            </w:r>
            <w:r w:rsidR="00A554A3">
              <w:rPr>
                <w:rFonts w:ascii="Calibri" w:hAnsi="Calibri"/>
                <w:spacing w:val="-4"/>
              </w:rPr>
              <w:t>22</w:t>
            </w:r>
          </w:hyperlink>
        </w:p>
        <w:p w:rsidR="00D12C95" w:rsidRDefault="008E61BE" w:rsidP="000A5CB8">
          <w:pPr>
            <w:pStyle w:val="4"/>
            <w:numPr>
              <w:ilvl w:val="2"/>
              <w:numId w:val="27"/>
            </w:numPr>
            <w:tabs>
              <w:tab w:val="left" w:pos="1221"/>
              <w:tab w:val="left" w:leader="dot" w:pos="10143"/>
            </w:tabs>
            <w:spacing w:before="99" w:line="276" w:lineRule="auto"/>
            <w:ind w:firstLine="0"/>
            <w:rPr>
              <w:rFonts w:ascii="Calibri" w:hAnsi="Calibri"/>
            </w:rPr>
          </w:pPr>
          <w:hyperlink w:anchor="_bookmark53" w:history="1">
            <w:r w:rsidR="005F551A">
              <w:t>Описание существующих нормативов потребления тепловой энергии для населения на</w:t>
            </w:r>
          </w:hyperlink>
          <w:r w:rsidR="005F551A">
            <w:t xml:space="preserve"> </w:t>
          </w:r>
          <w:hyperlink w:anchor="_bookmark53" w:history="1">
            <w:r w:rsidR="005F551A">
              <w:t>отопление и горячее водоснабжение</w:t>
            </w:r>
            <w:r w:rsidR="005F551A">
              <w:tab/>
            </w:r>
            <w:r w:rsidR="005F551A">
              <w:rPr>
                <w:rFonts w:ascii="Calibri" w:hAnsi="Calibri"/>
                <w:spacing w:val="-4"/>
              </w:rPr>
              <w:t>1</w:t>
            </w:r>
            <w:r w:rsidR="00A554A3">
              <w:rPr>
                <w:rFonts w:ascii="Calibri" w:hAnsi="Calibri"/>
                <w:spacing w:val="-4"/>
              </w:rPr>
              <w:t>22</w:t>
            </w:r>
          </w:hyperlink>
        </w:p>
        <w:p w:rsidR="00D12C95" w:rsidRDefault="008E61BE" w:rsidP="000A5CB8">
          <w:pPr>
            <w:pStyle w:val="4"/>
            <w:numPr>
              <w:ilvl w:val="2"/>
              <w:numId w:val="27"/>
            </w:numPr>
            <w:tabs>
              <w:tab w:val="left" w:pos="1221"/>
              <w:tab w:val="left" w:leader="dot" w:pos="10143"/>
            </w:tabs>
            <w:spacing w:line="276" w:lineRule="auto"/>
            <w:ind w:firstLine="0"/>
            <w:rPr>
              <w:rFonts w:ascii="Calibri" w:hAnsi="Calibri"/>
            </w:rPr>
          </w:pPr>
          <w:hyperlink w:anchor="_bookmark54" w:history="1">
            <w:r w:rsidR="005F551A">
              <w:t>Описание сравнения величины договорной и расчетной тепловой нагрузки по зоне</w:t>
            </w:r>
          </w:hyperlink>
          <w:r w:rsidR="005F551A">
            <w:t xml:space="preserve"> </w:t>
          </w:r>
          <w:hyperlink w:anchor="_bookmark54" w:history="1">
            <w:r w:rsidR="005F551A">
              <w:t>действия</w:t>
            </w:r>
            <w:r w:rsidR="005F551A">
              <w:rPr>
                <w:spacing w:val="-4"/>
              </w:rPr>
              <w:t xml:space="preserve"> </w:t>
            </w:r>
            <w:r w:rsidR="005F551A">
              <w:t>каждого</w:t>
            </w:r>
            <w:r w:rsidR="005F551A">
              <w:rPr>
                <w:spacing w:val="-4"/>
              </w:rPr>
              <w:t xml:space="preserve"> </w:t>
            </w:r>
            <w:r w:rsidR="005F551A">
              <w:t>источника</w:t>
            </w:r>
            <w:r w:rsidR="005F551A">
              <w:rPr>
                <w:spacing w:val="-4"/>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25</w:t>
            </w:r>
          </w:hyperlink>
        </w:p>
        <w:p w:rsidR="00D12C95" w:rsidRDefault="008E61BE" w:rsidP="000A5CB8">
          <w:pPr>
            <w:pStyle w:val="4"/>
            <w:numPr>
              <w:ilvl w:val="2"/>
              <w:numId w:val="27"/>
            </w:numPr>
            <w:tabs>
              <w:tab w:val="left" w:pos="1221"/>
              <w:tab w:val="left" w:leader="dot" w:pos="10143"/>
            </w:tabs>
            <w:spacing w:before="99"/>
            <w:ind w:left="1221" w:right="0"/>
            <w:rPr>
              <w:rFonts w:ascii="Calibri" w:hAnsi="Calibri"/>
            </w:rPr>
          </w:pPr>
          <w:hyperlink w:anchor="_bookmark55" w:history="1">
            <w:r w:rsidR="005F551A">
              <w:t>Динамика</w:t>
            </w:r>
            <w:r w:rsidR="005F551A">
              <w:rPr>
                <w:spacing w:val="-7"/>
              </w:rPr>
              <w:t xml:space="preserve"> </w:t>
            </w:r>
            <w:r w:rsidR="005F551A">
              <w:t>изменения</w:t>
            </w:r>
            <w:r w:rsidR="005F551A">
              <w:rPr>
                <w:spacing w:val="-4"/>
              </w:rPr>
              <w:t xml:space="preserve"> </w:t>
            </w:r>
            <w:r w:rsidR="005F551A">
              <w:t>тепловых</w:t>
            </w:r>
            <w:r w:rsidR="005F551A">
              <w:rPr>
                <w:spacing w:val="-4"/>
              </w:rPr>
              <w:t xml:space="preserve"> </w:t>
            </w:r>
            <w:r w:rsidR="005F551A">
              <w:t>нагрузок</w:t>
            </w:r>
            <w:r w:rsidR="005F551A">
              <w:rPr>
                <w:spacing w:val="-5"/>
              </w:rPr>
              <w:t xml:space="preserve"> </w:t>
            </w:r>
            <w:r w:rsidR="005F551A">
              <w:t>в</w:t>
            </w:r>
            <w:r w:rsidR="005F551A">
              <w:rPr>
                <w:spacing w:val="-5"/>
              </w:rPr>
              <w:t xml:space="preserve"> </w:t>
            </w:r>
            <w:r w:rsidR="005F551A">
              <w:t>ретроспективный</w:t>
            </w:r>
            <w:r w:rsidR="005F551A">
              <w:rPr>
                <w:spacing w:val="-5"/>
              </w:rPr>
              <w:t xml:space="preserve"> </w:t>
            </w:r>
            <w:r w:rsidR="005F551A">
              <w:rPr>
                <w:spacing w:val="-2"/>
              </w:rPr>
              <w:t>период</w:t>
            </w:r>
            <w:r w:rsidR="005F551A">
              <w:tab/>
            </w:r>
            <w:r w:rsidR="005F551A">
              <w:rPr>
                <w:rFonts w:ascii="Calibri" w:hAnsi="Calibri"/>
                <w:spacing w:val="-5"/>
              </w:rPr>
              <w:t>1</w:t>
            </w:r>
            <w:r w:rsidR="00A554A3">
              <w:rPr>
                <w:rFonts w:ascii="Calibri" w:hAnsi="Calibri"/>
                <w:spacing w:val="-5"/>
              </w:rPr>
              <w:t>27</w:t>
            </w:r>
          </w:hyperlink>
        </w:p>
        <w:p w:rsidR="00D12C95" w:rsidRDefault="008E61BE" w:rsidP="000A5CB8">
          <w:pPr>
            <w:pStyle w:val="4"/>
            <w:numPr>
              <w:ilvl w:val="2"/>
              <w:numId w:val="27"/>
            </w:numPr>
            <w:tabs>
              <w:tab w:val="left" w:pos="1221"/>
              <w:tab w:val="left" w:leader="dot" w:pos="10143"/>
            </w:tabs>
            <w:spacing w:before="144" w:line="276" w:lineRule="auto"/>
            <w:ind w:firstLine="0"/>
            <w:rPr>
              <w:rFonts w:ascii="Calibri" w:hAnsi="Calibri"/>
            </w:rPr>
          </w:pPr>
          <w:hyperlink w:anchor="_bookmark56" w:history="1">
            <w:r w:rsidR="005F551A">
              <w:t>Описание изменений тепловых нагрузок потребителей тепловой энергии, в том числе</w:t>
            </w:r>
          </w:hyperlink>
          <w:r w:rsidR="005F551A">
            <w:t xml:space="preserve"> </w:t>
          </w:r>
          <w:hyperlink w:anchor="_bookmark56" w:history="1">
            <w:r w:rsidR="005F551A">
              <w:t>подключенных к тепловым сетям каждой системы теплоснабжения, зафиксированных за</w:t>
            </w:r>
          </w:hyperlink>
          <w:r w:rsidR="005F551A">
            <w:t xml:space="preserve"> </w:t>
          </w:r>
          <w:hyperlink w:anchor="_bookmark56" w:history="1">
            <w:r w:rsidR="005F551A">
              <w:t>период,</w:t>
            </w:r>
            <w:r w:rsidR="005F551A">
              <w:rPr>
                <w:spacing w:val="-8"/>
              </w:rPr>
              <w:t xml:space="preserve"> </w:t>
            </w:r>
            <w:r w:rsidR="005F551A">
              <w:t>предшествующий</w:t>
            </w:r>
            <w:r w:rsidR="005F551A">
              <w:rPr>
                <w:spacing w:val="-5"/>
              </w:rPr>
              <w:t xml:space="preserve"> </w:t>
            </w:r>
            <w:r w:rsidR="005F551A">
              <w:t>актуализации</w:t>
            </w:r>
            <w:r w:rsidR="005F551A">
              <w:rPr>
                <w:spacing w:val="-5"/>
              </w:rPr>
              <w:t xml:space="preserve"> </w:t>
            </w:r>
            <w:r w:rsidR="005F551A">
              <w:t>схемы</w:t>
            </w:r>
            <w:r w:rsidR="005F551A">
              <w:rPr>
                <w:spacing w:val="-5"/>
              </w:rPr>
              <w:t xml:space="preserve"> </w:t>
            </w:r>
            <w:r w:rsidR="005F551A">
              <w:rPr>
                <w:spacing w:val="-2"/>
              </w:rPr>
              <w:t>теплоснабжения</w:t>
            </w:r>
            <w:r w:rsidR="005F551A">
              <w:tab/>
            </w:r>
            <w:r w:rsidR="005F551A">
              <w:rPr>
                <w:rFonts w:ascii="Calibri" w:hAnsi="Calibri"/>
                <w:spacing w:val="-5"/>
              </w:rPr>
              <w:t>1</w:t>
            </w:r>
            <w:r w:rsidR="00A554A3">
              <w:rPr>
                <w:rFonts w:ascii="Calibri" w:hAnsi="Calibri"/>
                <w:spacing w:val="-5"/>
              </w:rPr>
              <w:t>28</w:t>
            </w:r>
          </w:hyperlink>
        </w:p>
        <w:p w:rsidR="00D12C95" w:rsidRDefault="008E61BE" w:rsidP="000A5CB8">
          <w:pPr>
            <w:pStyle w:val="3"/>
            <w:numPr>
              <w:ilvl w:val="1"/>
              <w:numId w:val="33"/>
            </w:numPr>
            <w:tabs>
              <w:tab w:val="left" w:pos="801"/>
              <w:tab w:val="left" w:leader="dot" w:pos="10143"/>
            </w:tabs>
            <w:spacing w:before="102" w:line="293" w:lineRule="exact"/>
            <w:rPr>
              <w:rFonts w:ascii="Calibri" w:hAnsi="Calibri"/>
            </w:rPr>
          </w:pPr>
          <w:hyperlink w:anchor="_bookmark57" w:history="1">
            <w:r w:rsidR="005F551A">
              <w:t>Балансы</w:t>
            </w:r>
            <w:r w:rsidR="005F551A">
              <w:rPr>
                <w:spacing w:val="-5"/>
              </w:rPr>
              <w:t xml:space="preserve"> </w:t>
            </w:r>
            <w:r w:rsidR="005F551A">
              <w:t>тепловой</w:t>
            </w:r>
            <w:r w:rsidR="005F551A">
              <w:rPr>
                <w:spacing w:val="-5"/>
              </w:rPr>
              <w:t xml:space="preserve"> </w:t>
            </w:r>
            <w:r w:rsidR="005F551A">
              <w:t>мощности</w:t>
            </w:r>
            <w:r w:rsidR="005F551A">
              <w:rPr>
                <w:spacing w:val="-3"/>
              </w:rPr>
              <w:t xml:space="preserve"> </w:t>
            </w:r>
            <w:r w:rsidR="005F551A">
              <w:t>и</w:t>
            </w:r>
            <w:r w:rsidR="005F551A">
              <w:rPr>
                <w:spacing w:val="-5"/>
              </w:rPr>
              <w:t xml:space="preserve"> </w:t>
            </w:r>
            <w:r w:rsidR="005F551A">
              <w:t>тепловой</w:t>
            </w:r>
            <w:r w:rsidR="005F551A">
              <w:rPr>
                <w:spacing w:val="-4"/>
              </w:rPr>
              <w:t xml:space="preserve"> </w:t>
            </w:r>
            <w:r w:rsidR="005F551A">
              <w:rPr>
                <w:spacing w:val="-2"/>
              </w:rPr>
              <w:t>нагрузки</w:t>
            </w:r>
            <w:r w:rsidR="005F551A">
              <w:tab/>
            </w:r>
            <w:r w:rsidR="005F551A">
              <w:rPr>
                <w:rFonts w:ascii="Calibri" w:hAnsi="Calibri"/>
                <w:spacing w:val="-5"/>
              </w:rPr>
              <w:t>12</w:t>
            </w:r>
            <w:r w:rsidR="00A554A3">
              <w:rPr>
                <w:rFonts w:ascii="Calibri" w:hAnsi="Calibri"/>
                <w:spacing w:val="-5"/>
              </w:rPr>
              <w:t>9</w:t>
            </w:r>
          </w:hyperlink>
        </w:p>
        <w:p w:rsidR="00D12C95" w:rsidRDefault="008E61BE" w:rsidP="000A5CB8">
          <w:pPr>
            <w:pStyle w:val="4"/>
            <w:numPr>
              <w:ilvl w:val="2"/>
              <w:numId w:val="33"/>
            </w:numPr>
            <w:tabs>
              <w:tab w:val="left" w:pos="1221"/>
              <w:tab w:val="left" w:leader="dot" w:pos="10143"/>
            </w:tabs>
            <w:spacing w:before="0" w:line="276" w:lineRule="auto"/>
            <w:ind w:firstLine="0"/>
            <w:rPr>
              <w:rFonts w:ascii="Calibri" w:hAnsi="Calibri"/>
            </w:rPr>
          </w:pPr>
          <w:hyperlink w:anchor="_bookmark58" w:history="1">
            <w:r w:rsidR="005F551A">
              <w:t>Описание балансов установленной, располагаемой тепловой мощности и тепловой</w:t>
            </w:r>
          </w:hyperlink>
          <w:r w:rsidR="005F551A">
            <w:t xml:space="preserve"> </w:t>
          </w:r>
          <w:hyperlink w:anchor="_bookmark58" w:history="1">
            <w:r w:rsidR="005F551A">
              <w:t>мощности нетто, потерь тепловой мощности в тепловых сетях и расчетной тепловой нагрузки</w:t>
            </w:r>
          </w:hyperlink>
          <w:r w:rsidR="005F551A">
            <w:t xml:space="preserve"> </w:t>
          </w:r>
          <w:hyperlink w:anchor="_bookmark58" w:history="1">
            <w:r w:rsidR="005F551A">
              <w:t>по</w:t>
            </w:r>
            <w:r w:rsidR="005F551A">
              <w:rPr>
                <w:spacing w:val="-4"/>
              </w:rPr>
              <w:t xml:space="preserve"> </w:t>
            </w:r>
            <w:r w:rsidR="005F551A">
              <w:t>каждому</w:t>
            </w:r>
            <w:r w:rsidR="005F551A">
              <w:rPr>
                <w:spacing w:val="-4"/>
              </w:rPr>
              <w:t xml:space="preserve"> </w:t>
            </w:r>
            <w:r w:rsidR="005F551A">
              <w:t>источнику</w:t>
            </w:r>
            <w:r w:rsidR="005F551A">
              <w:rPr>
                <w:spacing w:val="-6"/>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12</w:t>
            </w:r>
            <w:r w:rsidR="00A554A3">
              <w:rPr>
                <w:rFonts w:ascii="Calibri" w:hAnsi="Calibri"/>
                <w:spacing w:val="-5"/>
              </w:rPr>
              <w:t>9</w:t>
            </w:r>
          </w:hyperlink>
        </w:p>
        <w:p w:rsidR="00D12C95" w:rsidRDefault="008E61BE" w:rsidP="000A5CB8">
          <w:pPr>
            <w:pStyle w:val="4"/>
            <w:numPr>
              <w:ilvl w:val="2"/>
              <w:numId w:val="33"/>
            </w:numPr>
            <w:tabs>
              <w:tab w:val="left" w:pos="1221"/>
              <w:tab w:val="left" w:leader="dot" w:pos="10143"/>
            </w:tabs>
            <w:spacing w:before="101"/>
            <w:ind w:left="1221" w:right="0"/>
            <w:rPr>
              <w:rFonts w:ascii="Calibri" w:hAnsi="Calibri"/>
            </w:rPr>
          </w:pPr>
          <w:hyperlink w:anchor="_bookmark59" w:history="1">
            <w:r w:rsidR="005F551A">
              <w:t>Описание</w:t>
            </w:r>
            <w:r w:rsidR="005F551A">
              <w:rPr>
                <w:spacing w:val="-7"/>
              </w:rPr>
              <w:t xml:space="preserve"> </w:t>
            </w:r>
            <w:r w:rsidR="005F551A">
              <w:t>резервов</w:t>
            </w:r>
            <w:r w:rsidR="005F551A">
              <w:rPr>
                <w:spacing w:val="-5"/>
              </w:rPr>
              <w:t xml:space="preserve"> </w:t>
            </w:r>
            <w:r w:rsidR="005F551A">
              <w:t>и</w:t>
            </w:r>
            <w:r w:rsidR="005F551A">
              <w:rPr>
                <w:spacing w:val="-3"/>
              </w:rPr>
              <w:t xml:space="preserve"> </w:t>
            </w:r>
            <w:r w:rsidR="005F551A">
              <w:t>дефицитов</w:t>
            </w:r>
            <w:r w:rsidR="005F551A">
              <w:rPr>
                <w:spacing w:val="-5"/>
              </w:rPr>
              <w:t xml:space="preserve"> </w:t>
            </w:r>
            <w:r w:rsidR="005F551A">
              <w:t>тепловой</w:t>
            </w:r>
            <w:r w:rsidR="005F551A">
              <w:rPr>
                <w:spacing w:val="-4"/>
              </w:rPr>
              <w:t xml:space="preserve"> </w:t>
            </w:r>
            <w:r w:rsidR="005F551A">
              <w:t>мощности</w:t>
            </w:r>
            <w:r w:rsidR="005F551A">
              <w:rPr>
                <w:spacing w:val="-4"/>
              </w:rPr>
              <w:t xml:space="preserve"> </w:t>
            </w:r>
            <w:r w:rsidR="005F551A">
              <w:rPr>
                <w:spacing w:val="-2"/>
              </w:rPr>
              <w:t>нетто</w:t>
            </w:r>
            <w:r w:rsidR="005F551A">
              <w:tab/>
            </w:r>
            <w:r w:rsidR="005F551A">
              <w:rPr>
                <w:rFonts w:ascii="Calibri" w:hAnsi="Calibri"/>
                <w:spacing w:val="-5"/>
              </w:rPr>
              <w:t>14</w:t>
            </w:r>
            <w:r w:rsidR="00A554A3">
              <w:rPr>
                <w:rFonts w:ascii="Calibri" w:hAnsi="Calibri"/>
                <w:spacing w:val="-5"/>
              </w:rPr>
              <w:t>7</w:t>
            </w:r>
          </w:hyperlink>
        </w:p>
        <w:p w:rsidR="00D12C95" w:rsidRDefault="008E61BE" w:rsidP="000A5CB8">
          <w:pPr>
            <w:pStyle w:val="4"/>
            <w:numPr>
              <w:ilvl w:val="2"/>
              <w:numId w:val="33"/>
            </w:numPr>
            <w:tabs>
              <w:tab w:val="left" w:pos="1221"/>
              <w:tab w:val="left" w:leader="dot" w:pos="10143"/>
            </w:tabs>
            <w:spacing w:before="144" w:line="276" w:lineRule="auto"/>
            <w:ind w:firstLine="0"/>
            <w:rPr>
              <w:rFonts w:ascii="Calibri" w:hAnsi="Calibri"/>
            </w:rPr>
          </w:pPr>
          <w:hyperlink w:anchor="_bookmark60" w:history="1">
            <w:r w:rsidR="005F551A">
              <w:t>Описание гидравлических режимов, обеспечивающих передачу тепловой энергии от</w:t>
            </w:r>
          </w:hyperlink>
          <w:r w:rsidR="005F551A">
            <w:t xml:space="preserve"> </w:t>
          </w:r>
          <w:hyperlink w:anchor="_bookmark60" w:history="1">
            <w:r w:rsidR="005F551A">
              <w:t>источника</w:t>
            </w:r>
            <w:r w:rsidR="005F551A">
              <w:rPr>
                <w:spacing w:val="-5"/>
              </w:rPr>
              <w:t xml:space="preserve"> </w:t>
            </w:r>
            <w:r w:rsidR="005F551A">
              <w:t>тепловой</w:t>
            </w:r>
            <w:r w:rsidR="005F551A">
              <w:rPr>
                <w:spacing w:val="-3"/>
              </w:rPr>
              <w:t xml:space="preserve"> </w:t>
            </w:r>
            <w:r w:rsidR="005F551A">
              <w:t>энергии</w:t>
            </w:r>
            <w:r w:rsidR="005F551A">
              <w:rPr>
                <w:spacing w:val="-3"/>
              </w:rPr>
              <w:t xml:space="preserve"> </w:t>
            </w:r>
            <w:r w:rsidR="005F551A">
              <w:t>до</w:t>
            </w:r>
            <w:r w:rsidR="005F551A">
              <w:rPr>
                <w:spacing w:val="-3"/>
              </w:rPr>
              <w:t xml:space="preserve"> </w:t>
            </w:r>
            <w:r w:rsidR="005F551A">
              <w:t>самого</w:t>
            </w:r>
            <w:r w:rsidR="005F551A">
              <w:rPr>
                <w:spacing w:val="-3"/>
              </w:rPr>
              <w:t xml:space="preserve"> </w:t>
            </w:r>
            <w:r w:rsidR="005F551A">
              <w:t>удаленного</w:t>
            </w:r>
            <w:r w:rsidR="005F551A">
              <w:rPr>
                <w:spacing w:val="-3"/>
              </w:rPr>
              <w:t xml:space="preserve"> </w:t>
            </w:r>
            <w:r w:rsidR="005F551A">
              <w:rPr>
                <w:spacing w:val="-2"/>
              </w:rPr>
              <w:t>потребителя</w:t>
            </w:r>
            <w:r w:rsidR="005F551A">
              <w:tab/>
            </w:r>
            <w:r w:rsidR="005F551A">
              <w:rPr>
                <w:rFonts w:ascii="Calibri" w:hAnsi="Calibri"/>
                <w:spacing w:val="-5"/>
              </w:rPr>
              <w:t>14</w:t>
            </w:r>
            <w:r w:rsidR="00A554A3">
              <w:rPr>
                <w:rFonts w:ascii="Calibri" w:hAnsi="Calibri"/>
                <w:spacing w:val="-5"/>
              </w:rPr>
              <w:t>7</w:t>
            </w:r>
          </w:hyperlink>
        </w:p>
        <w:p w:rsidR="00D12C95" w:rsidRDefault="008E61BE" w:rsidP="000A5CB8">
          <w:pPr>
            <w:pStyle w:val="4"/>
            <w:numPr>
              <w:ilvl w:val="2"/>
              <w:numId w:val="33"/>
            </w:numPr>
            <w:tabs>
              <w:tab w:val="left" w:pos="1221"/>
              <w:tab w:val="left" w:leader="dot" w:pos="10143"/>
            </w:tabs>
            <w:spacing w:before="99" w:line="276" w:lineRule="auto"/>
            <w:ind w:firstLine="0"/>
            <w:rPr>
              <w:rFonts w:ascii="Calibri" w:hAnsi="Calibri"/>
            </w:rPr>
          </w:pPr>
          <w:hyperlink w:anchor="_bookmark61" w:history="1">
            <w:r w:rsidR="005F551A">
              <w:t>Описание</w:t>
            </w:r>
            <w:r w:rsidR="005F551A">
              <w:rPr>
                <w:spacing w:val="-5"/>
              </w:rPr>
              <w:t xml:space="preserve"> </w:t>
            </w:r>
            <w:r w:rsidR="005F551A">
              <w:t>причины</w:t>
            </w:r>
            <w:r w:rsidR="005F551A">
              <w:rPr>
                <w:spacing w:val="-4"/>
              </w:rPr>
              <w:t xml:space="preserve"> </w:t>
            </w:r>
            <w:r w:rsidR="005F551A">
              <w:t>возникновения</w:t>
            </w:r>
            <w:r w:rsidR="005F551A">
              <w:rPr>
                <w:spacing w:val="-4"/>
              </w:rPr>
              <w:t xml:space="preserve"> </w:t>
            </w:r>
            <w:r w:rsidR="005F551A">
              <w:t>дефицитов</w:t>
            </w:r>
            <w:r w:rsidR="005F551A">
              <w:rPr>
                <w:spacing w:val="-5"/>
              </w:rPr>
              <w:t xml:space="preserve"> </w:t>
            </w:r>
            <w:r w:rsidR="005F551A">
              <w:t>тепловой</w:t>
            </w:r>
            <w:r w:rsidR="005F551A">
              <w:rPr>
                <w:spacing w:val="-4"/>
              </w:rPr>
              <w:t xml:space="preserve"> </w:t>
            </w:r>
            <w:r w:rsidR="005F551A">
              <w:t>мощности</w:t>
            </w:r>
            <w:r w:rsidR="005F551A">
              <w:rPr>
                <w:spacing w:val="-3"/>
              </w:rPr>
              <w:t xml:space="preserve"> </w:t>
            </w:r>
            <w:r w:rsidR="005F551A">
              <w:t>и</w:t>
            </w:r>
            <w:r w:rsidR="005F551A">
              <w:rPr>
                <w:spacing w:val="-4"/>
              </w:rPr>
              <w:t xml:space="preserve"> </w:t>
            </w:r>
            <w:r w:rsidR="005F551A">
              <w:t>последствий</w:t>
            </w:r>
            <w:r w:rsidR="005F551A">
              <w:rPr>
                <w:spacing w:val="-4"/>
              </w:rPr>
              <w:t xml:space="preserve"> </w:t>
            </w:r>
            <w:r w:rsidR="005F551A">
              <w:t>влияния</w:t>
            </w:r>
          </w:hyperlink>
          <w:r w:rsidR="005F551A">
            <w:t xml:space="preserve"> </w:t>
          </w:r>
          <w:hyperlink w:anchor="_bookmark61" w:history="1">
            <w:r w:rsidR="005F551A">
              <w:t>дефицитов</w:t>
            </w:r>
            <w:r w:rsidR="005F551A">
              <w:rPr>
                <w:spacing w:val="-4"/>
              </w:rPr>
              <w:t xml:space="preserve"> </w:t>
            </w:r>
            <w:r w:rsidR="005F551A">
              <w:t>на</w:t>
            </w:r>
            <w:r w:rsidR="005F551A">
              <w:rPr>
                <w:spacing w:val="-4"/>
              </w:rPr>
              <w:t xml:space="preserve"> </w:t>
            </w:r>
            <w:r w:rsidR="005F551A">
              <w:t>качество</w:t>
            </w:r>
            <w:r w:rsidR="005F551A">
              <w:rPr>
                <w:spacing w:val="-2"/>
              </w:rPr>
              <w:t xml:space="preserve"> теплоснабжения</w:t>
            </w:r>
            <w:r w:rsidR="005F551A">
              <w:tab/>
            </w:r>
            <w:r w:rsidR="005F551A">
              <w:rPr>
                <w:rFonts w:ascii="Calibri" w:hAnsi="Calibri"/>
                <w:spacing w:val="-5"/>
              </w:rPr>
              <w:t>14</w:t>
            </w:r>
            <w:r w:rsidR="00A554A3">
              <w:rPr>
                <w:rFonts w:ascii="Calibri" w:hAnsi="Calibri"/>
                <w:spacing w:val="-5"/>
              </w:rPr>
              <w:t>7</w:t>
            </w:r>
          </w:hyperlink>
        </w:p>
        <w:p w:rsidR="00D12C95" w:rsidRDefault="008E61BE">
          <w:pPr>
            <w:pStyle w:val="4"/>
            <w:tabs>
              <w:tab w:val="left" w:leader="dot" w:pos="10143"/>
            </w:tabs>
            <w:ind w:right="0"/>
            <w:rPr>
              <w:rFonts w:ascii="Calibri" w:hAnsi="Calibri"/>
            </w:rPr>
          </w:pPr>
          <w:hyperlink w:anchor="_bookmark62" w:history="1">
            <w:r w:rsidR="005F551A">
              <w:t>Дефицит</w:t>
            </w:r>
            <w:r w:rsidR="005F551A">
              <w:rPr>
                <w:spacing w:val="-7"/>
              </w:rPr>
              <w:t xml:space="preserve"> </w:t>
            </w:r>
            <w:r w:rsidR="005F551A">
              <w:t>тепловой</w:t>
            </w:r>
            <w:r w:rsidR="005F551A">
              <w:rPr>
                <w:spacing w:val="-3"/>
              </w:rPr>
              <w:t xml:space="preserve"> </w:t>
            </w:r>
            <w:r w:rsidR="005F551A">
              <w:t>мощности</w:t>
            </w:r>
            <w:r w:rsidR="005F551A">
              <w:rPr>
                <w:spacing w:val="-2"/>
              </w:rPr>
              <w:t xml:space="preserve"> </w:t>
            </w:r>
            <w:r w:rsidR="005F551A">
              <w:t>на</w:t>
            </w:r>
            <w:r w:rsidR="005F551A">
              <w:rPr>
                <w:spacing w:val="-4"/>
              </w:rPr>
              <w:t xml:space="preserve"> </w:t>
            </w:r>
            <w:r w:rsidR="005F551A">
              <w:t>протяжении</w:t>
            </w:r>
            <w:r w:rsidR="005F551A">
              <w:rPr>
                <w:spacing w:val="-4"/>
              </w:rPr>
              <w:t xml:space="preserve"> </w:t>
            </w:r>
            <w:r w:rsidR="005F551A">
              <w:t>2020-2024</w:t>
            </w:r>
            <w:r w:rsidR="005F551A">
              <w:rPr>
                <w:spacing w:val="-3"/>
              </w:rPr>
              <w:t xml:space="preserve"> </w:t>
            </w:r>
            <w:r w:rsidR="005F551A">
              <w:t>гг.</w:t>
            </w:r>
            <w:r w:rsidR="005F551A">
              <w:rPr>
                <w:spacing w:val="-3"/>
              </w:rPr>
              <w:t xml:space="preserve"> </w:t>
            </w:r>
            <w:r w:rsidR="005F551A">
              <w:t>не</w:t>
            </w:r>
            <w:r w:rsidR="005F551A">
              <w:rPr>
                <w:spacing w:val="-3"/>
              </w:rPr>
              <w:t xml:space="preserve"> </w:t>
            </w:r>
            <w:r w:rsidR="005F551A">
              <w:rPr>
                <w:spacing w:val="-2"/>
              </w:rPr>
              <w:t>наблюдается.</w:t>
            </w:r>
            <w:r w:rsidR="005F551A">
              <w:tab/>
            </w:r>
            <w:r w:rsidR="005F551A">
              <w:rPr>
                <w:rFonts w:ascii="Calibri" w:hAnsi="Calibri"/>
                <w:spacing w:val="-5"/>
              </w:rPr>
              <w:t>14</w:t>
            </w:r>
            <w:r w:rsidR="00A554A3">
              <w:rPr>
                <w:rFonts w:ascii="Calibri" w:hAnsi="Calibri"/>
                <w:spacing w:val="-5"/>
              </w:rPr>
              <w:t>7</w:t>
            </w:r>
          </w:hyperlink>
        </w:p>
        <w:p w:rsidR="00D12C95" w:rsidRDefault="008E61BE" w:rsidP="000A5CB8">
          <w:pPr>
            <w:pStyle w:val="4"/>
            <w:numPr>
              <w:ilvl w:val="2"/>
              <w:numId w:val="33"/>
            </w:numPr>
            <w:tabs>
              <w:tab w:val="left" w:pos="1281"/>
              <w:tab w:val="left" w:leader="dot" w:pos="10143"/>
            </w:tabs>
            <w:spacing w:before="144" w:after="124" w:line="276" w:lineRule="auto"/>
            <w:ind w:firstLine="0"/>
            <w:rPr>
              <w:rFonts w:ascii="Calibri" w:hAnsi="Calibri"/>
            </w:rPr>
          </w:pPr>
          <w:hyperlink w:anchor="_bookmark63" w:history="1">
            <w:r w:rsidR="005F551A">
              <w:t>Описание резервов тепловой мощности нетто источников тепловой энергии и</w:t>
            </w:r>
          </w:hyperlink>
          <w:r w:rsidR="005F551A">
            <w:t xml:space="preserve"> </w:t>
          </w:r>
          <w:hyperlink w:anchor="_bookmark63" w:history="1">
            <w:r w:rsidR="005F551A">
              <w:t>возможностей расширения технологических зон действия источников тепловой энергии с</w:t>
            </w:r>
          </w:hyperlink>
          <w:r w:rsidR="005F551A">
            <w:t xml:space="preserve"> </w:t>
          </w:r>
          <w:hyperlink w:anchor="_bookmark63" w:history="1">
            <w:r w:rsidR="005F551A">
              <w:t>резервами</w:t>
            </w:r>
            <w:r w:rsidR="005F551A">
              <w:rPr>
                <w:spacing w:val="-4"/>
              </w:rPr>
              <w:t xml:space="preserve"> </w:t>
            </w:r>
            <w:r w:rsidR="005F551A">
              <w:t>тепловой</w:t>
            </w:r>
            <w:r w:rsidR="005F551A">
              <w:rPr>
                <w:spacing w:val="-4"/>
              </w:rPr>
              <w:t xml:space="preserve"> </w:t>
            </w:r>
            <w:r w:rsidR="005F551A">
              <w:t>мощности</w:t>
            </w:r>
            <w:r w:rsidR="005F551A">
              <w:rPr>
                <w:spacing w:val="-2"/>
              </w:rPr>
              <w:t xml:space="preserve"> </w:t>
            </w:r>
            <w:r w:rsidR="005F551A">
              <w:t>нетто</w:t>
            </w:r>
            <w:r w:rsidR="005F551A">
              <w:rPr>
                <w:spacing w:val="-4"/>
              </w:rPr>
              <w:t xml:space="preserve"> </w:t>
            </w:r>
            <w:r w:rsidR="005F551A">
              <w:t>в</w:t>
            </w:r>
            <w:r w:rsidR="005F551A">
              <w:rPr>
                <w:spacing w:val="-5"/>
              </w:rPr>
              <w:t xml:space="preserve"> </w:t>
            </w:r>
            <w:r w:rsidR="005F551A">
              <w:t>зоны</w:t>
            </w:r>
            <w:r w:rsidR="005F551A">
              <w:rPr>
                <w:spacing w:val="-3"/>
              </w:rPr>
              <w:t xml:space="preserve"> </w:t>
            </w:r>
            <w:r w:rsidR="005F551A">
              <w:t>действия</w:t>
            </w:r>
            <w:r w:rsidR="005F551A">
              <w:rPr>
                <w:spacing w:val="-4"/>
              </w:rPr>
              <w:t xml:space="preserve"> </w:t>
            </w:r>
            <w:r w:rsidR="005F551A">
              <w:t>с</w:t>
            </w:r>
            <w:r w:rsidR="005F551A">
              <w:rPr>
                <w:spacing w:val="-4"/>
              </w:rPr>
              <w:t xml:space="preserve"> </w:t>
            </w:r>
            <w:r w:rsidR="005F551A">
              <w:t>дефицитом</w:t>
            </w:r>
            <w:r w:rsidR="005F551A">
              <w:rPr>
                <w:spacing w:val="-4"/>
              </w:rPr>
              <w:t xml:space="preserve"> </w:t>
            </w:r>
            <w:r w:rsidR="005F551A">
              <w:t>тепловой</w:t>
            </w:r>
            <w:r w:rsidR="005F551A">
              <w:rPr>
                <w:spacing w:val="-3"/>
              </w:rPr>
              <w:t xml:space="preserve"> </w:t>
            </w:r>
            <w:r w:rsidR="005F551A">
              <w:rPr>
                <w:spacing w:val="-2"/>
              </w:rPr>
              <w:t>мощности</w:t>
            </w:r>
            <w:r w:rsidR="005F551A">
              <w:tab/>
            </w:r>
            <w:r w:rsidR="005F551A">
              <w:rPr>
                <w:rFonts w:ascii="Calibri" w:hAnsi="Calibri"/>
                <w:spacing w:val="-5"/>
              </w:rPr>
              <w:t>14</w:t>
            </w:r>
            <w:r w:rsidR="00A554A3">
              <w:rPr>
                <w:rFonts w:ascii="Calibri" w:hAnsi="Calibri"/>
                <w:spacing w:val="-5"/>
              </w:rPr>
              <w:t>7</w:t>
            </w:r>
          </w:hyperlink>
        </w:p>
        <w:p w:rsidR="00D12C95" w:rsidRDefault="008E61BE" w:rsidP="000A5CB8">
          <w:pPr>
            <w:pStyle w:val="3"/>
            <w:numPr>
              <w:ilvl w:val="1"/>
              <w:numId w:val="33"/>
            </w:numPr>
            <w:tabs>
              <w:tab w:val="left" w:pos="801"/>
              <w:tab w:val="left" w:leader="dot" w:pos="10143"/>
            </w:tabs>
            <w:spacing w:before="81"/>
            <w:rPr>
              <w:rFonts w:ascii="Calibri" w:hAnsi="Calibri"/>
            </w:rPr>
          </w:pPr>
          <w:hyperlink w:anchor="_bookmark64" w:history="1">
            <w:r w:rsidR="005F551A">
              <w:t>Балансы</w:t>
            </w:r>
            <w:r w:rsidR="005F551A">
              <w:rPr>
                <w:spacing w:val="-5"/>
              </w:rPr>
              <w:t xml:space="preserve"> </w:t>
            </w:r>
            <w:r w:rsidR="005F551A">
              <w:rPr>
                <w:spacing w:val="-2"/>
              </w:rPr>
              <w:t>теплоносителя</w:t>
            </w:r>
            <w:r w:rsidR="005F551A">
              <w:tab/>
            </w:r>
            <w:r w:rsidR="005F551A">
              <w:rPr>
                <w:rFonts w:ascii="Calibri" w:hAnsi="Calibri"/>
                <w:spacing w:val="-5"/>
              </w:rPr>
              <w:t>1</w:t>
            </w:r>
            <w:r w:rsidR="00A554A3">
              <w:rPr>
                <w:rFonts w:ascii="Calibri" w:hAnsi="Calibri"/>
                <w:spacing w:val="-5"/>
              </w:rPr>
              <w:t>51</w:t>
            </w:r>
          </w:hyperlink>
        </w:p>
        <w:p w:rsidR="00D12C95" w:rsidRDefault="008E61BE" w:rsidP="000A5CB8">
          <w:pPr>
            <w:pStyle w:val="4"/>
            <w:numPr>
              <w:ilvl w:val="2"/>
              <w:numId w:val="33"/>
            </w:numPr>
            <w:tabs>
              <w:tab w:val="left" w:pos="1281"/>
              <w:tab w:val="left" w:leader="dot" w:pos="10143"/>
            </w:tabs>
            <w:spacing w:before="0" w:line="276" w:lineRule="auto"/>
            <w:ind w:firstLine="0"/>
            <w:rPr>
              <w:rFonts w:ascii="Calibri" w:hAnsi="Calibri"/>
            </w:rPr>
          </w:pPr>
          <w:hyperlink w:anchor="_bookmark65" w:history="1">
            <w:r w:rsidR="005F551A">
              <w:t>Описание балансов производительности водоподготовительных установок</w:t>
            </w:r>
          </w:hyperlink>
          <w:r w:rsidR="005F551A">
            <w:rPr>
              <w:spacing w:val="40"/>
            </w:rPr>
            <w:t xml:space="preserve"> </w:t>
          </w:r>
          <w:hyperlink w:anchor="_bookmark65" w:history="1">
            <w:r w:rsidR="005F551A">
              <w:t>теплоносителя для тепловых сетей и максимального потребления теплоносителя в</w:t>
            </w:r>
          </w:hyperlink>
          <w:r w:rsidR="005F551A">
            <w:t xml:space="preserve"> </w:t>
          </w:r>
          <w:hyperlink w:anchor="_bookmark65" w:history="1">
            <w:r w:rsidR="005F551A">
              <w:t>теплоиспользующих установках потребителей в перспективных зонах действия систем</w:t>
            </w:r>
          </w:hyperlink>
          <w:r w:rsidR="005F551A">
            <w:t xml:space="preserve"> </w:t>
          </w:r>
          <w:hyperlink w:anchor="_bookmark65" w:history="1">
            <w:r w:rsidR="005F551A">
              <w:t>теплоснабжения и</w:t>
            </w:r>
            <w:r w:rsidR="005F551A">
              <w:rPr>
                <w:spacing w:val="-1"/>
              </w:rPr>
              <w:t xml:space="preserve"> </w:t>
            </w:r>
            <w:r w:rsidR="005F551A">
              <w:t>источников тепловой энергии, в том числе работающих на единую тепловую</w:t>
            </w:r>
          </w:hyperlink>
          <w:r w:rsidR="005F551A">
            <w:t xml:space="preserve"> </w:t>
          </w:r>
          <w:hyperlink w:anchor="_bookmark65" w:history="1">
            <w:r w:rsidR="005F551A">
              <w:rPr>
                <w:spacing w:val="-4"/>
              </w:rPr>
              <w:t>сеть</w:t>
            </w:r>
            <w:r w:rsidR="005F551A">
              <w:tab/>
            </w:r>
            <w:r w:rsidR="005F551A">
              <w:rPr>
                <w:rFonts w:ascii="Calibri" w:hAnsi="Calibri"/>
              </w:rPr>
              <w:tab/>
            </w:r>
            <w:r w:rsidR="005F551A">
              <w:rPr>
                <w:rFonts w:ascii="Calibri" w:hAnsi="Calibri"/>
                <w:spacing w:val="-4"/>
              </w:rPr>
              <w:t>1</w:t>
            </w:r>
            <w:r w:rsidR="00A554A3">
              <w:rPr>
                <w:rFonts w:ascii="Calibri" w:hAnsi="Calibri"/>
                <w:spacing w:val="-4"/>
              </w:rPr>
              <w:t>51</w:t>
            </w:r>
          </w:hyperlink>
        </w:p>
        <w:p w:rsidR="00D12C95" w:rsidRDefault="008E61BE" w:rsidP="000A5CB8">
          <w:pPr>
            <w:pStyle w:val="4"/>
            <w:numPr>
              <w:ilvl w:val="2"/>
              <w:numId w:val="33"/>
            </w:numPr>
            <w:tabs>
              <w:tab w:val="left" w:pos="1221"/>
              <w:tab w:val="left" w:leader="dot" w:pos="10143"/>
            </w:tabs>
            <w:spacing w:line="276" w:lineRule="auto"/>
            <w:ind w:firstLine="0"/>
            <w:jc w:val="both"/>
            <w:rPr>
              <w:rFonts w:ascii="Calibri" w:hAnsi="Calibri"/>
            </w:rPr>
          </w:pPr>
          <w:hyperlink w:anchor="_bookmark66" w:history="1">
            <w:r w:rsidR="005F551A">
              <w:t>Описание балансов производительности</w:t>
            </w:r>
            <w:r w:rsidR="005F551A">
              <w:rPr>
                <w:spacing w:val="-1"/>
              </w:rPr>
              <w:t xml:space="preserve"> </w:t>
            </w:r>
            <w:r w:rsidR="005F551A">
              <w:t>водоподготовительных</w:t>
            </w:r>
            <w:r w:rsidR="005F551A">
              <w:rPr>
                <w:spacing w:val="-2"/>
              </w:rPr>
              <w:t xml:space="preserve"> </w:t>
            </w:r>
            <w:r w:rsidR="005F551A">
              <w:t>установок теплоносителя</w:t>
            </w:r>
          </w:hyperlink>
          <w:r w:rsidR="005F551A">
            <w:t xml:space="preserve"> </w:t>
          </w:r>
          <w:hyperlink w:anchor="_bookmark66" w:history="1">
            <w:r w:rsidR="005F551A">
              <w:t>для тепловых сетей и максимального потребления теплоносителя в аварийных режимах систем</w:t>
            </w:r>
          </w:hyperlink>
          <w:r w:rsidR="005F551A">
            <w:t xml:space="preserve"> </w:t>
          </w:r>
          <w:hyperlink w:anchor="_bookmark66" w:history="1">
            <w:r w:rsidR="005F551A">
              <w:rPr>
                <w:spacing w:val="-2"/>
              </w:rPr>
              <w:t>теплоснабжения</w:t>
            </w:r>
            <w:r w:rsidR="005F551A">
              <w:tab/>
            </w:r>
            <w:r w:rsidR="005F551A">
              <w:rPr>
                <w:rFonts w:ascii="Calibri" w:hAnsi="Calibri"/>
                <w:spacing w:val="-5"/>
              </w:rPr>
              <w:t>15</w:t>
            </w:r>
            <w:r w:rsidR="00A554A3">
              <w:rPr>
                <w:rFonts w:ascii="Calibri" w:hAnsi="Calibri"/>
                <w:spacing w:val="-5"/>
              </w:rPr>
              <w:t>7</w:t>
            </w:r>
          </w:hyperlink>
        </w:p>
        <w:p w:rsidR="00D12C95" w:rsidRDefault="008E61BE" w:rsidP="000A5CB8">
          <w:pPr>
            <w:pStyle w:val="3"/>
            <w:numPr>
              <w:ilvl w:val="1"/>
              <w:numId w:val="33"/>
            </w:numPr>
            <w:tabs>
              <w:tab w:val="left" w:pos="801"/>
              <w:tab w:val="left" w:leader="dot" w:pos="10143"/>
            </w:tabs>
            <w:spacing w:before="101"/>
            <w:jc w:val="both"/>
            <w:rPr>
              <w:rFonts w:ascii="Calibri" w:hAnsi="Calibri"/>
            </w:rPr>
          </w:pPr>
          <w:hyperlink w:anchor="_bookmark67" w:history="1">
            <w:r w:rsidR="005F551A">
              <w:t>Топливные</w:t>
            </w:r>
            <w:r w:rsidR="005F551A">
              <w:rPr>
                <w:spacing w:val="-8"/>
              </w:rPr>
              <w:t xml:space="preserve"> </w:t>
            </w:r>
            <w:r w:rsidR="005F551A">
              <w:t>балансы</w:t>
            </w:r>
            <w:r w:rsidR="005F551A">
              <w:rPr>
                <w:spacing w:val="-3"/>
              </w:rPr>
              <w:t xml:space="preserve"> </w:t>
            </w:r>
            <w:r w:rsidR="005F551A">
              <w:t>источников</w:t>
            </w:r>
            <w:r w:rsidR="005F551A">
              <w:rPr>
                <w:spacing w:val="-5"/>
              </w:rPr>
              <w:t xml:space="preserve"> </w:t>
            </w:r>
            <w:r w:rsidR="005F551A">
              <w:t>тепловой</w:t>
            </w:r>
            <w:r w:rsidR="005F551A">
              <w:rPr>
                <w:spacing w:val="-5"/>
              </w:rPr>
              <w:t xml:space="preserve"> </w:t>
            </w:r>
            <w:r w:rsidR="005F551A">
              <w:t>энергии</w:t>
            </w:r>
            <w:r w:rsidR="005F551A">
              <w:rPr>
                <w:spacing w:val="-5"/>
              </w:rPr>
              <w:t xml:space="preserve"> </w:t>
            </w:r>
            <w:r w:rsidR="005F551A">
              <w:t>и</w:t>
            </w:r>
            <w:r w:rsidR="005F551A">
              <w:rPr>
                <w:spacing w:val="-4"/>
              </w:rPr>
              <w:t xml:space="preserve"> </w:t>
            </w:r>
            <w:r w:rsidR="005F551A">
              <w:t>система</w:t>
            </w:r>
            <w:r w:rsidR="005F551A">
              <w:rPr>
                <w:spacing w:val="-4"/>
              </w:rPr>
              <w:t xml:space="preserve"> </w:t>
            </w:r>
            <w:r w:rsidR="005F551A">
              <w:t>обеспечения</w:t>
            </w:r>
            <w:r w:rsidR="005F551A">
              <w:rPr>
                <w:spacing w:val="-3"/>
              </w:rPr>
              <w:t xml:space="preserve"> </w:t>
            </w:r>
            <w:r w:rsidR="005F551A">
              <w:rPr>
                <w:spacing w:val="-2"/>
              </w:rPr>
              <w:t>топливом</w:t>
            </w:r>
            <w:r w:rsidR="005F551A">
              <w:tab/>
            </w:r>
            <w:r w:rsidR="005F551A">
              <w:rPr>
                <w:rFonts w:ascii="Calibri" w:hAnsi="Calibri"/>
                <w:spacing w:val="-5"/>
              </w:rPr>
              <w:t>1</w:t>
            </w:r>
            <w:r w:rsidR="00A554A3">
              <w:rPr>
                <w:rFonts w:ascii="Calibri" w:hAnsi="Calibri"/>
                <w:spacing w:val="-5"/>
              </w:rPr>
              <w:t>74</w:t>
            </w:r>
          </w:hyperlink>
        </w:p>
        <w:p w:rsidR="00D12C95" w:rsidRDefault="008E61BE" w:rsidP="000A5CB8">
          <w:pPr>
            <w:pStyle w:val="4"/>
            <w:numPr>
              <w:ilvl w:val="2"/>
              <w:numId w:val="33"/>
            </w:numPr>
            <w:tabs>
              <w:tab w:val="left" w:pos="1221"/>
              <w:tab w:val="left" w:leader="dot" w:pos="10143"/>
            </w:tabs>
            <w:spacing w:before="0" w:line="276" w:lineRule="auto"/>
            <w:ind w:firstLine="0"/>
            <w:jc w:val="both"/>
            <w:rPr>
              <w:rFonts w:ascii="Calibri" w:hAnsi="Calibri"/>
            </w:rPr>
          </w:pPr>
          <w:hyperlink w:anchor="_bookmark68" w:history="1">
            <w:r w:rsidR="005F551A">
              <w:t>Описание видов и количества используемого основного топлива для каждого источника</w:t>
            </w:r>
          </w:hyperlink>
          <w:r w:rsidR="005F551A">
            <w:t xml:space="preserve"> </w:t>
          </w:r>
          <w:hyperlink w:anchor="_bookmark68" w:history="1">
            <w:r w:rsidR="005F551A">
              <w:t>тепловой</w:t>
            </w:r>
            <w:r w:rsidR="005F551A">
              <w:rPr>
                <w:spacing w:val="-6"/>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74</w:t>
            </w:r>
          </w:hyperlink>
        </w:p>
        <w:p w:rsidR="00D12C95" w:rsidRDefault="008E61BE" w:rsidP="000A5CB8">
          <w:pPr>
            <w:pStyle w:val="4"/>
            <w:numPr>
              <w:ilvl w:val="2"/>
              <w:numId w:val="33"/>
            </w:numPr>
            <w:tabs>
              <w:tab w:val="left" w:pos="1221"/>
              <w:tab w:val="left" w:leader="dot" w:pos="10143"/>
            </w:tabs>
            <w:spacing w:line="276" w:lineRule="auto"/>
            <w:ind w:firstLine="0"/>
            <w:jc w:val="both"/>
            <w:rPr>
              <w:rFonts w:ascii="Calibri" w:hAnsi="Calibri"/>
            </w:rPr>
          </w:pPr>
          <w:hyperlink w:anchor="_bookmark69" w:history="1">
            <w:r w:rsidR="005F551A">
              <w:t>Описание видов резервного и аварийного топлива и возможности их обеспечения в</w:t>
            </w:r>
          </w:hyperlink>
          <w:r w:rsidR="005F551A">
            <w:t xml:space="preserve"> </w:t>
          </w:r>
          <w:hyperlink w:anchor="_bookmark69" w:history="1">
            <w:r w:rsidR="005F551A">
              <w:t>соответствии</w:t>
            </w:r>
            <w:r w:rsidR="005F551A">
              <w:rPr>
                <w:spacing w:val="-4"/>
              </w:rPr>
              <w:t xml:space="preserve"> </w:t>
            </w:r>
            <w:r w:rsidR="005F551A">
              <w:t>с</w:t>
            </w:r>
            <w:r w:rsidR="005F551A">
              <w:rPr>
                <w:spacing w:val="-5"/>
              </w:rPr>
              <w:t xml:space="preserve"> </w:t>
            </w:r>
            <w:r w:rsidR="005F551A">
              <w:t>нормативными</w:t>
            </w:r>
            <w:r w:rsidR="005F551A">
              <w:rPr>
                <w:spacing w:val="-3"/>
              </w:rPr>
              <w:t xml:space="preserve"> </w:t>
            </w:r>
            <w:r w:rsidR="005F551A">
              <w:rPr>
                <w:spacing w:val="-2"/>
              </w:rPr>
              <w:t>требованиями</w:t>
            </w:r>
            <w:r w:rsidR="005F551A">
              <w:tab/>
            </w:r>
            <w:r w:rsidR="005F551A">
              <w:rPr>
                <w:rFonts w:ascii="Calibri" w:hAnsi="Calibri"/>
                <w:spacing w:val="-5"/>
              </w:rPr>
              <w:t>17</w:t>
            </w:r>
            <w:r w:rsidR="00A554A3">
              <w:rPr>
                <w:rFonts w:ascii="Calibri" w:hAnsi="Calibri"/>
                <w:spacing w:val="-5"/>
              </w:rPr>
              <w:t>8</w:t>
            </w:r>
          </w:hyperlink>
        </w:p>
        <w:p w:rsidR="00D12C95" w:rsidRDefault="008E61BE" w:rsidP="000A5CB8">
          <w:pPr>
            <w:pStyle w:val="4"/>
            <w:numPr>
              <w:ilvl w:val="2"/>
              <w:numId w:val="33"/>
            </w:numPr>
            <w:tabs>
              <w:tab w:val="left" w:pos="1221"/>
              <w:tab w:val="left" w:leader="dot" w:pos="10143"/>
            </w:tabs>
            <w:spacing w:before="99"/>
            <w:ind w:left="1221" w:right="0"/>
            <w:jc w:val="both"/>
            <w:rPr>
              <w:rFonts w:ascii="Calibri" w:hAnsi="Calibri"/>
            </w:rPr>
          </w:pPr>
          <w:hyperlink w:anchor="_bookmark70" w:history="1">
            <w:r w:rsidR="005F551A">
              <w:t>Описание</w:t>
            </w:r>
            <w:r w:rsidR="005F551A">
              <w:rPr>
                <w:spacing w:val="-4"/>
              </w:rPr>
              <w:t xml:space="preserve"> </w:t>
            </w:r>
            <w:r w:rsidR="005F551A">
              <w:t>видов</w:t>
            </w:r>
            <w:r w:rsidR="005F551A">
              <w:rPr>
                <w:spacing w:val="-4"/>
              </w:rPr>
              <w:t xml:space="preserve"> </w:t>
            </w:r>
            <w:r w:rsidR="005F551A">
              <w:rPr>
                <w:spacing w:val="-2"/>
              </w:rPr>
              <w:t>топлива</w:t>
            </w:r>
            <w:r w:rsidR="005F551A">
              <w:tab/>
            </w:r>
            <w:r w:rsidR="005F551A">
              <w:rPr>
                <w:rFonts w:ascii="Calibri" w:hAnsi="Calibri"/>
                <w:spacing w:val="-5"/>
              </w:rPr>
              <w:t>17</w:t>
            </w:r>
            <w:r w:rsidR="00A554A3">
              <w:rPr>
                <w:rFonts w:ascii="Calibri" w:hAnsi="Calibri"/>
                <w:spacing w:val="-5"/>
              </w:rPr>
              <w:t>8</w:t>
            </w:r>
          </w:hyperlink>
        </w:p>
        <w:p w:rsidR="00D12C95" w:rsidRDefault="008E61BE" w:rsidP="000A5CB8">
          <w:pPr>
            <w:pStyle w:val="3"/>
            <w:numPr>
              <w:ilvl w:val="1"/>
              <w:numId w:val="33"/>
            </w:numPr>
            <w:tabs>
              <w:tab w:val="left" w:pos="801"/>
              <w:tab w:val="left" w:leader="dot" w:pos="10143"/>
            </w:tabs>
            <w:spacing w:before="144"/>
            <w:rPr>
              <w:rFonts w:ascii="Calibri" w:hAnsi="Calibri"/>
            </w:rPr>
          </w:pPr>
          <w:hyperlink w:anchor="_bookmark71" w:history="1">
            <w:r w:rsidR="005F551A">
              <w:t>Надежность</w:t>
            </w:r>
            <w:r w:rsidR="005F551A">
              <w:rPr>
                <w:spacing w:val="-5"/>
              </w:rPr>
              <w:t xml:space="preserve"> </w:t>
            </w:r>
            <w:r w:rsidR="005F551A">
              <w:rPr>
                <w:spacing w:val="-2"/>
              </w:rPr>
              <w:t>теплоснабжения</w:t>
            </w:r>
            <w:r w:rsidR="005F551A">
              <w:tab/>
            </w:r>
            <w:r w:rsidR="005F551A">
              <w:rPr>
                <w:rFonts w:ascii="Calibri" w:hAnsi="Calibri"/>
                <w:spacing w:val="-5"/>
              </w:rPr>
              <w:t>1</w:t>
            </w:r>
            <w:r w:rsidR="00A554A3">
              <w:rPr>
                <w:rFonts w:ascii="Calibri" w:hAnsi="Calibri"/>
                <w:spacing w:val="-5"/>
              </w:rPr>
              <w:t>84</w:t>
            </w:r>
          </w:hyperlink>
        </w:p>
        <w:p w:rsidR="00D12C95" w:rsidRDefault="008E61BE" w:rsidP="000A5CB8">
          <w:pPr>
            <w:pStyle w:val="4"/>
            <w:numPr>
              <w:ilvl w:val="2"/>
              <w:numId w:val="33"/>
            </w:numPr>
            <w:tabs>
              <w:tab w:val="left" w:pos="1221"/>
              <w:tab w:val="left" w:leader="dot" w:pos="10143"/>
            </w:tabs>
            <w:spacing w:before="2" w:line="276" w:lineRule="auto"/>
            <w:ind w:firstLine="0"/>
            <w:rPr>
              <w:rFonts w:ascii="Calibri" w:hAnsi="Calibri"/>
            </w:rPr>
          </w:pPr>
          <w:hyperlink w:anchor="_bookmark72" w:history="1">
            <w:r w:rsidR="005F551A">
              <w:t>Поток (частота) и время восстановления теплоснабжения потребителей после</w:t>
            </w:r>
          </w:hyperlink>
          <w:r w:rsidR="005F551A">
            <w:rPr>
              <w:spacing w:val="80"/>
            </w:rPr>
            <w:t xml:space="preserve"> </w:t>
          </w:r>
          <w:hyperlink w:anchor="_bookmark72" w:history="1">
            <w:r w:rsidR="005F551A">
              <w:rPr>
                <w:spacing w:val="-2"/>
              </w:rPr>
              <w:t>отключений</w:t>
            </w:r>
            <w:r w:rsidR="005F551A">
              <w:tab/>
            </w:r>
            <w:r w:rsidR="005F551A">
              <w:rPr>
                <w:rFonts w:ascii="Calibri" w:hAnsi="Calibri"/>
                <w:spacing w:val="-5"/>
              </w:rPr>
              <w:t>1</w:t>
            </w:r>
            <w:r w:rsidR="00A554A3">
              <w:rPr>
                <w:rFonts w:ascii="Calibri" w:hAnsi="Calibri"/>
                <w:spacing w:val="-5"/>
              </w:rPr>
              <w:t>84</w:t>
            </w:r>
          </w:hyperlink>
        </w:p>
        <w:p w:rsidR="00D12C95" w:rsidRDefault="008E61BE" w:rsidP="000A5CB8">
          <w:pPr>
            <w:pStyle w:val="3"/>
            <w:numPr>
              <w:ilvl w:val="1"/>
              <w:numId w:val="33"/>
            </w:numPr>
            <w:tabs>
              <w:tab w:val="left" w:pos="921"/>
              <w:tab w:val="left" w:leader="dot" w:pos="10143"/>
            </w:tabs>
            <w:spacing w:before="100"/>
            <w:ind w:left="921" w:hanging="540"/>
            <w:rPr>
              <w:rFonts w:ascii="Calibri" w:hAnsi="Calibri"/>
            </w:rPr>
          </w:pPr>
          <w:hyperlink w:anchor="_bookmark73" w:history="1">
            <w:r w:rsidR="005F551A">
              <w:t>Технико-экономические</w:t>
            </w:r>
            <w:r w:rsidR="005F551A">
              <w:rPr>
                <w:spacing w:val="-11"/>
              </w:rPr>
              <w:t xml:space="preserve"> </w:t>
            </w:r>
            <w:r w:rsidR="005F551A">
              <w:t>показатели</w:t>
            </w:r>
            <w:r w:rsidR="005F551A">
              <w:rPr>
                <w:spacing w:val="-7"/>
              </w:rPr>
              <w:t xml:space="preserve"> </w:t>
            </w:r>
            <w:r w:rsidR="005F551A">
              <w:t>теплоснабжающих</w:t>
            </w:r>
            <w:r w:rsidR="005F551A">
              <w:rPr>
                <w:spacing w:val="-7"/>
              </w:rPr>
              <w:t xml:space="preserve"> </w:t>
            </w:r>
            <w:r w:rsidR="005F551A">
              <w:t>и</w:t>
            </w:r>
            <w:r w:rsidR="005F551A">
              <w:rPr>
                <w:spacing w:val="-7"/>
              </w:rPr>
              <w:t xml:space="preserve"> </w:t>
            </w:r>
            <w:r w:rsidR="005F551A">
              <w:t>теплосетевых</w:t>
            </w:r>
            <w:r w:rsidR="005F551A">
              <w:rPr>
                <w:spacing w:val="-7"/>
              </w:rPr>
              <w:t xml:space="preserve"> </w:t>
            </w:r>
            <w:r w:rsidR="005F551A">
              <w:rPr>
                <w:spacing w:val="-2"/>
              </w:rPr>
              <w:t>организаций</w:t>
            </w:r>
            <w:r w:rsidR="005F551A">
              <w:tab/>
            </w:r>
            <w:r w:rsidR="005F551A">
              <w:rPr>
                <w:rFonts w:ascii="Calibri" w:hAnsi="Calibri"/>
                <w:spacing w:val="-5"/>
              </w:rPr>
              <w:t>1</w:t>
            </w:r>
            <w:r w:rsidR="00A554A3">
              <w:rPr>
                <w:rFonts w:ascii="Calibri" w:hAnsi="Calibri"/>
                <w:spacing w:val="-5"/>
              </w:rPr>
              <w:t>95</w:t>
            </w:r>
          </w:hyperlink>
        </w:p>
        <w:p w:rsidR="00D12C95" w:rsidRDefault="008E61BE" w:rsidP="000A5CB8">
          <w:pPr>
            <w:pStyle w:val="3"/>
            <w:numPr>
              <w:ilvl w:val="1"/>
              <w:numId w:val="33"/>
            </w:numPr>
            <w:tabs>
              <w:tab w:val="left" w:pos="921"/>
              <w:tab w:val="left" w:leader="dot" w:pos="10143"/>
            </w:tabs>
            <w:spacing w:line="293" w:lineRule="exact"/>
            <w:ind w:left="921" w:hanging="540"/>
            <w:rPr>
              <w:rFonts w:ascii="Calibri" w:hAnsi="Calibri"/>
            </w:rPr>
          </w:pPr>
          <w:hyperlink w:anchor="_bookmark74" w:history="1">
            <w:r w:rsidR="005F551A">
              <w:t>Цены</w:t>
            </w:r>
            <w:r w:rsidR="005F551A">
              <w:rPr>
                <w:spacing w:val="-2"/>
              </w:rPr>
              <w:t xml:space="preserve"> </w:t>
            </w:r>
            <w:r w:rsidR="005F551A">
              <w:t>(тарифы)</w:t>
            </w:r>
            <w:r w:rsidR="005F551A">
              <w:rPr>
                <w:spacing w:val="-2"/>
              </w:rPr>
              <w:t xml:space="preserve"> </w:t>
            </w:r>
            <w:r w:rsidR="005F551A">
              <w:t>в</w:t>
            </w:r>
            <w:r w:rsidR="005F551A">
              <w:rPr>
                <w:spacing w:val="-3"/>
              </w:rPr>
              <w:t xml:space="preserve"> </w:t>
            </w:r>
            <w:r w:rsidR="005F551A">
              <w:t>сфере</w:t>
            </w:r>
            <w:r w:rsidR="005F551A">
              <w:rPr>
                <w:spacing w:val="-3"/>
              </w:rPr>
              <w:t xml:space="preserve"> </w:t>
            </w:r>
            <w:r w:rsidR="005F551A">
              <w:rPr>
                <w:spacing w:val="-2"/>
              </w:rPr>
              <w:t>теплоснабжения</w:t>
            </w:r>
            <w:r w:rsidR="005F551A">
              <w:tab/>
            </w:r>
            <w:r w:rsidR="00A554A3">
              <w:t>200</w:t>
            </w:r>
          </w:hyperlink>
        </w:p>
        <w:p w:rsidR="00D12C95" w:rsidRDefault="008E61BE" w:rsidP="000A5CB8">
          <w:pPr>
            <w:pStyle w:val="4"/>
            <w:numPr>
              <w:ilvl w:val="2"/>
              <w:numId w:val="33"/>
            </w:numPr>
            <w:tabs>
              <w:tab w:val="left" w:pos="1341"/>
              <w:tab w:val="left" w:leader="dot" w:pos="10143"/>
            </w:tabs>
            <w:spacing w:before="0" w:line="276" w:lineRule="auto"/>
            <w:ind w:firstLine="0"/>
            <w:rPr>
              <w:rFonts w:ascii="Calibri" w:hAnsi="Calibri"/>
            </w:rPr>
          </w:pPr>
          <w:hyperlink w:anchor="_bookmark75" w:history="1">
            <w:r w:rsidR="005F551A">
              <w:t>Описание динамики утвержденных цен (тарифов), устанавливаемых органами</w:t>
            </w:r>
          </w:hyperlink>
          <w:r w:rsidR="005F551A">
            <w:t xml:space="preserve"> </w:t>
          </w:r>
          <w:hyperlink w:anchor="_bookmark75" w:history="1">
            <w:r w:rsidR="005F551A">
              <w:t>исполнительной власти субъекта Российской Федерации в области государственного</w:t>
            </w:r>
          </w:hyperlink>
          <w:r w:rsidR="005F551A">
            <w:t xml:space="preserve"> </w:t>
          </w:r>
          <w:hyperlink w:anchor="_bookmark75" w:history="1">
            <w:r w:rsidR="005F551A">
              <w:t>регулирования цен (тарифов) по каждому из регулируемых видов деятельности и по каждой</w:t>
            </w:r>
          </w:hyperlink>
          <w:r w:rsidR="005F551A">
            <w:t xml:space="preserve"> </w:t>
          </w:r>
          <w:hyperlink w:anchor="_bookmark75" w:history="1">
            <w:r w:rsidR="005F551A">
              <w:t>теплосетевой</w:t>
            </w:r>
            <w:r w:rsidR="005F551A">
              <w:rPr>
                <w:spacing w:val="-5"/>
              </w:rPr>
              <w:t xml:space="preserve"> </w:t>
            </w:r>
            <w:r w:rsidR="005F551A">
              <w:t>и</w:t>
            </w:r>
            <w:r w:rsidR="005F551A">
              <w:rPr>
                <w:spacing w:val="-3"/>
              </w:rPr>
              <w:t xml:space="preserve"> </w:t>
            </w:r>
            <w:r w:rsidR="005F551A">
              <w:t>теплоснабжающей</w:t>
            </w:r>
            <w:r w:rsidR="005F551A">
              <w:rPr>
                <w:spacing w:val="-3"/>
              </w:rPr>
              <w:t xml:space="preserve"> </w:t>
            </w:r>
            <w:r w:rsidR="005F551A">
              <w:t>организации</w:t>
            </w:r>
            <w:r w:rsidR="005F551A">
              <w:rPr>
                <w:spacing w:val="-4"/>
              </w:rPr>
              <w:t xml:space="preserve"> </w:t>
            </w:r>
            <w:r w:rsidR="005F551A">
              <w:t>с</w:t>
            </w:r>
            <w:r w:rsidR="005F551A">
              <w:rPr>
                <w:spacing w:val="-4"/>
              </w:rPr>
              <w:t xml:space="preserve"> </w:t>
            </w:r>
            <w:r w:rsidR="005F551A">
              <w:t>учетом</w:t>
            </w:r>
            <w:r w:rsidR="005F551A">
              <w:rPr>
                <w:spacing w:val="-3"/>
              </w:rPr>
              <w:t xml:space="preserve"> </w:t>
            </w:r>
            <w:r w:rsidR="005F551A">
              <w:t>последних</w:t>
            </w:r>
            <w:r w:rsidR="005F551A">
              <w:rPr>
                <w:spacing w:val="-3"/>
              </w:rPr>
              <w:t xml:space="preserve"> </w:t>
            </w:r>
            <w:r w:rsidR="005F551A">
              <w:t>3</w:t>
            </w:r>
            <w:r w:rsidR="005F551A">
              <w:rPr>
                <w:spacing w:val="-3"/>
              </w:rPr>
              <w:t xml:space="preserve"> </w:t>
            </w:r>
            <w:r w:rsidR="005F551A">
              <w:rPr>
                <w:spacing w:val="-5"/>
              </w:rPr>
              <w:t>лет</w:t>
            </w:r>
            <w:r w:rsidR="005F551A">
              <w:tab/>
            </w:r>
            <w:r w:rsidR="00A554A3">
              <w:t>200</w:t>
            </w:r>
          </w:hyperlink>
        </w:p>
        <w:p w:rsidR="00D12C95" w:rsidRDefault="008E61BE" w:rsidP="000A5CB8">
          <w:pPr>
            <w:pStyle w:val="4"/>
            <w:numPr>
              <w:ilvl w:val="2"/>
              <w:numId w:val="26"/>
            </w:numPr>
            <w:tabs>
              <w:tab w:val="left" w:pos="1341"/>
              <w:tab w:val="left" w:leader="dot" w:pos="10143"/>
            </w:tabs>
            <w:spacing w:before="101"/>
            <w:ind w:right="0"/>
            <w:rPr>
              <w:rFonts w:ascii="Calibri" w:hAnsi="Calibri"/>
            </w:rPr>
          </w:pPr>
          <w:hyperlink w:anchor="_bookmark76" w:history="1">
            <w:r w:rsidR="005F551A">
              <w:t>Описание</w:t>
            </w:r>
            <w:r w:rsidR="005F551A">
              <w:rPr>
                <w:spacing w:val="-6"/>
              </w:rPr>
              <w:t xml:space="preserve"> </w:t>
            </w:r>
            <w:r w:rsidR="005F551A">
              <w:t>платы</w:t>
            </w:r>
            <w:r w:rsidR="005F551A">
              <w:rPr>
                <w:spacing w:val="-5"/>
              </w:rPr>
              <w:t xml:space="preserve"> </w:t>
            </w:r>
            <w:r w:rsidR="005F551A">
              <w:t>за</w:t>
            </w:r>
            <w:r w:rsidR="005F551A">
              <w:rPr>
                <w:spacing w:val="-3"/>
              </w:rPr>
              <w:t xml:space="preserve"> </w:t>
            </w:r>
            <w:r w:rsidR="005F551A">
              <w:t>подключение</w:t>
            </w:r>
            <w:r w:rsidR="005F551A">
              <w:rPr>
                <w:spacing w:val="-4"/>
              </w:rPr>
              <w:t xml:space="preserve"> </w:t>
            </w:r>
            <w:r w:rsidR="005F551A">
              <w:t>к</w:t>
            </w:r>
            <w:r w:rsidR="005F551A">
              <w:rPr>
                <w:spacing w:val="-2"/>
              </w:rPr>
              <w:t xml:space="preserve"> </w:t>
            </w:r>
            <w:r w:rsidR="005F551A">
              <w:t>системе</w:t>
            </w:r>
            <w:r w:rsidR="005F551A">
              <w:rPr>
                <w:spacing w:val="-3"/>
              </w:rPr>
              <w:t xml:space="preserve"> </w:t>
            </w:r>
            <w:r w:rsidR="005F551A">
              <w:rPr>
                <w:spacing w:val="-2"/>
              </w:rPr>
              <w:t>теплоснабжения</w:t>
            </w:r>
            <w:r w:rsidR="005F551A">
              <w:tab/>
            </w:r>
            <w:r w:rsidR="00A554A3">
              <w:t>205</w:t>
            </w:r>
          </w:hyperlink>
        </w:p>
        <w:p w:rsidR="00D12C95" w:rsidRDefault="008E61BE" w:rsidP="000A5CB8">
          <w:pPr>
            <w:pStyle w:val="4"/>
            <w:numPr>
              <w:ilvl w:val="2"/>
              <w:numId w:val="26"/>
            </w:numPr>
            <w:tabs>
              <w:tab w:val="left" w:pos="1341"/>
              <w:tab w:val="left" w:leader="dot" w:pos="10143"/>
            </w:tabs>
            <w:spacing w:before="143" w:line="276" w:lineRule="auto"/>
            <w:ind w:left="621" w:firstLine="0"/>
            <w:rPr>
              <w:rFonts w:ascii="Calibri" w:hAnsi="Calibri"/>
            </w:rPr>
          </w:pPr>
          <w:hyperlink w:anchor="_bookmark77" w:history="1">
            <w:r w:rsidR="005F551A">
              <w:t>Описание платы за услуги по поддержанию резервной тепловой мощности, в том числе</w:t>
            </w:r>
          </w:hyperlink>
          <w:r w:rsidR="005F551A">
            <w:t xml:space="preserve"> </w:t>
          </w:r>
          <w:hyperlink w:anchor="_bookmark77" w:history="1">
            <w:r w:rsidR="005F551A">
              <w:t>для социально значимых категорий потребителей</w:t>
            </w:r>
            <w:r w:rsidR="005F551A">
              <w:tab/>
            </w:r>
            <w:r w:rsidR="00A554A3">
              <w:t>206</w:t>
            </w:r>
          </w:hyperlink>
        </w:p>
        <w:p w:rsidR="00D12C95" w:rsidRDefault="008E61BE" w:rsidP="000A5CB8">
          <w:pPr>
            <w:pStyle w:val="3"/>
            <w:numPr>
              <w:ilvl w:val="1"/>
              <w:numId w:val="33"/>
            </w:numPr>
            <w:tabs>
              <w:tab w:val="left" w:pos="921"/>
              <w:tab w:val="left" w:leader="dot" w:pos="10143"/>
            </w:tabs>
            <w:spacing w:before="99"/>
            <w:ind w:left="381" w:right="118" w:firstLine="0"/>
            <w:rPr>
              <w:rFonts w:ascii="Calibri" w:hAnsi="Calibri"/>
            </w:rPr>
          </w:pPr>
          <w:hyperlink w:anchor="_bookmark78" w:history="1">
            <w:r w:rsidR="005F551A">
              <w:t>Описание существующих технических и технологических проблем в системах</w:t>
            </w:r>
          </w:hyperlink>
          <w:r w:rsidR="005F551A">
            <w:t xml:space="preserve"> </w:t>
          </w:r>
          <w:hyperlink w:anchor="_bookmark78" w:history="1">
            <w:r w:rsidR="005F551A">
              <w:t>теплоснабжения поселения, городского округа, города федерального значения</w:t>
            </w:r>
            <w:r w:rsidR="005F551A">
              <w:tab/>
            </w:r>
            <w:r w:rsidR="00A554A3">
              <w:t>206</w:t>
            </w:r>
          </w:hyperlink>
        </w:p>
        <w:p w:rsidR="00D12C95" w:rsidRDefault="008E61BE" w:rsidP="000A5CB8">
          <w:pPr>
            <w:pStyle w:val="4"/>
            <w:numPr>
              <w:ilvl w:val="2"/>
              <w:numId w:val="33"/>
            </w:numPr>
            <w:tabs>
              <w:tab w:val="left" w:pos="1341"/>
              <w:tab w:val="left" w:leader="dot" w:pos="10143"/>
            </w:tabs>
            <w:spacing w:before="1" w:line="276" w:lineRule="auto"/>
            <w:ind w:firstLine="0"/>
            <w:rPr>
              <w:rFonts w:ascii="Calibri" w:hAnsi="Calibri"/>
            </w:rPr>
          </w:pPr>
          <w:hyperlink w:anchor="_bookmark79" w:history="1">
            <w:r w:rsidR="005F551A">
              <w:t>Описание существующих проблем организации качественного теплоснабжения</w:t>
            </w:r>
          </w:hyperlink>
          <w:r w:rsidR="005F551A">
            <w:t xml:space="preserve"> </w:t>
          </w:r>
          <w:hyperlink w:anchor="_bookmark79" w:history="1">
            <w:r w:rsidR="005F551A">
              <w:t>(перечень причин, приводящих к снижению качества теплоснабжения, включая проблемы в</w:t>
            </w:r>
          </w:hyperlink>
          <w:r w:rsidR="005F551A">
            <w:t xml:space="preserve"> </w:t>
          </w:r>
          <w:hyperlink w:anchor="_bookmark79" w:history="1">
            <w:r w:rsidR="005F551A">
              <w:t>работе теплопотребляющих установок потребителей)</w:t>
            </w:r>
            <w:r w:rsidR="005F551A">
              <w:tab/>
            </w:r>
            <w:r w:rsidR="00A554A3">
              <w:rPr>
                <w:rFonts w:ascii="Calibri" w:hAnsi="Calibri"/>
                <w:spacing w:val="-4"/>
              </w:rPr>
              <w:t>206</w:t>
            </w:r>
          </w:hyperlink>
        </w:p>
        <w:p w:rsidR="00D12C95" w:rsidRDefault="008E61BE" w:rsidP="000A5CB8">
          <w:pPr>
            <w:pStyle w:val="4"/>
            <w:numPr>
              <w:ilvl w:val="2"/>
              <w:numId w:val="33"/>
            </w:numPr>
            <w:tabs>
              <w:tab w:val="left" w:pos="1341"/>
              <w:tab w:val="left" w:leader="dot" w:pos="10143"/>
            </w:tabs>
            <w:spacing w:before="101" w:line="276" w:lineRule="auto"/>
            <w:ind w:firstLine="0"/>
            <w:rPr>
              <w:rFonts w:ascii="Calibri" w:hAnsi="Calibri"/>
            </w:rPr>
          </w:pPr>
          <w:hyperlink w:anchor="_bookmark80" w:history="1">
            <w:r w:rsidR="005F551A">
              <w:t>Описание существующих проблем организации надежного теплоснабжения поселения,</w:t>
            </w:r>
          </w:hyperlink>
          <w:r w:rsidR="005F551A">
            <w:t xml:space="preserve"> </w:t>
          </w:r>
          <w:hyperlink w:anchor="_bookmark80" w:history="1">
            <w:r w:rsidR="005F551A">
              <w:t>городского округа, города федерального значения (перечень причин, приводящих к снижению</w:t>
            </w:r>
          </w:hyperlink>
          <w:r w:rsidR="005F551A">
            <w:t xml:space="preserve"> </w:t>
          </w:r>
          <w:hyperlink w:anchor="_bookmark80" w:history="1">
            <w:r w:rsidR="005F551A">
              <w:t>надежности теплоснабжения, включая проблемы в работе теплопотребляющих установок</w:t>
            </w:r>
          </w:hyperlink>
          <w:r w:rsidR="005F551A">
            <w:t xml:space="preserve"> </w:t>
          </w:r>
          <w:hyperlink w:anchor="_bookmark80" w:history="1">
            <w:r w:rsidR="005F551A">
              <w:rPr>
                <w:spacing w:val="-2"/>
              </w:rPr>
              <w:t>потребителей)</w:t>
            </w:r>
            <w:r w:rsidR="005F551A">
              <w:tab/>
            </w:r>
            <w:r w:rsidR="00A554A3">
              <w:rPr>
                <w:rFonts w:ascii="Calibri" w:hAnsi="Calibri"/>
                <w:spacing w:val="-4"/>
              </w:rPr>
              <w:t>207</w:t>
            </w:r>
          </w:hyperlink>
        </w:p>
        <w:p w:rsidR="00D12C95" w:rsidRDefault="008E61BE" w:rsidP="000A5CB8">
          <w:pPr>
            <w:pStyle w:val="4"/>
            <w:numPr>
              <w:ilvl w:val="2"/>
              <w:numId w:val="33"/>
            </w:numPr>
            <w:tabs>
              <w:tab w:val="left" w:pos="1341"/>
              <w:tab w:val="left" w:leader="dot" w:pos="10143"/>
            </w:tabs>
            <w:spacing w:before="98" w:line="278" w:lineRule="auto"/>
            <w:ind w:firstLine="0"/>
            <w:rPr>
              <w:rFonts w:ascii="Calibri" w:hAnsi="Calibri"/>
            </w:rPr>
          </w:pPr>
          <w:hyperlink w:anchor="_bookmark81" w:history="1">
            <w:r w:rsidR="005F551A">
              <w:t>Описание существующих проблем надежного и эффективного снабжения топливом</w:t>
            </w:r>
          </w:hyperlink>
          <w:r w:rsidR="005F551A">
            <w:t xml:space="preserve"> </w:t>
          </w:r>
          <w:hyperlink w:anchor="_bookmark81" w:history="1">
            <w:r w:rsidR="005F551A">
              <w:t>действующих</w:t>
            </w:r>
            <w:r w:rsidR="005F551A">
              <w:rPr>
                <w:spacing w:val="-5"/>
              </w:rPr>
              <w:t xml:space="preserve"> </w:t>
            </w:r>
            <w:r w:rsidR="005F551A">
              <w:t>систем</w:t>
            </w:r>
            <w:r w:rsidR="005F551A">
              <w:rPr>
                <w:spacing w:val="-4"/>
              </w:rPr>
              <w:t xml:space="preserve"> </w:t>
            </w:r>
            <w:r w:rsidR="005F551A">
              <w:rPr>
                <w:spacing w:val="-2"/>
              </w:rPr>
              <w:t>теплоснабжения</w:t>
            </w:r>
            <w:r w:rsidR="005F551A">
              <w:tab/>
            </w:r>
            <w:r w:rsidR="00A554A3">
              <w:rPr>
                <w:rFonts w:ascii="Calibri" w:hAnsi="Calibri"/>
                <w:spacing w:val="-5"/>
              </w:rPr>
              <w:t>207</w:t>
            </w:r>
          </w:hyperlink>
        </w:p>
        <w:p w:rsidR="00D12C95" w:rsidRDefault="008E61BE" w:rsidP="000A5CB8">
          <w:pPr>
            <w:pStyle w:val="4"/>
            <w:numPr>
              <w:ilvl w:val="2"/>
              <w:numId w:val="33"/>
            </w:numPr>
            <w:tabs>
              <w:tab w:val="left" w:pos="1341"/>
              <w:tab w:val="left" w:leader="dot" w:pos="10143"/>
            </w:tabs>
            <w:spacing w:before="97" w:line="276" w:lineRule="auto"/>
            <w:ind w:firstLine="0"/>
            <w:rPr>
              <w:rFonts w:ascii="Calibri" w:hAnsi="Calibri"/>
            </w:rPr>
          </w:pPr>
          <w:hyperlink w:anchor="_bookmark82" w:history="1">
            <w:r w:rsidR="005F551A">
              <w:t>Анализ предписаний надзорных органов об устранении нарушений, влияющих на</w:t>
            </w:r>
          </w:hyperlink>
          <w:r w:rsidR="005F551A">
            <w:t xml:space="preserve"> </w:t>
          </w:r>
          <w:hyperlink w:anchor="_bookmark82" w:history="1">
            <w:r w:rsidR="005F551A">
              <w:t>безопасность</w:t>
            </w:r>
            <w:r w:rsidR="005F551A">
              <w:rPr>
                <w:spacing w:val="-3"/>
              </w:rPr>
              <w:t xml:space="preserve"> </w:t>
            </w:r>
            <w:r w:rsidR="005F551A">
              <w:t>и</w:t>
            </w:r>
            <w:r w:rsidR="005F551A">
              <w:rPr>
                <w:spacing w:val="-5"/>
              </w:rPr>
              <w:t xml:space="preserve"> </w:t>
            </w:r>
            <w:r w:rsidR="005F551A">
              <w:t>надежность</w:t>
            </w:r>
            <w:r w:rsidR="005F551A">
              <w:rPr>
                <w:spacing w:val="-3"/>
              </w:rPr>
              <w:t xml:space="preserve"> </w:t>
            </w:r>
            <w:r w:rsidR="005F551A">
              <w:t>системы</w:t>
            </w:r>
            <w:r w:rsidR="005F551A">
              <w:rPr>
                <w:spacing w:val="-3"/>
              </w:rPr>
              <w:t xml:space="preserve"> </w:t>
            </w:r>
            <w:r w:rsidR="005F551A">
              <w:rPr>
                <w:spacing w:val="-2"/>
              </w:rPr>
              <w:t>теплоснабжения</w:t>
            </w:r>
            <w:r w:rsidR="005F551A">
              <w:tab/>
            </w:r>
            <w:r w:rsidR="00A554A3">
              <w:rPr>
                <w:rFonts w:ascii="Calibri" w:hAnsi="Calibri"/>
                <w:spacing w:val="-5"/>
              </w:rPr>
              <w:t>208</w:t>
            </w:r>
          </w:hyperlink>
        </w:p>
        <w:p w:rsidR="00D12C95" w:rsidRDefault="008E61BE" w:rsidP="000A5CB8">
          <w:pPr>
            <w:pStyle w:val="3"/>
            <w:numPr>
              <w:ilvl w:val="1"/>
              <w:numId w:val="33"/>
            </w:numPr>
            <w:tabs>
              <w:tab w:val="left" w:pos="921"/>
              <w:tab w:val="left" w:leader="dot" w:pos="10143"/>
            </w:tabs>
            <w:spacing w:before="99" w:line="293" w:lineRule="exact"/>
            <w:ind w:left="921" w:hanging="540"/>
            <w:rPr>
              <w:rFonts w:ascii="Calibri" w:hAnsi="Calibri"/>
            </w:rPr>
          </w:pPr>
          <w:hyperlink w:anchor="_bookmark83" w:history="1">
            <w:r w:rsidR="005F551A">
              <w:t>Экологическая</w:t>
            </w:r>
            <w:r w:rsidR="005F551A">
              <w:rPr>
                <w:spacing w:val="-7"/>
              </w:rPr>
              <w:t xml:space="preserve"> </w:t>
            </w:r>
            <w:r w:rsidR="005F551A">
              <w:t>безопасность</w:t>
            </w:r>
            <w:r w:rsidR="005F551A">
              <w:rPr>
                <w:spacing w:val="-5"/>
              </w:rPr>
              <w:t xml:space="preserve"> </w:t>
            </w:r>
            <w:r w:rsidR="005F551A">
              <w:rPr>
                <w:spacing w:val="-2"/>
              </w:rPr>
              <w:t>теплоснабжения</w:t>
            </w:r>
            <w:r w:rsidR="005F551A">
              <w:tab/>
            </w:r>
            <w:r w:rsidR="00A554A3">
              <w:rPr>
                <w:rFonts w:ascii="Calibri" w:hAnsi="Calibri"/>
                <w:spacing w:val="-5"/>
              </w:rPr>
              <w:t>208</w:t>
            </w:r>
          </w:hyperlink>
        </w:p>
        <w:p w:rsidR="00D12C95" w:rsidRDefault="008E61BE" w:rsidP="000A5CB8">
          <w:pPr>
            <w:pStyle w:val="4"/>
            <w:numPr>
              <w:ilvl w:val="2"/>
              <w:numId w:val="33"/>
            </w:numPr>
            <w:tabs>
              <w:tab w:val="left" w:pos="1341"/>
              <w:tab w:val="left" w:leader="dot" w:pos="10143"/>
            </w:tabs>
            <w:spacing w:before="0" w:after="64" w:line="276" w:lineRule="auto"/>
            <w:ind w:firstLine="0"/>
            <w:rPr>
              <w:rFonts w:ascii="Calibri" w:hAnsi="Calibri"/>
            </w:rPr>
          </w:pPr>
          <w:hyperlink w:anchor="_bookmark84" w:history="1">
            <w:r w:rsidR="005F551A">
              <w:t>Электронная карта территории городского округа, с размещением на ней всех</w:t>
            </w:r>
          </w:hyperlink>
          <w:r w:rsidR="005F551A">
            <w:t xml:space="preserve"> </w:t>
          </w:r>
          <w:hyperlink w:anchor="_bookmark84" w:history="1">
            <w:r w:rsidR="005F551A">
              <w:t>существующих объектов теплоснабжения</w:t>
            </w:r>
            <w:r w:rsidR="005F551A">
              <w:tab/>
            </w:r>
            <w:r w:rsidR="00A554A3">
              <w:rPr>
                <w:rFonts w:ascii="Calibri" w:hAnsi="Calibri"/>
                <w:spacing w:val="-4"/>
              </w:rPr>
              <w:t>209</w:t>
            </w:r>
          </w:hyperlink>
        </w:p>
        <w:p w:rsidR="00D12C95" w:rsidRDefault="008E61BE" w:rsidP="000A5CB8">
          <w:pPr>
            <w:pStyle w:val="4"/>
            <w:numPr>
              <w:ilvl w:val="2"/>
              <w:numId w:val="33"/>
            </w:numPr>
            <w:tabs>
              <w:tab w:val="left" w:pos="1341"/>
              <w:tab w:val="left" w:leader="dot" w:pos="10143"/>
            </w:tabs>
            <w:spacing w:before="81" w:line="276" w:lineRule="auto"/>
            <w:ind w:firstLine="0"/>
            <w:rPr>
              <w:rFonts w:ascii="Calibri" w:hAnsi="Calibri"/>
            </w:rPr>
          </w:pPr>
          <w:hyperlink w:anchor="_bookmark85" w:history="1">
            <w:r w:rsidR="005F551A">
              <w:t>Описание фоновых или сводных расчетов концентраций загрязняющих веществ на</w:t>
            </w:r>
          </w:hyperlink>
          <w:r w:rsidR="005F551A">
            <w:t xml:space="preserve"> </w:t>
          </w:r>
          <w:hyperlink w:anchor="_bookmark85" w:history="1">
            <w:r w:rsidR="005F551A">
              <w:t>территории</w:t>
            </w:r>
            <w:r w:rsidR="005F551A">
              <w:rPr>
                <w:spacing w:val="-6"/>
              </w:rPr>
              <w:t xml:space="preserve"> </w:t>
            </w:r>
            <w:r w:rsidR="005F551A">
              <w:t>городского</w:t>
            </w:r>
            <w:r w:rsidR="005F551A">
              <w:rPr>
                <w:spacing w:val="-7"/>
              </w:rPr>
              <w:t xml:space="preserve"> </w:t>
            </w:r>
            <w:r w:rsidR="005F551A">
              <w:rPr>
                <w:spacing w:val="-2"/>
              </w:rPr>
              <w:t>округа</w:t>
            </w:r>
            <w:r w:rsidR="005F551A">
              <w:tab/>
            </w:r>
            <w:r w:rsidR="00A554A3">
              <w:rPr>
                <w:rFonts w:ascii="Calibri" w:hAnsi="Calibri"/>
                <w:spacing w:val="-5"/>
              </w:rPr>
              <w:t>211</w:t>
            </w:r>
          </w:hyperlink>
        </w:p>
        <w:p w:rsidR="00D12C95" w:rsidRDefault="008E61BE" w:rsidP="000A5CB8">
          <w:pPr>
            <w:pStyle w:val="4"/>
            <w:numPr>
              <w:ilvl w:val="2"/>
              <w:numId w:val="33"/>
            </w:numPr>
            <w:tabs>
              <w:tab w:val="left" w:pos="1341"/>
              <w:tab w:val="left" w:leader="dot" w:pos="10143"/>
            </w:tabs>
            <w:spacing w:before="99" w:line="278" w:lineRule="auto"/>
            <w:ind w:firstLine="0"/>
            <w:rPr>
              <w:rFonts w:ascii="Calibri" w:hAnsi="Calibri"/>
            </w:rPr>
          </w:pPr>
          <w:hyperlink w:anchor="_bookmark86" w:history="1">
            <w:r w:rsidR="005F551A">
              <w:t>Описание характеристик и объемов сжигаемых видов топлив на каждом объекте</w:t>
            </w:r>
          </w:hyperlink>
          <w:r w:rsidR="005F551A">
            <w:t xml:space="preserve"> </w:t>
          </w:r>
          <w:hyperlink w:anchor="_bookmark86" w:history="1">
            <w:r w:rsidR="005F551A">
              <w:rPr>
                <w:spacing w:val="-2"/>
              </w:rPr>
              <w:t>теплоснабжения</w:t>
            </w:r>
            <w:r w:rsidR="005F551A">
              <w:tab/>
            </w:r>
            <w:r w:rsidR="00A554A3">
              <w:rPr>
                <w:rFonts w:ascii="Calibri" w:hAnsi="Calibri"/>
                <w:spacing w:val="-4"/>
              </w:rPr>
              <w:t>211</w:t>
            </w:r>
          </w:hyperlink>
        </w:p>
        <w:p w:rsidR="00D12C95" w:rsidRDefault="008E61BE" w:rsidP="000A5CB8">
          <w:pPr>
            <w:pStyle w:val="4"/>
            <w:numPr>
              <w:ilvl w:val="2"/>
              <w:numId w:val="33"/>
            </w:numPr>
            <w:tabs>
              <w:tab w:val="left" w:pos="1341"/>
              <w:tab w:val="left" w:leader="dot" w:pos="10143"/>
            </w:tabs>
            <w:spacing w:before="96" w:line="276" w:lineRule="auto"/>
            <w:ind w:firstLine="0"/>
            <w:rPr>
              <w:rFonts w:ascii="Calibri" w:hAnsi="Calibri"/>
            </w:rPr>
          </w:pPr>
          <w:hyperlink w:anchor="_bookmark87" w:history="1">
            <w:r w:rsidR="005F551A">
              <w:t>Описание технических характеристик дымовых труб и устройств очистки продуктов</w:t>
            </w:r>
          </w:hyperlink>
          <w:r w:rsidR="005F551A">
            <w:t xml:space="preserve"> </w:t>
          </w:r>
          <w:hyperlink w:anchor="_bookmark87" w:history="1">
            <w:r w:rsidR="005F551A">
              <w:t>сгорания от вредных выбросов</w:t>
            </w:r>
            <w:r w:rsidR="005F551A">
              <w:tab/>
            </w:r>
            <w:r w:rsidR="00A554A3">
              <w:rPr>
                <w:rFonts w:ascii="Calibri" w:hAnsi="Calibri"/>
                <w:spacing w:val="-4"/>
              </w:rPr>
              <w:t>214</w:t>
            </w:r>
          </w:hyperlink>
        </w:p>
        <w:p w:rsidR="00D12C95" w:rsidRDefault="008E61BE" w:rsidP="000A5CB8">
          <w:pPr>
            <w:pStyle w:val="4"/>
            <w:numPr>
              <w:ilvl w:val="2"/>
              <w:numId w:val="33"/>
            </w:numPr>
            <w:tabs>
              <w:tab w:val="left" w:pos="1341"/>
              <w:tab w:val="left" w:leader="dot" w:pos="10143"/>
            </w:tabs>
            <w:spacing w:line="276" w:lineRule="auto"/>
            <w:ind w:firstLine="0"/>
            <w:rPr>
              <w:rFonts w:ascii="Calibri" w:hAnsi="Calibri"/>
            </w:rPr>
          </w:pPr>
          <w:hyperlink w:anchor="_bookmark88" w:history="1">
            <w:r w:rsidR="005F551A">
              <w:t>Описание валовых и максимальных разовых выбросов загрязняющих веществ в</w:t>
            </w:r>
          </w:hyperlink>
          <w:r w:rsidR="005F551A">
            <w:t xml:space="preserve"> </w:t>
          </w:r>
          <w:hyperlink w:anchor="_bookmark88" w:history="1">
            <w:r w:rsidR="005F551A">
              <w:t>атмосферный воздух на каждом источнике тепловой энергии (мощности), включая двуокись</w:t>
            </w:r>
          </w:hyperlink>
          <w:r w:rsidR="005F551A">
            <w:t xml:space="preserve"> </w:t>
          </w:r>
          <w:hyperlink w:anchor="_bookmark88" w:history="1">
            <w:r w:rsidR="005F551A">
              <w:t>серы, окись углерода, оксиды азота, бензапирен, мазутную золу в пересчете на ванадий,</w:t>
            </w:r>
          </w:hyperlink>
          <w:r w:rsidR="005F551A">
            <w:t xml:space="preserve"> </w:t>
          </w:r>
          <w:hyperlink w:anchor="_bookmark88" w:history="1">
            <w:r w:rsidR="005F551A">
              <w:t>твердые частицы</w:t>
            </w:r>
            <w:r w:rsidR="005F551A">
              <w:tab/>
            </w:r>
            <w:r w:rsidR="00A554A3">
              <w:rPr>
                <w:rFonts w:ascii="Calibri" w:hAnsi="Calibri"/>
                <w:spacing w:val="-4"/>
              </w:rPr>
              <w:t>215</w:t>
            </w:r>
          </w:hyperlink>
        </w:p>
        <w:p w:rsidR="00D12C95" w:rsidRDefault="008E61BE" w:rsidP="000A5CB8">
          <w:pPr>
            <w:pStyle w:val="4"/>
            <w:numPr>
              <w:ilvl w:val="2"/>
              <w:numId w:val="33"/>
            </w:numPr>
            <w:tabs>
              <w:tab w:val="left" w:pos="1341"/>
              <w:tab w:val="left" w:leader="dot" w:pos="10143"/>
            </w:tabs>
            <w:spacing w:before="101" w:line="276" w:lineRule="auto"/>
            <w:ind w:firstLine="0"/>
            <w:rPr>
              <w:rFonts w:ascii="Calibri" w:hAnsi="Calibri"/>
            </w:rPr>
          </w:pPr>
          <w:hyperlink w:anchor="_bookmark89" w:history="1">
            <w:r w:rsidR="005F551A">
              <w:t>Описание результатов расчетов средних за год концентраций вредных (загрязняющих)</w:t>
            </w:r>
          </w:hyperlink>
          <w:r w:rsidR="005F551A">
            <w:t xml:space="preserve"> </w:t>
          </w:r>
          <w:hyperlink w:anchor="_bookmark89" w:history="1">
            <w:r w:rsidR="005F551A">
              <w:t>веществ</w:t>
            </w:r>
            <w:r w:rsidR="005F551A">
              <w:rPr>
                <w:spacing w:val="-2"/>
              </w:rPr>
              <w:t xml:space="preserve"> </w:t>
            </w:r>
            <w:r w:rsidR="005F551A">
              <w:t>в</w:t>
            </w:r>
            <w:r w:rsidR="005F551A">
              <w:rPr>
                <w:spacing w:val="-3"/>
              </w:rPr>
              <w:t xml:space="preserve"> </w:t>
            </w:r>
            <w:r w:rsidR="005F551A">
              <w:t>приземном</w:t>
            </w:r>
            <w:r w:rsidR="005F551A">
              <w:rPr>
                <w:spacing w:val="-3"/>
              </w:rPr>
              <w:t xml:space="preserve"> </w:t>
            </w:r>
            <w:r w:rsidR="005F551A">
              <w:t>слое</w:t>
            </w:r>
            <w:r w:rsidR="005F551A">
              <w:rPr>
                <w:spacing w:val="-3"/>
              </w:rPr>
              <w:t xml:space="preserve"> </w:t>
            </w:r>
            <w:r w:rsidR="005F551A">
              <w:t>атмосферного</w:t>
            </w:r>
            <w:r w:rsidR="005F551A">
              <w:rPr>
                <w:spacing w:val="-1"/>
              </w:rPr>
              <w:t xml:space="preserve"> </w:t>
            </w:r>
            <w:r w:rsidR="005F551A">
              <w:t>воздуха</w:t>
            </w:r>
            <w:r w:rsidR="005F551A">
              <w:rPr>
                <w:spacing w:val="-3"/>
              </w:rPr>
              <w:t xml:space="preserve"> </w:t>
            </w:r>
            <w:r w:rsidR="005F551A">
              <w:t>от</w:t>
            </w:r>
            <w:r w:rsidR="005F551A">
              <w:rPr>
                <w:spacing w:val="-2"/>
              </w:rPr>
              <w:t xml:space="preserve"> </w:t>
            </w:r>
            <w:r w:rsidR="005F551A">
              <w:t>объектов</w:t>
            </w:r>
            <w:r w:rsidR="005F551A">
              <w:rPr>
                <w:spacing w:val="-2"/>
              </w:rPr>
              <w:t xml:space="preserve"> теплоснабжения</w:t>
            </w:r>
            <w:r w:rsidR="005F551A">
              <w:tab/>
            </w:r>
            <w:r w:rsidR="005F551A">
              <w:rPr>
                <w:rFonts w:ascii="Calibri" w:hAnsi="Calibri"/>
                <w:spacing w:val="-5"/>
              </w:rPr>
              <w:t>2</w:t>
            </w:r>
            <w:r w:rsidR="00A554A3">
              <w:rPr>
                <w:rFonts w:ascii="Calibri" w:hAnsi="Calibri"/>
                <w:spacing w:val="-5"/>
              </w:rPr>
              <w:t>22</w:t>
            </w:r>
          </w:hyperlink>
        </w:p>
        <w:p w:rsidR="00D12C95" w:rsidRDefault="008E61BE" w:rsidP="000A5CB8">
          <w:pPr>
            <w:pStyle w:val="4"/>
            <w:numPr>
              <w:ilvl w:val="2"/>
              <w:numId w:val="33"/>
            </w:numPr>
            <w:tabs>
              <w:tab w:val="left" w:pos="1341"/>
            </w:tabs>
            <w:spacing w:before="99" w:line="276" w:lineRule="auto"/>
            <w:ind w:right="229" w:firstLine="0"/>
          </w:pPr>
          <w:hyperlink w:anchor="_bookmark90" w:history="1">
            <w:r w:rsidR="005F551A">
              <w:t>Описание результатов расчетов максимальных разовых концентраций вредных</w:t>
            </w:r>
          </w:hyperlink>
          <w:r w:rsidR="005F551A">
            <w:t xml:space="preserve"> </w:t>
          </w:r>
          <w:hyperlink w:anchor="_bookmark90" w:history="1">
            <w:r w:rsidR="005F551A">
              <w:t>(загрязняющих)</w:t>
            </w:r>
            <w:r w:rsidR="005F551A">
              <w:rPr>
                <w:spacing w:val="-4"/>
              </w:rPr>
              <w:t xml:space="preserve"> </w:t>
            </w:r>
            <w:r w:rsidR="005F551A">
              <w:t>веществ</w:t>
            </w:r>
            <w:r w:rsidR="005F551A">
              <w:rPr>
                <w:spacing w:val="-5"/>
              </w:rPr>
              <w:t xml:space="preserve"> </w:t>
            </w:r>
            <w:r w:rsidR="005F551A">
              <w:t>в</w:t>
            </w:r>
            <w:r w:rsidR="005F551A">
              <w:rPr>
                <w:spacing w:val="-5"/>
              </w:rPr>
              <w:t xml:space="preserve"> </w:t>
            </w:r>
            <w:r w:rsidR="005F551A">
              <w:t>приземном</w:t>
            </w:r>
            <w:r w:rsidR="005F551A">
              <w:rPr>
                <w:spacing w:val="-5"/>
              </w:rPr>
              <w:t xml:space="preserve"> </w:t>
            </w:r>
            <w:r w:rsidR="005F551A">
              <w:t>слое</w:t>
            </w:r>
            <w:r w:rsidR="005F551A">
              <w:rPr>
                <w:spacing w:val="-5"/>
              </w:rPr>
              <w:t xml:space="preserve"> </w:t>
            </w:r>
            <w:r w:rsidR="005F551A">
              <w:t>атмосферного</w:t>
            </w:r>
            <w:r w:rsidR="005F551A">
              <w:rPr>
                <w:spacing w:val="-4"/>
              </w:rPr>
              <w:t xml:space="preserve"> </w:t>
            </w:r>
            <w:r w:rsidR="005F551A">
              <w:t>воздуха</w:t>
            </w:r>
            <w:r w:rsidR="005F551A">
              <w:rPr>
                <w:spacing w:val="-5"/>
              </w:rPr>
              <w:t xml:space="preserve"> </w:t>
            </w:r>
            <w:r w:rsidR="005F551A">
              <w:t>от</w:t>
            </w:r>
            <w:r w:rsidR="005F551A">
              <w:rPr>
                <w:spacing w:val="-4"/>
              </w:rPr>
              <w:t xml:space="preserve"> </w:t>
            </w:r>
            <w:r w:rsidR="005F551A">
              <w:t>объектов</w:t>
            </w:r>
            <w:r w:rsidR="005F551A">
              <w:rPr>
                <w:spacing w:val="-5"/>
              </w:rPr>
              <w:t xml:space="preserve"> </w:t>
            </w:r>
            <w:r w:rsidR="005F551A">
              <w:t>теплоснабжения</w:t>
            </w:r>
          </w:hyperlink>
        </w:p>
        <w:p w:rsidR="00D12C95" w:rsidRDefault="008E61BE">
          <w:pPr>
            <w:pStyle w:val="4"/>
            <w:tabs>
              <w:tab w:val="left" w:leader="dot" w:pos="10143"/>
            </w:tabs>
            <w:spacing w:before="2"/>
            <w:ind w:left="628" w:right="0"/>
            <w:rPr>
              <w:rFonts w:ascii="Calibri"/>
            </w:rPr>
          </w:pPr>
          <w:hyperlink w:anchor="_bookmark90" w:history="1">
            <w:r w:rsidR="005F551A">
              <w:rPr>
                <w:rFonts w:ascii="Calibri"/>
                <w:spacing w:val="-10"/>
              </w:rPr>
              <w:t>.</w:t>
            </w:r>
            <w:r w:rsidR="005F551A">
              <w:rPr>
                <w:rFonts w:ascii="Calibri"/>
              </w:rPr>
              <w:tab/>
            </w:r>
            <w:r w:rsidR="005F551A">
              <w:rPr>
                <w:rFonts w:ascii="Calibri"/>
                <w:spacing w:val="-5"/>
              </w:rPr>
              <w:t>2</w:t>
            </w:r>
            <w:r w:rsidR="00A554A3">
              <w:rPr>
                <w:rFonts w:ascii="Calibri"/>
                <w:spacing w:val="-5"/>
              </w:rPr>
              <w:t>27</w:t>
            </w:r>
          </w:hyperlink>
        </w:p>
        <w:p w:rsidR="00D12C95" w:rsidRDefault="008E61BE" w:rsidP="000A5CB8">
          <w:pPr>
            <w:pStyle w:val="4"/>
            <w:numPr>
              <w:ilvl w:val="2"/>
              <w:numId w:val="33"/>
            </w:numPr>
            <w:tabs>
              <w:tab w:val="left" w:pos="1341"/>
              <w:tab w:val="left" w:leader="dot" w:pos="10143"/>
            </w:tabs>
            <w:spacing w:before="143"/>
            <w:ind w:left="1341" w:right="0" w:hanging="720"/>
            <w:rPr>
              <w:rFonts w:ascii="Calibri" w:hAnsi="Calibri"/>
            </w:rPr>
          </w:pPr>
          <w:hyperlink w:anchor="_bookmark91" w:history="1">
            <w:r w:rsidR="005F551A">
              <w:t>Описание</w:t>
            </w:r>
            <w:r w:rsidR="005F551A">
              <w:rPr>
                <w:spacing w:val="-4"/>
              </w:rPr>
              <w:t xml:space="preserve"> </w:t>
            </w:r>
            <w:r w:rsidR="005F551A">
              <w:t>объема</w:t>
            </w:r>
            <w:r w:rsidR="005F551A">
              <w:rPr>
                <w:spacing w:val="-4"/>
              </w:rPr>
              <w:t xml:space="preserve"> </w:t>
            </w:r>
            <w:r w:rsidR="005F551A">
              <w:t>(массы)</w:t>
            </w:r>
            <w:r w:rsidR="005F551A">
              <w:rPr>
                <w:spacing w:val="-3"/>
              </w:rPr>
              <w:t xml:space="preserve"> </w:t>
            </w:r>
            <w:r w:rsidR="005F551A">
              <w:t>образования</w:t>
            </w:r>
            <w:r w:rsidR="005F551A">
              <w:rPr>
                <w:spacing w:val="-3"/>
              </w:rPr>
              <w:t xml:space="preserve"> </w:t>
            </w:r>
            <w:r w:rsidR="005F551A">
              <w:t>и</w:t>
            </w:r>
            <w:r w:rsidR="005F551A">
              <w:rPr>
                <w:spacing w:val="-3"/>
              </w:rPr>
              <w:t xml:space="preserve"> </w:t>
            </w:r>
            <w:r w:rsidR="005F551A">
              <w:t>размещения</w:t>
            </w:r>
            <w:r w:rsidR="005F551A">
              <w:rPr>
                <w:spacing w:val="-3"/>
              </w:rPr>
              <w:t xml:space="preserve"> </w:t>
            </w:r>
            <w:r w:rsidR="005F551A">
              <w:t>отходов</w:t>
            </w:r>
            <w:r w:rsidR="005F551A">
              <w:rPr>
                <w:spacing w:val="-6"/>
              </w:rPr>
              <w:t xml:space="preserve"> </w:t>
            </w:r>
            <w:r w:rsidR="005F551A">
              <w:t>сжигания</w:t>
            </w:r>
            <w:r w:rsidR="005F551A">
              <w:rPr>
                <w:spacing w:val="-2"/>
              </w:rPr>
              <w:t xml:space="preserve"> топлива</w:t>
            </w:r>
            <w:r w:rsidR="005F551A">
              <w:tab/>
            </w:r>
            <w:r w:rsidR="005F551A">
              <w:rPr>
                <w:rFonts w:ascii="Calibri" w:hAnsi="Calibri"/>
                <w:spacing w:val="-5"/>
              </w:rPr>
              <w:t>2</w:t>
            </w:r>
            <w:r w:rsidR="00A554A3">
              <w:rPr>
                <w:rFonts w:ascii="Calibri" w:hAnsi="Calibri"/>
                <w:spacing w:val="-5"/>
              </w:rPr>
              <w:t>52</w:t>
            </w:r>
          </w:hyperlink>
        </w:p>
      </w:sdtContent>
    </w:sdt>
    <w:p w:rsidR="00D12C95" w:rsidRDefault="00D12C95">
      <w:pPr>
        <w:pStyle w:val="4"/>
        <w:rPr>
          <w:rFonts w:ascii="Calibri" w:hAnsi="Calibri"/>
        </w:rPr>
        <w:sectPr w:rsidR="00D12C95">
          <w:type w:val="continuous"/>
          <w:pgSz w:w="11910" w:h="16840"/>
          <w:pgMar w:top="1023" w:right="283" w:bottom="659" w:left="992" w:header="293" w:footer="404" w:gutter="0"/>
          <w:cols w:space="720"/>
        </w:sectPr>
      </w:pPr>
    </w:p>
    <w:p w:rsidR="00D12C95" w:rsidRDefault="005F551A" w:rsidP="009A41C4">
      <w:pPr>
        <w:pStyle w:val="1"/>
        <w:ind w:left="141" w:firstLine="568"/>
      </w:pPr>
      <w:bookmarkStart w:id="1" w:name="_bookmark0"/>
      <w:bookmarkEnd w:id="1"/>
      <w:r>
        <w:rPr>
          <w:spacing w:val="-2"/>
        </w:rPr>
        <w:lastRenderedPageBreak/>
        <w:t>Введение</w:t>
      </w:r>
    </w:p>
    <w:p w:rsidR="00D12C95" w:rsidRDefault="005F551A">
      <w:pPr>
        <w:pStyle w:val="a3"/>
        <w:spacing w:before="81" w:line="360" w:lineRule="auto"/>
        <w:ind w:left="141" w:right="109" w:firstLine="566"/>
        <w:jc w:val="both"/>
      </w:pPr>
      <w:r>
        <w:t xml:space="preserve">Объектом актуализации являются системы централизованного теплоснабжения сельских населенных пунктов Ленинск-Кузнецкого муниципального округа: сельские </w:t>
      </w:r>
      <w:r>
        <w:rPr>
          <w:spacing w:val="-2"/>
        </w:rPr>
        <w:t>поселения.</w:t>
      </w:r>
    </w:p>
    <w:p w:rsidR="00D12C95" w:rsidRDefault="005F551A">
      <w:pPr>
        <w:pStyle w:val="a3"/>
        <w:spacing w:line="360" w:lineRule="auto"/>
        <w:ind w:left="141" w:right="114" w:firstLine="566"/>
        <w:jc w:val="both"/>
      </w:pPr>
      <w:r>
        <w:t>Цель работы – разработка оптимальных вариантов развития системы теплоснабжения</w:t>
      </w:r>
      <w:r>
        <w:rPr>
          <w:spacing w:val="-18"/>
        </w:rPr>
        <w:t xml:space="preserve"> </w:t>
      </w:r>
      <w:r>
        <w:t>по</w:t>
      </w:r>
      <w:r>
        <w:rPr>
          <w:spacing w:val="-17"/>
        </w:rPr>
        <w:t xml:space="preserve"> </w:t>
      </w:r>
      <w:r>
        <w:t>критериям:</w:t>
      </w:r>
      <w:r>
        <w:rPr>
          <w:spacing w:val="-18"/>
        </w:rPr>
        <w:t xml:space="preserve"> </w:t>
      </w:r>
      <w:r>
        <w:t>качества,</w:t>
      </w:r>
      <w:r>
        <w:rPr>
          <w:spacing w:val="-17"/>
        </w:rPr>
        <w:t xml:space="preserve"> </w:t>
      </w:r>
      <w:r>
        <w:t>надежности</w:t>
      </w:r>
      <w:r>
        <w:rPr>
          <w:spacing w:val="-18"/>
        </w:rPr>
        <w:t xml:space="preserve"> </w:t>
      </w:r>
      <w:r>
        <w:t>и</w:t>
      </w:r>
      <w:r>
        <w:rPr>
          <w:spacing w:val="-17"/>
        </w:rPr>
        <w:t xml:space="preserve"> </w:t>
      </w:r>
      <w:r>
        <w:t>экономической</w:t>
      </w:r>
      <w:r>
        <w:rPr>
          <w:spacing w:val="-18"/>
        </w:rPr>
        <w:t xml:space="preserve"> </w:t>
      </w:r>
      <w:r>
        <w:t>эффективности. Разработанная программа мероприятий по результатам оптимизации режимов работы системы теплоснабжения должна стать базовым документом, определяющим стратегию и единую техническую политику перспективного развития системы теплоснабжения сельских населенных пунктов муниципального образования.</w:t>
      </w:r>
    </w:p>
    <w:p w:rsidR="00D12C95" w:rsidRDefault="005F551A">
      <w:pPr>
        <w:pStyle w:val="a3"/>
        <w:spacing w:before="1" w:line="360" w:lineRule="auto"/>
        <w:ind w:left="141" w:right="114" w:firstLine="566"/>
        <w:jc w:val="both"/>
      </w:pPr>
      <w:r>
        <w:t>Разработка схемы теплоснабжения представляет собой комплексную задачу, от правильного решения которой во многом зависят масштабы необходимых капитальных вложений в системы теплоснабжения. Прогноз спроса на тепловую энергию основан на прогнозировании развития округа, в первую очередь его градостроительной деятельности.</w:t>
      </w:r>
    </w:p>
    <w:p w:rsidR="00D12C95" w:rsidRDefault="005F551A">
      <w:pPr>
        <w:pStyle w:val="a3"/>
        <w:spacing w:line="360" w:lineRule="auto"/>
        <w:ind w:left="141" w:right="117" w:firstLine="566"/>
        <w:jc w:val="both"/>
      </w:pPr>
      <w:r>
        <w:t>Схемы разрабатываются на основе анализа фактических тепловых нагрузок потребителей с учётом перспективного развития до 20</w:t>
      </w:r>
      <w:r w:rsidR="008001EE">
        <w:t xml:space="preserve">40 </w:t>
      </w:r>
      <w:r>
        <w:t xml:space="preserve">года,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и </w:t>
      </w:r>
      <w:r>
        <w:rPr>
          <w:spacing w:val="-2"/>
        </w:rPr>
        <w:t>экономичности.</w:t>
      </w:r>
    </w:p>
    <w:p w:rsidR="00D12C95" w:rsidRDefault="005F551A">
      <w:pPr>
        <w:pStyle w:val="a3"/>
        <w:spacing w:line="360" w:lineRule="auto"/>
        <w:ind w:left="141" w:right="113" w:firstLine="566"/>
        <w:jc w:val="both"/>
      </w:pPr>
      <w:r>
        <w:t>Актуализация на 202</w:t>
      </w:r>
      <w:r w:rsidR="00584E5A">
        <w:t xml:space="preserve">7 </w:t>
      </w:r>
      <w:r>
        <w:t>год Схемы теплоснабжения сельских населенных пунктов Ленинск-Кузнецкого муниципального округа до 2040 г. выполнена в соответствии с:</w:t>
      </w:r>
    </w:p>
    <w:p w:rsidR="00584E5A" w:rsidRPr="00584E5A" w:rsidRDefault="00584E5A" w:rsidP="000A5CB8">
      <w:pPr>
        <w:pStyle w:val="210"/>
        <w:numPr>
          <w:ilvl w:val="0"/>
          <w:numId w:val="34"/>
        </w:numPr>
        <w:shd w:val="clear" w:color="auto" w:fill="auto"/>
        <w:tabs>
          <w:tab w:val="left" w:pos="783"/>
        </w:tabs>
        <w:spacing w:before="0" w:line="360" w:lineRule="auto"/>
        <w:ind w:firstLine="600"/>
        <w:jc w:val="both"/>
        <w:rPr>
          <w:lang w:val="ru-RU"/>
        </w:rPr>
      </w:pPr>
      <w:r w:rsidRPr="00584E5A">
        <w:rPr>
          <w:lang w:val="ru-RU"/>
        </w:rPr>
        <w:t>Федеральным законом от 27 июля 2010 г. №190-ФЗ (редакция от 23.03.2026 года, действует с 03.04.2026 года) «О теплоснабжении»;</w:t>
      </w:r>
    </w:p>
    <w:p w:rsidR="00584E5A" w:rsidRPr="00584E5A" w:rsidRDefault="00584E5A" w:rsidP="000A5CB8">
      <w:pPr>
        <w:pStyle w:val="210"/>
        <w:numPr>
          <w:ilvl w:val="0"/>
          <w:numId w:val="34"/>
        </w:numPr>
        <w:shd w:val="clear" w:color="auto" w:fill="auto"/>
        <w:tabs>
          <w:tab w:val="left" w:pos="788"/>
        </w:tabs>
        <w:spacing w:before="0" w:line="360" w:lineRule="auto"/>
        <w:ind w:firstLine="600"/>
        <w:jc w:val="both"/>
        <w:rPr>
          <w:lang w:val="ru-RU"/>
        </w:rPr>
      </w:pPr>
      <w:r w:rsidRPr="00584E5A">
        <w:rPr>
          <w:lang w:val="ru-RU"/>
        </w:rPr>
        <w:t>Постановлением Правительства Российской Федерации от 22 февраля 2012 г. №154 (редакция от 18.03.2025 года, действует с 27.03.2025 года) «О требованиях к схемам теплоснабжения, порядку их разработки и утверждения»;</w:t>
      </w:r>
    </w:p>
    <w:p w:rsidR="00584E5A" w:rsidRPr="00584E5A" w:rsidRDefault="00584E5A" w:rsidP="000A5CB8">
      <w:pPr>
        <w:pStyle w:val="210"/>
        <w:numPr>
          <w:ilvl w:val="0"/>
          <w:numId w:val="34"/>
        </w:numPr>
        <w:shd w:val="clear" w:color="auto" w:fill="auto"/>
        <w:tabs>
          <w:tab w:val="left" w:pos="788"/>
        </w:tabs>
        <w:spacing w:before="0" w:line="360" w:lineRule="auto"/>
        <w:ind w:firstLine="600"/>
        <w:jc w:val="both"/>
        <w:rPr>
          <w:lang w:val="ru-RU"/>
        </w:rPr>
      </w:pPr>
      <w:r w:rsidRPr="00584E5A">
        <w:rPr>
          <w:lang w:val="ru-RU"/>
        </w:rPr>
        <w:t>Приказом Минэнерго России от 5 марта 2019 г. №212 (с изменениями на 11 сентября 2024 года) «Об утверждении Методических указаний по разработке схем теплоснабжения»;</w:t>
      </w:r>
    </w:p>
    <w:p w:rsidR="00584E5A" w:rsidRDefault="00584E5A" w:rsidP="000A5CB8">
      <w:pPr>
        <w:pStyle w:val="210"/>
        <w:numPr>
          <w:ilvl w:val="0"/>
          <w:numId w:val="34"/>
        </w:numPr>
        <w:shd w:val="clear" w:color="auto" w:fill="auto"/>
        <w:tabs>
          <w:tab w:val="left" w:pos="754"/>
        </w:tabs>
        <w:spacing w:before="0" w:line="360" w:lineRule="auto"/>
        <w:ind w:firstLine="600"/>
        <w:jc w:val="both"/>
        <w:rPr>
          <w:lang w:val="ru-RU"/>
        </w:rPr>
      </w:pPr>
      <w:r w:rsidRPr="00584E5A">
        <w:rPr>
          <w:lang w:val="ru-RU"/>
        </w:rPr>
        <w:t>Градостроительным кодексом Российской Федерации от 29 декабря 2004 г. №190-ФЗ (редакция от 23.03.2026 года, действует с 03.04.2026 года);</w:t>
      </w:r>
    </w:p>
    <w:p w:rsidR="00584E5A" w:rsidRPr="00584E5A" w:rsidRDefault="00584E5A" w:rsidP="00584E5A">
      <w:pPr>
        <w:pStyle w:val="210"/>
        <w:shd w:val="clear" w:color="auto" w:fill="auto"/>
        <w:tabs>
          <w:tab w:val="left" w:pos="754"/>
        </w:tabs>
        <w:spacing w:before="0" w:line="360" w:lineRule="auto"/>
        <w:ind w:left="600"/>
        <w:jc w:val="both"/>
        <w:rPr>
          <w:lang w:val="ru-RU"/>
        </w:rPr>
      </w:pP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lastRenderedPageBreak/>
        <w:t>Федеральным законом от 23 ноября 2009 г. №261-ФЗ (редакция от 31.07.2025 года, действует с 01.03.2026 года)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584E5A" w:rsidRPr="00584E5A" w:rsidRDefault="00584E5A" w:rsidP="000A5CB8">
      <w:pPr>
        <w:pStyle w:val="210"/>
        <w:numPr>
          <w:ilvl w:val="0"/>
          <w:numId w:val="34"/>
        </w:numPr>
        <w:shd w:val="clear" w:color="auto" w:fill="auto"/>
        <w:tabs>
          <w:tab w:val="left" w:pos="994"/>
        </w:tabs>
        <w:spacing w:before="0" w:line="360" w:lineRule="auto"/>
        <w:ind w:firstLine="600"/>
        <w:jc w:val="both"/>
        <w:rPr>
          <w:lang w:val="ru-RU"/>
        </w:rPr>
      </w:pPr>
      <w:r w:rsidRPr="00584E5A">
        <w:rPr>
          <w:lang w:val="ru-RU"/>
        </w:rPr>
        <w:t>Правилами организации теплоснабжения в Российской Федерации, утвержденные постановлением Правительства Российской Федерации от 8 августа 2012 г. №808 (редакция от 31.03.2025 года, действует с 01.09.2025 года);</w:t>
      </w:r>
    </w:p>
    <w:p w:rsidR="00584E5A" w:rsidRPr="00584E5A" w:rsidRDefault="00584E5A" w:rsidP="000A5CB8">
      <w:pPr>
        <w:pStyle w:val="210"/>
        <w:numPr>
          <w:ilvl w:val="0"/>
          <w:numId w:val="34"/>
        </w:numPr>
        <w:shd w:val="clear" w:color="auto" w:fill="auto"/>
        <w:tabs>
          <w:tab w:val="left" w:pos="842"/>
        </w:tabs>
        <w:spacing w:before="0" w:line="360" w:lineRule="auto"/>
        <w:ind w:firstLine="600"/>
        <w:jc w:val="both"/>
        <w:rPr>
          <w:lang w:val="ru-RU"/>
        </w:rPr>
      </w:pPr>
      <w:r w:rsidRPr="00584E5A">
        <w:rPr>
          <w:lang w:val="ru-RU"/>
        </w:rPr>
        <w:t xml:space="preserve">СП 89.13330.2016 «СНиП </w:t>
      </w:r>
      <w:r>
        <w:rPr>
          <w:lang w:bidi="en-US"/>
        </w:rPr>
        <w:t>II</w:t>
      </w:r>
      <w:r w:rsidRPr="00584E5A">
        <w:rPr>
          <w:lang w:val="ru-RU" w:bidi="en-US"/>
        </w:rPr>
        <w:t xml:space="preserve">-35-76 </w:t>
      </w:r>
      <w:r w:rsidRPr="00584E5A">
        <w:rPr>
          <w:lang w:val="ru-RU"/>
        </w:rPr>
        <w:t>Котельные установки»;</w:t>
      </w:r>
    </w:p>
    <w:p w:rsidR="00584E5A" w:rsidRDefault="00584E5A" w:rsidP="000A5CB8">
      <w:pPr>
        <w:pStyle w:val="210"/>
        <w:numPr>
          <w:ilvl w:val="0"/>
          <w:numId w:val="34"/>
        </w:numPr>
        <w:shd w:val="clear" w:color="auto" w:fill="auto"/>
        <w:tabs>
          <w:tab w:val="left" w:pos="842"/>
        </w:tabs>
        <w:spacing w:before="0" w:line="360" w:lineRule="auto"/>
        <w:ind w:firstLine="600"/>
        <w:jc w:val="both"/>
      </w:pPr>
      <w:r>
        <w:t>СП 124.13330.2012 «СНиП 41-02-2003 Тепловые сети»;</w:t>
      </w:r>
    </w:p>
    <w:p w:rsidR="00584E5A" w:rsidRDefault="00584E5A" w:rsidP="000A5CB8">
      <w:pPr>
        <w:pStyle w:val="210"/>
        <w:numPr>
          <w:ilvl w:val="0"/>
          <w:numId w:val="34"/>
        </w:numPr>
        <w:shd w:val="clear" w:color="auto" w:fill="auto"/>
        <w:tabs>
          <w:tab w:val="left" w:pos="818"/>
        </w:tabs>
        <w:spacing w:before="0" w:line="360" w:lineRule="auto"/>
        <w:ind w:firstLine="600"/>
        <w:jc w:val="both"/>
      </w:pPr>
      <w:r>
        <w:t>СП 50.13330.2024 «Тепловая защита зданий»;</w:t>
      </w:r>
    </w:p>
    <w:p w:rsidR="00584E5A" w:rsidRPr="00584E5A" w:rsidRDefault="00584E5A" w:rsidP="000A5CB8">
      <w:pPr>
        <w:pStyle w:val="210"/>
        <w:numPr>
          <w:ilvl w:val="0"/>
          <w:numId w:val="34"/>
        </w:numPr>
        <w:shd w:val="clear" w:color="auto" w:fill="auto"/>
        <w:tabs>
          <w:tab w:val="left" w:pos="818"/>
        </w:tabs>
        <w:spacing w:before="0" w:line="360" w:lineRule="auto"/>
        <w:ind w:firstLine="600"/>
        <w:jc w:val="both"/>
        <w:rPr>
          <w:lang w:val="ru-RU"/>
        </w:rPr>
      </w:pPr>
      <w:r w:rsidRPr="00584E5A">
        <w:rPr>
          <w:lang w:val="ru-RU"/>
        </w:rPr>
        <w:t>СП 61.13330.2012 «СНиП 41-03-2003 Тепловая изоляция оборудования и трубопроводов»;</w:t>
      </w:r>
    </w:p>
    <w:p w:rsidR="00584E5A" w:rsidRDefault="00584E5A" w:rsidP="000A5CB8">
      <w:pPr>
        <w:pStyle w:val="210"/>
        <w:numPr>
          <w:ilvl w:val="0"/>
          <w:numId w:val="34"/>
        </w:numPr>
        <w:shd w:val="clear" w:color="auto" w:fill="auto"/>
        <w:tabs>
          <w:tab w:val="left" w:pos="818"/>
        </w:tabs>
        <w:spacing w:before="0" w:line="360" w:lineRule="auto"/>
        <w:ind w:firstLine="600"/>
        <w:jc w:val="both"/>
      </w:pPr>
      <w:r>
        <w:t>СП 131</w:t>
      </w:r>
      <w:r w:rsidRPr="004679FF">
        <w:t>.13330.2025 «СНиП 23-01-99</w:t>
      </w:r>
      <w:r>
        <w:t xml:space="preserve"> </w:t>
      </w:r>
      <w:r w:rsidRPr="004679FF">
        <w:t>Строительная климатология»</w:t>
      </w:r>
      <w:r>
        <w:t>;</w:t>
      </w:r>
    </w:p>
    <w:p w:rsidR="00584E5A" w:rsidRDefault="00584E5A" w:rsidP="000A5CB8">
      <w:pPr>
        <w:pStyle w:val="210"/>
        <w:numPr>
          <w:ilvl w:val="0"/>
          <w:numId w:val="34"/>
        </w:numPr>
        <w:shd w:val="clear" w:color="auto" w:fill="auto"/>
        <w:tabs>
          <w:tab w:val="left" w:pos="994"/>
        </w:tabs>
        <w:spacing w:before="0" w:line="360" w:lineRule="auto"/>
        <w:ind w:firstLine="600"/>
        <w:jc w:val="both"/>
      </w:pPr>
      <w:r w:rsidRPr="00584E5A">
        <w:rPr>
          <w:lang w:val="ru-RU"/>
        </w:rPr>
        <w:t xml:space="preserve">Методикой разработки и применения укрупненных нормативов цены строительства, утвержденная приказом Минстроя России от 29 мая 2019 г. №314/пр. </w:t>
      </w:r>
      <w:r w:rsidRPr="004679FF">
        <w:t>(с изменениями на 7 августа 2023 года)</w:t>
      </w:r>
      <w:r>
        <w:t>;</w:t>
      </w: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t>Приказом Минстроя России от 17 ноября 2017 г. №1550/пр. (редакция от 17.11.2017 года, действует с 06.04.2018 года) «Об утверждении Требований энергетической эффективности зданий, строений, сооружений»;</w:t>
      </w:r>
    </w:p>
    <w:p w:rsidR="00584E5A" w:rsidRPr="00584E5A" w:rsidRDefault="00584E5A" w:rsidP="000A5CB8">
      <w:pPr>
        <w:pStyle w:val="210"/>
        <w:numPr>
          <w:ilvl w:val="0"/>
          <w:numId w:val="34"/>
        </w:numPr>
        <w:shd w:val="clear" w:color="auto" w:fill="auto"/>
        <w:tabs>
          <w:tab w:val="left" w:pos="818"/>
        </w:tabs>
        <w:spacing w:before="0" w:line="360" w:lineRule="auto"/>
        <w:ind w:firstLine="600"/>
        <w:jc w:val="both"/>
        <w:rPr>
          <w:lang w:val="ru-RU"/>
        </w:rPr>
      </w:pPr>
      <w:r w:rsidRPr="00584E5A">
        <w:rPr>
          <w:lang w:val="ru-RU"/>
        </w:rPr>
        <w:t>Письмом Министерства энергетики российской федерации от 15 апреля 2020 г. №мю-4343/09 «Об утверждении схем теплоснабжения городских округов»;</w:t>
      </w: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t>иным нормативным документам и нормативно-технической документации в сфере теплоснабжения, а также другим документам, имеющим отношение к настоящей работе.</w:t>
      </w:r>
    </w:p>
    <w:p w:rsidR="00584E5A" w:rsidRPr="00584E5A" w:rsidRDefault="00584E5A" w:rsidP="00584E5A">
      <w:pPr>
        <w:pStyle w:val="a3"/>
        <w:spacing w:line="360" w:lineRule="auto"/>
        <w:ind w:left="141" w:right="113" w:firstLine="566"/>
        <w:jc w:val="both"/>
      </w:pPr>
      <w:r w:rsidRPr="00584E5A">
        <w:t>Актуализация схемы теплоснабжения разработана на основании муниципального контракта № 0139300033726000050.2026.16 между Управлением жилищно-коммунального и дорожного комплекса администрации Ленинск-Кузнецкого муниципального округа (УЖК и ДК) и ООО «НП ТЭКТЕС-32».</w:t>
      </w:r>
    </w:p>
    <w:p w:rsidR="00D12C95" w:rsidRDefault="005F551A">
      <w:pPr>
        <w:pStyle w:val="a3"/>
        <w:spacing w:before="1" w:line="360" w:lineRule="auto"/>
        <w:ind w:left="141" w:right="112" w:firstLine="566"/>
        <w:jc w:val="both"/>
      </w:pPr>
      <w:r>
        <w:t>В качестве исходной информации при выполнении работы использованы материалы, предоставленные Администрацией Ленинск-Кузнецкого муниципального округа и ресурсоснабжающими организациями:</w:t>
      </w:r>
    </w:p>
    <w:p w:rsidR="00D12C95" w:rsidRDefault="00D12C95">
      <w:pPr>
        <w:pStyle w:val="a3"/>
        <w:spacing w:line="360" w:lineRule="auto"/>
        <w:jc w:val="both"/>
        <w:sectPr w:rsidR="00D12C95">
          <w:pgSz w:w="11910" w:h="16840"/>
          <w:pgMar w:top="1020" w:right="283" w:bottom="640" w:left="992" w:header="293" w:footer="404" w:gutter="0"/>
          <w:cols w:space="720"/>
        </w:sectPr>
      </w:pPr>
    </w:p>
    <w:p w:rsidR="00D12C95" w:rsidRDefault="005F551A">
      <w:pPr>
        <w:pStyle w:val="a4"/>
        <w:numPr>
          <w:ilvl w:val="0"/>
          <w:numId w:val="25"/>
        </w:numPr>
        <w:tabs>
          <w:tab w:val="left" w:pos="1146"/>
        </w:tabs>
        <w:spacing w:before="81" w:line="360" w:lineRule="auto"/>
        <w:ind w:right="110" w:firstLine="566"/>
        <w:jc w:val="both"/>
        <w:rPr>
          <w:sz w:val="28"/>
        </w:rPr>
      </w:pPr>
      <w:r>
        <w:rPr>
          <w:sz w:val="28"/>
        </w:rPr>
        <w:lastRenderedPageBreak/>
        <w:t>Материалы утвержденной схемы теплоснабжения в административных границах сельских</w:t>
      </w:r>
      <w:r>
        <w:rPr>
          <w:spacing w:val="-4"/>
          <w:sz w:val="28"/>
        </w:rPr>
        <w:t xml:space="preserve"> </w:t>
      </w:r>
      <w:r>
        <w:rPr>
          <w:sz w:val="28"/>
        </w:rPr>
        <w:t>населенных</w:t>
      </w:r>
      <w:r>
        <w:rPr>
          <w:spacing w:val="-2"/>
          <w:sz w:val="28"/>
        </w:rPr>
        <w:t xml:space="preserve"> </w:t>
      </w:r>
      <w:r>
        <w:rPr>
          <w:sz w:val="28"/>
        </w:rPr>
        <w:t>пунктов Ленинск-Кузнецкого</w:t>
      </w:r>
      <w:r>
        <w:rPr>
          <w:spacing w:val="-2"/>
          <w:sz w:val="28"/>
        </w:rPr>
        <w:t xml:space="preserve"> </w:t>
      </w:r>
      <w:r>
        <w:rPr>
          <w:sz w:val="28"/>
        </w:rPr>
        <w:t>муниципального округа; схема теплоснабжения и актуализация схем теплоснабжения территорий</w:t>
      </w:r>
    </w:p>
    <w:p w:rsidR="00D12C95" w:rsidRDefault="005F551A">
      <w:pPr>
        <w:pStyle w:val="a4"/>
        <w:numPr>
          <w:ilvl w:val="0"/>
          <w:numId w:val="25"/>
        </w:numPr>
        <w:tabs>
          <w:tab w:val="left" w:pos="1148"/>
        </w:tabs>
        <w:spacing w:before="1" w:line="360" w:lineRule="auto"/>
        <w:ind w:right="111" w:firstLine="566"/>
        <w:jc w:val="both"/>
        <w:rPr>
          <w:sz w:val="28"/>
        </w:rPr>
      </w:pPr>
      <w:r>
        <w:rPr>
          <w:sz w:val="28"/>
        </w:rPr>
        <w:t>Данные проектов реализации Генеральных планов городов Ленинска-Кузнецкого, Полысаево и Ленинск-Кузнецкого муниципального округа (сельских населенных пунктов);</w:t>
      </w:r>
    </w:p>
    <w:p w:rsidR="00D12C95" w:rsidRDefault="005F551A">
      <w:pPr>
        <w:pStyle w:val="a4"/>
        <w:numPr>
          <w:ilvl w:val="0"/>
          <w:numId w:val="25"/>
        </w:numPr>
        <w:tabs>
          <w:tab w:val="left" w:pos="1031"/>
        </w:tabs>
        <w:spacing w:line="360" w:lineRule="auto"/>
        <w:ind w:right="120" w:firstLine="566"/>
        <w:jc w:val="both"/>
        <w:rPr>
          <w:sz w:val="28"/>
        </w:rPr>
      </w:pPr>
      <w:r>
        <w:rPr>
          <w:sz w:val="28"/>
        </w:rPr>
        <w:t>Отчетные данные теплоснабжающих и теплосетевых организаций на начало (январь) 202</w:t>
      </w:r>
      <w:r w:rsidR="00777589">
        <w:rPr>
          <w:sz w:val="28"/>
        </w:rPr>
        <w:t>6</w:t>
      </w:r>
      <w:r>
        <w:rPr>
          <w:sz w:val="28"/>
        </w:rPr>
        <w:t xml:space="preserve"> года</w:t>
      </w:r>
    </w:p>
    <w:p w:rsidR="00D12C95" w:rsidRDefault="005F551A">
      <w:pPr>
        <w:pStyle w:val="a4"/>
        <w:numPr>
          <w:ilvl w:val="0"/>
          <w:numId w:val="25"/>
        </w:numPr>
        <w:tabs>
          <w:tab w:val="left" w:pos="1209"/>
        </w:tabs>
        <w:spacing w:line="360" w:lineRule="auto"/>
        <w:ind w:right="124" w:firstLine="636"/>
        <w:jc w:val="both"/>
        <w:rPr>
          <w:sz w:val="28"/>
        </w:rPr>
      </w:pPr>
      <w:r>
        <w:rPr>
          <w:sz w:val="28"/>
        </w:rPr>
        <w:t>Отчетные данные и инвестиционные программы теплоснабжающих и теплосетевых организаций.</w:t>
      </w:r>
    </w:p>
    <w:p w:rsidR="00D12C95" w:rsidRDefault="005F551A">
      <w:pPr>
        <w:pStyle w:val="a4"/>
        <w:numPr>
          <w:ilvl w:val="0"/>
          <w:numId w:val="25"/>
        </w:numPr>
        <w:tabs>
          <w:tab w:val="left" w:pos="997"/>
        </w:tabs>
        <w:spacing w:before="1" w:line="360" w:lineRule="auto"/>
        <w:ind w:right="121" w:firstLine="566"/>
        <w:jc w:val="both"/>
        <w:rPr>
          <w:sz w:val="28"/>
        </w:rPr>
      </w:pPr>
      <w:r>
        <w:rPr>
          <w:sz w:val="28"/>
        </w:rPr>
        <w:t>Данные по основному и вспомогательному оборудованию, установленному на источниках теплоснабжения, и его характеристики.</w:t>
      </w:r>
    </w:p>
    <w:p w:rsidR="00D12C95" w:rsidRDefault="005F551A">
      <w:pPr>
        <w:pStyle w:val="a4"/>
        <w:numPr>
          <w:ilvl w:val="0"/>
          <w:numId w:val="25"/>
        </w:numPr>
        <w:tabs>
          <w:tab w:val="left" w:pos="986"/>
        </w:tabs>
        <w:spacing w:line="321" w:lineRule="exact"/>
        <w:ind w:left="986" w:hanging="279"/>
        <w:jc w:val="both"/>
        <w:rPr>
          <w:sz w:val="28"/>
        </w:rPr>
      </w:pPr>
      <w:r>
        <w:rPr>
          <w:sz w:val="28"/>
        </w:rPr>
        <w:t>Тепловые</w:t>
      </w:r>
      <w:r>
        <w:rPr>
          <w:spacing w:val="-7"/>
          <w:sz w:val="28"/>
        </w:rPr>
        <w:t xml:space="preserve"> </w:t>
      </w:r>
      <w:r>
        <w:rPr>
          <w:sz w:val="28"/>
        </w:rPr>
        <w:t>схемы</w:t>
      </w:r>
      <w:r>
        <w:rPr>
          <w:spacing w:val="-9"/>
          <w:sz w:val="28"/>
        </w:rPr>
        <w:t xml:space="preserve"> </w:t>
      </w:r>
      <w:r>
        <w:rPr>
          <w:sz w:val="28"/>
        </w:rPr>
        <w:t>источников</w:t>
      </w:r>
      <w:r>
        <w:rPr>
          <w:spacing w:val="-7"/>
          <w:sz w:val="28"/>
        </w:rPr>
        <w:t xml:space="preserve"> </w:t>
      </w:r>
      <w:r>
        <w:rPr>
          <w:sz w:val="28"/>
        </w:rPr>
        <w:t>тепловой</w:t>
      </w:r>
      <w:r>
        <w:rPr>
          <w:spacing w:val="-6"/>
          <w:sz w:val="28"/>
        </w:rPr>
        <w:t xml:space="preserve"> </w:t>
      </w:r>
      <w:r>
        <w:rPr>
          <w:spacing w:val="-2"/>
          <w:sz w:val="28"/>
        </w:rPr>
        <w:t>энергии.</w:t>
      </w:r>
    </w:p>
    <w:p w:rsidR="00D12C95" w:rsidRDefault="005F551A">
      <w:pPr>
        <w:pStyle w:val="a4"/>
        <w:numPr>
          <w:ilvl w:val="0"/>
          <w:numId w:val="25"/>
        </w:numPr>
        <w:tabs>
          <w:tab w:val="left" w:pos="986"/>
        </w:tabs>
        <w:spacing w:before="161"/>
        <w:ind w:left="986" w:hanging="279"/>
        <w:jc w:val="both"/>
        <w:rPr>
          <w:sz w:val="28"/>
        </w:rPr>
      </w:pPr>
      <w:r>
        <w:rPr>
          <w:sz w:val="28"/>
        </w:rPr>
        <w:t>Описание</w:t>
      </w:r>
      <w:r>
        <w:rPr>
          <w:spacing w:val="-6"/>
          <w:sz w:val="28"/>
        </w:rPr>
        <w:t xml:space="preserve"> </w:t>
      </w:r>
      <w:r>
        <w:rPr>
          <w:sz w:val="28"/>
        </w:rPr>
        <w:t>схемы</w:t>
      </w:r>
      <w:r>
        <w:rPr>
          <w:spacing w:val="-6"/>
          <w:sz w:val="28"/>
        </w:rPr>
        <w:t xml:space="preserve"> </w:t>
      </w:r>
      <w:r>
        <w:rPr>
          <w:sz w:val="28"/>
        </w:rPr>
        <w:t>отпуска</w:t>
      </w:r>
      <w:r>
        <w:rPr>
          <w:spacing w:val="-6"/>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в</w:t>
      </w:r>
      <w:r>
        <w:rPr>
          <w:spacing w:val="-7"/>
          <w:sz w:val="28"/>
        </w:rPr>
        <w:t xml:space="preserve"> </w:t>
      </w:r>
      <w:r>
        <w:rPr>
          <w:sz w:val="28"/>
        </w:rPr>
        <w:t>тепловые</w:t>
      </w:r>
      <w:r>
        <w:rPr>
          <w:spacing w:val="-5"/>
          <w:sz w:val="28"/>
        </w:rPr>
        <w:t xml:space="preserve"> </w:t>
      </w:r>
      <w:r>
        <w:rPr>
          <w:spacing w:val="-2"/>
          <w:sz w:val="28"/>
        </w:rPr>
        <w:t>сети.</w:t>
      </w:r>
    </w:p>
    <w:p w:rsidR="00D12C95" w:rsidRDefault="005F551A">
      <w:pPr>
        <w:pStyle w:val="a4"/>
        <w:numPr>
          <w:ilvl w:val="0"/>
          <w:numId w:val="25"/>
        </w:numPr>
        <w:tabs>
          <w:tab w:val="left" w:pos="1019"/>
        </w:tabs>
        <w:spacing w:before="160" w:line="362" w:lineRule="auto"/>
        <w:ind w:right="117" w:firstLine="566"/>
        <w:jc w:val="both"/>
        <w:rPr>
          <w:sz w:val="28"/>
        </w:rPr>
      </w:pPr>
      <w:r>
        <w:rPr>
          <w:sz w:val="28"/>
        </w:rPr>
        <w:t>Установленная и располагаемая тепловая мощность источников, с указанием причин ограничения располагаемой мощности.</w:t>
      </w:r>
    </w:p>
    <w:p w:rsidR="00D12C95" w:rsidRDefault="005F551A">
      <w:pPr>
        <w:pStyle w:val="a4"/>
        <w:numPr>
          <w:ilvl w:val="0"/>
          <w:numId w:val="25"/>
        </w:numPr>
        <w:tabs>
          <w:tab w:val="left" w:pos="986"/>
        </w:tabs>
        <w:spacing w:line="317" w:lineRule="exact"/>
        <w:ind w:left="986" w:hanging="279"/>
        <w:jc w:val="both"/>
        <w:rPr>
          <w:sz w:val="28"/>
        </w:rPr>
      </w:pPr>
      <w:r>
        <w:rPr>
          <w:sz w:val="28"/>
        </w:rPr>
        <w:t>Иная</w:t>
      </w:r>
      <w:r>
        <w:rPr>
          <w:spacing w:val="-9"/>
          <w:sz w:val="28"/>
        </w:rPr>
        <w:t xml:space="preserve"> </w:t>
      </w:r>
      <w:r>
        <w:rPr>
          <w:sz w:val="28"/>
        </w:rPr>
        <w:t>информация</w:t>
      </w:r>
      <w:r>
        <w:rPr>
          <w:spacing w:val="-8"/>
          <w:sz w:val="28"/>
        </w:rPr>
        <w:t xml:space="preserve"> </w:t>
      </w:r>
      <w:r>
        <w:rPr>
          <w:sz w:val="28"/>
        </w:rPr>
        <w:t>по</w:t>
      </w:r>
      <w:r>
        <w:rPr>
          <w:spacing w:val="-5"/>
          <w:sz w:val="28"/>
        </w:rPr>
        <w:t xml:space="preserve"> </w:t>
      </w:r>
      <w:r>
        <w:rPr>
          <w:sz w:val="28"/>
        </w:rPr>
        <w:t>письменному</w:t>
      </w:r>
      <w:r>
        <w:rPr>
          <w:spacing w:val="-5"/>
          <w:sz w:val="28"/>
        </w:rPr>
        <w:t xml:space="preserve"> </w:t>
      </w:r>
      <w:r>
        <w:rPr>
          <w:sz w:val="28"/>
        </w:rPr>
        <w:t>запросу</w:t>
      </w:r>
      <w:r>
        <w:rPr>
          <w:spacing w:val="-4"/>
          <w:sz w:val="28"/>
        </w:rPr>
        <w:t xml:space="preserve"> </w:t>
      </w:r>
      <w:r>
        <w:rPr>
          <w:spacing w:val="-2"/>
          <w:sz w:val="28"/>
        </w:rPr>
        <w:t>исполнителя.</w:t>
      </w:r>
    </w:p>
    <w:p w:rsidR="00D12C95" w:rsidRDefault="005F551A">
      <w:pPr>
        <w:pStyle w:val="1"/>
        <w:spacing w:before="161"/>
        <w:ind w:left="707"/>
        <w:jc w:val="both"/>
      </w:pPr>
      <w:r>
        <w:t>Базовый</w:t>
      </w:r>
      <w:r>
        <w:rPr>
          <w:spacing w:val="-6"/>
        </w:rPr>
        <w:t xml:space="preserve"> </w:t>
      </w:r>
      <w:r>
        <w:t>год</w:t>
      </w:r>
      <w:r>
        <w:rPr>
          <w:spacing w:val="-9"/>
        </w:rPr>
        <w:t xml:space="preserve"> </w:t>
      </w:r>
      <w:r>
        <w:t>актуализации</w:t>
      </w:r>
      <w:r>
        <w:rPr>
          <w:spacing w:val="-6"/>
        </w:rPr>
        <w:t xml:space="preserve"> </w:t>
      </w:r>
      <w:r>
        <w:t>схемы</w:t>
      </w:r>
      <w:r>
        <w:rPr>
          <w:spacing w:val="-5"/>
        </w:rPr>
        <w:t xml:space="preserve"> </w:t>
      </w:r>
      <w:r>
        <w:t>теплоснабжения</w:t>
      </w:r>
      <w:r>
        <w:rPr>
          <w:spacing w:val="-4"/>
        </w:rPr>
        <w:t xml:space="preserve"> </w:t>
      </w:r>
      <w:r>
        <w:t>–</w:t>
      </w:r>
      <w:r>
        <w:rPr>
          <w:spacing w:val="-5"/>
        </w:rPr>
        <w:t xml:space="preserve"> </w:t>
      </w:r>
      <w:r>
        <w:rPr>
          <w:spacing w:val="-2"/>
        </w:rPr>
        <w:t>202</w:t>
      </w:r>
      <w:r w:rsidR="00777589">
        <w:rPr>
          <w:spacing w:val="-2"/>
        </w:rPr>
        <w:t>5</w:t>
      </w:r>
      <w:r>
        <w:rPr>
          <w:spacing w:val="-2"/>
        </w:rPr>
        <w:t>.</w:t>
      </w:r>
    </w:p>
    <w:p w:rsidR="00D12C95" w:rsidRDefault="00D12C95">
      <w:pPr>
        <w:pStyle w:val="1"/>
        <w:jc w:val="both"/>
        <w:sectPr w:rsidR="00D12C95">
          <w:pgSz w:w="11910" w:h="16840"/>
          <w:pgMar w:top="1020" w:right="283" w:bottom="640" w:left="992" w:header="293" w:footer="404" w:gutter="0"/>
          <w:cols w:space="720"/>
        </w:sectPr>
      </w:pPr>
    </w:p>
    <w:p w:rsidR="00D12C95" w:rsidRDefault="005F551A">
      <w:pPr>
        <w:pStyle w:val="1"/>
        <w:numPr>
          <w:ilvl w:val="0"/>
          <w:numId w:val="24"/>
        </w:numPr>
        <w:tabs>
          <w:tab w:val="left" w:pos="758"/>
          <w:tab w:val="left" w:pos="2462"/>
        </w:tabs>
        <w:spacing w:line="362" w:lineRule="auto"/>
        <w:ind w:right="453" w:hanging="1983"/>
      </w:pPr>
      <w:bookmarkStart w:id="2" w:name="_bookmark1"/>
      <w:bookmarkEnd w:id="2"/>
      <w:r>
        <w:lastRenderedPageBreak/>
        <w:t>Существующее</w:t>
      </w:r>
      <w:r>
        <w:rPr>
          <w:spacing w:val="-7"/>
        </w:rPr>
        <w:t xml:space="preserve"> </w:t>
      </w:r>
      <w:r>
        <w:t>положение</w:t>
      </w:r>
      <w:r>
        <w:rPr>
          <w:spacing w:val="-4"/>
        </w:rPr>
        <w:t xml:space="preserve"> </w:t>
      </w:r>
      <w:r>
        <w:t>в</w:t>
      </w:r>
      <w:r>
        <w:rPr>
          <w:spacing w:val="-5"/>
        </w:rPr>
        <w:t xml:space="preserve"> </w:t>
      </w:r>
      <w:r>
        <w:t>сфере</w:t>
      </w:r>
      <w:r>
        <w:rPr>
          <w:spacing w:val="-7"/>
        </w:rPr>
        <w:t xml:space="preserve"> </w:t>
      </w:r>
      <w:r>
        <w:t>производства,</w:t>
      </w:r>
      <w:r>
        <w:rPr>
          <w:spacing w:val="-5"/>
        </w:rPr>
        <w:t xml:space="preserve"> </w:t>
      </w:r>
      <w:r>
        <w:t>передачи</w:t>
      </w:r>
      <w:r>
        <w:rPr>
          <w:spacing w:val="-4"/>
        </w:rPr>
        <w:t xml:space="preserve"> </w:t>
      </w:r>
      <w:r>
        <w:t>и</w:t>
      </w:r>
      <w:r>
        <w:rPr>
          <w:spacing w:val="-6"/>
        </w:rPr>
        <w:t xml:space="preserve"> </w:t>
      </w:r>
      <w:r>
        <w:t>потребления тепловой энергии для целей теплоснабжения</w:t>
      </w:r>
    </w:p>
    <w:p w:rsidR="00D12C95" w:rsidRDefault="005F551A">
      <w:pPr>
        <w:pStyle w:val="a4"/>
        <w:numPr>
          <w:ilvl w:val="1"/>
          <w:numId w:val="24"/>
        </w:numPr>
        <w:tabs>
          <w:tab w:val="left" w:pos="1198"/>
        </w:tabs>
        <w:spacing w:before="156"/>
        <w:ind w:left="1198" w:hanging="491"/>
        <w:jc w:val="left"/>
        <w:rPr>
          <w:sz w:val="28"/>
        </w:rPr>
      </w:pPr>
      <w:bookmarkStart w:id="3" w:name="_bookmark2"/>
      <w:bookmarkEnd w:id="3"/>
      <w:r>
        <w:rPr>
          <w:sz w:val="28"/>
        </w:rPr>
        <w:t>Функциональная</w:t>
      </w:r>
      <w:r>
        <w:rPr>
          <w:spacing w:val="-12"/>
          <w:sz w:val="28"/>
        </w:rPr>
        <w:t xml:space="preserve"> </w:t>
      </w:r>
      <w:r>
        <w:rPr>
          <w:sz w:val="28"/>
        </w:rPr>
        <w:t>структура</w:t>
      </w:r>
      <w:r>
        <w:rPr>
          <w:spacing w:val="-12"/>
          <w:sz w:val="28"/>
        </w:rPr>
        <w:t xml:space="preserve"> </w:t>
      </w:r>
      <w:r>
        <w:rPr>
          <w:spacing w:val="-2"/>
          <w:sz w:val="28"/>
        </w:rPr>
        <w:t>теплоснабжения</w:t>
      </w:r>
    </w:p>
    <w:p w:rsidR="00D12C95" w:rsidRDefault="005F551A">
      <w:pPr>
        <w:pStyle w:val="a4"/>
        <w:numPr>
          <w:ilvl w:val="2"/>
          <w:numId w:val="24"/>
        </w:numPr>
        <w:tabs>
          <w:tab w:val="left" w:pos="1660"/>
        </w:tabs>
        <w:spacing w:before="321" w:line="360" w:lineRule="auto"/>
        <w:ind w:right="116" w:firstLine="566"/>
        <w:jc w:val="both"/>
        <w:rPr>
          <w:sz w:val="28"/>
        </w:rPr>
      </w:pPr>
      <w:bookmarkStart w:id="4" w:name="_bookmark3"/>
      <w:bookmarkEnd w:id="4"/>
      <w:r>
        <w:rPr>
          <w:sz w:val="28"/>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 (далее - ЕТО)</w:t>
      </w:r>
    </w:p>
    <w:p w:rsidR="00D12C95" w:rsidRDefault="005F551A">
      <w:pPr>
        <w:pStyle w:val="a3"/>
        <w:spacing w:before="239" w:line="360" w:lineRule="auto"/>
        <w:ind w:left="141" w:right="110" w:firstLine="566"/>
        <w:jc w:val="both"/>
      </w:pPr>
      <w:r>
        <w:t xml:space="preserve">Жилой фонд, общественные здания, производственные и коммунально-бытовые предприятия сельских населенных пунктов Ленинск-Кузнецкого муниципального округа подключены к централизованной системе теплоснабжения. Эксплуатацию котельных и тепловых сетей, связанных с выработкой и транспортировкой тепловой энергии на отопление и горячее водоснабжение для социальных нужд населения на территории сельских населенных пунктов Ленинск-Кузнецкого муниципального округа осуществляют пять организаций, перечень которых предоставлен в таблице </w:t>
      </w:r>
      <w:r>
        <w:rPr>
          <w:spacing w:val="-2"/>
        </w:rPr>
        <w:t>1.1.1.1.</w:t>
      </w:r>
    </w:p>
    <w:p w:rsidR="00D12C95" w:rsidRPr="00972767" w:rsidRDefault="005F551A">
      <w:pPr>
        <w:pStyle w:val="a3"/>
        <w:spacing w:before="240"/>
        <w:ind w:left="141"/>
        <w:jc w:val="both"/>
        <w:rPr>
          <w:b/>
          <w:sz w:val="24"/>
        </w:rPr>
      </w:pPr>
      <w:r w:rsidRPr="00972767">
        <w:rPr>
          <w:b/>
          <w:sz w:val="24"/>
        </w:rPr>
        <w:t>Таблица</w:t>
      </w:r>
      <w:r w:rsidRPr="00972767">
        <w:rPr>
          <w:b/>
          <w:spacing w:val="-9"/>
          <w:sz w:val="24"/>
        </w:rPr>
        <w:t xml:space="preserve"> </w:t>
      </w:r>
      <w:r w:rsidRPr="00972767">
        <w:rPr>
          <w:b/>
          <w:sz w:val="24"/>
        </w:rPr>
        <w:t>1.1.1.1.</w:t>
      </w:r>
      <w:r w:rsidRPr="00972767">
        <w:rPr>
          <w:b/>
          <w:spacing w:val="-7"/>
          <w:sz w:val="24"/>
        </w:rPr>
        <w:t xml:space="preserve"> </w:t>
      </w:r>
      <w:r w:rsidRPr="00972767">
        <w:rPr>
          <w:b/>
          <w:sz w:val="24"/>
        </w:rPr>
        <w:t>–</w:t>
      </w:r>
      <w:r w:rsidRPr="00972767">
        <w:rPr>
          <w:b/>
          <w:spacing w:val="-7"/>
          <w:sz w:val="24"/>
        </w:rPr>
        <w:t xml:space="preserve"> </w:t>
      </w:r>
      <w:r w:rsidRPr="00972767">
        <w:rPr>
          <w:b/>
          <w:sz w:val="24"/>
        </w:rPr>
        <w:t>Реестр</w:t>
      </w:r>
      <w:r w:rsidRPr="00972767">
        <w:rPr>
          <w:b/>
          <w:spacing w:val="-6"/>
          <w:sz w:val="24"/>
        </w:rPr>
        <w:t xml:space="preserve"> </w:t>
      </w:r>
      <w:r w:rsidRPr="00972767">
        <w:rPr>
          <w:b/>
          <w:sz w:val="24"/>
        </w:rPr>
        <w:t>единых</w:t>
      </w:r>
      <w:r w:rsidRPr="00972767">
        <w:rPr>
          <w:b/>
          <w:spacing w:val="-6"/>
          <w:sz w:val="24"/>
        </w:rPr>
        <w:t xml:space="preserve"> </w:t>
      </w:r>
      <w:r w:rsidRPr="00972767">
        <w:rPr>
          <w:b/>
          <w:sz w:val="24"/>
        </w:rPr>
        <w:t>теплоснабжающих</w:t>
      </w:r>
      <w:r w:rsidRPr="00972767">
        <w:rPr>
          <w:b/>
          <w:spacing w:val="-10"/>
          <w:sz w:val="24"/>
        </w:rPr>
        <w:t xml:space="preserve"> </w:t>
      </w:r>
      <w:r w:rsidRPr="00972767">
        <w:rPr>
          <w:b/>
          <w:sz w:val="24"/>
        </w:rPr>
        <w:t>организаций</w:t>
      </w:r>
      <w:r w:rsidRPr="00972767">
        <w:rPr>
          <w:b/>
          <w:spacing w:val="-6"/>
          <w:sz w:val="24"/>
        </w:rPr>
        <w:t xml:space="preserve"> </w:t>
      </w:r>
      <w:r w:rsidRPr="00972767">
        <w:rPr>
          <w:b/>
          <w:spacing w:val="-2"/>
          <w:sz w:val="24"/>
        </w:rPr>
        <w:t>(ЕТО)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D12C95" w:rsidRPr="00AE2A80" w:rsidTr="00AE2A80">
        <w:trPr>
          <w:trHeight w:val="82"/>
          <w:jc w:val="center"/>
        </w:trPr>
        <w:tc>
          <w:tcPr>
            <w:tcW w:w="1634" w:type="dxa"/>
            <w:vAlign w:val="center"/>
          </w:tcPr>
          <w:p w:rsidR="00D12C95" w:rsidRPr="00AE2A80" w:rsidRDefault="005F551A" w:rsidP="00AE2A80">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D12C95" w:rsidRPr="00AE2A80" w:rsidRDefault="005F551A" w:rsidP="00AE2A80">
            <w:pPr>
              <w:pStyle w:val="TableParagraph"/>
              <w:tabs>
                <w:tab w:val="left" w:pos="10490"/>
              </w:tabs>
              <w:rPr>
                <w:sz w:val="18"/>
              </w:rPr>
            </w:pPr>
            <w:r w:rsidRPr="00AE2A80">
              <w:rPr>
                <w:spacing w:val="-2"/>
                <w:sz w:val="18"/>
              </w:rPr>
              <w:t>Адрес</w:t>
            </w:r>
          </w:p>
        </w:tc>
        <w:tc>
          <w:tcPr>
            <w:tcW w:w="2100" w:type="dxa"/>
            <w:vAlign w:val="center"/>
          </w:tcPr>
          <w:p w:rsidR="00D12C95" w:rsidRPr="00AE2A80" w:rsidRDefault="005F551A" w:rsidP="00AE2A80">
            <w:pPr>
              <w:pStyle w:val="TableParagraph"/>
              <w:tabs>
                <w:tab w:val="left" w:pos="10490"/>
              </w:tabs>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D12C95" w:rsidRPr="00AE2A80" w:rsidRDefault="005F551A" w:rsidP="00AE2A80">
            <w:pPr>
              <w:pStyle w:val="TableParagraph"/>
              <w:tabs>
                <w:tab w:val="left" w:pos="10490"/>
              </w:tabs>
              <w:rPr>
                <w:sz w:val="18"/>
              </w:rPr>
            </w:pPr>
            <w:r w:rsidRPr="00AE2A80">
              <w:rPr>
                <w:spacing w:val="-2"/>
                <w:sz w:val="18"/>
              </w:rPr>
              <w:t>теплоисточников</w:t>
            </w:r>
          </w:p>
        </w:tc>
        <w:tc>
          <w:tcPr>
            <w:tcW w:w="1507" w:type="dxa"/>
            <w:vAlign w:val="center"/>
          </w:tcPr>
          <w:p w:rsidR="00D12C95" w:rsidRPr="00AE2A80" w:rsidRDefault="005F551A" w:rsidP="00AE2A80">
            <w:pPr>
              <w:pStyle w:val="TableParagraph"/>
              <w:tabs>
                <w:tab w:val="left" w:pos="10490"/>
              </w:tabs>
              <w:rPr>
                <w:sz w:val="18"/>
              </w:rPr>
            </w:pPr>
            <w:r w:rsidRPr="00AE2A80">
              <w:rPr>
                <w:spacing w:val="-2"/>
                <w:sz w:val="18"/>
              </w:rPr>
              <w:t>Установленная тепловая мощность</w:t>
            </w:r>
          </w:p>
          <w:p w:rsidR="00D12C95" w:rsidRPr="00AE2A80" w:rsidRDefault="005F551A" w:rsidP="00AE2A80">
            <w:pPr>
              <w:pStyle w:val="TableParagraph"/>
              <w:tabs>
                <w:tab w:val="left" w:pos="10490"/>
              </w:tabs>
              <w:spacing w:line="206" w:lineRule="exact"/>
              <w:rPr>
                <w:sz w:val="18"/>
              </w:rPr>
            </w:pPr>
            <w:r w:rsidRPr="00AE2A80">
              <w:rPr>
                <w:spacing w:val="-2"/>
                <w:sz w:val="18"/>
              </w:rPr>
              <w:t>источников, Гкал/ч</w:t>
            </w:r>
          </w:p>
        </w:tc>
        <w:tc>
          <w:tcPr>
            <w:tcW w:w="1545" w:type="dxa"/>
            <w:vAlign w:val="center"/>
          </w:tcPr>
          <w:p w:rsidR="00D12C95" w:rsidRPr="00AE2A80" w:rsidRDefault="005F551A" w:rsidP="00AE2A80">
            <w:pPr>
              <w:pStyle w:val="TableParagraph"/>
              <w:tabs>
                <w:tab w:val="left" w:pos="10490"/>
              </w:tabs>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D12C95" w:rsidRPr="00AE2A80" w:rsidRDefault="005F551A" w:rsidP="00AE2A80">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D12C95" w:rsidRPr="00AE2A80" w:rsidTr="00AE2A80">
        <w:trPr>
          <w:trHeight w:val="4555"/>
          <w:jc w:val="center"/>
        </w:trPr>
        <w:tc>
          <w:tcPr>
            <w:tcW w:w="1634" w:type="dxa"/>
            <w:vAlign w:val="center"/>
          </w:tcPr>
          <w:p w:rsidR="00D12C95" w:rsidRPr="00AE2A80" w:rsidRDefault="005F551A" w:rsidP="00AE2A80">
            <w:pPr>
              <w:pStyle w:val="TableParagraph"/>
              <w:tabs>
                <w:tab w:val="left" w:pos="10490"/>
              </w:tabs>
              <w:rPr>
                <w:sz w:val="18"/>
              </w:rPr>
            </w:pPr>
            <w:r w:rsidRPr="00AE2A80">
              <w:rPr>
                <w:sz w:val="18"/>
              </w:rPr>
              <w:t>ООО</w:t>
            </w:r>
            <w:r w:rsidRPr="00AE2A80">
              <w:rPr>
                <w:spacing w:val="-5"/>
                <w:sz w:val="18"/>
              </w:rPr>
              <w:t xml:space="preserve"> </w:t>
            </w:r>
            <w:r w:rsidRPr="00AE2A80">
              <w:rPr>
                <w:spacing w:val="-2"/>
                <w:sz w:val="18"/>
              </w:rPr>
              <w:t>«Велес»</w:t>
            </w:r>
          </w:p>
        </w:tc>
        <w:tc>
          <w:tcPr>
            <w:tcW w:w="2153" w:type="dxa"/>
            <w:vAlign w:val="center"/>
          </w:tcPr>
          <w:p w:rsidR="00D12C95" w:rsidRPr="00AE2A80" w:rsidRDefault="005F551A" w:rsidP="00AE2A80">
            <w:pPr>
              <w:pStyle w:val="TableParagraph"/>
              <w:tabs>
                <w:tab w:val="left" w:pos="10490"/>
              </w:tabs>
              <w:ind w:right="102"/>
              <w:rPr>
                <w:sz w:val="18"/>
              </w:rPr>
            </w:pPr>
            <w:r w:rsidRPr="00AE2A80">
              <w:rPr>
                <w:sz w:val="18"/>
              </w:rPr>
              <w:t>652523,</w:t>
            </w:r>
            <w:r w:rsidRPr="00AE2A80">
              <w:rPr>
                <w:spacing w:val="-12"/>
                <w:sz w:val="18"/>
              </w:rPr>
              <w:t xml:space="preserve"> </w:t>
            </w:r>
            <w:r w:rsidRPr="00AE2A80">
              <w:rPr>
                <w:sz w:val="18"/>
              </w:rPr>
              <w:t>Кемеровская обл., г. Ленинск-Кузнецкий, ул.</w:t>
            </w:r>
          </w:p>
          <w:p w:rsidR="00D12C95" w:rsidRPr="00AE2A80" w:rsidRDefault="005F551A" w:rsidP="00AE2A80">
            <w:pPr>
              <w:pStyle w:val="TableParagraph"/>
              <w:tabs>
                <w:tab w:val="left" w:pos="10490"/>
              </w:tabs>
              <w:spacing w:line="205" w:lineRule="exact"/>
              <w:ind w:right="102"/>
              <w:rPr>
                <w:sz w:val="18"/>
              </w:rPr>
            </w:pPr>
            <w:r w:rsidRPr="00AE2A80">
              <w:rPr>
                <w:sz w:val="18"/>
              </w:rPr>
              <w:t>Телефонная,</w:t>
            </w:r>
            <w:r w:rsidRPr="00AE2A80">
              <w:rPr>
                <w:spacing w:val="-3"/>
                <w:sz w:val="18"/>
              </w:rPr>
              <w:t xml:space="preserve"> </w:t>
            </w:r>
            <w:r w:rsidRPr="00AE2A80">
              <w:rPr>
                <w:sz w:val="18"/>
              </w:rPr>
              <w:t>13,</w:t>
            </w:r>
            <w:r w:rsidRPr="00AE2A80">
              <w:rPr>
                <w:spacing w:val="-2"/>
                <w:sz w:val="18"/>
              </w:rPr>
              <w:t xml:space="preserve"> </w:t>
            </w:r>
            <w:r w:rsidRPr="00AE2A80">
              <w:rPr>
                <w:sz w:val="18"/>
              </w:rPr>
              <w:t>оф.</w:t>
            </w:r>
            <w:r w:rsidRPr="00AE2A80">
              <w:rPr>
                <w:spacing w:val="-4"/>
                <w:sz w:val="18"/>
              </w:rPr>
              <w:t xml:space="preserve"> </w:t>
            </w:r>
            <w:r w:rsidRPr="00AE2A80">
              <w:rPr>
                <w:spacing w:val="-5"/>
                <w:sz w:val="18"/>
              </w:rPr>
              <w:t>227</w:t>
            </w:r>
          </w:p>
        </w:tc>
        <w:tc>
          <w:tcPr>
            <w:tcW w:w="2100" w:type="dxa"/>
            <w:vAlign w:val="center"/>
          </w:tcPr>
          <w:p w:rsidR="00D12C95" w:rsidRPr="00AE2A80" w:rsidRDefault="005F551A" w:rsidP="00AE2A80">
            <w:pPr>
              <w:pStyle w:val="TableParagraph"/>
              <w:numPr>
                <w:ilvl w:val="0"/>
                <w:numId w:val="23"/>
              </w:numPr>
              <w:tabs>
                <w:tab w:val="left" w:pos="290"/>
                <w:tab w:val="left" w:pos="10490"/>
              </w:tabs>
              <w:ind w:left="0" w:firstLine="0"/>
              <w:rPr>
                <w:sz w:val="18"/>
              </w:rPr>
            </w:pPr>
            <w:r w:rsidRPr="00AE2A80">
              <w:rPr>
                <w:sz w:val="18"/>
              </w:rPr>
              <w:t>Котельная п. Демьяновка, п. Демьяновка,</w:t>
            </w:r>
            <w:r w:rsidRPr="00AE2A80">
              <w:rPr>
                <w:spacing w:val="-12"/>
                <w:sz w:val="18"/>
              </w:rPr>
              <w:t xml:space="preserve"> </w:t>
            </w:r>
            <w:r w:rsidRPr="00AE2A80">
              <w:rPr>
                <w:sz w:val="18"/>
              </w:rPr>
              <w:t>ул. Чкалова, 6а</w:t>
            </w:r>
          </w:p>
          <w:p w:rsidR="00D12C95" w:rsidRPr="00AE2A80" w:rsidRDefault="005F551A" w:rsidP="00AE2A80">
            <w:pPr>
              <w:pStyle w:val="TableParagraph"/>
              <w:numPr>
                <w:ilvl w:val="0"/>
                <w:numId w:val="23"/>
              </w:numPr>
              <w:tabs>
                <w:tab w:val="left" w:pos="289"/>
                <w:tab w:val="left" w:pos="10490"/>
              </w:tabs>
              <w:ind w:left="0" w:firstLine="0"/>
              <w:rPr>
                <w:sz w:val="18"/>
              </w:rPr>
            </w:pPr>
            <w:r w:rsidRPr="00AE2A80">
              <w:rPr>
                <w:sz w:val="18"/>
              </w:rPr>
              <w:t>Котельная д. Красноярка, д. Красноярка,</w:t>
            </w:r>
            <w:r w:rsidRPr="00AE2A80">
              <w:rPr>
                <w:spacing w:val="-12"/>
                <w:sz w:val="18"/>
              </w:rPr>
              <w:t xml:space="preserve"> </w:t>
            </w:r>
            <w:r w:rsidRPr="00AE2A80">
              <w:rPr>
                <w:sz w:val="18"/>
              </w:rPr>
              <w:t xml:space="preserve">ул. </w:t>
            </w:r>
            <w:r w:rsidRPr="00AE2A80">
              <w:rPr>
                <w:spacing w:val="-2"/>
                <w:sz w:val="18"/>
              </w:rPr>
              <w:t>Центральная</w:t>
            </w:r>
          </w:p>
          <w:p w:rsidR="00D12C95" w:rsidRPr="00AE2A80" w:rsidRDefault="005F551A" w:rsidP="00AE2A80">
            <w:pPr>
              <w:pStyle w:val="TableParagraph"/>
              <w:numPr>
                <w:ilvl w:val="0"/>
                <w:numId w:val="23"/>
              </w:numPr>
              <w:tabs>
                <w:tab w:val="left" w:pos="289"/>
                <w:tab w:val="left" w:pos="10490"/>
              </w:tabs>
              <w:ind w:left="0" w:firstLine="0"/>
              <w:rPr>
                <w:sz w:val="18"/>
              </w:rPr>
            </w:pPr>
            <w:r w:rsidRPr="00AE2A80">
              <w:rPr>
                <w:sz w:val="18"/>
              </w:rPr>
              <w:t>Котельная ДК д. Новогеоргиевка, д. Новогеоргиевка,</w:t>
            </w:r>
            <w:r w:rsidRPr="00AE2A80">
              <w:rPr>
                <w:spacing w:val="-12"/>
                <w:sz w:val="18"/>
              </w:rPr>
              <w:t xml:space="preserve"> </w:t>
            </w:r>
            <w:r w:rsidRPr="00AE2A80">
              <w:rPr>
                <w:sz w:val="18"/>
              </w:rPr>
              <w:t>ул. Молодежная, 29а</w:t>
            </w:r>
          </w:p>
          <w:p w:rsidR="00D12C95" w:rsidRPr="00AE2A80" w:rsidRDefault="005F551A" w:rsidP="00AE2A80">
            <w:pPr>
              <w:pStyle w:val="TableParagraph"/>
              <w:numPr>
                <w:ilvl w:val="0"/>
                <w:numId w:val="23"/>
              </w:numPr>
              <w:tabs>
                <w:tab w:val="left" w:pos="289"/>
                <w:tab w:val="left" w:pos="10490"/>
              </w:tabs>
              <w:ind w:left="0" w:firstLine="0"/>
              <w:rPr>
                <w:sz w:val="18"/>
              </w:rPr>
            </w:pPr>
            <w:r w:rsidRPr="00AE2A80">
              <w:rPr>
                <w:sz w:val="18"/>
              </w:rPr>
              <w:t>Котельная</w:t>
            </w:r>
            <w:r w:rsidRPr="00AE2A80">
              <w:rPr>
                <w:spacing w:val="-12"/>
                <w:sz w:val="18"/>
              </w:rPr>
              <w:t xml:space="preserve"> </w:t>
            </w:r>
            <w:r w:rsidRPr="00AE2A80">
              <w:rPr>
                <w:sz w:val="18"/>
              </w:rPr>
              <w:t>п. Клейзавод, п. Клейзавод, ул. Заводская, 7а</w:t>
            </w:r>
          </w:p>
          <w:p w:rsidR="00D12C95" w:rsidRPr="00AE2A80" w:rsidRDefault="005F551A" w:rsidP="00AE2A80">
            <w:pPr>
              <w:pStyle w:val="TableParagraph"/>
              <w:numPr>
                <w:ilvl w:val="0"/>
                <w:numId w:val="23"/>
              </w:numPr>
              <w:tabs>
                <w:tab w:val="left" w:pos="289"/>
                <w:tab w:val="left" w:pos="10490"/>
              </w:tabs>
              <w:ind w:left="0" w:firstLine="0"/>
              <w:rPr>
                <w:sz w:val="18"/>
              </w:rPr>
            </w:pPr>
            <w:r w:rsidRPr="00AE2A80">
              <w:rPr>
                <w:sz w:val="18"/>
              </w:rPr>
              <w:t>Котельная п. Восходящий,</w:t>
            </w:r>
            <w:r w:rsidRPr="00AE2A80">
              <w:rPr>
                <w:spacing w:val="-12"/>
                <w:sz w:val="18"/>
              </w:rPr>
              <w:t xml:space="preserve"> </w:t>
            </w:r>
            <w:r w:rsidRPr="00AE2A80">
              <w:rPr>
                <w:sz w:val="18"/>
              </w:rPr>
              <w:t>Промзона, база №2</w:t>
            </w:r>
          </w:p>
          <w:p w:rsidR="00D12C95" w:rsidRPr="00AE2A80" w:rsidRDefault="005F551A" w:rsidP="00AE2A80">
            <w:pPr>
              <w:pStyle w:val="TableParagraph"/>
              <w:numPr>
                <w:ilvl w:val="0"/>
                <w:numId w:val="23"/>
              </w:numPr>
              <w:tabs>
                <w:tab w:val="left" w:pos="295"/>
                <w:tab w:val="left" w:pos="10490"/>
              </w:tabs>
              <w:ind w:left="0" w:firstLine="0"/>
              <w:rPr>
                <w:sz w:val="18"/>
              </w:rPr>
            </w:pPr>
            <w:r w:rsidRPr="00AE2A80">
              <w:rPr>
                <w:sz w:val="18"/>
              </w:rPr>
              <w:t>Котельная п. ст. Егозово,</w:t>
            </w:r>
            <w:r w:rsidRPr="00AE2A80">
              <w:rPr>
                <w:spacing w:val="-12"/>
                <w:sz w:val="18"/>
              </w:rPr>
              <w:t xml:space="preserve"> </w:t>
            </w:r>
            <w:r w:rsidRPr="00AE2A80">
              <w:rPr>
                <w:sz w:val="18"/>
              </w:rPr>
              <w:t>п.</w:t>
            </w:r>
            <w:r w:rsidRPr="00AE2A80">
              <w:rPr>
                <w:spacing w:val="-11"/>
                <w:sz w:val="18"/>
              </w:rPr>
              <w:t xml:space="preserve"> </w:t>
            </w:r>
            <w:r w:rsidRPr="00AE2A80">
              <w:rPr>
                <w:sz w:val="18"/>
              </w:rPr>
              <w:t>ст.</w:t>
            </w:r>
            <w:r w:rsidRPr="00AE2A80">
              <w:rPr>
                <w:spacing w:val="-11"/>
                <w:sz w:val="18"/>
              </w:rPr>
              <w:t xml:space="preserve"> </w:t>
            </w:r>
            <w:r w:rsidRPr="00AE2A80">
              <w:rPr>
                <w:sz w:val="18"/>
              </w:rPr>
              <w:t>Егозово,</w:t>
            </w:r>
          </w:p>
          <w:p w:rsidR="00D12C95" w:rsidRPr="00AE2A80" w:rsidRDefault="005F551A" w:rsidP="00AE2A80">
            <w:pPr>
              <w:pStyle w:val="TableParagraph"/>
              <w:tabs>
                <w:tab w:val="left" w:pos="10490"/>
              </w:tabs>
              <w:spacing w:line="186" w:lineRule="exact"/>
              <w:jc w:val="left"/>
              <w:rPr>
                <w:sz w:val="18"/>
              </w:rPr>
            </w:pPr>
            <w:r w:rsidRPr="00AE2A80">
              <w:rPr>
                <w:sz w:val="18"/>
              </w:rPr>
              <w:t>ул.</w:t>
            </w:r>
            <w:r w:rsidRPr="00AE2A80">
              <w:rPr>
                <w:spacing w:val="-3"/>
                <w:sz w:val="18"/>
              </w:rPr>
              <w:t xml:space="preserve"> </w:t>
            </w:r>
            <w:r w:rsidRPr="00AE2A80">
              <w:rPr>
                <w:sz w:val="18"/>
              </w:rPr>
              <w:t>Полевая,</w:t>
            </w:r>
            <w:r w:rsidRPr="00AE2A80">
              <w:rPr>
                <w:spacing w:val="-1"/>
                <w:sz w:val="18"/>
              </w:rPr>
              <w:t xml:space="preserve"> </w:t>
            </w:r>
            <w:r w:rsidRPr="00AE2A80">
              <w:rPr>
                <w:sz w:val="18"/>
              </w:rPr>
              <w:t>32а</w:t>
            </w:r>
            <w:r w:rsidRPr="00AE2A80">
              <w:rPr>
                <w:spacing w:val="33"/>
                <w:sz w:val="18"/>
              </w:rPr>
              <w:t xml:space="preserve">  </w:t>
            </w:r>
            <w:r w:rsidRPr="00AE2A80">
              <w:rPr>
                <w:spacing w:val="-4"/>
                <w:sz w:val="18"/>
              </w:rPr>
              <w:t>3,20</w:t>
            </w:r>
          </w:p>
        </w:tc>
        <w:tc>
          <w:tcPr>
            <w:tcW w:w="1507" w:type="dxa"/>
            <w:vAlign w:val="center"/>
          </w:tcPr>
          <w:p w:rsidR="00D12C95" w:rsidRPr="00AE2A80" w:rsidRDefault="005F551A" w:rsidP="00AE2A80">
            <w:pPr>
              <w:pStyle w:val="TableParagraph"/>
              <w:tabs>
                <w:tab w:val="left" w:pos="10490"/>
              </w:tabs>
              <w:ind w:right="5"/>
              <w:rPr>
                <w:sz w:val="18"/>
              </w:rPr>
            </w:pPr>
            <w:r w:rsidRPr="00AE2A80">
              <w:rPr>
                <w:spacing w:val="-2"/>
                <w:sz w:val="18"/>
              </w:rPr>
              <w:t>14,34</w:t>
            </w:r>
          </w:p>
        </w:tc>
        <w:tc>
          <w:tcPr>
            <w:tcW w:w="1545" w:type="dxa"/>
            <w:vAlign w:val="center"/>
          </w:tcPr>
          <w:p w:rsidR="00D12C95" w:rsidRPr="00AE2A80" w:rsidRDefault="00D12C95" w:rsidP="00AE2A80">
            <w:pPr>
              <w:pStyle w:val="TableParagraph"/>
              <w:tabs>
                <w:tab w:val="left" w:pos="10490"/>
              </w:tabs>
            </w:pPr>
          </w:p>
        </w:tc>
        <w:tc>
          <w:tcPr>
            <w:tcW w:w="1425" w:type="dxa"/>
            <w:vAlign w:val="center"/>
          </w:tcPr>
          <w:p w:rsidR="00D12C95" w:rsidRPr="00AE2A80" w:rsidRDefault="005F551A" w:rsidP="00AE2A80">
            <w:pPr>
              <w:pStyle w:val="TableParagraph"/>
              <w:tabs>
                <w:tab w:val="left" w:pos="10490"/>
              </w:tabs>
              <w:rPr>
                <w:sz w:val="18"/>
              </w:rPr>
            </w:pPr>
            <w:r w:rsidRPr="00AE2A80">
              <w:rPr>
                <w:spacing w:val="-2"/>
                <w:sz w:val="18"/>
              </w:rPr>
              <w:t>Концессия</w:t>
            </w:r>
          </w:p>
        </w:tc>
      </w:tr>
      <w:tr w:rsidR="00D12C95" w:rsidRPr="00AE2A80" w:rsidTr="00AE2A80">
        <w:trPr>
          <w:trHeight w:val="1242"/>
          <w:jc w:val="center"/>
        </w:trPr>
        <w:tc>
          <w:tcPr>
            <w:tcW w:w="1634" w:type="dxa"/>
            <w:vAlign w:val="center"/>
          </w:tcPr>
          <w:p w:rsidR="00D12C95" w:rsidRPr="00AE2A80" w:rsidRDefault="00D12C95" w:rsidP="00AE2A80">
            <w:pPr>
              <w:pStyle w:val="TableParagraph"/>
              <w:tabs>
                <w:tab w:val="left" w:pos="10490"/>
              </w:tabs>
              <w:jc w:val="left"/>
              <w:rPr>
                <w:sz w:val="18"/>
              </w:rPr>
            </w:pPr>
          </w:p>
          <w:p w:rsidR="00D12C95" w:rsidRPr="00AE2A80" w:rsidRDefault="005F551A" w:rsidP="00AE2A80">
            <w:pPr>
              <w:pStyle w:val="TableParagraph"/>
              <w:tabs>
                <w:tab w:val="left" w:pos="10490"/>
              </w:tabs>
              <w:ind w:right="1"/>
              <w:rPr>
                <w:sz w:val="18"/>
              </w:rPr>
            </w:pPr>
            <w:r w:rsidRPr="00AE2A80">
              <w:rPr>
                <w:spacing w:val="-5"/>
                <w:sz w:val="18"/>
              </w:rPr>
              <w:t>ООО</w:t>
            </w:r>
          </w:p>
          <w:p w:rsidR="00D12C95" w:rsidRPr="00AE2A80" w:rsidRDefault="005F551A" w:rsidP="00AE2A80">
            <w:pPr>
              <w:pStyle w:val="TableParagraph"/>
              <w:tabs>
                <w:tab w:val="left" w:pos="10490"/>
              </w:tabs>
              <w:ind w:right="3"/>
              <w:rPr>
                <w:sz w:val="18"/>
              </w:rPr>
            </w:pPr>
            <w:r w:rsidRPr="00AE2A80">
              <w:rPr>
                <w:spacing w:val="-2"/>
                <w:sz w:val="18"/>
              </w:rPr>
              <w:t>«Коммунальщик»</w:t>
            </w:r>
          </w:p>
        </w:tc>
        <w:tc>
          <w:tcPr>
            <w:tcW w:w="2153" w:type="dxa"/>
            <w:vAlign w:val="center"/>
          </w:tcPr>
          <w:p w:rsidR="00D12C95" w:rsidRPr="00AE2A80" w:rsidRDefault="005F551A" w:rsidP="00AE2A80">
            <w:pPr>
              <w:pStyle w:val="TableParagraph"/>
              <w:tabs>
                <w:tab w:val="left" w:pos="10490"/>
              </w:tabs>
              <w:ind w:right="136" w:hanging="3"/>
              <w:rPr>
                <w:sz w:val="18"/>
              </w:rPr>
            </w:pPr>
            <w:r w:rsidRPr="00AE2A80">
              <w:rPr>
                <w:sz w:val="18"/>
              </w:rPr>
              <w:t>652576, Кемеровская область - Кузбасс, м. о. Ленинск-Кузнецкий, с. Красное,</w:t>
            </w:r>
            <w:r w:rsidRPr="00AE2A80">
              <w:rPr>
                <w:spacing w:val="-12"/>
                <w:sz w:val="18"/>
              </w:rPr>
              <w:t xml:space="preserve"> </w:t>
            </w:r>
            <w:r w:rsidRPr="00AE2A80">
              <w:rPr>
                <w:sz w:val="18"/>
              </w:rPr>
              <w:t>ул.</w:t>
            </w:r>
            <w:r w:rsidRPr="00AE2A80">
              <w:rPr>
                <w:spacing w:val="-11"/>
                <w:sz w:val="18"/>
              </w:rPr>
              <w:t xml:space="preserve"> </w:t>
            </w:r>
            <w:r w:rsidRPr="00AE2A80">
              <w:rPr>
                <w:sz w:val="18"/>
              </w:rPr>
              <w:t>Кирова,</w:t>
            </w:r>
            <w:r w:rsidRPr="00AE2A80">
              <w:rPr>
                <w:spacing w:val="-11"/>
                <w:sz w:val="18"/>
              </w:rPr>
              <w:t xml:space="preserve"> </w:t>
            </w:r>
            <w:r w:rsidRPr="00AE2A80">
              <w:rPr>
                <w:sz w:val="18"/>
              </w:rPr>
              <w:t>зд.</w:t>
            </w:r>
          </w:p>
          <w:p w:rsidR="00D12C95" w:rsidRPr="00AE2A80" w:rsidRDefault="005F551A" w:rsidP="00AE2A80">
            <w:pPr>
              <w:pStyle w:val="TableParagraph"/>
              <w:tabs>
                <w:tab w:val="left" w:pos="10490"/>
              </w:tabs>
              <w:ind w:right="102"/>
              <w:rPr>
                <w:sz w:val="18"/>
              </w:rPr>
            </w:pPr>
            <w:r w:rsidRPr="00AE2A80">
              <w:rPr>
                <w:sz w:val="18"/>
              </w:rPr>
              <w:t>65А, помещ.</w:t>
            </w:r>
            <w:r w:rsidRPr="00AE2A80">
              <w:rPr>
                <w:spacing w:val="-2"/>
                <w:sz w:val="18"/>
              </w:rPr>
              <w:t xml:space="preserve"> </w:t>
            </w:r>
            <w:r w:rsidRPr="00AE2A80">
              <w:rPr>
                <w:spacing w:val="-10"/>
                <w:sz w:val="18"/>
              </w:rPr>
              <w:t>1</w:t>
            </w:r>
          </w:p>
        </w:tc>
        <w:tc>
          <w:tcPr>
            <w:tcW w:w="2100" w:type="dxa"/>
            <w:vAlign w:val="center"/>
          </w:tcPr>
          <w:p w:rsidR="00D12C95" w:rsidRPr="00AE2A80" w:rsidRDefault="005F551A" w:rsidP="00AE2A80">
            <w:pPr>
              <w:pStyle w:val="TableParagraph"/>
              <w:numPr>
                <w:ilvl w:val="0"/>
                <w:numId w:val="22"/>
              </w:numPr>
              <w:tabs>
                <w:tab w:val="left" w:pos="290"/>
                <w:tab w:val="left" w:pos="10490"/>
              </w:tabs>
              <w:ind w:left="0" w:right="134" w:firstLine="0"/>
              <w:jc w:val="both"/>
              <w:rPr>
                <w:sz w:val="18"/>
              </w:rPr>
            </w:pPr>
            <w:r w:rsidRPr="00AE2A80">
              <w:rPr>
                <w:sz w:val="18"/>
              </w:rPr>
              <w:t>Котельная</w:t>
            </w:r>
            <w:r w:rsidRPr="00AE2A80">
              <w:rPr>
                <w:spacing w:val="-8"/>
                <w:sz w:val="18"/>
              </w:rPr>
              <w:t xml:space="preserve"> </w:t>
            </w:r>
            <w:r w:rsidRPr="00AE2A80">
              <w:rPr>
                <w:sz w:val="18"/>
              </w:rPr>
              <w:t>детсада,</w:t>
            </w:r>
            <w:r w:rsidRPr="00AE2A80">
              <w:rPr>
                <w:spacing w:val="-8"/>
                <w:sz w:val="18"/>
              </w:rPr>
              <w:t xml:space="preserve"> </w:t>
            </w:r>
            <w:r w:rsidRPr="00AE2A80">
              <w:rPr>
                <w:sz w:val="18"/>
              </w:rPr>
              <w:t>с. Красное,</w:t>
            </w:r>
            <w:r w:rsidRPr="00AE2A80">
              <w:rPr>
                <w:spacing w:val="-12"/>
                <w:sz w:val="18"/>
              </w:rPr>
              <w:t xml:space="preserve"> </w:t>
            </w:r>
            <w:r w:rsidRPr="00AE2A80">
              <w:rPr>
                <w:sz w:val="18"/>
              </w:rPr>
              <w:t>с.</w:t>
            </w:r>
            <w:r w:rsidRPr="00AE2A80">
              <w:rPr>
                <w:spacing w:val="-11"/>
                <w:sz w:val="18"/>
              </w:rPr>
              <w:t xml:space="preserve"> </w:t>
            </w:r>
            <w:r w:rsidRPr="00AE2A80">
              <w:rPr>
                <w:sz w:val="18"/>
              </w:rPr>
              <w:t>Красное,</w:t>
            </w:r>
            <w:r w:rsidRPr="00AE2A80">
              <w:rPr>
                <w:spacing w:val="-11"/>
                <w:sz w:val="18"/>
              </w:rPr>
              <w:t xml:space="preserve"> </w:t>
            </w:r>
            <w:r w:rsidRPr="00AE2A80">
              <w:rPr>
                <w:sz w:val="18"/>
              </w:rPr>
              <w:t>ул. Чапаева, 4</w:t>
            </w:r>
          </w:p>
          <w:p w:rsidR="00D12C95" w:rsidRPr="00AE2A80" w:rsidRDefault="005F551A" w:rsidP="00AE2A80">
            <w:pPr>
              <w:pStyle w:val="TableParagraph"/>
              <w:numPr>
                <w:ilvl w:val="0"/>
                <w:numId w:val="22"/>
              </w:numPr>
              <w:tabs>
                <w:tab w:val="left" w:pos="289"/>
                <w:tab w:val="left" w:pos="10490"/>
              </w:tabs>
              <w:spacing w:line="206" w:lineRule="exact"/>
              <w:ind w:left="0" w:right="134" w:firstLine="0"/>
              <w:rPr>
                <w:sz w:val="18"/>
              </w:rPr>
            </w:pPr>
            <w:r w:rsidRPr="00AE2A80">
              <w:rPr>
                <w:sz w:val="18"/>
              </w:rPr>
              <w:t>Котельная школы с. Красное,</w:t>
            </w:r>
            <w:r w:rsidRPr="00AE2A80">
              <w:rPr>
                <w:spacing w:val="-12"/>
                <w:sz w:val="18"/>
              </w:rPr>
              <w:t xml:space="preserve"> </w:t>
            </w:r>
            <w:r w:rsidRPr="00AE2A80">
              <w:rPr>
                <w:sz w:val="18"/>
              </w:rPr>
              <w:t>с.</w:t>
            </w:r>
            <w:r w:rsidRPr="00AE2A80">
              <w:rPr>
                <w:spacing w:val="-11"/>
                <w:sz w:val="18"/>
              </w:rPr>
              <w:t xml:space="preserve"> </w:t>
            </w:r>
            <w:r w:rsidRPr="00AE2A80">
              <w:rPr>
                <w:sz w:val="18"/>
              </w:rPr>
              <w:t>Красное,</w:t>
            </w:r>
            <w:r w:rsidRPr="00AE2A80">
              <w:rPr>
                <w:spacing w:val="-11"/>
                <w:sz w:val="18"/>
              </w:rPr>
              <w:t xml:space="preserve"> </w:t>
            </w:r>
            <w:r w:rsidRPr="00AE2A80">
              <w:rPr>
                <w:sz w:val="18"/>
              </w:rPr>
              <w:t>ул. 40лет Октября, 3</w:t>
            </w:r>
          </w:p>
        </w:tc>
        <w:tc>
          <w:tcPr>
            <w:tcW w:w="1507" w:type="dxa"/>
            <w:vAlign w:val="center"/>
          </w:tcPr>
          <w:p w:rsidR="00D12C95" w:rsidRPr="00AE2A80" w:rsidRDefault="005F551A" w:rsidP="00AE2A80">
            <w:pPr>
              <w:pStyle w:val="TableParagraph"/>
              <w:tabs>
                <w:tab w:val="left" w:pos="10490"/>
              </w:tabs>
              <w:ind w:right="5"/>
              <w:rPr>
                <w:sz w:val="18"/>
              </w:rPr>
            </w:pPr>
            <w:r w:rsidRPr="00AE2A80">
              <w:rPr>
                <w:spacing w:val="-4"/>
                <w:sz w:val="18"/>
              </w:rPr>
              <w:t>9,66</w:t>
            </w:r>
          </w:p>
        </w:tc>
        <w:tc>
          <w:tcPr>
            <w:tcW w:w="1545" w:type="dxa"/>
            <w:vAlign w:val="center"/>
          </w:tcPr>
          <w:p w:rsidR="00D12C95" w:rsidRPr="00AE2A80" w:rsidRDefault="00D12C95" w:rsidP="00AE2A80">
            <w:pPr>
              <w:pStyle w:val="TableParagraph"/>
              <w:tabs>
                <w:tab w:val="left" w:pos="10490"/>
              </w:tabs>
              <w:jc w:val="left"/>
            </w:pPr>
          </w:p>
        </w:tc>
        <w:tc>
          <w:tcPr>
            <w:tcW w:w="1425" w:type="dxa"/>
            <w:vAlign w:val="center"/>
          </w:tcPr>
          <w:p w:rsidR="00D12C95" w:rsidRPr="00AE2A80" w:rsidRDefault="005F551A" w:rsidP="00AE2A80">
            <w:pPr>
              <w:pStyle w:val="TableParagraph"/>
              <w:tabs>
                <w:tab w:val="left" w:pos="10490"/>
              </w:tabs>
              <w:ind w:right="1"/>
              <w:rPr>
                <w:sz w:val="18"/>
              </w:rPr>
            </w:pPr>
            <w:r w:rsidRPr="00AE2A80">
              <w:rPr>
                <w:spacing w:val="-2"/>
                <w:sz w:val="18"/>
              </w:rPr>
              <w:t>Концессия</w:t>
            </w:r>
          </w:p>
        </w:tc>
      </w:tr>
    </w:tbl>
    <w:p w:rsidR="00D12C95" w:rsidRDefault="00D12C95" w:rsidP="00AE2A80">
      <w:pPr>
        <w:pStyle w:val="TableParagraph"/>
        <w:tabs>
          <w:tab w:val="left" w:pos="10490"/>
        </w:tabs>
        <w:rPr>
          <w:sz w:val="18"/>
        </w:rPr>
        <w:sectPr w:rsidR="00D12C95">
          <w:pgSz w:w="11910" w:h="16840"/>
          <w:pgMar w:top="1020" w:right="283" w:bottom="640" w:left="992" w:header="293" w:footer="404" w:gutter="0"/>
          <w:cols w:space="720"/>
        </w:sectPr>
      </w:pPr>
    </w:p>
    <w:p w:rsidR="00D12C95" w:rsidRDefault="00D12C95" w:rsidP="00AE2A80">
      <w:pPr>
        <w:pStyle w:val="a3"/>
        <w:tabs>
          <w:tab w:val="left" w:pos="10490"/>
        </w:tabs>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D12C95" w:rsidTr="00AE2A80">
        <w:trPr>
          <w:trHeight w:val="333"/>
        </w:trPr>
        <w:tc>
          <w:tcPr>
            <w:tcW w:w="1634" w:type="dxa"/>
            <w:vAlign w:val="center"/>
          </w:tcPr>
          <w:p w:rsidR="00D12C95" w:rsidRPr="00AE2A80" w:rsidRDefault="005F551A" w:rsidP="00AE2A80">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D12C95" w:rsidRPr="00AE2A80" w:rsidRDefault="005F551A" w:rsidP="00AE2A80">
            <w:pPr>
              <w:pStyle w:val="TableParagraph"/>
              <w:tabs>
                <w:tab w:val="left" w:pos="10490"/>
              </w:tabs>
              <w:rPr>
                <w:sz w:val="18"/>
              </w:rPr>
            </w:pPr>
            <w:r w:rsidRPr="00AE2A80">
              <w:rPr>
                <w:spacing w:val="-2"/>
                <w:sz w:val="18"/>
              </w:rPr>
              <w:t>Адрес</w:t>
            </w:r>
          </w:p>
        </w:tc>
        <w:tc>
          <w:tcPr>
            <w:tcW w:w="2100" w:type="dxa"/>
            <w:vAlign w:val="center"/>
          </w:tcPr>
          <w:p w:rsidR="00D12C95" w:rsidRPr="00AE2A80" w:rsidRDefault="005F551A" w:rsidP="00AE2A80">
            <w:pPr>
              <w:pStyle w:val="TableParagraph"/>
              <w:tabs>
                <w:tab w:val="left" w:pos="10490"/>
              </w:tabs>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D12C95" w:rsidRPr="00AE2A80" w:rsidRDefault="005F551A" w:rsidP="00AE2A80">
            <w:pPr>
              <w:pStyle w:val="TableParagraph"/>
              <w:tabs>
                <w:tab w:val="left" w:pos="10490"/>
              </w:tabs>
              <w:spacing w:line="206" w:lineRule="exact"/>
              <w:rPr>
                <w:sz w:val="18"/>
              </w:rPr>
            </w:pPr>
            <w:r w:rsidRPr="00AE2A80">
              <w:rPr>
                <w:spacing w:val="-2"/>
                <w:sz w:val="18"/>
              </w:rPr>
              <w:t>теплоисточников</w:t>
            </w:r>
          </w:p>
        </w:tc>
        <w:tc>
          <w:tcPr>
            <w:tcW w:w="1507" w:type="dxa"/>
            <w:vAlign w:val="center"/>
          </w:tcPr>
          <w:p w:rsidR="00D12C95" w:rsidRPr="00AE2A80" w:rsidRDefault="005F551A" w:rsidP="00AE2A80">
            <w:pPr>
              <w:pStyle w:val="TableParagraph"/>
              <w:tabs>
                <w:tab w:val="left" w:pos="10490"/>
              </w:tabs>
              <w:rPr>
                <w:sz w:val="18"/>
              </w:rPr>
            </w:pPr>
            <w:r w:rsidRPr="00AE2A80">
              <w:rPr>
                <w:spacing w:val="-2"/>
                <w:sz w:val="18"/>
              </w:rPr>
              <w:t>Установленная тепловая мощность</w:t>
            </w:r>
          </w:p>
          <w:p w:rsidR="00D12C95" w:rsidRPr="00AE2A80" w:rsidRDefault="005F551A" w:rsidP="00AE2A80">
            <w:pPr>
              <w:pStyle w:val="TableParagraph"/>
              <w:tabs>
                <w:tab w:val="left" w:pos="10490"/>
              </w:tabs>
              <w:spacing w:line="206" w:lineRule="exact"/>
              <w:rPr>
                <w:sz w:val="18"/>
              </w:rPr>
            </w:pPr>
            <w:r w:rsidRPr="00AE2A80">
              <w:rPr>
                <w:spacing w:val="-2"/>
                <w:sz w:val="18"/>
              </w:rPr>
              <w:t>источников, Гкал/ч</w:t>
            </w:r>
          </w:p>
        </w:tc>
        <w:tc>
          <w:tcPr>
            <w:tcW w:w="1545" w:type="dxa"/>
            <w:vAlign w:val="center"/>
          </w:tcPr>
          <w:p w:rsidR="00D12C95" w:rsidRPr="00AE2A80" w:rsidRDefault="005F551A" w:rsidP="00AE2A80">
            <w:pPr>
              <w:pStyle w:val="TableParagraph"/>
              <w:tabs>
                <w:tab w:val="left" w:pos="10490"/>
              </w:tabs>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D12C95" w:rsidRPr="00AE2A80" w:rsidRDefault="005F551A" w:rsidP="00AE2A80">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D12C95" w:rsidTr="00AE2A80">
        <w:trPr>
          <w:trHeight w:val="2483"/>
        </w:trPr>
        <w:tc>
          <w:tcPr>
            <w:tcW w:w="1634" w:type="dxa"/>
            <w:vAlign w:val="center"/>
          </w:tcPr>
          <w:p w:rsidR="00D12C95" w:rsidRDefault="00D12C95" w:rsidP="00AE2A80">
            <w:pPr>
              <w:pStyle w:val="TableParagraph"/>
              <w:tabs>
                <w:tab w:val="left" w:pos="10490"/>
              </w:tabs>
              <w:jc w:val="left"/>
              <w:rPr>
                <w:sz w:val="18"/>
              </w:rPr>
            </w:pPr>
          </w:p>
        </w:tc>
        <w:tc>
          <w:tcPr>
            <w:tcW w:w="2153" w:type="dxa"/>
            <w:vAlign w:val="center"/>
          </w:tcPr>
          <w:p w:rsidR="00D12C95" w:rsidRDefault="00D12C95" w:rsidP="00AE2A80">
            <w:pPr>
              <w:pStyle w:val="TableParagraph"/>
              <w:tabs>
                <w:tab w:val="left" w:pos="10490"/>
              </w:tabs>
              <w:jc w:val="left"/>
              <w:rPr>
                <w:sz w:val="18"/>
              </w:rPr>
            </w:pPr>
          </w:p>
        </w:tc>
        <w:tc>
          <w:tcPr>
            <w:tcW w:w="2100" w:type="dxa"/>
            <w:vAlign w:val="center"/>
          </w:tcPr>
          <w:p w:rsidR="00D12C95" w:rsidRDefault="005F551A" w:rsidP="00AE2A80">
            <w:pPr>
              <w:pStyle w:val="TableParagraph"/>
              <w:numPr>
                <w:ilvl w:val="0"/>
                <w:numId w:val="21"/>
              </w:numPr>
              <w:tabs>
                <w:tab w:val="left" w:pos="289"/>
                <w:tab w:val="left" w:pos="10490"/>
              </w:tabs>
              <w:ind w:left="0" w:right="220" w:firstLine="0"/>
              <w:rPr>
                <w:sz w:val="18"/>
              </w:rPr>
            </w:pPr>
            <w:r>
              <w:rPr>
                <w:spacing w:val="-2"/>
                <w:sz w:val="18"/>
              </w:rPr>
              <w:t xml:space="preserve">Котельная </w:t>
            </w:r>
            <w:r>
              <w:rPr>
                <w:sz w:val="18"/>
              </w:rPr>
              <w:t>коррекционной</w:t>
            </w:r>
            <w:r>
              <w:rPr>
                <w:spacing w:val="-12"/>
                <w:sz w:val="18"/>
              </w:rPr>
              <w:t xml:space="preserve"> </w:t>
            </w:r>
            <w:r>
              <w:rPr>
                <w:sz w:val="18"/>
              </w:rPr>
              <w:t>школы с.</w:t>
            </w:r>
            <w:r>
              <w:rPr>
                <w:spacing w:val="-9"/>
                <w:sz w:val="18"/>
              </w:rPr>
              <w:t xml:space="preserve"> </w:t>
            </w:r>
            <w:r>
              <w:rPr>
                <w:sz w:val="18"/>
              </w:rPr>
              <w:t>Красное,</w:t>
            </w:r>
            <w:r>
              <w:rPr>
                <w:spacing w:val="-9"/>
                <w:sz w:val="18"/>
              </w:rPr>
              <w:t xml:space="preserve"> </w:t>
            </w:r>
            <w:r>
              <w:rPr>
                <w:sz w:val="18"/>
              </w:rPr>
              <w:t>с.</w:t>
            </w:r>
            <w:r>
              <w:rPr>
                <w:spacing w:val="-9"/>
                <w:sz w:val="18"/>
              </w:rPr>
              <w:t xml:space="preserve"> </w:t>
            </w:r>
            <w:r>
              <w:rPr>
                <w:sz w:val="18"/>
              </w:rPr>
              <w:t>Красное, ул. Санаторная, 98</w:t>
            </w:r>
          </w:p>
          <w:p w:rsidR="00D12C95" w:rsidRDefault="005F551A" w:rsidP="00AE2A80">
            <w:pPr>
              <w:pStyle w:val="TableParagraph"/>
              <w:numPr>
                <w:ilvl w:val="0"/>
                <w:numId w:val="21"/>
              </w:numPr>
              <w:tabs>
                <w:tab w:val="left" w:pos="290"/>
                <w:tab w:val="left" w:pos="10490"/>
              </w:tabs>
              <w:ind w:left="0" w:right="99" w:firstLine="0"/>
              <w:rPr>
                <w:sz w:val="18"/>
              </w:rPr>
            </w:pPr>
            <w:r>
              <w:rPr>
                <w:spacing w:val="-2"/>
                <w:sz w:val="18"/>
              </w:rPr>
              <w:t xml:space="preserve">Центральная </w:t>
            </w:r>
            <w:r>
              <w:rPr>
                <w:sz w:val="18"/>
              </w:rPr>
              <w:t>котельная</w:t>
            </w:r>
            <w:r>
              <w:rPr>
                <w:spacing w:val="-12"/>
                <w:sz w:val="18"/>
              </w:rPr>
              <w:t xml:space="preserve"> </w:t>
            </w:r>
            <w:r>
              <w:rPr>
                <w:sz w:val="18"/>
              </w:rPr>
              <w:t>с.</w:t>
            </w:r>
            <w:r>
              <w:rPr>
                <w:spacing w:val="-11"/>
                <w:sz w:val="18"/>
              </w:rPr>
              <w:t xml:space="preserve"> </w:t>
            </w:r>
            <w:r>
              <w:rPr>
                <w:sz w:val="18"/>
              </w:rPr>
              <w:t>Ариничево, с. Ариничево, ул. Центральная, 10а</w:t>
            </w:r>
          </w:p>
          <w:p w:rsidR="00D12C95" w:rsidRDefault="005F551A" w:rsidP="00AE2A80">
            <w:pPr>
              <w:pStyle w:val="TableParagraph"/>
              <w:numPr>
                <w:ilvl w:val="0"/>
                <w:numId w:val="21"/>
              </w:numPr>
              <w:tabs>
                <w:tab w:val="left" w:pos="290"/>
                <w:tab w:val="left" w:pos="10490"/>
              </w:tabs>
              <w:spacing w:line="206" w:lineRule="exact"/>
              <w:ind w:left="0" w:right="830" w:firstLine="0"/>
              <w:rPr>
                <w:sz w:val="18"/>
              </w:rPr>
            </w:pPr>
            <w:r>
              <w:rPr>
                <w:sz w:val="18"/>
              </w:rPr>
              <w:t>Котельная</w:t>
            </w:r>
            <w:r>
              <w:rPr>
                <w:spacing w:val="-12"/>
                <w:sz w:val="18"/>
              </w:rPr>
              <w:t xml:space="preserve"> </w:t>
            </w:r>
            <w:r>
              <w:rPr>
                <w:sz w:val="18"/>
              </w:rPr>
              <w:t xml:space="preserve">с. Шабаново, с. Шабаново, ул. </w:t>
            </w:r>
            <w:r>
              <w:rPr>
                <w:spacing w:val="-2"/>
                <w:sz w:val="18"/>
              </w:rPr>
              <w:t>Советская</w:t>
            </w:r>
          </w:p>
        </w:tc>
        <w:tc>
          <w:tcPr>
            <w:tcW w:w="1507" w:type="dxa"/>
            <w:vAlign w:val="center"/>
          </w:tcPr>
          <w:p w:rsidR="00D12C95" w:rsidRDefault="00D12C95" w:rsidP="00AE2A80">
            <w:pPr>
              <w:pStyle w:val="TableParagraph"/>
              <w:tabs>
                <w:tab w:val="left" w:pos="10490"/>
              </w:tabs>
              <w:jc w:val="left"/>
              <w:rPr>
                <w:sz w:val="18"/>
              </w:rPr>
            </w:pP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D12C95" w:rsidP="00AE2A80">
            <w:pPr>
              <w:pStyle w:val="TableParagraph"/>
              <w:tabs>
                <w:tab w:val="left" w:pos="10490"/>
              </w:tabs>
              <w:jc w:val="left"/>
              <w:rPr>
                <w:sz w:val="18"/>
              </w:rPr>
            </w:pPr>
          </w:p>
        </w:tc>
      </w:tr>
      <w:tr w:rsidR="00D12C95" w:rsidTr="00AE2A80">
        <w:trPr>
          <w:trHeight w:val="4346"/>
        </w:trPr>
        <w:tc>
          <w:tcPr>
            <w:tcW w:w="1634" w:type="dxa"/>
            <w:vAlign w:val="center"/>
          </w:tcPr>
          <w:p w:rsidR="00D12C95" w:rsidRDefault="005F551A" w:rsidP="00AE2A80">
            <w:pPr>
              <w:pStyle w:val="TableParagraph"/>
              <w:tabs>
                <w:tab w:val="left" w:pos="10490"/>
              </w:tabs>
              <w:spacing w:line="207" w:lineRule="exact"/>
              <w:ind w:right="1"/>
              <w:rPr>
                <w:sz w:val="18"/>
              </w:rPr>
            </w:pPr>
            <w:r>
              <w:rPr>
                <w:spacing w:val="-5"/>
                <w:sz w:val="18"/>
              </w:rPr>
              <w:t>ООО</w:t>
            </w:r>
          </w:p>
          <w:p w:rsidR="00D12C95" w:rsidRDefault="005F551A" w:rsidP="00AE2A80">
            <w:pPr>
              <w:pStyle w:val="TableParagraph"/>
              <w:tabs>
                <w:tab w:val="left" w:pos="10490"/>
              </w:tabs>
              <w:spacing w:line="207" w:lineRule="exact"/>
              <w:rPr>
                <w:sz w:val="18"/>
              </w:rPr>
            </w:pPr>
            <w:r>
              <w:rPr>
                <w:spacing w:val="-2"/>
                <w:sz w:val="18"/>
              </w:rPr>
              <w:t>«Панфиловец»</w:t>
            </w:r>
          </w:p>
        </w:tc>
        <w:tc>
          <w:tcPr>
            <w:tcW w:w="2153" w:type="dxa"/>
            <w:vAlign w:val="center"/>
          </w:tcPr>
          <w:p w:rsidR="00D12C95" w:rsidRDefault="005F551A" w:rsidP="00AE2A80">
            <w:pPr>
              <w:pStyle w:val="TableParagraph"/>
              <w:tabs>
                <w:tab w:val="left" w:pos="10490"/>
              </w:tabs>
              <w:ind w:right="114" w:hanging="1"/>
              <w:rPr>
                <w:sz w:val="18"/>
              </w:rPr>
            </w:pPr>
            <w:r>
              <w:rPr>
                <w:sz w:val="18"/>
              </w:rPr>
              <w:t xml:space="preserve">652592, Кемеровская область - Кузбасс, </w:t>
            </w:r>
            <w:r>
              <w:rPr>
                <w:spacing w:val="-2"/>
                <w:sz w:val="18"/>
              </w:rPr>
              <w:t xml:space="preserve">Ленинск-Кузнецкий </w:t>
            </w:r>
            <w:r>
              <w:rPr>
                <w:sz w:val="18"/>
              </w:rPr>
              <w:t>район,</w:t>
            </w:r>
            <w:r>
              <w:rPr>
                <w:spacing w:val="-2"/>
                <w:sz w:val="18"/>
              </w:rPr>
              <w:t xml:space="preserve"> </w:t>
            </w:r>
            <w:r>
              <w:rPr>
                <w:sz w:val="18"/>
              </w:rPr>
              <w:t>с.</w:t>
            </w:r>
            <w:r>
              <w:rPr>
                <w:spacing w:val="-1"/>
                <w:sz w:val="18"/>
              </w:rPr>
              <w:t xml:space="preserve"> </w:t>
            </w:r>
            <w:r>
              <w:rPr>
                <w:sz w:val="18"/>
              </w:rPr>
              <w:t>Панфилово,</w:t>
            </w:r>
            <w:r>
              <w:rPr>
                <w:spacing w:val="-3"/>
                <w:sz w:val="18"/>
              </w:rPr>
              <w:t xml:space="preserve"> </w:t>
            </w:r>
            <w:r>
              <w:rPr>
                <w:spacing w:val="-5"/>
                <w:sz w:val="18"/>
              </w:rPr>
              <w:t>ул.</w:t>
            </w:r>
          </w:p>
          <w:p w:rsidR="00D12C95" w:rsidRDefault="005F551A" w:rsidP="00AE2A80">
            <w:pPr>
              <w:pStyle w:val="TableParagraph"/>
              <w:tabs>
                <w:tab w:val="left" w:pos="10490"/>
              </w:tabs>
              <w:ind w:right="153"/>
              <w:rPr>
                <w:sz w:val="18"/>
              </w:rPr>
            </w:pPr>
            <w:r>
              <w:rPr>
                <w:sz w:val="18"/>
              </w:rPr>
              <w:t>Советская,</w:t>
            </w:r>
            <w:r>
              <w:rPr>
                <w:spacing w:val="-12"/>
                <w:sz w:val="18"/>
              </w:rPr>
              <w:t xml:space="preserve"> </w:t>
            </w:r>
            <w:r>
              <w:rPr>
                <w:sz w:val="18"/>
              </w:rPr>
              <w:t>д.</w:t>
            </w:r>
            <w:r>
              <w:rPr>
                <w:spacing w:val="-11"/>
                <w:sz w:val="18"/>
              </w:rPr>
              <w:t xml:space="preserve"> </w:t>
            </w:r>
            <w:r>
              <w:rPr>
                <w:sz w:val="18"/>
              </w:rPr>
              <w:t>103,</w:t>
            </w:r>
            <w:r>
              <w:rPr>
                <w:spacing w:val="-11"/>
                <w:sz w:val="18"/>
              </w:rPr>
              <w:t xml:space="preserve"> </w:t>
            </w:r>
            <w:r>
              <w:rPr>
                <w:sz w:val="18"/>
              </w:rPr>
              <w:t xml:space="preserve">корп. </w:t>
            </w:r>
            <w:r>
              <w:rPr>
                <w:spacing w:val="-10"/>
                <w:sz w:val="18"/>
              </w:rPr>
              <w:t>а</w:t>
            </w:r>
          </w:p>
        </w:tc>
        <w:tc>
          <w:tcPr>
            <w:tcW w:w="2100" w:type="dxa"/>
            <w:vAlign w:val="center"/>
          </w:tcPr>
          <w:p w:rsidR="00D12C95" w:rsidRDefault="005F551A" w:rsidP="00AE2A80">
            <w:pPr>
              <w:pStyle w:val="TableParagraph"/>
              <w:numPr>
                <w:ilvl w:val="0"/>
                <w:numId w:val="20"/>
              </w:numPr>
              <w:tabs>
                <w:tab w:val="left" w:pos="290"/>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Панфилово, с. Панфилово, ул. Школьная, 1а</w:t>
            </w:r>
          </w:p>
          <w:p w:rsidR="00D12C95" w:rsidRDefault="005F551A" w:rsidP="00AE2A80">
            <w:pPr>
              <w:pStyle w:val="TableParagraph"/>
              <w:numPr>
                <w:ilvl w:val="0"/>
                <w:numId w:val="20"/>
              </w:numPr>
              <w:tabs>
                <w:tab w:val="left" w:pos="289"/>
                <w:tab w:val="left" w:pos="10490"/>
              </w:tabs>
              <w:ind w:left="0" w:right="207" w:firstLine="0"/>
              <w:rPr>
                <w:sz w:val="18"/>
              </w:rPr>
            </w:pPr>
            <w:r>
              <w:rPr>
                <w:sz w:val="18"/>
              </w:rPr>
              <w:t>Котельная</w:t>
            </w:r>
            <w:r>
              <w:rPr>
                <w:spacing w:val="-12"/>
                <w:sz w:val="18"/>
              </w:rPr>
              <w:t xml:space="preserve"> </w:t>
            </w:r>
            <w:r>
              <w:rPr>
                <w:sz w:val="18"/>
              </w:rPr>
              <w:t>детсада</w:t>
            </w:r>
            <w:r>
              <w:rPr>
                <w:spacing w:val="-11"/>
                <w:sz w:val="18"/>
              </w:rPr>
              <w:t xml:space="preserve"> </w:t>
            </w:r>
            <w:r>
              <w:rPr>
                <w:sz w:val="18"/>
              </w:rPr>
              <w:t>с. Панфилово, с. Панфилово, ул. Подстанционная, 7</w:t>
            </w:r>
          </w:p>
          <w:p w:rsidR="00D12C95" w:rsidRDefault="005F551A" w:rsidP="00AE2A80">
            <w:pPr>
              <w:pStyle w:val="TableParagraph"/>
              <w:numPr>
                <w:ilvl w:val="0"/>
                <w:numId w:val="20"/>
              </w:numPr>
              <w:tabs>
                <w:tab w:val="left" w:pos="290"/>
                <w:tab w:val="left" w:pos="10490"/>
              </w:tabs>
              <w:ind w:left="0" w:right="619" w:firstLine="0"/>
              <w:rPr>
                <w:sz w:val="18"/>
              </w:rPr>
            </w:pPr>
            <w:r>
              <w:rPr>
                <w:spacing w:val="-2"/>
                <w:sz w:val="18"/>
              </w:rPr>
              <w:t xml:space="preserve">Котельная </w:t>
            </w:r>
            <w:r>
              <w:rPr>
                <w:sz w:val="18"/>
              </w:rPr>
              <w:t>администрации</w:t>
            </w:r>
            <w:r>
              <w:rPr>
                <w:spacing w:val="-12"/>
                <w:sz w:val="18"/>
              </w:rPr>
              <w:t xml:space="preserve"> </w:t>
            </w:r>
            <w:r>
              <w:rPr>
                <w:sz w:val="18"/>
              </w:rPr>
              <w:t>с. Панфилово, с. Панфилово, ул. Советская, 103а</w:t>
            </w:r>
          </w:p>
          <w:p w:rsidR="00D12C95" w:rsidRDefault="005F551A" w:rsidP="00AE2A80">
            <w:pPr>
              <w:pStyle w:val="TableParagraph"/>
              <w:numPr>
                <w:ilvl w:val="0"/>
                <w:numId w:val="20"/>
              </w:numPr>
              <w:tabs>
                <w:tab w:val="left" w:pos="290"/>
                <w:tab w:val="left" w:pos="10490"/>
              </w:tabs>
              <w:ind w:left="0" w:right="201" w:firstLine="0"/>
              <w:jc w:val="both"/>
              <w:rPr>
                <w:sz w:val="18"/>
              </w:rPr>
            </w:pPr>
            <w:r>
              <w:rPr>
                <w:sz w:val="18"/>
              </w:rPr>
              <w:t>Котельная</w:t>
            </w:r>
            <w:r>
              <w:rPr>
                <w:spacing w:val="-12"/>
                <w:sz w:val="18"/>
              </w:rPr>
              <w:t xml:space="preserve"> </w:t>
            </w:r>
            <w:r>
              <w:rPr>
                <w:sz w:val="18"/>
              </w:rPr>
              <w:t>п.</w:t>
            </w:r>
            <w:r>
              <w:rPr>
                <w:spacing w:val="-11"/>
                <w:sz w:val="18"/>
              </w:rPr>
              <w:t xml:space="preserve"> </w:t>
            </w:r>
            <w:r>
              <w:rPr>
                <w:sz w:val="18"/>
              </w:rPr>
              <w:t xml:space="preserve">Новый, п. Новый, ул. Луговая, </w:t>
            </w:r>
            <w:r>
              <w:rPr>
                <w:spacing w:val="-6"/>
                <w:sz w:val="18"/>
              </w:rPr>
              <w:t>1а</w:t>
            </w:r>
          </w:p>
          <w:p w:rsidR="00D12C95" w:rsidRDefault="005F551A" w:rsidP="00AE2A80">
            <w:pPr>
              <w:pStyle w:val="TableParagraph"/>
              <w:numPr>
                <w:ilvl w:val="0"/>
                <w:numId w:val="20"/>
              </w:numPr>
              <w:tabs>
                <w:tab w:val="left" w:pos="290"/>
                <w:tab w:val="left" w:pos="10490"/>
              </w:tabs>
              <w:ind w:left="0" w:right="744" w:firstLine="0"/>
              <w:rPr>
                <w:sz w:val="18"/>
              </w:rPr>
            </w:pPr>
            <w:r>
              <w:rPr>
                <w:spacing w:val="-2"/>
                <w:sz w:val="18"/>
              </w:rPr>
              <w:t xml:space="preserve">Центральная </w:t>
            </w:r>
            <w:r>
              <w:rPr>
                <w:sz w:val="18"/>
              </w:rPr>
              <w:t>котельная с. Чусовитино, с. Чусовитино,</w:t>
            </w:r>
            <w:r>
              <w:rPr>
                <w:spacing w:val="-12"/>
                <w:sz w:val="18"/>
              </w:rPr>
              <w:t xml:space="preserve"> </w:t>
            </w:r>
            <w:r>
              <w:rPr>
                <w:sz w:val="18"/>
              </w:rPr>
              <w:t>ул.</w:t>
            </w:r>
          </w:p>
          <w:p w:rsidR="00D12C95" w:rsidRDefault="005F551A" w:rsidP="00AE2A80">
            <w:pPr>
              <w:pStyle w:val="TableParagraph"/>
              <w:tabs>
                <w:tab w:val="left" w:pos="10490"/>
              </w:tabs>
              <w:spacing w:line="186" w:lineRule="exact"/>
              <w:jc w:val="left"/>
              <w:rPr>
                <w:sz w:val="18"/>
              </w:rPr>
            </w:pPr>
            <w:r>
              <w:rPr>
                <w:sz w:val="18"/>
              </w:rPr>
              <w:t>Школьная,</w:t>
            </w:r>
            <w:r>
              <w:rPr>
                <w:spacing w:val="-5"/>
                <w:sz w:val="18"/>
              </w:rPr>
              <w:t xml:space="preserve"> 39а</w:t>
            </w:r>
          </w:p>
        </w:tc>
        <w:tc>
          <w:tcPr>
            <w:tcW w:w="1507" w:type="dxa"/>
            <w:vAlign w:val="center"/>
          </w:tcPr>
          <w:p w:rsidR="00D12C95" w:rsidRDefault="005F551A" w:rsidP="00AE2A80">
            <w:pPr>
              <w:pStyle w:val="TableParagraph"/>
              <w:tabs>
                <w:tab w:val="left" w:pos="10490"/>
              </w:tabs>
              <w:ind w:right="5"/>
              <w:rPr>
                <w:sz w:val="18"/>
              </w:rPr>
            </w:pPr>
            <w:r>
              <w:rPr>
                <w:spacing w:val="-2"/>
                <w:sz w:val="18"/>
              </w:rPr>
              <w:t>5,393</w:t>
            </w: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5F551A" w:rsidP="00AE2A80">
            <w:pPr>
              <w:pStyle w:val="TableParagraph"/>
              <w:tabs>
                <w:tab w:val="left" w:pos="10490"/>
              </w:tabs>
              <w:ind w:right="1"/>
              <w:rPr>
                <w:sz w:val="18"/>
              </w:rPr>
            </w:pPr>
            <w:r>
              <w:rPr>
                <w:spacing w:val="-2"/>
                <w:sz w:val="18"/>
              </w:rPr>
              <w:t>Концессия</w:t>
            </w:r>
          </w:p>
        </w:tc>
      </w:tr>
      <w:tr w:rsidR="00D12C95" w:rsidTr="00AE2A80">
        <w:trPr>
          <w:trHeight w:val="6624"/>
        </w:trPr>
        <w:tc>
          <w:tcPr>
            <w:tcW w:w="1634" w:type="dxa"/>
            <w:vAlign w:val="center"/>
          </w:tcPr>
          <w:p w:rsidR="00D12C95" w:rsidRDefault="005F551A" w:rsidP="00AE2A80">
            <w:pPr>
              <w:pStyle w:val="TableParagraph"/>
              <w:tabs>
                <w:tab w:val="left" w:pos="10490"/>
              </w:tabs>
              <w:rPr>
                <w:sz w:val="18"/>
              </w:rPr>
            </w:pPr>
            <w:r>
              <w:rPr>
                <w:sz w:val="18"/>
              </w:rPr>
              <w:t>ООО</w:t>
            </w:r>
            <w:r>
              <w:rPr>
                <w:spacing w:val="-3"/>
                <w:sz w:val="18"/>
              </w:rPr>
              <w:t xml:space="preserve"> </w:t>
            </w:r>
            <w:r>
              <w:rPr>
                <w:spacing w:val="-2"/>
                <w:sz w:val="18"/>
              </w:rPr>
              <w:t>«Авангард»</w:t>
            </w:r>
          </w:p>
        </w:tc>
        <w:tc>
          <w:tcPr>
            <w:tcW w:w="2153" w:type="dxa"/>
            <w:vAlign w:val="center"/>
          </w:tcPr>
          <w:p w:rsidR="00D12C95" w:rsidRDefault="005F551A" w:rsidP="00AE2A80">
            <w:pPr>
              <w:pStyle w:val="TableParagraph"/>
              <w:tabs>
                <w:tab w:val="left" w:pos="10490"/>
              </w:tabs>
              <w:ind w:right="130" w:hanging="4"/>
              <w:rPr>
                <w:sz w:val="18"/>
              </w:rPr>
            </w:pPr>
            <w:r>
              <w:rPr>
                <w:sz w:val="18"/>
              </w:rPr>
              <w:t>652582, Кемеровская область-Кузбасс, г. Ленинск-Кузнецкий,</w:t>
            </w:r>
            <w:r>
              <w:rPr>
                <w:spacing w:val="-12"/>
                <w:sz w:val="18"/>
              </w:rPr>
              <w:t xml:space="preserve"> </w:t>
            </w:r>
            <w:r>
              <w:rPr>
                <w:sz w:val="18"/>
              </w:rPr>
              <w:t>ул.</w:t>
            </w:r>
          </w:p>
          <w:p w:rsidR="00D12C95" w:rsidRDefault="005F551A" w:rsidP="00AE2A80">
            <w:pPr>
              <w:pStyle w:val="TableParagraph"/>
              <w:tabs>
                <w:tab w:val="left" w:pos="10490"/>
              </w:tabs>
              <w:ind w:right="153"/>
              <w:rPr>
                <w:sz w:val="18"/>
              </w:rPr>
            </w:pPr>
            <w:r>
              <w:rPr>
                <w:sz w:val="18"/>
              </w:rPr>
              <w:t>Спасстанция,</w:t>
            </w:r>
            <w:r>
              <w:rPr>
                <w:spacing w:val="-12"/>
                <w:sz w:val="18"/>
              </w:rPr>
              <w:t xml:space="preserve"> </w:t>
            </w:r>
            <w:r>
              <w:rPr>
                <w:sz w:val="18"/>
              </w:rPr>
              <w:t>15/18, офис 207</w:t>
            </w:r>
          </w:p>
        </w:tc>
        <w:tc>
          <w:tcPr>
            <w:tcW w:w="2100" w:type="dxa"/>
            <w:vAlign w:val="center"/>
          </w:tcPr>
          <w:p w:rsidR="00D12C95" w:rsidRDefault="005F551A" w:rsidP="00AE2A80">
            <w:pPr>
              <w:pStyle w:val="TableParagraph"/>
              <w:numPr>
                <w:ilvl w:val="0"/>
                <w:numId w:val="19"/>
              </w:numPr>
              <w:tabs>
                <w:tab w:val="left" w:pos="289"/>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Драченино, с. Драченино, ул. Первомайская, 55б</w:t>
            </w:r>
          </w:p>
          <w:p w:rsidR="00D12C95" w:rsidRDefault="005F551A" w:rsidP="00AE2A80">
            <w:pPr>
              <w:pStyle w:val="TableParagraph"/>
              <w:numPr>
                <w:ilvl w:val="0"/>
                <w:numId w:val="19"/>
              </w:numPr>
              <w:tabs>
                <w:tab w:val="left" w:pos="289"/>
                <w:tab w:val="left" w:pos="10490"/>
              </w:tabs>
              <w:ind w:left="0" w:right="243"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п. Свердловский, п. Свердловский, ул. Школьная, 25а</w:t>
            </w:r>
          </w:p>
          <w:p w:rsidR="00D12C95" w:rsidRDefault="005F551A" w:rsidP="00AE2A80">
            <w:pPr>
              <w:pStyle w:val="TableParagraph"/>
              <w:numPr>
                <w:ilvl w:val="0"/>
                <w:numId w:val="19"/>
              </w:numPr>
              <w:tabs>
                <w:tab w:val="left" w:pos="289"/>
                <w:tab w:val="left" w:pos="10490"/>
              </w:tabs>
              <w:ind w:left="0" w:right="525" w:firstLine="0"/>
              <w:rPr>
                <w:sz w:val="18"/>
              </w:rPr>
            </w:pPr>
            <w:r>
              <w:rPr>
                <w:sz w:val="18"/>
              </w:rPr>
              <w:t>Котельная</w:t>
            </w:r>
            <w:r>
              <w:rPr>
                <w:spacing w:val="-12"/>
                <w:sz w:val="18"/>
              </w:rPr>
              <w:t xml:space="preserve"> </w:t>
            </w:r>
            <w:r>
              <w:rPr>
                <w:sz w:val="18"/>
              </w:rPr>
              <w:t>ДК</w:t>
            </w:r>
            <w:r>
              <w:rPr>
                <w:spacing w:val="-11"/>
                <w:sz w:val="18"/>
              </w:rPr>
              <w:t xml:space="preserve"> </w:t>
            </w:r>
            <w:r>
              <w:rPr>
                <w:sz w:val="18"/>
              </w:rPr>
              <w:t>п. Свердловский, п. Свердловский, ул. Школьная, 13а</w:t>
            </w:r>
          </w:p>
          <w:p w:rsidR="00D12C95" w:rsidRDefault="005F551A" w:rsidP="00AE2A80">
            <w:pPr>
              <w:pStyle w:val="TableParagraph"/>
              <w:numPr>
                <w:ilvl w:val="0"/>
                <w:numId w:val="19"/>
              </w:numPr>
              <w:tabs>
                <w:tab w:val="left" w:pos="289"/>
                <w:tab w:val="left" w:pos="10490"/>
              </w:tabs>
              <w:ind w:left="0" w:right="542" w:firstLine="0"/>
              <w:rPr>
                <w:sz w:val="18"/>
              </w:rPr>
            </w:pPr>
            <w:r>
              <w:rPr>
                <w:sz w:val="18"/>
              </w:rPr>
              <w:t>Котельная</w:t>
            </w:r>
            <w:r>
              <w:rPr>
                <w:spacing w:val="-12"/>
                <w:sz w:val="18"/>
              </w:rPr>
              <w:t xml:space="preserve"> </w:t>
            </w:r>
            <w:r>
              <w:rPr>
                <w:sz w:val="18"/>
              </w:rPr>
              <w:t>ДК</w:t>
            </w:r>
            <w:r>
              <w:rPr>
                <w:spacing w:val="-11"/>
                <w:sz w:val="18"/>
              </w:rPr>
              <w:t xml:space="preserve"> </w:t>
            </w:r>
            <w:r>
              <w:rPr>
                <w:sz w:val="18"/>
              </w:rPr>
              <w:t>с. Подгорное, с. Подгорное, пер. Кольцевой, 10</w:t>
            </w:r>
          </w:p>
          <w:p w:rsidR="00D12C95" w:rsidRDefault="005F551A" w:rsidP="00AE2A80">
            <w:pPr>
              <w:pStyle w:val="TableParagraph"/>
              <w:numPr>
                <w:ilvl w:val="0"/>
                <w:numId w:val="19"/>
              </w:numPr>
              <w:tabs>
                <w:tab w:val="left" w:pos="289"/>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Подгорное, с. Подгорное, пер. Кольцевой, 5а</w:t>
            </w:r>
          </w:p>
          <w:p w:rsidR="00D12C95" w:rsidRDefault="005F551A" w:rsidP="00AE2A80">
            <w:pPr>
              <w:pStyle w:val="TableParagraph"/>
              <w:numPr>
                <w:ilvl w:val="0"/>
                <w:numId w:val="19"/>
              </w:numPr>
              <w:tabs>
                <w:tab w:val="left" w:pos="289"/>
                <w:tab w:val="left" w:pos="10490"/>
              </w:tabs>
              <w:ind w:left="0" w:right="193" w:firstLine="0"/>
              <w:rPr>
                <w:sz w:val="18"/>
              </w:rPr>
            </w:pPr>
            <w:r>
              <w:rPr>
                <w:sz w:val="18"/>
              </w:rPr>
              <w:t>Котельная</w:t>
            </w:r>
            <w:r>
              <w:rPr>
                <w:spacing w:val="-12"/>
                <w:sz w:val="18"/>
              </w:rPr>
              <w:t xml:space="preserve"> </w:t>
            </w:r>
            <w:r>
              <w:rPr>
                <w:sz w:val="18"/>
              </w:rPr>
              <w:t>больницы с. Подгорное, с. Подгорное, ул. Нагорная, 18а</w:t>
            </w:r>
          </w:p>
          <w:p w:rsidR="00D12C95" w:rsidRDefault="005F551A" w:rsidP="00AE2A80">
            <w:pPr>
              <w:pStyle w:val="TableParagraph"/>
              <w:numPr>
                <w:ilvl w:val="0"/>
                <w:numId w:val="19"/>
              </w:numPr>
              <w:tabs>
                <w:tab w:val="left" w:pos="289"/>
                <w:tab w:val="left" w:pos="10490"/>
              </w:tabs>
              <w:ind w:left="0" w:right="642" w:firstLine="0"/>
              <w:rPr>
                <w:sz w:val="18"/>
              </w:rPr>
            </w:pPr>
            <w:r>
              <w:rPr>
                <w:sz w:val="18"/>
              </w:rPr>
              <w:t>Котельная с. Худяшово, с. Худяшово, ул. Центральная,</w:t>
            </w:r>
            <w:r>
              <w:rPr>
                <w:spacing w:val="-12"/>
                <w:sz w:val="18"/>
              </w:rPr>
              <w:t xml:space="preserve"> </w:t>
            </w:r>
            <w:r>
              <w:rPr>
                <w:sz w:val="18"/>
              </w:rPr>
              <w:t>55а</w:t>
            </w:r>
          </w:p>
          <w:p w:rsidR="00D12C95" w:rsidRDefault="005F551A" w:rsidP="00AE2A80">
            <w:pPr>
              <w:pStyle w:val="TableParagraph"/>
              <w:numPr>
                <w:ilvl w:val="0"/>
                <w:numId w:val="19"/>
              </w:numPr>
              <w:tabs>
                <w:tab w:val="left" w:pos="289"/>
                <w:tab w:val="left" w:pos="10490"/>
              </w:tabs>
              <w:ind w:left="0" w:right="133" w:firstLine="0"/>
              <w:rPr>
                <w:sz w:val="18"/>
              </w:rPr>
            </w:pPr>
            <w:r>
              <w:rPr>
                <w:spacing w:val="-2"/>
                <w:sz w:val="18"/>
              </w:rPr>
              <w:t xml:space="preserve">Котельная </w:t>
            </w:r>
            <w:r>
              <w:rPr>
                <w:sz w:val="18"/>
              </w:rPr>
              <w:t>ЦРБ652500,</w:t>
            </w:r>
            <w:r>
              <w:rPr>
                <w:spacing w:val="-12"/>
                <w:sz w:val="18"/>
              </w:rPr>
              <w:t xml:space="preserve"> </w:t>
            </w:r>
            <w:r>
              <w:rPr>
                <w:sz w:val="18"/>
              </w:rPr>
              <w:t>г.</w:t>
            </w:r>
            <w:r>
              <w:rPr>
                <w:spacing w:val="-11"/>
                <w:sz w:val="18"/>
              </w:rPr>
              <w:t xml:space="preserve"> </w:t>
            </w:r>
            <w:r>
              <w:rPr>
                <w:sz w:val="18"/>
              </w:rPr>
              <w:t>Ленинск-Кузнецкий, пер.</w:t>
            </w:r>
          </w:p>
          <w:p w:rsidR="00D12C95" w:rsidRDefault="005F551A" w:rsidP="00AE2A80">
            <w:pPr>
              <w:pStyle w:val="TableParagraph"/>
              <w:tabs>
                <w:tab w:val="left" w:pos="10490"/>
              </w:tabs>
              <w:spacing w:line="186" w:lineRule="exact"/>
              <w:jc w:val="left"/>
              <w:rPr>
                <w:sz w:val="18"/>
              </w:rPr>
            </w:pPr>
            <w:r>
              <w:rPr>
                <w:sz w:val="18"/>
              </w:rPr>
              <w:t>Гастелло,</w:t>
            </w:r>
            <w:r>
              <w:rPr>
                <w:spacing w:val="-2"/>
                <w:sz w:val="18"/>
              </w:rPr>
              <w:t xml:space="preserve"> </w:t>
            </w:r>
            <w:r>
              <w:rPr>
                <w:sz w:val="18"/>
              </w:rPr>
              <w:t xml:space="preserve">9 </w:t>
            </w:r>
            <w:r>
              <w:rPr>
                <w:spacing w:val="-10"/>
                <w:sz w:val="18"/>
              </w:rPr>
              <w:t>А</w:t>
            </w:r>
          </w:p>
        </w:tc>
        <w:tc>
          <w:tcPr>
            <w:tcW w:w="1507" w:type="dxa"/>
            <w:vAlign w:val="center"/>
          </w:tcPr>
          <w:p w:rsidR="00D12C95" w:rsidRDefault="005F551A" w:rsidP="00AE2A80">
            <w:pPr>
              <w:pStyle w:val="TableParagraph"/>
              <w:tabs>
                <w:tab w:val="left" w:pos="10490"/>
              </w:tabs>
              <w:ind w:right="5"/>
              <w:rPr>
                <w:sz w:val="18"/>
              </w:rPr>
            </w:pPr>
            <w:r>
              <w:rPr>
                <w:spacing w:val="-4"/>
                <w:sz w:val="18"/>
              </w:rPr>
              <w:t>5,13</w:t>
            </w: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5F551A" w:rsidP="00AE2A80">
            <w:pPr>
              <w:pStyle w:val="TableParagraph"/>
              <w:tabs>
                <w:tab w:val="left" w:pos="10490"/>
              </w:tabs>
              <w:ind w:right="1"/>
              <w:rPr>
                <w:sz w:val="18"/>
              </w:rPr>
            </w:pPr>
            <w:r>
              <w:rPr>
                <w:spacing w:val="-2"/>
                <w:sz w:val="18"/>
              </w:rPr>
              <w:t>Концессия</w:t>
            </w:r>
          </w:p>
        </w:tc>
      </w:tr>
      <w:tr w:rsidR="00D12C95" w:rsidTr="00AE2A80">
        <w:trPr>
          <w:trHeight w:val="414"/>
        </w:trPr>
        <w:tc>
          <w:tcPr>
            <w:tcW w:w="1634" w:type="dxa"/>
            <w:vAlign w:val="center"/>
          </w:tcPr>
          <w:p w:rsidR="00D12C95" w:rsidRDefault="005F551A" w:rsidP="00AE2A80">
            <w:pPr>
              <w:pStyle w:val="TableParagraph"/>
              <w:tabs>
                <w:tab w:val="left" w:pos="10490"/>
              </w:tabs>
              <w:rPr>
                <w:sz w:val="18"/>
              </w:rPr>
            </w:pPr>
            <w:r>
              <w:rPr>
                <w:sz w:val="18"/>
              </w:rPr>
              <w:t>ООО</w:t>
            </w:r>
            <w:r>
              <w:rPr>
                <w:spacing w:val="-5"/>
                <w:sz w:val="18"/>
              </w:rPr>
              <w:t xml:space="preserve"> </w:t>
            </w:r>
            <w:r>
              <w:rPr>
                <w:spacing w:val="-2"/>
                <w:sz w:val="18"/>
              </w:rPr>
              <w:t>«Шанс»</w:t>
            </w:r>
          </w:p>
        </w:tc>
        <w:tc>
          <w:tcPr>
            <w:tcW w:w="2153" w:type="dxa"/>
            <w:vAlign w:val="center"/>
          </w:tcPr>
          <w:p w:rsidR="00D12C95" w:rsidRDefault="005F551A" w:rsidP="00AE2A80">
            <w:pPr>
              <w:pStyle w:val="TableParagraph"/>
              <w:tabs>
                <w:tab w:val="left" w:pos="10490"/>
              </w:tabs>
              <w:spacing w:line="206" w:lineRule="exact"/>
              <w:ind w:right="251" w:hanging="111"/>
              <w:jc w:val="left"/>
              <w:rPr>
                <w:sz w:val="18"/>
              </w:rPr>
            </w:pPr>
            <w:r>
              <w:rPr>
                <w:sz w:val="18"/>
              </w:rPr>
              <w:t>652572,</w:t>
            </w:r>
            <w:r>
              <w:rPr>
                <w:spacing w:val="-12"/>
                <w:sz w:val="18"/>
              </w:rPr>
              <w:t xml:space="preserve"> </w:t>
            </w:r>
            <w:r>
              <w:rPr>
                <w:sz w:val="18"/>
              </w:rPr>
              <w:t>Кемеровская область, Ленинск-</w:t>
            </w:r>
          </w:p>
        </w:tc>
        <w:tc>
          <w:tcPr>
            <w:tcW w:w="2100" w:type="dxa"/>
            <w:vAlign w:val="center"/>
          </w:tcPr>
          <w:p w:rsidR="00D12C95" w:rsidRDefault="005F551A" w:rsidP="00AE2A80">
            <w:pPr>
              <w:pStyle w:val="TableParagraph"/>
              <w:numPr>
                <w:ilvl w:val="0"/>
                <w:numId w:val="18"/>
              </w:numPr>
              <w:tabs>
                <w:tab w:val="left" w:pos="290"/>
                <w:tab w:val="left" w:pos="10490"/>
              </w:tabs>
              <w:spacing w:line="206" w:lineRule="exact"/>
              <w:ind w:left="0" w:right="281" w:firstLine="0"/>
              <w:rPr>
                <w:sz w:val="18"/>
              </w:rPr>
            </w:pPr>
            <w:r>
              <w:rPr>
                <w:sz w:val="18"/>
              </w:rPr>
              <w:t>Центр.</w:t>
            </w:r>
            <w:r>
              <w:rPr>
                <w:spacing w:val="-12"/>
                <w:sz w:val="18"/>
              </w:rPr>
              <w:t xml:space="preserve"> </w:t>
            </w:r>
            <w:r>
              <w:rPr>
                <w:sz w:val="18"/>
              </w:rPr>
              <w:t>котельная</w:t>
            </w:r>
            <w:r>
              <w:rPr>
                <w:spacing w:val="-11"/>
                <w:sz w:val="18"/>
              </w:rPr>
              <w:t xml:space="preserve"> </w:t>
            </w:r>
            <w:r>
              <w:rPr>
                <w:sz w:val="18"/>
              </w:rPr>
              <w:t>п. Чкаловский, п.</w:t>
            </w:r>
          </w:p>
        </w:tc>
        <w:tc>
          <w:tcPr>
            <w:tcW w:w="1507" w:type="dxa"/>
            <w:vAlign w:val="center"/>
          </w:tcPr>
          <w:p w:rsidR="00D12C95" w:rsidRDefault="005F551A" w:rsidP="00AE2A80">
            <w:pPr>
              <w:pStyle w:val="TableParagraph"/>
              <w:tabs>
                <w:tab w:val="left" w:pos="10490"/>
              </w:tabs>
              <w:ind w:right="5"/>
              <w:rPr>
                <w:sz w:val="18"/>
              </w:rPr>
            </w:pPr>
            <w:r>
              <w:rPr>
                <w:spacing w:val="-2"/>
                <w:sz w:val="18"/>
              </w:rPr>
              <w:t>6,882</w:t>
            </w: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5F551A" w:rsidP="00AE2A80">
            <w:pPr>
              <w:pStyle w:val="TableParagraph"/>
              <w:tabs>
                <w:tab w:val="left" w:pos="10490"/>
              </w:tabs>
              <w:ind w:right="1"/>
              <w:rPr>
                <w:sz w:val="18"/>
              </w:rPr>
            </w:pPr>
            <w:r>
              <w:rPr>
                <w:spacing w:val="-2"/>
                <w:sz w:val="18"/>
              </w:rPr>
              <w:t>Концессия</w:t>
            </w:r>
          </w:p>
        </w:tc>
      </w:tr>
    </w:tbl>
    <w:p w:rsidR="00D12C95" w:rsidRDefault="00D12C95" w:rsidP="00AE2A80">
      <w:pPr>
        <w:pStyle w:val="TableParagraph"/>
        <w:tabs>
          <w:tab w:val="left" w:pos="10490"/>
        </w:tabs>
        <w:rPr>
          <w:sz w:val="18"/>
        </w:rPr>
        <w:sectPr w:rsidR="00D12C95">
          <w:pgSz w:w="11910" w:h="16840"/>
          <w:pgMar w:top="1020" w:right="283" w:bottom="640" w:left="992" w:header="293" w:footer="404" w:gutter="0"/>
          <w:cols w:space="720"/>
        </w:sectPr>
      </w:pPr>
    </w:p>
    <w:p w:rsidR="00D12C95" w:rsidRDefault="00D12C95" w:rsidP="00AE2A80">
      <w:pPr>
        <w:pStyle w:val="a3"/>
        <w:tabs>
          <w:tab w:val="left" w:pos="10490"/>
        </w:tabs>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D12C95" w:rsidRPr="00AE2A80" w:rsidTr="00A239A3">
        <w:trPr>
          <w:trHeight w:val="616"/>
        </w:trPr>
        <w:tc>
          <w:tcPr>
            <w:tcW w:w="1634" w:type="dxa"/>
            <w:vAlign w:val="center"/>
          </w:tcPr>
          <w:p w:rsidR="00D12C95" w:rsidRPr="00AE2A80" w:rsidRDefault="005F551A" w:rsidP="00AE2A80">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D12C95" w:rsidRPr="00AE2A80" w:rsidRDefault="005F551A" w:rsidP="00AE2A80">
            <w:pPr>
              <w:pStyle w:val="TableParagraph"/>
              <w:tabs>
                <w:tab w:val="left" w:pos="10490"/>
              </w:tabs>
              <w:ind w:right="102"/>
              <w:rPr>
                <w:sz w:val="18"/>
              </w:rPr>
            </w:pPr>
            <w:r w:rsidRPr="00AE2A80">
              <w:rPr>
                <w:spacing w:val="-2"/>
                <w:sz w:val="18"/>
              </w:rPr>
              <w:t>Адрес</w:t>
            </w:r>
          </w:p>
        </w:tc>
        <w:tc>
          <w:tcPr>
            <w:tcW w:w="2100" w:type="dxa"/>
            <w:vAlign w:val="center"/>
          </w:tcPr>
          <w:p w:rsidR="00D12C95" w:rsidRPr="00AE2A80" w:rsidRDefault="005F551A" w:rsidP="00AE2A80">
            <w:pPr>
              <w:pStyle w:val="TableParagraph"/>
              <w:tabs>
                <w:tab w:val="left" w:pos="10490"/>
              </w:tabs>
              <w:spacing w:before="1"/>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D12C95" w:rsidRPr="00AE2A80" w:rsidRDefault="005F551A" w:rsidP="00AE2A80">
            <w:pPr>
              <w:pStyle w:val="TableParagraph"/>
              <w:tabs>
                <w:tab w:val="left" w:pos="10490"/>
              </w:tabs>
              <w:spacing w:line="206" w:lineRule="exact"/>
              <w:ind w:right="5"/>
              <w:rPr>
                <w:sz w:val="18"/>
              </w:rPr>
            </w:pPr>
            <w:r w:rsidRPr="00AE2A80">
              <w:rPr>
                <w:spacing w:val="-2"/>
                <w:sz w:val="18"/>
              </w:rPr>
              <w:t>теплоисточников</w:t>
            </w:r>
          </w:p>
        </w:tc>
        <w:tc>
          <w:tcPr>
            <w:tcW w:w="1507" w:type="dxa"/>
            <w:vAlign w:val="center"/>
          </w:tcPr>
          <w:p w:rsidR="00D12C95" w:rsidRPr="00AE2A80" w:rsidRDefault="005F551A" w:rsidP="00AE2A80">
            <w:pPr>
              <w:pStyle w:val="TableParagraph"/>
              <w:tabs>
                <w:tab w:val="left" w:pos="10490"/>
              </w:tabs>
              <w:rPr>
                <w:sz w:val="18"/>
              </w:rPr>
            </w:pPr>
            <w:r w:rsidRPr="00AE2A80">
              <w:rPr>
                <w:spacing w:val="-2"/>
                <w:sz w:val="18"/>
              </w:rPr>
              <w:t>Установленная тепловая мощность</w:t>
            </w:r>
          </w:p>
          <w:p w:rsidR="00D12C95" w:rsidRPr="00AE2A80" w:rsidRDefault="005F551A" w:rsidP="00AE2A80">
            <w:pPr>
              <w:pStyle w:val="TableParagraph"/>
              <w:tabs>
                <w:tab w:val="left" w:pos="10490"/>
              </w:tabs>
              <w:spacing w:line="206" w:lineRule="exact"/>
              <w:ind w:right="2"/>
              <w:rPr>
                <w:sz w:val="18"/>
              </w:rPr>
            </w:pPr>
            <w:r w:rsidRPr="00AE2A80">
              <w:rPr>
                <w:spacing w:val="-2"/>
                <w:sz w:val="18"/>
              </w:rPr>
              <w:t>источников, Гкал/ч</w:t>
            </w:r>
          </w:p>
        </w:tc>
        <w:tc>
          <w:tcPr>
            <w:tcW w:w="1545" w:type="dxa"/>
            <w:vAlign w:val="center"/>
          </w:tcPr>
          <w:p w:rsidR="00D12C95" w:rsidRPr="00AE2A80" w:rsidRDefault="005F551A" w:rsidP="00AE2A80">
            <w:pPr>
              <w:pStyle w:val="TableParagraph"/>
              <w:tabs>
                <w:tab w:val="left" w:pos="10490"/>
              </w:tabs>
              <w:spacing w:before="1"/>
              <w:ind w:right="145"/>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D12C95" w:rsidRPr="00AE2A80" w:rsidRDefault="005F551A" w:rsidP="00AE2A80">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D12C95" w:rsidRPr="00AE2A80" w:rsidTr="00AE2A80">
        <w:trPr>
          <w:trHeight w:val="4543"/>
        </w:trPr>
        <w:tc>
          <w:tcPr>
            <w:tcW w:w="1634" w:type="dxa"/>
            <w:vAlign w:val="center"/>
          </w:tcPr>
          <w:p w:rsidR="00D12C95" w:rsidRPr="00AE2A80" w:rsidRDefault="00D12C95" w:rsidP="00AE2A80">
            <w:pPr>
              <w:pStyle w:val="TableParagraph"/>
              <w:tabs>
                <w:tab w:val="left" w:pos="10490"/>
              </w:tabs>
              <w:jc w:val="left"/>
              <w:rPr>
                <w:sz w:val="18"/>
              </w:rPr>
            </w:pPr>
          </w:p>
        </w:tc>
        <w:tc>
          <w:tcPr>
            <w:tcW w:w="2153" w:type="dxa"/>
            <w:vAlign w:val="center"/>
          </w:tcPr>
          <w:p w:rsidR="00D12C95" w:rsidRPr="00AE2A80" w:rsidRDefault="005F551A" w:rsidP="00AE2A80">
            <w:pPr>
              <w:pStyle w:val="TableParagraph"/>
              <w:tabs>
                <w:tab w:val="left" w:pos="10490"/>
              </w:tabs>
              <w:ind w:right="179" w:firstLine="1"/>
              <w:rPr>
                <w:sz w:val="18"/>
              </w:rPr>
            </w:pPr>
            <w:r w:rsidRPr="00AE2A80">
              <w:rPr>
                <w:spacing w:val="-2"/>
                <w:sz w:val="18"/>
              </w:rPr>
              <w:t xml:space="preserve">Кузнецкий </w:t>
            </w:r>
            <w:r w:rsidRPr="00AE2A80">
              <w:rPr>
                <w:sz w:val="18"/>
              </w:rPr>
              <w:t>муниципальный</w:t>
            </w:r>
            <w:r w:rsidRPr="00AE2A80">
              <w:rPr>
                <w:spacing w:val="-12"/>
                <w:sz w:val="18"/>
              </w:rPr>
              <w:t xml:space="preserve"> </w:t>
            </w:r>
            <w:r w:rsidRPr="00AE2A80">
              <w:rPr>
                <w:sz w:val="18"/>
              </w:rPr>
              <w:t>округ, п. Чкаловский, ул.</w:t>
            </w:r>
          </w:p>
          <w:p w:rsidR="00D12C95" w:rsidRPr="00AE2A80" w:rsidRDefault="005F551A" w:rsidP="00AE2A80">
            <w:pPr>
              <w:pStyle w:val="TableParagraph"/>
              <w:tabs>
                <w:tab w:val="left" w:pos="10490"/>
              </w:tabs>
              <w:spacing w:line="205" w:lineRule="exact"/>
              <w:ind w:right="102"/>
              <w:rPr>
                <w:sz w:val="18"/>
              </w:rPr>
            </w:pPr>
            <w:r w:rsidRPr="00AE2A80">
              <w:rPr>
                <w:sz w:val="18"/>
              </w:rPr>
              <w:t>Садовая,</w:t>
            </w:r>
            <w:r w:rsidRPr="00AE2A80">
              <w:rPr>
                <w:spacing w:val="-1"/>
                <w:sz w:val="18"/>
              </w:rPr>
              <w:t xml:space="preserve"> </w:t>
            </w:r>
            <w:r w:rsidRPr="00AE2A80">
              <w:rPr>
                <w:sz w:val="18"/>
              </w:rPr>
              <w:t>5а-</w:t>
            </w:r>
            <w:r w:rsidRPr="00AE2A80">
              <w:rPr>
                <w:spacing w:val="-10"/>
                <w:sz w:val="18"/>
              </w:rPr>
              <w:t>2</w:t>
            </w:r>
          </w:p>
        </w:tc>
        <w:tc>
          <w:tcPr>
            <w:tcW w:w="2100" w:type="dxa"/>
            <w:vAlign w:val="center"/>
          </w:tcPr>
          <w:p w:rsidR="00D12C95" w:rsidRPr="00AE2A80" w:rsidRDefault="005F551A" w:rsidP="00AE2A80">
            <w:pPr>
              <w:pStyle w:val="TableParagraph"/>
              <w:tabs>
                <w:tab w:val="left" w:pos="10490"/>
              </w:tabs>
              <w:jc w:val="left"/>
              <w:rPr>
                <w:sz w:val="18"/>
              </w:rPr>
            </w:pPr>
            <w:r w:rsidRPr="00AE2A80">
              <w:rPr>
                <w:sz w:val="18"/>
              </w:rPr>
              <w:t>Чкаловский,</w:t>
            </w:r>
            <w:r w:rsidRPr="00AE2A80">
              <w:rPr>
                <w:spacing w:val="-12"/>
                <w:sz w:val="18"/>
              </w:rPr>
              <w:t xml:space="preserve"> </w:t>
            </w:r>
            <w:r w:rsidRPr="00AE2A80">
              <w:rPr>
                <w:sz w:val="18"/>
              </w:rPr>
              <w:t>ул.</w:t>
            </w:r>
            <w:r w:rsidRPr="00AE2A80">
              <w:rPr>
                <w:spacing w:val="-11"/>
                <w:sz w:val="18"/>
              </w:rPr>
              <w:t xml:space="preserve"> </w:t>
            </w:r>
            <w:r w:rsidRPr="00AE2A80">
              <w:rPr>
                <w:sz w:val="18"/>
              </w:rPr>
              <w:t xml:space="preserve">Дачная, </w:t>
            </w:r>
            <w:r w:rsidRPr="00AE2A80">
              <w:rPr>
                <w:spacing w:val="-6"/>
                <w:sz w:val="18"/>
              </w:rPr>
              <w:t>1а</w:t>
            </w:r>
          </w:p>
          <w:p w:rsidR="00D12C95" w:rsidRPr="00AE2A80" w:rsidRDefault="005F551A" w:rsidP="00AE2A80">
            <w:pPr>
              <w:pStyle w:val="TableParagraph"/>
              <w:numPr>
                <w:ilvl w:val="0"/>
                <w:numId w:val="17"/>
              </w:numPr>
              <w:tabs>
                <w:tab w:val="left" w:pos="289"/>
                <w:tab w:val="left" w:pos="10490"/>
              </w:tabs>
              <w:ind w:left="0" w:right="560" w:firstLine="0"/>
              <w:rPr>
                <w:sz w:val="18"/>
              </w:rPr>
            </w:pPr>
            <w:r w:rsidRPr="00AE2A80">
              <w:rPr>
                <w:sz w:val="18"/>
              </w:rPr>
              <w:t>Котельная д. Новопокасьма, д. Новопокасьма,</w:t>
            </w:r>
            <w:r w:rsidRPr="00AE2A80">
              <w:rPr>
                <w:spacing w:val="-12"/>
                <w:sz w:val="18"/>
              </w:rPr>
              <w:t xml:space="preserve"> </w:t>
            </w:r>
            <w:r w:rsidRPr="00AE2A80">
              <w:rPr>
                <w:sz w:val="18"/>
              </w:rPr>
              <w:t>ул. Туснолобовой -Марченко, 14а</w:t>
            </w:r>
          </w:p>
          <w:p w:rsidR="00D12C95" w:rsidRPr="00AE2A80" w:rsidRDefault="005F551A" w:rsidP="00AE2A80">
            <w:pPr>
              <w:pStyle w:val="TableParagraph"/>
              <w:numPr>
                <w:ilvl w:val="0"/>
                <w:numId w:val="17"/>
              </w:numPr>
              <w:tabs>
                <w:tab w:val="left" w:pos="289"/>
                <w:tab w:val="left" w:pos="10490"/>
              </w:tabs>
              <w:ind w:left="0" w:right="243" w:firstLine="0"/>
              <w:rPr>
                <w:sz w:val="18"/>
              </w:rPr>
            </w:pPr>
            <w:r w:rsidRPr="00AE2A80">
              <w:rPr>
                <w:sz w:val="18"/>
              </w:rPr>
              <w:t>Котельная</w:t>
            </w:r>
            <w:r w:rsidRPr="00AE2A80">
              <w:rPr>
                <w:spacing w:val="-12"/>
                <w:sz w:val="18"/>
              </w:rPr>
              <w:t xml:space="preserve"> </w:t>
            </w:r>
            <w:r w:rsidRPr="00AE2A80">
              <w:rPr>
                <w:sz w:val="18"/>
              </w:rPr>
              <w:t>школы</w:t>
            </w:r>
            <w:r w:rsidRPr="00AE2A80">
              <w:rPr>
                <w:spacing w:val="-11"/>
                <w:sz w:val="18"/>
              </w:rPr>
              <w:t xml:space="preserve"> </w:t>
            </w:r>
            <w:r w:rsidRPr="00AE2A80">
              <w:rPr>
                <w:sz w:val="18"/>
              </w:rPr>
              <w:t>п. Мусохраново, п. Мусохраново, ул. Северная, 41а</w:t>
            </w:r>
          </w:p>
          <w:p w:rsidR="00D12C95" w:rsidRPr="00AE2A80" w:rsidRDefault="005F551A" w:rsidP="00AE2A80">
            <w:pPr>
              <w:pStyle w:val="TableParagraph"/>
              <w:numPr>
                <w:ilvl w:val="0"/>
                <w:numId w:val="17"/>
              </w:numPr>
              <w:tabs>
                <w:tab w:val="left" w:pos="289"/>
                <w:tab w:val="left" w:pos="10490"/>
              </w:tabs>
              <w:ind w:left="0" w:right="278" w:firstLine="0"/>
              <w:rPr>
                <w:sz w:val="18"/>
              </w:rPr>
            </w:pPr>
            <w:r w:rsidRPr="00AE2A80">
              <w:rPr>
                <w:sz w:val="18"/>
              </w:rPr>
              <w:t>Котельная п. Мирный, п. Мирный, Промзона</w:t>
            </w:r>
            <w:r w:rsidRPr="00AE2A80">
              <w:rPr>
                <w:spacing w:val="-12"/>
                <w:sz w:val="18"/>
              </w:rPr>
              <w:t xml:space="preserve"> </w:t>
            </w:r>
            <w:r w:rsidRPr="00AE2A80">
              <w:rPr>
                <w:sz w:val="18"/>
              </w:rPr>
              <w:t>№2,</w:t>
            </w:r>
            <w:r w:rsidRPr="00AE2A80">
              <w:rPr>
                <w:spacing w:val="-11"/>
                <w:sz w:val="18"/>
              </w:rPr>
              <w:t xml:space="preserve"> </w:t>
            </w:r>
            <w:r w:rsidRPr="00AE2A80">
              <w:rPr>
                <w:sz w:val="18"/>
              </w:rPr>
              <w:t>корп.</w:t>
            </w:r>
            <w:r w:rsidRPr="00AE2A80">
              <w:rPr>
                <w:spacing w:val="-11"/>
                <w:sz w:val="18"/>
              </w:rPr>
              <w:t xml:space="preserve"> </w:t>
            </w:r>
            <w:r w:rsidRPr="00AE2A80">
              <w:rPr>
                <w:sz w:val="18"/>
              </w:rPr>
              <w:t>6</w:t>
            </w:r>
          </w:p>
          <w:p w:rsidR="00D12C95" w:rsidRPr="00AE2A80" w:rsidRDefault="005F551A" w:rsidP="00AE2A80">
            <w:pPr>
              <w:pStyle w:val="TableParagraph"/>
              <w:numPr>
                <w:ilvl w:val="0"/>
                <w:numId w:val="17"/>
              </w:numPr>
              <w:tabs>
                <w:tab w:val="left" w:pos="289"/>
                <w:tab w:val="left" w:pos="10490"/>
              </w:tabs>
              <w:ind w:left="0" w:right="207" w:firstLine="0"/>
              <w:rPr>
                <w:sz w:val="18"/>
              </w:rPr>
            </w:pPr>
            <w:r w:rsidRPr="00AE2A80">
              <w:rPr>
                <w:sz w:val="18"/>
              </w:rPr>
              <w:t>Котельная</w:t>
            </w:r>
            <w:r w:rsidRPr="00AE2A80">
              <w:rPr>
                <w:spacing w:val="-12"/>
                <w:sz w:val="18"/>
              </w:rPr>
              <w:t xml:space="preserve"> </w:t>
            </w:r>
            <w:r w:rsidRPr="00AE2A80">
              <w:rPr>
                <w:sz w:val="18"/>
              </w:rPr>
              <w:t>детсада</w:t>
            </w:r>
            <w:r w:rsidRPr="00AE2A80">
              <w:rPr>
                <w:spacing w:val="-11"/>
                <w:sz w:val="18"/>
              </w:rPr>
              <w:t xml:space="preserve"> </w:t>
            </w:r>
            <w:r w:rsidRPr="00AE2A80">
              <w:rPr>
                <w:sz w:val="18"/>
              </w:rPr>
              <w:t>с. Камышино, с. Камышино, ул. Центральная, 68в</w:t>
            </w:r>
          </w:p>
          <w:p w:rsidR="00D12C95" w:rsidRPr="00AE2A80" w:rsidRDefault="005F551A" w:rsidP="00AE2A80">
            <w:pPr>
              <w:pStyle w:val="TableParagraph"/>
              <w:numPr>
                <w:ilvl w:val="0"/>
                <w:numId w:val="17"/>
              </w:numPr>
              <w:tabs>
                <w:tab w:val="left" w:pos="289"/>
                <w:tab w:val="left" w:pos="10490"/>
              </w:tabs>
              <w:ind w:left="0" w:right="98" w:firstLine="0"/>
              <w:rPr>
                <w:sz w:val="18"/>
              </w:rPr>
            </w:pPr>
            <w:r w:rsidRPr="00AE2A80">
              <w:rPr>
                <w:sz w:val="18"/>
              </w:rPr>
              <w:t>Котельная школы с. Камышино, с. Камышино, ул. Центральная,</w:t>
            </w:r>
            <w:r w:rsidRPr="00AE2A80">
              <w:rPr>
                <w:spacing w:val="-12"/>
                <w:sz w:val="18"/>
              </w:rPr>
              <w:t xml:space="preserve"> </w:t>
            </w:r>
            <w:r w:rsidRPr="00AE2A80">
              <w:rPr>
                <w:sz w:val="18"/>
              </w:rPr>
              <w:t>70,</w:t>
            </w:r>
            <w:r w:rsidRPr="00AE2A80">
              <w:rPr>
                <w:spacing w:val="-11"/>
                <w:sz w:val="18"/>
              </w:rPr>
              <w:t xml:space="preserve"> </w:t>
            </w:r>
            <w:r w:rsidRPr="00AE2A80">
              <w:rPr>
                <w:sz w:val="18"/>
              </w:rPr>
              <w:t>корпус</w:t>
            </w:r>
          </w:p>
          <w:p w:rsidR="00D12C95" w:rsidRPr="00AE2A80" w:rsidRDefault="005F551A" w:rsidP="00AE2A80">
            <w:pPr>
              <w:pStyle w:val="TableParagraph"/>
              <w:tabs>
                <w:tab w:val="left" w:pos="10490"/>
              </w:tabs>
              <w:spacing w:line="186" w:lineRule="exact"/>
              <w:jc w:val="left"/>
              <w:rPr>
                <w:sz w:val="18"/>
              </w:rPr>
            </w:pPr>
            <w:r w:rsidRPr="00AE2A80">
              <w:rPr>
                <w:spacing w:val="-10"/>
                <w:sz w:val="18"/>
              </w:rPr>
              <w:t>2</w:t>
            </w:r>
          </w:p>
        </w:tc>
        <w:tc>
          <w:tcPr>
            <w:tcW w:w="1507" w:type="dxa"/>
            <w:vAlign w:val="center"/>
          </w:tcPr>
          <w:p w:rsidR="00D12C95" w:rsidRPr="00AE2A80" w:rsidRDefault="00D12C95" w:rsidP="00AE2A80">
            <w:pPr>
              <w:pStyle w:val="TableParagraph"/>
              <w:tabs>
                <w:tab w:val="left" w:pos="10490"/>
              </w:tabs>
              <w:jc w:val="left"/>
              <w:rPr>
                <w:sz w:val="18"/>
              </w:rPr>
            </w:pPr>
          </w:p>
        </w:tc>
        <w:tc>
          <w:tcPr>
            <w:tcW w:w="1545" w:type="dxa"/>
            <w:vAlign w:val="center"/>
          </w:tcPr>
          <w:p w:rsidR="00D12C95" w:rsidRPr="00AE2A80" w:rsidRDefault="00D12C95" w:rsidP="00AE2A80">
            <w:pPr>
              <w:pStyle w:val="TableParagraph"/>
              <w:tabs>
                <w:tab w:val="left" w:pos="10490"/>
              </w:tabs>
              <w:jc w:val="left"/>
              <w:rPr>
                <w:sz w:val="18"/>
              </w:rPr>
            </w:pPr>
          </w:p>
        </w:tc>
        <w:tc>
          <w:tcPr>
            <w:tcW w:w="1425" w:type="dxa"/>
            <w:vAlign w:val="center"/>
          </w:tcPr>
          <w:p w:rsidR="00D12C95" w:rsidRPr="00AE2A80" w:rsidRDefault="00D12C95" w:rsidP="00AE2A80">
            <w:pPr>
              <w:pStyle w:val="TableParagraph"/>
              <w:tabs>
                <w:tab w:val="left" w:pos="10490"/>
              </w:tabs>
              <w:jc w:val="left"/>
              <w:rPr>
                <w:sz w:val="18"/>
              </w:rPr>
            </w:pPr>
          </w:p>
        </w:tc>
      </w:tr>
      <w:tr w:rsidR="00D12C95" w:rsidRPr="00AE2A80" w:rsidTr="00AE2A80">
        <w:trPr>
          <w:trHeight w:val="208"/>
        </w:trPr>
        <w:tc>
          <w:tcPr>
            <w:tcW w:w="5887" w:type="dxa"/>
            <w:gridSpan w:val="3"/>
            <w:vAlign w:val="center"/>
          </w:tcPr>
          <w:p w:rsidR="00D12C95" w:rsidRPr="00AE2A80" w:rsidRDefault="005F551A">
            <w:pPr>
              <w:pStyle w:val="TableParagraph"/>
              <w:spacing w:before="2" w:line="186" w:lineRule="exact"/>
              <w:ind w:left="15"/>
              <w:rPr>
                <w:sz w:val="18"/>
              </w:rPr>
            </w:pPr>
            <w:r w:rsidRPr="00AE2A80">
              <w:rPr>
                <w:sz w:val="18"/>
              </w:rPr>
              <w:t>ИТОГО</w:t>
            </w:r>
            <w:r w:rsidRPr="00AE2A80">
              <w:rPr>
                <w:spacing w:val="-3"/>
                <w:sz w:val="18"/>
              </w:rPr>
              <w:t xml:space="preserve"> </w:t>
            </w:r>
            <w:r w:rsidRPr="00AE2A80">
              <w:rPr>
                <w:sz w:val="18"/>
              </w:rPr>
              <w:t>по</w:t>
            </w:r>
            <w:r w:rsidRPr="00AE2A80">
              <w:rPr>
                <w:spacing w:val="-1"/>
                <w:sz w:val="18"/>
              </w:rPr>
              <w:t xml:space="preserve"> </w:t>
            </w:r>
            <w:r w:rsidRPr="00AE2A80">
              <w:rPr>
                <w:sz w:val="18"/>
              </w:rPr>
              <w:t>сельским</w:t>
            </w:r>
            <w:r w:rsidRPr="00AE2A80">
              <w:rPr>
                <w:spacing w:val="-1"/>
                <w:sz w:val="18"/>
              </w:rPr>
              <w:t xml:space="preserve"> </w:t>
            </w:r>
            <w:r w:rsidRPr="00AE2A80">
              <w:rPr>
                <w:sz w:val="18"/>
              </w:rPr>
              <w:t>населенным</w:t>
            </w:r>
            <w:r w:rsidRPr="00AE2A80">
              <w:rPr>
                <w:spacing w:val="-2"/>
                <w:sz w:val="18"/>
              </w:rPr>
              <w:t xml:space="preserve"> </w:t>
            </w:r>
            <w:r w:rsidRPr="00AE2A80">
              <w:rPr>
                <w:sz w:val="18"/>
              </w:rPr>
              <w:t>пунктам</w:t>
            </w:r>
            <w:r w:rsidRPr="00AE2A80">
              <w:rPr>
                <w:spacing w:val="-1"/>
                <w:sz w:val="18"/>
              </w:rPr>
              <w:t xml:space="preserve"> </w:t>
            </w:r>
            <w:r w:rsidRPr="00AE2A80">
              <w:rPr>
                <w:spacing w:val="-2"/>
                <w:sz w:val="18"/>
              </w:rPr>
              <w:t>ЛКМО:</w:t>
            </w:r>
          </w:p>
        </w:tc>
        <w:tc>
          <w:tcPr>
            <w:tcW w:w="1507" w:type="dxa"/>
            <w:vAlign w:val="center"/>
          </w:tcPr>
          <w:p w:rsidR="00D12C95" w:rsidRPr="00AE2A80" w:rsidRDefault="005F551A">
            <w:pPr>
              <w:pStyle w:val="TableParagraph"/>
              <w:spacing w:before="2" w:line="186" w:lineRule="exact"/>
              <w:ind w:left="509"/>
              <w:jc w:val="left"/>
              <w:rPr>
                <w:sz w:val="18"/>
              </w:rPr>
            </w:pPr>
            <w:r w:rsidRPr="00AE2A80">
              <w:rPr>
                <w:spacing w:val="-2"/>
                <w:sz w:val="18"/>
              </w:rPr>
              <w:t>40,905</w:t>
            </w:r>
          </w:p>
        </w:tc>
        <w:tc>
          <w:tcPr>
            <w:tcW w:w="1545" w:type="dxa"/>
            <w:vAlign w:val="center"/>
          </w:tcPr>
          <w:p w:rsidR="00D12C95" w:rsidRPr="00AE2A80" w:rsidRDefault="00D12C95">
            <w:pPr>
              <w:pStyle w:val="TableParagraph"/>
              <w:jc w:val="left"/>
              <w:rPr>
                <w:sz w:val="14"/>
              </w:rPr>
            </w:pPr>
          </w:p>
        </w:tc>
        <w:tc>
          <w:tcPr>
            <w:tcW w:w="1425" w:type="dxa"/>
            <w:vAlign w:val="center"/>
          </w:tcPr>
          <w:p w:rsidR="00D12C95" w:rsidRPr="00AE2A80" w:rsidRDefault="00D12C95">
            <w:pPr>
              <w:pStyle w:val="TableParagraph"/>
              <w:jc w:val="left"/>
              <w:rPr>
                <w:sz w:val="14"/>
              </w:rPr>
            </w:pPr>
          </w:p>
        </w:tc>
      </w:tr>
    </w:tbl>
    <w:p w:rsidR="00D12C95" w:rsidRDefault="005F551A">
      <w:pPr>
        <w:pStyle w:val="a3"/>
        <w:spacing w:before="241"/>
        <w:ind w:left="707"/>
      </w:pPr>
      <w:r>
        <w:t>Соотношение</w:t>
      </w:r>
      <w:r>
        <w:rPr>
          <w:spacing w:val="-20"/>
        </w:rPr>
        <w:t xml:space="preserve"> </w:t>
      </w:r>
      <w:r>
        <w:t>зон</w:t>
      </w:r>
      <w:r>
        <w:rPr>
          <w:spacing w:val="-17"/>
        </w:rPr>
        <w:t xml:space="preserve"> </w:t>
      </w:r>
      <w:r>
        <w:t>действия</w:t>
      </w:r>
      <w:r>
        <w:rPr>
          <w:spacing w:val="-15"/>
        </w:rPr>
        <w:t xml:space="preserve"> </w:t>
      </w:r>
      <w:r>
        <w:t>ЕТО</w:t>
      </w:r>
      <w:r>
        <w:rPr>
          <w:spacing w:val="-18"/>
        </w:rPr>
        <w:t xml:space="preserve"> </w:t>
      </w:r>
      <w:r>
        <w:t>по</w:t>
      </w:r>
      <w:r>
        <w:rPr>
          <w:spacing w:val="-14"/>
        </w:rPr>
        <w:t xml:space="preserve"> </w:t>
      </w:r>
      <w:r>
        <w:t>установленной</w:t>
      </w:r>
      <w:r>
        <w:rPr>
          <w:spacing w:val="-17"/>
        </w:rPr>
        <w:t xml:space="preserve"> </w:t>
      </w:r>
      <w:r>
        <w:t>мощности</w:t>
      </w:r>
      <w:r>
        <w:rPr>
          <w:spacing w:val="-16"/>
        </w:rPr>
        <w:t xml:space="preserve"> </w:t>
      </w:r>
      <w:r>
        <w:t>показано</w:t>
      </w:r>
      <w:r>
        <w:rPr>
          <w:spacing w:val="-16"/>
        </w:rPr>
        <w:t xml:space="preserve"> </w:t>
      </w:r>
      <w:r>
        <w:t>на</w:t>
      </w:r>
      <w:r>
        <w:rPr>
          <w:spacing w:val="-15"/>
        </w:rPr>
        <w:t xml:space="preserve"> </w:t>
      </w:r>
      <w:r>
        <w:rPr>
          <w:spacing w:val="-2"/>
        </w:rPr>
        <w:t>рисунке</w:t>
      </w:r>
    </w:p>
    <w:p w:rsidR="00D12C95" w:rsidRDefault="005F551A">
      <w:pPr>
        <w:pStyle w:val="a3"/>
        <w:spacing w:before="161"/>
        <w:ind w:left="141"/>
      </w:pPr>
      <w:r>
        <w:rPr>
          <w:spacing w:val="-2"/>
        </w:rPr>
        <w:t>1.1.1.1.2.</w:t>
      </w:r>
    </w:p>
    <w:p w:rsidR="00D12C95" w:rsidRDefault="00D12C95">
      <w:pPr>
        <w:pStyle w:val="a3"/>
        <w:sectPr w:rsidR="00D12C95">
          <w:pgSz w:w="11910" w:h="16840"/>
          <w:pgMar w:top="1020" w:right="283" w:bottom="640" w:left="992" w:header="293" w:footer="404" w:gutter="0"/>
          <w:cols w:space="720"/>
        </w:sectPr>
      </w:pPr>
    </w:p>
    <w:p w:rsidR="00D12C95" w:rsidRDefault="00D12C95">
      <w:pPr>
        <w:pStyle w:val="a3"/>
        <w:spacing w:before="4"/>
        <w:rPr>
          <w:sz w:val="6"/>
        </w:rPr>
      </w:pPr>
    </w:p>
    <w:p w:rsidR="00D12C95" w:rsidRDefault="005F551A">
      <w:pPr>
        <w:pStyle w:val="a3"/>
        <w:ind w:left="746"/>
        <w:rPr>
          <w:sz w:val="20"/>
        </w:rPr>
      </w:pPr>
      <w:r>
        <w:rPr>
          <w:noProof/>
          <w:sz w:val="20"/>
          <w:lang w:eastAsia="ru-RU"/>
        </w:rPr>
        <mc:AlternateContent>
          <mc:Choice Requires="wpg">
            <w:drawing>
              <wp:inline distT="0" distB="0" distL="0" distR="0">
                <wp:extent cx="5808345" cy="5389245"/>
                <wp:effectExtent l="0" t="0" r="0" b="1904"/>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08345" cy="5389245"/>
                          <a:chOff x="0" y="0"/>
                          <a:chExt cx="5808345" cy="5389245"/>
                        </a:xfrm>
                      </wpg:grpSpPr>
                      <pic:pic xmlns:pic="http://schemas.openxmlformats.org/drawingml/2006/picture">
                        <pic:nvPicPr>
                          <pic:cNvPr id="5" name="Image 4"/>
                          <pic:cNvPicPr/>
                        </pic:nvPicPr>
                        <pic:blipFill>
                          <a:blip r:embed="rId10" cstate="print"/>
                          <a:stretch>
                            <a:fillRect/>
                          </a:stretch>
                        </pic:blipFill>
                        <pic:spPr>
                          <a:xfrm>
                            <a:off x="299231" y="882908"/>
                            <a:ext cx="5208484" cy="3078113"/>
                          </a:xfrm>
                          <a:prstGeom prst="rect">
                            <a:avLst/>
                          </a:prstGeom>
                        </pic:spPr>
                      </pic:pic>
                      <pic:pic xmlns:pic="http://schemas.openxmlformats.org/drawingml/2006/picture">
                        <pic:nvPicPr>
                          <pic:cNvPr id="6" name="Image 5"/>
                          <pic:cNvPicPr/>
                        </pic:nvPicPr>
                        <pic:blipFill>
                          <a:blip r:embed="rId11" cstate="print"/>
                          <a:stretch>
                            <a:fillRect/>
                          </a:stretch>
                        </pic:blipFill>
                        <pic:spPr>
                          <a:xfrm>
                            <a:off x="397509" y="5169683"/>
                            <a:ext cx="62779" cy="62779"/>
                          </a:xfrm>
                          <a:prstGeom prst="rect">
                            <a:avLst/>
                          </a:prstGeom>
                        </pic:spPr>
                      </pic:pic>
                      <pic:pic xmlns:pic="http://schemas.openxmlformats.org/drawingml/2006/picture">
                        <pic:nvPicPr>
                          <pic:cNvPr id="7" name="Image 6"/>
                          <pic:cNvPicPr/>
                        </pic:nvPicPr>
                        <pic:blipFill>
                          <a:blip r:embed="rId12" cstate="print"/>
                          <a:stretch>
                            <a:fillRect/>
                          </a:stretch>
                        </pic:blipFill>
                        <pic:spPr>
                          <a:xfrm>
                            <a:off x="1237488" y="5169683"/>
                            <a:ext cx="62779" cy="62779"/>
                          </a:xfrm>
                          <a:prstGeom prst="rect">
                            <a:avLst/>
                          </a:prstGeom>
                        </pic:spPr>
                      </pic:pic>
                      <pic:pic xmlns:pic="http://schemas.openxmlformats.org/drawingml/2006/picture">
                        <pic:nvPicPr>
                          <pic:cNvPr id="8" name="Image 7"/>
                          <pic:cNvPicPr/>
                        </pic:nvPicPr>
                        <pic:blipFill>
                          <a:blip r:embed="rId13" cstate="print"/>
                          <a:stretch>
                            <a:fillRect/>
                          </a:stretch>
                        </pic:blipFill>
                        <pic:spPr>
                          <a:xfrm>
                            <a:off x="2551810" y="5169683"/>
                            <a:ext cx="62779" cy="62779"/>
                          </a:xfrm>
                          <a:prstGeom prst="rect">
                            <a:avLst/>
                          </a:prstGeom>
                        </pic:spPr>
                      </pic:pic>
                      <pic:pic xmlns:pic="http://schemas.openxmlformats.org/drawingml/2006/picture">
                        <pic:nvPicPr>
                          <pic:cNvPr id="9" name="Image 8"/>
                          <pic:cNvPicPr/>
                        </pic:nvPicPr>
                        <pic:blipFill>
                          <a:blip r:embed="rId14" cstate="print"/>
                          <a:stretch>
                            <a:fillRect/>
                          </a:stretch>
                        </pic:blipFill>
                        <pic:spPr>
                          <a:xfrm>
                            <a:off x="3721353" y="5169683"/>
                            <a:ext cx="62779" cy="62779"/>
                          </a:xfrm>
                          <a:prstGeom prst="rect">
                            <a:avLst/>
                          </a:prstGeom>
                        </pic:spPr>
                      </pic:pic>
                      <pic:pic xmlns:pic="http://schemas.openxmlformats.org/drawingml/2006/picture">
                        <pic:nvPicPr>
                          <pic:cNvPr id="10" name="Image 9"/>
                          <pic:cNvPicPr/>
                        </pic:nvPicPr>
                        <pic:blipFill>
                          <a:blip r:embed="rId15" cstate="print"/>
                          <a:stretch>
                            <a:fillRect/>
                          </a:stretch>
                        </pic:blipFill>
                        <pic:spPr>
                          <a:xfrm>
                            <a:off x="4733671" y="5169683"/>
                            <a:ext cx="62779" cy="62779"/>
                          </a:xfrm>
                          <a:prstGeom prst="rect">
                            <a:avLst/>
                          </a:prstGeom>
                        </pic:spPr>
                      </pic:pic>
                      <wps:wsp>
                        <wps:cNvPr id="11" name="Graphic 10"/>
                        <wps:cNvSpPr/>
                        <wps:spPr>
                          <a:xfrm>
                            <a:off x="4762" y="4762"/>
                            <a:ext cx="5798820" cy="5379720"/>
                          </a:xfrm>
                          <a:custGeom>
                            <a:avLst/>
                            <a:gdLst/>
                            <a:ahLst/>
                            <a:cxnLst/>
                            <a:rect l="l" t="t" r="r" b="b"/>
                            <a:pathLst>
                              <a:path w="5798820" h="5379720">
                                <a:moveTo>
                                  <a:pt x="0" y="5379720"/>
                                </a:moveTo>
                                <a:lnTo>
                                  <a:pt x="5798820" y="5379720"/>
                                </a:lnTo>
                                <a:lnTo>
                                  <a:pt x="5798820" y="0"/>
                                </a:lnTo>
                                <a:lnTo>
                                  <a:pt x="0" y="0"/>
                                </a:lnTo>
                                <a:lnTo>
                                  <a:pt x="0" y="5379720"/>
                                </a:lnTo>
                                <a:close/>
                              </a:path>
                            </a:pathLst>
                          </a:custGeom>
                          <a:ln w="9525">
                            <a:solidFill>
                              <a:srgbClr val="D9D9D9"/>
                            </a:solidFill>
                            <a:prstDash val="solid"/>
                          </a:ln>
                        </wps:spPr>
                        <wps:bodyPr wrap="square" lIns="0" tIns="0" rIns="0" bIns="0" rtlCol="0">
                          <a:prstTxWarp prst="textNoShape">
                            <a:avLst/>
                          </a:prstTxWarp>
                          <a:noAutofit/>
                        </wps:bodyPr>
                      </wps:wsp>
                      <wps:wsp>
                        <wps:cNvPr id="12" name="Textbox 11"/>
                        <wps:cNvSpPr txBox="1"/>
                        <wps:spPr>
                          <a:xfrm>
                            <a:off x="1980564" y="1354264"/>
                            <a:ext cx="645795" cy="254635"/>
                          </a:xfrm>
                          <a:prstGeom prst="rect">
                            <a:avLst/>
                          </a:prstGeom>
                        </wps:spPr>
                        <wps:txbx>
                          <w:txbxContent>
                            <w:p w:rsidR="008E61BE" w:rsidRDefault="008E61BE">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«Шанс»</w:t>
                              </w:r>
                            </w:p>
                            <w:p w:rsidR="008E61BE" w:rsidRDefault="008E61BE">
                              <w:pPr>
                                <w:spacing w:before="1" w:line="216" w:lineRule="exact"/>
                                <w:ind w:right="20"/>
                                <w:jc w:val="center"/>
                                <w:rPr>
                                  <w:rFonts w:ascii="Calibri"/>
                                  <w:sz w:val="18"/>
                                </w:rPr>
                              </w:pPr>
                              <w:r>
                                <w:rPr>
                                  <w:rFonts w:ascii="Calibri"/>
                                  <w:color w:val="585858"/>
                                  <w:spacing w:val="-5"/>
                                  <w:sz w:val="18"/>
                                </w:rPr>
                                <w:t>17%</w:t>
                              </w:r>
                            </w:p>
                          </w:txbxContent>
                        </wps:txbx>
                        <wps:bodyPr wrap="square" lIns="0" tIns="0" rIns="0" bIns="0" rtlCol="0">
                          <a:noAutofit/>
                        </wps:bodyPr>
                      </wps:wsp>
                      <wps:wsp>
                        <wps:cNvPr id="13" name="Textbox 12"/>
                        <wps:cNvSpPr txBox="1"/>
                        <wps:spPr>
                          <a:xfrm>
                            <a:off x="633094" y="1672145"/>
                            <a:ext cx="918844" cy="271145"/>
                          </a:xfrm>
                          <a:prstGeom prst="rect">
                            <a:avLst/>
                          </a:prstGeom>
                        </wps:spPr>
                        <wps:txbx>
                          <w:txbxContent>
                            <w:p w:rsidR="008E61BE" w:rsidRDefault="008E61BE">
                              <w:pPr>
                                <w:spacing w:line="199" w:lineRule="exact"/>
                                <w:ind w:right="18"/>
                                <w:jc w:val="center"/>
                                <w:rPr>
                                  <w:b/>
                                  <w:sz w:val="18"/>
                                </w:rPr>
                              </w:pPr>
                              <w:r>
                                <w:rPr>
                                  <w:b/>
                                  <w:color w:val="585858"/>
                                  <w:sz w:val="18"/>
                                </w:rPr>
                                <w:t xml:space="preserve">ООО </w:t>
                              </w:r>
                              <w:r>
                                <w:rPr>
                                  <w:b/>
                                  <w:color w:val="585858"/>
                                  <w:spacing w:val="-2"/>
                                  <w:sz w:val="18"/>
                                </w:rPr>
                                <w:t>«Авангард»</w:t>
                              </w:r>
                            </w:p>
                            <w:p w:rsidR="008E61BE" w:rsidRDefault="008E61BE">
                              <w:pPr>
                                <w:spacing w:before="10" w:line="216" w:lineRule="exact"/>
                                <w:ind w:right="19"/>
                                <w:jc w:val="center"/>
                                <w:rPr>
                                  <w:rFonts w:ascii="Calibri"/>
                                  <w:sz w:val="18"/>
                                </w:rPr>
                              </w:pPr>
                              <w:r>
                                <w:rPr>
                                  <w:rFonts w:ascii="Calibri"/>
                                  <w:color w:val="585858"/>
                                  <w:spacing w:val="-5"/>
                                  <w:sz w:val="18"/>
                                </w:rPr>
                                <w:t>11%</w:t>
                              </w:r>
                            </w:p>
                          </w:txbxContent>
                        </wps:txbx>
                        <wps:bodyPr wrap="square" lIns="0" tIns="0" rIns="0" bIns="0" rtlCol="0">
                          <a:noAutofit/>
                        </wps:bodyPr>
                      </wps:wsp>
                      <wps:wsp>
                        <wps:cNvPr id="14" name="Textbox 13"/>
                        <wps:cNvSpPr txBox="1"/>
                        <wps:spPr>
                          <a:xfrm>
                            <a:off x="3764026" y="1496631"/>
                            <a:ext cx="716280" cy="257810"/>
                          </a:xfrm>
                          <a:prstGeom prst="rect">
                            <a:avLst/>
                          </a:prstGeom>
                        </wps:spPr>
                        <wps:txbx>
                          <w:txbxContent>
                            <w:p w:rsidR="008E61BE" w:rsidRDefault="008E61BE">
                              <w:pPr>
                                <w:spacing w:line="199" w:lineRule="exact"/>
                                <w:ind w:right="18"/>
                                <w:jc w:val="center"/>
                                <w:rPr>
                                  <w:b/>
                                  <w:sz w:val="18"/>
                                </w:rPr>
                              </w:pPr>
                              <w:r>
                                <w:rPr>
                                  <w:b/>
                                  <w:color w:val="585858"/>
                                  <w:sz w:val="18"/>
                                </w:rPr>
                                <w:t>ООО</w:t>
                              </w:r>
                              <w:r>
                                <w:rPr>
                                  <w:b/>
                                  <w:color w:val="585858"/>
                                  <w:spacing w:val="-2"/>
                                  <w:sz w:val="18"/>
                                </w:rPr>
                                <w:t xml:space="preserve"> «Велес»</w:t>
                              </w:r>
                            </w:p>
                            <w:p w:rsidR="008E61BE" w:rsidRDefault="008E61BE">
                              <w:pPr>
                                <w:spacing w:line="207" w:lineRule="exact"/>
                                <w:ind w:right="7"/>
                                <w:jc w:val="center"/>
                                <w:rPr>
                                  <w:b/>
                                  <w:sz w:val="18"/>
                                </w:rPr>
                              </w:pPr>
                              <w:r>
                                <w:rPr>
                                  <w:b/>
                                  <w:color w:val="585858"/>
                                  <w:spacing w:val="-5"/>
                                  <w:sz w:val="18"/>
                                </w:rPr>
                                <w:t>35%</w:t>
                              </w:r>
                            </w:p>
                          </w:txbxContent>
                        </wps:txbx>
                        <wps:bodyPr wrap="square" lIns="0" tIns="0" rIns="0" bIns="0" rtlCol="0">
                          <a:noAutofit/>
                        </wps:bodyPr>
                      </wps:wsp>
                      <wps:wsp>
                        <wps:cNvPr id="15" name="Textbox 14"/>
                        <wps:cNvSpPr txBox="1"/>
                        <wps:spPr>
                          <a:xfrm>
                            <a:off x="950341" y="2366581"/>
                            <a:ext cx="1077595" cy="271145"/>
                          </a:xfrm>
                          <a:prstGeom prst="rect">
                            <a:avLst/>
                          </a:prstGeom>
                        </wps:spPr>
                        <wps:txbx>
                          <w:txbxContent>
                            <w:p w:rsidR="008E61BE" w:rsidRDefault="008E61BE">
                              <w:pPr>
                                <w:spacing w:line="199" w:lineRule="exact"/>
                                <w:ind w:right="18"/>
                                <w:jc w:val="center"/>
                                <w:rPr>
                                  <w:b/>
                                  <w:sz w:val="18"/>
                                </w:rPr>
                              </w:pPr>
                              <w:r>
                                <w:rPr>
                                  <w:b/>
                                  <w:color w:val="585858"/>
                                  <w:sz w:val="18"/>
                                </w:rPr>
                                <w:t xml:space="preserve">ООО </w:t>
                              </w:r>
                              <w:r>
                                <w:rPr>
                                  <w:b/>
                                  <w:color w:val="585858"/>
                                  <w:spacing w:val="-2"/>
                                  <w:sz w:val="18"/>
                                </w:rPr>
                                <w:t>«Панфиловец»</w:t>
                              </w:r>
                            </w:p>
                            <w:p w:rsidR="008E61BE" w:rsidRDefault="008E61BE">
                              <w:pPr>
                                <w:spacing w:before="10" w:line="216" w:lineRule="exact"/>
                                <w:ind w:right="19"/>
                                <w:jc w:val="center"/>
                                <w:rPr>
                                  <w:rFonts w:ascii="Calibri"/>
                                  <w:sz w:val="18"/>
                                </w:rPr>
                              </w:pPr>
                              <w:r>
                                <w:rPr>
                                  <w:rFonts w:ascii="Calibri"/>
                                  <w:color w:val="585858"/>
                                  <w:spacing w:val="-5"/>
                                  <w:sz w:val="18"/>
                                </w:rPr>
                                <w:t>13%</w:t>
                              </w:r>
                            </w:p>
                          </w:txbxContent>
                        </wps:txbx>
                        <wps:bodyPr wrap="square" lIns="0" tIns="0" rIns="0" bIns="0" rtlCol="0">
                          <a:noAutofit/>
                        </wps:bodyPr>
                      </wps:wsp>
                      <wps:wsp>
                        <wps:cNvPr id="16" name="Textbox 15"/>
                        <wps:cNvSpPr txBox="1"/>
                        <wps:spPr>
                          <a:xfrm>
                            <a:off x="2575305" y="2688653"/>
                            <a:ext cx="1247775" cy="267335"/>
                          </a:xfrm>
                          <a:prstGeom prst="rect">
                            <a:avLst/>
                          </a:prstGeom>
                        </wps:spPr>
                        <wps:txbx>
                          <w:txbxContent>
                            <w:p w:rsidR="008E61BE" w:rsidRDefault="008E61BE">
                              <w:pPr>
                                <w:spacing w:line="199" w:lineRule="exact"/>
                                <w:ind w:left="-1" w:right="18"/>
                                <w:jc w:val="center"/>
                                <w:rPr>
                                  <w:b/>
                                  <w:sz w:val="18"/>
                                </w:rPr>
                              </w:pPr>
                              <w:r>
                                <w:rPr>
                                  <w:b/>
                                  <w:color w:val="585858"/>
                                  <w:sz w:val="18"/>
                                </w:rPr>
                                <w:t xml:space="preserve">ООО </w:t>
                              </w:r>
                              <w:r>
                                <w:rPr>
                                  <w:b/>
                                  <w:color w:val="585858"/>
                                  <w:spacing w:val="-2"/>
                                  <w:sz w:val="18"/>
                                </w:rPr>
                                <w:t>«Коммунальщик»</w:t>
                              </w:r>
                            </w:p>
                            <w:p w:rsidR="008E61BE" w:rsidRDefault="008E61BE">
                              <w:pPr>
                                <w:spacing w:before="14"/>
                                <w:ind w:left="10" w:right="18"/>
                                <w:jc w:val="center"/>
                                <w:rPr>
                                  <w:b/>
                                  <w:sz w:val="18"/>
                                </w:rPr>
                              </w:pPr>
                              <w:r>
                                <w:rPr>
                                  <w:b/>
                                  <w:color w:val="585858"/>
                                  <w:spacing w:val="-5"/>
                                  <w:sz w:val="18"/>
                                </w:rPr>
                                <w:t>24%</w:t>
                              </w:r>
                            </w:p>
                          </w:txbxContent>
                        </wps:txbx>
                        <wps:bodyPr wrap="square" lIns="0" tIns="0" rIns="0" bIns="0" rtlCol="0">
                          <a:noAutofit/>
                        </wps:bodyPr>
                      </wps:wsp>
                      <wps:wsp>
                        <wps:cNvPr id="18" name="Textbox 16"/>
                        <wps:cNvSpPr txBox="1"/>
                        <wps:spPr>
                          <a:xfrm>
                            <a:off x="487044" y="5148389"/>
                            <a:ext cx="4982845" cy="114300"/>
                          </a:xfrm>
                          <a:prstGeom prst="rect">
                            <a:avLst/>
                          </a:prstGeom>
                        </wps:spPr>
                        <wps:txbx>
                          <w:txbxContent>
                            <w:p w:rsidR="008E61BE" w:rsidRDefault="008E61BE">
                              <w:pPr>
                                <w:tabs>
                                  <w:tab w:val="left" w:pos="1323"/>
                                  <w:tab w:val="left" w:pos="3393"/>
                                  <w:tab w:val="left" w:pos="5235"/>
                                  <w:tab w:val="left" w:pos="6830"/>
                                </w:tabs>
                                <w:spacing w:line="180" w:lineRule="exact"/>
                                <w:rPr>
                                  <w:rFonts w:ascii="Calibri" w:hAnsi="Calibri"/>
                                  <w:sz w:val="18"/>
                                </w:rPr>
                              </w:pPr>
                              <w:r>
                                <w:rPr>
                                  <w:rFonts w:ascii="Calibri" w:hAnsi="Calibri"/>
                                  <w:color w:val="7E7E7E"/>
                                  <w:sz w:val="18"/>
                                </w:rPr>
                                <w:t xml:space="preserve">ООО </w:t>
                              </w:r>
                              <w:r>
                                <w:rPr>
                                  <w:rFonts w:ascii="Calibri" w:hAnsi="Calibri"/>
                                  <w:color w:val="7E7E7E"/>
                                  <w:spacing w:val="-2"/>
                                  <w:sz w:val="18"/>
                                </w:rPr>
                                <w:t>«Велес»</w:t>
                              </w:r>
                              <w:r>
                                <w:rPr>
                                  <w:rFonts w:ascii="Calibri" w:hAnsi="Calibri"/>
                                  <w:color w:val="7E7E7E"/>
                                  <w:sz w:val="18"/>
                                </w:rPr>
                                <w:tab/>
                                <w:t>ООО</w:t>
                              </w:r>
                              <w:r>
                                <w:rPr>
                                  <w:rFonts w:ascii="Calibri" w:hAnsi="Calibri"/>
                                  <w:color w:val="7E7E7E"/>
                                  <w:spacing w:val="-2"/>
                                  <w:sz w:val="18"/>
                                </w:rPr>
                                <w:t xml:space="preserve"> «Коммунальщик»</w:t>
                              </w:r>
                              <w:r>
                                <w:rPr>
                                  <w:rFonts w:ascii="Calibri" w:hAnsi="Calibri"/>
                                  <w:color w:val="7E7E7E"/>
                                  <w:sz w:val="18"/>
                                </w:rPr>
                                <w:tab/>
                                <w:t>ООО</w:t>
                              </w:r>
                              <w:r>
                                <w:rPr>
                                  <w:rFonts w:ascii="Calibri" w:hAnsi="Calibri"/>
                                  <w:color w:val="7E7E7E"/>
                                  <w:spacing w:val="-2"/>
                                  <w:sz w:val="18"/>
                                </w:rPr>
                                <w:t xml:space="preserve"> «Панфиловец»</w:t>
                              </w:r>
                              <w:r>
                                <w:rPr>
                                  <w:rFonts w:ascii="Calibri" w:hAnsi="Calibri"/>
                                  <w:color w:val="7E7E7E"/>
                                  <w:sz w:val="18"/>
                                </w:rPr>
                                <w:tab/>
                                <w:t>ООО</w:t>
                              </w:r>
                              <w:r>
                                <w:rPr>
                                  <w:rFonts w:ascii="Calibri" w:hAnsi="Calibri"/>
                                  <w:color w:val="7E7E7E"/>
                                  <w:spacing w:val="-4"/>
                                  <w:sz w:val="18"/>
                                </w:rPr>
                                <w:t xml:space="preserve"> </w:t>
                              </w:r>
                              <w:r>
                                <w:rPr>
                                  <w:rFonts w:ascii="Calibri" w:hAnsi="Calibri"/>
                                  <w:color w:val="7E7E7E"/>
                                  <w:spacing w:val="-2"/>
                                  <w:sz w:val="18"/>
                                </w:rPr>
                                <w:t>«Авангард»</w:t>
                              </w:r>
                              <w:r>
                                <w:rPr>
                                  <w:rFonts w:ascii="Calibri" w:hAnsi="Calibri"/>
                                  <w:color w:val="7E7E7E"/>
                                  <w:sz w:val="18"/>
                                </w:rPr>
                                <w:tab/>
                                <w:t>ООО</w:t>
                              </w:r>
                              <w:r>
                                <w:rPr>
                                  <w:rFonts w:ascii="Calibri" w:hAnsi="Calibri"/>
                                  <w:color w:val="7E7E7E"/>
                                  <w:spacing w:val="-6"/>
                                  <w:sz w:val="18"/>
                                </w:rPr>
                                <w:t xml:space="preserve"> </w:t>
                              </w:r>
                              <w:r>
                                <w:rPr>
                                  <w:rFonts w:ascii="Calibri" w:hAnsi="Calibri"/>
                                  <w:color w:val="7E7E7E"/>
                                  <w:spacing w:val="-2"/>
                                  <w:sz w:val="18"/>
                                </w:rPr>
                                <w:t>«Шанс»</w:t>
                              </w:r>
                            </w:p>
                          </w:txbxContent>
                        </wps:txbx>
                        <wps:bodyPr wrap="square" lIns="0" tIns="0" rIns="0" bIns="0" rtlCol="0">
                          <a:noAutofit/>
                        </wps:bodyPr>
                      </wps:wsp>
                    </wpg:wgp>
                  </a:graphicData>
                </a:graphic>
              </wp:inline>
            </w:drawing>
          </mc:Choice>
          <mc:Fallback>
            <w:pict>
              <v:group id="Group 3" o:spid="_x0000_s1026" style="width:457.35pt;height:424.35pt;mso-position-horizontal-relative:char;mso-position-vertical-relative:line" coordsize="58083,53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left:2992;top:8829;width:52085;height:30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">
                  <v:imagedata r:id="rId16" o:title=""/>
                </v:shape>
                <v:shape id="Image 5" o:spid="_x0000_s1028" type="#_x0000_t75" style="position:absolute;left:3975;top:51696;width:627;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">
                  <v:imagedata r:id="rId17" o:title=""/>
                </v:shape>
                <v:shape id="Image 6" o:spid="_x0000_s1029" type="#_x0000_t75" style="position:absolute;left:12374;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">
                  <v:imagedata r:id="rId18" o:title=""/>
                </v:shape>
                <v:shape id="Image 7" o:spid="_x0000_s1030" type="#_x0000_t75" style="position:absolute;left:25518;top:51696;width:627;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">
                  <v:imagedata r:id="rId19" o:title=""/>
                </v:shape>
                <v:shape id="Image 8" o:spid="_x0000_s1031" type="#_x0000_t75" style="position:absolute;left:37213;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">
                  <v:imagedata r:id="rId20" o:title=""/>
                </v:shape>
                <v:shape id="Image 9" o:spid="_x0000_s1032" type="#_x0000_t75" style="position:absolute;left:47336;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">
                  <v:imagedata r:id="rId21" o:title=""/>
                </v:shape>
                <v:shape id="Graphic 10" o:spid="_x0000_s1033" style="position:absolute;left:47;top:47;width:57988;height:53797;visibility:visible;mso-wrap-style:square;v-text-anchor:top" coordsize="5798820,537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" path="m,5379720r5798820,l5798820,,,,,5379720xe" filled="f" strokecolor="#d9d9d9">
                  <v:path arrowok="t"/>
                </v:shape>
                <v:shapetype id="_x0000_t202" coordsize="21600,21600" o:spt="202" path="m,l,21600r21600,l21600,xe">
                  <v:stroke joinstyle="miter"/>
                  <v:path gradientshapeok="t" o:connecttype="rect"/>
                </v:shapetype>
                <v:shape id="Textbox 11" o:spid="_x0000_s1034" type="#_x0000_t202" style="position:absolute;left:19805;top:13542;width:6458;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rsidR="008E61BE" w:rsidRDefault="008E61BE">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«Шанс»</w:t>
                        </w:r>
                      </w:p>
                      <w:p w:rsidR="008E61BE" w:rsidRDefault="008E61BE">
                        <w:pPr>
                          <w:spacing w:before="1" w:line="216" w:lineRule="exact"/>
                          <w:ind w:right="20"/>
                          <w:jc w:val="center"/>
                          <w:rPr>
                            <w:rFonts w:ascii="Calibri"/>
                            <w:sz w:val="18"/>
                          </w:rPr>
                        </w:pPr>
                        <w:r>
                          <w:rPr>
                            <w:rFonts w:ascii="Calibri"/>
                            <w:color w:val="585858"/>
                            <w:spacing w:val="-5"/>
                            <w:sz w:val="18"/>
                          </w:rPr>
                          <w:t>17%</w:t>
                        </w:r>
                      </w:p>
                    </w:txbxContent>
                  </v:textbox>
                </v:shape>
                <v:shape id="Textbox 12" o:spid="_x0000_s1035" type="#_x0000_t202" style="position:absolute;left:6330;top:16721;width:918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rsidR="008E61BE" w:rsidRDefault="008E61BE">
                        <w:pPr>
                          <w:spacing w:line="199" w:lineRule="exact"/>
                          <w:ind w:right="18"/>
                          <w:jc w:val="center"/>
                          <w:rPr>
                            <w:b/>
                            <w:sz w:val="18"/>
                          </w:rPr>
                        </w:pPr>
                        <w:r>
                          <w:rPr>
                            <w:b/>
                            <w:color w:val="585858"/>
                            <w:sz w:val="18"/>
                          </w:rPr>
                          <w:t xml:space="preserve">ООО </w:t>
                        </w:r>
                        <w:r>
                          <w:rPr>
                            <w:b/>
                            <w:color w:val="585858"/>
                            <w:spacing w:val="-2"/>
                            <w:sz w:val="18"/>
                          </w:rPr>
                          <w:t>«Авангард»</w:t>
                        </w:r>
                      </w:p>
                      <w:p w:rsidR="008E61BE" w:rsidRDefault="008E61BE">
                        <w:pPr>
                          <w:spacing w:before="10" w:line="216" w:lineRule="exact"/>
                          <w:ind w:right="19"/>
                          <w:jc w:val="center"/>
                          <w:rPr>
                            <w:rFonts w:ascii="Calibri"/>
                            <w:sz w:val="18"/>
                          </w:rPr>
                        </w:pPr>
                        <w:r>
                          <w:rPr>
                            <w:rFonts w:ascii="Calibri"/>
                            <w:color w:val="585858"/>
                            <w:spacing w:val="-5"/>
                            <w:sz w:val="18"/>
                          </w:rPr>
                          <w:t>11%</w:t>
                        </w:r>
                      </w:p>
                    </w:txbxContent>
                  </v:textbox>
                </v:shape>
                <v:shape id="Textbox 13" o:spid="_x0000_s1036" type="#_x0000_t202" style="position:absolute;left:37640;top:14966;width:7163;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rsidR="008E61BE" w:rsidRDefault="008E61BE">
                        <w:pPr>
                          <w:spacing w:line="199" w:lineRule="exact"/>
                          <w:ind w:right="18"/>
                          <w:jc w:val="center"/>
                          <w:rPr>
                            <w:b/>
                            <w:sz w:val="18"/>
                          </w:rPr>
                        </w:pPr>
                        <w:r>
                          <w:rPr>
                            <w:b/>
                            <w:color w:val="585858"/>
                            <w:sz w:val="18"/>
                          </w:rPr>
                          <w:t>ООО</w:t>
                        </w:r>
                        <w:r>
                          <w:rPr>
                            <w:b/>
                            <w:color w:val="585858"/>
                            <w:spacing w:val="-2"/>
                            <w:sz w:val="18"/>
                          </w:rPr>
                          <w:t xml:space="preserve"> «Велес»</w:t>
                        </w:r>
                      </w:p>
                      <w:p w:rsidR="008E61BE" w:rsidRDefault="008E61BE">
                        <w:pPr>
                          <w:spacing w:line="207" w:lineRule="exact"/>
                          <w:ind w:right="7"/>
                          <w:jc w:val="center"/>
                          <w:rPr>
                            <w:b/>
                            <w:sz w:val="18"/>
                          </w:rPr>
                        </w:pPr>
                        <w:r>
                          <w:rPr>
                            <w:b/>
                            <w:color w:val="585858"/>
                            <w:spacing w:val="-5"/>
                            <w:sz w:val="18"/>
                          </w:rPr>
                          <w:t>35%</w:t>
                        </w:r>
                      </w:p>
                    </w:txbxContent>
                  </v:textbox>
                </v:shape>
                <v:shape id="Textbox 14" o:spid="_x0000_s1037" type="#_x0000_t202" style="position:absolute;left:9503;top:23665;width:10776;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rsidR="008E61BE" w:rsidRDefault="008E61BE">
                        <w:pPr>
                          <w:spacing w:line="199" w:lineRule="exact"/>
                          <w:ind w:right="18"/>
                          <w:jc w:val="center"/>
                          <w:rPr>
                            <w:b/>
                            <w:sz w:val="18"/>
                          </w:rPr>
                        </w:pPr>
                        <w:r>
                          <w:rPr>
                            <w:b/>
                            <w:color w:val="585858"/>
                            <w:sz w:val="18"/>
                          </w:rPr>
                          <w:t xml:space="preserve">ООО </w:t>
                        </w:r>
                        <w:r>
                          <w:rPr>
                            <w:b/>
                            <w:color w:val="585858"/>
                            <w:spacing w:val="-2"/>
                            <w:sz w:val="18"/>
                          </w:rPr>
                          <w:t>«Панфиловец»</w:t>
                        </w:r>
                      </w:p>
                      <w:p w:rsidR="008E61BE" w:rsidRDefault="008E61BE">
                        <w:pPr>
                          <w:spacing w:before="10" w:line="216" w:lineRule="exact"/>
                          <w:ind w:right="19"/>
                          <w:jc w:val="center"/>
                          <w:rPr>
                            <w:rFonts w:ascii="Calibri"/>
                            <w:sz w:val="18"/>
                          </w:rPr>
                        </w:pPr>
                        <w:r>
                          <w:rPr>
                            <w:rFonts w:ascii="Calibri"/>
                            <w:color w:val="585858"/>
                            <w:spacing w:val="-5"/>
                            <w:sz w:val="18"/>
                          </w:rPr>
                          <w:t>13%</w:t>
                        </w:r>
                      </w:p>
                    </w:txbxContent>
                  </v:textbox>
                </v:shape>
                <v:shape id="Textbox 15" o:spid="_x0000_s1038" type="#_x0000_t202" style="position:absolute;left:25753;top:26886;width:12477;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rsidR="008E61BE" w:rsidRDefault="008E61BE">
                        <w:pPr>
                          <w:spacing w:line="199" w:lineRule="exact"/>
                          <w:ind w:left="-1" w:right="18"/>
                          <w:jc w:val="center"/>
                          <w:rPr>
                            <w:b/>
                            <w:sz w:val="18"/>
                          </w:rPr>
                        </w:pPr>
                        <w:r>
                          <w:rPr>
                            <w:b/>
                            <w:color w:val="585858"/>
                            <w:sz w:val="18"/>
                          </w:rPr>
                          <w:t xml:space="preserve">ООО </w:t>
                        </w:r>
                        <w:r>
                          <w:rPr>
                            <w:b/>
                            <w:color w:val="585858"/>
                            <w:spacing w:val="-2"/>
                            <w:sz w:val="18"/>
                          </w:rPr>
                          <w:t>«Коммунальщик»</w:t>
                        </w:r>
                      </w:p>
                      <w:p w:rsidR="008E61BE" w:rsidRDefault="008E61BE">
                        <w:pPr>
                          <w:spacing w:before="14"/>
                          <w:ind w:left="10" w:right="18"/>
                          <w:jc w:val="center"/>
                          <w:rPr>
                            <w:b/>
                            <w:sz w:val="18"/>
                          </w:rPr>
                        </w:pPr>
                        <w:r>
                          <w:rPr>
                            <w:b/>
                            <w:color w:val="585858"/>
                            <w:spacing w:val="-5"/>
                            <w:sz w:val="18"/>
                          </w:rPr>
                          <w:t>24%</w:t>
                        </w:r>
                      </w:p>
                    </w:txbxContent>
                  </v:textbox>
                </v:shape>
                <v:shape id="Textbox 16" o:spid="_x0000_s1039" type="#_x0000_t202" style="position:absolute;left:4870;top:51483;width:4982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rsidR="008E61BE" w:rsidRDefault="008E61BE">
                        <w:pPr>
                          <w:tabs>
                            <w:tab w:val="left" w:pos="1323"/>
                            <w:tab w:val="left" w:pos="3393"/>
                            <w:tab w:val="left" w:pos="5235"/>
                            <w:tab w:val="left" w:pos="6830"/>
                          </w:tabs>
                          <w:spacing w:line="180" w:lineRule="exact"/>
                          <w:rPr>
                            <w:rFonts w:ascii="Calibri" w:hAnsi="Calibri"/>
                            <w:sz w:val="18"/>
                          </w:rPr>
                        </w:pPr>
                        <w:r>
                          <w:rPr>
                            <w:rFonts w:ascii="Calibri" w:hAnsi="Calibri"/>
                            <w:color w:val="7E7E7E"/>
                            <w:sz w:val="18"/>
                          </w:rPr>
                          <w:t xml:space="preserve">ООО </w:t>
                        </w:r>
                        <w:r>
                          <w:rPr>
                            <w:rFonts w:ascii="Calibri" w:hAnsi="Calibri"/>
                            <w:color w:val="7E7E7E"/>
                            <w:spacing w:val="-2"/>
                            <w:sz w:val="18"/>
                          </w:rPr>
                          <w:t>«Велес»</w:t>
                        </w:r>
                        <w:r>
                          <w:rPr>
                            <w:rFonts w:ascii="Calibri" w:hAnsi="Calibri"/>
                            <w:color w:val="7E7E7E"/>
                            <w:sz w:val="18"/>
                          </w:rPr>
                          <w:tab/>
                          <w:t>ООО</w:t>
                        </w:r>
                        <w:r>
                          <w:rPr>
                            <w:rFonts w:ascii="Calibri" w:hAnsi="Calibri"/>
                            <w:color w:val="7E7E7E"/>
                            <w:spacing w:val="-2"/>
                            <w:sz w:val="18"/>
                          </w:rPr>
                          <w:t xml:space="preserve"> «Коммунальщик»</w:t>
                        </w:r>
                        <w:r>
                          <w:rPr>
                            <w:rFonts w:ascii="Calibri" w:hAnsi="Calibri"/>
                            <w:color w:val="7E7E7E"/>
                            <w:sz w:val="18"/>
                          </w:rPr>
                          <w:tab/>
                          <w:t>ООО</w:t>
                        </w:r>
                        <w:r>
                          <w:rPr>
                            <w:rFonts w:ascii="Calibri" w:hAnsi="Calibri"/>
                            <w:color w:val="7E7E7E"/>
                            <w:spacing w:val="-2"/>
                            <w:sz w:val="18"/>
                          </w:rPr>
                          <w:t xml:space="preserve"> «Панфиловец»</w:t>
                        </w:r>
                        <w:r>
                          <w:rPr>
                            <w:rFonts w:ascii="Calibri" w:hAnsi="Calibri"/>
                            <w:color w:val="7E7E7E"/>
                            <w:sz w:val="18"/>
                          </w:rPr>
                          <w:tab/>
                          <w:t>ООО</w:t>
                        </w:r>
                        <w:r>
                          <w:rPr>
                            <w:rFonts w:ascii="Calibri" w:hAnsi="Calibri"/>
                            <w:color w:val="7E7E7E"/>
                            <w:spacing w:val="-4"/>
                            <w:sz w:val="18"/>
                          </w:rPr>
                          <w:t xml:space="preserve"> </w:t>
                        </w:r>
                        <w:r>
                          <w:rPr>
                            <w:rFonts w:ascii="Calibri" w:hAnsi="Calibri"/>
                            <w:color w:val="7E7E7E"/>
                            <w:spacing w:val="-2"/>
                            <w:sz w:val="18"/>
                          </w:rPr>
                          <w:t>«Авангард»</w:t>
                        </w:r>
                        <w:r>
                          <w:rPr>
                            <w:rFonts w:ascii="Calibri" w:hAnsi="Calibri"/>
                            <w:color w:val="7E7E7E"/>
                            <w:sz w:val="18"/>
                          </w:rPr>
                          <w:tab/>
                          <w:t>ООО</w:t>
                        </w:r>
                        <w:r>
                          <w:rPr>
                            <w:rFonts w:ascii="Calibri" w:hAnsi="Calibri"/>
                            <w:color w:val="7E7E7E"/>
                            <w:spacing w:val="-6"/>
                            <w:sz w:val="18"/>
                          </w:rPr>
                          <w:t xml:space="preserve"> </w:t>
                        </w:r>
                        <w:r>
                          <w:rPr>
                            <w:rFonts w:ascii="Calibri" w:hAnsi="Calibri"/>
                            <w:color w:val="7E7E7E"/>
                            <w:spacing w:val="-2"/>
                            <w:sz w:val="18"/>
                          </w:rPr>
                          <w:t>«Шанс»</w:t>
                        </w:r>
                      </w:p>
                    </w:txbxContent>
                  </v:textbox>
                </v:shape>
                <w10:anchorlock/>
              </v:group>
            </w:pict>
          </mc:Fallback>
        </mc:AlternateContent>
      </w:r>
    </w:p>
    <w:p w:rsidR="00D12C95" w:rsidRDefault="00D12C95">
      <w:pPr>
        <w:pStyle w:val="a3"/>
        <w:spacing w:before="45"/>
      </w:pPr>
    </w:p>
    <w:p w:rsidR="00D12C95" w:rsidRPr="00972767" w:rsidRDefault="005F551A">
      <w:pPr>
        <w:pStyle w:val="a3"/>
        <w:ind w:left="1643"/>
        <w:rPr>
          <w:b/>
          <w:sz w:val="24"/>
        </w:rPr>
      </w:pPr>
      <w:r w:rsidRPr="00972767">
        <w:rPr>
          <w:b/>
          <w:sz w:val="24"/>
        </w:rPr>
        <w:t>Рисунок</w:t>
      </w:r>
      <w:r w:rsidRPr="00972767">
        <w:rPr>
          <w:b/>
          <w:spacing w:val="-10"/>
          <w:sz w:val="24"/>
        </w:rPr>
        <w:t xml:space="preserve"> </w:t>
      </w:r>
      <w:r w:rsidRPr="00972767">
        <w:rPr>
          <w:b/>
          <w:sz w:val="24"/>
        </w:rPr>
        <w:t>1.1.1.2.</w:t>
      </w:r>
      <w:r w:rsidRPr="00972767">
        <w:rPr>
          <w:b/>
          <w:spacing w:val="-2"/>
          <w:sz w:val="24"/>
        </w:rPr>
        <w:t xml:space="preserve"> </w:t>
      </w:r>
      <w:r w:rsidRPr="00972767">
        <w:rPr>
          <w:b/>
          <w:sz w:val="24"/>
        </w:rPr>
        <w:t>–</w:t>
      </w:r>
      <w:r w:rsidRPr="00972767">
        <w:rPr>
          <w:b/>
          <w:spacing w:val="-5"/>
          <w:sz w:val="24"/>
        </w:rPr>
        <w:t xml:space="preserve"> </w:t>
      </w:r>
      <w:r w:rsidRPr="00972767">
        <w:rPr>
          <w:b/>
          <w:sz w:val="24"/>
        </w:rPr>
        <w:t>Соотношение</w:t>
      </w:r>
      <w:r w:rsidRPr="00972767">
        <w:rPr>
          <w:b/>
          <w:spacing w:val="-7"/>
          <w:sz w:val="24"/>
        </w:rPr>
        <w:t xml:space="preserve"> </w:t>
      </w:r>
      <w:r w:rsidRPr="00972767">
        <w:rPr>
          <w:b/>
          <w:sz w:val="24"/>
        </w:rPr>
        <w:t>ЕТО</w:t>
      </w:r>
      <w:r w:rsidRPr="00972767">
        <w:rPr>
          <w:b/>
          <w:spacing w:val="-8"/>
          <w:sz w:val="24"/>
        </w:rPr>
        <w:t xml:space="preserve"> </w:t>
      </w:r>
      <w:r w:rsidRPr="00972767">
        <w:rPr>
          <w:b/>
          <w:sz w:val="24"/>
        </w:rPr>
        <w:t>по</w:t>
      </w:r>
      <w:r w:rsidRPr="00972767">
        <w:rPr>
          <w:b/>
          <w:spacing w:val="-5"/>
          <w:sz w:val="24"/>
        </w:rPr>
        <w:t xml:space="preserve"> </w:t>
      </w:r>
      <w:r w:rsidRPr="00972767">
        <w:rPr>
          <w:b/>
          <w:sz w:val="24"/>
        </w:rPr>
        <w:t>располагаемой</w:t>
      </w:r>
      <w:r w:rsidRPr="00972767">
        <w:rPr>
          <w:b/>
          <w:spacing w:val="-4"/>
          <w:sz w:val="24"/>
        </w:rPr>
        <w:t xml:space="preserve"> </w:t>
      </w:r>
      <w:r w:rsidRPr="00972767">
        <w:rPr>
          <w:b/>
          <w:spacing w:val="-2"/>
          <w:sz w:val="24"/>
        </w:rPr>
        <w:t>мощности</w:t>
      </w:r>
    </w:p>
    <w:p w:rsidR="00D12C95" w:rsidRDefault="00D12C95">
      <w:pPr>
        <w:pStyle w:val="a3"/>
        <w:spacing w:before="78"/>
      </w:pPr>
    </w:p>
    <w:p w:rsidR="00D12C95" w:rsidRDefault="005F551A">
      <w:pPr>
        <w:pStyle w:val="a3"/>
        <w:spacing w:line="360" w:lineRule="auto"/>
        <w:ind w:left="141" w:right="106" w:firstLine="566"/>
        <w:jc w:val="both"/>
      </w:pPr>
      <w:r>
        <w:t>Единые</w:t>
      </w:r>
      <w:r>
        <w:rPr>
          <w:spacing w:val="-11"/>
        </w:rPr>
        <w:t xml:space="preserve"> </w:t>
      </w:r>
      <w:r>
        <w:t>теплоснабжающие</w:t>
      </w:r>
      <w:r>
        <w:rPr>
          <w:spacing w:val="-10"/>
        </w:rPr>
        <w:t xml:space="preserve"> </w:t>
      </w:r>
      <w:r>
        <w:t>организации</w:t>
      </w:r>
      <w:r>
        <w:rPr>
          <w:spacing w:val="-9"/>
        </w:rPr>
        <w:t xml:space="preserve"> </w:t>
      </w:r>
      <w:r>
        <w:t>в</w:t>
      </w:r>
      <w:r>
        <w:rPr>
          <w:spacing w:val="-18"/>
        </w:rPr>
        <w:t xml:space="preserve"> </w:t>
      </w:r>
      <w:r>
        <w:t>сельских</w:t>
      </w:r>
      <w:r>
        <w:rPr>
          <w:spacing w:val="-6"/>
        </w:rPr>
        <w:t xml:space="preserve"> </w:t>
      </w:r>
      <w:r>
        <w:t>населенных</w:t>
      </w:r>
      <w:r>
        <w:rPr>
          <w:spacing w:val="-6"/>
        </w:rPr>
        <w:t xml:space="preserve"> </w:t>
      </w:r>
      <w:r>
        <w:t>пунктах</w:t>
      </w:r>
      <w:r>
        <w:rPr>
          <w:spacing w:val="-6"/>
        </w:rPr>
        <w:t xml:space="preserve"> </w:t>
      </w:r>
      <w:r>
        <w:t>Ленинск-Кузнецком</w:t>
      </w:r>
      <w:r>
        <w:rPr>
          <w:spacing w:val="-4"/>
        </w:rPr>
        <w:t xml:space="preserve"> </w:t>
      </w:r>
      <w:r>
        <w:t>муниципальном</w:t>
      </w:r>
      <w:r>
        <w:rPr>
          <w:spacing w:val="-6"/>
        </w:rPr>
        <w:t xml:space="preserve"> </w:t>
      </w:r>
      <w:r>
        <w:t>округе</w:t>
      </w:r>
      <w:r>
        <w:rPr>
          <w:spacing w:val="-6"/>
        </w:rPr>
        <w:t xml:space="preserve"> </w:t>
      </w:r>
      <w:r>
        <w:t>не</w:t>
      </w:r>
      <w:r>
        <w:rPr>
          <w:spacing w:val="-4"/>
        </w:rPr>
        <w:t xml:space="preserve"> </w:t>
      </w:r>
      <w:r>
        <w:t>подразделяются</w:t>
      </w:r>
      <w:r>
        <w:rPr>
          <w:spacing w:val="-4"/>
        </w:rPr>
        <w:t xml:space="preserve"> </w:t>
      </w:r>
      <w:r>
        <w:t>на</w:t>
      </w:r>
      <w:r>
        <w:rPr>
          <w:spacing w:val="-4"/>
        </w:rPr>
        <w:t xml:space="preserve"> </w:t>
      </w:r>
      <w:r>
        <w:t>источники</w:t>
      </w:r>
      <w:r>
        <w:rPr>
          <w:spacing w:val="-4"/>
        </w:rPr>
        <w:t xml:space="preserve"> </w:t>
      </w:r>
      <w:r>
        <w:t>тепловой</w:t>
      </w:r>
      <w:r>
        <w:rPr>
          <w:spacing w:val="-5"/>
        </w:rPr>
        <w:t xml:space="preserve"> </w:t>
      </w:r>
      <w:r>
        <w:t>энергии и тепловые сети; в рамках одной ЕТО находится и то, и другое.</w:t>
      </w:r>
    </w:p>
    <w:p w:rsidR="00D12C95" w:rsidRDefault="005F551A">
      <w:pPr>
        <w:pStyle w:val="a3"/>
        <w:spacing w:before="242" w:line="360" w:lineRule="auto"/>
        <w:ind w:left="141" w:right="119" w:firstLine="566"/>
        <w:jc w:val="both"/>
      </w:pPr>
      <w:r>
        <w:t>Зоны действия системы теплоснабжения ЕТО сформированы радиальными тепловыми сетями, с резервированием по кварталам.</w:t>
      </w:r>
    </w:p>
    <w:p w:rsidR="00D12C95" w:rsidRDefault="00D12C95">
      <w:pPr>
        <w:pStyle w:val="a3"/>
        <w:spacing w:line="360" w:lineRule="auto"/>
        <w:jc w:val="both"/>
        <w:sectPr w:rsidR="00D12C95">
          <w:pgSz w:w="11910" w:h="16840"/>
          <w:pgMar w:top="1020" w:right="283" w:bottom="640" w:left="992" w:header="293" w:footer="404" w:gutter="0"/>
          <w:cols w:space="720"/>
        </w:sectPr>
      </w:pPr>
    </w:p>
    <w:p w:rsidR="00D12C95" w:rsidRDefault="005F551A">
      <w:pPr>
        <w:pStyle w:val="a4"/>
        <w:numPr>
          <w:ilvl w:val="2"/>
          <w:numId w:val="24"/>
        </w:numPr>
        <w:tabs>
          <w:tab w:val="left" w:pos="1422"/>
        </w:tabs>
        <w:spacing w:before="81" w:line="362" w:lineRule="auto"/>
        <w:ind w:right="117" w:firstLine="566"/>
        <w:jc w:val="both"/>
        <w:rPr>
          <w:sz w:val="28"/>
        </w:rPr>
      </w:pPr>
      <w:bookmarkStart w:id="5" w:name="_bookmark4"/>
      <w:bookmarkEnd w:id="5"/>
      <w:r>
        <w:rPr>
          <w:sz w:val="28"/>
        </w:rPr>
        <w:lastRenderedPageBreak/>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p>
    <w:p w:rsidR="00D12C95" w:rsidRDefault="005F551A">
      <w:pPr>
        <w:pStyle w:val="a3"/>
        <w:spacing w:before="231" w:line="360" w:lineRule="auto"/>
        <w:ind w:left="141" w:right="106" w:firstLine="566"/>
        <w:jc w:val="both"/>
      </w:pPr>
      <w:r>
        <w:t>Единые</w:t>
      </w:r>
      <w:r>
        <w:rPr>
          <w:spacing w:val="-11"/>
        </w:rPr>
        <w:t xml:space="preserve"> </w:t>
      </w:r>
      <w:r>
        <w:t>теплоснабжающие</w:t>
      </w:r>
      <w:r>
        <w:rPr>
          <w:spacing w:val="-10"/>
        </w:rPr>
        <w:t xml:space="preserve"> </w:t>
      </w:r>
      <w:r>
        <w:t>организации</w:t>
      </w:r>
      <w:r>
        <w:rPr>
          <w:spacing w:val="-9"/>
        </w:rPr>
        <w:t xml:space="preserve"> </w:t>
      </w:r>
      <w:r>
        <w:t>в</w:t>
      </w:r>
      <w:r>
        <w:rPr>
          <w:spacing w:val="-18"/>
        </w:rPr>
        <w:t xml:space="preserve"> </w:t>
      </w:r>
      <w:r>
        <w:t>сельских</w:t>
      </w:r>
      <w:r>
        <w:rPr>
          <w:spacing w:val="-7"/>
        </w:rPr>
        <w:t xml:space="preserve"> </w:t>
      </w:r>
      <w:r>
        <w:t>населенных</w:t>
      </w:r>
      <w:r>
        <w:rPr>
          <w:spacing w:val="-7"/>
        </w:rPr>
        <w:t xml:space="preserve"> </w:t>
      </w:r>
      <w:r>
        <w:t>пунктах</w:t>
      </w:r>
      <w:r>
        <w:rPr>
          <w:spacing w:val="-4"/>
        </w:rPr>
        <w:t xml:space="preserve"> </w:t>
      </w:r>
      <w:r>
        <w:t>Ленинск-Кузнецком</w:t>
      </w:r>
      <w:r>
        <w:rPr>
          <w:spacing w:val="-4"/>
        </w:rPr>
        <w:t xml:space="preserve"> </w:t>
      </w:r>
      <w:r>
        <w:t>муниципальном</w:t>
      </w:r>
      <w:r>
        <w:rPr>
          <w:spacing w:val="-6"/>
        </w:rPr>
        <w:t xml:space="preserve"> </w:t>
      </w:r>
      <w:r>
        <w:t>округе</w:t>
      </w:r>
      <w:r>
        <w:rPr>
          <w:spacing w:val="-6"/>
        </w:rPr>
        <w:t xml:space="preserve"> </w:t>
      </w:r>
      <w:r>
        <w:t>не</w:t>
      </w:r>
      <w:r>
        <w:rPr>
          <w:spacing w:val="-4"/>
        </w:rPr>
        <w:t xml:space="preserve"> </w:t>
      </w:r>
      <w:r>
        <w:t>подразделяются</w:t>
      </w:r>
      <w:r>
        <w:rPr>
          <w:spacing w:val="-4"/>
        </w:rPr>
        <w:t xml:space="preserve"> </w:t>
      </w:r>
      <w:r>
        <w:t>на</w:t>
      </w:r>
      <w:r>
        <w:rPr>
          <w:spacing w:val="-4"/>
        </w:rPr>
        <w:t xml:space="preserve"> </w:t>
      </w:r>
      <w:r>
        <w:t>источники</w:t>
      </w:r>
      <w:r>
        <w:rPr>
          <w:spacing w:val="-4"/>
        </w:rPr>
        <w:t xml:space="preserve"> </w:t>
      </w:r>
      <w:r>
        <w:t>тепловой</w:t>
      </w:r>
      <w:r>
        <w:rPr>
          <w:spacing w:val="-5"/>
        </w:rPr>
        <w:t xml:space="preserve"> </w:t>
      </w:r>
      <w:r>
        <w:t>энергии и тепловые сети; в рамках одной ЕТО находится и то, и другое.</w:t>
      </w:r>
    </w:p>
    <w:p w:rsidR="00D12C95" w:rsidRDefault="00D12C95">
      <w:pPr>
        <w:pStyle w:val="a3"/>
      </w:pPr>
    </w:p>
    <w:p w:rsidR="00D12C95" w:rsidRDefault="005F551A">
      <w:pPr>
        <w:pStyle w:val="a4"/>
        <w:numPr>
          <w:ilvl w:val="2"/>
          <w:numId w:val="24"/>
        </w:numPr>
        <w:tabs>
          <w:tab w:val="left" w:pos="1410"/>
        </w:tabs>
        <w:spacing w:line="362" w:lineRule="auto"/>
        <w:ind w:right="121" w:firstLine="566"/>
        <w:jc w:val="both"/>
        <w:rPr>
          <w:sz w:val="28"/>
        </w:rPr>
      </w:pPr>
      <w:bookmarkStart w:id="6" w:name="_bookmark5"/>
      <w:bookmarkEnd w:id="6"/>
      <w:r>
        <w:rPr>
          <w:sz w:val="28"/>
        </w:rPr>
        <w:t>Описание зон действия источников тепловой энергии, не вошедших в зоны деятельности ЕТО</w:t>
      </w:r>
    </w:p>
    <w:p w:rsidR="00D12C95" w:rsidRDefault="005F551A">
      <w:pPr>
        <w:pStyle w:val="a3"/>
        <w:spacing w:before="235" w:line="360" w:lineRule="auto"/>
        <w:ind w:left="141" w:right="119" w:firstLine="566"/>
        <w:jc w:val="both"/>
      </w:pPr>
      <w:r>
        <w:t xml:space="preserve">Источники тепловой энергии, не вошедшие в зоны деятельности ЕТО, </w:t>
      </w:r>
      <w:r>
        <w:rPr>
          <w:spacing w:val="-2"/>
        </w:rPr>
        <w:t>отсутствуют.</w:t>
      </w:r>
    </w:p>
    <w:p w:rsidR="00D12C95" w:rsidRDefault="00D12C95">
      <w:pPr>
        <w:pStyle w:val="a3"/>
      </w:pPr>
    </w:p>
    <w:p w:rsidR="00D12C95" w:rsidRDefault="005F551A">
      <w:pPr>
        <w:pStyle w:val="a4"/>
        <w:numPr>
          <w:ilvl w:val="2"/>
          <w:numId w:val="24"/>
        </w:numPr>
        <w:tabs>
          <w:tab w:val="left" w:pos="1404"/>
        </w:tabs>
        <w:ind w:left="1404" w:hanging="697"/>
        <w:rPr>
          <w:sz w:val="28"/>
        </w:rPr>
      </w:pPr>
      <w:bookmarkStart w:id="7" w:name="_bookmark6"/>
      <w:bookmarkEnd w:id="7"/>
      <w:r>
        <w:rPr>
          <w:sz w:val="28"/>
        </w:rPr>
        <w:t>Зоны</w:t>
      </w:r>
      <w:r>
        <w:rPr>
          <w:spacing w:val="-11"/>
          <w:sz w:val="28"/>
        </w:rPr>
        <w:t xml:space="preserve"> </w:t>
      </w:r>
      <w:r>
        <w:rPr>
          <w:sz w:val="28"/>
        </w:rPr>
        <w:t>действия</w:t>
      </w:r>
      <w:r>
        <w:rPr>
          <w:spacing w:val="-10"/>
          <w:sz w:val="28"/>
        </w:rPr>
        <w:t xml:space="preserve"> </w:t>
      </w:r>
      <w:r>
        <w:rPr>
          <w:sz w:val="28"/>
        </w:rPr>
        <w:t>индивидуального</w:t>
      </w:r>
      <w:r>
        <w:rPr>
          <w:spacing w:val="-12"/>
          <w:sz w:val="28"/>
        </w:rPr>
        <w:t xml:space="preserve"> </w:t>
      </w:r>
      <w:r>
        <w:rPr>
          <w:spacing w:val="-2"/>
          <w:sz w:val="28"/>
        </w:rPr>
        <w:t>теплоснабжения</w:t>
      </w:r>
    </w:p>
    <w:p w:rsidR="00D12C95" w:rsidRDefault="00D12C95">
      <w:pPr>
        <w:pStyle w:val="a3"/>
        <w:spacing w:before="78"/>
      </w:pPr>
    </w:p>
    <w:p w:rsidR="00D12C95" w:rsidRDefault="005F551A">
      <w:pPr>
        <w:pStyle w:val="a3"/>
        <w:spacing w:line="360" w:lineRule="auto"/>
        <w:ind w:left="141" w:right="110" w:firstLine="566"/>
        <w:jc w:val="both"/>
      </w:pPr>
      <w:r>
        <w:t>Зоны действия индивидуального теплоснабжения сформированы в районах с индивидуальной и малоэтажной жилой застройкой. Одно-, двухэтажные индивидуальные и малоэтажные многоквартирные жилые дома, как правило, не присоединены к системам централизованного теплоснабжения.</w:t>
      </w:r>
    </w:p>
    <w:p w:rsidR="00D12C95" w:rsidRDefault="005F551A">
      <w:pPr>
        <w:pStyle w:val="a3"/>
        <w:spacing w:before="239" w:line="360" w:lineRule="auto"/>
        <w:ind w:left="141" w:right="119" w:firstLine="566"/>
        <w:jc w:val="both"/>
      </w:pPr>
      <w:r>
        <w:t xml:space="preserve">Теплоснабжение зданий осуществляется посредством применения индивидуальных твердотопливных котлов и печного отопления. Основными видами печного топлива индивидуальной и малоэтажной жилой застройки являются уголь и </w:t>
      </w:r>
      <w:r>
        <w:rPr>
          <w:spacing w:val="-2"/>
        </w:rPr>
        <w:t>дрова.</w:t>
      </w:r>
    </w:p>
    <w:p w:rsidR="00D12C95" w:rsidRDefault="005F551A">
      <w:pPr>
        <w:pStyle w:val="a3"/>
        <w:spacing w:before="240" w:line="360" w:lineRule="auto"/>
        <w:ind w:left="141" w:right="118" w:firstLine="566"/>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w:t>
      </w:r>
      <w:r>
        <w:rPr>
          <w:spacing w:val="-11"/>
        </w:rPr>
        <w:t xml:space="preserve"> </w:t>
      </w:r>
      <w:r>
        <w:t>тепла</w:t>
      </w:r>
      <w:r>
        <w:rPr>
          <w:spacing w:val="-12"/>
        </w:rPr>
        <w:t xml:space="preserve"> </w:t>
      </w:r>
      <w:r>
        <w:t>при</w:t>
      </w:r>
      <w:r>
        <w:rPr>
          <w:spacing w:val="-10"/>
        </w:rPr>
        <w:t xml:space="preserve"> </w:t>
      </w:r>
      <w:r>
        <w:t>теплоснабжении</w:t>
      </w:r>
      <w:r>
        <w:rPr>
          <w:spacing w:val="-12"/>
        </w:rPr>
        <w:t xml:space="preserve"> </w:t>
      </w:r>
      <w:r>
        <w:t>от</w:t>
      </w:r>
      <w:r>
        <w:rPr>
          <w:spacing w:val="-11"/>
        </w:rPr>
        <w:t xml:space="preserve"> </w:t>
      </w:r>
      <w:r>
        <w:t>индивидуальных</w:t>
      </w:r>
      <w:r>
        <w:rPr>
          <w:spacing w:val="-11"/>
        </w:rPr>
        <w:t xml:space="preserve"> </w:t>
      </w:r>
      <w:r>
        <w:t>установок</w:t>
      </w:r>
      <w:r>
        <w:rPr>
          <w:spacing w:val="-10"/>
        </w:rPr>
        <w:t xml:space="preserve"> </w:t>
      </w:r>
      <w:r>
        <w:t>можно</w:t>
      </w:r>
      <w:r>
        <w:rPr>
          <w:spacing w:val="-10"/>
        </w:rPr>
        <w:t xml:space="preserve"> </w:t>
      </w:r>
      <w:r>
        <w:t>принять равным его производству.</w:t>
      </w:r>
    </w:p>
    <w:p w:rsidR="00D12C95" w:rsidRDefault="00D12C95">
      <w:pPr>
        <w:pStyle w:val="a3"/>
        <w:spacing w:line="360" w:lineRule="auto"/>
        <w:jc w:val="both"/>
        <w:sectPr w:rsidR="00D12C95">
          <w:pgSz w:w="11910" w:h="16840"/>
          <w:pgMar w:top="1020" w:right="283" w:bottom="640" w:left="992" w:header="293" w:footer="404" w:gutter="0"/>
          <w:cols w:space="720"/>
        </w:sectPr>
      </w:pPr>
    </w:p>
    <w:p w:rsidR="00D12C95" w:rsidRDefault="005F551A">
      <w:pPr>
        <w:pStyle w:val="a4"/>
        <w:numPr>
          <w:ilvl w:val="2"/>
          <w:numId w:val="24"/>
        </w:numPr>
        <w:tabs>
          <w:tab w:val="left" w:pos="1396"/>
        </w:tabs>
        <w:spacing w:before="81" w:line="362" w:lineRule="auto"/>
        <w:ind w:right="117" w:firstLine="566"/>
        <w:jc w:val="both"/>
        <w:rPr>
          <w:sz w:val="28"/>
        </w:rPr>
      </w:pPr>
      <w:bookmarkStart w:id="8" w:name="_bookmark7"/>
      <w:bookmarkEnd w:id="8"/>
      <w:r>
        <w:rPr>
          <w:sz w:val="28"/>
        </w:rPr>
        <w:lastRenderedPageBreak/>
        <w:t>Изменения,</w:t>
      </w:r>
      <w:r>
        <w:rPr>
          <w:spacing w:val="-15"/>
          <w:sz w:val="28"/>
        </w:rPr>
        <w:t xml:space="preserve"> </w:t>
      </w:r>
      <w:r>
        <w:rPr>
          <w:sz w:val="28"/>
        </w:rPr>
        <w:t>произошедшие</w:t>
      </w:r>
      <w:r>
        <w:rPr>
          <w:spacing w:val="-12"/>
          <w:sz w:val="28"/>
        </w:rPr>
        <w:t xml:space="preserve"> </w:t>
      </w:r>
      <w:r>
        <w:rPr>
          <w:sz w:val="28"/>
        </w:rPr>
        <w:t>в</w:t>
      </w:r>
      <w:r>
        <w:rPr>
          <w:spacing w:val="-13"/>
          <w:sz w:val="28"/>
        </w:rPr>
        <w:t xml:space="preserve"> </w:t>
      </w:r>
      <w:r>
        <w:rPr>
          <w:sz w:val="28"/>
        </w:rPr>
        <w:t>функциональной</w:t>
      </w:r>
      <w:r>
        <w:rPr>
          <w:spacing w:val="-12"/>
          <w:sz w:val="28"/>
        </w:rPr>
        <w:t xml:space="preserve"> </w:t>
      </w:r>
      <w:r>
        <w:rPr>
          <w:sz w:val="28"/>
        </w:rPr>
        <w:t>структуре</w:t>
      </w:r>
      <w:r>
        <w:rPr>
          <w:spacing w:val="-12"/>
          <w:sz w:val="28"/>
        </w:rPr>
        <w:t xml:space="preserve"> </w:t>
      </w:r>
      <w:r>
        <w:rPr>
          <w:sz w:val="28"/>
        </w:rPr>
        <w:t>теплоснабжения</w:t>
      </w:r>
      <w:r>
        <w:rPr>
          <w:spacing w:val="-12"/>
          <w:sz w:val="28"/>
        </w:rPr>
        <w:t xml:space="preserve"> </w:t>
      </w:r>
      <w:r>
        <w:rPr>
          <w:sz w:val="28"/>
        </w:rPr>
        <w:t>за период, предшествующий актуализации схемы теплоснабжения, по каждой зоне деятельности ЕТО отдельно</w:t>
      </w:r>
    </w:p>
    <w:p w:rsidR="00D12C95" w:rsidRDefault="005F551A">
      <w:pPr>
        <w:pStyle w:val="a3"/>
        <w:spacing w:before="231"/>
        <w:ind w:left="707"/>
        <w:jc w:val="both"/>
      </w:pPr>
      <w:r>
        <w:t>На</w:t>
      </w:r>
      <w:r>
        <w:rPr>
          <w:spacing w:val="-6"/>
        </w:rPr>
        <w:t xml:space="preserve"> </w:t>
      </w:r>
      <w:r>
        <w:t>01.01.202</w:t>
      </w:r>
      <w:r w:rsidR="008971B2">
        <w:t>6</w:t>
      </w:r>
      <w:r>
        <w:rPr>
          <w:spacing w:val="-2"/>
        </w:rPr>
        <w:t xml:space="preserve"> </w:t>
      </w:r>
      <w:r>
        <w:t>г.</w:t>
      </w:r>
      <w:r>
        <w:rPr>
          <w:spacing w:val="-4"/>
        </w:rPr>
        <w:t xml:space="preserve"> </w:t>
      </w:r>
      <w:r>
        <w:t>в</w:t>
      </w:r>
      <w:r>
        <w:rPr>
          <w:spacing w:val="-4"/>
        </w:rPr>
        <w:t xml:space="preserve"> </w:t>
      </w:r>
      <w:r>
        <w:t>работе</w:t>
      </w:r>
      <w:r>
        <w:rPr>
          <w:spacing w:val="-1"/>
        </w:rPr>
        <w:t xml:space="preserve"> </w:t>
      </w:r>
      <w:r>
        <w:t>30</w:t>
      </w:r>
      <w:r>
        <w:rPr>
          <w:spacing w:val="-3"/>
        </w:rPr>
        <w:t xml:space="preserve"> </w:t>
      </w:r>
      <w:r>
        <w:t>котельных,</w:t>
      </w:r>
      <w:r>
        <w:rPr>
          <w:spacing w:val="-7"/>
        </w:rPr>
        <w:t xml:space="preserve"> </w:t>
      </w:r>
      <w:r>
        <w:t>в</w:t>
      </w:r>
      <w:r>
        <w:rPr>
          <w:spacing w:val="-4"/>
        </w:rPr>
        <w:t xml:space="preserve"> </w:t>
      </w:r>
      <w:r>
        <w:t>том</w:t>
      </w:r>
      <w:r>
        <w:rPr>
          <w:spacing w:val="-3"/>
        </w:rPr>
        <w:t xml:space="preserve"> </w:t>
      </w:r>
      <w:r>
        <w:rPr>
          <w:spacing w:val="-2"/>
        </w:rPr>
        <w:t>числе:</w:t>
      </w:r>
    </w:p>
    <w:p w:rsidR="00D12C95" w:rsidRDefault="00D12C95">
      <w:pPr>
        <w:pStyle w:val="a3"/>
        <w:spacing w:before="78"/>
      </w:pPr>
    </w:p>
    <w:p w:rsidR="00D12C95" w:rsidRDefault="005F551A">
      <w:pPr>
        <w:pStyle w:val="a3"/>
        <w:ind w:left="707"/>
        <w:jc w:val="both"/>
      </w:pPr>
      <w:r>
        <w:t>-</w:t>
      </w:r>
      <w:r w:rsidR="008971B2">
        <w:t xml:space="preserve"> </w:t>
      </w:r>
      <w:r>
        <w:t>6</w:t>
      </w:r>
      <w:r>
        <w:rPr>
          <w:spacing w:val="-4"/>
        </w:rPr>
        <w:t xml:space="preserve"> </w:t>
      </w:r>
      <w:r>
        <w:t>котельных</w:t>
      </w:r>
      <w:r>
        <w:rPr>
          <w:spacing w:val="-4"/>
        </w:rPr>
        <w:t xml:space="preserve"> </w:t>
      </w:r>
      <w:r>
        <w:t>ООО</w:t>
      </w:r>
      <w:r>
        <w:rPr>
          <w:spacing w:val="-5"/>
        </w:rPr>
        <w:t xml:space="preserve"> </w:t>
      </w:r>
      <w:r>
        <w:rPr>
          <w:spacing w:val="-2"/>
        </w:rPr>
        <w:t>«Велес»</w:t>
      </w:r>
    </w:p>
    <w:p w:rsidR="00D12C95" w:rsidRDefault="00D12C95">
      <w:pPr>
        <w:pStyle w:val="a3"/>
        <w:spacing w:before="79"/>
      </w:pPr>
    </w:p>
    <w:p w:rsidR="00D12C95" w:rsidRDefault="005F551A">
      <w:pPr>
        <w:pStyle w:val="a4"/>
        <w:numPr>
          <w:ilvl w:val="0"/>
          <w:numId w:val="12"/>
        </w:numPr>
        <w:tabs>
          <w:tab w:val="left" w:pos="869"/>
        </w:tabs>
        <w:ind w:left="869" w:hanging="162"/>
        <w:jc w:val="both"/>
        <w:rPr>
          <w:sz w:val="28"/>
        </w:rPr>
      </w:pPr>
      <w:r>
        <w:rPr>
          <w:sz w:val="28"/>
        </w:rPr>
        <w:t>5</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«Коммунальщик»</w:t>
      </w:r>
    </w:p>
    <w:p w:rsidR="00D12C95" w:rsidRDefault="00D12C95">
      <w:pPr>
        <w:pStyle w:val="a3"/>
        <w:spacing w:before="81"/>
      </w:pPr>
    </w:p>
    <w:p w:rsidR="00D12C95" w:rsidRDefault="005F551A">
      <w:pPr>
        <w:pStyle w:val="a4"/>
        <w:numPr>
          <w:ilvl w:val="0"/>
          <w:numId w:val="12"/>
        </w:numPr>
        <w:tabs>
          <w:tab w:val="left" w:pos="869"/>
        </w:tabs>
        <w:ind w:left="869" w:hanging="162"/>
        <w:jc w:val="both"/>
        <w:rPr>
          <w:sz w:val="28"/>
        </w:rPr>
      </w:pPr>
      <w:r>
        <w:rPr>
          <w:sz w:val="28"/>
        </w:rPr>
        <w:t>5</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«Панфиловец»</w:t>
      </w:r>
    </w:p>
    <w:p w:rsidR="00D12C95" w:rsidRDefault="00D12C95">
      <w:pPr>
        <w:pStyle w:val="a3"/>
        <w:spacing w:before="79"/>
      </w:pPr>
    </w:p>
    <w:p w:rsidR="00D12C95" w:rsidRDefault="005F551A">
      <w:pPr>
        <w:pStyle w:val="a4"/>
        <w:numPr>
          <w:ilvl w:val="0"/>
          <w:numId w:val="12"/>
        </w:numPr>
        <w:tabs>
          <w:tab w:val="left" w:pos="869"/>
        </w:tabs>
        <w:ind w:left="869" w:hanging="162"/>
        <w:jc w:val="both"/>
        <w:rPr>
          <w:sz w:val="28"/>
        </w:rPr>
      </w:pPr>
      <w:r>
        <w:rPr>
          <w:sz w:val="28"/>
        </w:rPr>
        <w:t>8</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«Авангард»</w:t>
      </w:r>
    </w:p>
    <w:p w:rsidR="00D12C95" w:rsidRDefault="00D12C95">
      <w:pPr>
        <w:pStyle w:val="a3"/>
        <w:spacing w:before="78"/>
      </w:pPr>
    </w:p>
    <w:p w:rsidR="00D12C95" w:rsidRDefault="005F551A">
      <w:pPr>
        <w:pStyle w:val="a4"/>
        <w:numPr>
          <w:ilvl w:val="0"/>
          <w:numId w:val="12"/>
        </w:numPr>
        <w:tabs>
          <w:tab w:val="left" w:pos="869"/>
        </w:tabs>
        <w:ind w:left="869" w:hanging="162"/>
        <w:jc w:val="both"/>
        <w:rPr>
          <w:sz w:val="28"/>
        </w:rPr>
      </w:pPr>
      <w:r>
        <w:rPr>
          <w:sz w:val="28"/>
        </w:rPr>
        <w:t>6</w:t>
      </w:r>
      <w:r>
        <w:rPr>
          <w:spacing w:val="-4"/>
          <w:sz w:val="28"/>
        </w:rPr>
        <w:t xml:space="preserve"> </w:t>
      </w:r>
      <w:r>
        <w:rPr>
          <w:sz w:val="28"/>
        </w:rPr>
        <w:t>котельных</w:t>
      </w:r>
      <w:r>
        <w:rPr>
          <w:spacing w:val="-6"/>
          <w:sz w:val="28"/>
        </w:rPr>
        <w:t xml:space="preserve"> </w:t>
      </w:r>
      <w:r>
        <w:rPr>
          <w:sz w:val="28"/>
        </w:rPr>
        <w:t>ООО</w:t>
      </w:r>
      <w:r>
        <w:rPr>
          <w:spacing w:val="-6"/>
          <w:sz w:val="28"/>
        </w:rPr>
        <w:t xml:space="preserve"> </w:t>
      </w:r>
      <w:r>
        <w:rPr>
          <w:spacing w:val="-2"/>
          <w:sz w:val="28"/>
        </w:rPr>
        <w:t>«Шанс».</w:t>
      </w:r>
    </w:p>
    <w:p w:rsidR="00D12C95" w:rsidRDefault="00D12C95">
      <w:pPr>
        <w:pStyle w:val="a3"/>
      </w:pPr>
    </w:p>
    <w:p w:rsidR="00D12C95" w:rsidRDefault="005F551A">
      <w:pPr>
        <w:pStyle w:val="a4"/>
        <w:numPr>
          <w:ilvl w:val="1"/>
          <w:numId w:val="24"/>
        </w:numPr>
        <w:tabs>
          <w:tab w:val="left" w:pos="1195"/>
        </w:tabs>
        <w:ind w:left="1195" w:hanging="488"/>
        <w:jc w:val="left"/>
        <w:rPr>
          <w:sz w:val="28"/>
        </w:rPr>
      </w:pPr>
      <w:bookmarkStart w:id="9" w:name="_bookmark8"/>
      <w:bookmarkEnd w:id="9"/>
      <w:r>
        <w:rPr>
          <w:sz w:val="28"/>
        </w:rPr>
        <w:t>Источники</w:t>
      </w:r>
      <w:r>
        <w:rPr>
          <w:spacing w:val="-8"/>
          <w:sz w:val="28"/>
        </w:rPr>
        <w:t xml:space="preserve"> </w:t>
      </w:r>
      <w:r>
        <w:rPr>
          <w:sz w:val="28"/>
        </w:rPr>
        <w:t>тепловой</w:t>
      </w:r>
      <w:r>
        <w:rPr>
          <w:spacing w:val="-7"/>
          <w:sz w:val="28"/>
        </w:rPr>
        <w:t xml:space="preserve"> </w:t>
      </w:r>
      <w:r>
        <w:rPr>
          <w:spacing w:val="-2"/>
          <w:sz w:val="28"/>
        </w:rPr>
        <w:t>энергии</w:t>
      </w:r>
    </w:p>
    <w:p w:rsidR="00D12C95" w:rsidRDefault="00D12C95">
      <w:pPr>
        <w:pStyle w:val="a3"/>
        <w:spacing w:before="76"/>
      </w:pPr>
    </w:p>
    <w:p w:rsidR="00D12C95" w:rsidRDefault="005F551A" w:rsidP="008971B2">
      <w:pPr>
        <w:pStyle w:val="a3"/>
        <w:ind w:left="142" w:firstLine="567"/>
        <w:jc w:val="both"/>
        <w:rPr>
          <w:spacing w:val="-2"/>
        </w:rPr>
      </w:pPr>
      <w:r>
        <w:t>Схема</w:t>
      </w:r>
      <w:r>
        <w:rPr>
          <w:spacing w:val="34"/>
        </w:rPr>
        <w:t xml:space="preserve"> </w:t>
      </w:r>
      <w:r>
        <w:t>расположения</w:t>
      </w:r>
      <w:r>
        <w:rPr>
          <w:spacing w:val="40"/>
        </w:rPr>
        <w:t xml:space="preserve"> </w:t>
      </w:r>
      <w:r>
        <w:t>котельных</w:t>
      </w:r>
      <w:r>
        <w:rPr>
          <w:spacing w:val="40"/>
        </w:rPr>
        <w:t xml:space="preserve"> </w:t>
      </w:r>
      <w:r>
        <w:t>с</w:t>
      </w:r>
      <w:r>
        <w:rPr>
          <w:spacing w:val="39"/>
        </w:rPr>
        <w:t xml:space="preserve"> </w:t>
      </w:r>
      <w:r>
        <w:t>их</w:t>
      </w:r>
      <w:r>
        <w:rPr>
          <w:spacing w:val="40"/>
        </w:rPr>
        <w:t xml:space="preserve"> </w:t>
      </w:r>
      <w:r>
        <w:t>адресной</w:t>
      </w:r>
      <w:r>
        <w:rPr>
          <w:spacing w:val="39"/>
        </w:rPr>
        <w:t xml:space="preserve"> </w:t>
      </w:r>
      <w:r>
        <w:t>привязкой</w:t>
      </w:r>
      <w:r>
        <w:rPr>
          <w:spacing w:val="38"/>
        </w:rPr>
        <w:t xml:space="preserve"> </w:t>
      </w:r>
      <w:r>
        <w:t>показана</w:t>
      </w:r>
      <w:r>
        <w:rPr>
          <w:spacing w:val="40"/>
        </w:rPr>
        <w:t xml:space="preserve"> </w:t>
      </w:r>
      <w:r>
        <w:t>на</w:t>
      </w:r>
      <w:r>
        <w:rPr>
          <w:spacing w:val="37"/>
        </w:rPr>
        <w:t xml:space="preserve"> </w:t>
      </w:r>
      <w:r>
        <w:rPr>
          <w:spacing w:val="-2"/>
        </w:rPr>
        <w:t>рисунке</w:t>
      </w:r>
      <w:r w:rsidR="00972767">
        <w:rPr>
          <w:spacing w:val="-2"/>
        </w:rPr>
        <w:t>.</w:t>
      </w:r>
    </w:p>
    <w:p w:rsidR="00972767" w:rsidRDefault="00972767" w:rsidP="008971B2">
      <w:pPr>
        <w:pStyle w:val="a3"/>
        <w:ind w:left="142" w:firstLine="567"/>
        <w:jc w:val="both"/>
      </w:pPr>
    </w:p>
    <w:p w:rsidR="008971B2" w:rsidRPr="008971B2" w:rsidRDefault="008971B2" w:rsidP="00972767">
      <w:pPr>
        <w:pStyle w:val="a4"/>
        <w:numPr>
          <w:ilvl w:val="2"/>
          <w:numId w:val="24"/>
        </w:numPr>
        <w:tabs>
          <w:tab w:val="left" w:pos="1560"/>
          <w:tab w:val="left" w:pos="4662"/>
          <w:tab w:val="left" w:pos="6428"/>
          <w:tab w:val="left" w:pos="9775"/>
        </w:tabs>
        <w:spacing w:before="161" w:line="360" w:lineRule="auto"/>
        <w:ind w:left="142" w:right="114" w:firstLine="567"/>
        <w:rPr>
          <w:sz w:val="28"/>
        </w:rPr>
      </w:pPr>
      <w:r w:rsidRPr="008971B2">
        <w:rPr>
          <w:sz w:val="28"/>
        </w:rPr>
        <w:t>Ссылка на интерактивную карту:</w:t>
      </w:r>
    </w:p>
    <w:p w:rsidR="00D12C95" w:rsidRPr="008971B2" w:rsidRDefault="008E61BE" w:rsidP="008971B2">
      <w:pPr>
        <w:pStyle w:val="a4"/>
        <w:tabs>
          <w:tab w:val="left" w:pos="2266"/>
          <w:tab w:val="left" w:pos="4662"/>
          <w:tab w:val="left" w:pos="6428"/>
          <w:tab w:val="left" w:pos="9775"/>
        </w:tabs>
        <w:spacing w:before="161" w:line="360" w:lineRule="auto"/>
        <w:ind w:right="114" w:firstLine="0"/>
        <w:rPr>
          <w:sz w:val="28"/>
          <w:lang w:val="en-US"/>
        </w:rPr>
      </w:pPr>
      <w:hyperlink r:id="rId22">
        <w:r w:rsidR="005F551A" w:rsidRPr="008971B2">
          <w:rPr>
            <w:color w:val="0000FF"/>
            <w:spacing w:val="-2"/>
            <w:sz w:val="28"/>
            <w:u w:val="single" w:color="0000FF"/>
            <w:lang w:val="en-US"/>
          </w:rPr>
          <w:t>https://yandex.ru/maps/?um=constructor%3A103c2586971240d296df8bcc2b44b0e72fafd4d</w:t>
        </w:r>
      </w:hyperlink>
      <w:r w:rsidR="005F551A" w:rsidRPr="008971B2">
        <w:rPr>
          <w:color w:val="0000FF"/>
          <w:spacing w:val="-2"/>
          <w:sz w:val="28"/>
          <w:lang w:val="en-US"/>
        </w:rPr>
        <w:t xml:space="preserve"> </w:t>
      </w:r>
      <w:hyperlink r:id="rId23">
        <w:r w:rsidR="005F551A" w:rsidRPr="008971B2">
          <w:rPr>
            <w:color w:val="0000FF"/>
            <w:spacing w:val="-2"/>
            <w:sz w:val="28"/>
            <w:u w:val="single" w:color="0000FF"/>
            <w:lang w:val="en-US"/>
          </w:rPr>
          <w:t>1b172c76938965f8538f390b4&amp;source=constructorLink</w:t>
        </w:r>
      </w:hyperlink>
    </w:p>
    <w:p w:rsidR="00D12C95" w:rsidRPr="008971B2" w:rsidRDefault="00D12C95">
      <w:pPr>
        <w:pStyle w:val="a4"/>
        <w:spacing w:line="360" w:lineRule="auto"/>
        <w:jc w:val="both"/>
        <w:rPr>
          <w:sz w:val="28"/>
          <w:lang w:val="en-US"/>
        </w:rPr>
        <w:sectPr w:rsidR="00D12C95" w:rsidRPr="008971B2">
          <w:pgSz w:w="11910" w:h="16840"/>
          <w:pgMar w:top="1020" w:right="283" w:bottom="640" w:left="992" w:header="293" w:footer="404" w:gutter="0"/>
          <w:cols w:space="720"/>
        </w:sectPr>
      </w:pPr>
    </w:p>
    <w:p w:rsidR="00D12C95" w:rsidRDefault="005F551A">
      <w:pPr>
        <w:spacing w:before="76"/>
        <w:ind w:left="1543"/>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1065B6">
        <w:rPr>
          <w:b/>
          <w:i/>
          <w:color w:val="4F81BC"/>
          <w:sz w:val="24"/>
        </w:rPr>
        <w:t>7</w:t>
      </w:r>
      <w:r>
        <w:rPr>
          <w:b/>
          <w:i/>
          <w:color w:val="4F81BC"/>
          <w:spacing w:val="-9"/>
          <w:sz w:val="24"/>
        </w:rPr>
        <w:t xml:space="preserve"> </w:t>
      </w:r>
      <w:r>
        <w:rPr>
          <w:b/>
          <w:i/>
          <w:color w:val="4F81BC"/>
          <w:spacing w:val="-5"/>
          <w:sz w:val="24"/>
        </w:rPr>
        <w:t>год</w:t>
      </w:r>
    </w:p>
    <w:p w:rsidR="00D12C95" w:rsidRDefault="00D12C95">
      <w:pPr>
        <w:pStyle w:val="a3"/>
        <w:rPr>
          <w:b/>
          <w:i/>
          <w:sz w:val="20"/>
        </w:rPr>
      </w:pPr>
    </w:p>
    <w:p w:rsidR="00D12C95" w:rsidRDefault="005F551A">
      <w:pPr>
        <w:pStyle w:val="a3"/>
        <w:spacing w:before="91"/>
        <w:rPr>
          <w:b/>
          <w:i/>
          <w:sz w:val="20"/>
        </w:rPr>
      </w:pPr>
      <w:r>
        <w:rPr>
          <w:b/>
          <w:i/>
          <w:noProof/>
          <w:sz w:val="20"/>
          <w:lang w:eastAsia="ru-RU"/>
        </w:rPr>
        <w:drawing>
          <wp:anchor distT="0" distB="0" distL="0" distR="0" simplePos="0" relativeHeight="251661312" behindDoc="1" locked="0" layoutInCell="1" allowOverlap="1">
            <wp:simplePos x="0" y="0"/>
            <wp:positionH relativeFrom="page">
              <wp:posOffset>496252</wp:posOffset>
            </wp:positionH>
            <wp:positionV relativeFrom="paragraph">
              <wp:posOffset>219470</wp:posOffset>
            </wp:positionV>
            <wp:extent cx="9417167" cy="5947029"/>
            <wp:effectExtent l="0" t="0" r="0" b="0"/>
            <wp:wrapTopAndBottom/>
            <wp:docPr id="4"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4" cstate="print"/>
                    <a:stretch>
                      <a:fillRect/>
                    </a:stretch>
                  </pic:blipFill>
                  <pic:spPr>
                    <a:xfrm>
                      <a:off x="0" y="0"/>
                      <a:ext cx="9417167" cy="5947029"/>
                    </a:xfrm>
                    <a:prstGeom prst="rect">
                      <a:avLst/>
                    </a:prstGeom>
                  </pic:spPr>
                </pic:pic>
              </a:graphicData>
            </a:graphic>
          </wp:anchor>
        </w:drawing>
      </w:r>
    </w:p>
    <w:p w:rsidR="00D12C95" w:rsidRPr="00972767" w:rsidRDefault="005F551A">
      <w:pPr>
        <w:pStyle w:val="a3"/>
        <w:spacing w:before="236"/>
        <w:ind w:left="538"/>
        <w:jc w:val="center"/>
        <w:rPr>
          <w:b/>
          <w:sz w:val="24"/>
        </w:rPr>
      </w:pPr>
      <w:r w:rsidRPr="00972767">
        <w:rPr>
          <w:b/>
          <w:sz w:val="24"/>
        </w:rPr>
        <w:t>Рисунок</w:t>
      </w:r>
      <w:r w:rsidRPr="00972767">
        <w:rPr>
          <w:b/>
          <w:spacing w:val="-13"/>
          <w:sz w:val="24"/>
        </w:rPr>
        <w:t xml:space="preserve"> </w:t>
      </w:r>
      <w:r w:rsidRPr="00972767">
        <w:rPr>
          <w:b/>
          <w:sz w:val="24"/>
        </w:rPr>
        <w:t>1.2.1.</w:t>
      </w:r>
      <w:r w:rsidRPr="00972767">
        <w:rPr>
          <w:b/>
          <w:spacing w:val="-5"/>
          <w:sz w:val="24"/>
        </w:rPr>
        <w:t xml:space="preserve"> </w:t>
      </w:r>
      <w:r w:rsidRPr="00972767">
        <w:rPr>
          <w:b/>
          <w:sz w:val="24"/>
        </w:rPr>
        <w:t>–</w:t>
      </w:r>
      <w:r w:rsidRPr="00972767">
        <w:rPr>
          <w:b/>
          <w:spacing w:val="-6"/>
          <w:sz w:val="24"/>
        </w:rPr>
        <w:t xml:space="preserve"> </w:t>
      </w:r>
      <w:r w:rsidRPr="00972767">
        <w:rPr>
          <w:b/>
          <w:sz w:val="24"/>
        </w:rPr>
        <w:t>Расположение</w:t>
      </w:r>
      <w:r w:rsidRPr="00972767">
        <w:rPr>
          <w:b/>
          <w:spacing w:val="-5"/>
          <w:sz w:val="24"/>
        </w:rPr>
        <w:t xml:space="preserve"> </w:t>
      </w:r>
      <w:r w:rsidRPr="00972767">
        <w:rPr>
          <w:b/>
          <w:sz w:val="24"/>
        </w:rPr>
        <w:t>котельных</w:t>
      </w:r>
      <w:r w:rsidRPr="00972767">
        <w:rPr>
          <w:b/>
          <w:spacing w:val="-19"/>
          <w:sz w:val="24"/>
        </w:rPr>
        <w:t xml:space="preserve"> </w:t>
      </w:r>
      <w:r w:rsidRPr="00972767">
        <w:rPr>
          <w:b/>
          <w:sz w:val="24"/>
        </w:rPr>
        <w:t>по</w:t>
      </w:r>
      <w:r w:rsidRPr="00972767">
        <w:rPr>
          <w:b/>
          <w:spacing w:val="-5"/>
          <w:sz w:val="24"/>
        </w:rPr>
        <w:t xml:space="preserve"> </w:t>
      </w:r>
      <w:r w:rsidRPr="00972767">
        <w:rPr>
          <w:b/>
          <w:sz w:val="24"/>
        </w:rPr>
        <w:t>сельским</w:t>
      </w:r>
      <w:r w:rsidRPr="00972767">
        <w:rPr>
          <w:b/>
          <w:spacing w:val="-6"/>
          <w:sz w:val="24"/>
        </w:rPr>
        <w:t xml:space="preserve"> </w:t>
      </w:r>
      <w:r w:rsidRPr="00972767">
        <w:rPr>
          <w:b/>
          <w:sz w:val="24"/>
        </w:rPr>
        <w:t>населенным</w:t>
      </w:r>
      <w:r w:rsidRPr="00972767">
        <w:rPr>
          <w:b/>
          <w:spacing w:val="-6"/>
          <w:sz w:val="24"/>
        </w:rPr>
        <w:t xml:space="preserve"> </w:t>
      </w:r>
      <w:r w:rsidRPr="00972767">
        <w:rPr>
          <w:b/>
          <w:sz w:val="24"/>
        </w:rPr>
        <w:t>пунктам</w:t>
      </w:r>
      <w:r w:rsidRPr="00972767">
        <w:rPr>
          <w:b/>
          <w:spacing w:val="-3"/>
          <w:sz w:val="24"/>
        </w:rPr>
        <w:t xml:space="preserve"> </w:t>
      </w:r>
      <w:r w:rsidRPr="00972767">
        <w:rPr>
          <w:b/>
          <w:spacing w:val="-4"/>
          <w:sz w:val="24"/>
        </w:rPr>
        <w:t>ЛКМО</w:t>
      </w:r>
    </w:p>
    <w:p w:rsidR="00D12C95" w:rsidRDefault="00D12C95">
      <w:pPr>
        <w:pStyle w:val="a3"/>
        <w:jc w:val="center"/>
        <w:sectPr w:rsidR="00D12C95">
          <w:headerReference w:type="default" r:id="rId25"/>
          <w:footerReference w:type="default" r:id="rId26"/>
          <w:pgSz w:w="16840" w:h="11910" w:orient="landscape"/>
          <w:pgMar w:top="200" w:right="1133" w:bottom="640" w:left="708" w:header="0" w:footer="460" w:gutter="0"/>
          <w:cols w:space="720"/>
        </w:sectPr>
      </w:pPr>
    </w:p>
    <w:p w:rsidR="00D12C95" w:rsidRDefault="005F551A">
      <w:pPr>
        <w:spacing w:before="64"/>
        <w:ind w:left="4257" w:right="118"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972767">
        <w:rPr>
          <w:b/>
          <w:i/>
          <w:color w:val="4F81BC"/>
          <w:sz w:val="24"/>
        </w:rPr>
        <w:t>7</w:t>
      </w:r>
      <w:r>
        <w:rPr>
          <w:b/>
          <w:i/>
          <w:color w:val="4F81BC"/>
          <w:sz w:val="24"/>
        </w:rPr>
        <w:t xml:space="preserve"> год</w:t>
      </w:r>
    </w:p>
    <w:p w:rsidR="00D12C95" w:rsidRDefault="005F551A">
      <w:pPr>
        <w:pStyle w:val="a4"/>
        <w:numPr>
          <w:ilvl w:val="2"/>
          <w:numId w:val="16"/>
        </w:numPr>
        <w:tabs>
          <w:tab w:val="left" w:pos="1336"/>
        </w:tabs>
        <w:spacing w:before="272"/>
        <w:ind w:left="1336" w:hanging="629"/>
        <w:rPr>
          <w:sz w:val="28"/>
        </w:rPr>
      </w:pPr>
      <w:bookmarkStart w:id="10" w:name="_bookmark9"/>
      <w:bookmarkEnd w:id="10"/>
      <w:r>
        <w:rPr>
          <w:sz w:val="28"/>
        </w:rPr>
        <w:t>Структура</w:t>
      </w:r>
      <w:r>
        <w:rPr>
          <w:spacing w:val="-11"/>
          <w:sz w:val="28"/>
        </w:rPr>
        <w:t xml:space="preserve"> </w:t>
      </w:r>
      <w:r>
        <w:rPr>
          <w:sz w:val="28"/>
        </w:rPr>
        <w:t>и</w:t>
      </w:r>
      <w:r>
        <w:rPr>
          <w:spacing w:val="-8"/>
          <w:sz w:val="28"/>
        </w:rPr>
        <w:t xml:space="preserve"> </w:t>
      </w:r>
      <w:r>
        <w:rPr>
          <w:sz w:val="28"/>
        </w:rPr>
        <w:t>технические</w:t>
      </w:r>
      <w:r>
        <w:rPr>
          <w:spacing w:val="-8"/>
          <w:sz w:val="28"/>
        </w:rPr>
        <w:t xml:space="preserve"> </w:t>
      </w:r>
      <w:r>
        <w:rPr>
          <w:sz w:val="28"/>
        </w:rPr>
        <w:t>характеристики</w:t>
      </w:r>
      <w:r>
        <w:rPr>
          <w:spacing w:val="-10"/>
          <w:sz w:val="28"/>
        </w:rPr>
        <w:t xml:space="preserve"> </w:t>
      </w:r>
      <w:r>
        <w:rPr>
          <w:sz w:val="28"/>
        </w:rPr>
        <w:t>основного</w:t>
      </w:r>
      <w:r>
        <w:rPr>
          <w:spacing w:val="-10"/>
          <w:sz w:val="28"/>
        </w:rPr>
        <w:t xml:space="preserve"> </w:t>
      </w:r>
      <w:r>
        <w:rPr>
          <w:spacing w:val="-2"/>
          <w:sz w:val="28"/>
        </w:rPr>
        <w:t>оборудования</w:t>
      </w:r>
    </w:p>
    <w:p w:rsidR="00D12C95" w:rsidRDefault="00D12C95">
      <w:pPr>
        <w:pStyle w:val="a3"/>
        <w:spacing w:before="79"/>
      </w:pPr>
    </w:p>
    <w:p w:rsidR="00D12C95" w:rsidRDefault="005F551A">
      <w:pPr>
        <w:pStyle w:val="a3"/>
        <w:spacing w:line="360" w:lineRule="auto"/>
        <w:ind w:left="141" w:right="111" w:firstLine="566"/>
        <w:jc w:val="both"/>
      </w:pPr>
      <w:r>
        <w:t>Источники тепловой энергии сельских населенных пунктов Ленинск-Кузнецкого муниципального округа с описанием технических характеристик основного оборудования котельных представлены в таблице 1.2.1.1.</w:t>
      </w:r>
    </w:p>
    <w:p w:rsidR="00D12C95" w:rsidRDefault="00D12C95">
      <w:pPr>
        <w:pStyle w:val="a3"/>
      </w:pPr>
    </w:p>
    <w:p w:rsidR="00D12C95" w:rsidRDefault="005F551A">
      <w:pPr>
        <w:pStyle w:val="a4"/>
        <w:numPr>
          <w:ilvl w:val="2"/>
          <w:numId w:val="24"/>
        </w:numPr>
        <w:tabs>
          <w:tab w:val="left" w:pos="1540"/>
        </w:tabs>
        <w:spacing w:before="1" w:line="364" w:lineRule="auto"/>
        <w:ind w:right="120" w:firstLine="566"/>
        <w:jc w:val="both"/>
        <w:rPr>
          <w:sz w:val="28"/>
        </w:rPr>
      </w:pPr>
      <w:bookmarkStart w:id="11" w:name="_bookmark10"/>
      <w:bookmarkEnd w:id="11"/>
      <w:r>
        <w:rPr>
          <w:sz w:val="28"/>
        </w:rPr>
        <w:t xml:space="preserve">Параметры установленной тепловой мощности источников тепловой </w:t>
      </w:r>
      <w:r>
        <w:rPr>
          <w:spacing w:val="-2"/>
          <w:sz w:val="28"/>
        </w:rPr>
        <w:t>энергии</w:t>
      </w:r>
    </w:p>
    <w:p w:rsidR="00D12C95" w:rsidRDefault="005F551A">
      <w:pPr>
        <w:pStyle w:val="a3"/>
        <w:spacing w:before="229"/>
        <w:ind w:left="707"/>
      </w:pPr>
      <w:r>
        <w:t>Параметры</w:t>
      </w:r>
      <w:r>
        <w:rPr>
          <w:spacing w:val="-12"/>
        </w:rPr>
        <w:t xml:space="preserve"> </w:t>
      </w:r>
      <w:r>
        <w:t>установленной</w:t>
      </w:r>
      <w:r>
        <w:rPr>
          <w:spacing w:val="-7"/>
        </w:rPr>
        <w:t xml:space="preserve"> </w:t>
      </w:r>
      <w:r>
        <w:t>тепловой</w:t>
      </w:r>
      <w:r>
        <w:rPr>
          <w:spacing w:val="-6"/>
        </w:rPr>
        <w:t xml:space="preserve"> </w:t>
      </w:r>
      <w:r>
        <w:t>мощности</w:t>
      </w:r>
      <w:r>
        <w:rPr>
          <w:spacing w:val="-10"/>
        </w:rPr>
        <w:t xml:space="preserve"> </w:t>
      </w:r>
      <w:r>
        <w:t>приведены</w:t>
      </w:r>
      <w:r>
        <w:rPr>
          <w:spacing w:val="-9"/>
        </w:rPr>
        <w:t xml:space="preserve"> </w:t>
      </w:r>
      <w:r>
        <w:t>в</w:t>
      </w:r>
      <w:r>
        <w:rPr>
          <w:spacing w:val="-8"/>
        </w:rPr>
        <w:t xml:space="preserve"> </w:t>
      </w:r>
      <w:r>
        <w:t>таблице</w:t>
      </w:r>
      <w:r>
        <w:rPr>
          <w:spacing w:val="-6"/>
        </w:rPr>
        <w:t xml:space="preserve"> </w:t>
      </w:r>
      <w:r>
        <w:rPr>
          <w:spacing w:val="-2"/>
        </w:rPr>
        <w:t>1.2.2.1.</w:t>
      </w:r>
    </w:p>
    <w:p w:rsidR="00D12C95" w:rsidRDefault="00D12C95">
      <w:pPr>
        <w:pStyle w:val="a3"/>
      </w:pPr>
    </w:p>
    <w:p w:rsidR="00D12C95" w:rsidRDefault="005F551A">
      <w:pPr>
        <w:pStyle w:val="a4"/>
        <w:numPr>
          <w:ilvl w:val="2"/>
          <w:numId w:val="24"/>
        </w:numPr>
        <w:tabs>
          <w:tab w:val="left" w:pos="1461"/>
        </w:tabs>
        <w:spacing w:line="362" w:lineRule="auto"/>
        <w:ind w:right="121" w:firstLine="566"/>
        <w:jc w:val="both"/>
        <w:rPr>
          <w:sz w:val="28"/>
        </w:rPr>
      </w:pPr>
      <w:bookmarkStart w:id="12" w:name="_bookmark11"/>
      <w:bookmarkEnd w:id="12"/>
      <w:r>
        <w:rPr>
          <w:sz w:val="28"/>
        </w:rPr>
        <w:t xml:space="preserve">Ограничения тепловой мощности и параметров располагаемой тепловой </w:t>
      </w:r>
      <w:r>
        <w:rPr>
          <w:spacing w:val="-2"/>
          <w:sz w:val="28"/>
        </w:rPr>
        <w:t>мощности</w:t>
      </w:r>
    </w:p>
    <w:p w:rsidR="00D12C95" w:rsidRDefault="005F551A">
      <w:pPr>
        <w:pStyle w:val="a3"/>
        <w:spacing w:before="236" w:line="360" w:lineRule="auto"/>
        <w:ind w:left="141" w:right="113" w:firstLine="566"/>
        <w:jc w:val="both"/>
      </w:pPr>
      <w:r>
        <w:t xml:space="preserve">По тепловым источникам величина располагаемой тепловой мощности соответствует величине установленной тепловой мощности - ограничения </w:t>
      </w:r>
      <w:r>
        <w:rPr>
          <w:spacing w:val="-2"/>
        </w:rPr>
        <w:t>отсутствуют.</w:t>
      </w:r>
    </w:p>
    <w:p w:rsidR="00D12C95" w:rsidRDefault="00D12C95">
      <w:pPr>
        <w:pStyle w:val="a3"/>
      </w:pPr>
    </w:p>
    <w:p w:rsidR="00D12C95" w:rsidRDefault="005F551A">
      <w:pPr>
        <w:pStyle w:val="a4"/>
        <w:numPr>
          <w:ilvl w:val="2"/>
          <w:numId w:val="24"/>
        </w:numPr>
        <w:tabs>
          <w:tab w:val="left" w:pos="1518"/>
        </w:tabs>
        <w:spacing w:line="364" w:lineRule="auto"/>
        <w:ind w:right="122" w:firstLine="566"/>
        <w:jc w:val="both"/>
        <w:rPr>
          <w:sz w:val="28"/>
        </w:rPr>
      </w:pPr>
      <w:bookmarkStart w:id="13" w:name="_bookmark12"/>
      <w:bookmarkEnd w:id="13"/>
      <w:r>
        <w:rPr>
          <w:sz w:val="28"/>
        </w:rPr>
        <w:t>Объем потребления тепловой энергии (мощности) на собственные и хозяйственные нужды</w:t>
      </w:r>
    </w:p>
    <w:p w:rsidR="00D12C95" w:rsidRDefault="005F551A">
      <w:pPr>
        <w:pStyle w:val="a3"/>
        <w:spacing w:before="229" w:line="360" w:lineRule="auto"/>
        <w:ind w:left="141" w:right="122" w:firstLine="566"/>
        <w:jc w:val="both"/>
      </w:pPr>
      <w:r>
        <w:t>Объем потребления тепловой энергии (мощности) на собственные и хозяйственные нужды приведен в таблице 1.2.4.1.</w:t>
      </w:r>
    </w:p>
    <w:p w:rsidR="00D12C95" w:rsidRDefault="00D12C95">
      <w:pPr>
        <w:pStyle w:val="a3"/>
        <w:spacing w:line="360" w:lineRule="auto"/>
        <w:jc w:val="both"/>
        <w:sectPr w:rsidR="00D12C95">
          <w:headerReference w:type="default" r:id="rId27"/>
          <w:footerReference w:type="default" r:id="rId28"/>
          <w:pgSz w:w="11910" w:h="16840"/>
          <w:pgMar w:top="200" w:right="283" w:bottom="640" w:left="992" w:header="0" w:footer="458" w:gutter="0"/>
          <w:cols w:space="720"/>
        </w:sectPr>
      </w:pPr>
    </w:p>
    <w:p w:rsidR="00D12C95" w:rsidRPr="001065B6" w:rsidRDefault="005F551A">
      <w:pPr>
        <w:pStyle w:val="a3"/>
        <w:spacing w:before="250"/>
        <w:ind w:left="105"/>
        <w:rPr>
          <w:b/>
          <w:sz w:val="24"/>
        </w:rPr>
      </w:pPr>
      <w:r w:rsidRPr="001065B6">
        <w:rPr>
          <w:b/>
          <w:sz w:val="24"/>
        </w:rPr>
        <w:lastRenderedPageBreak/>
        <w:t>Таблица</w:t>
      </w:r>
      <w:r w:rsidRPr="001065B6">
        <w:rPr>
          <w:b/>
          <w:spacing w:val="-9"/>
          <w:sz w:val="24"/>
        </w:rPr>
        <w:t xml:space="preserve"> </w:t>
      </w:r>
      <w:r w:rsidRPr="001065B6">
        <w:rPr>
          <w:b/>
          <w:sz w:val="24"/>
        </w:rPr>
        <w:t>1.2.1.1.</w:t>
      </w:r>
      <w:r w:rsidRPr="001065B6">
        <w:rPr>
          <w:b/>
          <w:spacing w:val="-5"/>
          <w:sz w:val="24"/>
        </w:rPr>
        <w:t xml:space="preserve"> </w:t>
      </w:r>
      <w:r w:rsidRPr="001065B6">
        <w:rPr>
          <w:b/>
          <w:sz w:val="24"/>
        </w:rPr>
        <w:t>–</w:t>
      </w:r>
      <w:r w:rsidRPr="001065B6">
        <w:rPr>
          <w:b/>
          <w:spacing w:val="-6"/>
          <w:sz w:val="24"/>
        </w:rPr>
        <w:t xml:space="preserve"> </w:t>
      </w:r>
      <w:r w:rsidRPr="001065B6">
        <w:rPr>
          <w:b/>
          <w:sz w:val="24"/>
        </w:rPr>
        <w:t>Состав</w:t>
      </w:r>
      <w:r w:rsidRPr="001065B6">
        <w:rPr>
          <w:b/>
          <w:spacing w:val="-7"/>
          <w:sz w:val="24"/>
        </w:rPr>
        <w:t xml:space="preserve"> </w:t>
      </w:r>
      <w:r w:rsidRPr="001065B6">
        <w:rPr>
          <w:b/>
          <w:sz w:val="24"/>
        </w:rPr>
        <w:t>и</w:t>
      </w:r>
      <w:r w:rsidRPr="001065B6">
        <w:rPr>
          <w:b/>
          <w:spacing w:val="-6"/>
          <w:sz w:val="24"/>
        </w:rPr>
        <w:t xml:space="preserve"> </w:t>
      </w:r>
      <w:r w:rsidRPr="001065B6">
        <w:rPr>
          <w:b/>
          <w:sz w:val="24"/>
        </w:rPr>
        <w:t>технические</w:t>
      </w:r>
      <w:r w:rsidRPr="001065B6">
        <w:rPr>
          <w:b/>
          <w:spacing w:val="-9"/>
          <w:sz w:val="24"/>
        </w:rPr>
        <w:t xml:space="preserve"> </w:t>
      </w:r>
      <w:r w:rsidRPr="001065B6">
        <w:rPr>
          <w:b/>
          <w:sz w:val="24"/>
        </w:rPr>
        <w:t>характеристики</w:t>
      </w:r>
      <w:r w:rsidRPr="001065B6">
        <w:rPr>
          <w:b/>
          <w:spacing w:val="-8"/>
          <w:sz w:val="24"/>
        </w:rPr>
        <w:t xml:space="preserve"> </w:t>
      </w:r>
      <w:r w:rsidRPr="001065B6">
        <w:rPr>
          <w:b/>
          <w:sz w:val="24"/>
        </w:rPr>
        <w:t>основного</w:t>
      </w:r>
      <w:r w:rsidRPr="001065B6">
        <w:rPr>
          <w:b/>
          <w:spacing w:val="-9"/>
          <w:sz w:val="24"/>
        </w:rPr>
        <w:t xml:space="preserve"> </w:t>
      </w:r>
      <w:r w:rsidRPr="001065B6">
        <w:rPr>
          <w:b/>
          <w:sz w:val="24"/>
        </w:rPr>
        <w:t>оборудования</w:t>
      </w:r>
      <w:r w:rsidRPr="001065B6">
        <w:rPr>
          <w:b/>
          <w:spacing w:val="-6"/>
          <w:sz w:val="24"/>
        </w:rPr>
        <w:t xml:space="preserve"> </w:t>
      </w:r>
      <w:r w:rsidRPr="001065B6">
        <w:rPr>
          <w:b/>
          <w:sz w:val="24"/>
        </w:rPr>
        <w:t>котельных</w:t>
      </w:r>
      <w:r w:rsidRPr="001065B6">
        <w:rPr>
          <w:b/>
          <w:spacing w:val="-5"/>
          <w:sz w:val="24"/>
        </w:rPr>
        <w:t xml:space="preserve"> </w:t>
      </w:r>
      <w:r w:rsidRPr="001065B6">
        <w:rPr>
          <w:b/>
          <w:sz w:val="24"/>
        </w:rPr>
        <w:t>по</w:t>
      </w:r>
      <w:r w:rsidRPr="001065B6">
        <w:rPr>
          <w:b/>
          <w:spacing w:val="-5"/>
          <w:sz w:val="24"/>
        </w:rPr>
        <w:t xml:space="preserve"> </w:t>
      </w:r>
      <w:r w:rsidRPr="001065B6">
        <w:rPr>
          <w:b/>
          <w:sz w:val="24"/>
        </w:rPr>
        <w:t>состоянию</w:t>
      </w:r>
      <w:r w:rsidRPr="001065B6">
        <w:rPr>
          <w:b/>
          <w:spacing w:val="-7"/>
          <w:sz w:val="24"/>
        </w:rPr>
        <w:t xml:space="preserve"> </w:t>
      </w:r>
      <w:r w:rsidRPr="001065B6">
        <w:rPr>
          <w:b/>
          <w:sz w:val="24"/>
        </w:rPr>
        <w:t>на</w:t>
      </w:r>
      <w:r w:rsidRPr="001065B6">
        <w:rPr>
          <w:b/>
          <w:spacing w:val="-9"/>
          <w:sz w:val="24"/>
        </w:rPr>
        <w:t xml:space="preserve"> </w:t>
      </w:r>
      <w:r w:rsidRPr="001065B6">
        <w:rPr>
          <w:b/>
          <w:sz w:val="24"/>
        </w:rPr>
        <w:t>01.01.202</w:t>
      </w:r>
      <w:r w:rsidR="001065B6" w:rsidRPr="001065B6">
        <w:rPr>
          <w:b/>
          <w:sz w:val="24"/>
        </w:rPr>
        <w:t>6</w:t>
      </w:r>
      <w:r w:rsidRPr="001065B6">
        <w:rPr>
          <w:b/>
          <w:spacing w:val="-5"/>
          <w:sz w:val="24"/>
        </w:rPr>
        <w:t xml:space="preserve"> г.</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rsidTr="001065B6">
        <w:trPr>
          <w:trHeight w:val="1163"/>
          <w:jc w:val="center"/>
        </w:trPr>
        <w:tc>
          <w:tcPr>
            <w:tcW w:w="358" w:type="dxa"/>
            <w:vAlign w:val="center"/>
          </w:tcPr>
          <w:p w:rsidR="00D12C95" w:rsidRPr="001065B6" w:rsidRDefault="005F551A" w:rsidP="001065B6">
            <w:pPr>
              <w:pStyle w:val="TableParagraph"/>
              <w:ind w:left="100"/>
              <w:jc w:val="left"/>
            </w:pPr>
            <w:r w:rsidRPr="001065B6">
              <w:rPr>
                <w:spacing w:val="-10"/>
              </w:rPr>
              <w:t>N</w:t>
            </w:r>
          </w:p>
          <w:p w:rsidR="00D12C95" w:rsidRPr="001065B6" w:rsidRDefault="005F551A" w:rsidP="001065B6">
            <w:pPr>
              <w:pStyle w:val="TableParagraph"/>
              <w:ind w:left="23"/>
              <w:jc w:val="left"/>
            </w:pPr>
            <w:r w:rsidRPr="001065B6">
              <w:rPr>
                <w:spacing w:val="-5"/>
              </w:rPr>
              <w:t>п/п</w:t>
            </w:r>
          </w:p>
        </w:tc>
        <w:tc>
          <w:tcPr>
            <w:tcW w:w="4091" w:type="dxa"/>
            <w:vAlign w:val="center"/>
          </w:tcPr>
          <w:p w:rsidR="00D12C95" w:rsidRPr="001065B6" w:rsidRDefault="005F551A" w:rsidP="001065B6">
            <w:pPr>
              <w:pStyle w:val="TableParagraph"/>
              <w:ind w:left="1199"/>
              <w:jc w:val="left"/>
            </w:pPr>
            <w:r w:rsidRPr="001065B6">
              <w:t>Адрес</w:t>
            </w:r>
            <w:r w:rsidRPr="001065B6">
              <w:rPr>
                <w:spacing w:val="-2"/>
              </w:rPr>
              <w:t xml:space="preserve"> котельной</w:t>
            </w:r>
          </w:p>
        </w:tc>
        <w:tc>
          <w:tcPr>
            <w:tcW w:w="1203" w:type="dxa"/>
            <w:vAlign w:val="center"/>
          </w:tcPr>
          <w:p w:rsidR="00D12C95" w:rsidRPr="001065B6" w:rsidRDefault="005F551A" w:rsidP="001065B6">
            <w:pPr>
              <w:pStyle w:val="TableParagraph"/>
              <w:ind w:left="11" w:right="2"/>
            </w:pPr>
            <w:r w:rsidRPr="001065B6">
              <w:t>Тип</w:t>
            </w:r>
            <w:r w:rsidRPr="001065B6">
              <w:rPr>
                <w:spacing w:val="-2"/>
              </w:rPr>
              <w:t xml:space="preserve"> котла</w:t>
            </w:r>
          </w:p>
        </w:tc>
        <w:tc>
          <w:tcPr>
            <w:tcW w:w="821" w:type="dxa"/>
            <w:vAlign w:val="center"/>
          </w:tcPr>
          <w:p w:rsidR="00D12C95" w:rsidRPr="001065B6" w:rsidRDefault="005F551A" w:rsidP="001065B6">
            <w:pPr>
              <w:pStyle w:val="TableParagraph"/>
              <w:ind w:left="60" w:right="45" w:hanging="3"/>
              <w:jc w:val="left"/>
            </w:pPr>
            <w:r w:rsidRPr="001065B6">
              <w:rPr>
                <w:spacing w:val="-2"/>
              </w:rPr>
              <w:t>Кол-во котлов</w:t>
            </w:r>
          </w:p>
        </w:tc>
        <w:tc>
          <w:tcPr>
            <w:tcW w:w="1203" w:type="dxa"/>
            <w:vAlign w:val="center"/>
          </w:tcPr>
          <w:p w:rsidR="00D12C95" w:rsidRPr="001065B6" w:rsidRDefault="005F551A" w:rsidP="001065B6">
            <w:pPr>
              <w:pStyle w:val="TableParagraph"/>
              <w:ind w:left="79" w:right="74" w:firstLine="3"/>
            </w:pPr>
            <w:r w:rsidRPr="001065B6">
              <w:rPr>
                <w:spacing w:val="-4"/>
              </w:rPr>
              <w:t xml:space="preserve">Год </w:t>
            </w:r>
            <w:r w:rsidRPr="001065B6">
              <w:rPr>
                <w:spacing w:val="-2"/>
              </w:rPr>
              <w:t>установки котла</w:t>
            </w:r>
          </w:p>
        </w:tc>
        <w:tc>
          <w:tcPr>
            <w:tcW w:w="1179" w:type="dxa"/>
            <w:vAlign w:val="center"/>
          </w:tcPr>
          <w:p w:rsidR="00D12C95" w:rsidRPr="001065B6" w:rsidRDefault="005F551A" w:rsidP="001065B6">
            <w:pPr>
              <w:pStyle w:val="TableParagraph"/>
              <w:ind w:left="10" w:right="1"/>
            </w:pPr>
            <w:r w:rsidRPr="001065B6">
              <w:rPr>
                <w:spacing w:val="-2"/>
              </w:rPr>
              <w:t>Мощность котла, Гкал/ч</w:t>
            </w:r>
          </w:p>
        </w:tc>
        <w:tc>
          <w:tcPr>
            <w:tcW w:w="1280" w:type="dxa"/>
            <w:vAlign w:val="center"/>
          </w:tcPr>
          <w:p w:rsidR="00D12C95" w:rsidRPr="001065B6" w:rsidRDefault="005F551A" w:rsidP="001065B6">
            <w:pPr>
              <w:pStyle w:val="TableParagraph"/>
              <w:ind w:left="86" w:right="77" w:hanging="6"/>
            </w:pPr>
            <w:r w:rsidRPr="001065B6">
              <w:rPr>
                <w:spacing w:val="-2"/>
              </w:rPr>
              <w:t>Мощность котельной, Гкал/ч</w:t>
            </w:r>
          </w:p>
        </w:tc>
        <w:tc>
          <w:tcPr>
            <w:tcW w:w="1213" w:type="dxa"/>
            <w:vAlign w:val="center"/>
          </w:tcPr>
          <w:p w:rsidR="00D12C95" w:rsidRPr="001065B6" w:rsidRDefault="005F551A" w:rsidP="001065B6">
            <w:pPr>
              <w:pStyle w:val="TableParagraph"/>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vAlign w:val="center"/>
          </w:tcPr>
          <w:p w:rsidR="00D12C95" w:rsidRPr="001065B6" w:rsidRDefault="005F551A" w:rsidP="001065B6">
            <w:pPr>
              <w:pStyle w:val="TableParagraph"/>
              <w:spacing w:line="252" w:lineRule="exact"/>
              <w:ind w:left="4" w:right="4"/>
            </w:pPr>
            <w:r w:rsidRPr="001065B6">
              <w:rPr>
                <w:spacing w:val="-5"/>
              </w:rPr>
              <w:t>КПД</w:t>
            </w:r>
          </w:p>
          <w:p w:rsidR="00D12C95" w:rsidRPr="001065B6" w:rsidRDefault="005F551A" w:rsidP="001065B6">
            <w:pPr>
              <w:pStyle w:val="TableParagraph"/>
              <w:spacing w:line="252" w:lineRule="exact"/>
              <w:ind w:left="4"/>
            </w:pPr>
            <w:r w:rsidRPr="001065B6">
              <w:rPr>
                <w:spacing w:val="-2"/>
              </w:rPr>
              <w:t>котлов,</w:t>
            </w:r>
          </w:p>
          <w:p w:rsidR="00D12C95" w:rsidRPr="001065B6" w:rsidRDefault="005F551A" w:rsidP="001065B6">
            <w:pPr>
              <w:pStyle w:val="TableParagraph"/>
              <w:spacing w:line="252" w:lineRule="exact"/>
              <w:ind w:left="4" w:right="4"/>
            </w:pPr>
            <w:r w:rsidRPr="001065B6">
              <w:rPr>
                <w:spacing w:val="-10"/>
              </w:rPr>
              <w:t>%</w:t>
            </w:r>
          </w:p>
        </w:tc>
        <w:tc>
          <w:tcPr>
            <w:tcW w:w="1441" w:type="dxa"/>
            <w:vAlign w:val="center"/>
          </w:tcPr>
          <w:p w:rsidR="00D12C95" w:rsidRPr="001065B6" w:rsidRDefault="005F551A" w:rsidP="001065B6">
            <w:pPr>
              <w:pStyle w:val="TableParagraph"/>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vAlign w:val="center"/>
          </w:tcPr>
          <w:p w:rsidR="00D12C95" w:rsidRPr="001065B6" w:rsidRDefault="005F551A" w:rsidP="001065B6">
            <w:pPr>
              <w:pStyle w:val="TableParagraph"/>
              <w:ind w:left="2" w:right="1"/>
            </w:pPr>
            <w:r w:rsidRPr="001065B6">
              <w:t>Дата</w:t>
            </w:r>
            <w:r w:rsidRPr="001065B6">
              <w:rPr>
                <w:spacing w:val="-14"/>
              </w:rPr>
              <w:t xml:space="preserve"> </w:t>
            </w:r>
            <w:r w:rsidRPr="001065B6">
              <w:t>обследования или вывод из</w:t>
            </w:r>
          </w:p>
          <w:p w:rsidR="00D12C95" w:rsidRPr="001065B6" w:rsidRDefault="005F551A" w:rsidP="001065B6">
            <w:pPr>
              <w:pStyle w:val="TableParagraph"/>
              <w:ind w:left="2"/>
            </w:pPr>
            <w:r w:rsidRPr="001065B6">
              <w:rPr>
                <w:spacing w:val="-2"/>
              </w:rPr>
              <w:t>эксплуатации котлов</w:t>
            </w:r>
          </w:p>
        </w:tc>
      </w:tr>
      <w:tr w:rsidR="00D12C95" w:rsidRPr="001065B6" w:rsidTr="001065B6">
        <w:trPr>
          <w:trHeight w:val="352"/>
          <w:jc w:val="center"/>
        </w:trPr>
        <w:tc>
          <w:tcPr>
            <w:tcW w:w="15646" w:type="dxa"/>
            <w:gridSpan w:val="11"/>
            <w:vAlign w:val="center"/>
          </w:tcPr>
          <w:p w:rsidR="00D12C95" w:rsidRPr="001065B6" w:rsidRDefault="005F551A" w:rsidP="001065B6">
            <w:pPr>
              <w:pStyle w:val="TableParagraph"/>
              <w:ind w:left="11" w:right="1"/>
            </w:pPr>
            <w:r w:rsidRPr="001065B6">
              <w:t>Основное</w:t>
            </w:r>
            <w:r w:rsidRPr="001065B6">
              <w:rPr>
                <w:spacing w:val="-6"/>
              </w:rPr>
              <w:t xml:space="preserve"> </w:t>
            </w:r>
            <w:r w:rsidRPr="001065B6">
              <w:t>топливо</w:t>
            </w:r>
            <w:r w:rsidRPr="001065B6">
              <w:rPr>
                <w:spacing w:val="-5"/>
              </w:rPr>
              <w:t xml:space="preserve"> </w:t>
            </w:r>
            <w:r w:rsidRPr="001065B6">
              <w:t>-</w:t>
            </w:r>
            <w:r w:rsidRPr="001065B6">
              <w:rPr>
                <w:spacing w:val="-6"/>
              </w:rPr>
              <w:t xml:space="preserve"> </w:t>
            </w:r>
            <w:r w:rsidRPr="001065B6">
              <w:rPr>
                <w:spacing w:val="-2"/>
              </w:rPr>
              <w:t>уголь</w:t>
            </w:r>
          </w:p>
        </w:tc>
      </w:tr>
      <w:tr w:rsidR="00D12C95" w:rsidRPr="001065B6" w:rsidTr="001065B6">
        <w:trPr>
          <w:trHeight w:val="300"/>
          <w:jc w:val="center"/>
        </w:trPr>
        <w:tc>
          <w:tcPr>
            <w:tcW w:w="15646" w:type="dxa"/>
            <w:gridSpan w:val="11"/>
            <w:vAlign w:val="center"/>
          </w:tcPr>
          <w:p w:rsidR="00D12C95" w:rsidRPr="001065B6" w:rsidRDefault="005F551A" w:rsidP="001065B6">
            <w:pPr>
              <w:pStyle w:val="TableParagraph"/>
              <w:ind w:left="11" w:right="2"/>
            </w:pPr>
            <w:r w:rsidRPr="001065B6">
              <w:t xml:space="preserve">ООО </w:t>
            </w:r>
            <w:r w:rsidRPr="001065B6">
              <w:rPr>
                <w:spacing w:val="-2"/>
              </w:rPr>
              <w:t>«Велес»</w:t>
            </w:r>
          </w:p>
        </w:tc>
      </w:tr>
      <w:tr w:rsidR="00D12C95" w:rsidRPr="001065B6" w:rsidTr="001065B6">
        <w:trPr>
          <w:trHeight w:val="498"/>
          <w:jc w:val="center"/>
        </w:trPr>
        <w:tc>
          <w:tcPr>
            <w:tcW w:w="358" w:type="dxa"/>
            <w:vMerge w:val="restart"/>
            <w:vAlign w:val="center"/>
          </w:tcPr>
          <w:p w:rsidR="00D12C95" w:rsidRPr="001065B6" w:rsidRDefault="005F551A" w:rsidP="001065B6">
            <w:pPr>
              <w:pStyle w:val="TableParagraph"/>
              <w:ind w:left="124"/>
              <w:jc w:val="left"/>
            </w:pPr>
            <w:r w:rsidRPr="001065B6">
              <w:rPr>
                <w:spacing w:val="-10"/>
              </w:rPr>
              <w:t>1</w:t>
            </w:r>
          </w:p>
        </w:tc>
        <w:tc>
          <w:tcPr>
            <w:tcW w:w="4091" w:type="dxa"/>
            <w:vMerge w:val="restart"/>
            <w:vAlign w:val="center"/>
          </w:tcPr>
          <w:p w:rsidR="00D12C95" w:rsidRPr="001065B6" w:rsidRDefault="005F551A" w:rsidP="001065B6">
            <w:pPr>
              <w:pStyle w:val="TableParagraph"/>
              <w:ind w:left="1339" w:hanging="1218"/>
              <w:jc w:val="left"/>
            </w:pPr>
            <w:r w:rsidRPr="001065B6">
              <w:t>Котельная</w:t>
            </w:r>
            <w:r w:rsidRPr="001065B6">
              <w:rPr>
                <w:spacing w:val="-13"/>
              </w:rPr>
              <w:t xml:space="preserve"> </w:t>
            </w:r>
            <w:r w:rsidRPr="001065B6">
              <w:t>п.</w:t>
            </w:r>
            <w:r w:rsidRPr="001065B6">
              <w:rPr>
                <w:spacing w:val="-13"/>
              </w:rPr>
              <w:t xml:space="preserve"> </w:t>
            </w:r>
            <w:r w:rsidRPr="001065B6">
              <w:t>Демьяновка,</w:t>
            </w:r>
            <w:r w:rsidRPr="001065B6">
              <w:rPr>
                <w:spacing w:val="-13"/>
              </w:rPr>
              <w:t xml:space="preserve"> </w:t>
            </w:r>
            <w:r w:rsidRPr="001065B6">
              <w:t>п.</w:t>
            </w:r>
            <w:r w:rsidRPr="001065B6">
              <w:rPr>
                <w:spacing w:val="-13"/>
              </w:rPr>
              <w:t xml:space="preserve"> </w:t>
            </w:r>
            <w:r w:rsidRPr="001065B6">
              <w:t>Демьяновка ул. Чкалова, 6а</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val="restart"/>
            <w:vAlign w:val="center"/>
          </w:tcPr>
          <w:p w:rsidR="00D12C95" w:rsidRPr="001065B6" w:rsidRDefault="005F551A" w:rsidP="001065B6">
            <w:pPr>
              <w:pStyle w:val="TableParagraph"/>
              <w:ind w:left="6"/>
            </w:pPr>
            <w:r w:rsidRPr="001065B6">
              <w:rPr>
                <w:spacing w:val="-10"/>
              </w:rPr>
              <w:t>6</w:t>
            </w:r>
          </w:p>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val="restart"/>
            <w:vAlign w:val="center"/>
          </w:tcPr>
          <w:p w:rsidR="00D12C95" w:rsidRPr="001065B6" w:rsidRDefault="005F551A" w:rsidP="001065B6">
            <w:pPr>
              <w:pStyle w:val="TableParagraph"/>
              <w:ind w:left="8" w:right="4"/>
            </w:pPr>
            <w:r w:rsidRPr="001065B6">
              <w:rPr>
                <w:spacing w:val="-4"/>
              </w:rPr>
              <w:t>4,65</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226,13</w:t>
            </w:r>
          </w:p>
        </w:tc>
        <w:tc>
          <w:tcPr>
            <w:tcW w:w="2014" w:type="dxa"/>
            <w:vMerge w:val="restart"/>
            <w:vAlign w:val="center"/>
          </w:tcPr>
          <w:p w:rsidR="00D12C95" w:rsidRPr="001065B6" w:rsidRDefault="005F551A" w:rsidP="001065B6">
            <w:pPr>
              <w:pStyle w:val="TableParagraph"/>
              <w:ind w:left="2"/>
            </w:pPr>
            <w:r w:rsidRPr="001065B6">
              <w:rPr>
                <w:spacing w:val="-4"/>
              </w:rPr>
              <w:t>2028</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9"/>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D12C95" w:rsidP="001065B6">
            <w:pPr>
              <w:pStyle w:val="TableParagraph"/>
              <w:jc w:val="left"/>
            </w:pPr>
          </w:p>
          <w:p w:rsidR="00D12C95" w:rsidRPr="001065B6" w:rsidRDefault="005F551A" w:rsidP="001065B6">
            <w:pPr>
              <w:pStyle w:val="TableParagraph"/>
              <w:ind w:left="124"/>
              <w:jc w:val="left"/>
            </w:pPr>
            <w:r w:rsidRPr="001065B6">
              <w:rPr>
                <w:spacing w:val="-10"/>
              </w:rPr>
              <w:t>2</w:t>
            </w:r>
          </w:p>
        </w:tc>
        <w:tc>
          <w:tcPr>
            <w:tcW w:w="4091" w:type="dxa"/>
            <w:vMerge w:val="restart"/>
            <w:vAlign w:val="center"/>
          </w:tcPr>
          <w:p w:rsidR="00D12C95" w:rsidRPr="001065B6" w:rsidRDefault="005F551A" w:rsidP="001065B6">
            <w:pPr>
              <w:pStyle w:val="TableParagraph"/>
              <w:ind w:left="1274" w:hanging="1138"/>
              <w:jc w:val="left"/>
            </w:pPr>
            <w:r w:rsidRPr="001065B6">
              <w:t>Котельная</w:t>
            </w:r>
            <w:r w:rsidRPr="001065B6">
              <w:rPr>
                <w:spacing w:val="-14"/>
              </w:rPr>
              <w:t xml:space="preserve"> </w:t>
            </w:r>
            <w:r w:rsidRPr="001065B6">
              <w:t>д.</w:t>
            </w:r>
            <w:r w:rsidRPr="001065B6">
              <w:rPr>
                <w:spacing w:val="-14"/>
              </w:rPr>
              <w:t xml:space="preserve"> </w:t>
            </w:r>
            <w:r w:rsidRPr="001065B6">
              <w:t>Красноярка,</w:t>
            </w:r>
            <w:r w:rsidRPr="001065B6">
              <w:rPr>
                <w:spacing w:val="-14"/>
              </w:rPr>
              <w:t xml:space="preserve"> </w:t>
            </w:r>
            <w:r w:rsidRPr="001065B6">
              <w:t>д.</w:t>
            </w:r>
            <w:r w:rsidRPr="001065B6">
              <w:rPr>
                <w:spacing w:val="-13"/>
              </w:rPr>
              <w:t xml:space="preserve"> </w:t>
            </w:r>
            <w:r w:rsidRPr="001065B6">
              <w:t>Красноярка, ул. Центральная</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0,9</w:t>
            </w:r>
          </w:p>
        </w:tc>
        <w:tc>
          <w:tcPr>
            <w:tcW w:w="821" w:type="dxa"/>
            <w:vMerge w:val="restart"/>
            <w:vAlign w:val="center"/>
          </w:tcPr>
          <w:p w:rsidR="00D12C95" w:rsidRPr="001065B6" w:rsidRDefault="005F551A" w:rsidP="001065B6">
            <w:pPr>
              <w:pStyle w:val="TableParagraph"/>
              <w:ind w:left="6"/>
            </w:pPr>
            <w:r w:rsidRPr="001065B6">
              <w:rPr>
                <w:spacing w:val="-10"/>
              </w:rPr>
              <w:t>2</w:t>
            </w:r>
          </w:p>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val="restart"/>
            <w:vAlign w:val="center"/>
          </w:tcPr>
          <w:p w:rsidR="00D12C95" w:rsidRPr="001065B6" w:rsidRDefault="005F551A" w:rsidP="001065B6">
            <w:pPr>
              <w:pStyle w:val="TableParagraph"/>
              <w:ind w:left="8" w:right="4"/>
            </w:pPr>
            <w:r w:rsidRPr="001065B6">
              <w:rPr>
                <w:spacing w:val="-5"/>
              </w:rPr>
              <w:t>1,6</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231,07</w:t>
            </w:r>
          </w:p>
        </w:tc>
        <w:tc>
          <w:tcPr>
            <w:tcW w:w="2014" w:type="dxa"/>
            <w:vMerge w:val="restart"/>
            <w:vAlign w:val="center"/>
          </w:tcPr>
          <w:p w:rsidR="00D12C95" w:rsidRPr="001065B6" w:rsidRDefault="005F551A" w:rsidP="001065B6">
            <w:pPr>
              <w:pStyle w:val="TableParagraph"/>
              <w:ind w:left="2"/>
            </w:pPr>
            <w:r w:rsidRPr="001065B6">
              <w:rPr>
                <w:spacing w:val="-4"/>
              </w:rPr>
              <w:t>2025</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0,9</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D12C95" w:rsidP="001065B6">
            <w:pPr>
              <w:pStyle w:val="TableParagraph"/>
              <w:jc w:val="left"/>
            </w:pPr>
          </w:p>
          <w:p w:rsidR="00D12C95" w:rsidRPr="001065B6" w:rsidRDefault="005F551A" w:rsidP="001065B6">
            <w:pPr>
              <w:pStyle w:val="TableParagraph"/>
              <w:ind w:left="124"/>
              <w:jc w:val="left"/>
            </w:pPr>
            <w:r w:rsidRPr="001065B6">
              <w:rPr>
                <w:spacing w:val="-10"/>
              </w:rPr>
              <w:t>3</w:t>
            </w:r>
          </w:p>
        </w:tc>
        <w:tc>
          <w:tcPr>
            <w:tcW w:w="4091" w:type="dxa"/>
            <w:vMerge w:val="restart"/>
            <w:vAlign w:val="center"/>
          </w:tcPr>
          <w:p w:rsidR="00D12C95" w:rsidRPr="001065B6" w:rsidRDefault="005F551A" w:rsidP="001065B6">
            <w:pPr>
              <w:pStyle w:val="TableParagraph"/>
              <w:ind w:left="265" w:right="262" w:firstLine="89"/>
              <w:jc w:val="left"/>
            </w:pPr>
            <w:r w:rsidRPr="001065B6">
              <w:t>Котельная ДК д. Новогеоргиевка, д. Новогеоргиевка,</w:t>
            </w:r>
            <w:r w:rsidRPr="001065B6">
              <w:rPr>
                <w:spacing w:val="-14"/>
              </w:rPr>
              <w:t xml:space="preserve"> </w:t>
            </w:r>
            <w:r w:rsidRPr="001065B6">
              <w:t>ул.</w:t>
            </w:r>
            <w:r w:rsidRPr="001065B6">
              <w:rPr>
                <w:spacing w:val="-14"/>
              </w:rPr>
              <w:t xml:space="preserve"> </w:t>
            </w:r>
            <w:r w:rsidRPr="001065B6">
              <w:t>Молодежная,</w:t>
            </w:r>
            <w:r w:rsidRPr="001065B6">
              <w:rPr>
                <w:spacing w:val="-14"/>
              </w:rPr>
              <w:t xml:space="preserve"> </w:t>
            </w:r>
            <w:r w:rsidRPr="001065B6">
              <w:t>29а</w:t>
            </w:r>
          </w:p>
        </w:tc>
        <w:tc>
          <w:tcPr>
            <w:tcW w:w="1203" w:type="dxa"/>
            <w:vAlign w:val="center"/>
          </w:tcPr>
          <w:p w:rsidR="00D12C95" w:rsidRPr="001065B6" w:rsidRDefault="005F551A" w:rsidP="001065B6">
            <w:pPr>
              <w:pStyle w:val="TableParagraph"/>
              <w:ind w:left="11" w:right="4"/>
            </w:pPr>
            <w:r w:rsidRPr="001065B6">
              <w:rPr>
                <w:spacing w:val="-2"/>
              </w:rPr>
              <w:t>НР-</w:t>
            </w:r>
            <w:r w:rsidRPr="001065B6">
              <w:rPr>
                <w:spacing w:val="-5"/>
              </w:rPr>
              <w:t>18</w:t>
            </w:r>
          </w:p>
        </w:tc>
        <w:tc>
          <w:tcPr>
            <w:tcW w:w="821" w:type="dxa"/>
            <w:vMerge w:val="restart"/>
            <w:vAlign w:val="center"/>
          </w:tcPr>
          <w:p w:rsidR="00D12C95" w:rsidRPr="001065B6" w:rsidRDefault="005F551A" w:rsidP="001065B6">
            <w:pPr>
              <w:pStyle w:val="TableParagraph"/>
              <w:ind w:left="6"/>
            </w:pPr>
            <w:r w:rsidRPr="001065B6">
              <w:rPr>
                <w:spacing w:val="-10"/>
              </w:rPr>
              <w:t>2</w:t>
            </w:r>
          </w:p>
        </w:tc>
        <w:tc>
          <w:tcPr>
            <w:tcW w:w="1203" w:type="dxa"/>
            <w:vAlign w:val="center"/>
          </w:tcPr>
          <w:p w:rsidR="00D12C95" w:rsidRPr="001065B6" w:rsidRDefault="005F551A" w:rsidP="001065B6">
            <w:pPr>
              <w:pStyle w:val="TableParagraph"/>
              <w:ind w:left="11" w:right="3"/>
            </w:pPr>
            <w:r w:rsidRPr="001065B6">
              <w:rPr>
                <w:spacing w:val="-4"/>
              </w:rPr>
              <w:t>1993</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val="restart"/>
            <w:vAlign w:val="center"/>
          </w:tcPr>
          <w:p w:rsidR="00D12C95" w:rsidRPr="001065B6" w:rsidRDefault="005F551A" w:rsidP="001065B6">
            <w:pPr>
              <w:pStyle w:val="TableParagraph"/>
              <w:ind w:left="8" w:right="4"/>
            </w:pPr>
            <w:r w:rsidRPr="001065B6">
              <w:rPr>
                <w:spacing w:val="-5"/>
              </w:rPr>
              <w:t>1,6</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249,13</w:t>
            </w:r>
          </w:p>
        </w:tc>
        <w:tc>
          <w:tcPr>
            <w:tcW w:w="2014" w:type="dxa"/>
            <w:vMerge w:val="restart"/>
            <w:vAlign w:val="center"/>
          </w:tcPr>
          <w:p w:rsidR="00D12C95" w:rsidRPr="001065B6" w:rsidRDefault="005F551A" w:rsidP="001065B6">
            <w:pPr>
              <w:pStyle w:val="TableParagraph"/>
              <w:ind w:left="2"/>
            </w:pPr>
            <w:r w:rsidRPr="001065B6">
              <w:rPr>
                <w:spacing w:val="-4"/>
              </w:rPr>
              <w:t>2026</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НР-</w:t>
            </w:r>
            <w:r w:rsidRPr="001065B6">
              <w:rPr>
                <w:spacing w:val="-5"/>
              </w:rPr>
              <w:t>18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1993</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5F551A" w:rsidP="001065B6">
            <w:pPr>
              <w:pStyle w:val="TableParagraph"/>
              <w:ind w:left="124"/>
              <w:jc w:val="left"/>
            </w:pPr>
            <w:r w:rsidRPr="001065B6">
              <w:rPr>
                <w:spacing w:val="-10"/>
              </w:rPr>
              <w:t>4</w:t>
            </w:r>
          </w:p>
        </w:tc>
        <w:tc>
          <w:tcPr>
            <w:tcW w:w="4091" w:type="dxa"/>
            <w:vMerge w:val="restart"/>
            <w:vAlign w:val="center"/>
          </w:tcPr>
          <w:p w:rsidR="00D12C95" w:rsidRPr="001065B6" w:rsidRDefault="005F551A" w:rsidP="001065B6">
            <w:pPr>
              <w:pStyle w:val="TableParagraph"/>
              <w:ind w:right="2"/>
            </w:pPr>
            <w:r w:rsidRPr="001065B6">
              <w:t>Котельная</w:t>
            </w:r>
            <w:r w:rsidRPr="001065B6">
              <w:rPr>
                <w:spacing w:val="-12"/>
              </w:rPr>
              <w:t xml:space="preserve"> </w:t>
            </w:r>
            <w:r w:rsidRPr="001065B6">
              <w:t>п.</w:t>
            </w:r>
            <w:r w:rsidRPr="001065B6">
              <w:rPr>
                <w:spacing w:val="-10"/>
              </w:rPr>
              <w:t xml:space="preserve"> </w:t>
            </w:r>
            <w:r w:rsidRPr="001065B6">
              <w:t>Клейзавод,</w:t>
            </w:r>
            <w:r w:rsidRPr="001065B6">
              <w:rPr>
                <w:spacing w:val="-10"/>
              </w:rPr>
              <w:t xml:space="preserve"> </w:t>
            </w:r>
            <w:r w:rsidRPr="001065B6">
              <w:t>п.</w:t>
            </w:r>
            <w:r w:rsidRPr="001065B6">
              <w:rPr>
                <w:spacing w:val="-10"/>
              </w:rPr>
              <w:t xml:space="preserve"> </w:t>
            </w:r>
            <w:r w:rsidRPr="001065B6">
              <w:t>Клейзавод,</w:t>
            </w:r>
            <w:r w:rsidRPr="001065B6">
              <w:rPr>
                <w:spacing w:val="-9"/>
              </w:rPr>
              <w:t xml:space="preserve"> </w:t>
            </w:r>
            <w:r w:rsidRPr="001065B6">
              <w:rPr>
                <w:spacing w:val="-5"/>
              </w:rPr>
              <w:t>ул.</w:t>
            </w:r>
          </w:p>
          <w:p w:rsidR="00D12C95" w:rsidRPr="001065B6" w:rsidRDefault="005F551A" w:rsidP="001065B6">
            <w:pPr>
              <w:pStyle w:val="TableParagraph"/>
            </w:pPr>
            <w:r w:rsidRPr="001065B6">
              <w:rPr>
                <w:spacing w:val="-2"/>
              </w:rPr>
              <w:t>Заводская,</w:t>
            </w:r>
            <w:r w:rsidRPr="001065B6">
              <w:rPr>
                <w:spacing w:val="1"/>
              </w:rPr>
              <w:t xml:space="preserve"> </w:t>
            </w:r>
            <w:r w:rsidRPr="001065B6">
              <w:rPr>
                <w:spacing w:val="-5"/>
              </w:rPr>
              <w:t>7а</w:t>
            </w:r>
          </w:p>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val="restart"/>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2009</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val="restart"/>
            <w:vAlign w:val="center"/>
          </w:tcPr>
          <w:p w:rsidR="00D12C95" w:rsidRPr="001065B6" w:rsidRDefault="005F551A" w:rsidP="001065B6">
            <w:pPr>
              <w:pStyle w:val="TableParagraph"/>
              <w:ind w:left="8" w:right="4"/>
            </w:pPr>
            <w:r w:rsidRPr="001065B6">
              <w:rPr>
                <w:spacing w:val="-4"/>
              </w:rPr>
              <w:t>2,07</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223,67</w:t>
            </w:r>
          </w:p>
        </w:tc>
        <w:tc>
          <w:tcPr>
            <w:tcW w:w="2014" w:type="dxa"/>
            <w:vAlign w:val="center"/>
          </w:tcPr>
          <w:p w:rsidR="00D12C95" w:rsidRPr="001065B6" w:rsidRDefault="005F551A" w:rsidP="001065B6">
            <w:pPr>
              <w:pStyle w:val="TableParagraph"/>
              <w:ind w:left="2"/>
            </w:pPr>
            <w:r w:rsidRPr="001065B6">
              <w:rPr>
                <w:spacing w:val="-4"/>
              </w:rPr>
              <w:t>2026</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Align w:val="center"/>
          </w:tcPr>
          <w:p w:rsidR="00D12C95" w:rsidRPr="001065B6" w:rsidRDefault="005F551A" w:rsidP="001065B6">
            <w:pPr>
              <w:pStyle w:val="TableParagraph"/>
              <w:ind w:left="2"/>
            </w:pPr>
            <w:r w:rsidRPr="001065B6">
              <w:rPr>
                <w:spacing w:val="-4"/>
              </w:rPr>
              <w:t>2028</w:t>
            </w:r>
          </w:p>
        </w:tc>
      </w:tr>
      <w:tr w:rsidR="00D12C95" w:rsidRPr="001065B6" w:rsidTr="001065B6">
        <w:trPr>
          <w:trHeight w:val="498"/>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Align w:val="center"/>
          </w:tcPr>
          <w:p w:rsidR="00D12C95" w:rsidRPr="001065B6" w:rsidRDefault="005F551A" w:rsidP="001065B6">
            <w:pPr>
              <w:pStyle w:val="TableParagraph"/>
              <w:ind w:left="2"/>
            </w:pPr>
            <w:r w:rsidRPr="001065B6">
              <w:rPr>
                <w:spacing w:val="-4"/>
              </w:rPr>
              <w:t>2027</w:t>
            </w:r>
          </w:p>
        </w:tc>
      </w:tr>
      <w:tr w:rsidR="00D12C95" w:rsidRPr="001065B6" w:rsidTr="001065B6">
        <w:trPr>
          <w:trHeight w:val="501"/>
          <w:jc w:val="center"/>
        </w:trPr>
        <w:tc>
          <w:tcPr>
            <w:tcW w:w="358" w:type="dxa"/>
            <w:vAlign w:val="center"/>
          </w:tcPr>
          <w:p w:rsidR="00D12C95" w:rsidRPr="001065B6" w:rsidRDefault="005F551A" w:rsidP="001065B6">
            <w:pPr>
              <w:pStyle w:val="TableParagraph"/>
              <w:ind w:left="124"/>
              <w:jc w:val="left"/>
            </w:pPr>
            <w:r w:rsidRPr="001065B6">
              <w:rPr>
                <w:spacing w:val="-10"/>
              </w:rPr>
              <w:t>5</w:t>
            </w:r>
          </w:p>
        </w:tc>
        <w:tc>
          <w:tcPr>
            <w:tcW w:w="4091" w:type="dxa"/>
            <w:vAlign w:val="center"/>
          </w:tcPr>
          <w:p w:rsidR="00D12C95" w:rsidRPr="001065B6" w:rsidRDefault="00D12C95" w:rsidP="001065B6">
            <w:pPr>
              <w:pStyle w:val="TableParagraph"/>
              <w:jc w:val="left"/>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Align w:val="center"/>
          </w:tcPr>
          <w:p w:rsidR="00D12C95" w:rsidRPr="001065B6" w:rsidRDefault="005F551A" w:rsidP="001065B6">
            <w:pPr>
              <w:pStyle w:val="TableParagraph"/>
              <w:ind w:left="8" w:right="4"/>
            </w:pPr>
            <w:r w:rsidRPr="001065B6">
              <w:rPr>
                <w:spacing w:val="-4"/>
              </w:rPr>
              <w:t>2,72</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Align w:val="center"/>
          </w:tcPr>
          <w:p w:rsidR="00D12C95" w:rsidRPr="001065B6" w:rsidRDefault="005F551A" w:rsidP="001065B6">
            <w:pPr>
              <w:pStyle w:val="TableParagraph"/>
              <w:ind w:left="413"/>
              <w:jc w:val="left"/>
            </w:pPr>
            <w:r w:rsidRPr="001065B6">
              <w:rPr>
                <w:spacing w:val="-2"/>
              </w:rPr>
              <w:t>234,17</w:t>
            </w:r>
          </w:p>
        </w:tc>
        <w:tc>
          <w:tcPr>
            <w:tcW w:w="2014" w:type="dxa"/>
            <w:vAlign w:val="center"/>
          </w:tcPr>
          <w:p w:rsidR="00D12C95" w:rsidRPr="001065B6" w:rsidRDefault="005F551A" w:rsidP="001065B6">
            <w:pPr>
              <w:pStyle w:val="TableParagraph"/>
              <w:ind w:left="2"/>
            </w:pPr>
            <w:r w:rsidRPr="001065B6">
              <w:rPr>
                <w:spacing w:val="-4"/>
              </w:rPr>
              <w:t>2028</w:t>
            </w:r>
          </w:p>
        </w:tc>
      </w:tr>
    </w:tbl>
    <w:p w:rsidR="00D12C95" w:rsidRDefault="00D12C95">
      <w:pPr>
        <w:pStyle w:val="TableParagraph"/>
        <w:sectPr w:rsidR="00D12C95">
          <w:headerReference w:type="default" r:id="rId29"/>
          <w:footerReference w:type="default" r:id="rId30"/>
          <w:pgSz w:w="16840" w:h="11910" w:orient="landscape"/>
          <w:pgMar w:top="800" w:right="283" w:bottom="920" w:left="708" w:header="293" w:footer="731" w:gutter="0"/>
          <w:pgNumType w:start="18"/>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rsidTr="001065B6">
        <w:trPr>
          <w:trHeight w:val="1164"/>
        </w:trPr>
        <w:tc>
          <w:tcPr>
            <w:tcW w:w="358" w:type="dxa"/>
            <w:vAlign w:val="center"/>
          </w:tcPr>
          <w:p w:rsidR="00D12C95" w:rsidRPr="001065B6" w:rsidRDefault="00D12C95" w:rsidP="001065B6">
            <w:pPr>
              <w:pStyle w:val="TableParagraph"/>
              <w:jc w:val="left"/>
            </w:pPr>
          </w:p>
          <w:p w:rsidR="00D12C95" w:rsidRPr="001065B6" w:rsidRDefault="005F551A" w:rsidP="001065B6">
            <w:pPr>
              <w:pStyle w:val="TableParagraph"/>
              <w:spacing w:line="252" w:lineRule="exact"/>
              <w:ind w:left="100"/>
              <w:jc w:val="left"/>
            </w:pPr>
            <w:r w:rsidRPr="001065B6">
              <w:rPr>
                <w:spacing w:val="-10"/>
              </w:rPr>
              <w:t>N</w:t>
            </w:r>
          </w:p>
          <w:p w:rsidR="00D12C95" w:rsidRPr="001065B6" w:rsidRDefault="005F551A" w:rsidP="001065B6">
            <w:pPr>
              <w:pStyle w:val="TableParagraph"/>
              <w:spacing w:line="252" w:lineRule="exact"/>
              <w:ind w:left="23"/>
              <w:jc w:val="left"/>
            </w:pPr>
            <w:r w:rsidRPr="001065B6">
              <w:rPr>
                <w:spacing w:val="-5"/>
              </w:rPr>
              <w:t>п/п</w:t>
            </w:r>
          </w:p>
        </w:tc>
        <w:tc>
          <w:tcPr>
            <w:tcW w:w="4091" w:type="dxa"/>
            <w:vAlign w:val="center"/>
          </w:tcPr>
          <w:p w:rsidR="00D12C95" w:rsidRPr="001065B6" w:rsidRDefault="00D12C95" w:rsidP="001065B6">
            <w:pPr>
              <w:pStyle w:val="TableParagraph"/>
              <w:jc w:val="left"/>
            </w:pPr>
          </w:p>
          <w:p w:rsidR="00D12C95" w:rsidRPr="001065B6" w:rsidRDefault="005F551A" w:rsidP="001065B6">
            <w:pPr>
              <w:pStyle w:val="TableParagraph"/>
              <w:ind w:left="1199"/>
              <w:jc w:val="left"/>
            </w:pPr>
            <w:r w:rsidRPr="001065B6">
              <w:t>Адрес</w:t>
            </w:r>
            <w:r w:rsidRPr="001065B6">
              <w:rPr>
                <w:spacing w:val="-2"/>
              </w:rPr>
              <w:t xml:space="preserve"> котельной</w:t>
            </w:r>
          </w:p>
        </w:tc>
        <w:tc>
          <w:tcPr>
            <w:tcW w:w="1203" w:type="dxa"/>
            <w:vAlign w:val="center"/>
          </w:tcPr>
          <w:p w:rsidR="00D12C95" w:rsidRPr="001065B6" w:rsidRDefault="00D12C95" w:rsidP="001065B6">
            <w:pPr>
              <w:pStyle w:val="TableParagraph"/>
              <w:jc w:val="left"/>
            </w:pPr>
          </w:p>
          <w:p w:rsidR="00D12C95" w:rsidRPr="001065B6" w:rsidRDefault="005F551A" w:rsidP="001065B6">
            <w:pPr>
              <w:pStyle w:val="TableParagraph"/>
              <w:ind w:left="11" w:right="2"/>
            </w:pPr>
            <w:r w:rsidRPr="001065B6">
              <w:t>Тип</w:t>
            </w:r>
            <w:r w:rsidRPr="001065B6">
              <w:rPr>
                <w:spacing w:val="-2"/>
              </w:rPr>
              <w:t xml:space="preserve"> котла</w:t>
            </w:r>
          </w:p>
        </w:tc>
        <w:tc>
          <w:tcPr>
            <w:tcW w:w="821" w:type="dxa"/>
            <w:vAlign w:val="center"/>
          </w:tcPr>
          <w:p w:rsidR="00D12C95" w:rsidRPr="001065B6" w:rsidRDefault="00D12C95" w:rsidP="001065B6">
            <w:pPr>
              <w:pStyle w:val="TableParagraph"/>
              <w:jc w:val="left"/>
            </w:pPr>
          </w:p>
          <w:p w:rsidR="00D12C95" w:rsidRPr="001065B6" w:rsidRDefault="005F551A" w:rsidP="001065B6">
            <w:pPr>
              <w:pStyle w:val="TableParagraph"/>
              <w:ind w:left="60" w:right="45" w:hanging="3"/>
              <w:jc w:val="left"/>
            </w:pPr>
            <w:r w:rsidRPr="001065B6">
              <w:rPr>
                <w:spacing w:val="-2"/>
              </w:rPr>
              <w:t>Кол-во котлов</w:t>
            </w:r>
          </w:p>
        </w:tc>
        <w:tc>
          <w:tcPr>
            <w:tcW w:w="1203" w:type="dxa"/>
            <w:vAlign w:val="center"/>
          </w:tcPr>
          <w:p w:rsidR="00D12C95" w:rsidRPr="001065B6" w:rsidRDefault="005F551A" w:rsidP="001065B6">
            <w:pPr>
              <w:pStyle w:val="TableParagraph"/>
              <w:ind w:left="79" w:right="74" w:firstLine="3"/>
            </w:pPr>
            <w:r w:rsidRPr="001065B6">
              <w:rPr>
                <w:spacing w:val="-4"/>
              </w:rPr>
              <w:t xml:space="preserve">Год </w:t>
            </w:r>
            <w:r w:rsidRPr="001065B6">
              <w:rPr>
                <w:spacing w:val="-2"/>
              </w:rPr>
              <w:t>установки котла</w:t>
            </w:r>
          </w:p>
        </w:tc>
        <w:tc>
          <w:tcPr>
            <w:tcW w:w="1179" w:type="dxa"/>
            <w:vAlign w:val="center"/>
          </w:tcPr>
          <w:p w:rsidR="00D12C95" w:rsidRPr="001065B6" w:rsidRDefault="005F551A" w:rsidP="001065B6">
            <w:pPr>
              <w:pStyle w:val="TableParagraph"/>
              <w:ind w:left="10" w:right="1"/>
            </w:pPr>
            <w:r w:rsidRPr="001065B6">
              <w:rPr>
                <w:spacing w:val="-2"/>
              </w:rPr>
              <w:t>Мощность котла, Гкал/ч</w:t>
            </w:r>
          </w:p>
        </w:tc>
        <w:tc>
          <w:tcPr>
            <w:tcW w:w="1280" w:type="dxa"/>
            <w:vAlign w:val="center"/>
          </w:tcPr>
          <w:p w:rsidR="00D12C95" w:rsidRPr="001065B6" w:rsidRDefault="005F551A" w:rsidP="001065B6">
            <w:pPr>
              <w:pStyle w:val="TableParagraph"/>
              <w:ind w:left="86" w:right="77" w:hanging="6"/>
            </w:pPr>
            <w:r w:rsidRPr="001065B6">
              <w:rPr>
                <w:spacing w:val="-2"/>
              </w:rPr>
              <w:t>Мощность котельной, Гкал/ч</w:t>
            </w:r>
          </w:p>
        </w:tc>
        <w:tc>
          <w:tcPr>
            <w:tcW w:w="1213" w:type="dxa"/>
            <w:vAlign w:val="center"/>
          </w:tcPr>
          <w:p w:rsidR="00D12C95" w:rsidRPr="001065B6" w:rsidRDefault="005F551A" w:rsidP="001065B6">
            <w:pPr>
              <w:pStyle w:val="TableParagraph"/>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vAlign w:val="center"/>
          </w:tcPr>
          <w:p w:rsidR="00D12C95" w:rsidRPr="001065B6" w:rsidRDefault="005F551A" w:rsidP="001065B6">
            <w:pPr>
              <w:pStyle w:val="TableParagraph"/>
              <w:ind w:left="4" w:right="4"/>
            </w:pPr>
            <w:r w:rsidRPr="001065B6">
              <w:rPr>
                <w:spacing w:val="-5"/>
              </w:rPr>
              <w:t>КПД</w:t>
            </w:r>
          </w:p>
          <w:p w:rsidR="00D12C95" w:rsidRPr="001065B6" w:rsidRDefault="005F551A" w:rsidP="001065B6">
            <w:pPr>
              <w:pStyle w:val="TableParagraph"/>
              <w:spacing w:line="252" w:lineRule="exact"/>
              <w:ind w:left="4"/>
            </w:pPr>
            <w:r w:rsidRPr="001065B6">
              <w:rPr>
                <w:spacing w:val="-2"/>
              </w:rPr>
              <w:t>котлов,</w:t>
            </w:r>
          </w:p>
          <w:p w:rsidR="00D12C95" w:rsidRPr="001065B6" w:rsidRDefault="005F551A" w:rsidP="001065B6">
            <w:pPr>
              <w:pStyle w:val="TableParagraph"/>
              <w:spacing w:line="252" w:lineRule="exact"/>
              <w:ind w:left="4" w:right="4"/>
            </w:pPr>
            <w:r w:rsidRPr="001065B6">
              <w:rPr>
                <w:spacing w:val="-10"/>
              </w:rPr>
              <w:t>%</w:t>
            </w:r>
          </w:p>
        </w:tc>
        <w:tc>
          <w:tcPr>
            <w:tcW w:w="1441" w:type="dxa"/>
            <w:vAlign w:val="center"/>
          </w:tcPr>
          <w:p w:rsidR="00D12C95" w:rsidRPr="001065B6" w:rsidRDefault="005F551A" w:rsidP="001065B6">
            <w:pPr>
              <w:pStyle w:val="TableParagraph"/>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vAlign w:val="center"/>
          </w:tcPr>
          <w:p w:rsidR="00D12C95" w:rsidRPr="001065B6" w:rsidRDefault="005F551A" w:rsidP="001065B6">
            <w:pPr>
              <w:pStyle w:val="TableParagraph"/>
              <w:ind w:left="2" w:right="1"/>
            </w:pPr>
            <w:r w:rsidRPr="001065B6">
              <w:t>Дата</w:t>
            </w:r>
            <w:r w:rsidRPr="001065B6">
              <w:rPr>
                <w:spacing w:val="-14"/>
              </w:rPr>
              <w:t xml:space="preserve"> </w:t>
            </w:r>
            <w:r w:rsidRPr="001065B6">
              <w:t>обследования или вывод из</w:t>
            </w:r>
          </w:p>
          <w:p w:rsidR="00D12C95" w:rsidRPr="001065B6" w:rsidRDefault="005F551A" w:rsidP="001065B6">
            <w:pPr>
              <w:pStyle w:val="TableParagraph"/>
              <w:ind w:left="2"/>
            </w:pPr>
            <w:r w:rsidRPr="001065B6">
              <w:rPr>
                <w:spacing w:val="-2"/>
              </w:rPr>
              <w:t>эксплуатации котлов</w:t>
            </w:r>
          </w:p>
        </w:tc>
      </w:tr>
      <w:tr w:rsidR="00D12C95" w:rsidRPr="001065B6" w:rsidTr="001065B6">
        <w:trPr>
          <w:trHeight w:val="498"/>
        </w:trPr>
        <w:tc>
          <w:tcPr>
            <w:tcW w:w="358" w:type="dxa"/>
            <w:vMerge w:val="restart"/>
            <w:vAlign w:val="center"/>
          </w:tcPr>
          <w:p w:rsidR="00D12C95" w:rsidRPr="001065B6" w:rsidRDefault="00D12C95" w:rsidP="001065B6">
            <w:pPr>
              <w:pStyle w:val="TableParagraph"/>
              <w:jc w:val="left"/>
            </w:pPr>
          </w:p>
        </w:tc>
        <w:tc>
          <w:tcPr>
            <w:tcW w:w="4091" w:type="dxa"/>
            <w:vMerge w:val="restart"/>
            <w:vAlign w:val="center"/>
          </w:tcPr>
          <w:p w:rsidR="00D12C95" w:rsidRPr="001065B6" w:rsidRDefault="005F551A" w:rsidP="001065B6">
            <w:pPr>
              <w:pStyle w:val="TableParagraph"/>
              <w:spacing w:line="252" w:lineRule="exact"/>
              <w:ind w:left="10" w:right="6"/>
            </w:pPr>
            <w:r w:rsidRPr="001065B6">
              <w:rPr>
                <w:spacing w:val="-2"/>
              </w:rPr>
              <w:t>Котельная</w:t>
            </w:r>
            <w:r w:rsidRPr="001065B6">
              <w:rPr>
                <w:spacing w:val="1"/>
              </w:rPr>
              <w:t xml:space="preserve"> </w:t>
            </w:r>
            <w:r w:rsidRPr="001065B6">
              <w:rPr>
                <w:spacing w:val="-2"/>
              </w:rPr>
              <w:t>п.</w:t>
            </w:r>
            <w:r w:rsidRPr="001065B6">
              <w:rPr>
                <w:spacing w:val="2"/>
              </w:rPr>
              <w:t xml:space="preserve"> </w:t>
            </w:r>
            <w:r w:rsidRPr="001065B6">
              <w:rPr>
                <w:spacing w:val="-2"/>
              </w:rPr>
              <w:t>Восходящий,</w:t>
            </w:r>
            <w:r w:rsidRPr="001065B6">
              <w:rPr>
                <w:spacing w:val="1"/>
              </w:rPr>
              <w:t xml:space="preserve"> </w:t>
            </w:r>
            <w:r w:rsidRPr="001065B6">
              <w:rPr>
                <w:spacing w:val="-2"/>
              </w:rPr>
              <w:t>Промзона,</w:t>
            </w:r>
            <w:r w:rsidRPr="001065B6">
              <w:rPr>
                <w:spacing w:val="2"/>
              </w:rPr>
              <w:t xml:space="preserve"> </w:t>
            </w:r>
            <w:r w:rsidRPr="001065B6">
              <w:rPr>
                <w:spacing w:val="-4"/>
              </w:rPr>
              <w:t>база</w:t>
            </w:r>
          </w:p>
          <w:p w:rsidR="00D12C95" w:rsidRPr="001065B6" w:rsidRDefault="005F551A" w:rsidP="001065B6">
            <w:pPr>
              <w:pStyle w:val="TableParagraph"/>
              <w:spacing w:line="252" w:lineRule="exact"/>
              <w:ind w:left="10" w:right="2"/>
            </w:pPr>
            <w:r w:rsidRPr="001065B6">
              <w:rPr>
                <w:spacing w:val="-5"/>
              </w:rPr>
              <w:t>№2</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val="restart"/>
            <w:vAlign w:val="center"/>
          </w:tcPr>
          <w:p w:rsidR="00D12C95" w:rsidRPr="001065B6" w:rsidRDefault="00D12C95" w:rsidP="001065B6">
            <w:pPr>
              <w:pStyle w:val="TableParagraph"/>
              <w:jc w:val="left"/>
            </w:pPr>
          </w:p>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val="restart"/>
            <w:vAlign w:val="center"/>
          </w:tcPr>
          <w:p w:rsidR="00D12C95" w:rsidRPr="001065B6" w:rsidRDefault="00D12C95" w:rsidP="001065B6">
            <w:pPr>
              <w:pStyle w:val="TableParagraph"/>
              <w:jc w:val="left"/>
            </w:pP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D12C95" w:rsidP="001065B6">
            <w:pPr>
              <w:pStyle w:val="TableParagraph"/>
              <w:jc w:val="left"/>
            </w:pPr>
          </w:p>
        </w:tc>
        <w:tc>
          <w:tcPr>
            <w:tcW w:w="2014" w:type="dxa"/>
            <w:vAlign w:val="center"/>
          </w:tcPr>
          <w:p w:rsidR="00D12C95" w:rsidRPr="001065B6" w:rsidRDefault="005F551A" w:rsidP="001065B6">
            <w:pPr>
              <w:pStyle w:val="TableParagraph"/>
              <w:ind w:left="2"/>
            </w:pPr>
            <w:r w:rsidRPr="001065B6">
              <w:rPr>
                <w:spacing w:val="-4"/>
              </w:rPr>
              <w:t>2028</w:t>
            </w: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4"/>
              </w:rPr>
              <w:t>1,16</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right="5"/>
            </w:pPr>
            <w:r w:rsidRPr="001065B6">
              <w:rPr>
                <w:spacing w:val="-5"/>
              </w:rPr>
              <w:t>1,0</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2029</w:t>
            </w:r>
          </w:p>
        </w:tc>
      </w:tr>
      <w:tr w:rsidR="00D12C95" w:rsidRPr="001065B6" w:rsidTr="001065B6">
        <w:trPr>
          <w:trHeight w:val="498"/>
        </w:trPr>
        <w:tc>
          <w:tcPr>
            <w:tcW w:w="358" w:type="dxa"/>
            <w:vMerge w:val="restart"/>
            <w:vAlign w:val="center"/>
          </w:tcPr>
          <w:p w:rsidR="00D12C95" w:rsidRPr="001065B6" w:rsidRDefault="005F551A" w:rsidP="001065B6">
            <w:pPr>
              <w:pStyle w:val="TableParagraph"/>
              <w:ind w:left="124"/>
              <w:jc w:val="left"/>
            </w:pPr>
            <w:r w:rsidRPr="001065B6">
              <w:rPr>
                <w:spacing w:val="-10"/>
              </w:rPr>
              <w:t>6</w:t>
            </w:r>
          </w:p>
        </w:tc>
        <w:tc>
          <w:tcPr>
            <w:tcW w:w="4091" w:type="dxa"/>
            <w:vMerge w:val="restart"/>
            <w:vAlign w:val="center"/>
          </w:tcPr>
          <w:p w:rsidR="00D12C95" w:rsidRPr="001065B6" w:rsidRDefault="005F551A" w:rsidP="001065B6">
            <w:pPr>
              <w:pStyle w:val="TableParagraph"/>
              <w:ind w:left="1276" w:hanging="1110"/>
              <w:jc w:val="left"/>
            </w:pPr>
            <w:r w:rsidRPr="001065B6">
              <w:t>Котельная</w:t>
            </w:r>
            <w:r w:rsidRPr="001065B6">
              <w:rPr>
                <w:spacing w:val="-6"/>
              </w:rPr>
              <w:t xml:space="preserve"> </w:t>
            </w:r>
            <w:r w:rsidRPr="001065B6">
              <w:t>п.</w:t>
            </w:r>
            <w:r w:rsidRPr="001065B6">
              <w:rPr>
                <w:spacing w:val="-6"/>
              </w:rPr>
              <w:t xml:space="preserve"> </w:t>
            </w:r>
            <w:r w:rsidRPr="001065B6">
              <w:t>ст.</w:t>
            </w:r>
            <w:r w:rsidRPr="001065B6">
              <w:rPr>
                <w:spacing w:val="-5"/>
              </w:rPr>
              <w:t xml:space="preserve"> </w:t>
            </w:r>
            <w:r w:rsidRPr="001065B6">
              <w:t>Егозово,</w:t>
            </w:r>
            <w:r w:rsidRPr="001065B6">
              <w:rPr>
                <w:spacing w:val="-8"/>
              </w:rPr>
              <w:t xml:space="preserve"> </w:t>
            </w:r>
            <w:r w:rsidRPr="001065B6">
              <w:t>п.</w:t>
            </w:r>
            <w:r w:rsidRPr="001065B6">
              <w:rPr>
                <w:spacing w:val="-5"/>
              </w:rPr>
              <w:t xml:space="preserve"> </w:t>
            </w:r>
            <w:r w:rsidRPr="001065B6">
              <w:t>ст.</w:t>
            </w:r>
            <w:r w:rsidRPr="001065B6">
              <w:rPr>
                <w:spacing w:val="-5"/>
              </w:rPr>
              <w:t xml:space="preserve"> </w:t>
            </w:r>
            <w:r w:rsidRPr="001065B6">
              <w:t>Егозово, ул. Полевая, 32а</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val="restart"/>
            <w:vAlign w:val="center"/>
          </w:tcPr>
          <w:p w:rsidR="00D12C95" w:rsidRPr="001065B6" w:rsidRDefault="005F551A" w:rsidP="001065B6">
            <w:pPr>
              <w:pStyle w:val="TableParagraph"/>
              <w:ind w:left="6"/>
            </w:pPr>
            <w:r w:rsidRPr="001065B6">
              <w:rPr>
                <w:spacing w:val="-10"/>
              </w:rPr>
              <w:t>4</w:t>
            </w:r>
          </w:p>
        </w:tc>
        <w:tc>
          <w:tcPr>
            <w:tcW w:w="1203" w:type="dxa"/>
            <w:vAlign w:val="center"/>
          </w:tcPr>
          <w:p w:rsidR="00D12C95" w:rsidRPr="001065B6" w:rsidRDefault="005F551A" w:rsidP="001065B6">
            <w:pPr>
              <w:pStyle w:val="TableParagraph"/>
              <w:ind w:left="11" w:right="3"/>
            </w:pPr>
            <w:r w:rsidRPr="001065B6">
              <w:rPr>
                <w:spacing w:val="-4"/>
              </w:rPr>
              <w:t>2015</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val="restart"/>
            <w:vAlign w:val="center"/>
          </w:tcPr>
          <w:p w:rsidR="00D12C95" w:rsidRPr="001065B6" w:rsidRDefault="005F551A" w:rsidP="001065B6">
            <w:pPr>
              <w:pStyle w:val="TableParagraph"/>
              <w:ind w:left="8" w:right="4"/>
            </w:pPr>
            <w:r w:rsidRPr="001065B6">
              <w:rPr>
                <w:spacing w:val="-5"/>
              </w:rPr>
              <w:t>3,2</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222,01</w:t>
            </w:r>
          </w:p>
        </w:tc>
        <w:tc>
          <w:tcPr>
            <w:tcW w:w="2014" w:type="dxa"/>
            <w:vAlign w:val="center"/>
          </w:tcPr>
          <w:p w:rsidR="00D12C95" w:rsidRPr="001065B6" w:rsidRDefault="00D12C95" w:rsidP="001065B6">
            <w:pPr>
              <w:pStyle w:val="TableParagraph"/>
              <w:jc w:val="left"/>
            </w:pP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2015</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D12C95" w:rsidP="001065B6">
            <w:pPr>
              <w:pStyle w:val="TableParagraph"/>
              <w:jc w:val="left"/>
            </w:pPr>
          </w:p>
        </w:tc>
      </w:tr>
      <w:tr w:rsidR="00D12C95" w:rsidRPr="001065B6" w:rsidTr="001065B6">
        <w:trPr>
          <w:trHeight w:val="498"/>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2015</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D12C95" w:rsidP="001065B6">
            <w:pPr>
              <w:pStyle w:val="TableParagraph"/>
              <w:jc w:val="left"/>
            </w:pP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2015</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D12C95" w:rsidP="001065B6">
            <w:pPr>
              <w:pStyle w:val="TableParagraph"/>
              <w:jc w:val="left"/>
            </w:pPr>
          </w:p>
        </w:tc>
      </w:tr>
      <w:tr w:rsidR="00D12C95" w:rsidRPr="001065B6" w:rsidTr="001065B6">
        <w:trPr>
          <w:trHeight w:val="498"/>
        </w:trPr>
        <w:tc>
          <w:tcPr>
            <w:tcW w:w="5652" w:type="dxa"/>
            <w:gridSpan w:val="3"/>
            <w:vAlign w:val="center"/>
          </w:tcPr>
          <w:p w:rsidR="00D12C95" w:rsidRPr="001065B6" w:rsidRDefault="005F551A" w:rsidP="001065B6">
            <w:pPr>
              <w:pStyle w:val="TableParagraph"/>
              <w:ind w:left="11"/>
            </w:pPr>
            <w:r w:rsidRPr="001065B6">
              <w:rPr>
                <w:spacing w:val="-2"/>
              </w:rPr>
              <w:t>Всего:</w:t>
            </w:r>
          </w:p>
        </w:tc>
        <w:tc>
          <w:tcPr>
            <w:tcW w:w="821" w:type="dxa"/>
            <w:vAlign w:val="center"/>
          </w:tcPr>
          <w:p w:rsidR="00D12C95" w:rsidRPr="001065B6" w:rsidRDefault="005F551A" w:rsidP="001065B6">
            <w:pPr>
              <w:pStyle w:val="TableParagraph"/>
              <w:ind w:left="6"/>
            </w:pPr>
            <w:r w:rsidRPr="001065B6">
              <w:rPr>
                <w:spacing w:val="-5"/>
              </w:rPr>
              <w:t>20</w:t>
            </w:r>
          </w:p>
        </w:tc>
        <w:tc>
          <w:tcPr>
            <w:tcW w:w="1203" w:type="dxa"/>
            <w:vAlign w:val="center"/>
          </w:tcPr>
          <w:p w:rsidR="00D12C95" w:rsidRPr="001065B6" w:rsidRDefault="00D12C95" w:rsidP="001065B6">
            <w:pPr>
              <w:pStyle w:val="TableParagraph"/>
              <w:jc w:val="left"/>
            </w:pPr>
          </w:p>
        </w:tc>
        <w:tc>
          <w:tcPr>
            <w:tcW w:w="1179" w:type="dxa"/>
            <w:vAlign w:val="center"/>
          </w:tcPr>
          <w:p w:rsidR="00D12C95" w:rsidRPr="001065B6" w:rsidRDefault="005F551A" w:rsidP="001065B6">
            <w:pPr>
              <w:pStyle w:val="TableParagraph"/>
              <w:ind w:left="10"/>
            </w:pPr>
            <w:r w:rsidRPr="001065B6">
              <w:rPr>
                <w:spacing w:val="-2"/>
              </w:rPr>
              <w:t>15,84</w:t>
            </w:r>
          </w:p>
        </w:tc>
        <w:tc>
          <w:tcPr>
            <w:tcW w:w="1280" w:type="dxa"/>
            <w:vAlign w:val="center"/>
          </w:tcPr>
          <w:p w:rsidR="00D12C95" w:rsidRPr="001065B6" w:rsidRDefault="005F551A" w:rsidP="001065B6">
            <w:pPr>
              <w:pStyle w:val="TableParagraph"/>
              <w:ind w:left="8" w:right="4"/>
            </w:pPr>
            <w:r w:rsidRPr="001065B6">
              <w:rPr>
                <w:spacing w:val="-2"/>
              </w:rPr>
              <w:t>15,84</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D12C95" w:rsidP="001065B6">
            <w:pPr>
              <w:pStyle w:val="TableParagraph"/>
              <w:jc w:val="left"/>
            </w:pPr>
          </w:p>
        </w:tc>
        <w:tc>
          <w:tcPr>
            <w:tcW w:w="1441" w:type="dxa"/>
            <w:vAlign w:val="center"/>
          </w:tcPr>
          <w:p w:rsidR="00D12C95" w:rsidRPr="001065B6" w:rsidRDefault="00D12C95" w:rsidP="001065B6">
            <w:pPr>
              <w:pStyle w:val="TableParagraph"/>
              <w:jc w:val="left"/>
            </w:pPr>
          </w:p>
        </w:tc>
        <w:tc>
          <w:tcPr>
            <w:tcW w:w="2014" w:type="dxa"/>
            <w:vAlign w:val="center"/>
          </w:tcPr>
          <w:p w:rsidR="00D12C95" w:rsidRPr="001065B6" w:rsidRDefault="00D12C95" w:rsidP="001065B6">
            <w:pPr>
              <w:pStyle w:val="TableParagraph"/>
              <w:jc w:val="left"/>
            </w:pPr>
          </w:p>
        </w:tc>
      </w:tr>
      <w:tr w:rsidR="00D12C95" w:rsidRPr="001065B6" w:rsidTr="001065B6">
        <w:trPr>
          <w:trHeight w:val="501"/>
        </w:trPr>
        <w:tc>
          <w:tcPr>
            <w:tcW w:w="15646" w:type="dxa"/>
            <w:gridSpan w:val="11"/>
            <w:vAlign w:val="center"/>
          </w:tcPr>
          <w:p w:rsidR="00D12C95" w:rsidRPr="001065B6" w:rsidRDefault="005F551A" w:rsidP="001065B6">
            <w:pPr>
              <w:pStyle w:val="TableParagraph"/>
              <w:ind w:left="11" w:right="4"/>
              <w:rPr>
                <w:sz w:val="24"/>
              </w:rPr>
            </w:pPr>
            <w:r w:rsidRPr="001065B6">
              <w:rPr>
                <w:sz w:val="24"/>
              </w:rPr>
              <w:t xml:space="preserve">ООО </w:t>
            </w:r>
            <w:r w:rsidRPr="001065B6">
              <w:rPr>
                <w:spacing w:val="-2"/>
                <w:sz w:val="24"/>
              </w:rPr>
              <w:t>«Коммунальщик»</w:t>
            </w:r>
          </w:p>
        </w:tc>
      </w:tr>
      <w:tr w:rsidR="00D12C95" w:rsidRPr="001065B6" w:rsidTr="001065B6">
        <w:trPr>
          <w:trHeight w:val="498"/>
        </w:trPr>
        <w:tc>
          <w:tcPr>
            <w:tcW w:w="358" w:type="dxa"/>
            <w:vMerge w:val="restart"/>
            <w:vAlign w:val="center"/>
          </w:tcPr>
          <w:p w:rsidR="00D12C95" w:rsidRPr="001065B6" w:rsidRDefault="005F551A" w:rsidP="001065B6">
            <w:pPr>
              <w:pStyle w:val="TableParagraph"/>
              <w:ind w:left="124"/>
              <w:jc w:val="left"/>
            </w:pPr>
            <w:r w:rsidRPr="001065B6">
              <w:rPr>
                <w:spacing w:val="-10"/>
              </w:rPr>
              <w:t>7</w:t>
            </w:r>
          </w:p>
        </w:tc>
        <w:tc>
          <w:tcPr>
            <w:tcW w:w="4091" w:type="dxa"/>
            <w:vMerge w:val="restart"/>
            <w:vAlign w:val="center"/>
          </w:tcPr>
          <w:p w:rsidR="00D12C95" w:rsidRPr="001065B6" w:rsidRDefault="005F551A" w:rsidP="001065B6">
            <w:pPr>
              <w:pStyle w:val="TableParagraph"/>
              <w:ind w:left="1394" w:hanging="1321"/>
              <w:jc w:val="left"/>
            </w:pPr>
            <w:r w:rsidRPr="001065B6">
              <w:t>Котельная</w:t>
            </w:r>
            <w:r w:rsidRPr="001065B6">
              <w:rPr>
                <w:spacing w:val="-8"/>
              </w:rPr>
              <w:t xml:space="preserve"> </w:t>
            </w:r>
            <w:r w:rsidRPr="001065B6">
              <w:t>детсада</w:t>
            </w:r>
            <w:r w:rsidRPr="001065B6">
              <w:rPr>
                <w:spacing w:val="-10"/>
              </w:rPr>
              <w:t xml:space="preserve"> </w:t>
            </w:r>
            <w:r w:rsidRPr="001065B6">
              <w:t>с.</w:t>
            </w:r>
            <w:r w:rsidRPr="001065B6">
              <w:rPr>
                <w:spacing w:val="-8"/>
              </w:rPr>
              <w:t xml:space="preserve"> </w:t>
            </w:r>
            <w:r w:rsidRPr="001065B6">
              <w:t>Красное,</w:t>
            </w:r>
            <w:r w:rsidRPr="001065B6">
              <w:rPr>
                <w:spacing w:val="-8"/>
              </w:rPr>
              <w:t xml:space="preserve"> </w:t>
            </w:r>
            <w:r w:rsidRPr="001065B6">
              <w:t>с.</w:t>
            </w:r>
            <w:r w:rsidRPr="001065B6">
              <w:rPr>
                <w:spacing w:val="-8"/>
              </w:rPr>
              <w:t xml:space="preserve"> </w:t>
            </w:r>
            <w:r w:rsidRPr="001065B6">
              <w:t>Красное, ул. Чапаева, 4</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val="restart"/>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val="restart"/>
            <w:vAlign w:val="center"/>
          </w:tcPr>
          <w:p w:rsidR="00D12C95" w:rsidRPr="001065B6" w:rsidRDefault="005F551A" w:rsidP="001065B6">
            <w:pPr>
              <w:pStyle w:val="TableParagraph"/>
              <w:ind w:left="8" w:right="4"/>
            </w:pPr>
            <w:r w:rsidRPr="001065B6">
              <w:rPr>
                <w:spacing w:val="-4"/>
              </w:rPr>
              <w:t>2,07</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226,03</w:t>
            </w:r>
          </w:p>
        </w:tc>
        <w:tc>
          <w:tcPr>
            <w:tcW w:w="2014" w:type="dxa"/>
            <w:vAlign w:val="center"/>
          </w:tcPr>
          <w:p w:rsidR="00D12C95" w:rsidRPr="001065B6" w:rsidRDefault="005F551A" w:rsidP="001065B6">
            <w:pPr>
              <w:pStyle w:val="TableParagraph"/>
              <w:ind w:left="2"/>
            </w:pPr>
            <w:r w:rsidRPr="001065B6">
              <w:rPr>
                <w:spacing w:val="-4"/>
              </w:rPr>
              <w:t>2031</w:t>
            </w: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2031</w:t>
            </w:r>
          </w:p>
        </w:tc>
      </w:tr>
      <w:tr w:rsidR="00D12C95" w:rsidRPr="001065B6" w:rsidTr="001065B6">
        <w:trPr>
          <w:trHeight w:val="498"/>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2031</w:t>
            </w:r>
          </w:p>
        </w:tc>
      </w:tr>
      <w:tr w:rsidR="00D12C95" w:rsidRPr="001065B6" w:rsidTr="001065B6">
        <w:trPr>
          <w:trHeight w:val="501"/>
        </w:trPr>
        <w:tc>
          <w:tcPr>
            <w:tcW w:w="358" w:type="dxa"/>
            <w:vMerge w:val="restart"/>
            <w:vAlign w:val="center"/>
          </w:tcPr>
          <w:p w:rsidR="00D12C95" w:rsidRPr="001065B6" w:rsidRDefault="005F551A" w:rsidP="001065B6">
            <w:pPr>
              <w:pStyle w:val="TableParagraph"/>
              <w:ind w:left="124"/>
              <w:jc w:val="left"/>
            </w:pPr>
            <w:r w:rsidRPr="001065B6">
              <w:rPr>
                <w:spacing w:val="-10"/>
              </w:rPr>
              <w:t>8</w:t>
            </w:r>
          </w:p>
        </w:tc>
        <w:tc>
          <w:tcPr>
            <w:tcW w:w="4091" w:type="dxa"/>
            <w:vMerge w:val="restart"/>
            <w:vAlign w:val="center"/>
          </w:tcPr>
          <w:p w:rsidR="00D12C95" w:rsidRPr="001065B6" w:rsidRDefault="005F551A" w:rsidP="001065B6">
            <w:pPr>
              <w:pStyle w:val="TableParagraph"/>
              <w:spacing w:line="242" w:lineRule="auto"/>
              <w:ind w:left="1089" w:hanging="975"/>
              <w:jc w:val="left"/>
            </w:pPr>
            <w:r w:rsidRPr="001065B6">
              <w:t>Котельная</w:t>
            </w:r>
            <w:r w:rsidRPr="001065B6">
              <w:rPr>
                <w:spacing w:val="-12"/>
              </w:rPr>
              <w:t xml:space="preserve"> </w:t>
            </w:r>
            <w:r w:rsidRPr="001065B6">
              <w:t>школы</w:t>
            </w:r>
            <w:r w:rsidRPr="001065B6">
              <w:rPr>
                <w:spacing w:val="-13"/>
              </w:rPr>
              <w:t xml:space="preserve"> </w:t>
            </w:r>
            <w:r w:rsidRPr="001065B6">
              <w:t>с.</w:t>
            </w:r>
            <w:r w:rsidRPr="001065B6">
              <w:rPr>
                <w:spacing w:val="-12"/>
              </w:rPr>
              <w:t xml:space="preserve"> </w:t>
            </w:r>
            <w:r w:rsidRPr="001065B6">
              <w:t>Красное,</w:t>
            </w:r>
            <w:r w:rsidRPr="001065B6">
              <w:rPr>
                <w:spacing w:val="-12"/>
              </w:rPr>
              <w:t xml:space="preserve"> </w:t>
            </w:r>
            <w:r w:rsidRPr="001065B6">
              <w:t>с.</w:t>
            </w:r>
            <w:r w:rsidRPr="001065B6">
              <w:rPr>
                <w:spacing w:val="-12"/>
              </w:rPr>
              <w:t xml:space="preserve"> </w:t>
            </w:r>
            <w:r w:rsidRPr="001065B6">
              <w:t>Красное, ул. 40лет Октября, 3</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0,6</w:t>
            </w:r>
          </w:p>
        </w:tc>
        <w:tc>
          <w:tcPr>
            <w:tcW w:w="821" w:type="dxa"/>
            <w:vMerge w:val="restart"/>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2023</w:t>
            </w:r>
          </w:p>
        </w:tc>
        <w:tc>
          <w:tcPr>
            <w:tcW w:w="1179" w:type="dxa"/>
            <w:vAlign w:val="center"/>
          </w:tcPr>
          <w:p w:rsidR="00D12C95" w:rsidRPr="001065B6" w:rsidRDefault="005F551A" w:rsidP="001065B6">
            <w:pPr>
              <w:pStyle w:val="TableParagraph"/>
              <w:ind w:left="10"/>
            </w:pPr>
            <w:r w:rsidRPr="001065B6">
              <w:rPr>
                <w:spacing w:val="-4"/>
              </w:rPr>
              <w:t>0,51</w:t>
            </w:r>
          </w:p>
        </w:tc>
        <w:tc>
          <w:tcPr>
            <w:tcW w:w="1280" w:type="dxa"/>
            <w:vMerge w:val="restart"/>
            <w:vAlign w:val="center"/>
          </w:tcPr>
          <w:p w:rsidR="00D12C95" w:rsidRPr="001065B6" w:rsidRDefault="005F551A" w:rsidP="001065B6">
            <w:pPr>
              <w:pStyle w:val="TableParagraph"/>
              <w:ind w:left="8" w:right="4"/>
            </w:pPr>
            <w:r w:rsidRPr="001065B6">
              <w:rPr>
                <w:spacing w:val="-4"/>
              </w:rPr>
              <w:t>1,53</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224,78</w:t>
            </w:r>
          </w:p>
        </w:tc>
        <w:tc>
          <w:tcPr>
            <w:tcW w:w="2014" w:type="dxa"/>
            <w:vAlign w:val="center"/>
          </w:tcPr>
          <w:p w:rsidR="00D12C95" w:rsidRPr="001065B6" w:rsidRDefault="005F551A" w:rsidP="001065B6">
            <w:pPr>
              <w:pStyle w:val="TableParagraph"/>
              <w:ind w:left="2"/>
            </w:pPr>
            <w:r w:rsidRPr="001065B6">
              <w:rPr>
                <w:spacing w:val="-4"/>
              </w:rPr>
              <w:t>2033</w:t>
            </w:r>
          </w:p>
        </w:tc>
      </w:tr>
      <w:tr w:rsidR="00D12C95" w:rsidRPr="001065B6" w:rsidTr="001065B6">
        <w:trPr>
          <w:trHeight w:val="499"/>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0,6</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2023</w:t>
            </w:r>
          </w:p>
        </w:tc>
        <w:tc>
          <w:tcPr>
            <w:tcW w:w="1179" w:type="dxa"/>
            <w:vAlign w:val="center"/>
          </w:tcPr>
          <w:p w:rsidR="00D12C95" w:rsidRPr="001065B6" w:rsidRDefault="005F551A" w:rsidP="001065B6">
            <w:pPr>
              <w:pStyle w:val="TableParagraph"/>
              <w:ind w:left="10"/>
            </w:pPr>
            <w:r w:rsidRPr="001065B6">
              <w:rPr>
                <w:spacing w:val="-4"/>
              </w:rPr>
              <w:t>0,51</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2033</w:t>
            </w: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0,6</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2024</w:t>
            </w:r>
          </w:p>
        </w:tc>
        <w:tc>
          <w:tcPr>
            <w:tcW w:w="1179" w:type="dxa"/>
            <w:vAlign w:val="center"/>
          </w:tcPr>
          <w:p w:rsidR="00D12C95" w:rsidRPr="001065B6" w:rsidRDefault="005F551A" w:rsidP="001065B6">
            <w:pPr>
              <w:pStyle w:val="TableParagraph"/>
              <w:ind w:left="10"/>
            </w:pPr>
            <w:r w:rsidRPr="001065B6">
              <w:rPr>
                <w:spacing w:val="-4"/>
              </w:rPr>
              <w:t>0,51</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2034</w:t>
            </w:r>
          </w:p>
        </w:tc>
      </w:tr>
      <w:tr w:rsidR="00D12C95" w:rsidRPr="001065B6" w:rsidTr="001065B6">
        <w:trPr>
          <w:trHeight w:val="498"/>
        </w:trPr>
        <w:tc>
          <w:tcPr>
            <w:tcW w:w="358" w:type="dxa"/>
            <w:vMerge w:val="restart"/>
            <w:vAlign w:val="center"/>
          </w:tcPr>
          <w:p w:rsidR="00D12C95" w:rsidRPr="001065B6" w:rsidRDefault="005F551A" w:rsidP="001065B6">
            <w:pPr>
              <w:pStyle w:val="TableParagraph"/>
              <w:ind w:left="124"/>
              <w:jc w:val="left"/>
            </w:pPr>
            <w:r w:rsidRPr="001065B6">
              <w:rPr>
                <w:spacing w:val="-10"/>
              </w:rPr>
              <w:t>9</w:t>
            </w:r>
          </w:p>
        </w:tc>
        <w:tc>
          <w:tcPr>
            <w:tcW w:w="4091" w:type="dxa"/>
            <w:vMerge w:val="restart"/>
            <w:vAlign w:val="center"/>
          </w:tcPr>
          <w:p w:rsidR="00D12C95" w:rsidRPr="001065B6" w:rsidRDefault="005F551A" w:rsidP="001065B6">
            <w:pPr>
              <w:pStyle w:val="TableParagraph"/>
              <w:ind w:left="177" w:firstLine="185"/>
              <w:jc w:val="left"/>
            </w:pPr>
            <w:r w:rsidRPr="001065B6">
              <w:t>Котельная коррекционной школы с. Красное,</w:t>
            </w:r>
            <w:r w:rsidRPr="001065B6">
              <w:rPr>
                <w:spacing w:val="-10"/>
              </w:rPr>
              <w:t xml:space="preserve"> </w:t>
            </w:r>
            <w:r w:rsidRPr="001065B6">
              <w:t>с.</w:t>
            </w:r>
            <w:r w:rsidRPr="001065B6">
              <w:rPr>
                <w:spacing w:val="-12"/>
              </w:rPr>
              <w:t xml:space="preserve"> </w:t>
            </w:r>
            <w:r w:rsidRPr="001065B6">
              <w:t>Красное,</w:t>
            </w:r>
            <w:r w:rsidRPr="001065B6">
              <w:rPr>
                <w:spacing w:val="-10"/>
              </w:rPr>
              <w:t xml:space="preserve"> </w:t>
            </w:r>
            <w:r w:rsidRPr="001065B6">
              <w:t>ул.</w:t>
            </w:r>
            <w:r w:rsidRPr="001065B6">
              <w:rPr>
                <w:spacing w:val="-10"/>
              </w:rPr>
              <w:t xml:space="preserve"> </w:t>
            </w:r>
            <w:r w:rsidRPr="001065B6">
              <w:t>Санаторная,</w:t>
            </w:r>
            <w:r w:rsidRPr="001065B6">
              <w:rPr>
                <w:spacing w:val="-10"/>
              </w:rPr>
              <w:t xml:space="preserve"> </w:t>
            </w:r>
            <w:r w:rsidRPr="001065B6">
              <w:t>98</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0,4</w:t>
            </w:r>
          </w:p>
        </w:tc>
        <w:tc>
          <w:tcPr>
            <w:tcW w:w="821" w:type="dxa"/>
            <w:vMerge w:val="restart"/>
            <w:vAlign w:val="center"/>
          </w:tcPr>
          <w:p w:rsidR="00D12C95" w:rsidRPr="001065B6" w:rsidRDefault="005F551A" w:rsidP="001065B6">
            <w:pPr>
              <w:pStyle w:val="TableParagraph"/>
              <w:ind w:left="6"/>
            </w:pPr>
            <w:r w:rsidRPr="001065B6">
              <w:rPr>
                <w:spacing w:val="-10"/>
              </w:rPr>
              <w:t>2</w:t>
            </w:r>
          </w:p>
        </w:tc>
        <w:tc>
          <w:tcPr>
            <w:tcW w:w="1203" w:type="dxa"/>
            <w:vAlign w:val="center"/>
          </w:tcPr>
          <w:p w:rsidR="00D12C95" w:rsidRPr="001065B6" w:rsidRDefault="005F551A" w:rsidP="001065B6">
            <w:pPr>
              <w:pStyle w:val="TableParagraph"/>
              <w:ind w:left="11" w:right="3"/>
            </w:pPr>
            <w:r w:rsidRPr="001065B6">
              <w:rPr>
                <w:spacing w:val="-4"/>
              </w:rPr>
              <w:t>2017</w:t>
            </w:r>
          </w:p>
        </w:tc>
        <w:tc>
          <w:tcPr>
            <w:tcW w:w="1179" w:type="dxa"/>
            <w:vAlign w:val="center"/>
          </w:tcPr>
          <w:p w:rsidR="00D12C95" w:rsidRPr="001065B6" w:rsidRDefault="005F551A" w:rsidP="001065B6">
            <w:pPr>
              <w:pStyle w:val="TableParagraph"/>
              <w:ind w:left="10"/>
            </w:pPr>
            <w:r w:rsidRPr="001065B6">
              <w:rPr>
                <w:spacing w:val="-4"/>
              </w:rPr>
              <w:t>0,34</w:t>
            </w:r>
          </w:p>
        </w:tc>
        <w:tc>
          <w:tcPr>
            <w:tcW w:w="1280" w:type="dxa"/>
            <w:vMerge w:val="restart"/>
            <w:vAlign w:val="center"/>
          </w:tcPr>
          <w:p w:rsidR="00D12C95" w:rsidRPr="001065B6" w:rsidRDefault="005F551A" w:rsidP="001065B6">
            <w:pPr>
              <w:pStyle w:val="TableParagraph"/>
              <w:ind w:left="8" w:right="4"/>
            </w:pPr>
            <w:r w:rsidRPr="001065B6">
              <w:rPr>
                <w:spacing w:val="-4"/>
              </w:rPr>
              <w:t>0,68</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230,23</w:t>
            </w:r>
          </w:p>
        </w:tc>
        <w:tc>
          <w:tcPr>
            <w:tcW w:w="2014" w:type="dxa"/>
            <w:vAlign w:val="center"/>
          </w:tcPr>
          <w:p w:rsidR="00D12C95" w:rsidRPr="001065B6" w:rsidRDefault="005F551A" w:rsidP="001065B6">
            <w:pPr>
              <w:pStyle w:val="TableParagraph"/>
              <w:ind w:left="2"/>
            </w:pPr>
            <w:r w:rsidRPr="001065B6">
              <w:rPr>
                <w:spacing w:val="-4"/>
              </w:rPr>
              <w:t>2027</w:t>
            </w:r>
          </w:p>
        </w:tc>
      </w:tr>
      <w:tr w:rsidR="00D12C95" w:rsidRPr="001065B6" w:rsidTr="001065B6">
        <w:trPr>
          <w:trHeight w:val="501"/>
        </w:trPr>
        <w:tc>
          <w:tcPr>
            <w:tcW w:w="358" w:type="dxa"/>
            <w:vMerge/>
            <w:tcBorders>
              <w:top w:val="nil"/>
            </w:tcBorders>
            <w:vAlign w:val="center"/>
          </w:tcPr>
          <w:p w:rsidR="00D12C95" w:rsidRPr="001065B6" w:rsidRDefault="00D12C95" w:rsidP="001065B6">
            <w:pPr>
              <w:rPr>
                <w:sz w:val="2"/>
                <w:szCs w:val="2"/>
              </w:rPr>
            </w:pPr>
          </w:p>
        </w:tc>
        <w:tc>
          <w:tcPr>
            <w:tcW w:w="409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0,4</w:t>
            </w:r>
          </w:p>
        </w:tc>
        <w:tc>
          <w:tcPr>
            <w:tcW w:w="821" w:type="dxa"/>
            <w:vMerge/>
            <w:tcBorders>
              <w:top w:val="nil"/>
            </w:tcBorders>
            <w:vAlign w:val="center"/>
          </w:tcPr>
          <w:p w:rsidR="00D12C95" w:rsidRPr="001065B6" w:rsidRDefault="00D12C95" w:rsidP="001065B6">
            <w:pPr>
              <w:rPr>
                <w:sz w:val="2"/>
                <w:szCs w:val="2"/>
              </w:rPr>
            </w:pPr>
          </w:p>
        </w:tc>
        <w:tc>
          <w:tcPr>
            <w:tcW w:w="1203" w:type="dxa"/>
            <w:vAlign w:val="center"/>
          </w:tcPr>
          <w:p w:rsidR="00D12C95" w:rsidRPr="001065B6" w:rsidRDefault="005F551A" w:rsidP="001065B6">
            <w:pPr>
              <w:pStyle w:val="TableParagraph"/>
              <w:ind w:left="11" w:right="3"/>
            </w:pPr>
            <w:r w:rsidRPr="001065B6">
              <w:rPr>
                <w:spacing w:val="-4"/>
              </w:rPr>
              <w:t>2017</w:t>
            </w:r>
          </w:p>
        </w:tc>
        <w:tc>
          <w:tcPr>
            <w:tcW w:w="1179" w:type="dxa"/>
            <w:vAlign w:val="center"/>
          </w:tcPr>
          <w:p w:rsidR="00D12C95" w:rsidRPr="001065B6" w:rsidRDefault="005F551A" w:rsidP="001065B6">
            <w:pPr>
              <w:pStyle w:val="TableParagraph"/>
              <w:ind w:left="10"/>
            </w:pPr>
            <w:r w:rsidRPr="001065B6">
              <w:rPr>
                <w:spacing w:val="-4"/>
              </w:rPr>
              <w:t>0,34</w:t>
            </w:r>
          </w:p>
        </w:tc>
        <w:tc>
          <w:tcPr>
            <w:tcW w:w="1280" w:type="dxa"/>
            <w:vMerge/>
            <w:tcBorders>
              <w:top w:val="nil"/>
            </w:tcBorders>
            <w:vAlign w:val="center"/>
          </w:tcPr>
          <w:p w:rsidR="00D12C95" w:rsidRPr="001065B6" w:rsidRDefault="00D12C95" w:rsidP="001065B6">
            <w:pPr>
              <w:rPr>
                <w:sz w:val="2"/>
                <w:szCs w:val="2"/>
              </w:rPr>
            </w:pP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pPr>
              <w:rPr>
                <w:sz w:val="2"/>
                <w:szCs w:val="2"/>
              </w:rPr>
            </w:pPr>
          </w:p>
        </w:tc>
        <w:tc>
          <w:tcPr>
            <w:tcW w:w="2014" w:type="dxa"/>
            <w:vAlign w:val="center"/>
          </w:tcPr>
          <w:p w:rsidR="00D12C95" w:rsidRPr="001065B6" w:rsidRDefault="005F551A" w:rsidP="001065B6">
            <w:pPr>
              <w:pStyle w:val="TableParagraph"/>
              <w:ind w:left="2"/>
            </w:pPr>
            <w:r w:rsidRPr="001065B6">
              <w:rPr>
                <w:spacing w:val="-4"/>
              </w:rPr>
              <w:t>2027</w:t>
            </w:r>
          </w:p>
        </w:tc>
      </w:tr>
      <w:tr w:rsidR="00D12C95" w:rsidRPr="001065B6" w:rsidTr="001065B6">
        <w:trPr>
          <w:trHeight w:val="498"/>
        </w:trPr>
        <w:tc>
          <w:tcPr>
            <w:tcW w:w="358" w:type="dxa"/>
            <w:vAlign w:val="center"/>
          </w:tcPr>
          <w:p w:rsidR="00D12C95" w:rsidRPr="001065B6" w:rsidRDefault="005F551A" w:rsidP="001065B6">
            <w:pPr>
              <w:pStyle w:val="TableParagraph"/>
              <w:ind w:left="69"/>
              <w:jc w:val="left"/>
            </w:pPr>
            <w:r w:rsidRPr="001065B6">
              <w:rPr>
                <w:spacing w:val="-5"/>
              </w:rPr>
              <w:t>10</w:t>
            </w:r>
          </w:p>
        </w:tc>
        <w:tc>
          <w:tcPr>
            <w:tcW w:w="4091" w:type="dxa"/>
            <w:vAlign w:val="center"/>
          </w:tcPr>
          <w:p w:rsidR="00D12C95" w:rsidRPr="001065B6" w:rsidRDefault="00D12C95" w:rsidP="001065B6">
            <w:pPr>
              <w:pStyle w:val="TableParagraph"/>
              <w:jc w:val="left"/>
            </w:pPr>
          </w:p>
        </w:tc>
        <w:tc>
          <w:tcPr>
            <w:tcW w:w="1203" w:type="dxa"/>
            <w:vAlign w:val="center"/>
          </w:tcPr>
          <w:p w:rsidR="00D12C95" w:rsidRPr="001065B6" w:rsidRDefault="005F551A" w:rsidP="001065B6">
            <w:pPr>
              <w:pStyle w:val="TableParagraph"/>
              <w:spacing w:line="251" w:lineRule="exact"/>
              <w:ind w:left="246"/>
              <w:jc w:val="left"/>
            </w:pPr>
            <w:r w:rsidRPr="001065B6">
              <w:t xml:space="preserve">№ </w:t>
            </w:r>
            <w:r w:rsidRPr="001065B6">
              <w:rPr>
                <w:spacing w:val="-4"/>
              </w:rPr>
              <w:t>1071</w:t>
            </w:r>
          </w:p>
          <w:p w:rsidR="00D12C95" w:rsidRPr="001065B6" w:rsidRDefault="005F551A" w:rsidP="001065B6">
            <w:pPr>
              <w:pStyle w:val="TableParagraph"/>
              <w:spacing w:line="228" w:lineRule="exact"/>
              <w:ind w:left="224"/>
              <w:jc w:val="left"/>
            </w:pPr>
            <w:r w:rsidRPr="001065B6">
              <w:rPr>
                <w:spacing w:val="-2"/>
              </w:rPr>
              <w:t>КВр-</w:t>
            </w:r>
            <w:r w:rsidRPr="001065B6">
              <w:rPr>
                <w:spacing w:val="-5"/>
              </w:rPr>
              <w:t>0,8</w:t>
            </w:r>
          </w:p>
        </w:tc>
        <w:tc>
          <w:tcPr>
            <w:tcW w:w="821" w:type="dxa"/>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2019</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Align w:val="center"/>
          </w:tcPr>
          <w:p w:rsidR="00D12C95" w:rsidRPr="001065B6" w:rsidRDefault="005F551A" w:rsidP="001065B6">
            <w:pPr>
              <w:pStyle w:val="TableParagraph"/>
              <w:ind w:left="8" w:right="4"/>
            </w:pPr>
            <w:r w:rsidRPr="001065B6">
              <w:rPr>
                <w:spacing w:val="-4"/>
              </w:rPr>
              <w:t>2,18</w:t>
            </w:r>
          </w:p>
        </w:tc>
        <w:tc>
          <w:tcPr>
            <w:tcW w:w="1213" w:type="dxa"/>
            <w:vAlign w:val="center"/>
          </w:tcPr>
          <w:p w:rsidR="00D12C95" w:rsidRPr="001065B6" w:rsidRDefault="00D12C95" w:rsidP="001065B6">
            <w:pPr>
              <w:pStyle w:val="TableParagraph"/>
              <w:jc w:val="left"/>
            </w:pP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Align w:val="center"/>
          </w:tcPr>
          <w:p w:rsidR="00D12C95" w:rsidRPr="001065B6" w:rsidRDefault="005F551A" w:rsidP="001065B6">
            <w:pPr>
              <w:pStyle w:val="TableParagraph"/>
              <w:ind w:left="413"/>
              <w:jc w:val="left"/>
            </w:pPr>
            <w:r w:rsidRPr="001065B6">
              <w:rPr>
                <w:spacing w:val="-2"/>
              </w:rPr>
              <w:t>228,88</w:t>
            </w:r>
          </w:p>
        </w:tc>
        <w:tc>
          <w:tcPr>
            <w:tcW w:w="2014" w:type="dxa"/>
            <w:vAlign w:val="center"/>
          </w:tcPr>
          <w:p w:rsidR="00D12C95" w:rsidRPr="001065B6" w:rsidRDefault="005F551A" w:rsidP="001065B6">
            <w:pPr>
              <w:pStyle w:val="TableParagraph"/>
              <w:ind w:left="2"/>
            </w:pPr>
            <w:r w:rsidRPr="001065B6">
              <w:rPr>
                <w:spacing w:val="-4"/>
              </w:rPr>
              <w:t>2029</w:t>
            </w:r>
          </w:p>
        </w:tc>
      </w:tr>
    </w:tbl>
    <w:p w:rsidR="00D12C95" w:rsidRDefault="00D12C95">
      <w:pPr>
        <w:pStyle w:val="TableParagraph"/>
        <w:sectPr w:rsidR="00D12C95">
          <w:type w:val="continuous"/>
          <w:pgSz w:w="16840" w:h="11910" w:orient="landscape"/>
          <w:pgMar w:top="800" w:right="283" w:bottom="920" w:left="708" w:header="293" w:footer="731"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trPr>
          <w:trHeight w:val="1164"/>
        </w:trPr>
        <w:tc>
          <w:tcPr>
            <w:tcW w:w="358" w:type="dxa"/>
          </w:tcPr>
          <w:p w:rsidR="00D12C95" w:rsidRPr="001065B6" w:rsidRDefault="00D12C95">
            <w:pPr>
              <w:pStyle w:val="TableParagraph"/>
              <w:spacing w:before="74"/>
              <w:jc w:val="left"/>
            </w:pPr>
          </w:p>
          <w:p w:rsidR="00D12C95" w:rsidRPr="001065B6" w:rsidRDefault="005F551A">
            <w:pPr>
              <w:pStyle w:val="TableParagraph"/>
              <w:spacing w:line="252" w:lineRule="exact"/>
              <w:ind w:left="100"/>
              <w:jc w:val="left"/>
            </w:pPr>
            <w:r w:rsidRPr="001065B6">
              <w:rPr>
                <w:spacing w:val="-10"/>
              </w:rPr>
              <w:t>N</w:t>
            </w:r>
          </w:p>
          <w:p w:rsidR="00D12C95" w:rsidRPr="001065B6" w:rsidRDefault="005F551A">
            <w:pPr>
              <w:pStyle w:val="TableParagraph"/>
              <w:spacing w:line="252" w:lineRule="exact"/>
              <w:ind w:left="23"/>
              <w:jc w:val="left"/>
            </w:pPr>
            <w:r w:rsidRPr="001065B6">
              <w:rPr>
                <w:spacing w:val="-5"/>
              </w:rPr>
              <w:t>п/п</w:t>
            </w:r>
          </w:p>
        </w:tc>
        <w:tc>
          <w:tcPr>
            <w:tcW w:w="4091" w:type="dxa"/>
          </w:tcPr>
          <w:p w:rsidR="00D12C95" w:rsidRPr="001065B6" w:rsidRDefault="00D12C95">
            <w:pPr>
              <w:pStyle w:val="TableParagraph"/>
              <w:spacing w:before="201"/>
              <w:jc w:val="left"/>
            </w:pPr>
          </w:p>
          <w:p w:rsidR="00D12C95" w:rsidRPr="001065B6" w:rsidRDefault="005F551A">
            <w:pPr>
              <w:pStyle w:val="TableParagraph"/>
              <w:spacing w:before="1"/>
              <w:ind w:left="1199"/>
              <w:jc w:val="left"/>
            </w:pPr>
            <w:r w:rsidRPr="001065B6">
              <w:t>Адрес</w:t>
            </w:r>
            <w:r w:rsidRPr="001065B6">
              <w:rPr>
                <w:spacing w:val="-2"/>
              </w:rPr>
              <w:t xml:space="preserve"> котельной</w:t>
            </w:r>
          </w:p>
        </w:tc>
        <w:tc>
          <w:tcPr>
            <w:tcW w:w="1203" w:type="dxa"/>
          </w:tcPr>
          <w:p w:rsidR="00D12C95" w:rsidRPr="001065B6" w:rsidRDefault="00D12C95">
            <w:pPr>
              <w:pStyle w:val="TableParagraph"/>
              <w:spacing w:before="201"/>
              <w:jc w:val="left"/>
            </w:pPr>
          </w:p>
          <w:p w:rsidR="00D12C95" w:rsidRPr="001065B6" w:rsidRDefault="005F551A">
            <w:pPr>
              <w:pStyle w:val="TableParagraph"/>
              <w:spacing w:before="1"/>
              <w:ind w:left="11" w:right="2"/>
            </w:pPr>
            <w:r w:rsidRPr="001065B6">
              <w:t>Тип</w:t>
            </w:r>
            <w:r w:rsidRPr="001065B6">
              <w:rPr>
                <w:spacing w:val="-2"/>
              </w:rPr>
              <w:t xml:space="preserve"> котла</w:t>
            </w:r>
          </w:p>
        </w:tc>
        <w:tc>
          <w:tcPr>
            <w:tcW w:w="821" w:type="dxa"/>
          </w:tcPr>
          <w:p w:rsidR="00D12C95" w:rsidRPr="001065B6" w:rsidRDefault="00D12C95">
            <w:pPr>
              <w:pStyle w:val="TableParagraph"/>
              <w:spacing w:before="74"/>
              <w:jc w:val="left"/>
            </w:pPr>
          </w:p>
          <w:p w:rsidR="00D12C95" w:rsidRPr="001065B6" w:rsidRDefault="005F551A">
            <w:pPr>
              <w:pStyle w:val="TableParagraph"/>
              <w:ind w:left="60" w:right="45" w:hanging="3"/>
              <w:jc w:val="left"/>
            </w:pPr>
            <w:r w:rsidRPr="001065B6">
              <w:rPr>
                <w:spacing w:val="-2"/>
              </w:rPr>
              <w:t>Кол-во котлов</w:t>
            </w:r>
          </w:p>
        </w:tc>
        <w:tc>
          <w:tcPr>
            <w:tcW w:w="1203" w:type="dxa"/>
          </w:tcPr>
          <w:p w:rsidR="00D12C95" w:rsidRPr="001065B6" w:rsidRDefault="005F551A">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D12C95" w:rsidRPr="001065B6" w:rsidRDefault="005F551A">
            <w:pPr>
              <w:pStyle w:val="TableParagraph"/>
              <w:spacing w:before="200"/>
              <w:ind w:left="10" w:right="1"/>
            </w:pPr>
            <w:r w:rsidRPr="001065B6">
              <w:rPr>
                <w:spacing w:val="-2"/>
              </w:rPr>
              <w:t>Мощность котла, Гкал/ч</w:t>
            </w:r>
          </w:p>
        </w:tc>
        <w:tc>
          <w:tcPr>
            <w:tcW w:w="1280" w:type="dxa"/>
          </w:tcPr>
          <w:p w:rsidR="00D12C95" w:rsidRPr="001065B6" w:rsidRDefault="005F551A">
            <w:pPr>
              <w:pStyle w:val="TableParagraph"/>
              <w:spacing w:before="200"/>
              <w:ind w:left="86" w:right="77" w:hanging="6"/>
            </w:pPr>
            <w:r w:rsidRPr="001065B6">
              <w:rPr>
                <w:spacing w:val="-2"/>
              </w:rPr>
              <w:t>Мощность котельной, Гкал/ч</w:t>
            </w:r>
          </w:p>
        </w:tc>
        <w:tc>
          <w:tcPr>
            <w:tcW w:w="1213" w:type="dxa"/>
          </w:tcPr>
          <w:p w:rsidR="00D12C95" w:rsidRPr="001065B6" w:rsidRDefault="005F551A">
            <w:pPr>
              <w:pStyle w:val="TableParagraph"/>
              <w:spacing w:before="200"/>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tcPr>
          <w:p w:rsidR="00D12C95" w:rsidRPr="001065B6" w:rsidRDefault="005F551A">
            <w:pPr>
              <w:pStyle w:val="TableParagraph"/>
              <w:spacing w:before="200"/>
              <w:ind w:left="4" w:right="4"/>
            </w:pPr>
            <w:r w:rsidRPr="001065B6">
              <w:rPr>
                <w:spacing w:val="-5"/>
              </w:rPr>
              <w:t>КПД</w:t>
            </w:r>
          </w:p>
          <w:p w:rsidR="00D12C95" w:rsidRPr="001065B6" w:rsidRDefault="005F551A">
            <w:pPr>
              <w:pStyle w:val="TableParagraph"/>
              <w:spacing w:before="2" w:line="252" w:lineRule="exact"/>
              <w:ind w:left="4"/>
            </w:pPr>
            <w:r w:rsidRPr="001065B6">
              <w:rPr>
                <w:spacing w:val="-2"/>
              </w:rPr>
              <w:t>котлов,</w:t>
            </w:r>
          </w:p>
          <w:p w:rsidR="00D12C95" w:rsidRPr="001065B6" w:rsidRDefault="005F551A">
            <w:pPr>
              <w:pStyle w:val="TableParagraph"/>
              <w:spacing w:line="252" w:lineRule="exact"/>
              <w:ind w:left="4" w:right="4"/>
            </w:pPr>
            <w:r w:rsidRPr="001065B6">
              <w:rPr>
                <w:spacing w:val="-10"/>
              </w:rPr>
              <w:t>%</w:t>
            </w:r>
          </w:p>
        </w:tc>
        <w:tc>
          <w:tcPr>
            <w:tcW w:w="1441" w:type="dxa"/>
          </w:tcPr>
          <w:p w:rsidR="00D12C95" w:rsidRPr="001065B6" w:rsidRDefault="005F551A">
            <w:pPr>
              <w:pStyle w:val="TableParagraph"/>
              <w:spacing w:before="200"/>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tcPr>
          <w:p w:rsidR="00D12C95" w:rsidRPr="001065B6" w:rsidRDefault="005F551A">
            <w:pPr>
              <w:pStyle w:val="TableParagraph"/>
              <w:spacing w:before="75"/>
              <w:ind w:left="2" w:right="1"/>
            </w:pPr>
            <w:r w:rsidRPr="001065B6">
              <w:t>Дата</w:t>
            </w:r>
            <w:r w:rsidRPr="001065B6">
              <w:rPr>
                <w:spacing w:val="-14"/>
              </w:rPr>
              <w:t xml:space="preserve"> </w:t>
            </w:r>
            <w:r w:rsidRPr="001065B6">
              <w:t>обследования или вывод из</w:t>
            </w:r>
          </w:p>
          <w:p w:rsidR="00D12C95" w:rsidRPr="001065B6" w:rsidRDefault="005F551A">
            <w:pPr>
              <w:pStyle w:val="TableParagraph"/>
              <w:ind w:left="2"/>
            </w:pPr>
            <w:r w:rsidRPr="001065B6">
              <w:rPr>
                <w:spacing w:val="-2"/>
              </w:rPr>
              <w:t>эксплуатации котлов</w:t>
            </w:r>
          </w:p>
        </w:tc>
      </w:tr>
      <w:tr w:rsidR="00D12C95" w:rsidRPr="001065B6">
        <w:trPr>
          <w:trHeight w:val="498"/>
        </w:trPr>
        <w:tc>
          <w:tcPr>
            <w:tcW w:w="358" w:type="dxa"/>
            <w:vMerge w:val="restart"/>
          </w:tcPr>
          <w:p w:rsidR="00D12C95" w:rsidRPr="001065B6" w:rsidRDefault="00D12C95">
            <w:pPr>
              <w:pStyle w:val="TableParagraph"/>
              <w:jc w:val="left"/>
            </w:pPr>
          </w:p>
        </w:tc>
        <w:tc>
          <w:tcPr>
            <w:tcW w:w="4091" w:type="dxa"/>
            <w:vMerge w:val="restart"/>
          </w:tcPr>
          <w:p w:rsidR="00D12C95" w:rsidRPr="001065B6" w:rsidRDefault="005F551A">
            <w:pPr>
              <w:pStyle w:val="TableParagraph"/>
              <w:spacing w:before="250" w:line="252" w:lineRule="exact"/>
              <w:ind w:left="10" w:right="3"/>
            </w:pPr>
            <w:r w:rsidRPr="001065B6">
              <w:t>Центральная</w:t>
            </w:r>
            <w:r w:rsidRPr="001065B6">
              <w:rPr>
                <w:spacing w:val="-9"/>
              </w:rPr>
              <w:t xml:space="preserve"> </w:t>
            </w:r>
            <w:r w:rsidRPr="001065B6">
              <w:t>котельная</w:t>
            </w:r>
            <w:r w:rsidRPr="001065B6">
              <w:rPr>
                <w:spacing w:val="-8"/>
              </w:rPr>
              <w:t xml:space="preserve"> </w:t>
            </w:r>
            <w:r w:rsidRPr="001065B6">
              <w:t>с.</w:t>
            </w:r>
            <w:r w:rsidRPr="001065B6">
              <w:rPr>
                <w:spacing w:val="-10"/>
              </w:rPr>
              <w:t xml:space="preserve"> </w:t>
            </w:r>
            <w:r w:rsidRPr="001065B6">
              <w:t>Ариничево,</w:t>
            </w:r>
            <w:r w:rsidRPr="001065B6">
              <w:rPr>
                <w:spacing w:val="-8"/>
              </w:rPr>
              <w:t xml:space="preserve"> </w:t>
            </w:r>
            <w:r w:rsidRPr="001065B6">
              <w:rPr>
                <w:spacing w:val="-5"/>
              </w:rPr>
              <w:t>с.</w:t>
            </w:r>
          </w:p>
          <w:p w:rsidR="00D12C95" w:rsidRPr="001065B6" w:rsidRDefault="005F551A">
            <w:pPr>
              <w:pStyle w:val="TableParagraph"/>
              <w:spacing w:line="252" w:lineRule="exact"/>
              <w:ind w:left="12" w:right="2"/>
            </w:pPr>
            <w:r w:rsidRPr="001065B6">
              <w:t>Ариничево,</w:t>
            </w:r>
            <w:r w:rsidRPr="001065B6">
              <w:rPr>
                <w:spacing w:val="-8"/>
              </w:rPr>
              <w:t xml:space="preserve"> </w:t>
            </w:r>
            <w:r w:rsidRPr="001065B6">
              <w:t>ул.</w:t>
            </w:r>
            <w:r w:rsidRPr="001065B6">
              <w:rPr>
                <w:spacing w:val="-8"/>
              </w:rPr>
              <w:t xml:space="preserve"> </w:t>
            </w:r>
            <w:r w:rsidRPr="001065B6">
              <w:t>Центральная,</w:t>
            </w:r>
            <w:r w:rsidRPr="001065B6">
              <w:rPr>
                <w:spacing w:val="-8"/>
              </w:rPr>
              <w:t xml:space="preserve"> </w:t>
            </w:r>
            <w:r w:rsidRPr="001065B6">
              <w:rPr>
                <w:spacing w:val="-5"/>
              </w:rPr>
              <w:t>10а</w:t>
            </w:r>
          </w:p>
        </w:tc>
        <w:tc>
          <w:tcPr>
            <w:tcW w:w="1203" w:type="dxa"/>
          </w:tcPr>
          <w:p w:rsidR="00D12C95" w:rsidRPr="001065B6" w:rsidRDefault="005F551A">
            <w:pPr>
              <w:pStyle w:val="TableParagraph"/>
              <w:spacing w:line="251" w:lineRule="exact"/>
              <w:ind w:left="246"/>
              <w:jc w:val="left"/>
            </w:pPr>
            <w:r w:rsidRPr="001065B6">
              <w:t xml:space="preserve">№ </w:t>
            </w:r>
            <w:r w:rsidRPr="001065B6">
              <w:rPr>
                <w:spacing w:val="-4"/>
              </w:rPr>
              <w:t>1072</w:t>
            </w:r>
          </w:p>
          <w:p w:rsidR="00D12C95" w:rsidRPr="001065B6" w:rsidRDefault="005F551A">
            <w:pPr>
              <w:pStyle w:val="TableParagraph"/>
              <w:spacing w:line="228" w:lineRule="exact"/>
              <w:ind w:left="224"/>
              <w:jc w:val="left"/>
            </w:pPr>
            <w:r w:rsidRPr="001065B6">
              <w:rPr>
                <w:spacing w:val="-2"/>
              </w:rPr>
              <w:t>КВр-</w:t>
            </w:r>
            <w:r w:rsidRPr="001065B6">
              <w:rPr>
                <w:spacing w:val="-5"/>
              </w:rPr>
              <w:t>0,8</w:t>
            </w:r>
          </w:p>
        </w:tc>
        <w:tc>
          <w:tcPr>
            <w:tcW w:w="821" w:type="dxa"/>
            <w:vMerge w:val="restart"/>
          </w:tcPr>
          <w:p w:rsidR="00D12C95" w:rsidRPr="001065B6" w:rsidRDefault="00D12C95">
            <w:pPr>
              <w:pStyle w:val="TableParagraph"/>
              <w:jc w:val="left"/>
            </w:pPr>
          </w:p>
        </w:tc>
        <w:tc>
          <w:tcPr>
            <w:tcW w:w="1203" w:type="dxa"/>
          </w:tcPr>
          <w:p w:rsidR="00D12C95" w:rsidRPr="001065B6" w:rsidRDefault="005F551A">
            <w:pPr>
              <w:pStyle w:val="TableParagraph"/>
              <w:spacing w:before="121"/>
              <w:ind w:left="11" w:right="3"/>
            </w:pPr>
            <w:r w:rsidRPr="001065B6">
              <w:rPr>
                <w:spacing w:val="-4"/>
              </w:rPr>
              <w:t>2019</w:t>
            </w:r>
          </w:p>
        </w:tc>
        <w:tc>
          <w:tcPr>
            <w:tcW w:w="1179" w:type="dxa"/>
          </w:tcPr>
          <w:p w:rsidR="00D12C95" w:rsidRPr="001065B6" w:rsidRDefault="005F551A">
            <w:pPr>
              <w:pStyle w:val="TableParagraph"/>
              <w:spacing w:before="121"/>
              <w:ind w:left="10"/>
            </w:pPr>
            <w:r w:rsidRPr="001065B6">
              <w:rPr>
                <w:spacing w:val="-4"/>
              </w:rPr>
              <w:t>0,69</w:t>
            </w:r>
          </w:p>
        </w:tc>
        <w:tc>
          <w:tcPr>
            <w:tcW w:w="1280" w:type="dxa"/>
            <w:vMerge w:val="restart"/>
          </w:tcPr>
          <w:p w:rsidR="00D12C95" w:rsidRPr="001065B6" w:rsidRDefault="00D12C95">
            <w:pPr>
              <w:pStyle w:val="TableParagraph"/>
              <w:jc w:val="left"/>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tc>
        <w:tc>
          <w:tcPr>
            <w:tcW w:w="2014" w:type="dxa"/>
          </w:tcPr>
          <w:p w:rsidR="00D12C95" w:rsidRPr="001065B6" w:rsidRDefault="005F551A">
            <w:pPr>
              <w:pStyle w:val="TableParagraph"/>
              <w:spacing w:before="121"/>
              <w:ind w:left="2"/>
            </w:pPr>
            <w:r w:rsidRPr="001065B6">
              <w:rPr>
                <w:spacing w:val="-4"/>
              </w:rPr>
              <w:t>2029</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line="251" w:lineRule="exact"/>
              <w:ind w:left="11"/>
            </w:pPr>
            <w:r w:rsidRPr="001065B6">
              <w:t>№</w:t>
            </w:r>
            <w:r w:rsidRPr="001065B6">
              <w:rPr>
                <w:spacing w:val="-2"/>
              </w:rPr>
              <w:t xml:space="preserve"> </w:t>
            </w:r>
            <w:r w:rsidRPr="001065B6">
              <w:t xml:space="preserve">973 </w:t>
            </w:r>
            <w:r w:rsidRPr="001065B6">
              <w:rPr>
                <w:spacing w:val="-4"/>
              </w:rPr>
              <w:t>КВр-</w:t>
            </w:r>
          </w:p>
          <w:p w:rsidR="00D12C95" w:rsidRPr="001065B6" w:rsidRDefault="005F551A">
            <w:pPr>
              <w:pStyle w:val="TableParagraph"/>
              <w:spacing w:before="1" w:line="228" w:lineRule="exact"/>
              <w:ind w:left="11" w:right="4"/>
            </w:pPr>
            <w:r w:rsidRPr="001065B6">
              <w:rPr>
                <w:spacing w:val="-5"/>
              </w:rPr>
              <w:t>0,8</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2014</w:t>
            </w:r>
          </w:p>
        </w:tc>
        <w:tc>
          <w:tcPr>
            <w:tcW w:w="1179" w:type="dxa"/>
          </w:tcPr>
          <w:p w:rsidR="00D12C95" w:rsidRPr="001065B6" w:rsidRDefault="005F551A">
            <w:pPr>
              <w:pStyle w:val="TableParagraph"/>
              <w:spacing w:before="123"/>
              <w:ind w:left="10"/>
            </w:pPr>
            <w:r w:rsidRPr="001065B6">
              <w:rPr>
                <w:spacing w:val="-4"/>
              </w:rPr>
              <w:t>0,80</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3"/>
              <w:ind w:left="2"/>
            </w:pPr>
            <w:r w:rsidRPr="001065B6">
              <w:rPr>
                <w:spacing w:val="-4"/>
              </w:rPr>
              <w:t>2024</w:t>
            </w:r>
          </w:p>
        </w:tc>
      </w:tr>
      <w:tr w:rsidR="00D12C95" w:rsidRPr="001065B6">
        <w:trPr>
          <w:trHeight w:val="498"/>
        </w:trPr>
        <w:tc>
          <w:tcPr>
            <w:tcW w:w="358"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28"/>
              <w:jc w:val="left"/>
            </w:pPr>
          </w:p>
          <w:p w:rsidR="00D12C95" w:rsidRPr="001065B6" w:rsidRDefault="005F551A">
            <w:pPr>
              <w:pStyle w:val="TableParagraph"/>
              <w:ind w:left="69"/>
              <w:jc w:val="left"/>
            </w:pPr>
            <w:r w:rsidRPr="001065B6">
              <w:rPr>
                <w:spacing w:val="-5"/>
              </w:rPr>
              <w:t>11</w:t>
            </w:r>
          </w:p>
        </w:tc>
        <w:tc>
          <w:tcPr>
            <w:tcW w:w="409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5F551A">
            <w:pPr>
              <w:pStyle w:val="TableParagraph"/>
              <w:spacing w:before="1"/>
              <w:ind w:left="10" w:right="3"/>
            </w:pPr>
            <w:r w:rsidRPr="001065B6">
              <w:t>Котельная</w:t>
            </w:r>
            <w:r w:rsidRPr="001065B6">
              <w:rPr>
                <w:spacing w:val="-5"/>
              </w:rPr>
              <w:t xml:space="preserve"> </w:t>
            </w:r>
            <w:r w:rsidRPr="001065B6">
              <w:t>с.</w:t>
            </w:r>
            <w:r w:rsidRPr="001065B6">
              <w:rPr>
                <w:spacing w:val="-5"/>
              </w:rPr>
              <w:t xml:space="preserve"> </w:t>
            </w:r>
            <w:r w:rsidRPr="001065B6">
              <w:t>Шабаново,</w:t>
            </w:r>
            <w:r w:rsidRPr="001065B6">
              <w:rPr>
                <w:spacing w:val="-3"/>
              </w:rPr>
              <w:t xml:space="preserve"> </w:t>
            </w:r>
            <w:r w:rsidRPr="001065B6">
              <w:t>с.</w:t>
            </w:r>
            <w:r w:rsidRPr="001065B6">
              <w:rPr>
                <w:spacing w:val="-3"/>
              </w:rPr>
              <w:t xml:space="preserve"> </w:t>
            </w:r>
            <w:r w:rsidRPr="001065B6">
              <w:t>Шабаново,</w:t>
            </w:r>
            <w:r w:rsidRPr="001065B6">
              <w:rPr>
                <w:spacing w:val="-3"/>
              </w:rPr>
              <w:t xml:space="preserve"> </w:t>
            </w:r>
            <w:r w:rsidRPr="001065B6">
              <w:rPr>
                <w:spacing w:val="-5"/>
              </w:rPr>
              <w:t>ул.</w:t>
            </w:r>
          </w:p>
          <w:p w:rsidR="00D12C95" w:rsidRPr="001065B6" w:rsidRDefault="005F551A">
            <w:pPr>
              <w:pStyle w:val="TableParagraph"/>
              <w:spacing w:before="1"/>
              <w:ind w:left="10" w:right="2"/>
            </w:pPr>
            <w:r w:rsidRPr="001065B6">
              <w:rPr>
                <w:spacing w:val="-2"/>
              </w:rPr>
              <w:t>Советская</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0,8</w:t>
            </w:r>
          </w:p>
        </w:tc>
        <w:tc>
          <w:tcPr>
            <w:tcW w:w="82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28"/>
              <w:jc w:val="left"/>
            </w:pPr>
          </w:p>
          <w:p w:rsidR="00D12C95" w:rsidRPr="001065B6" w:rsidRDefault="005F551A">
            <w:pPr>
              <w:pStyle w:val="TableParagraph"/>
              <w:ind w:left="6"/>
            </w:pPr>
            <w:r w:rsidRPr="001065B6">
              <w:rPr>
                <w:spacing w:val="-10"/>
              </w:rPr>
              <w:t>4</w:t>
            </w:r>
          </w:p>
        </w:tc>
        <w:tc>
          <w:tcPr>
            <w:tcW w:w="1203" w:type="dxa"/>
          </w:tcPr>
          <w:p w:rsidR="00D12C95" w:rsidRPr="001065B6" w:rsidRDefault="005F551A">
            <w:pPr>
              <w:pStyle w:val="TableParagraph"/>
              <w:spacing w:before="121"/>
              <w:ind w:left="11" w:right="3"/>
            </w:pPr>
            <w:r w:rsidRPr="001065B6">
              <w:rPr>
                <w:spacing w:val="-4"/>
              </w:rPr>
              <w:t>2016</w:t>
            </w:r>
          </w:p>
        </w:tc>
        <w:tc>
          <w:tcPr>
            <w:tcW w:w="1179" w:type="dxa"/>
          </w:tcPr>
          <w:p w:rsidR="00D12C95" w:rsidRPr="001065B6" w:rsidRDefault="005F551A">
            <w:pPr>
              <w:pStyle w:val="TableParagraph"/>
              <w:spacing w:before="121"/>
              <w:ind w:left="10" w:right="5"/>
            </w:pPr>
            <w:r w:rsidRPr="001065B6">
              <w:rPr>
                <w:spacing w:val="-5"/>
              </w:rPr>
              <w:t>0,8</w:t>
            </w:r>
          </w:p>
        </w:tc>
        <w:tc>
          <w:tcPr>
            <w:tcW w:w="1280"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28"/>
              <w:jc w:val="left"/>
            </w:pPr>
          </w:p>
          <w:p w:rsidR="00D12C95" w:rsidRPr="001065B6" w:rsidRDefault="005F551A">
            <w:pPr>
              <w:pStyle w:val="TableParagraph"/>
              <w:ind w:left="8" w:right="4"/>
            </w:pPr>
            <w:r w:rsidRPr="001065B6">
              <w:rPr>
                <w:spacing w:val="-5"/>
              </w:rPr>
              <w:t>3,2</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28"/>
              <w:jc w:val="left"/>
            </w:pPr>
          </w:p>
          <w:p w:rsidR="00D12C95" w:rsidRPr="001065B6" w:rsidRDefault="005F551A">
            <w:pPr>
              <w:pStyle w:val="TableParagraph"/>
              <w:ind w:left="468"/>
              <w:jc w:val="left"/>
            </w:pPr>
            <w:r w:rsidRPr="001065B6">
              <w:rPr>
                <w:spacing w:val="-2"/>
              </w:rPr>
              <w:t>213,2</w:t>
            </w:r>
          </w:p>
        </w:tc>
        <w:tc>
          <w:tcPr>
            <w:tcW w:w="2014" w:type="dxa"/>
          </w:tcPr>
          <w:p w:rsidR="00D12C95" w:rsidRPr="001065B6" w:rsidRDefault="005F551A">
            <w:pPr>
              <w:pStyle w:val="TableParagraph"/>
              <w:spacing w:before="121"/>
              <w:ind w:left="2"/>
            </w:pPr>
            <w:r w:rsidRPr="001065B6">
              <w:rPr>
                <w:spacing w:val="-4"/>
              </w:rPr>
              <w:t>2026</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4"/>
              <w:ind w:left="11" w:right="4"/>
            </w:pPr>
            <w:r w:rsidRPr="001065B6">
              <w:rPr>
                <w:spacing w:val="-2"/>
              </w:rPr>
              <w:t>КВр-</w:t>
            </w:r>
            <w:r w:rsidRPr="001065B6">
              <w:rPr>
                <w:spacing w:val="-5"/>
              </w:rPr>
              <w:t>0,8</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4"/>
              <w:ind w:left="11" w:right="3"/>
            </w:pPr>
            <w:r w:rsidRPr="001065B6">
              <w:rPr>
                <w:spacing w:val="-4"/>
              </w:rPr>
              <w:t>2020</w:t>
            </w:r>
          </w:p>
        </w:tc>
        <w:tc>
          <w:tcPr>
            <w:tcW w:w="1179" w:type="dxa"/>
          </w:tcPr>
          <w:p w:rsidR="00D12C95" w:rsidRPr="001065B6" w:rsidRDefault="005F551A">
            <w:pPr>
              <w:pStyle w:val="TableParagraph"/>
              <w:spacing w:before="124"/>
              <w:ind w:left="10" w:right="5"/>
            </w:pPr>
            <w:r w:rsidRPr="001065B6">
              <w:rPr>
                <w:spacing w:val="-5"/>
              </w:rPr>
              <w:t>0,8</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4"/>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4"/>
              <w:ind w:left="2"/>
            </w:pPr>
            <w:r w:rsidRPr="001065B6">
              <w:rPr>
                <w:spacing w:val="-4"/>
              </w:rPr>
              <w:t>2030</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0,8</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2016</w:t>
            </w:r>
          </w:p>
        </w:tc>
        <w:tc>
          <w:tcPr>
            <w:tcW w:w="1179" w:type="dxa"/>
          </w:tcPr>
          <w:p w:rsidR="00D12C95" w:rsidRPr="001065B6" w:rsidRDefault="005F551A">
            <w:pPr>
              <w:pStyle w:val="TableParagraph"/>
              <w:spacing w:before="121"/>
              <w:ind w:left="10" w:right="5"/>
            </w:pPr>
            <w:r w:rsidRPr="001065B6">
              <w:rPr>
                <w:spacing w:val="-5"/>
              </w:rPr>
              <w:t>0,8</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1"/>
              <w:ind w:left="2"/>
            </w:pPr>
            <w:r w:rsidRPr="001065B6">
              <w:rPr>
                <w:spacing w:val="-4"/>
              </w:rPr>
              <w:t>2026</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0,8</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2016</w:t>
            </w:r>
          </w:p>
        </w:tc>
        <w:tc>
          <w:tcPr>
            <w:tcW w:w="1179" w:type="dxa"/>
          </w:tcPr>
          <w:p w:rsidR="00D12C95" w:rsidRPr="001065B6" w:rsidRDefault="005F551A">
            <w:pPr>
              <w:pStyle w:val="TableParagraph"/>
              <w:spacing w:before="123"/>
              <w:ind w:left="10" w:right="5"/>
            </w:pPr>
            <w:r w:rsidRPr="001065B6">
              <w:rPr>
                <w:spacing w:val="-5"/>
              </w:rPr>
              <w:t>0,8</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3"/>
              <w:ind w:left="2"/>
            </w:pPr>
            <w:r w:rsidRPr="001065B6">
              <w:rPr>
                <w:spacing w:val="-4"/>
              </w:rPr>
              <w:t>2026</w:t>
            </w:r>
          </w:p>
        </w:tc>
      </w:tr>
      <w:tr w:rsidR="00D12C95" w:rsidRPr="001065B6">
        <w:trPr>
          <w:trHeight w:val="498"/>
        </w:trPr>
        <w:tc>
          <w:tcPr>
            <w:tcW w:w="5652" w:type="dxa"/>
            <w:gridSpan w:val="3"/>
          </w:tcPr>
          <w:p w:rsidR="00D12C95" w:rsidRPr="001065B6" w:rsidRDefault="005F551A">
            <w:pPr>
              <w:pStyle w:val="TableParagraph"/>
              <w:spacing w:before="109"/>
              <w:ind w:left="11" w:right="1"/>
              <w:rPr>
                <w:sz w:val="24"/>
              </w:rPr>
            </w:pPr>
            <w:r w:rsidRPr="001065B6">
              <w:rPr>
                <w:spacing w:val="-2"/>
                <w:sz w:val="24"/>
              </w:rPr>
              <w:t>Всего:</w:t>
            </w:r>
          </w:p>
        </w:tc>
        <w:tc>
          <w:tcPr>
            <w:tcW w:w="821" w:type="dxa"/>
          </w:tcPr>
          <w:p w:rsidR="00D12C95" w:rsidRPr="001065B6" w:rsidRDefault="005F551A">
            <w:pPr>
              <w:pStyle w:val="TableParagraph"/>
              <w:spacing w:before="121"/>
              <w:ind w:left="6"/>
            </w:pPr>
            <w:r w:rsidRPr="001065B6">
              <w:rPr>
                <w:spacing w:val="-5"/>
              </w:rPr>
              <w:t>15</w:t>
            </w:r>
          </w:p>
        </w:tc>
        <w:tc>
          <w:tcPr>
            <w:tcW w:w="1203" w:type="dxa"/>
          </w:tcPr>
          <w:p w:rsidR="00D12C95" w:rsidRPr="001065B6" w:rsidRDefault="00D12C95">
            <w:pPr>
              <w:pStyle w:val="TableParagraph"/>
              <w:jc w:val="left"/>
            </w:pPr>
          </w:p>
        </w:tc>
        <w:tc>
          <w:tcPr>
            <w:tcW w:w="1179" w:type="dxa"/>
          </w:tcPr>
          <w:p w:rsidR="00D12C95" w:rsidRPr="001065B6" w:rsidRDefault="005F551A">
            <w:pPr>
              <w:pStyle w:val="TableParagraph"/>
              <w:spacing w:before="121"/>
              <w:ind w:left="10"/>
            </w:pPr>
            <w:r w:rsidRPr="001065B6">
              <w:rPr>
                <w:spacing w:val="-4"/>
              </w:rPr>
              <w:t>9,66</w:t>
            </w:r>
          </w:p>
        </w:tc>
        <w:tc>
          <w:tcPr>
            <w:tcW w:w="1280" w:type="dxa"/>
          </w:tcPr>
          <w:p w:rsidR="00D12C95" w:rsidRPr="001065B6" w:rsidRDefault="005F551A">
            <w:pPr>
              <w:pStyle w:val="TableParagraph"/>
              <w:spacing w:before="121"/>
              <w:ind w:left="8" w:right="4"/>
            </w:pPr>
            <w:r w:rsidRPr="001065B6">
              <w:rPr>
                <w:spacing w:val="-4"/>
              </w:rPr>
              <w:t>9,66</w:t>
            </w:r>
          </w:p>
        </w:tc>
        <w:tc>
          <w:tcPr>
            <w:tcW w:w="1213" w:type="dxa"/>
          </w:tcPr>
          <w:p w:rsidR="00D12C95" w:rsidRPr="001065B6" w:rsidRDefault="00D12C95">
            <w:pPr>
              <w:pStyle w:val="TableParagraph"/>
              <w:jc w:val="left"/>
            </w:pPr>
          </w:p>
        </w:tc>
        <w:tc>
          <w:tcPr>
            <w:tcW w:w="843" w:type="dxa"/>
          </w:tcPr>
          <w:p w:rsidR="00D12C95" w:rsidRPr="001065B6" w:rsidRDefault="00D12C95">
            <w:pPr>
              <w:pStyle w:val="TableParagraph"/>
              <w:jc w:val="left"/>
            </w:pPr>
          </w:p>
        </w:tc>
        <w:tc>
          <w:tcPr>
            <w:tcW w:w="1441" w:type="dxa"/>
          </w:tcPr>
          <w:p w:rsidR="00D12C95" w:rsidRPr="001065B6" w:rsidRDefault="00D12C95">
            <w:pPr>
              <w:pStyle w:val="TableParagraph"/>
              <w:jc w:val="left"/>
            </w:pPr>
          </w:p>
        </w:tc>
        <w:tc>
          <w:tcPr>
            <w:tcW w:w="2014" w:type="dxa"/>
          </w:tcPr>
          <w:p w:rsidR="00D12C95" w:rsidRPr="001065B6" w:rsidRDefault="00D12C95">
            <w:pPr>
              <w:pStyle w:val="TableParagraph"/>
              <w:jc w:val="left"/>
            </w:pPr>
          </w:p>
        </w:tc>
      </w:tr>
      <w:tr w:rsidR="00D12C95" w:rsidRPr="001065B6">
        <w:trPr>
          <w:trHeight w:val="501"/>
        </w:trPr>
        <w:tc>
          <w:tcPr>
            <w:tcW w:w="15646" w:type="dxa"/>
            <w:gridSpan w:val="11"/>
          </w:tcPr>
          <w:p w:rsidR="00D12C95" w:rsidRPr="001065B6" w:rsidRDefault="005F551A">
            <w:pPr>
              <w:pStyle w:val="TableParagraph"/>
              <w:spacing w:before="111"/>
              <w:ind w:left="11" w:right="3"/>
              <w:rPr>
                <w:sz w:val="24"/>
              </w:rPr>
            </w:pPr>
            <w:r w:rsidRPr="001065B6">
              <w:rPr>
                <w:sz w:val="24"/>
              </w:rPr>
              <w:t xml:space="preserve">ООО </w:t>
            </w:r>
            <w:r w:rsidRPr="001065B6">
              <w:rPr>
                <w:spacing w:val="-2"/>
                <w:sz w:val="24"/>
              </w:rPr>
              <w:t>«Панфиловец»</w:t>
            </w:r>
          </w:p>
        </w:tc>
      </w:tr>
      <w:tr w:rsidR="00D12C95" w:rsidRPr="001065B6">
        <w:trPr>
          <w:trHeight w:val="498"/>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ind w:left="69"/>
              <w:jc w:val="left"/>
            </w:pPr>
            <w:r w:rsidRPr="001065B6">
              <w:rPr>
                <w:spacing w:val="-5"/>
              </w:rPr>
              <w:t>12</w:t>
            </w:r>
          </w:p>
        </w:tc>
        <w:tc>
          <w:tcPr>
            <w:tcW w:w="4091" w:type="dxa"/>
            <w:vMerge w:val="restart"/>
          </w:tcPr>
          <w:p w:rsidR="00D12C95" w:rsidRPr="001065B6" w:rsidRDefault="005F551A">
            <w:pPr>
              <w:pStyle w:val="TableParagraph"/>
              <w:spacing w:before="250" w:line="252" w:lineRule="exact"/>
            </w:pPr>
            <w:r w:rsidRPr="001065B6">
              <w:t>Котельная</w:t>
            </w:r>
            <w:r w:rsidRPr="001065B6">
              <w:rPr>
                <w:spacing w:val="-13"/>
              </w:rPr>
              <w:t xml:space="preserve"> </w:t>
            </w:r>
            <w:r w:rsidRPr="001065B6">
              <w:t>школы</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rPr>
                <w:spacing w:val="-5"/>
              </w:rPr>
              <w:t>с.</w:t>
            </w:r>
          </w:p>
          <w:p w:rsidR="00D12C95" w:rsidRPr="001065B6" w:rsidRDefault="005F551A">
            <w:pPr>
              <w:pStyle w:val="TableParagraph"/>
              <w:spacing w:line="252" w:lineRule="exact"/>
            </w:pPr>
            <w:r w:rsidRPr="001065B6">
              <w:t>Панфилово,</w:t>
            </w:r>
            <w:r w:rsidRPr="001065B6">
              <w:rPr>
                <w:spacing w:val="-14"/>
              </w:rPr>
              <w:t xml:space="preserve"> </w:t>
            </w:r>
            <w:r w:rsidRPr="001065B6">
              <w:t>ул.</w:t>
            </w:r>
            <w:r w:rsidRPr="001065B6">
              <w:rPr>
                <w:spacing w:val="-14"/>
              </w:rPr>
              <w:t xml:space="preserve"> </w:t>
            </w:r>
            <w:r w:rsidRPr="001065B6">
              <w:t>Школьная,</w:t>
            </w:r>
            <w:r w:rsidRPr="001065B6">
              <w:rPr>
                <w:spacing w:val="-13"/>
              </w:rPr>
              <w:t xml:space="preserve"> </w:t>
            </w:r>
            <w:r w:rsidRPr="001065B6">
              <w:rPr>
                <w:spacing w:val="-5"/>
              </w:rPr>
              <w:t>1а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0,65</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2009</w:t>
            </w:r>
          </w:p>
        </w:tc>
        <w:tc>
          <w:tcPr>
            <w:tcW w:w="1179" w:type="dxa"/>
          </w:tcPr>
          <w:p w:rsidR="00D12C95" w:rsidRPr="001065B6" w:rsidRDefault="005F551A">
            <w:pPr>
              <w:pStyle w:val="TableParagraph"/>
              <w:spacing w:before="121"/>
              <w:ind w:left="10"/>
            </w:pPr>
            <w:r w:rsidRPr="001065B6">
              <w:rPr>
                <w:spacing w:val="-4"/>
              </w:rPr>
              <w:t>0,56</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ind w:left="8" w:right="4"/>
            </w:pPr>
            <w:r w:rsidRPr="001065B6">
              <w:rPr>
                <w:spacing w:val="-4"/>
              </w:rPr>
              <w:t>1,12</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ind w:left="413"/>
              <w:jc w:val="left"/>
            </w:pPr>
            <w:r w:rsidRPr="001065B6">
              <w:rPr>
                <w:spacing w:val="-2"/>
              </w:rPr>
              <w:t>215,25</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4"/>
              </w:rPr>
              <w:t>0,65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2009</w:t>
            </w:r>
          </w:p>
        </w:tc>
        <w:tc>
          <w:tcPr>
            <w:tcW w:w="1179" w:type="dxa"/>
          </w:tcPr>
          <w:p w:rsidR="00D12C95" w:rsidRPr="001065B6" w:rsidRDefault="005F551A">
            <w:pPr>
              <w:pStyle w:val="TableParagraph"/>
              <w:spacing w:before="123"/>
              <w:ind w:left="10"/>
            </w:pPr>
            <w:r w:rsidRPr="001065B6">
              <w:rPr>
                <w:spacing w:val="-4"/>
              </w:rPr>
              <w:t>0,56</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ind w:left="69"/>
              <w:jc w:val="left"/>
            </w:pPr>
            <w:r w:rsidRPr="001065B6">
              <w:rPr>
                <w:spacing w:val="-5"/>
              </w:rPr>
              <w:t>13</w:t>
            </w:r>
          </w:p>
        </w:tc>
        <w:tc>
          <w:tcPr>
            <w:tcW w:w="4091" w:type="dxa"/>
            <w:vMerge w:val="restart"/>
          </w:tcPr>
          <w:p w:rsidR="00D12C95" w:rsidRPr="001065B6" w:rsidRDefault="005F551A">
            <w:pPr>
              <w:pStyle w:val="TableParagraph"/>
              <w:spacing w:before="250"/>
              <w:ind w:left="398" w:hanging="24"/>
              <w:jc w:val="left"/>
            </w:pPr>
            <w:r w:rsidRPr="001065B6">
              <w:t>Котельная</w:t>
            </w:r>
            <w:r w:rsidRPr="001065B6">
              <w:rPr>
                <w:spacing w:val="-12"/>
              </w:rPr>
              <w:t xml:space="preserve"> </w:t>
            </w:r>
            <w:r w:rsidRPr="001065B6">
              <w:t>детсада</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t>с. Панфилово,</w:t>
            </w:r>
            <w:r w:rsidRPr="001065B6">
              <w:rPr>
                <w:spacing w:val="-14"/>
              </w:rPr>
              <w:t xml:space="preserve"> </w:t>
            </w:r>
            <w:r w:rsidRPr="001065B6">
              <w:t>ул.</w:t>
            </w:r>
            <w:r w:rsidRPr="001065B6">
              <w:rPr>
                <w:spacing w:val="-13"/>
              </w:rPr>
              <w:t xml:space="preserve"> </w:t>
            </w:r>
            <w:r w:rsidRPr="001065B6">
              <w:t>Подстанционная,</w:t>
            </w:r>
            <w:r w:rsidRPr="001065B6">
              <w:rPr>
                <w:spacing w:val="-13"/>
              </w:rPr>
              <w:t xml:space="preserve"> </w:t>
            </w:r>
            <w:r w:rsidRPr="001065B6">
              <w:rPr>
                <w:spacing w:val="-10"/>
              </w:rPr>
              <w:t>7</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0,23</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2019</w:t>
            </w:r>
          </w:p>
        </w:tc>
        <w:tc>
          <w:tcPr>
            <w:tcW w:w="1179" w:type="dxa"/>
          </w:tcPr>
          <w:p w:rsidR="00D12C95" w:rsidRPr="001065B6" w:rsidRDefault="005F551A">
            <w:pPr>
              <w:pStyle w:val="TableParagraph"/>
              <w:spacing w:before="121"/>
              <w:ind w:left="10" w:right="5"/>
            </w:pPr>
            <w:r w:rsidRPr="001065B6">
              <w:rPr>
                <w:spacing w:val="-5"/>
              </w:rPr>
              <w:t>0,2</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ind w:left="8" w:right="4"/>
            </w:pPr>
            <w:r w:rsidRPr="001065B6">
              <w:rPr>
                <w:spacing w:val="-5"/>
              </w:rPr>
              <w:t>0,4</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ind w:left="413"/>
              <w:jc w:val="left"/>
            </w:pPr>
            <w:r w:rsidRPr="001065B6">
              <w:rPr>
                <w:spacing w:val="-2"/>
              </w:rPr>
              <w:t>216,35</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4"/>
              </w:rPr>
              <w:t>0,23</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2018</w:t>
            </w:r>
          </w:p>
        </w:tc>
        <w:tc>
          <w:tcPr>
            <w:tcW w:w="1179" w:type="dxa"/>
          </w:tcPr>
          <w:p w:rsidR="00D12C95" w:rsidRPr="001065B6" w:rsidRDefault="005F551A">
            <w:pPr>
              <w:pStyle w:val="TableParagraph"/>
              <w:spacing w:before="123"/>
              <w:ind w:left="10" w:right="5"/>
            </w:pPr>
            <w:r w:rsidRPr="001065B6">
              <w:rPr>
                <w:spacing w:val="-5"/>
              </w:rPr>
              <w:t>0,2</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9"/>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spacing w:before="1"/>
              <w:ind w:left="69"/>
              <w:jc w:val="left"/>
            </w:pPr>
            <w:r w:rsidRPr="001065B6">
              <w:rPr>
                <w:spacing w:val="-5"/>
              </w:rPr>
              <w:t>14</w:t>
            </w:r>
          </w:p>
        </w:tc>
        <w:tc>
          <w:tcPr>
            <w:tcW w:w="4091" w:type="dxa"/>
            <w:vMerge w:val="restart"/>
          </w:tcPr>
          <w:p w:rsidR="00D12C95" w:rsidRPr="001065B6" w:rsidRDefault="005F551A">
            <w:pPr>
              <w:pStyle w:val="TableParagraph"/>
              <w:spacing w:before="251" w:line="252" w:lineRule="exact"/>
              <w:ind w:left="1" w:right="2"/>
            </w:pPr>
            <w:r w:rsidRPr="001065B6">
              <w:t>Котельная</w:t>
            </w:r>
            <w:r w:rsidRPr="001065B6">
              <w:rPr>
                <w:spacing w:val="-11"/>
              </w:rPr>
              <w:t xml:space="preserve"> </w:t>
            </w:r>
            <w:r w:rsidRPr="001065B6">
              <w:t>администрации</w:t>
            </w:r>
            <w:r w:rsidRPr="001065B6">
              <w:rPr>
                <w:spacing w:val="-11"/>
              </w:rPr>
              <w:t xml:space="preserve"> </w:t>
            </w:r>
            <w:r w:rsidRPr="001065B6">
              <w:t>с.</w:t>
            </w:r>
            <w:r w:rsidRPr="001065B6">
              <w:rPr>
                <w:spacing w:val="-11"/>
              </w:rPr>
              <w:t xml:space="preserve"> </w:t>
            </w:r>
            <w:r w:rsidRPr="001065B6">
              <w:t>Панфилово,</w:t>
            </w:r>
            <w:r w:rsidRPr="001065B6">
              <w:rPr>
                <w:spacing w:val="-10"/>
              </w:rPr>
              <w:t xml:space="preserve"> </w:t>
            </w:r>
            <w:r w:rsidRPr="001065B6">
              <w:rPr>
                <w:spacing w:val="-5"/>
              </w:rPr>
              <w:t>с.</w:t>
            </w:r>
          </w:p>
          <w:p w:rsidR="00D12C95" w:rsidRPr="001065B6" w:rsidRDefault="005F551A">
            <w:pPr>
              <w:pStyle w:val="TableParagraph"/>
              <w:spacing w:line="252" w:lineRule="exact"/>
            </w:pPr>
            <w:r w:rsidRPr="001065B6">
              <w:t>Панфилово,</w:t>
            </w:r>
            <w:r w:rsidRPr="001065B6">
              <w:rPr>
                <w:spacing w:val="-13"/>
              </w:rPr>
              <w:t xml:space="preserve"> </w:t>
            </w:r>
            <w:r w:rsidRPr="001065B6">
              <w:t>ул.</w:t>
            </w:r>
            <w:r w:rsidRPr="001065B6">
              <w:rPr>
                <w:spacing w:val="-10"/>
              </w:rPr>
              <w:t xml:space="preserve"> </w:t>
            </w:r>
            <w:r w:rsidRPr="001065B6">
              <w:t>Советская,</w:t>
            </w:r>
            <w:r w:rsidRPr="001065B6">
              <w:rPr>
                <w:spacing w:val="-10"/>
              </w:rPr>
              <w:t xml:space="preserve"> </w:t>
            </w:r>
            <w:r w:rsidRPr="001065B6">
              <w:rPr>
                <w:spacing w:val="-4"/>
              </w:rPr>
              <w:t>103а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0,17</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spacing w:before="1"/>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2020</w:t>
            </w:r>
          </w:p>
        </w:tc>
        <w:tc>
          <w:tcPr>
            <w:tcW w:w="1179" w:type="dxa"/>
          </w:tcPr>
          <w:p w:rsidR="00D12C95" w:rsidRPr="001065B6" w:rsidRDefault="005F551A">
            <w:pPr>
              <w:pStyle w:val="TableParagraph"/>
              <w:spacing w:before="121"/>
              <w:ind w:left="10"/>
            </w:pPr>
            <w:r w:rsidRPr="001065B6">
              <w:rPr>
                <w:spacing w:val="-2"/>
              </w:rPr>
              <w:t>0,146</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spacing w:before="1"/>
              <w:ind w:left="388"/>
              <w:jc w:val="left"/>
            </w:pPr>
            <w:r w:rsidRPr="001065B6">
              <w:rPr>
                <w:spacing w:val="-2"/>
              </w:rPr>
              <w:t>0,246</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spacing w:before="1"/>
              <w:ind w:left="413"/>
              <w:jc w:val="left"/>
            </w:pPr>
            <w:r w:rsidRPr="001065B6">
              <w:rPr>
                <w:spacing w:val="-2"/>
              </w:rPr>
              <w:t>215,25</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КЧМ-5-</w:t>
            </w:r>
            <w:r w:rsidRPr="001065B6">
              <w:rPr>
                <w:spacing w:val="-10"/>
              </w:rPr>
              <w:t>1</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2006</w:t>
            </w:r>
          </w:p>
        </w:tc>
        <w:tc>
          <w:tcPr>
            <w:tcW w:w="1179" w:type="dxa"/>
          </w:tcPr>
          <w:p w:rsidR="00D12C95" w:rsidRPr="001065B6" w:rsidRDefault="005F551A">
            <w:pPr>
              <w:pStyle w:val="TableParagraph"/>
              <w:spacing w:before="123"/>
              <w:ind w:left="10"/>
            </w:pPr>
            <w:r w:rsidRPr="001065B6">
              <w:rPr>
                <w:spacing w:val="-4"/>
              </w:rPr>
              <w:t>0,10</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ind w:left="69"/>
              <w:jc w:val="left"/>
            </w:pPr>
            <w:r w:rsidRPr="001065B6">
              <w:rPr>
                <w:spacing w:val="-5"/>
              </w:rPr>
              <w:t>15</w:t>
            </w:r>
          </w:p>
        </w:tc>
        <w:tc>
          <w:tcPr>
            <w:tcW w:w="4091" w:type="dxa"/>
            <w:vMerge w:val="restart"/>
          </w:tcPr>
          <w:p w:rsidR="00D12C95" w:rsidRPr="001065B6" w:rsidRDefault="005F551A">
            <w:pPr>
              <w:pStyle w:val="TableParagraph"/>
              <w:spacing w:before="250" w:line="252" w:lineRule="exact"/>
              <w:ind w:right="1"/>
            </w:pPr>
            <w:r w:rsidRPr="001065B6">
              <w:t>Котельная</w:t>
            </w:r>
            <w:r w:rsidRPr="001065B6">
              <w:rPr>
                <w:spacing w:val="-4"/>
              </w:rPr>
              <w:t xml:space="preserve"> </w:t>
            </w:r>
            <w:r w:rsidRPr="001065B6">
              <w:t>п.</w:t>
            </w:r>
            <w:r w:rsidRPr="001065B6">
              <w:rPr>
                <w:spacing w:val="-3"/>
              </w:rPr>
              <w:t xml:space="preserve"> </w:t>
            </w:r>
            <w:r w:rsidRPr="001065B6">
              <w:t>Новый,</w:t>
            </w:r>
            <w:r w:rsidRPr="001065B6">
              <w:rPr>
                <w:spacing w:val="-3"/>
              </w:rPr>
              <w:t xml:space="preserve"> </w:t>
            </w:r>
            <w:r w:rsidRPr="001065B6">
              <w:t>п.</w:t>
            </w:r>
            <w:r w:rsidRPr="001065B6">
              <w:rPr>
                <w:spacing w:val="-3"/>
              </w:rPr>
              <w:t xml:space="preserve"> </w:t>
            </w:r>
            <w:r w:rsidRPr="001065B6">
              <w:t>Новый,</w:t>
            </w:r>
            <w:r w:rsidRPr="001065B6">
              <w:rPr>
                <w:spacing w:val="-2"/>
              </w:rPr>
              <w:t xml:space="preserve"> </w:t>
            </w:r>
            <w:r w:rsidRPr="001065B6">
              <w:rPr>
                <w:spacing w:val="-5"/>
              </w:rPr>
              <w:t>ул.</w:t>
            </w:r>
          </w:p>
          <w:p w:rsidR="00D12C95" w:rsidRPr="001065B6" w:rsidRDefault="005F551A">
            <w:pPr>
              <w:pStyle w:val="TableParagraph"/>
              <w:spacing w:line="252" w:lineRule="exact"/>
            </w:pPr>
            <w:r w:rsidRPr="001065B6">
              <w:t>Луговая,</w:t>
            </w:r>
            <w:r w:rsidRPr="001065B6">
              <w:rPr>
                <w:spacing w:val="-5"/>
              </w:rPr>
              <w:t xml:space="preserve"> 1а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0,25</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2021</w:t>
            </w:r>
          </w:p>
        </w:tc>
        <w:tc>
          <w:tcPr>
            <w:tcW w:w="1179" w:type="dxa"/>
          </w:tcPr>
          <w:p w:rsidR="00D12C95" w:rsidRPr="001065B6" w:rsidRDefault="005F551A">
            <w:pPr>
              <w:pStyle w:val="TableParagraph"/>
              <w:spacing w:before="121"/>
              <w:ind w:left="10"/>
            </w:pPr>
            <w:r w:rsidRPr="001065B6">
              <w:rPr>
                <w:spacing w:val="-2"/>
              </w:rPr>
              <w:t>0,215</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ind w:left="8" w:right="4"/>
            </w:pPr>
            <w:r w:rsidRPr="001065B6">
              <w:rPr>
                <w:spacing w:val="-4"/>
              </w:rPr>
              <w:t>0,43</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ind w:left="413"/>
              <w:jc w:val="left"/>
            </w:pPr>
            <w:r w:rsidRPr="001065B6">
              <w:rPr>
                <w:spacing w:val="-2"/>
              </w:rPr>
              <w:t>218,57</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4"/>
              </w:rPr>
              <w:t>0,25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2021</w:t>
            </w:r>
          </w:p>
        </w:tc>
        <w:tc>
          <w:tcPr>
            <w:tcW w:w="1179" w:type="dxa"/>
          </w:tcPr>
          <w:p w:rsidR="00D12C95" w:rsidRPr="001065B6" w:rsidRDefault="005F551A">
            <w:pPr>
              <w:pStyle w:val="TableParagraph"/>
              <w:spacing w:before="123"/>
              <w:ind w:left="10"/>
            </w:pPr>
            <w:r w:rsidRPr="001065B6">
              <w:rPr>
                <w:spacing w:val="-2"/>
              </w:rPr>
              <w:t>0,215</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tcPr>
          <w:p w:rsidR="00D12C95" w:rsidRPr="001065B6" w:rsidRDefault="005F551A">
            <w:pPr>
              <w:pStyle w:val="TableParagraph"/>
              <w:spacing w:before="121"/>
              <w:ind w:left="69"/>
              <w:jc w:val="left"/>
            </w:pPr>
            <w:r w:rsidRPr="001065B6">
              <w:rPr>
                <w:spacing w:val="-5"/>
              </w:rPr>
              <w:t>16</w:t>
            </w:r>
          </w:p>
        </w:tc>
        <w:tc>
          <w:tcPr>
            <w:tcW w:w="4091" w:type="dxa"/>
          </w:tcPr>
          <w:p w:rsidR="00D12C95" w:rsidRPr="001065B6" w:rsidRDefault="00D12C95">
            <w:pPr>
              <w:pStyle w:val="TableParagraph"/>
              <w:jc w:val="left"/>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0,93</w:t>
            </w:r>
          </w:p>
        </w:tc>
        <w:tc>
          <w:tcPr>
            <w:tcW w:w="821" w:type="dxa"/>
          </w:tcPr>
          <w:p w:rsidR="00D12C95" w:rsidRPr="001065B6" w:rsidRDefault="005F551A">
            <w:pPr>
              <w:pStyle w:val="TableParagraph"/>
              <w:spacing w:before="121"/>
              <w:ind w:left="6"/>
            </w:pPr>
            <w:r w:rsidRPr="001065B6">
              <w:rPr>
                <w:spacing w:val="-10"/>
              </w:rPr>
              <w:t>4</w:t>
            </w:r>
          </w:p>
        </w:tc>
        <w:tc>
          <w:tcPr>
            <w:tcW w:w="1203" w:type="dxa"/>
          </w:tcPr>
          <w:p w:rsidR="00D12C95" w:rsidRPr="001065B6" w:rsidRDefault="005F551A">
            <w:pPr>
              <w:pStyle w:val="TableParagraph"/>
              <w:spacing w:before="121"/>
              <w:ind w:left="11" w:right="3"/>
            </w:pPr>
            <w:r w:rsidRPr="001065B6">
              <w:rPr>
                <w:spacing w:val="-4"/>
              </w:rPr>
              <w:t>2022</w:t>
            </w:r>
          </w:p>
        </w:tc>
        <w:tc>
          <w:tcPr>
            <w:tcW w:w="1179" w:type="dxa"/>
          </w:tcPr>
          <w:p w:rsidR="00D12C95" w:rsidRPr="001065B6" w:rsidRDefault="005F551A">
            <w:pPr>
              <w:pStyle w:val="TableParagraph"/>
              <w:spacing w:before="121"/>
              <w:ind w:left="10"/>
            </w:pPr>
            <w:r w:rsidRPr="001065B6">
              <w:rPr>
                <w:spacing w:val="-4"/>
              </w:rPr>
              <w:t>0,80</w:t>
            </w:r>
          </w:p>
        </w:tc>
        <w:tc>
          <w:tcPr>
            <w:tcW w:w="1280" w:type="dxa"/>
          </w:tcPr>
          <w:p w:rsidR="00D12C95" w:rsidRPr="001065B6" w:rsidRDefault="005F551A">
            <w:pPr>
              <w:pStyle w:val="TableParagraph"/>
              <w:spacing w:before="121"/>
              <w:ind w:left="8" w:right="4"/>
            </w:pPr>
            <w:r w:rsidRPr="001065B6">
              <w:rPr>
                <w:spacing w:val="-4"/>
              </w:rPr>
              <w:t>3,20</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tcPr>
          <w:p w:rsidR="00D12C95" w:rsidRPr="001065B6" w:rsidRDefault="005F551A">
            <w:pPr>
              <w:pStyle w:val="TableParagraph"/>
              <w:spacing w:before="121"/>
              <w:ind w:left="413"/>
              <w:jc w:val="left"/>
            </w:pPr>
            <w:r w:rsidRPr="001065B6">
              <w:rPr>
                <w:spacing w:val="-2"/>
              </w:rPr>
              <w:t>216,98</w:t>
            </w:r>
          </w:p>
        </w:tc>
        <w:tc>
          <w:tcPr>
            <w:tcW w:w="2014" w:type="dxa"/>
          </w:tcPr>
          <w:p w:rsidR="00D12C95" w:rsidRPr="001065B6" w:rsidRDefault="00D12C95">
            <w:pPr>
              <w:pStyle w:val="TableParagraph"/>
              <w:jc w:val="left"/>
            </w:pPr>
          </w:p>
        </w:tc>
      </w:tr>
    </w:tbl>
    <w:p w:rsidR="00D12C95" w:rsidRDefault="00D12C95">
      <w:pPr>
        <w:pStyle w:val="TableParagraph"/>
        <w:jc w:val="left"/>
        <w:sectPr w:rsidR="00D12C95">
          <w:type w:val="continuous"/>
          <w:pgSz w:w="16840" w:h="11910" w:orient="landscape"/>
          <w:pgMar w:top="800" w:right="283" w:bottom="920" w:left="708" w:header="293" w:footer="731"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trPr>
          <w:trHeight w:val="1164"/>
        </w:trPr>
        <w:tc>
          <w:tcPr>
            <w:tcW w:w="358" w:type="dxa"/>
          </w:tcPr>
          <w:p w:rsidR="00D12C95" w:rsidRPr="001065B6" w:rsidRDefault="00D12C95">
            <w:pPr>
              <w:pStyle w:val="TableParagraph"/>
              <w:spacing w:before="74"/>
              <w:jc w:val="left"/>
            </w:pPr>
          </w:p>
          <w:p w:rsidR="00D12C95" w:rsidRPr="001065B6" w:rsidRDefault="005F551A">
            <w:pPr>
              <w:pStyle w:val="TableParagraph"/>
              <w:spacing w:line="252" w:lineRule="exact"/>
              <w:ind w:left="100"/>
              <w:jc w:val="left"/>
            </w:pPr>
            <w:r w:rsidRPr="001065B6">
              <w:rPr>
                <w:spacing w:val="-10"/>
              </w:rPr>
              <w:t>N</w:t>
            </w:r>
          </w:p>
          <w:p w:rsidR="00D12C95" w:rsidRPr="001065B6" w:rsidRDefault="005F551A">
            <w:pPr>
              <w:pStyle w:val="TableParagraph"/>
              <w:spacing w:line="252" w:lineRule="exact"/>
              <w:ind w:left="23"/>
              <w:jc w:val="left"/>
            </w:pPr>
            <w:r w:rsidRPr="001065B6">
              <w:rPr>
                <w:spacing w:val="-5"/>
              </w:rPr>
              <w:t>п/п</w:t>
            </w:r>
          </w:p>
        </w:tc>
        <w:tc>
          <w:tcPr>
            <w:tcW w:w="4091" w:type="dxa"/>
          </w:tcPr>
          <w:p w:rsidR="00D12C95" w:rsidRPr="001065B6" w:rsidRDefault="00D12C95">
            <w:pPr>
              <w:pStyle w:val="TableParagraph"/>
              <w:spacing w:before="201"/>
              <w:jc w:val="left"/>
            </w:pPr>
          </w:p>
          <w:p w:rsidR="00D12C95" w:rsidRPr="001065B6" w:rsidRDefault="005F551A">
            <w:pPr>
              <w:pStyle w:val="TableParagraph"/>
              <w:spacing w:before="1"/>
              <w:ind w:left="1199"/>
              <w:jc w:val="left"/>
            </w:pPr>
            <w:r w:rsidRPr="001065B6">
              <w:t>Адрес</w:t>
            </w:r>
            <w:r w:rsidRPr="001065B6">
              <w:rPr>
                <w:spacing w:val="-2"/>
              </w:rPr>
              <w:t xml:space="preserve"> котельной</w:t>
            </w:r>
          </w:p>
        </w:tc>
        <w:tc>
          <w:tcPr>
            <w:tcW w:w="1203" w:type="dxa"/>
          </w:tcPr>
          <w:p w:rsidR="00D12C95" w:rsidRPr="001065B6" w:rsidRDefault="00D12C95">
            <w:pPr>
              <w:pStyle w:val="TableParagraph"/>
              <w:spacing w:before="201"/>
              <w:jc w:val="left"/>
            </w:pPr>
          </w:p>
          <w:p w:rsidR="00D12C95" w:rsidRPr="001065B6" w:rsidRDefault="005F551A">
            <w:pPr>
              <w:pStyle w:val="TableParagraph"/>
              <w:spacing w:before="1"/>
              <w:ind w:left="11" w:right="2"/>
            </w:pPr>
            <w:r w:rsidRPr="001065B6">
              <w:t>Тип</w:t>
            </w:r>
            <w:r w:rsidRPr="001065B6">
              <w:rPr>
                <w:spacing w:val="-2"/>
              </w:rPr>
              <w:t xml:space="preserve"> котла</w:t>
            </w:r>
          </w:p>
        </w:tc>
        <w:tc>
          <w:tcPr>
            <w:tcW w:w="821" w:type="dxa"/>
          </w:tcPr>
          <w:p w:rsidR="00D12C95" w:rsidRPr="001065B6" w:rsidRDefault="00D12C95">
            <w:pPr>
              <w:pStyle w:val="TableParagraph"/>
              <w:spacing w:before="74"/>
              <w:jc w:val="left"/>
            </w:pPr>
          </w:p>
          <w:p w:rsidR="00D12C95" w:rsidRPr="001065B6" w:rsidRDefault="005F551A">
            <w:pPr>
              <w:pStyle w:val="TableParagraph"/>
              <w:ind w:left="60" w:right="45" w:hanging="3"/>
              <w:jc w:val="left"/>
            </w:pPr>
            <w:r w:rsidRPr="001065B6">
              <w:rPr>
                <w:spacing w:val="-2"/>
              </w:rPr>
              <w:t>Кол-во котлов</w:t>
            </w:r>
          </w:p>
        </w:tc>
        <w:tc>
          <w:tcPr>
            <w:tcW w:w="1203" w:type="dxa"/>
          </w:tcPr>
          <w:p w:rsidR="00D12C95" w:rsidRPr="001065B6" w:rsidRDefault="005F551A">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D12C95" w:rsidRPr="001065B6" w:rsidRDefault="005F551A">
            <w:pPr>
              <w:pStyle w:val="TableParagraph"/>
              <w:spacing w:before="200"/>
              <w:ind w:left="10" w:right="1"/>
            </w:pPr>
            <w:r w:rsidRPr="001065B6">
              <w:rPr>
                <w:spacing w:val="-2"/>
              </w:rPr>
              <w:t>Мощность котла, Гкал/ч</w:t>
            </w:r>
          </w:p>
        </w:tc>
        <w:tc>
          <w:tcPr>
            <w:tcW w:w="1280" w:type="dxa"/>
          </w:tcPr>
          <w:p w:rsidR="00D12C95" w:rsidRPr="001065B6" w:rsidRDefault="005F551A">
            <w:pPr>
              <w:pStyle w:val="TableParagraph"/>
              <w:spacing w:before="200"/>
              <w:ind w:left="86" w:right="77" w:hanging="6"/>
            </w:pPr>
            <w:r w:rsidRPr="001065B6">
              <w:rPr>
                <w:spacing w:val="-2"/>
              </w:rPr>
              <w:t>Мощность котельной, Гкал/ч</w:t>
            </w:r>
          </w:p>
        </w:tc>
        <w:tc>
          <w:tcPr>
            <w:tcW w:w="1213" w:type="dxa"/>
          </w:tcPr>
          <w:p w:rsidR="00D12C95" w:rsidRPr="001065B6" w:rsidRDefault="005F551A">
            <w:pPr>
              <w:pStyle w:val="TableParagraph"/>
              <w:spacing w:before="200"/>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tcPr>
          <w:p w:rsidR="00D12C95" w:rsidRPr="001065B6" w:rsidRDefault="005F551A">
            <w:pPr>
              <w:pStyle w:val="TableParagraph"/>
              <w:spacing w:before="200"/>
              <w:ind w:left="4" w:right="4"/>
            </w:pPr>
            <w:r w:rsidRPr="001065B6">
              <w:rPr>
                <w:spacing w:val="-5"/>
              </w:rPr>
              <w:t>КПД</w:t>
            </w:r>
          </w:p>
          <w:p w:rsidR="00D12C95" w:rsidRPr="001065B6" w:rsidRDefault="005F551A">
            <w:pPr>
              <w:pStyle w:val="TableParagraph"/>
              <w:spacing w:before="2" w:line="252" w:lineRule="exact"/>
              <w:ind w:left="4"/>
            </w:pPr>
            <w:r w:rsidRPr="001065B6">
              <w:rPr>
                <w:spacing w:val="-2"/>
              </w:rPr>
              <w:t>котлов,</w:t>
            </w:r>
          </w:p>
          <w:p w:rsidR="00D12C95" w:rsidRPr="001065B6" w:rsidRDefault="005F551A">
            <w:pPr>
              <w:pStyle w:val="TableParagraph"/>
              <w:spacing w:line="252" w:lineRule="exact"/>
              <w:ind w:left="4" w:right="4"/>
            </w:pPr>
            <w:r w:rsidRPr="001065B6">
              <w:rPr>
                <w:spacing w:val="-10"/>
              </w:rPr>
              <w:t>%</w:t>
            </w:r>
          </w:p>
        </w:tc>
        <w:tc>
          <w:tcPr>
            <w:tcW w:w="1441" w:type="dxa"/>
          </w:tcPr>
          <w:p w:rsidR="00D12C95" w:rsidRPr="001065B6" w:rsidRDefault="005F551A">
            <w:pPr>
              <w:pStyle w:val="TableParagraph"/>
              <w:spacing w:before="200"/>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tcPr>
          <w:p w:rsidR="00D12C95" w:rsidRPr="001065B6" w:rsidRDefault="005F551A">
            <w:pPr>
              <w:pStyle w:val="TableParagraph"/>
              <w:spacing w:before="75"/>
              <w:ind w:left="2" w:right="1"/>
            </w:pPr>
            <w:r w:rsidRPr="001065B6">
              <w:t>Дата</w:t>
            </w:r>
            <w:r w:rsidRPr="001065B6">
              <w:rPr>
                <w:spacing w:val="-14"/>
              </w:rPr>
              <w:t xml:space="preserve"> </w:t>
            </w:r>
            <w:r w:rsidRPr="001065B6">
              <w:t>обследования или вывод из</w:t>
            </w:r>
          </w:p>
          <w:p w:rsidR="00D12C95" w:rsidRPr="001065B6" w:rsidRDefault="005F551A">
            <w:pPr>
              <w:pStyle w:val="TableParagraph"/>
              <w:ind w:left="2"/>
            </w:pPr>
            <w:r w:rsidRPr="001065B6">
              <w:rPr>
                <w:spacing w:val="-2"/>
              </w:rPr>
              <w:t>эксплуатации котлов</w:t>
            </w:r>
          </w:p>
        </w:tc>
      </w:tr>
      <w:tr w:rsidR="00D12C95" w:rsidRPr="001065B6">
        <w:trPr>
          <w:trHeight w:val="498"/>
        </w:trPr>
        <w:tc>
          <w:tcPr>
            <w:tcW w:w="358" w:type="dxa"/>
            <w:vMerge w:val="restart"/>
          </w:tcPr>
          <w:p w:rsidR="00D12C95" w:rsidRPr="001065B6" w:rsidRDefault="00D12C95">
            <w:pPr>
              <w:pStyle w:val="TableParagraph"/>
              <w:jc w:val="left"/>
            </w:pPr>
          </w:p>
        </w:tc>
        <w:tc>
          <w:tcPr>
            <w:tcW w:w="4091" w:type="dxa"/>
            <w:vMerge w:val="restart"/>
          </w:tcPr>
          <w:p w:rsidR="00D12C95" w:rsidRPr="001065B6" w:rsidRDefault="00D12C95">
            <w:pPr>
              <w:pStyle w:val="TableParagraph"/>
              <w:spacing w:before="251"/>
              <w:jc w:val="left"/>
            </w:pPr>
          </w:p>
          <w:p w:rsidR="00D12C95" w:rsidRPr="001065B6" w:rsidRDefault="005F551A">
            <w:pPr>
              <w:pStyle w:val="TableParagraph"/>
              <w:spacing w:before="1" w:line="252" w:lineRule="exact"/>
              <w:ind w:left="10" w:right="4"/>
            </w:pPr>
            <w:r w:rsidRPr="001065B6">
              <w:t>Центральная</w:t>
            </w:r>
            <w:r w:rsidRPr="001065B6">
              <w:rPr>
                <w:spacing w:val="-11"/>
              </w:rPr>
              <w:t xml:space="preserve"> </w:t>
            </w:r>
            <w:r w:rsidRPr="001065B6">
              <w:t>котельная</w:t>
            </w:r>
            <w:r w:rsidRPr="001065B6">
              <w:rPr>
                <w:spacing w:val="-4"/>
              </w:rPr>
              <w:t xml:space="preserve"> </w:t>
            </w:r>
            <w:r w:rsidRPr="001065B6">
              <w:t>с.</w:t>
            </w:r>
            <w:r w:rsidRPr="001065B6">
              <w:rPr>
                <w:spacing w:val="-8"/>
              </w:rPr>
              <w:t xml:space="preserve"> </w:t>
            </w:r>
            <w:r w:rsidRPr="001065B6">
              <w:t>Чусовитино,</w:t>
            </w:r>
            <w:r w:rsidRPr="001065B6">
              <w:rPr>
                <w:spacing w:val="-4"/>
              </w:rPr>
              <w:t xml:space="preserve"> </w:t>
            </w:r>
            <w:r w:rsidRPr="001065B6">
              <w:rPr>
                <w:spacing w:val="-5"/>
              </w:rPr>
              <w:t>с.</w:t>
            </w:r>
          </w:p>
          <w:p w:rsidR="00D12C95" w:rsidRPr="001065B6" w:rsidRDefault="005F551A">
            <w:pPr>
              <w:pStyle w:val="TableParagraph"/>
              <w:spacing w:line="252" w:lineRule="exact"/>
              <w:ind w:left="12" w:right="2"/>
            </w:pPr>
            <w:r w:rsidRPr="001065B6">
              <w:t>Чусовитино,</w:t>
            </w:r>
            <w:r w:rsidRPr="001065B6">
              <w:rPr>
                <w:spacing w:val="-7"/>
              </w:rPr>
              <w:t xml:space="preserve"> </w:t>
            </w:r>
            <w:r w:rsidRPr="001065B6">
              <w:t>ул.</w:t>
            </w:r>
            <w:r w:rsidRPr="001065B6">
              <w:rPr>
                <w:spacing w:val="-7"/>
              </w:rPr>
              <w:t xml:space="preserve"> </w:t>
            </w:r>
            <w:r w:rsidRPr="001065B6">
              <w:t>Школьная,</w:t>
            </w:r>
            <w:r w:rsidRPr="001065B6">
              <w:rPr>
                <w:spacing w:val="-4"/>
              </w:rPr>
              <w:t xml:space="preserve"> </w:t>
            </w:r>
            <w:r w:rsidRPr="001065B6">
              <w:rPr>
                <w:spacing w:val="-5"/>
              </w:rPr>
              <w:t>39а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0,93</w:t>
            </w:r>
          </w:p>
        </w:tc>
        <w:tc>
          <w:tcPr>
            <w:tcW w:w="821" w:type="dxa"/>
            <w:vMerge w:val="restart"/>
          </w:tcPr>
          <w:p w:rsidR="00D12C95" w:rsidRPr="001065B6" w:rsidRDefault="00D12C95">
            <w:pPr>
              <w:pStyle w:val="TableParagraph"/>
              <w:jc w:val="left"/>
            </w:pPr>
          </w:p>
        </w:tc>
        <w:tc>
          <w:tcPr>
            <w:tcW w:w="1203" w:type="dxa"/>
          </w:tcPr>
          <w:p w:rsidR="00D12C95" w:rsidRPr="001065B6" w:rsidRDefault="005F551A">
            <w:pPr>
              <w:pStyle w:val="TableParagraph"/>
              <w:spacing w:before="121"/>
              <w:ind w:left="11" w:right="3"/>
            </w:pPr>
            <w:r w:rsidRPr="001065B6">
              <w:rPr>
                <w:spacing w:val="-4"/>
              </w:rPr>
              <w:t>2022</w:t>
            </w:r>
          </w:p>
        </w:tc>
        <w:tc>
          <w:tcPr>
            <w:tcW w:w="1179" w:type="dxa"/>
          </w:tcPr>
          <w:p w:rsidR="00D12C95" w:rsidRPr="001065B6" w:rsidRDefault="005F551A">
            <w:pPr>
              <w:pStyle w:val="TableParagraph"/>
              <w:spacing w:before="121"/>
              <w:ind w:left="10"/>
            </w:pPr>
            <w:r w:rsidRPr="001065B6">
              <w:rPr>
                <w:spacing w:val="-4"/>
              </w:rPr>
              <w:t>0,80</w:t>
            </w:r>
          </w:p>
        </w:tc>
        <w:tc>
          <w:tcPr>
            <w:tcW w:w="1280" w:type="dxa"/>
            <w:vMerge w:val="restart"/>
          </w:tcPr>
          <w:p w:rsidR="00D12C95" w:rsidRPr="001065B6" w:rsidRDefault="00D12C95">
            <w:pPr>
              <w:pStyle w:val="TableParagraph"/>
              <w:jc w:val="left"/>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4"/>
              </w:rPr>
              <w:t>0,93</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2022</w:t>
            </w:r>
          </w:p>
        </w:tc>
        <w:tc>
          <w:tcPr>
            <w:tcW w:w="1179" w:type="dxa"/>
          </w:tcPr>
          <w:p w:rsidR="00D12C95" w:rsidRPr="001065B6" w:rsidRDefault="005F551A">
            <w:pPr>
              <w:pStyle w:val="TableParagraph"/>
              <w:spacing w:before="123"/>
              <w:ind w:left="10"/>
            </w:pPr>
            <w:r w:rsidRPr="001065B6">
              <w:rPr>
                <w:spacing w:val="-4"/>
              </w:rPr>
              <w:t>0,80</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0,93</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2022</w:t>
            </w:r>
          </w:p>
        </w:tc>
        <w:tc>
          <w:tcPr>
            <w:tcW w:w="1179" w:type="dxa"/>
          </w:tcPr>
          <w:p w:rsidR="00D12C95" w:rsidRPr="001065B6" w:rsidRDefault="005F551A">
            <w:pPr>
              <w:pStyle w:val="TableParagraph"/>
              <w:spacing w:before="121"/>
              <w:ind w:left="10"/>
            </w:pPr>
            <w:r w:rsidRPr="001065B6">
              <w:rPr>
                <w:spacing w:val="-4"/>
              </w:rPr>
              <w:t>0,80</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501"/>
        </w:trPr>
        <w:tc>
          <w:tcPr>
            <w:tcW w:w="5652" w:type="dxa"/>
            <w:gridSpan w:val="3"/>
          </w:tcPr>
          <w:p w:rsidR="00D12C95" w:rsidRPr="001065B6" w:rsidRDefault="005F551A">
            <w:pPr>
              <w:pStyle w:val="TableParagraph"/>
              <w:spacing w:before="124"/>
              <w:ind w:left="11"/>
            </w:pPr>
            <w:r w:rsidRPr="001065B6">
              <w:rPr>
                <w:spacing w:val="-2"/>
              </w:rPr>
              <w:t>Всего:</w:t>
            </w:r>
          </w:p>
        </w:tc>
        <w:tc>
          <w:tcPr>
            <w:tcW w:w="821" w:type="dxa"/>
          </w:tcPr>
          <w:p w:rsidR="00D12C95" w:rsidRPr="001065B6" w:rsidRDefault="005F551A">
            <w:pPr>
              <w:pStyle w:val="TableParagraph"/>
              <w:spacing w:before="124"/>
              <w:ind w:left="6"/>
            </w:pPr>
            <w:r w:rsidRPr="001065B6">
              <w:rPr>
                <w:spacing w:val="-5"/>
              </w:rPr>
              <w:t>12</w:t>
            </w:r>
          </w:p>
        </w:tc>
        <w:tc>
          <w:tcPr>
            <w:tcW w:w="1203" w:type="dxa"/>
          </w:tcPr>
          <w:p w:rsidR="00D12C95" w:rsidRPr="001065B6" w:rsidRDefault="00D12C95">
            <w:pPr>
              <w:pStyle w:val="TableParagraph"/>
              <w:jc w:val="left"/>
            </w:pPr>
          </w:p>
        </w:tc>
        <w:tc>
          <w:tcPr>
            <w:tcW w:w="1179" w:type="dxa"/>
          </w:tcPr>
          <w:p w:rsidR="00D12C95" w:rsidRPr="001065B6" w:rsidRDefault="005F551A">
            <w:pPr>
              <w:pStyle w:val="TableParagraph"/>
              <w:spacing w:before="124"/>
              <w:ind w:left="10"/>
            </w:pPr>
            <w:r w:rsidRPr="001065B6">
              <w:rPr>
                <w:spacing w:val="-2"/>
              </w:rPr>
              <w:t>5,396</w:t>
            </w:r>
          </w:p>
        </w:tc>
        <w:tc>
          <w:tcPr>
            <w:tcW w:w="1280" w:type="dxa"/>
          </w:tcPr>
          <w:p w:rsidR="00D12C95" w:rsidRPr="001065B6" w:rsidRDefault="005F551A">
            <w:pPr>
              <w:pStyle w:val="TableParagraph"/>
              <w:spacing w:before="124"/>
              <w:ind w:left="388"/>
              <w:jc w:val="left"/>
            </w:pPr>
            <w:r w:rsidRPr="001065B6">
              <w:rPr>
                <w:spacing w:val="-2"/>
              </w:rPr>
              <w:t>5,396</w:t>
            </w:r>
          </w:p>
        </w:tc>
        <w:tc>
          <w:tcPr>
            <w:tcW w:w="1213" w:type="dxa"/>
          </w:tcPr>
          <w:p w:rsidR="00D12C95" w:rsidRPr="001065B6" w:rsidRDefault="00D12C95">
            <w:pPr>
              <w:pStyle w:val="TableParagraph"/>
              <w:jc w:val="left"/>
            </w:pPr>
          </w:p>
        </w:tc>
        <w:tc>
          <w:tcPr>
            <w:tcW w:w="843" w:type="dxa"/>
          </w:tcPr>
          <w:p w:rsidR="00D12C95" w:rsidRPr="001065B6" w:rsidRDefault="00D12C95">
            <w:pPr>
              <w:pStyle w:val="TableParagraph"/>
              <w:jc w:val="left"/>
            </w:pPr>
          </w:p>
        </w:tc>
        <w:tc>
          <w:tcPr>
            <w:tcW w:w="1441" w:type="dxa"/>
          </w:tcPr>
          <w:p w:rsidR="00D12C95" w:rsidRPr="001065B6" w:rsidRDefault="00D12C95">
            <w:pPr>
              <w:pStyle w:val="TableParagraph"/>
              <w:jc w:val="left"/>
            </w:pPr>
          </w:p>
        </w:tc>
        <w:tc>
          <w:tcPr>
            <w:tcW w:w="2014" w:type="dxa"/>
          </w:tcPr>
          <w:p w:rsidR="00D12C95" w:rsidRPr="001065B6" w:rsidRDefault="00D12C95">
            <w:pPr>
              <w:pStyle w:val="TableParagraph"/>
              <w:jc w:val="left"/>
            </w:pPr>
          </w:p>
        </w:tc>
      </w:tr>
      <w:tr w:rsidR="00D12C95" w:rsidRPr="001065B6">
        <w:trPr>
          <w:trHeight w:val="498"/>
        </w:trPr>
        <w:tc>
          <w:tcPr>
            <w:tcW w:w="15646" w:type="dxa"/>
            <w:gridSpan w:val="11"/>
          </w:tcPr>
          <w:p w:rsidR="00D12C95" w:rsidRPr="001065B6" w:rsidRDefault="005F551A">
            <w:pPr>
              <w:pStyle w:val="TableParagraph"/>
              <w:spacing w:before="109"/>
              <w:ind w:left="11" w:right="1"/>
              <w:rPr>
                <w:sz w:val="24"/>
              </w:rPr>
            </w:pPr>
            <w:r w:rsidRPr="001065B6">
              <w:rPr>
                <w:sz w:val="24"/>
              </w:rPr>
              <w:t xml:space="preserve">ООО </w:t>
            </w:r>
            <w:r w:rsidRPr="001065B6">
              <w:rPr>
                <w:spacing w:val="-2"/>
                <w:sz w:val="24"/>
              </w:rPr>
              <w:t>«Авангард»</w:t>
            </w:r>
          </w:p>
        </w:tc>
      </w:tr>
      <w:tr w:rsidR="00D12C95" w:rsidRPr="001065B6">
        <w:trPr>
          <w:trHeight w:val="501"/>
        </w:trPr>
        <w:tc>
          <w:tcPr>
            <w:tcW w:w="358"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9"/>
              <w:jc w:val="left"/>
            </w:pPr>
            <w:r w:rsidRPr="001065B6">
              <w:rPr>
                <w:spacing w:val="-5"/>
              </w:rPr>
              <w:t>17</w:t>
            </w:r>
          </w:p>
        </w:tc>
        <w:tc>
          <w:tcPr>
            <w:tcW w:w="4091" w:type="dxa"/>
            <w:vMerge w:val="restart"/>
          </w:tcPr>
          <w:p w:rsidR="00D12C95" w:rsidRPr="001065B6" w:rsidRDefault="00D12C95">
            <w:pPr>
              <w:pStyle w:val="TableParagraph"/>
              <w:spacing w:before="251"/>
              <w:jc w:val="left"/>
            </w:pPr>
          </w:p>
          <w:p w:rsidR="00D12C95" w:rsidRPr="001065B6" w:rsidRDefault="005F551A">
            <w:pPr>
              <w:pStyle w:val="TableParagraph"/>
              <w:spacing w:before="1"/>
              <w:ind w:left="429" w:firstLine="12"/>
              <w:jc w:val="left"/>
            </w:pPr>
            <w:r w:rsidRPr="001065B6">
              <w:t>Котельная</w:t>
            </w:r>
            <w:r w:rsidRPr="001065B6">
              <w:rPr>
                <w:spacing w:val="-14"/>
              </w:rPr>
              <w:t xml:space="preserve"> </w:t>
            </w:r>
            <w:r w:rsidRPr="001065B6">
              <w:t>школы</w:t>
            </w:r>
            <w:r w:rsidRPr="001065B6">
              <w:rPr>
                <w:spacing w:val="-14"/>
              </w:rPr>
              <w:t xml:space="preserve"> </w:t>
            </w:r>
            <w:r w:rsidRPr="001065B6">
              <w:t>с.</w:t>
            </w:r>
            <w:r w:rsidRPr="001065B6">
              <w:rPr>
                <w:spacing w:val="-14"/>
              </w:rPr>
              <w:t xml:space="preserve"> </w:t>
            </w:r>
            <w:r w:rsidRPr="001065B6">
              <w:t>Драченино,</w:t>
            </w:r>
            <w:r w:rsidRPr="001065B6">
              <w:rPr>
                <w:spacing w:val="-13"/>
              </w:rPr>
              <w:t xml:space="preserve"> </w:t>
            </w:r>
            <w:r w:rsidRPr="001065B6">
              <w:t xml:space="preserve">с. </w:t>
            </w:r>
            <w:r w:rsidRPr="001065B6">
              <w:rPr>
                <w:spacing w:val="-2"/>
              </w:rPr>
              <w:t>Драченино,</w:t>
            </w:r>
            <w:r w:rsidRPr="001065B6">
              <w:rPr>
                <w:spacing w:val="2"/>
              </w:rPr>
              <w:t xml:space="preserve"> </w:t>
            </w:r>
            <w:r w:rsidRPr="001065B6">
              <w:rPr>
                <w:spacing w:val="-2"/>
              </w:rPr>
              <w:t>ул.</w:t>
            </w:r>
            <w:r w:rsidRPr="001065B6">
              <w:rPr>
                <w:spacing w:val="1"/>
              </w:rPr>
              <w:t xml:space="preserve"> </w:t>
            </w:r>
            <w:r w:rsidRPr="001065B6">
              <w:rPr>
                <w:spacing w:val="-2"/>
              </w:rPr>
              <w:t>Первомайская,</w:t>
            </w:r>
            <w:r w:rsidRPr="001065B6">
              <w:rPr>
                <w:spacing w:val="3"/>
              </w:rPr>
              <w:t xml:space="preserve"> </w:t>
            </w:r>
            <w:r w:rsidRPr="001065B6">
              <w:rPr>
                <w:spacing w:val="-5"/>
              </w:rPr>
              <w:t>55б</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0,4</w:t>
            </w:r>
          </w:p>
        </w:tc>
        <w:tc>
          <w:tcPr>
            <w:tcW w:w="82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
            </w:pPr>
            <w:r w:rsidRPr="001065B6">
              <w:rPr>
                <w:spacing w:val="-10"/>
              </w:rPr>
              <w:t>3</w:t>
            </w:r>
          </w:p>
        </w:tc>
        <w:tc>
          <w:tcPr>
            <w:tcW w:w="1203" w:type="dxa"/>
          </w:tcPr>
          <w:p w:rsidR="00D12C95" w:rsidRPr="001065B6" w:rsidRDefault="005F551A">
            <w:pPr>
              <w:pStyle w:val="TableParagraph"/>
              <w:spacing w:before="123"/>
              <w:ind w:left="11" w:right="3"/>
            </w:pPr>
            <w:r w:rsidRPr="001065B6">
              <w:rPr>
                <w:spacing w:val="-4"/>
              </w:rPr>
              <w:t>2011</w:t>
            </w:r>
          </w:p>
        </w:tc>
        <w:tc>
          <w:tcPr>
            <w:tcW w:w="1179" w:type="dxa"/>
          </w:tcPr>
          <w:p w:rsidR="00D12C95" w:rsidRPr="001065B6" w:rsidRDefault="005F551A">
            <w:pPr>
              <w:pStyle w:val="TableParagraph"/>
              <w:spacing w:before="123"/>
              <w:ind w:left="10"/>
            </w:pPr>
            <w:r w:rsidRPr="001065B6">
              <w:rPr>
                <w:spacing w:val="-4"/>
              </w:rPr>
              <w:t>0,34</w:t>
            </w:r>
          </w:p>
        </w:tc>
        <w:tc>
          <w:tcPr>
            <w:tcW w:w="1280"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8" w:right="4"/>
            </w:pPr>
            <w:r w:rsidRPr="001065B6">
              <w:rPr>
                <w:spacing w:val="-4"/>
              </w:rPr>
              <w:t>1,02</w:t>
            </w: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413"/>
              <w:jc w:val="left"/>
            </w:pPr>
            <w:r w:rsidRPr="001065B6">
              <w:rPr>
                <w:spacing w:val="-2"/>
              </w:rPr>
              <w:t>224,49</w:t>
            </w:r>
          </w:p>
        </w:tc>
        <w:tc>
          <w:tcPr>
            <w:tcW w:w="2014"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2"/>
            </w:pPr>
            <w:r w:rsidRPr="001065B6">
              <w:rPr>
                <w:spacing w:val="-4"/>
              </w:rPr>
              <w:t>2029</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0,4</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2011</w:t>
            </w:r>
          </w:p>
        </w:tc>
        <w:tc>
          <w:tcPr>
            <w:tcW w:w="1179" w:type="dxa"/>
          </w:tcPr>
          <w:p w:rsidR="00D12C95" w:rsidRPr="001065B6" w:rsidRDefault="005F551A">
            <w:pPr>
              <w:pStyle w:val="TableParagraph"/>
              <w:spacing w:before="121"/>
              <w:ind w:left="10"/>
            </w:pPr>
            <w:r w:rsidRPr="001065B6">
              <w:rPr>
                <w:spacing w:val="-4"/>
              </w:rPr>
              <w:t>0,34</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0,4</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2011</w:t>
            </w:r>
          </w:p>
        </w:tc>
        <w:tc>
          <w:tcPr>
            <w:tcW w:w="1179" w:type="dxa"/>
          </w:tcPr>
          <w:p w:rsidR="00D12C95" w:rsidRPr="001065B6" w:rsidRDefault="005F551A">
            <w:pPr>
              <w:pStyle w:val="TableParagraph"/>
              <w:spacing w:before="123"/>
              <w:ind w:left="10"/>
            </w:pPr>
            <w:r w:rsidRPr="001065B6">
              <w:rPr>
                <w:spacing w:val="-4"/>
              </w:rPr>
              <w:t>0,34</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498"/>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ind w:left="69"/>
              <w:jc w:val="left"/>
            </w:pPr>
            <w:r w:rsidRPr="001065B6">
              <w:rPr>
                <w:spacing w:val="-5"/>
              </w:rPr>
              <w:t>18</w:t>
            </w:r>
          </w:p>
        </w:tc>
        <w:tc>
          <w:tcPr>
            <w:tcW w:w="4091" w:type="dxa"/>
            <w:vMerge w:val="restart"/>
          </w:tcPr>
          <w:p w:rsidR="00D12C95" w:rsidRPr="001065B6" w:rsidRDefault="005F551A">
            <w:pPr>
              <w:pStyle w:val="TableParagraph"/>
              <w:spacing w:before="250" w:line="252" w:lineRule="exact"/>
              <w:ind w:right="1"/>
            </w:pPr>
            <w:r w:rsidRPr="001065B6">
              <w:t>Котельная</w:t>
            </w:r>
            <w:r w:rsidRPr="001065B6">
              <w:rPr>
                <w:spacing w:val="-16"/>
              </w:rPr>
              <w:t xml:space="preserve"> </w:t>
            </w:r>
            <w:r w:rsidRPr="001065B6">
              <w:t>школы</w:t>
            </w:r>
            <w:r w:rsidRPr="001065B6">
              <w:rPr>
                <w:spacing w:val="-13"/>
              </w:rPr>
              <w:t xml:space="preserve"> </w:t>
            </w:r>
            <w:r w:rsidRPr="001065B6">
              <w:t>п.</w:t>
            </w:r>
            <w:r w:rsidRPr="001065B6">
              <w:rPr>
                <w:spacing w:val="-13"/>
              </w:rPr>
              <w:t xml:space="preserve"> </w:t>
            </w:r>
            <w:r w:rsidRPr="001065B6">
              <w:t>Свердловский,</w:t>
            </w:r>
            <w:r w:rsidRPr="001065B6">
              <w:rPr>
                <w:spacing w:val="-13"/>
              </w:rPr>
              <w:t xml:space="preserve"> </w:t>
            </w:r>
            <w:r w:rsidRPr="001065B6">
              <w:rPr>
                <w:spacing w:val="-5"/>
              </w:rPr>
              <w:t>п.</w:t>
            </w:r>
          </w:p>
          <w:p w:rsidR="00D12C95" w:rsidRPr="001065B6" w:rsidRDefault="005F551A">
            <w:pPr>
              <w:pStyle w:val="TableParagraph"/>
              <w:spacing w:line="252" w:lineRule="exact"/>
              <w:ind w:right="1"/>
            </w:pPr>
            <w:r w:rsidRPr="001065B6">
              <w:rPr>
                <w:spacing w:val="-2"/>
              </w:rPr>
              <w:t>Свердловский,</w:t>
            </w:r>
            <w:r w:rsidRPr="001065B6">
              <w:rPr>
                <w:spacing w:val="1"/>
              </w:rPr>
              <w:t xml:space="preserve"> </w:t>
            </w:r>
            <w:r w:rsidRPr="001065B6">
              <w:rPr>
                <w:spacing w:val="-2"/>
              </w:rPr>
              <w:t>ул.</w:t>
            </w:r>
            <w:r w:rsidRPr="001065B6">
              <w:rPr>
                <w:spacing w:val="-1"/>
              </w:rPr>
              <w:t xml:space="preserve"> </w:t>
            </w:r>
            <w:r w:rsidRPr="001065B6">
              <w:rPr>
                <w:spacing w:val="-2"/>
              </w:rPr>
              <w:t>Школьная,</w:t>
            </w:r>
            <w:r w:rsidRPr="001065B6">
              <w:rPr>
                <w:spacing w:val="2"/>
              </w:rPr>
              <w:t xml:space="preserve"> </w:t>
            </w:r>
            <w:r w:rsidRPr="001065B6">
              <w:rPr>
                <w:spacing w:val="-5"/>
              </w:rPr>
              <w:t>25а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0,6</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2020</w:t>
            </w:r>
          </w:p>
        </w:tc>
        <w:tc>
          <w:tcPr>
            <w:tcW w:w="1179" w:type="dxa"/>
          </w:tcPr>
          <w:p w:rsidR="00D12C95" w:rsidRPr="001065B6" w:rsidRDefault="005F551A">
            <w:pPr>
              <w:pStyle w:val="TableParagraph"/>
              <w:spacing w:before="121"/>
              <w:ind w:left="10"/>
            </w:pPr>
            <w:r w:rsidRPr="001065B6">
              <w:rPr>
                <w:spacing w:val="-4"/>
              </w:rPr>
              <w:t>0,52</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ind w:left="8" w:right="4"/>
            </w:pPr>
            <w:r w:rsidRPr="001065B6">
              <w:rPr>
                <w:spacing w:val="-4"/>
              </w:rPr>
              <w:t>1,04</w:t>
            </w: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ind w:left="413"/>
              <w:jc w:val="left"/>
            </w:pPr>
            <w:r w:rsidRPr="001065B6">
              <w:rPr>
                <w:spacing w:val="-2"/>
              </w:rPr>
              <w:t>227,09</w:t>
            </w:r>
          </w:p>
        </w:tc>
        <w:tc>
          <w:tcPr>
            <w:tcW w:w="2014" w:type="dxa"/>
            <w:vMerge w:val="restart"/>
          </w:tcPr>
          <w:p w:rsidR="00D12C95" w:rsidRPr="001065B6" w:rsidRDefault="00D12C95">
            <w:pPr>
              <w:pStyle w:val="TableParagraph"/>
              <w:spacing w:before="122"/>
              <w:jc w:val="left"/>
            </w:pPr>
          </w:p>
          <w:p w:rsidR="00D12C95" w:rsidRPr="001065B6" w:rsidRDefault="005F551A">
            <w:pPr>
              <w:pStyle w:val="TableParagraph"/>
              <w:ind w:left="2"/>
            </w:pPr>
            <w:r w:rsidRPr="001065B6">
              <w:rPr>
                <w:spacing w:val="-4"/>
              </w:rPr>
              <w:t>2028</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0,6</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2022</w:t>
            </w:r>
          </w:p>
        </w:tc>
        <w:tc>
          <w:tcPr>
            <w:tcW w:w="1179" w:type="dxa"/>
          </w:tcPr>
          <w:p w:rsidR="00D12C95" w:rsidRPr="001065B6" w:rsidRDefault="005F551A">
            <w:pPr>
              <w:pStyle w:val="TableParagraph"/>
              <w:spacing w:before="123"/>
              <w:ind w:left="10"/>
            </w:pPr>
            <w:r w:rsidRPr="001065B6">
              <w:rPr>
                <w:spacing w:val="-4"/>
              </w:rPr>
              <w:t>0,52</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498"/>
        </w:trPr>
        <w:tc>
          <w:tcPr>
            <w:tcW w:w="358"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9"/>
              <w:jc w:val="left"/>
            </w:pPr>
            <w:r w:rsidRPr="001065B6">
              <w:rPr>
                <w:spacing w:val="-5"/>
              </w:rPr>
              <w:t>19</w:t>
            </w:r>
          </w:p>
        </w:tc>
        <w:tc>
          <w:tcPr>
            <w:tcW w:w="4091" w:type="dxa"/>
            <w:vMerge w:val="restart"/>
          </w:tcPr>
          <w:p w:rsidR="00D12C95" w:rsidRPr="001065B6" w:rsidRDefault="00D12C95">
            <w:pPr>
              <w:pStyle w:val="TableParagraph"/>
              <w:spacing w:before="251"/>
              <w:jc w:val="left"/>
            </w:pPr>
          </w:p>
          <w:p w:rsidR="00D12C95" w:rsidRPr="001065B6" w:rsidRDefault="005F551A">
            <w:pPr>
              <w:pStyle w:val="TableParagraph"/>
              <w:spacing w:before="1"/>
              <w:ind w:left="470" w:hanging="36"/>
              <w:jc w:val="left"/>
            </w:pPr>
            <w:r w:rsidRPr="001065B6">
              <w:t>Котельная</w:t>
            </w:r>
            <w:r w:rsidRPr="001065B6">
              <w:rPr>
                <w:spacing w:val="-14"/>
              </w:rPr>
              <w:t xml:space="preserve"> </w:t>
            </w:r>
            <w:r w:rsidRPr="001065B6">
              <w:t>ДК</w:t>
            </w:r>
            <w:r w:rsidRPr="001065B6">
              <w:rPr>
                <w:spacing w:val="-14"/>
              </w:rPr>
              <w:t xml:space="preserve"> </w:t>
            </w:r>
            <w:r w:rsidRPr="001065B6">
              <w:t>п.</w:t>
            </w:r>
            <w:r w:rsidRPr="001065B6">
              <w:rPr>
                <w:spacing w:val="-14"/>
              </w:rPr>
              <w:t xml:space="preserve"> </w:t>
            </w:r>
            <w:r w:rsidRPr="001065B6">
              <w:t>Свердловский,</w:t>
            </w:r>
            <w:r w:rsidRPr="001065B6">
              <w:rPr>
                <w:spacing w:val="-13"/>
              </w:rPr>
              <w:t xml:space="preserve"> </w:t>
            </w:r>
            <w:r w:rsidRPr="001065B6">
              <w:t xml:space="preserve">п. </w:t>
            </w:r>
            <w:r w:rsidRPr="001065B6">
              <w:rPr>
                <w:spacing w:val="-2"/>
              </w:rPr>
              <w:t>Свердловский,</w:t>
            </w:r>
            <w:r w:rsidRPr="001065B6">
              <w:rPr>
                <w:spacing w:val="1"/>
              </w:rPr>
              <w:t xml:space="preserve"> </w:t>
            </w:r>
            <w:r w:rsidRPr="001065B6">
              <w:rPr>
                <w:spacing w:val="-2"/>
              </w:rPr>
              <w:t>ул.</w:t>
            </w:r>
            <w:r w:rsidRPr="001065B6">
              <w:rPr>
                <w:spacing w:val="-1"/>
              </w:rPr>
              <w:t xml:space="preserve"> </w:t>
            </w:r>
            <w:r w:rsidRPr="001065B6">
              <w:rPr>
                <w:spacing w:val="-2"/>
              </w:rPr>
              <w:t>Школьная,</w:t>
            </w:r>
            <w:r w:rsidRPr="001065B6">
              <w:rPr>
                <w:spacing w:val="2"/>
              </w:rPr>
              <w:t xml:space="preserve"> </w:t>
            </w:r>
            <w:r w:rsidRPr="001065B6">
              <w:rPr>
                <w:spacing w:val="-5"/>
              </w:rPr>
              <w:t>13а</w:t>
            </w:r>
          </w:p>
        </w:tc>
        <w:tc>
          <w:tcPr>
            <w:tcW w:w="1203" w:type="dxa"/>
          </w:tcPr>
          <w:p w:rsidR="00D12C95" w:rsidRPr="001065B6" w:rsidRDefault="005F551A">
            <w:pPr>
              <w:pStyle w:val="TableParagraph"/>
              <w:spacing w:before="121"/>
              <w:ind w:left="11" w:right="4"/>
            </w:pPr>
            <w:r w:rsidRPr="001065B6">
              <w:rPr>
                <w:spacing w:val="-2"/>
              </w:rPr>
              <w:t>КЧМ-</w:t>
            </w:r>
            <w:r w:rsidRPr="001065B6">
              <w:rPr>
                <w:spacing w:val="-10"/>
              </w:rPr>
              <w:t>5</w:t>
            </w:r>
          </w:p>
        </w:tc>
        <w:tc>
          <w:tcPr>
            <w:tcW w:w="82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
            </w:pPr>
            <w:r w:rsidRPr="001065B6">
              <w:rPr>
                <w:spacing w:val="-10"/>
              </w:rPr>
              <w:t>3</w:t>
            </w:r>
          </w:p>
        </w:tc>
        <w:tc>
          <w:tcPr>
            <w:tcW w:w="1203" w:type="dxa"/>
          </w:tcPr>
          <w:p w:rsidR="00D12C95" w:rsidRPr="001065B6" w:rsidRDefault="005F551A">
            <w:pPr>
              <w:pStyle w:val="TableParagraph"/>
              <w:spacing w:before="121"/>
              <w:ind w:left="11" w:right="3"/>
            </w:pPr>
            <w:r w:rsidRPr="001065B6">
              <w:rPr>
                <w:spacing w:val="-4"/>
              </w:rPr>
              <w:t>2005</w:t>
            </w:r>
          </w:p>
        </w:tc>
        <w:tc>
          <w:tcPr>
            <w:tcW w:w="1179" w:type="dxa"/>
          </w:tcPr>
          <w:p w:rsidR="00D12C95" w:rsidRPr="001065B6" w:rsidRDefault="005F551A">
            <w:pPr>
              <w:pStyle w:val="TableParagraph"/>
              <w:spacing w:before="121"/>
              <w:ind w:left="10" w:right="5"/>
            </w:pPr>
            <w:r w:rsidRPr="001065B6">
              <w:rPr>
                <w:spacing w:val="-5"/>
              </w:rPr>
              <w:t>0,1</w:t>
            </w:r>
          </w:p>
        </w:tc>
        <w:tc>
          <w:tcPr>
            <w:tcW w:w="1280"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8" w:right="4"/>
            </w:pPr>
            <w:r w:rsidRPr="001065B6">
              <w:rPr>
                <w:spacing w:val="-5"/>
              </w:rPr>
              <w:t>0,3</w:t>
            </w: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413"/>
              <w:jc w:val="left"/>
            </w:pPr>
            <w:r w:rsidRPr="001065B6">
              <w:rPr>
                <w:spacing w:val="-2"/>
              </w:rPr>
              <w:t>232,62</w:t>
            </w:r>
          </w:p>
        </w:tc>
        <w:tc>
          <w:tcPr>
            <w:tcW w:w="2014"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2"/>
            </w:pPr>
            <w:r w:rsidRPr="001065B6">
              <w:rPr>
                <w:spacing w:val="-4"/>
              </w:rPr>
              <w:t>2029</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2005</w:t>
            </w:r>
          </w:p>
        </w:tc>
        <w:tc>
          <w:tcPr>
            <w:tcW w:w="1179" w:type="dxa"/>
          </w:tcPr>
          <w:p w:rsidR="00D12C95" w:rsidRPr="001065B6" w:rsidRDefault="005F551A">
            <w:pPr>
              <w:pStyle w:val="TableParagraph"/>
              <w:spacing w:before="123"/>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499"/>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2005</w:t>
            </w:r>
          </w:p>
        </w:tc>
        <w:tc>
          <w:tcPr>
            <w:tcW w:w="1179" w:type="dxa"/>
          </w:tcPr>
          <w:p w:rsidR="00D12C95" w:rsidRPr="001065B6" w:rsidRDefault="005F551A">
            <w:pPr>
              <w:pStyle w:val="TableParagraph"/>
              <w:spacing w:before="121"/>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501"/>
        </w:trPr>
        <w:tc>
          <w:tcPr>
            <w:tcW w:w="358" w:type="dxa"/>
            <w:vMerge w:val="restart"/>
          </w:tcPr>
          <w:p w:rsidR="00D12C95" w:rsidRPr="001065B6" w:rsidRDefault="00D12C95">
            <w:pPr>
              <w:pStyle w:val="TableParagraph"/>
              <w:spacing w:before="124"/>
              <w:jc w:val="left"/>
            </w:pPr>
          </w:p>
          <w:p w:rsidR="00D12C95" w:rsidRPr="001065B6" w:rsidRDefault="005F551A">
            <w:pPr>
              <w:pStyle w:val="TableParagraph"/>
              <w:ind w:left="69"/>
              <w:jc w:val="left"/>
            </w:pPr>
            <w:r w:rsidRPr="001065B6">
              <w:rPr>
                <w:spacing w:val="-5"/>
              </w:rPr>
              <w:t>20</w:t>
            </w:r>
          </w:p>
        </w:tc>
        <w:tc>
          <w:tcPr>
            <w:tcW w:w="4091" w:type="dxa"/>
            <w:vMerge w:val="restart"/>
          </w:tcPr>
          <w:p w:rsidR="00D12C95" w:rsidRPr="001065B6" w:rsidRDefault="005F551A">
            <w:pPr>
              <w:pStyle w:val="TableParagraph"/>
              <w:spacing w:before="250"/>
              <w:ind w:left="1156" w:hanging="1102"/>
              <w:jc w:val="left"/>
            </w:pPr>
            <w:r w:rsidRPr="001065B6">
              <w:t>Котельная</w:t>
            </w:r>
            <w:r w:rsidRPr="001065B6">
              <w:rPr>
                <w:spacing w:val="-14"/>
              </w:rPr>
              <w:t xml:space="preserve"> </w:t>
            </w:r>
            <w:r w:rsidRPr="001065B6">
              <w:t>ДК</w:t>
            </w:r>
            <w:r w:rsidRPr="001065B6">
              <w:rPr>
                <w:spacing w:val="-13"/>
              </w:rPr>
              <w:t xml:space="preserve"> </w:t>
            </w:r>
            <w:r w:rsidRPr="001065B6">
              <w:t>с.</w:t>
            </w:r>
            <w:r w:rsidRPr="001065B6">
              <w:rPr>
                <w:spacing w:val="-14"/>
              </w:rPr>
              <w:t xml:space="preserve"> </w:t>
            </w:r>
            <w:r w:rsidRPr="001065B6">
              <w:t>Подгорное,</w:t>
            </w:r>
            <w:r w:rsidRPr="001065B6">
              <w:rPr>
                <w:spacing w:val="-13"/>
              </w:rPr>
              <w:t xml:space="preserve"> </w:t>
            </w:r>
            <w:r w:rsidRPr="001065B6">
              <w:t>с.</w:t>
            </w:r>
            <w:r w:rsidRPr="001065B6">
              <w:rPr>
                <w:spacing w:val="-13"/>
              </w:rPr>
              <w:t xml:space="preserve"> </w:t>
            </w:r>
            <w:r w:rsidRPr="001065B6">
              <w:t>Подгорное, пер. Кольцевой, 10</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0,4</w:t>
            </w:r>
          </w:p>
        </w:tc>
        <w:tc>
          <w:tcPr>
            <w:tcW w:w="821" w:type="dxa"/>
            <w:vMerge w:val="restart"/>
          </w:tcPr>
          <w:p w:rsidR="00D12C95" w:rsidRPr="001065B6" w:rsidRDefault="00D12C95">
            <w:pPr>
              <w:pStyle w:val="TableParagraph"/>
              <w:spacing w:before="124"/>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3"/>
              <w:ind w:left="11" w:right="3"/>
            </w:pPr>
            <w:r w:rsidRPr="001065B6">
              <w:rPr>
                <w:spacing w:val="-4"/>
              </w:rPr>
              <w:t>2010</w:t>
            </w:r>
          </w:p>
        </w:tc>
        <w:tc>
          <w:tcPr>
            <w:tcW w:w="1179" w:type="dxa"/>
          </w:tcPr>
          <w:p w:rsidR="00D12C95" w:rsidRPr="001065B6" w:rsidRDefault="005F551A">
            <w:pPr>
              <w:pStyle w:val="TableParagraph"/>
              <w:spacing w:before="123"/>
              <w:ind w:left="10"/>
            </w:pPr>
            <w:r w:rsidRPr="001065B6">
              <w:rPr>
                <w:spacing w:val="-4"/>
              </w:rPr>
              <w:t>0,34</w:t>
            </w:r>
          </w:p>
        </w:tc>
        <w:tc>
          <w:tcPr>
            <w:tcW w:w="1280" w:type="dxa"/>
            <w:vMerge w:val="restart"/>
          </w:tcPr>
          <w:p w:rsidR="00D12C95" w:rsidRPr="001065B6" w:rsidRDefault="00D12C95">
            <w:pPr>
              <w:pStyle w:val="TableParagraph"/>
              <w:spacing w:before="124"/>
              <w:jc w:val="left"/>
            </w:pPr>
          </w:p>
          <w:p w:rsidR="00D12C95" w:rsidRPr="001065B6" w:rsidRDefault="005F551A">
            <w:pPr>
              <w:pStyle w:val="TableParagraph"/>
              <w:ind w:left="8" w:right="4"/>
            </w:pPr>
            <w:r w:rsidRPr="001065B6">
              <w:rPr>
                <w:spacing w:val="-4"/>
              </w:rPr>
              <w:t>0,74</w:t>
            </w: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4"/>
              <w:jc w:val="left"/>
            </w:pPr>
          </w:p>
          <w:p w:rsidR="00D12C95" w:rsidRPr="001065B6" w:rsidRDefault="005F551A">
            <w:pPr>
              <w:pStyle w:val="TableParagraph"/>
              <w:ind w:left="413"/>
              <w:jc w:val="left"/>
            </w:pPr>
            <w:r w:rsidRPr="001065B6">
              <w:rPr>
                <w:spacing w:val="-2"/>
              </w:rPr>
              <w:t>230,97</w:t>
            </w:r>
          </w:p>
        </w:tc>
        <w:tc>
          <w:tcPr>
            <w:tcW w:w="2014" w:type="dxa"/>
          </w:tcPr>
          <w:p w:rsidR="00D12C95" w:rsidRPr="001065B6" w:rsidRDefault="005F551A">
            <w:pPr>
              <w:pStyle w:val="TableParagraph"/>
              <w:spacing w:before="123"/>
              <w:ind w:left="2"/>
            </w:pPr>
            <w:r w:rsidRPr="001065B6">
              <w:rPr>
                <w:spacing w:val="-4"/>
              </w:rPr>
              <w:t>2026</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НР-</w:t>
            </w:r>
            <w:r w:rsidRPr="001065B6">
              <w:rPr>
                <w:spacing w:val="-5"/>
              </w:rPr>
              <w:t>18</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2015</w:t>
            </w:r>
          </w:p>
        </w:tc>
        <w:tc>
          <w:tcPr>
            <w:tcW w:w="1179" w:type="dxa"/>
          </w:tcPr>
          <w:p w:rsidR="00D12C95" w:rsidRPr="001065B6" w:rsidRDefault="005F551A">
            <w:pPr>
              <w:pStyle w:val="TableParagraph"/>
              <w:spacing w:before="121"/>
              <w:ind w:left="10" w:right="5"/>
            </w:pPr>
            <w:r w:rsidRPr="001065B6">
              <w:rPr>
                <w:spacing w:val="-5"/>
              </w:rPr>
              <w:t>0,4</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1"/>
              <w:ind w:left="2"/>
            </w:pPr>
            <w:r w:rsidRPr="001065B6">
              <w:rPr>
                <w:spacing w:val="-4"/>
              </w:rPr>
              <w:t>2029</w:t>
            </w:r>
          </w:p>
        </w:tc>
      </w:tr>
      <w:tr w:rsidR="00D12C95" w:rsidRPr="001065B6">
        <w:trPr>
          <w:trHeight w:val="501"/>
        </w:trPr>
        <w:tc>
          <w:tcPr>
            <w:tcW w:w="358" w:type="dxa"/>
            <w:vMerge w:val="restart"/>
          </w:tcPr>
          <w:p w:rsidR="00D12C95" w:rsidRPr="001065B6" w:rsidRDefault="00D12C95">
            <w:pPr>
              <w:pStyle w:val="TableParagraph"/>
              <w:spacing w:before="124"/>
              <w:jc w:val="left"/>
            </w:pPr>
          </w:p>
          <w:p w:rsidR="00D12C95" w:rsidRPr="001065B6" w:rsidRDefault="005F551A">
            <w:pPr>
              <w:pStyle w:val="TableParagraph"/>
              <w:ind w:left="69"/>
              <w:jc w:val="left"/>
            </w:pPr>
            <w:r w:rsidRPr="001065B6">
              <w:rPr>
                <w:spacing w:val="-5"/>
              </w:rPr>
              <w:t>21</w:t>
            </w:r>
          </w:p>
        </w:tc>
        <w:tc>
          <w:tcPr>
            <w:tcW w:w="4091" w:type="dxa"/>
            <w:vMerge w:val="restart"/>
          </w:tcPr>
          <w:p w:rsidR="00D12C95" w:rsidRPr="001065B6" w:rsidRDefault="005F551A">
            <w:pPr>
              <w:pStyle w:val="TableParagraph"/>
              <w:spacing w:before="250"/>
              <w:ind w:left="604" w:hanging="159"/>
              <w:jc w:val="left"/>
            </w:pPr>
            <w:r w:rsidRPr="001065B6">
              <w:t>Котельная</w:t>
            </w:r>
            <w:r w:rsidRPr="001065B6">
              <w:rPr>
                <w:spacing w:val="-14"/>
              </w:rPr>
              <w:t xml:space="preserve"> </w:t>
            </w:r>
            <w:r w:rsidRPr="001065B6">
              <w:t>школы</w:t>
            </w:r>
            <w:r w:rsidRPr="001065B6">
              <w:rPr>
                <w:spacing w:val="-14"/>
              </w:rPr>
              <w:t xml:space="preserve"> </w:t>
            </w:r>
            <w:r w:rsidRPr="001065B6">
              <w:t>с.</w:t>
            </w:r>
            <w:r w:rsidRPr="001065B6">
              <w:rPr>
                <w:spacing w:val="-14"/>
              </w:rPr>
              <w:t xml:space="preserve"> </w:t>
            </w:r>
            <w:r w:rsidRPr="001065B6">
              <w:t>Подгорное,</w:t>
            </w:r>
            <w:r w:rsidRPr="001065B6">
              <w:rPr>
                <w:spacing w:val="-13"/>
              </w:rPr>
              <w:t xml:space="preserve"> </w:t>
            </w:r>
            <w:r w:rsidRPr="001065B6">
              <w:t>с. Подгорное, пер. Кольцевой, 5а</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0,2</w:t>
            </w:r>
          </w:p>
        </w:tc>
        <w:tc>
          <w:tcPr>
            <w:tcW w:w="821" w:type="dxa"/>
            <w:vMerge w:val="restart"/>
          </w:tcPr>
          <w:p w:rsidR="00D12C95" w:rsidRPr="001065B6" w:rsidRDefault="00D12C95">
            <w:pPr>
              <w:pStyle w:val="TableParagraph"/>
              <w:spacing w:before="124"/>
              <w:jc w:val="left"/>
            </w:pPr>
          </w:p>
          <w:p w:rsidR="00D12C95" w:rsidRPr="001065B6" w:rsidRDefault="005F551A">
            <w:pPr>
              <w:pStyle w:val="TableParagraph"/>
              <w:ind w:left="6"/>
            </w:pPr>
            <w:r w:rsidRPr="001065B6">
              <w:rPr>
                <w:spacing w:val="-10"/>
              </w:rPr>
              <w:t>3</w:t>
            </w:r>
          </w:p>
        </w:tc>
        <w:tc>
          <w:tcPr>
            <w:tcW w:w="1203" w:type="dxa"/>
          </w:tcPr>
          <w:p w:rsidR="00D12C95" w:rsidRPr="001065B6" w:rsidRDefault="005F551A">
            <w:pPr>
              <w:pStyle w:val="TableParagraph"/>
              <w:spacing w:before="123"/>
              <w:ind w:left="11" w:right="3"/>
            </w:pPr>
            <w:r w:rsidRPr="001065B6">
              <w:rPr>
                <w:spacing w:val="-4"/>
              </w:rPr>
              <w:t>2017</w:t>
            </w:r>
          </w:p>
        </w:tc>
        <w:tc>
          <w:tcPr>
            <w:tcW w:w="1179" w:type="dxa"/>
          </w:tcPr>
          <w:p w:rsidR="00D12C95" w:rsidRPr="001065B6" w:rsidRDefault="005F551A">
            <w:pPr>
              <w:pStyle w:val="TableParagraph"/>
              <w:spacing w:before="123"/>
              <w:ind w:left="10"/>
            </w:pPr>
            <w:r w:rsidRPr="001065B6">
              <w:rPr>
                <w:spacing w:val="-4"/>
              </w:rPr>
              <w:t>0,17</w:t>
            </w:r>
          </w:p>
        </w:tc>
        <w:tc>
          <w:tcPr>
            <w:tcW w:w="1280" w:type="dxa"/>
            <w:vMerge w:val="restart"/>
          </w:tcPr>
          <w:p w:rsidR="00D12C95" w:rsidRPr="001065B6" w:rsidRDefault="00D12C95">
            <w:pPr>
              <w:pStyle w:val="TableParagraph"/>
              <w:spacing w:before="124"/>
              <w:jc w:val="left"/>
            </w:pPr>
          </w:p>
          <w:p w:rsidR="00D12C95" w:rsidRPr="001065B6" w:rsidRDefault="005F551A">
            <w:pPr>
              <w:pStyle w:val="TableParagraph"/>
              <w:ind w:left="8" w:right="4"/>
            </w:pPr>
            <w:r w:rsidRPr="001065B6">
              <w:rPr>
                <w:spacing w:val="-4"/>
              </w:rPr>
              <w:t>0,51</w:t>
            </w: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4"/>
              <w:jc w:val="left"/>
            </w:pPr>
          </w:p>
          <w:p w:rsidR="00D12C95" w:rsidRPr="001065B6" w:rsidRDefault="005F551A">
            <w:pPr>
              <w:pStyle w:val="TableParagraph"/>
              <w:ind w:left="413"/>
              <w:jc w:val="left"/>
            </w:pPr>
            <w:r w:rsidRPr="001065B6">
              <w:rPr>
                <w:spacing w:val="-2"/>
              </w:rPr>
              <w:t>226,27</w:t>
            </w:r>
          </w:p>
        </w:tc>
        <w:tc>
          <w:tcPr>
            <w:tcW w:w="2014" w:type="dxa"/>
          </w:tcPr>
          <w:p w:rsidR="00D12C95" w:rsidRPr="001065B6" w:rsidRDefault="005F551A">
            <w:pPr>
              <w:pStyle w:val="TableParagraph"/>
              <w:spacing w:before="123"/>
              <w:ind w:left="2"/>
            </w:pPr>
            <w:r w:rsidRPr="001065B6">
              <w:rPr>
                <w:spacing w:val="-4"/>
              </w:rPr>
              <w:t>2028</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0,2</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2017</w:t>
            </w:r>
          </w:p>
        </w:tc>
        <w:tc>
          <w:tcPr>
            <w:tcW w:w="1179" w:type="dxa"/>
          </w:tcPr>
          <w:p w:rsidR="00D12C95" w:rsidRPr="001065B6" w:rsidRDefault="005F551A">
            <w:pPr>
              <w:pStyle w:val="TableParagraph"/>
              <w:spacing w:before="121"/>
              <w:ind w:left="10"/>
            </w:pPr>
            <w:r w:rsidRPr="001065B6">
              <w:rPr>
                <w:spacing w:val="-4"/>
              </w:rPr>
              <w:t>0,17</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1"/>
              <w:ind w:left="2"/>
            </w:pPr>
            <w:r w:rsidRPr="001065B6">
              <w:rPr>
                <w:spacing w:val="-4"/>
              </w:rPr>
              <w:t>2035</w:t>
            </w:r>
          </w:p>
        </w:tc>
      </w:tr>
    </w:tbl>
    <w:p w:rsidR="00D12C95" w:rsidRDefault="00D12C95">
      <w:pPr>
        <w:pStyle w:val="TableParagraph"/>
        <w:sectPr w:rsidR="00D12C95">
          <w:type w:val="continuous"/>
          <w:pgSz w:w="16840" w:h="11910" w:orient="landscape"/>
          <w:pgMar w:top="800" w:right="283" w:bottom="920" w:left="708" w:header="293" w:footer="731"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trPr>
          <w:trHeight w:val="1164"/>
        </w:trPr>
        <w:tc>
          <w:tcPr>
            <w:tcW w:w="358" w:type="dxa"/>
          </w:tcPr>
          <w:p w:rsidR="00D12C95" w:rsidRPr="001065B6" w:rsidRDefault="00D12C95">
            <w:pPr>
              <w:pStyle w:val="TableParagraph"/>
              <w:spacing w:before="74"/>
              <w:jc w:val="left"/>
            </w:pPr>
          </w:p>
          <w:p w:rsidR="00D12C95" w:rsidRPr="001065B6" w:rsidRDefault="005F551A">
            <w:pPr>
              <w:pStyle w:val="TableParagraph"/>
              <w:spacing w:line="252" w:lineRule="exact"/>
              <w:ind w:left="100"/>
              <w:jc w:val="left"/>
            </w:pPr>
            <w:r w:rsidRPr="001065B6">
              <w:rPr>
                <w:spacing w:val="-10"/>
              </w:rPr>
              <w:t>N</w:t>
            </w:r>
          </w:p>
          <w:p w:rsidR="00D12C95" w:rsidRPr="001065B6" w:rsidRDefault="005F551A">
            <w:pPr>
              <w:pStyle w:val="TableParagraph"/>
              <w:spacing w:line="252" w:lineRule="exact"/>
              <w:ind w:left="23"/>
              <w:jc w:val="left"/>
            </w:pPr>
            <w:r w:rsidRPr="001065B6">
              <w:rPr>
                <w:spacing w:val="-5"/>
              </w:rPr>
              <w:t>п/п</w:t>
            </w:r>
          </w:p>
        </w:tc>
        <w:tc>
          <w:tcPr>
            <w:tcW w:w="4091" w:type="dxa"/>
          </w:tcPr>
          <w:p w:rsidR="00D12C95" w:rsidRPr="001065B6" w:rsidRDefault="00D12C95">
            <w:pPr>
              <w:pStyle w:val="TableParagraph"/>
              <w:spacing w:before="201"/>
              <w:jc w:val="left"/>
            </w:pPr>
          </w:p>
          <w:p w:rsidR="00D12C95" w:rsidRPr="001065B6" w:rsidRDefault="005F551A">
            <w:pPr>
              <w:pStyle w:val="TableParagraph"/>
              <w:spacing w:before="1"/>
              <w:ind w:left="1199"/>
              <w:jc w:val="left"/>
            </w:pPr>
            <w:r w:rsidRPr="001065B6">
              <w:t>Адрес</w:t>
            </w:r>
            <w:r w:rsidRPr="001065B6">
              <w:rPr>
                <w:spacing w:val="-2"/>
              </w:rPr>
              <w:t xml:space="preserve"> котельной</w:t>
            </w:r>
          </w:p>
        </w:tc>
        <w:tc>
          <w:tcPr>
            <w:tcW w:w="1203" w:type="dxa"/>
          </w:tcPr>
          <w:p w:rsidR="00D12C95" w:rsidRPr="001065B6" w:rsidRDefault="00D12C95">
            <w:pPr>
              <w:pStyle w:val="TableParagraph"/>
              <w:spacing w:before="201"/>
              <w:jc w:val="left"/>
            </w:pPr>
          </w:p>
          <w:p w:rsidR="00D12C95" w:rsidRPr="001065B6" w:rsidRDefault="005F551A">
            <w:pPr>
              <w:pStyle w:val="TableParagraph"/>
              <w:spacing w:before="1"/>
              <w:ind w:left="11" w:right="2"/>
            </w:pPr>
            <w:r w:rsidRPr="001065B6">
              <w:t>Тип</w:t>
            </w:r>
            <w:r w:rsidRPr="001065B6">
              <w:rPr>
                <w:spacing w:val="-2"/>
              </w:rPr>
              <w:t xml:space="preserve"> котла</w:t>
            </w:r>
          </w:p>
        </w:tc>
        <w:tc>
          <w:tcPr>
            <w:tcW w:w="821" w:type="dxa"/>
          </w:tcPr>
          <w:p w:rsidR="00D12C95" w:rsidRPr="001065B6" w:rsidRDefault="00D12C95">
            <w:pPr>
              <w:pStyle w:val="TableParagraph"/>
              <w:spacing w:before="74"/>
              <w:jc w:val="left"/>
            </w:pPr>
          </w:p>
          <w:p w:rsidR="00D12C95" w:rsidRPr="001065B6" w:rsidRDefault="005F551A">
            <w:pPr>
              <w:pStyle w:val="TableParagraph"/>
              <w:ind w:left="60" w:right="45" w:hanging="3"/>
              <w:jc w:val="left"/>
            </w:pPr>
            <w:r w:rsidRPr="001065B6">
              <w:rPr>
                <w:spacing w:val="-2"/>
              </w:rPr>
              <w:t>Кол-во котлов</w:t>
            </w:r>
          </w:p>
        </w:tc>
        <w:tc>
          <w:tcPr>
            <w:tcW w:w="1203" w:type="dxa"/>
          </w:tcPr>
          <w:p w:rsidR="00D12C95" w:rsidRPr="001065B6" w:rsidRDefault="005F551A">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D12C95" w:rsidRPr="001065B6" w:rsidRDefault="005F551A">
            <w:pPr>
              <w:pStyle w:val="TableParagraph"/>
              <w:spacing w:before="200"/>
              <w:ind w:left="10" w:right="1"/>
            </w:pPr>
            <w:r w:rsidRPr="001065B6">
              <w:rPr>
                <w:spacing w:val="-2"/>
              </w:rPr>
              <w:t>Мощность котла, Гкал/ч</w:t>
            </w:r>
          </w:p>
        </w:tc>
        <w:tc>
          <w:tcPr>
            <w:tcW w:w="1280" w:type="dxa"/>
          </w:tcPr>
          <w:p w:rsidR="00D12C95" w:rsidRPr="001065B6" w:rsidRDefault="005F551A">
            <w:pPr>
              <w:pStyle w:val="TableParagraph"/>
              <w:spacing w:before="200"/>
              <w:ind w:left="86" w:right="77" w:hanging="6"/>
            </w:pPr>
            <w:r w:rsidRPr="001065B6">
              <w:rPr>
                <w:spacing w:val="-2"/>
              </w:rPr>
              <w:t>Мощность котельной, Гкал/ч</w:t>
            </w:r>
          </w:p>
        </w:tc>
        <w:tc>
          <w:tcPr>
            <w:tcW w:w="1213" w:type="dxa"/>
          </w:tcPr>
          <w:p w:rsidR="00D12C95" w:rsidRPr="001065B6" w:rsidRDefault="005F551A">
            <w:pPr>
              <w:pStyle w:val="TableParagraph"/>
              <w:spacing w:before="200"/>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tcPr>
          <w:p w:rsidR="00D12C95" w:rsidRPr="001065B6" w:rsidRDefault="005F551A">
            <w:pPr>
              <w:pStyle w:val="TableParagraph"/>
              <w:spacing w:before="200"/>
              <w:ind w:left="4" w:right="4"/>
            </w:pPr>
            <w:r w:rsidRPr="001065B6">
              <w:rPr>
                <w:spacing w:val="-5"/>
              </w:rPr>
              <w:t>КПД</w:t>
            </w:r>
          </w:p>
          <w:p w:rsidR="00D12C95" w:rsidRPr="001065B6" w:rsidRDefault="005F551A">
            <w:pPr>
              <w:pStyle w:val="TableParagraph"/>
              <w:spacing w:before="2" w:line="252" w:lineRule="exact"/>
              <w:ind w:left="4"/>
            </w:pPr>
            <w:r w:rsidRPr="001065B6">
              <w:rPr>
                <w:spacing w:val="-2"/>
              </w:rPr>
              <w:t>котлов,</w:t>
            </w:r>
          </w:p>
          <w:p w:rsidR="00D12C95" w:rsidRPr="001065B6" w:rsidRDefault="005F551A">
            <w:pPr>
              <w:pStyle w:val="TableParagraph"/>
              <w:spacing w:line="252" w:lineRule="exact"/>
              <w:ind w:left="4" w:right="4"/>
            </w:pPr>
            <w:r w:rsidRPr="001065B6">
              <w:rPr>
                <w:spacing w:val="-10"/>
              </w:rPr>
              <w:t>%</w:t>
            </w:r>
          </w:p>
        </w:tc>
        <w:tc>
          <w:tcPr>
            <w:tcW w:w="1441" w:type="dxa"/>
          </w:tcPr>
          <w:p w:rsidR="00D12C95" w:rsidRPr="001065B6" w:rsidRDefault="005F551A">
            <w:pPr>
              <w:pStyle w:val="TableParagraph"/>
              <w:spacing w:before="200"/>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tcPr>
          <w:p w:rsidR="00D12C95" w:rsidRPr="001065B6" w:rsidRDefault="005F551A">
            <w:pPr>
              <w:pStyle w:val="TableParagraph"/>
              <w:spacing w:before="75"/>
              <w:ind w:left="2" w:right="1"/>
            </w:pPr>
            <w:r w:rsidRPr="001065B6">
              <w:t>Дата</w:t>
            </w:r>
            <w:r w:rsidRPr="001065B6">
              <w:rPr>
                <w:spacing w:val="-14"/>
              </w:rPr>
              <w:t xml:space="preserve"> </w:t>
            </w:r>
            <w:r w:rsidRPr="001065B6">
              <w:t>обследования или вывод из</w:t>
            </w:r>
          </w:p>
          <w:p w:rsidR="00D12C95" w:rsidRPr="001065B6" w:rsidRDefault="005F551A">
            <w:pPr>
              <w:pStyle w:val="TableParagraph"/>
              <w:ind w:left="2"/>
            </w:pPr>
            <w:r w:rsidRPr="001065B6">
              <w:rPr>
                <w:spacing w:val="-2"/>
              </w:rPr>
              <w:t>эксплуатации котлов</w:t>
            </w:r>
          </w:p>
        </w:tc>
      </w:tr>
      <w:tr w:rsidR="00D12C95" w:rsidRPr="001065B6">
        <w:trPr>
          <w:trHeight w:val="498"/>
        </w:trPr>
        <w:tc>
          <w:tcPr>
            <w:tcW w:w="358" w:type="dxa"/>
          </w:tcPr>
          <w:p w:rsidR="00D12C95" w:rsidRPr="001065B6" w:rsidRDefault="00D12C95">
            <w:pPr>
              <w:pStyle w:val="TableParagraph"/>
              <w:jc w:val="left"/>
            </w:pPr>
          </w:p>
        </w:tc>
        <w:tc>
          <w:tcPr>
            <w:tcW w:w="4091" w:type="dxa"/>
          </w:tcPr>
          <w:p w:rsidR="00D12C95" w:rsidRPr="001065B6" w:rsidRDefault="00D12C95">
            <w:pPr>
              <w:pStyle w:val="TableParagraph"/>
              <w:jc w:val="left"/>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0,2</w:t>
            </w:r>
          </w:p>
        </w:tc>
        <w:tc>
          <w:tcPr>
            <w:tcW w:w="821" w:type="dxa"/>
          </w:tcPr>
          <w:p w:rsidR="00D12C95" w:rsidRPr="001065B6" w:rsidRDefault="00D12C95">
            <w:pPr>
              <w:pStyle w:val="TableParagraph"/>
              <w:jc w:val="left"/>
            </w:pPr>
          </w:p>
        </w:tc>
        <w:tc>
          <w:tcPr>
            <w:tcW w:w="1203" w:type="dxa"/>
          </w:tcPr>
          <w:p w:rsidR="00D12C95" w:rsidRPr="001065B6" w:rsidRDefault="005F551A">
            <w:pPr>
              <w:pStyle w:val="TableParagraph"/>
              <w:spacing w:before="121"/>
              <w:ind w:left="11" w:right="3"/>
            </w:pPr>
            <w:r w:rsidRPr="001065B6">
              <w:rPr>
                <w:spacing w:val="-4"/>
              </w:rPr>
              <w:t>2009</w:t>
            </w:r>
          </w:p>
        </w:tc>
        <w:tc>
          <w:tcPr>
            <w:tcW w:w="1179" w:type="dxa"/>
          </w:tcPr>
          <w:p w:rsidR="00D12C95" w:rsidRPr="001065B6" w:rsidRDefault="005F551A">
            <w:pPr>
              <w:pStyle w:val="TableParagraph"/>
              <w:spacing w:before="121"/>
              <w:ind w:left="10"/>
            </w:pPr>
            <w:r w:rsidRPr="001065B6">
              <w:rPr>
                <w:spacing w:val="-4"/>
              </w:rPr>
              <w:t>0,17</w:t>
            </w:r>
          </w:p>
        </w:tc>
        <w:tc>
          <w:tcPr>
            <w:tcW w:w="1280" w:type="dxa"/>
          </w:tcPr>
          <w:p w:rsidR="00D12C95" w:rsidRPr="001065B6" w:rsidRDefault="00D12C95">
            <w:pPr>
              <w:pStyle w:val="TableParagraph"/>
              <w:jc w:val="left"/>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tcPr>
          <w:p w:rsidR="00D12C95" w:rsidRPr="001065B6" w:rsidRDefault="00D12C95">
            <w:pPr>
              <w:pStyle w:val="TableParagraph"/>
              <w:jc w:val="left"/>
            </w:pPr>
          </w:p>
        </w:tc>
        <w:tc>
          <w:tcPr>
            <w:tcW w:w="2014" w:type="dxa"/>
          </w:tcPr>
          <w:p w:rsidR="00D12C95" w:rsidRPr="001065B6" w:rsidRDefault="005F551A">
            <w:pPr>
              <w:pStyle w:val="TableParagraph"/>
              <w:spacing w:before="121"/>
              <w:ind w:left="2"/>
            </w:pPr>
            <w:r w:rsidRPr="001065B6">
              <w:rPr>
                <w:spacing w:val="-4"/>
              </w:rPr>
              <w:t>2035</w:t>
            </w:r>
          </w:p>
        </w:tc>
      </w:tr>
      <w:tr w:rsidR="00D12C95" w:rsidRPr="001065B6">
        <w:trPr>
          <w:trHeight w:val="501"/>
        </w:trPr>
        <w:tc>
          <w:tcPr>
            <w:tcW w:w="358" w:type="dxa"/>
            <w:vMerge w:val="restart"/>
          </w:tcPr>
          <w:p w:rsidR="00D12C95" w:rsidRPr="001065B6" w:rsidRDefault="00D12C95">
            <w:pPr>
              <w:pStyle w:val="TableParagraph"/>
              <w:spacing w:before="124"/>
              <w:jc w:val="left"/>
            </w:pPr>
          </w:p>
          <w:p w:rsidR="00D12C95" w:rsidRPr="001065B6" w:rsidRDefault="005F551A">
            <w:pPr>
              <w:pStyle w:val="TableParagraph"/>
              <w:ind w:left="69"/>
              <w:jc w:val="left"/>
            </w:pPr>
            <w:r w:rsidRPr="001065B6">
              <w:rPr>
                <w:spacing w:val="-5"/>
              </w:rPr>
              <w:t>22</w:t>
            </w:r>
          </w:p>
        </w:tc>
        <w:tc>
          <w:tcPr>
            <w:tcW w:w="4091" w:type="dxa"/>
            <w:vMerge w:val="restart"/>
          </w:tcPr>
          <w:p w:rsidR="00D12C95" w:rsidRPr="001065B6" w:rsidRDefault="005F551A">
            <w:pPr>
              <w:pStyle w:val="TableParagraph"/>
              <w:spacing w:before="250"/>
            </w:pPr>
            <w:r w:rsidRPr="001065B6">
              <w:t>Котельная</w:t>
            </w:r>
            <w:r w:rsidRPr="001065B6">
              <w:rPr>
                <w:spacing w:val="-13"/>
              </w:rPr>
              <w:t xml:space="preserve"> </w:t>
            </w:r>
            <w:r w:rsidRPr="001065B6">
              <w:t>больницы</w:t>
            </w:r>
            <w:r w:rsidRPr="001065B6">
              <w:rPr>
                <w:spacing w:val="-12"/>
              </w:rPr>
              <w:t xml:space="preserve"> </w:t>
            </w:r>
            <w:r w:rsidRPr="001065B6">
              <w:t>с.</w:t>
            </w:r>
            <w:r w:rsidRPr="001065B6">
              <w:rPr>
                <w:spacing w:val="-12"/>
              </w:rPr>
              <w:t xml:space="preserve"> </w:t>
            </w:r>
            <w:r w:rsidRPr="001065B6">
              <w:t>Подгорное,</w:t>
            </w:r>
            <w:r w:rsidRPr="001065B6">
              <w:rPr>
                <w:spacing w:val="-12"/>
              </w:rPr>
              <w:t xml:space="preserve"> </w:t>
            </w:r>
            <w:r w:rsidRPr="001065B6">
              <w:rPr>
                <w:spacing w:val="-5"/>
              </w:rPr>
              <w:t>с.</w:t>
            </w:r>
          </w:p>
          <w:p w:rsidR="00D12C95" w:rsidRPr="001065B6" w:rsidRDefault="005F551A">
            <w:pPr>
              <w:pStyle w:val="TableParagraph"/>
              <w:spacing w:before="2"/>
            </w:pPr>
            <w:r w:rsidRPr="001065B6">
              <w:t>Подгорное,</w:t>
            </w:r>
            <w:r w:rsidRPr="001065B6">
              <w:rPr>
                <w:spacing w:val="-14"/>
              </w:rPr>
              <w:t xml:space="preserve"> </w:t>
            </w:r>
            <w:r w:rsidRPr="001065B6">
              <w:t>ул.</w:t>
            </w:r>
            <w:r w:rsidRPr="001065B6">
              <w:rPr>
                <w:spacing w:val="-13"/>
              </w:rPr>
              <w:t xml:space="preserve"> </w:t>
            </w:r>
            <w:r w:rsidRPr="001065B6">
              <w:t>Нагорная,</w:t>
            </w:r>
            <w:r w:rsidRPr="001065B6">
              <w:rPr>
                <w:spacing w:val="-13"/>
              </w:rPr>
              <w:t xml:space="preserve"> </w:t>
            </w:r>
            <w:r w:rsidRPr="001065B6">
              <w:rPr>
                <w:spacing w:val="-5"/>
              </w:rPr>
              <w:t>18а</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0,4</w:t>
            </w:r>
          </w:p>
        </w:tc>
        <w:tc>
          <w:tcPr>
            <w:tcW w:w="821" w:type="dxa"/>
            <w:vMerge w:val="restart"/>
          </w:tcPr>
          <w:p w:rsidR="00D12C95" w:rsidRPr="001065B6" w:rsidRDefault="00D12C95">
            <w:pPr>
              <w:pStyle w:val="TableParagraph"/>
              <w:spacing w:before="124"/>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3"/>
              <w:ind w:left="11" w:right="3"/>
            </w:pPr>
            <w:r w:rsidRPr="001065B6">
              <w:rPr>
                <w:spacing w:val="-4"/>
              </w:rPr>
              <w:t>2010</w:t>
            </w:r>
          </w:p>
        </w:tc>
        <w:tc>
          <w:tcPr>
            <w:tcW w:w="1179" w:type="dxa"/>
          </w:tcPr>
          <w:p w:rsidR="00D12C95" w:rsidRPr="001065B6" w:rsidRDefault="005F551A">
            <w:pPr>
              <w:pStyle w:val="TableParagraph"/>
              <w:spacing w:before="123"/>
              <w:ind w:left="10"/>
            </w:pPr>
            <w:r w:rsidRPr="001065B6">
              <w:rPr>
                <w:spacing w:val="-4"/>
              </w:rPr>
              <w:t>0,34</w:t>
            </w:r>
          </w:p>
        </w:tc>
        <w:tc>
          <w:tcPr>
            <w:tcW w:w="1280" w:type="dxa"/>
            <w:vMerge w:val="restart"/>
          </w:tcPr>
          <w:p w:rsidR="00D12C95" w:rsidRPr="001065B6" w:rsidRDefault="00D12C95">
            <w:pPr>
              <w:pStyle w:val="TableParagraph"/>
              <w:spacing w:before="124"/>
              <w:jc w:val="left"/>
            </w:pPr>
          </w:p>
          <w:p w:rsidR="00D12C95" w:rsidRPr="001065B6" w:rsidRDefault="005F551A">
            <w:pPr>
              <w:pStyle w:val="TableParagraph"/>
              <w:ind w:left="8" w:right="4"/>
            </w:pPr>
            <w:r w:rsidRPr="001065B6">
              <w:rPr>
                <w:spacing w:val="-4"/>
              </w:rPr>
              <w:t>0,68</w:t>
            </w: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4"/>
              <w:jc w:val="left"/>
            </w:pPr>
          </w:p>
          <w:p w:rsidR="00D12C95" w:rsidRPr="001065B6" w:rsidRDefault="005F551A">
            <w:pPr>
              <w:pStyle w:val="TableParagraph"/>
              <w:ind w:left="413"/>
              <w:jc w:val="left"/>
            </w:pPr>
            <w:r w:rsidRPr="001065B6">
              <w:rPr>
                <w:spacing w:val="-2"/>
              </w:rPr>
              <w:t>228,07</w:t>
            </w:r>
          </w:p>
        </w:tc>
        <w:tc>
          <w:tcPr>
            <w:tcW w:w="2014" w:type="dxa"/>
            <w:vMerge w:val="restart"/>
          </w:tcPr>
          <w:p w:rsidR="00D12C95" w:rsidRPr="001065B6" w:rsidRDefault="00D12C95">
            <w:pPr>
              <w:pStyle w:val="TableParagraph"/>
              <w:spacing w:before="124"/>
              <w:jc w:val="left"/>
            </w:pPr>
          </w:p>
          <w:p w:rsidR="00D12C95" w:rsidRPr="001065B6" w:rsidRDefault="005F551A">
            <w:pPr>
              <w:pStyle w:val="TableParagraph"/>
              <w:ind w:left="2"/>
            </w:pPr>
            <w:r w:rsidRPr="001065B6">
              <w:rPr>
                <w:spacing w:val="-4"/>
              </w:rPr>
              <w:t>2027</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0,4</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2010</w:t>
            </w:r>
          </w:p>
        </w:tc>
        <w:tc>
          <w:tcPr>
            <w:tcW w:w="1179" w:type="dxa"/>
          </w:tcPr>
          <w:p w:rsidR="00D12C95" w:rsidRPr="001065B6" w:rsidRDefault="005F551A">
            <w:pPr>
              <w:pStyle w:val="TableParagraph"/>
              <w:spacing w:before="121"/>
              <w:ind w:left="10"/>
            </w:pPr>
            <w:r w:rsidRPr="001065B6">
              <w:rPr>
                <w:spacing w:val="-4"/>
              </w:rPr>
              <w:t>0,34</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501"/>
        </w:trPr>
        <w:tc>
          <w:tcPr>
            <w:tcW w:w="358" w:type="dxa"/>
            <w:vMerge w:val="restart"/>
          </w:tcPr>
          <w:p w:rsidR="00D12C95" w:rsidRPr="001065B6" w:rsidRDefault="00D12C95">
            <w:pPr>
              <w:pStyle w:val="TableParagraph"/>
              <w:spacing w:before="125"/>
              <w:jc w:val="left"/>
            </w:pPr>
          </w:p>
          <w:p w:rsidR="00D12C95" w:rsidRPr="001065B6" w:rsidRDefault="005F551A">
            <w:pPr>
              <w:pStyle w:val="TableParagraph"/>
              <w:ind w:left="69"/>
              <w:jc w:val="left"/>
            </w:pPr>
            <w:r w:rsidRPr="001065B6">
              <w:rPr>
                <w:spacing w:val="-5"/>
              </w:rPr>
              <w:t>23</w:t>
            </w:r>
          </w:p>
        </w:tc>
        <w:tc>
          <w:tcPr>
            <w:tcW w:w="4091" w:type="dxa"/>
            <w:vMerge w:val="restart"/>
          </w:tcPr>
          <w:p w:rsidR="00D12C95" w:rsidRPr="001065B6" w:rsidRDefault="005F551A">
            <w:pPr>
              <w:pStyle w:val="TableParagraph"/>
              <w:spacing w:before="251"/>
            </w:pPr>
            <w:r w:rsidRPr="001065B6">
              <w:rPr>
                <w:spacing w:val="-2"/>
              </w:rPr>
              <w:t>Котельная</w:t>
            </w:r>
            <w:r w:rsidRPr="001065B6">
              <w:rPr>
                <w:spacing w:val="-10"/>
              </w:rPr>
              <w:t xml:space="preserve"> </w:t>
            </w:r>
            <w:r w:rsidRPr="001065B6">
              <w:rPr>
                <w:spacing w:val="-2"/>
              </w:rPr>
              <w:t>с.</w:t>
            </w:r>
            <w:r w:rsidRPr="001065B6">
              <w:rPr>
                <w:spacing w:val="-8"/>
              </w:rPr>
              <w:t xml:space="preserve"> </w:t>
            </w:r>
            <w:r w:rsidRPr="001065B6">
              <w:rPr>
                <w:spacing w:val="-2"/>
              </w:rPr>
              <w:t>Худяшово,</w:t>
            </w:r>
            <w:r w:rsidRPr="001065B6">
              <w:rPr>
                <w:spacing w:val="-11"/>
              </w:rPr>
              <w:t xml:space="preserve"> </w:t>
            </w:r>
            <w:r w:rsidRPr="001065B6">
              <w:rPr>
                <w:spacing w:val="-2"/>
              </w:rPr>
              <w:t>с.</w:t>
            </w:r>
            <w:r w:rsidRPr="001065B6">
              <w:rPr>
                <w:spacing w:val="-10"/>
              </w:rPr>
              <w:t xml:space="preserve"> </w:t>
            </w:r>
            <w:r w:rsidRPr="001065B6">
              <w:rPr>
                <w:spacing w:val="-2"/>
              </w:rPr>
              <w:t>Худяшово,</w:t>
            </w:r>
            <w:r w:rsidRPr="001065B6">
              <w:rPr>
                <w:spacing w:val="-7"/>
              </w:rPr>
              <w:t xml:space="preserve"> </w:t>
            </w:r>
            <w:r w:rsidRPr="001065B6">
              <w:rPr>
                <w:spacing w:val="-5"/>
              </w:rPr>
              <w:t>ул.</w:t>
            </w:r>
          </w:p>
          <w:p w:rsidR="00D12C95" w:rsidRPr="001065B6" w:rsidRDefault="005F551A">
            <w:pPr>
              <w:pStyle w:val="TableParagraph"/>
              <w:spacing w:before="1"/>
            </w:pPr>
            <w:r w:rsidRPr="001065B6">
              <w:t>Центральная,</w:t>
            </w:r>
            <w:r w:rsidRPr="001065B6">
              <w:rPr>
                <w:spacing w:val="1"/>
              </w:rPr>
              <w:t xml:space="preserve"> </w:t>
            </w:r>
            <w:r w:rsidRPr="001065B6">
              <w:rPr>
                <w:spacing w:val="-5"/>
              </w:rPr>
              <w:t>55а</w:t>
            </w:r>
          </w:p>
        </w:tc>
        <w:tc>
          <w:tcPr>
            <w:tcW w:w="1203" w:type="dxa"/>
          </w:tcPr>
          <w:p w:rsidR="00D12C95" w:rsidRPr="001065B6" w:rsidRDefault="005F551A">
            <w:pPr>
              <w:pStyle w:val="TableParagraph"/>
              <w:spacing w:before="124"/>
              <w:ind w:left="11" w:right="4"/>
            </w:pPr>
            <w:r w:rsidRPr="001065B6">
              <w:rPr>
                <w:spacing w:val="-2"/>
              </w:rPr>
              <w:t>КВр-</w:t>
            </w:r>
            <w:r w:rsidRPr="001065B6">
              <w:rPr>
                <w:spacing w:val="-5"/>
              </w:rPr>
              <w:t>0,2</w:t>
            </w:r>
          </w:p>
        </w:tc>
        <w:tc>
          <w:tcPr>
            <w:tcW w:w="821" w:type="dxa"/>
            <w:vMerge w:val="restart"/>
          </w:tcPr>
          <w:p w:rsidR="00D12C95" w:rsidRPr="001065B6" w:rsidRDefault="00D12C95">
            <w:pPr>
              <w:pStyle w:val="TableParagraph"/>
              <w:spacing w:before="125"/>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4"/>
              <w:ind w:left="11" w:right="3"/>
            </w:pPr>
            <w:r w:rsidRPr="001065B6">
              <w:rPr>
                <w:spacing w:val="-4"/>
              </w:rPr>
              <w:t>2019</w:t>
            </w:r>
          </w:p>
        </w:tc>
        <w:tc>
          <w:tcPr>
            <w:tcW w:w="1179" w:type="dxa"/>
          </w:tcPr>
          <w:p w:rsidR="00D12C95" w:rsidRPr="001065B6" w:rsidRDefault="005F551A">
            <w:pPr>
              <w:pStyle w:val="TableParagraph"/>
              <w:spacing w:before="124"/>
              <w:ind w:left="10"/>
            </w:pPr>
            <w:r w:rsidRPr="001065B6">
              <w:rPr>
                <w:spacing w:val="-4"/>
              </w:rPr>
              <w:t>0,17</w:t>
            </w:r>
          </w:p>
        </w:tc>
        <w:tc>
          <w:tcPr>
            <w:tcW w:w="1280" w:type="dxa"/>
            <w:vMerge w:val="restart"/>
          </w:tcPr>
          <w:p w:rsidR="00D12C95" w:rsidRPr="001065B6" w:rsidRDefault="00D12C95">
            <w:pPr>
              <w:pStyle w:val="TableParagraph"/>
              <w:spacing w:before="125"/>
              <w:jc w:val="left"/>
            </w:pPr>
          </w:p>
          <w:p w:rsidR="00D12C95" w:rsidRPr="001065B6" w:rsidRDefault="005F551A">
            <w:pPr>
              <w:pStyle w:val="TableParagraph"/>
              <w:ind w:left="8" w:right="4"/>
            </w:pPr>
            <w:r w:rsidRPr="001065B6">
              <w:rPr>
                <w:spacing w:val="-4"/>
              </w:rPr>
              <w:t>0,34</w:t>
            </w:r>
          </w:p>
        </w:tc>
        <w:tc>
          <w:tcPr>
            <w:tcW w:w="1213" w:type="dxa"/>
          </w:tcPr>
          <w:p w:rsidR="00D12C95" w:rsidRPr="001065B6" w:rsidRDefault="005F551A">
            <w:pPr>
              <w:pStyle w:val="TableParagraph"/>
              <w:spacing w:before="124"/>
              <w:ind w:left="3"/>
            </w:pPr>
            <w:r w:rsidRPr="001065B6">
              <w:rPr>
                <w:spacing w:val="-2"/>
              </w:rPr>
              <w:t>213,20</w:t>
            </w:r>
          </w:p>
        </w:tc>
        <w:tc>
          <w:tcPr>
            <w:tcW w:w="843" w:type="dxa"/>
          </w:tcPr>
          <w:p w:rsidR="00D12C95" w:rsidRPr="001065B6" w:rsidRDefault="005F551A">
            <w:pPr>
              <w:pStyle w:val="TableParagraph"/>
              <w:spacing w:before="124"/>
              <w:ind w:left="4" w:right="4"/>
            </w:pPr>
            <w:r w:rsidRPr="001065B6">
              <w:rPr>
                <w:spacing w:val="-5"/>
              </w:rPr>
              <w:t>100</w:t>
            </w:r>
          </w:p>
        </w:tc>
        <w:tc>
          <w:tcPr>
            <w:tcW w:w="1441" w:type="dxa"/>
            <w:vMerge w:val="restart"/>
          </w:tcPr>
          <w:p w:rsidR="00D12C95" w:rsidRPr="001065B6" w:rsidRDefault="00D12C95">
            <w:pPr>
              <w:pStyle w:val="TableParagraph"/>
              <w:spacing w:before="125"/>
              <w:jc w:val="left"/>
            </w:pPr>
          </w:p>
          <w:p w:rsidR="00D12C95" w:rsidRPr="001065B6" w:rsidRDefault="005F551A">
            <w:pPr>
              <w:pStyle w:val="TableParagraph"/>
              <w:ind w:left="413"/>
              <w:jc w:val="left"/>
            </w:pPr>
            <w:r w:rsidRPr="001065B6">
              <w:rPr>
                <w:spacing w:val="-2"/>
              </w:rPr>
              <w:t>234,41</w:t>
            </w:r>
          </w:p>
        </w:tc>
        <w:tc>
          <w:tcPr>
            <w:tcW w:w="2014" w:type="dxa"/>
            <w:vMerge w:val="restart"/>
          </w:tcPr>
          <w:p w:rsidR="00D12C95" w:rsidRPr="001065B6" w:rsidRDefault="00D12C95">
            <w:pPr>
              <w:pStyle w:val="TableParagraph"/>
              <w:spacing w:before="125"/>
              <w:jc w:val="left"/>
            </w:pPr>
          </w:p>
          <w:p w:rsidR="00D12C95" w:rsidRPr="001065B6" w:rsidRDefault="005F551A">
            <w:pPr>
              <w:pStyle w:val="TableParagraph"/>
              <w:ind w:left="2"/>
            </w:pPr>
            <w:r w:rsidRPr="001065B6">
              <w:rPr>
                <w:spacing w:val="-4"/>
              </w:rPr>
              <w:t>2029</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0,2</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2019</w:t>
            </w:r>
          </w:p>
        </w:tc>
        <w:tc>
          <w:tcPr>
            <w:tcW w:w="1179" w:type="dxa"/>
          </w:tcPr>
          <w:p w:rsidR="00D12C95" w:rsidRPr="001065B6" w:rsidRDefault="005F551A">
            <w:pPr>
              <w:pStyle w:val="TableParagraph"/>
              <w:spacing w:before="121"/>
              <w:ind w:left="10"/>
            </w:pPr>
            <w:r w:rsidRPr="001065B6">
              <w:rPr>
                <w:spacing w:val="-4"/>
              </w:rPr>
              <w:t>0,17</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vMerge/>
            <w:tcBorders>
              <w:top w:val="nil"/>
            </w:tcBorders>
          </w:tcPr>
          <w:p w:rsidR="00D12C95" w:rsidRPr="001065B6" w:rsidRDefault="00D12C95">
            <w:pPr>
              <w:rPr>
                <w:sz w:val="2"/>
                <w:szCs w:val="2"/>
              </w:rPr>
            </w:pPr>
          </w:p>
        </w:tc>
      </w:tr>
      <w:tr w:rsidR="00D12C95" w:rsidRPr="001065B6">
        <w:trPr>
          <w:trHeight w:val="501"/>
        </w:trPr>
        <w:tc>
          <w:tcPr>
            <w:tcW w:w="358"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31"/>
              <w:jc w:val="left"/>
            </w:pPr>
          </w:p>
          <w:p w:rsidR="00D12C95" w:rsidRPr="001065B6" w:rsidRDefault="005F551A">
            <w:pPr>
              <w:pStyle w:val="TableParagraph"/>
              <w:ind w:left="69"/>
              <w:jc w:val="left"/>
            </w:pPr>
            <w:r w:rsidRPr="001065B6">
              <w:rPr>
                <w:spacing w:val="-5"/>
              </w:rPr>
              <w:t>24</w:t>
            </w:r>
          </w:p>
        </w:tc>
        <w:tc>
          <w:tcPr>
            <w:tcW w:w="409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4"/>
              <w:jc w:val="left"/>
            </w:pPr>
          </w:p>
          <w:p w:rsidR="00D12C95" w:rsidRPr="001065B6" w:rsidRDefault="005F551A">
            <w:pPr>
              <w:pStyle w:val="TableParagraph"/>
              <w:ind w:left="1211" w:hanging="997"/>
              <w:jc w:val="left"/>
            </w:pPr>
            <w:r w:rsidRPr="001065B6">
              <w:rPr>
                <w:spacing w:val="-2"/>
              </w:rPr>
              <w:t>Котельная</w:t>
            </w:r>
            <w:r w:rsidRPr="001065B6">
              <w:rPr>
                <w:spacing w:val="-9"/>
              </w:rPr>
              <w:t xml:space="preserve"> </w:t>
            </w:r>
            <w:r w:rsidRPr="001065B6">
              <w:rPr>
                <w:spacing w:val="-2"/>
              </w:rPr>
              <w:t>ЦРБ,</w:t>
            </w:r>
            <w:r w:rsidRPr="001065B6">
              <w:rPr>
                <w:spacing w:val="-9"/>
              </w:rPr>
              <w:t xml:space="preserve"> </w:t>
            </w:r>
            <w:r w:rsidRPr="001065B6">
              <w:rPr>
                <w:spacing w:val="-2"/>
              </w:rPr>
              <w:t>г.</w:t>
            </w:r>
            <w:r w:rsidRPr="001065B6">
              <w:rPr>
                <w:spacing w:val="-9"/>
              </w:rPr>
              <w:t xml:space="preserve"> </w:t>
            </w:r>
            <w:r w:rsidRPr="001065B6">
              <w:rPr>
                <w:spacing w:val="-2"/>
              </w:rPr>
              <w:t xml:space="preserve">Ленинск-Кузнецкий, </w:t>
            </w:r>
            <w:r w:rsidRPr="001065B6">
              <w:t>пер. Гастелло, 9А</w:t>
            </w:r>
          </w:p>
        </w:tc>
        <w:tc>
          <w:tcPr>
            <w:tcW w:w="1203" w:type="dxa"/>
          </w:tcPr>
          <w:p w:rsidR="00D12C95" w:rsidRPr="001065B6" w:rsidRDefault="005F551A">
            <w:pPr>
              <w:pStyle w:val="TableParagraph"/>
              <w:spacing w:before="123"/>
              <w:ind w:left="11" w:right="4"/>
            </w:pPr>
            <w:r w:rsidRPr="001065B6">
              <w:rPr>
                <w:spacing w:val="-2"/>
              </w:rPr>
              <w:t>КЧМ-</w:t>
            </w:r>
            <w:r w:rsidRPr="001065B6">
              <w:rPr>
                <w:spacing w:val="-10"/>
              </w:rPr>
              <w:t>5</w:t>
            </w:r>
          </w:p>
        </w:tc>
        <w:tc>
          <w:tcPr>
            <w:tcW w:w="82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31"/>
              <w:jc w:val="left"/>
            </w:pPr>
          </w:p>
          <w:p w:rsidR="00D12C95" w:rsidRPr="001065B6" w:rsidRDefault="005F551A">
            <w:pPr>
              <w:pStyle w:val="TableParagraph"/>
              <w:ind w:left="6"/>
            </w:pPr>
            <w:r w:rsidRPr="001065B6">
              <w:rPr>
                <w:spacing w:val="-10"/>
              </w:rPr>
              <w:t>5</w:t>
            </w:r>
          </w:p>
        </w:tc>
        <w:tc>
          <w:tcPr>
            <w:tcW w:w="1203" w:type="dxa"/>
          </w:tcPr>
          <w:p w:rsidR="00D12C95" w:rsidRPr="001065B6" w:rsidRDefault="005F551A">
            <w:pPr>
              <w:pStyle w:val="TableParagraph"/>
              <w:spacing w:before="123"/>
              <w:ind w:left="11" w:right="3"/>
            </w:pPr>
            <w:r w:rsidRPr="001065B6">
              <w:rPr>
                <w:spacing w:val="-4"/>
              </w:rPr>
              <w:t>2002</w:t>
            </w:r>
          </w:p>
        </w:tc>
        <w:tc>
          <w:tcPr>
            <w:tcW w:w="1179" w:type="dxa"/>
          </w:tcPr>
          <w:p w:rsidR="00D12C95" w:rsidRPr="001065B6" w:rsidRDefault="005F551A">
            <w:pPr>
              <w:pStyle w:val="TableParagraph"/>
              <w:spacing w:before="123"/>
              <w:ind w:left="10" w:right="5"/>
            </w:pPr>
            <w:r w:rsidRPr="001065B6">
              <w:rPr>
                <w:spacing w:val="-5"/>
              </w:rPr>
              <w:t>0,1</w:t>
            </w:r>
          </w:p>
        </w:tc>
        <w:tc>
          <w:tcPr>
            <w:tcW w:w="1280"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31"/>
              <w:jc w:val="left"/>
            </w:pPr>
          </w:p>
          <w:p w:rsidR="00D12C95" w:rsidRPr="001065B6" w:rsidRDefault="005F551A">
            <w:pPr>
              <w:pStyle w:val="TableParagraph"/>
              <w:ind w:left="8" w:right="4"/>
            </w:pPr>
            <w:r w:rsidRPr="001065B6">
              <w:rPr>
                <w:spacing w:val="-5"/>
              </w:rPr>
              <w:t>0,5</w:t>
            </w: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jc w:val="left"/>
            </w:pPr>
          </w:p>
          <w:p w:rsidR="00D12C95" w:rsidRPr="001065B6" w:rsidRDefault="00D12C95">
            <w:pPr>
              <w:pStyle w:val="TableParagraph"/>
              <w:spacing w:before="131"/>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5F551A">
            <w:pPr>
              <w:pStyle w:val="TableParagraph"/>
              <w:spacing w:before="123"/>
              <w:ind w:left="2"/>
            </w:pPr>
            <w:r w:rsidRPr="001065B6">
              <w:rPr>
                <w:spacing w:val="-4"/>
              </w:rPr>
              <w:t>2026</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2002</w:t>
            </w:r>
          </w:p>
        </w:tc>
        <w:tc>
          <w:tcPr>
            <w:tcW w:w="1179" w:type="dxa"/>
          </w:tcPr>
          <w:p w:rsidR="00D12C95" w:rsidRPr="001065B6" w:rsidRDefault="005F551A">
            <w:pPr>
              <w:pStyle w:val="TableParagraph"/>
              <w:spacing w:before="121"/>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1"/>
              <w:ind w:left="2"/>
            </w:pPr>
            <w:r w:rsidRPr="001065B6">
              <w:rPr>
                <w:spacing w:val="-4"/>
              </w:rPr>
              <w:t>2026</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2002</w:t>
            </w:r>
          </w:p>
        </w:tc>
        <w:tc>
          <w:tcPr>
            <w:tcW w:w="1179" w:type="dxa"/>
          </w:tcPr>
          <w:p w:rsidR="00D12C95" w:rsidRPr="001065B6" w:rsidRDefault="005F551A">
            <w:pPr>
              <w:pStyle w:val="TableParagraph"/>
              <w:spacing w:before="123"/>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3"/>
              <w:ind w:left="2"/>
            </w:pPr>
            <w:r w:rsidRPr="001065B6">
              <w:rPr>
                <w:spacing w:val="-4"/>
              </w:rPr>
              <w:t>2026</w:t>
            </w: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2002</w:t>
            </w:r>
          </w:p>
        </w:tc>
        <w:tc>
          <w:tcPr>
            <w:tcW w:w="1179" w:type="dxa"/>
          </w:tcPr>
          <w:p w:rsidR="00D12C95" w:rsidRPr="001065B6" w:rsidRDefault="005F551A">
            <w:pPr>
              <w:pStyle w:val="TableParagraph"/>
              <w:spacing w:before="121"/>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1"/>
              <w:ind w:left="3"/>
            </w:pPr>
            <w:r w:rsidRPr="001065B6">
              <w:rPr>
                <w:spacing w:val="-2"/>
              </w:rPr>
              <w:t>213,20</w:t>
            </w: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1"/>
              <w:ind w:left="2"/>
            </w:pPr>
            <w:r w:rsidRPr="001065B6">
              <w:rPr>
                <w:spacing w:val="-4"/>
              </w:rPr>
              <w:t>2026</w:t>
            </w: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КЧМ-</w:t>
            </w:r>
            <w:r w:rsidRPr="001065B6">
              <w:rPr>
                <w:spacing w:val="-10"/>
              </w:rPr>
              <w:t>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2002</w:t>
            </w:r>
          </w:p>
        </w:tc>
        <w:tc>
          <w:tcPr>
            <w:tcW w:w="1179" w:type="dxa"/>
          </w:tcPr>
          <w:p w:rsidR="00D12C95" w:rsidRPr="001065B6" w:rsidRDefault="005F551A">
            <w:pPr>
              <w:pStyle w:val="TableParagraph"/>
              <w:spacing w:before="123"/>
              <w:ind w:left="10" w:right="5"/>
            </w:pPr>
            <w:r w:rsidRPr="001065B6">
              <w:rPr>
                <w:spacing w:val="-5"/>
              </w:rPr>
              <w:t>0,1</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5F551A">
            <w:pPr>
              <w:pStyle w:val="TableParagraph"/>
              <w:spacing w:before="123"/>
              <w:ind w:left="3"/>
            </w:pPr>
            <w:r w:rsidRPr="001065B6">
              <w:rPr>
                <w:spacing w:val="-2"/>
              </w:rPr>
              <w:t>213,20</w:t>
            </w: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5F551A">
            <w:pPr>
              <w:pStyle w:val="TableParagraph"/>
              <w:spacing w:before="123"/>
              <w:ind w:left="2"/>
            </w:pPr>
            <w:r w:rsidRPr="001065B6">
              <w:rPr>
                <w:spacing w:val="-4"/>
              </w:rPr>
              <w:t>2026</w:t>
            </w:r>
          </w:p>
        </w:tc>
      </w:tr>
      <w:tr w:rsidR="00D12C95" w:rsidRPr="001065B6">
        <w:trPr>
          <w:trHeight w:val="498"/>
        </w:trPr>
        <w:tc>
          <w:tcPr>
            <w:tcW w:w="5652" w:type="dxa"/>
            <w:gridSpan w:val="3"/>
          </w:tcPr>
          <w:p w:rsidR="00D12C95" w:rsidRPr="001065B6" w:rsidRDefault="005F551A">
            <w:pPr>
              <w:pStyle w:val="TableParagraph"/>
              <w:spacing w:before="109"/>
              <w:ind w:left="11" w:right="1"/>
              <w:rPr>
                <w:sz w:val="24"/>
              </w:rPr>
            </w:pPr>
            <w:r w:rsidRPr="001065B6">
              <w:rPr>
                <w:spacing w:val="-2"/>
                <w:sz w:val="24"/>
              </w:rPr>
              <w:t>Всего:</w:t>
            </w:r>
          </w:p>
        </w:tc>
        <w:tc>
          <w:tcPr>
            <w:tcW w:w="821" w:type="dxa"/>
          </w:tcPr>
          <w:p w:rsidR="00D12C95" w:rsidRPr="001065B6" w:rsidRDefault="005F551A">
            <w:pPr>
              <w:pStyle w:val="TableParagraph"/>
              <w:spacing w:before="121"/>
              <w:ind w:left="6"/>
            </w:pPr>
            <w:r w:rsidRPr="001065B6">
              <w:rPr>
                <w:spacing w:val="-5"/>
              </w:rPr>
              <w:t>17</w:t>
            </w:r>
          </w:p>
        </w:tc>
        <w:tc>
          <w:tcPr>
            <w:tcW w:w="1203" w:type="dxa"/>
          </w:tcPr>
          <w:p w:rsidR="00D12C95" w:rsidRPr="001065B6" w:rsidRDefault="00D12C95">
            <w:pPr>
              <w:pStyle w:val="TableParagraph"/>
              <w:jc w:val="left"/>
            </w:pPr>
          </w:p>
        </w:tc>
        <w:tc>
          <w:tcPr>
            <w:tcW w:w="1179" w:type="dxa"/>
          </w:tcPr>
          <w:p w:rsidR="00D12C95" w:rsidRPr="001065B6" w:rsidRDefault="005F551A">
            <w:pPr>
              <w:pStyle w:val="TableParagraph"/>
              <w:spacing w:before="121"/>
              <w:ind w:left="10"/>
            </w:pPr>
            <w:r w:rsidRPr="001065B6">
              <w:rPr>
                <w:spacing w:val="-4"/>
              </w:rPr>
              <w:t>5,13</w:t>
            </w:r>
          </w:p>
        </w:tc>
        <w:tc>
          <w:tcPr>
            <w:tcW w:w="1280" w:type="dxa"/>
          </w:tcPr>
          <w:p w:rsidR="00D12C95" w:rsidRPr="001065B6" w:rsidRDefault="005F551A">
            <w:pPr>
              <w:pStyle w:val="TableParagraph"/>
              <w:spacing w:before="121"/>
              <w:ind w:left="8" w:right="4"/>
            </w:pPr>
            <w:r w:rsidRPr="001065B6">
              <w:rPr>
                <w:spacing w:val="-4"/>
              </w:rPr>
              <w:t>5,13</w:t>
            </w:r>
          </w:p>
        </w:tc>
        <w:tc>
          <w:tcPr>
            <w:tcW w:w="1213" w:type="dxa"/>
          </w:tcPr>
          <w:p w:rsidR="00D12C95" w:rsidRPr="001065B6" w:rsidRDefault="00D12C95">
            <w:pPr>
              <w:pStyle w:val="TableParagraph"/>
              <w:jc w:val="left"/>
            </w:pPr>
          </w:p>
        </w:tc>
        <w:tc>
          <w:tcPr>
            <w:tcW w:w="843" w:type="dxa"/>
          </w:tcPr>
          <w:p w:rsidR="00D12C95" w:rsidRPr="001065B6" w:rsidRDefault="00D12C95">
            <w:pPr>
              <w:pStyle w:val="TableParagraph"/>
              <w:jc w:val="left"/>
            </w:pPr>
          </w:p>
        </w:tc>
        <w:tc>
          <w:tcPr>
            <w:tcW w:w="1441" w:type="dxa"/>
          </w:tcPr>
          <w:p w:rsidR="00D12C95" w:rsidRPr="001065B6" w:rsidRDefault="00D12C95">
            <w:pPr>
              <w:pStyle w:val="TableParagraph"/>
              <w:jc w:val="left"/>
            </w:pPr>
          </w:p>
        </w:tc>
        <w:tc>
          <w:tcPr>
            <w:tcW w:w="2014" w:type="dxa"/>
          </w:tcPr>
          <w:p w:rsidR="00D12C95" w:rsidRPr="001065B6" w:rsidRDefault="00D12C95">
            <w:pPr>
              <w:pStyle w:val="TableParagraph"/>
              <w:jc w:val="left"/>
            </w:pPr>
          </w:p>
        </w:tc>
      </w:tr>
      <w:tr w:rsidR="00D12C95" w:rsidRPr="001065B6">
        <w:trPr>
          <w:trHeight w:val="501"/>
        </w:trPr>
        <w:tc>
          <w:tcPr>
            <w:tcW w:w="15646" w:type="dxa"/>
            <w:gridSpan w:val="11"/>
          </w:tcPr>
          <w:p w:rsidR="00D12C95" w:rsidRPr="001065B6" w:rsidRDefault="005F551A">
            <w:pPr>
              <w:pStyle w:val="TableParagraph"/>
              <w:spacing w:before="111"/>
              <w:ind w:left="11"/>
              <w:rPr>
                <w:sz w:val="24"/>
              </w:rPr>
            </w:pPr>
            <w:r w:rsidRPr="001065B6">
              <w:rPr>
                <w:sz w:val="24"/>
              </w:rPr>
              <w:t xml:space="preserve">ООО </w:t>
            </w:r>
            <w:r w:rsidRPr="001065B6">
              <w:rPr>
                <w:spacing w:val="-2"/>
                <w:sz w:val="24"/>
              </w:rPr>
              <w:t>«Шанс»</w:t>
            </w:r>
          </w:p>
        </w:tc>
      </w:tr>
      <w:tr w:rsidR="00D12C95" w:rsidRPr="001065B6">
        <w:trPr>
          <w:trHeight w:val="499"/>
        </w:trPr>
        <w:tc>
          <w:tcPr>
            <w:tcW w:w="358"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9"/>
              <w:jc w:val="left"/>
            </w:pPr>
            <w:r w:rsidRPr="001065B6">
              <w:rPr>
                <w:spacing w:val="-5"/>
              </w:rPr>
              <w:t>25</w:t>
            </w:r>
          </w:p>
        </w:tc>
        <w:tc>
          <w:tcPr>
            <w:tcW w:w="4091" w:type="dxa"/>
            <w:vMerge w:val="restart"/>
          </w:tcPr>
          <w:p w:rsidR="00D12C95" w:rsidRPr="001065B6" w:rsidRDefault="00D12C95">
            <w:pPr>
              <w:pStyle w:val="TableParagraph"/>
              <w:spacing w:before="252"/>
              <w:jc w:val="left"/>
            </w:pPr>
          </w:p>
          <w:p w:rsidR="00D12C95" w:rsidRPr="001065B6" w:rsidRDefault="005F551A">
            <w:pPr>
              <w:pStyle w:val="TableParagraph"/>
              <w:spacing w:line="252" w:lineRule="exact"/>
              <w:ind w:left="10" w:right="2"/>
            </w:pPr>
            <w:r w:rsidRPr="001065B6">
              <w:t>Центр.</w:t>
            </w:r>
            <w:r w:rsidRPr="001065B6">
              <w:rPr>
                <w:spacing w:val="-5"/>
              </w:rPr>
              <w:t xml:space="preserve"> </w:t>
            </w:r>
            <w:r w:rsidRPr="001065B6">
              <w:t>котельная</w:t>
            </w:r>
            <w:r w:rsidRPr="001065B6">
              <w:rPr>
                <w:spacing w:val="-4"/>
              </w:rPr>
              <w:t xml:space="preserve"> </w:t>
            </w:r>
            <w:r w:rsidRPr="001065B6">
              <w:t>п.</w:t>
            </w:r>
            <w:r w:rsidRPr="001065B6">
              <w:rPr>
                <w:spacing w:val="-4"/>
              </w:rPr>
              <w:t xml:space="preserve"> </w:t>
            </w:r>
            <w:r w:rsidRPr="001065B6">
              <w:t>Чкаловский,</w:t>
            </w:r>
            <w:r w:rsidRPr="001065B6">
              <w:rPr>
                <w:spacing w:val="-4"/>
              </w:rPr>
              <w:t xml:space="preserve"> </w:t>
            </w:r>
            <w:r w:rsidRPr="001065B6">
              <w:rPr>
                <w:spacing w:val="-5"/>
              </w:rPr>
              <w:t>п.</w:t>
            </w:r>
          </w:p>
          <w:p w:rsidR="00D12C95" w:rsidRPr="001065B6" w:rsidRDefault="005F551A">
            <w:pPr>
              <w:pStyle w:val="TableParagraph"/>
              <w:spacing w:line="252" w:lineRule="exact"/>
              <w:ind w:left="10" w:right="4"/>
            </w:pPr>
            <w:r w:rsidRPr="001065B6">
              <w:t>Чкаловский,</w:t>
            </w:r>
            <w:r w:rsidRPr="001065B6">
              <w:rPr>
                <w:spacing w:val="-6"/>
              </w:rPr>
              <w:t xml:space="preserve"> </w:t>
            </w:r>
            <w:r w:rsidRPr="001065B6">
              <w:t>ул.</w:t>
            </w:r>
            <w:r w:rsidRPr="001065B6">
              <w:rPr>
                <w:spacing w:val="-6"/>
              </w:rPr>
              <w:t xml:space="preserve"> </w:t>
            </w:r>
            <w:r w:rsidRPr="001065B6">
              <w:t>Дачная,</w:t>
            </w:r>
            <w:r w:rsidRPr="001065B6">
              <w:rPr>
                <w:spacing w:val="-5"/>
              </w:rPr>
              <w:t xml:space="preserve"> 1а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0,85</w:t>
            </w:r>
          </w:p>
        </w:tc>
        <w:tc>
          <w:tcPr>
            <w:tcW w:w="82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
            </w:pPr>
            <w:r w:rsidRPr="001065B6">
              <w:rPr>
                <w:spacing w:val="-10"/>
              </w:rPr>
              <w:t>3</w:t>
            </w:r>
          </w:p>
        </w:tc>
        <w:tc>
          <w:tcPr>
            <w:tcW w:w="1203" w:type="dxa"/>
          </w:tcPr>
          <w:p w:rsidR="00D12C95" w:rsidRPr="001065B6" w:rsidRDefault="005F551A">
            <w:pPr>
              <w:pStyle w:val="TableParagraph"/>
              <w:spacing w:before="121"/>
              <w:ind w:left="11" w:right="3"/>
            </w:pPr>
            <w:r w:rsidRPr="001065B6">
              <w:rPr>
                <w:spacing w:val="-4"/>
              </w:rPr>
              <w:t>2023</w:t>
            </w:r>
          </w:p>
        </w:tc>
        <w:tc>
          <w:tcPr>
            <w:tcW w:w="1179" w:type="dxa"/>
          </w:tcPr>
          <w:p w:rsidR="00D12C95" w:rsidRPr="001065B6" w:rsidRDefault="005F551A">
            <w:pPr>
              <w:pStyle w:val="TableParagraph"/>
              <w:spacing w:before="121"/>
              <w:ind w:left="10"/>
            </w:pPr>
            <w:r w:rsidRPr="001065B6">
              <w:rPr>
                <w:spacing w:val="-4"/>
              </w:rPr>
              <w:t>0,73</w:t>
            </w:r>
          </w:p>
        </w:tc>
        <w:tc>
          <w:tcPr>
            <w:tcW w:w="1280"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8" w:right="4"/>
            </w:pPr>
            <w:r w:rsidRPr="001065B6">
              <w:rPr>
                <w:spacing w:val="-4"/>
              </w:rPr>
              <w:t>2,19</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4"/>
              </w:rPr>
              <w:t>0,85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2024</w:t>
            </w:r>
          </w:p>
        </w:tc>
        <w:tc>
          <w:tcPr>
            <w:tcW w:w="1179" w:type="dxa"/>
          </w:tcPr>
          <w:p w:rsidR="00D12C95" w:rsidRPr="001065B6" w:rsidRDefault="005F551A">
            <w:pPr>
              <w:pStyle w:val="TableParagraph"/>
              <w:spacing w:before="123"/>
              <w:ind w:left="10"/>
            </w:pPr>
            <w:r w:rsidRPr="001065B6">
              <w:rPr>
                <w:spacing w:val="-4"/>
              </w:rPr>
              <w:t>0,73</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0,85</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2024</w:t>
            </w:r>
          </w:p>
        </w:tc>
        <w:tc>
          <w:tcPr>
            <w:tcW w:w="1179" w:type="dxa"/>
          </w:tcPr>
          <w:p w:rsidR="00D12C95" w:rsidRPr="001065B6" w:rsidRDefault="005F551A">
            <w:pPr>
              <w:pStyle w:val="TableParagraph"/>
              <w:spacing w:before="121"/>
              <w:ind w:left="10"/>
            </w:pPr>
            <w:r w:rsidRPr="001065B6">
              <w:rPr>
                <w:spacing w:val="-4"/>
              </w:rPr>
              <w:t>0,73</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501"/>
        </w:trPr>
        <w:tc>
          <w:tcPr>
            <w:tcW w:w="358" w:type="dxa"/>
            <w:vMerge w:val="restart"/>
          </w:tcPr>
          <w:p w:rsidR="00D12C95" w:rsidRPr="001065B6" w:rsidRDefault="00D12C95">
            <w:pPr>
              <w:pStyle w:val="TableParagraph"/>
              <w:spacing w:before="124"/>
              <w:jc w:val="left"/>
            </w:pPr>
          </w:p>
          <w:p w:rsidR="00D12C95" w:rsidRPr="001065B6" w:rsidRDefault="005F551A">
            <w:pPr>
              <w:pStyle w:val="TableParagraph"/>
              <w:ind w:left="69"/>
              <w:jc w:val="left"/>
            </w:pPr>
            <w:r w:rsidRPr="001065B6">
              <w:rPr>
                <w:spacing w:val="-5"/>
              </w:rPr>
              <w:t>26</w:t>
            </w:r>
          </w:p>
        </w:tc>
        <w:tc>
          <w:tcPr>
            <w:tcW w:w="4091" w:type="dxa"/>
            <w:vMerge w:val="restart"/>
          </w:tcPr>
          <w:p w:rsidR="00D12C95" w:rsidRPr="001065B6" w:rsidRDefault="005F551A">
            <w:pPr>
              <w:pStyle w:val="TableParagraph"/>
              <w:spacing w:before="125"/>
              <w:ind w:left="424" w:right="424" w:hanging="3"/>
            </w:pPr>
            <w:r w:rsidRPr="001065B6">
              <w:t>Котельная д. Новопокасьма, д. Новопокасьма,</w:t>
            </w:r>
            <w:r w:rsidRPr="001065B6">
              <w:rPr>
                <w:spacing w:val="-14"/>
              </w:rPr>
              <w:t xml:space="preserve"> </w:t>
            </w:r>
            <w:r w:rsidRPr="001065B6">
              <w:t>ул.</w:t>
            </w:r>
            <w:r w:rsidRPr="001065B6">
              <w:rPr>
                <w:spacing w:val="-14"/>
              </w:rPr>
              <w:t xml:space="preserve"> </w:t>
            </w:r>
            <w:r w:rsidRPr="001065B6">
              <w:t>Туснолобовой</w:t>
            </w:r>
            <w:r w:rsidRPr="001065B6">
              <w:rPr>
                <w:spacing w:val="-14"/>
              </w:rPr>
              <w:t xml:space="preserve"> </w:t>
            </w:r>
            <w:r w:rsidRPr="001065B6">
              <w:t>-Марченко, 14а</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0,6</w:t>
            </w:r>
          </w:p>
        </w:tc>
        <w:tc>
          <w:tcPr>
            <w:tcW w:w="821" w:type="dxa"/>
            <w:vMerge w:val="restart"/>
          </w:tcPr>
          <w:p w:rsidR="00D12C95" w:rsidRPr="001065B6" w:rsidRDefault="00D12C95">
            <w:pPr>
              <w:pStyle w:val="TableParagraph"/>
              <w:spacing w:before="124"/>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3"/>
              <w:ind w:left="11" w:right="3"/>
            </w:pPr>
            <w:r w:rsidRPr="001065B6">
              <w:rPr>
                <w:spacing w:val="-4"/>
              </w:rPr>
              <w:t>2019</w:t>
            </w:r>
          </w:p>
        </w:tc>
        <w:tc>
          <w:tcPr>
            <w:tcW w:w="1179" w:type="dxa"/>
          </w:tcPr>
          <w:p w:rsidR="00D12C95" w:rsidRPr="001065B6" w:rsidRDefault="005F551A">
            <w:pPr>
              <w:pStyle w:val="TableParagraph"/>
              <w:spacing w:before="123"/>
              <w:ind w:left="10"/>
            </w:pPr>
            <w:r w:rsidRPr="001065B6">
              <w:rPr>
                <w:spacing w:val="-4"/>
              </w:rPr>
              <w:t>0,50</w:t>
            </w:r>
          </w:p>
        </w:tc>
        <w:tc>
          <w:tcPr>
            <w:tcW w:w="1280" w:type="dxa"/>
            <w:vMerge w:val="restart"/>
          </w:tcPr>
          <w:p w:rsidR="00D12C95" w:rsidRPr="001065B6" w:rsidRDefault="00D12C95">
            <w:pPr>
              <w:pStyle w:val="TableParagraph"/>
              <w:spacing w:before="124"/>
              <w:jc w:val="left"/>
            </w:pPr>
          </w:p>
          <w:p w:rsidR="00D12C95" w:rsidRPr="001065B6" w:rsidRDefault="005F551A">
            <w:pPr>
              <w:pStyle w:val="TableParagraph"/>
              <w:ind w:left="8" w:right="4"/>
            </w:pPr>
            <w:r w:rsidRPr="001065B6">
              <w:rPr>
                <w:spacing w:val="-4"/>
              </w:rPr>
              <w:t>1,04</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4"/>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4"/>
              </w:rPr>
              <w:t>0,63</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2023</w:t>
            </w:r>
          </w:p>
        </w:tc>
        <w:tc>
          <w:tcPr>
            <w:tcW w:w="1179" w:type="dxa"/>
          </w:tcPr>
          <w:p w:rsidR="00D12C95" w:rsidRPr="001065B6" w:rsidRDefault="005F551A">
            <w:pPr>
              <w:pStyle w:val="TableParagraph"/>
              <w:spacing w:before="121"/>
              <w:ind w:left="10"/>
            </w:pPr>
            <w:r w:rsidRPr="001065B6">
              <w:rPr>
                <w:spacing w:val="-4"/>
              </w:rPr>
              <w:t>0,54</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bl>
    <w:p w:rsidR="00D12C95" w:rsidRDefault="00D12C95">
      <w:pPr>
        <w:pStyle w:val="TableParagraph"/>
        <w:jc w:val="left"/>
        <w:sectPr w:rsidR="00D12C95">
          <w:type w:val="continuous"/>
          <w:pgSz w:w="16840" w:h="11910" w:orient="landscape"/>
          <w:pgMar w:top="800" w:right="283" w:bottom="920" w:left="708" w:header="293" w:footer="731"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trPr>
          <w:trHeight w:val="1164"/>
        </w:trPr>
        <w:tc>
          <w:tcPr>
            <w:tcW w:w="358" w:type="dxa"/>
          </w:tcPr>
          <w:p w:rsidR="00D12C95" w:rsidRPr="001065B6" w:rsidRDefault="00D12C95">
            <w:pPr>
              <w:pStyle w:val="TableParagraph"/>
              <w:spacing w:before="74"/>
              <w:jc w:val="left"/>
            </w:pPr>
          </w:p>
          <w:p w:rsidR="00D12C95" w:rsidRPr="001065B6" w:rsidRDefault="005F551A">
            <w:pPr>
              <w:pStyle w:val="TableParagraph"/>
              <w:spacing w:line="252" w:lineRule="exact"/>
              <w:ind w:left="100"/>
              <w:jc w:val="left"/>
            </w:pPr>
            <w:r w:rsidRPr="001065B6">
              <w:rPr>
                <w:spacing w:val="-10"/>
              </w:rPr>
              <w:t>N</w:t>
            </w:r>
          </w:p>
          <w:p w:rsidR="00D12C95" w:rsidRPr="001065B6" w:rsidRDefault="005F551A">
            <w:pPr>
              <w:pStyle w:val="TableParagraph"/>
              <w:spacing w:line="252" w:lineRule="exact"/>
              <w:ind w:left="23"/>
              <w:jc w:val="left"/>
            </w:pPr>
            <w:r w:rsidRPr="001065B6">
              <w:rPr>
                <w:spacing w:val="-5"/>
              </w:rPr>
              <w:t>п/п</w:t>
            </w:r>
          </w:p>
        </w:tc>
        <w:tc>
          <w:tcPr>
            <w:tcW w:w="4091" w:type="dxa"/>
          </w:tcPr>
          <w:p w:rsidR="00D12C95" w:rsidRPr="001065B6" w:rsidRDefault="00D12C95">
            <w:pPr>
              <w:pStyle w:val="TableParagraph"/>
              <w:spacing w:before="201"/>
              <w:jc w:val="left"/>
            </w:pPr>
          </w:p>
          <w:p w:rsidR="00D12C95" w:rsidRPr="001065B6" w:rsidRDefault="005F551A">
            <w:pPr>
              <w:pStyle w:val="TableParagraph"/>
              <w:spacing w:before="1"/>
              <w:ind w:left="1199"/>
              <w:jc w:val="left"/>
            </w:pPr>
            <w:r w:rsidRPr="001065B6">
              <w:t>Адрес</w:t>
            </w:r>
            <w:r w:rsidRPr="001065B6">
              <w:rPr>
                <w:spacing w:val="-2"/>
              </w:rPr>
              <w:t xml:space="preserve"> котельной</w:t>
            </w:r>
          </w:p>
        </w:tc>
        <w:tc>
          <w:tcPr>
            <w:tcW w:w="1203" w:type="dxa"/>
          </w:tcPr>
          <w:p w:rsidR="00D12C95" w:rsidRPr="001065B6" w:rsidRDefault="00D12C95">
            <w:pPr>
              <w:pStyle w:val="TableParagraph"/>
              <w:spacing w:before="201"/>
              <w:jc w:val="left"/>
            </w:pPr>
          </w:p>
          <w:p w:rsidR="00D12C95" w:rsidRPr="001065B6" w:rsidRDefault="005F551A">
            <w:pPr>
              <w:pStyle w:val="TableParagraph"/>
              <w:spacing w:before="1"/>
              <w:ind w:left="11" w:right="2"/>
            </w:pPr>
            <w:r w:rsidRPr="001065B6">
              <w:t>Тип</w:t>
            </w:r>
            <w:r w:rsidRPr="001065B6">
              <w:rPr>
                <w:spacing w:val="-2"/>
              </w:rPr>
              <w:t xml:space="preserve"> котла</w:t>
            </w:r>
          </w:p>
        </w:tc>
        <w:tc>
          <w:tcPr>
            <w:tcW w:w="821" w:type="dxa"/>
          </w:tcPr>
          <w:p w:rsidR="00D12C95" w:rsidRPr="001065B6" w:rsidRDefault="00D12C95">
            <w:pPr>
              <w:pStyle w:val="TableParagraph"/>
              <w:spacing w:before="74"/>
              <w:jc w:val="left"/>
            </w:pPr>
          </w:p>
          <w:p w:rsidR="00D12C95" w:rsidRPr="001065B6" w:rsidRDefault="005F551A">
            <w:pPr>
              <w:pStyle w:val="TableParagraph"/>
              <w:ind w:left="60" w:right="45" w:hanging="3"/>
              <w:jc w:val="left"/>
            </w:pPr>
            <w:r w:rsidRPr="001065B6">
              <w:rPr>
                <w:spacing w:val="-2"/>
              </w:rPr>
              <w:t>Кол-во котлов</w:t>
            </w:r>
          </w:p>
        </w:tc>
        <w:tc>
          <w:tcPr>
            <w:tcW w:w="1203" w:type="dxa"/>
          </w:tcPr>
          <w:p w:rsidR="00D12C95" w:rsidRPr="001065B6" w:rsidRDefault="005F551A">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D12C95" w:rsidRPr="001065B6" w:rsidRDefault="005F551A">
            <w:pPr>
              <w:pStyle w:val="TableParagraph"/>
              <w:spacing w:before="200"/>
              <w:ind w:left="10" w:right="1"/>
            </w:pPr>
            <w:r w:rsidRPr="001065B6">
              <w:rPr>
                <w:spacing w:val="-2"/>
              </w:rPr>
              <w:t>Мощность котла, Гкал/ч</w:t>
            </w:r>
          </w:p>
        </w:tc>
        <w:tc>
          <w:tcPr>
            <w:tcW w:w="1280" w:type="dxa"/>
          </w:tcPr>
          <w:p w:rsidR="00D12C95" w:rsidRPr="001065B6" w:rsidRDefault="005F551A">
            <w:pPr>
              <w:pStyle w:val="TableParagraph"/>
              <w:spacing w:before="200"/>
              <w:ind w:left="86" w:right="77" w:hanging="6"/>
            </w:pPr>
            <w:r w:rsidRPr="001065B6">
              <w:rPr>
                <w:spacing w:val="-2"/>
              </w:rPr>
              <w:t>Мощность котельной, Гкал/ч</w:t>
            </w:r>
          </w:p>
        </w:tc>
        <w:tc>
          <w:tcPr>
            <w:tcW w:w="1213" w:type="dxa"/>
          </w:tcPr>
          <w:p w:rsidR="00D12C95" w:rsidRPr="001065B6" w:rsidRDefault="005F551A">
            <w:pPr>
              <w:pStyle w:val="TableParagraph"/>
              <w:spacing w:before="200"/>
              <w:ind w:left="69" w:right="64" w:hanging="3"/>
            </w:pPr>
            <w:r w:rsidRPr="001065B6">
              <w:t>УРУТ по котлам,</w:t>
            </w:r>
            <w:r w:rsidRPr="001065B6">
              <w:rPr>
                <w:spacing w:val="-14"/>
              </w:rPr>
              <w:t xml:space="preserve"> </w:t>
            </w:r>
            <w:r w:rsidRPr="001065B6">
              <w:t xml:space="preserve">кг </w:t>
            </w:r>
            <w:r w:rsidRPr="001065B6">
              <w:rPr>
                <w:spacing w:val="-2"/>
              </w:rPr>
              <w:t>у.т./Гкал</w:t>
            </w:r>
          </w:p>
        </w:tc>
        <w:tc>
          <w:tcPr>
            <w:tcW w:w="843" w:type="dxa"/>
          </w:tcPr>
          <w:p w:rsidR="00D12C95" w:rsidRPr="001065B6" w:rsidRDefault="005F551A">
            <w:pPr>
              <w:pStyle w:val="TableParagraph"/>
              <w:spacing w:before="200"/>
              <w:ind w:left="4" w:right="4"/>
            </w:pPr>
            <w:r w:rsidRPr="001065B6">
              <w:rPr>
                <w:spacing w:val="-5"/>
              </w:rPr>
              <w:t>КПД</w:t>
            </w:r>
          </w:p>
          <w:p w:rsidR="00D12C95" w:rsidRPr="001065B6" w:rsidRDefault="005F551A">
            <w:pPr>
              <w:pStyle w:val="TableParagraph"/>
              <w:spacing w:before="2" w:line="252" w:lineRule="exact"/>
              <w:ind w:left="4"/>
            </w:pPr>
            <w:r w:rsidRPr="001065B6">
              <w:rPr>
                <w:spacing w:val="-2"/>
              </w:rPr>
              <w:t>котлов,</w:t>
            </w:r>
          </w:p>
          <w:p w:rsidR="00D12C95" w:rsidRPr="001065B6" w:rsidRDefault="005F551A">
            <w:pPr>
              <w:pStyle w:val="TableParagraph"/>
              <w:spacing w:line="252" w:lineRule="exact"/>
              <w:ind w:left="4" w:right="4"/>
            </w:pPr>
            <w:r w:rsidRPr="001065B6">
              <w:rPr>
                <w:spacing w:val="-10"/>
              </w:rPr>
              <w:t>%</w:t>
            </w:r>
          </w:p>
        </w:tc>
        <w:tc>
          <w:tcPr>
            <w:tcW w:w="1441" w:type="dxa"/>
          </w:tcPr>
          <w:p w:rsidR="00D12C95" w:rsidRPr="001065B6" w:rsidRDefault="005F551A">
            <w:pPr>
              <w:pStyle w:val="TableParagraph"/>
              <w:spacing w:before="200"/>
              <w:ind w:left="24" w:right="20" w:hanging="2"/>
            </w:pPr>
            <w:r w:rsidRPr="001065B6">
              <w:t>УРУТ по котельной,</w:t>
            </w:r>
            <w:r w:rsidRPr="001065B6">
              <w:rPr>
                <w:spacing w:val="-14"/>
              </w:rPr>
              <w:t xml:space="preserve"> </w:t>
            </w:r>
            <w:r w:rsidRPr="001065B6">
              <w:t xml:space="preserve">кг </w:t>
            </w:r>
            <w:r w:rsidRPr="001065B6">
              <w:rPr>
                <w:spacing w:val="-2"/>
              </w:rPr>
              <w:t>у.т./Гкал</w:t>
            </w:r>
          </w:p>
        </w:tc>
        <w:tc>
          <w:tcPr>
            <w:tcW w:w="2014" w:type="dxa"/>
          </w:tcPr>
          <w:p w:rsidR="00D12C95" w:rsidRPr="001065B6" w:rsidRDefault="005F551A">
            <w:pPr>
              <w:pStyle w:val="TableParagraph"/>
              <w:spacing w:before="75"/>
              <w:ind w:left="2" w:right="1"/>
            </w:pPr>
            <w:r w:rsidRPr="001065B6">
              <w:t>Дата</w:t>
            </w:r>
            <w:r w:rsidRPr="001065B6">
              <w:rPr>
                <w:spacing w:val="-14"/>
              </w:rPr>
              <w:t xml:space="preserve"> </w:t>
            </w:r>
            <w:r w:rsidRPr="001065B6">
              <w:t>обследования или вывод из</w:t>
            </w:r>
          </w:p>
          <w:p w:rsidR="00D12C95" w:rsidRPr="001065B6" w:rsidRDefault="005F551A">
            <w:pPr>
              <w:pStyle w:val="TableParagraph"/>
              <w:ind w:left="2"/>
            </w:pPr>
            <w:r w:rsidRPr="001065B6">
              <w:rPr>
                <w:spacing w:val="-2"/>
              </w:rPr>
              <w:t>эксплуатации котлов</w:t>
            </w:r>
          </w:p>
        </w:tc>
      </w:tr>
      <w:tr w:rsidR="00D12C95" w:rsidRPr="001065B6">
        <w:trPr>
          <w:trHeight w:val="498"/>
        </w:trPr>
        <w:tc>
          <w:tcPr>
            <w:tcW w:w="358" w:type="dxa"/>
            <w:vMerge w:val="restart"/>
          </w:tcPr>
          <w:p w:rsidR="00D12C95" w:rsidRPr="001065B6" w:rsidRDefault="00D12C95">
            <w:pPr>
              <w:pStyle w:val="TableParagraph"/>
              <w:spacing w:before="122"/>
              <w:jc w:val="left"/>
            </w:pPr>
          </w:p>
          <w:p w:rsidR="00D12C95" w:rsidRPr="001065B6" w:rsidRDefault="005F551A">
            <w:pPr>
              <w:pStyle w:val="TableParagraph"/>
              <w:ind w:left="69"/>
              <w:jc w:val="left"/>
            </w:pPr>
            <w:r w:rsidRPr="001065B6">
              <w:rPr>
                <w:spacing w:val="-5"/>
              </w:rPr>
              <w:t>27</w:t>
            </w:r>
          </w:p>
        </w:tc>
        <w:tc>
          <w:tcPr>
            <w:tcW w:w="4091" w:type="dxa"/>
            <w:vMerge w:val="restart"/>
          </w:tcPr>
          <w:p w:rsidR="00D12C95" w:rsidRPr="001065B6" w:rsidRDefault="005F551A">
            <w:pPr>
              <w:pStyle w:val="TableParagraph"/>
              <w:spacing w:before="250" w:line="252" w:lineRule="exact"/>
              <w:ind w:left="1"/>
            </w:pPr>
            <w:r w:rsidRPr="001065B6">
              <w:rPr>
                <w:spacing w:val="-2"/>
              </w:rPr>
              <w:t>Котельная</w:t>
            </w:r>
            <w:r w:rsidRPr="001065B6">
              <w:rPr>
                <w:spacing w:val="-1"/>
              </w:rPr>
              <w:t xml:space="preserve"> </w:t>
            </w:r>
            <w:r w:rsidRPr="001065B6">
              <w:rPr>
                <w:spacing w:val="-2"/>
              </w:rPr>
              <w:t>школы</w:t>
            </w:r>
            <w:r w:rsidRPr="001065B6">
              <w:rPr>
                <w:spacing w:val="-1"/>
              </w:rPr>
              <w:t xml:space="preserve"> </w:t>
            </w:r>
            <w:r w:rsidRPr="001065B6">
              <w:rPr>
                <w:spacing w:val="-2"/>
              </w:rPr>
              <w:t>п.</w:t>
            </w:r>
            <w:r w:rsidRPr="001065B6">
              <w:rPr>
                <w:spacing w:val="-3"/>
              </w:rPr>
              <w:t xml:space="preserve"> </w:t>
            </w:r>
            <w:r w:rsidRPr="001065B6">
              <w:rPr>
                <w:spacing w:val="-2"/>
              </w:rPr>
              <w:t>Мусохраново,</w:t>
            </w:r>
            <w:r w:rsidRPr="001065B6">
              <w:t xml:space="preserve"> </w:t>
            </w:r>
            <w:r w:rsidRPr="001065B6">
              <w:rPr>
                <w:spacing w:val="-5"/>
              </w:rPr>
              <w:t>п.</w:t>
            </w:r>
          </w:p>
          <w:p w:rsidR="00D12C95" w:rsidRPr="001065B6" w:rsidRDefault="005F551A">
            <w:pPr>
              <w:pStyle w:val="TableParagraph"/>
              <w:spacing w:line="252" w:lineRule="exact"/>
              <w:ind w:right="1"/>
            </w:pPr>
            <w:r w:rsidRPr="001065B6">
              <w:t>Мусохраново,</w:t>
            </w:r>
            <w:r w:rsidRPr="001065B6">
              <w:rPr>
                <w:spacing w:val="-14"/>
              </w:rPr>
              <w:t xml:space="preserve"> </w:t>
            </w:r>
            <w:r w:rsidRPr="001065B6">
              <w:t>ул.</w:t>
            </w:r>
            <w:r w:rsidRPr="001065B6">
              <w:rPr>
                <w:spacing w:val="-12"/>
              </w:rPr>
              <w:t xml:space="preserve"> </w:t>
            </w:r>
            <w:r w:rsidRPr="001065B6">
              <w:t>Северная,</w:t>
            </w:r>
            <w:r w:rsidRPr="001065B6">
              <w:rPr>
                <w:spacing w:val="-12"/>
              </w:rPr>
              <w:t xml:space="preserve"> </w:t>
            </w:r>
            <w:r w:rsidRPr="001065B6">
              <w:rPr>
                <w:spacing w:val="-5"/>
              </w:rPr>
              <w:t>41а</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0,2</w:t>
            </w:r>
          </w:p>
        </w:tc>
        <w:tc>
          <w:tcPr>
            <w:tcW w:w="821" w:type="dxa"/>
            <w:vMerge w:val="restart"/>
          </w:tcPr>
          <w:p w:rsidR="00D12C95" w:rsidRPr="001065B6" w:rsidRDefault="00D12C95">
            <w:pPr>
              <w:pStyle w:val="TableParagraph"/>
              <w:spacing w:before="122"/>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1"/>
              <w:ind w:left="11" w:right="3"/>
            </w:pPr>
            <w:r w:rsidRPr="001065B6">
              <w:rPr>
                <w:spacing w:val="-4"/>
              </w:rPr>
              <w:t>2021</w:t>
            </w:r>
          </w:p>
        </w:tc>
        <w:tc>
          <w:tcPr>
            <w:tcW w:w="1179" w:type="dxa"/>
          </w:tcPr>
          <w:p w:rsidR="00D12C95" w:rsidRPr="001065B6" w:rsidRDefault="005F551A">
            <w:pPr>
              <w:pStyle w:val="TableParagraph"/>
              <w:spacing w:before="121"/>
              <w:ind w:left="10"/>
            </w:pPr>
            <w:r w:rsidRPr="001065B6">
              <w:rPr>
                <w:spacing w:val="-4"/>
              </w:rPr>
              <w:t>0,17</w:t>
            </w:r>
          </w:p>
        </w:tc>
        <w:tc>
          <w:tcPr>
            <w:tcW w:w="1280" w:type="dxa"/>
            <w:vMerge w:val="restart"/>
          </w:tcPr>
          <w:p w:rsidR="00D12C95" w:rsidRPr="001065B6" w:rsidRDefault="00D12C95">
            <w:pPr>
              <w:pStyle w:val="TableParagraph"/>
              <w:spacing w:before="122"/>
              <w:jc w:val="left"/>
            </w:pPr>
          </w:p>
          <w:p w:rsidR="00D12C95" w:rsidRPr="001065B6" w:rsidRDefault="005F551A">
            <w:pPr>
              <w:pStyle w:val="TableParagraph"/>
              <w:ind w:left="8" w:right="4"/>
            </w:pPr>
            <w:r w:rsidRPr="001065B6">
              <w:rPr>
                <w:spacing w:val="-4"/>
              </w:rPr>
              <w:t>0,34</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spacing w:before="122"/>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0,2</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3"/>
              <w:ind w:left="11" w:right="3"/>
            </w:pPr>
            <w:r w:rsidRPr="001065B6">
              <w:rPr>
                <w:spacing w:val="-4"/>
              </w:rPr>
              <w:t>2021</w:t>
            </w:r>
          </w:p>
        </w:tc>
        <w:tc>
          <w:tcPr>
            <w:tcW w:w="1179" w:type="dxa"/>
          </w:tcPr>
          <w:p w:rsidR="00D12C95" w:rsidRPr="001065B6" w:rsidRDefault="005F551A">
            <w:pPr>
              <w:pStyle w:val="TableParagraph"/>
              <w:spacing w:before="123"/>
              <w:ind w:left="10"/>
            </w:pPr>
            <w:r w:rsidRPr="001065B6">
              <w:rPr>
                <w:spacing w:val="-4"/>
              </w:rPr>
              <w:t>0,17</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9"/>
              <w:jc w:val="left"/>
            </w:pPr>
            <w:r w:rsidRPr="001065B6">
              <w:rPr>
                <w:spacing w:val="-5"/>
              </w:rPr>
              <w:t>28</w:t>
            </w:r>
          </w:p>
        </w:tc>
        <w:tc>
          <w:tcPr>
            <w:tcW w:w="4091" w:type="dxa"/>
            <w:vMerge w:val="restart"/>
          </w:tcPr>
          <w:p w:rsidR="00D12C95" w:rsidRPr="001065B6" w:rsidRDefault="00D12C95">
            <w:pPr>
              <w:pStyle w:val="TableParagraph"/>
              <w:spacing w:before="252"/>
              <w:jc w:val="left"/>
            </w:pPr>
          </w:p>
          <w:p w:rsidR="00D12C95" w:rsidRPr="001065B6" w:rsidRDefault="005F551A">
            <w:pPr>
              <w:pStyle w:val="TableParagraph"/>
              <w:ind w:left="1007" w:hanging="596"/>
              <w:jc w:val="left"/>
            </w:pPr>
            <w:r w:rsidRPr="001065B6">
              <w:t>Котельная</w:t>
            </w:r>
            <w:r w:rsidRPr="001065B6">
              <w:rPr>
                <w:spacing w:val="-12"/>
              </w:rPr>
              <w:t xml:space="preserve"> </w:t>
            </w:r>
            <w:r w:rsidRPr="001065B6">
              <w:t>п.</w:t>
            </w:r>
            <w:r w:rsidRPr="001065B6">
              <w:rPr>
                <w:spacing w:val="-12"/>
              </w:rPr>
              <w:t xml:space="preserve"> </w:t>
            </w:r>
            <w:r w:rsidRPr="001065B6">
              <w:t>Мирный,</w:t>
            </w:r>
            <w:r w:rsidRPr="001065B6">
              <w:rPr>
                <w:spacing w:val="-12"/>
              </w:rPr>
              <w:t xml:space="preserve"> </w:t>
            </w:r>
            <w:r w:rsidRPr="001065B6">
              <w:t>п.</w:t>
            </w:r>
            <w:r w:rsidRPr="001065B6">
              <w:rPr>
                <w:spacing w:val="-14"/>
              </w:rPr>
              <w:t xml:space="preserve"> </w:t>
            </w:r>
            <w:r w:rsidRPr="001065B6">
              <w:t>Мирный, Промзона №2, корп. 6</w:t>
            </w: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1,0</w:t>
            </w:r>
          </w:p>
        </w:tc>
        <w:tc>
          <w:tcPr>
            <w:tcW w:w="82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6"/>
            </w:pPr>
            <w:r w:rsidRPr="001065B6">
              <w:rPr>
                <w:spacing w:val="-10"/>
              </w:rPr>
              <w:t>3</w:t>
            </w:r>
          </w:p>
        </w:tc>
        <w:tc>
          <w:tcPr>
            <w:tcW w:w="1203" w:type="dxa"/>
          </w:tcPr>
          <w:p w:rsidR="00D12C95" w:rsidRPr="001065B6" w:rsidRDefault="005F551A">
            <w:pPr>
              <w:pStyle w:val="TableParagraph"/>
              <w:spacing w:before="121"/>
              <w:ind w:left="11" w:right="3"/>
            </w:pPr>
            <w:r w:rsidRPr="001065B6">
              <w:rPr>
                <w:spacing w:val="-4"/>
              </w:rPr>
              <w:t>2023</w:t>
            </w:r>
          </w:p>
        </w:tc>
        <w:tc>
          <w:tcPr>
            <w:tcW w:w="1179" w:type="dxa"/>
          </w:tcPr>
          <w:p w:rsidR="00D12C95" w:rsidRPr="001065B6" w:rsidRDefault="005F551A">
            <w:pPr>
              <w:pStyle w:val="TableParagraph"/>
              <w:spacing w:before="121"/>
              <w:ind w:left="10" w:right="5"/>
            </w:pPr>
            <w:r w:rsidRPr="001065B6">
              <w:rPr>
                <w:spacing w:val="-5"/>
              </w:rPr>
              <w:t>0,8</w:t>
            </w:r>
          </w:p>
        </w:tc>
        <w:tc>
          <w:tcPr>
            <w:tcW w:w="1280"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8" w:right="4"/>
            </w:pPr>
            <w:r w:rsidRPr="001065B6">
              <w:rPr>
                <w:spacing w:val="-4"/>
              </w:rPr>
              <w:t>2,40</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val="restart"/>
          </w:tcPr>
          <w:p w:rsidR="00D12C95" w:rsidRPr="001065B6" w:rsidRDefault="00D12C95">
            <w:pPr>
              <w:pStyle w:val="TableParagraph"/>
              <w:jc w:val="left"/>
            </w:pPr>
          </w:p>
          <w:p w:rsidR="00D12C95" w:rsidRPr="001065B6" w:rsidRDefault="00D12C95">
            <w:pPr>
              <w:pStyle w:val="TableParagraph"/>
              <w:spacing w:before="126"/>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501"/>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4"/>
              <w:ind w:left="11" w:right="4"/>
            </w:pPr>
            <w:r w:rsidRPr="001065B6">
              <w:t>КВМ</w:t>
            </w:r>
            <w:r w:rsidRPr="001065B6">
              <w:rPr>
                <w:spacing w:val="-2"/>
              </w:rPr>
              <w:t xml:space="preserve"> </w:t>
            </w:r>
            <w:r w:rsidRPr="001065B6">
              <w:rPr>
                <w:spacing w:val="-4"/>
              </w:rPr>
              <w:t>Томь</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4"/>
              <w:ind w:left="11" w:right="3"/>
            </w:pPr>
            <w:r w:rsidRPr="001065B6">
              <w:rPr>
                <w:spacing w:val="-4"/>
              </w:rPr>
              <w:t>2024</w:t>
            </w:r>
          </w:p>
        </w:tc>
        <w:tc>
          <w:tcPr>
            <w:tcW w:w="1179" w:type="dxa"/>
          </w:tcPr>
          <w:p w:rsidR="00D12C95" w:rsidRPr="001065B6" w:rsidRDefault="005F551A">
            <w:pPr>
              <w:pStyle w:val="TableParagraph"/>
              <w:spacing w:before="124"/>
              <w:ind w:left="10" w:right="5"/>
            </w:pPr>
            <w:r w:rsidRPr="001065B6">
              <w:rPr>
                <w:spacing w:val="-5"/>
              </w:rPr>
              <w:t>0,8</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4"/>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t>КВМ</w:t>
            </w:r>
            <w:r w:rsidRPr="001065B6">
              <w:rPr>
                <w:spacing w:val="-2"/>
              </w:rPr>
              <w:t xml:space="preserve"> </w:t>
            </w:r>
            <w:r w:rsidRPr="001065B6">
              <w:rPr>
                <w:spacing w:val="-4"/>
              </w:rPr>
              <w:t>Томь</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2024</w:t>
            </w:r>
          </w:p>
        </w:tc>
        <w:tc>
          <w:tcPr>
            <w:tcW w:w="1179" w:type="dxa"/>
          </w:tcPr>
          <w:p w:rsidR="00D12C95" w:rsidRPr="001065B6" w:rsidRDefault="005F551A">
            <w:pPr>
              <w:pStyle w:val="TableParagraph"/>
              <w:spacing w:before="121"/>
              <w:ind w:left="10" w:right="5"/>
            </w:pPr>
            <w:r w:rsidRPr="001065B6">
              <w:rPr>
                <w:spacing w:val="-5"/>
              </w:rPr>
              <w:t>0,8</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501"/>
        </w:trPr>
        <w:tc>
          <w:tcPr>
            <w:tcW w:w="358" w:type="dxa"/>
            <w:vMerge w:val="restart"/>
          </w:tcPr>
          <w:p w:rsidR="00D12C95" w:rsidRPr="001065B6" w:rsidRDefault="00D12C95">
            <w:pPr>
              <w:pStyle w:val="TableParagraph"/>
              <w:spacing w:before="124"/>
              <w:jc w:val="left"/>
            </w:pPr>
          </w:p>
          <w:p w:rsidR="00D12C95" w:rsidRPr="001065B6" w:rsidRDefault="005F551A">
            <w:pPr>
              <w:pStyle w:val="TableParagraph"/>
              <w:ind w:left="69"/>
              <w:jc w:val="left"/>
            </w:pPr>
            <w:r w:rsidRPr="001065B6">
              <w:rPr>
                <w:spacing w:val="-5"/>
              </w:rPr>
              <w:t>29</w:t>
            </w:r>
          </w:p>
        </w:tc>
        <w:tc>
          <w:tcPr>
            <w:tcW w:w="4091" w:type="dxa"/>
            <w:vMerge w:val="restart"/>
          </w:tcPr>
          <w:p w:rsidR="00D12C95" w:rsidRPr="001065B6" w:rsidRDefault="005F551A">
            <w:pPr>
              <w:pStyle w:val="TableParagraph"/>
              <w:spacing w:before="250"/>
              <w:ind w:left="479" w:hanging="94"/>
              <w:jc w:val="left"/>
            </w:pPr>
            <w:r w:rsidRPr="001065B6">
              <w:t>Котельная</w:t>
            </w:r>
            <w:r w:rsidRPr="001065B6">
              <w:rPr>
                <w:spacing w:val="-11"/>
              </w:rPr>
              <w:t xml:space="preserve"> </w:t>
            </w:r>
            <w:r w:rsidRPr="001065B6">
              <w:t>детсада</w:t>
            </w:r>
            <w:r w:rsidRPr="001065B6">
              <w:rPr>
                <w:spacing w:val="-13"/>
              </w:rPr>
              <w:t xml:space="preserve"> </w:t>
            </w:r>
            <w:r w:rsidRPr="001065B6">
              <w:t>с.</w:t>
            </w:r>
            <w:r w:rsidRPr="001065B6">
              <w:rPr>
                <w:spacing w:val="-11"/>
              </w:rPr>
              <w:t xml:space="preserve"> </w:t>
            </w:r>
            <w:r w:rsidRPr="001065B6">
              <w:t>Камышино,</w:t>
            </w:r>
            <w:r w:rsidRPr="001065B6">
              <w:rPr>
                <w:spacing w:val="-11"/>
              </w:rPr>
              <w:t xml:space="preserve"> </w:t>
            </w:r>
            <w:r w:rsidRPr="001065B6">
              <w:t>с. Камышино, ул. Центральная, 68в</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0,1</w:t>
            </w:r>
          </w:p>
        </w:tc>
        <w:tc>
          <w:tcPr>
            <w:tcW w:w="821" w:type="dxa"/>
            <w:vMerge w:val="restart"/>
          </w:tcPr>
          <w:p w:rsidR="00D12C95" w:rsidRPr="001065B6" w:rsidRDefault="00D12C95">
            <w:pPr>
              <w:pStyle w:val="TableParagraph"/>
              <w:spacing w:before="124"/>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3"/>
              <w:ind w:left="11" w:right="3"/>
            </w:pPr>
            <w:r w:rsidRPr="001065B6">
              <w:rPr>
                <w:spacing w:val="-4"/>
              </w:rPr>
              <w:t>2022</w:t>
            </w:r>
          </w:p>
        </w:tc>
        <w:tc>
          <w:tcPr>
            <w:tcW w:w="1179" w:type="dxa"/>
          </w:tcPr>
          <w:p w:rsidR="00D12C95" w:rsidRPr="001065B6" w:rsidRDefault="005F551A">
            <w:pPr>
              <w:pStyle w:val="TableParagraph"/>
              <w:spacing w:before="123"/>
              <w:ind w:left="10"/>
            </w:pPr>
            <w:r w:rsidRPr="001065B6">
              <w:rPr>
                <w:spacing w:val="-2"/>
              </w:rPr>
              <w:t>0,086</w:t>
            </w:r>
          </w:p>
        </w:tc>
        <w:tc>
          <w:tcPr>
            <w:tcW w:w="1280" w:type="dxa"/>
            <w:vMerge w:val="restart"/>
          </w:tcPr>
          <w:p w:rsidR="00D12C95" w:rsidRPr="001065B6" w:rsidRDefault="00D12C95">
            <w:pPr>
              <w:pStyle w:val="TableParagraph"/>
              <w:spacing w:before="124"/>
              <w:jc w:val="left"/>
            </w:pPr>
          </w:p>
          <w:p w:rsidR="00D12C95" w:rsidRPr="001065B6" w:rsidRDefault="005F551A">
            <w:pPr>
              <w:pStyle w:val="TableParagraph"/>
              <w:ind w:left="388"/>
              <w:jc w:val="left"/>
            </w:pPr>
            <w:r w:rsidRPr="001065B6">
              <w:rPr>
                <w:spacing w:val="-2"/>
              </w:rPr>
              <w:t>0,172</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4"/>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0,1</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2022</w:t>
            </w:r>
          </w:p>
        </w:tc>
        <w:tc>
          <w:tcPr>
            <w:tcW w:w="1179" w:type="dxa"/>
          </w:tcPr>
          <w:p w:rsidR="00D12C95" w:rsidRPr="001065B6" w:rsidRDefault="005F551A">
            <w:pPr>
              <w:pStyle w:val="TableParagraph"/>
              <w:spacing w:before="121"/>
              <w:ind w:left="10"/>
            </w:pPr>
            <w:r w:rsidRPr="001065B6">
              <w:rPr>
                <w:spacing w:val="-2"/>
              </w:rPr>
              <w:t>0,086</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501"/>
        </w:trPr>
        <w:tc>
          <w:tcPr>
            <w:tcW w:w="358" w:type="dxa"/>
            <w:vMerge w:val="restart"/>
          </w:tcPr>
          <w:p w:rsidR="00D12C95" w:rsidRPr="001065B6" w:rsidRDefault="00D12C95">
            <w:pPr>
              <w:pStyle w:val="TableParagraph"/>
              <w:spacing w:before="125"/>
              <w:jc w:val="left"/>
            </w:pPr>
          </w:p>
          <w:p w:rsidR="00D12C95" w:rsidRPr="001065B6" w:rsidRDefault="005F551A">
            <w:pPr>
              <w:pStyle w:val="TableParagraph"/>
              <w:ind w:left="69"/>
              <w:jc w:val="left"/>
            </w:pPr>
            <w:r w:rsidRPr="001065B6">
              <w:rPr>
                <w:spacing w:val="-5"/>
              </w:rPr>
              <w:t>30</w:t>
            </w:r>
          </w:p>
        </w:tc>
        <w:tc>
          <w:tcPr>
            <w:tcW w:w="4091" w:type="dxa"/>
            <w:vMerge w:val="restart"/>
          </w:tcPr>
          <w:p w:rsidR="00D12C95" w:rsidRPr="001065B6" w:rsidRDefault="005F551A">
            <w:pPr>
              <w:pStyle w:val="TableParagraph"/>
              <w:spacing w:before="251"/>
              <w:ind w:right="2"/>
            </w:pPr>
            <w:r w:rsidRPr="001065B6">
              <w:t>Котельная</w:t>
            </w:r>
            <w:r w:rsidRPr="001065B6">
              <w:rPr>
                <w:spacing w:val="-15"/>
              </w:rPr>
              <w:t xml:space="preserve"> </w:t>
            </w:r>
            <w:r w:rsidRPr="001065B6">
              <w:t>школы</w:t>
            </w:r>
            <w:r w:rsidRPr="001065B6">
              <w:rPr>
                <w:spacing w:val="-14"/>
              </w:rPr>
              <w:t xml:space="preserve"> </w:t>
            </w:r>
            <w:r w:rsidRPr="001065B6">
              <w:t>с.</w:t>
            </w:r>
            <w:r w:rsidRPr="001065B6">
              <w:rPr>
                <w:spacing w:val="-12"/>
              </w:rPr>
              <w:t xml:space="preserve"> </w:t>
            </w:r>
            <w:r w:rsidRPr="001065B6">
              <w:t>Камышино,</w:t>
            </w:r>
            <w:r w:rsidRPr="001065B6">
              <w:rPr>
                <w:spacing w:val="-12"/>
              </w:rPr>
              <w:t xml:space="preserve"> </w:t>
            </w:r>
            <w:r w:rsidRPr="001065B6">
              <w:rPr>
                <w:spacing w:val="-5"/>
              </w:rPr>
              <w:t>с.</w:t>
            </w:r>
          </w:p>
          <w:p w:rsidR="00D12C95" w:rsidRPr="001065B6" w:rsidRDefault="005F551A">
            <w:pPr>
              <w:pStyle w:val="TableParagraph"/>
              <w:spacing w:before="1"/>
            </w:pPr>
            <w:r w:rsidRPr="001065B6">
              <w:t>Камышино,</w:t>
            </w:r>
            <w:r w:rsidRPr="001065B6">
              <w:rPr>
                <w:spacing w:val="-12"/>
              </w:rPr>
              <w:t xml:space="preserve"> </w:t>
            </w:r>
            <w:r w:rsidRPr="001065B6">
              <w:t>ул.</w:t>
            </w:r>
            <w:r w:rsidRPr="001065B6">
              <w:rPr>
                <w:spacing w:val="-7"/>
              </w:rPr>
              <w:t xml:space="preserve"> </w:t>
            </w:r>
            <w:r w:rsidRPr="001065B6">
              <w:t>Центральная,</w:t>
            </w:r>
            <w:r w:rsidRPr="001065B6">
              <w:rPr>
                <w:spacing w:val="-7"/>
              </w:rPr>
              <w:t xml:space="preserve"> </w:t>
            </w:r>
            <w:r w:rsidRPr="001065B6">
              <w:t>70,</w:t>
            </w:r>
            <w:r w:rsidRPr="001065B6">
              <w:rPr>
                <w:spacing w:val="-7"/>
              </w:rPr>
              <w:t xml:space="preserve"> </w:t>
            </w:r>
            <w:r w:rsidRPr="001065B6">
              <w:t>корпус</w:t>
            </w:r>
            <w:r w:rsidRPr="001065B6">
              <w:rPr>
                <w:spacing w:val="-6"/>
              </w:rPr>
              <w:t xml:space="preserve"> </w:t>
            </w:r>
            <w:r w:rsidRPr="001065B6">
              <w:rPr>
                <w:spacing w:val="-10"/>
              </w:rPr>
              <w:t>2</w:t>
            </w:r>
          </w:p>
        </w:tc>
        <w:tc>
          <w:tcPr>
            <w:tcW w:w="1203" w:type="dxa"/>
          </w:tcPr>
          <w:p w:rsidR="00D12C95" w:rsidRPr="001065B6" w:rsidRDefault="005F551A">
            <w:pPr>
              <w:pStyle w:val="TableParagraph"/>
              <w:spacing w:before="123"/>
              <w:ind w:left="11" w:right="4"/>
            </w:pPr>
            <w:r w:rsidRPr="001065B6">
              <w:rPr>
                <w:spacing w:val="-2"/>
              </w:rPr>
              <w:t>КВр-</w:t>
            </w:r>
            <w:r w:rsidRPr="001065B6">
              <w:rPr>
                <w:spacing w:val="-5"/>
              </w:rPr>
              <w:t>0,4</w:t>
            </w:r>
          </w:p>
        </w:tc>
        <w:tc>
          <w:tcPr>
            <w:tcW w:w="821" w:type="dxa"/>
            <w:vMerge w:val="restart"/>
          </w:tcPr>
          <w:p w:rsidR="00D12C95" w:rsidRPr="001065B6" w:rsidRDefault="00D12C95">
            <w:pPr>
              <w:pStyle w:val="TableParagraph"/>
              <w:spacing w:before="125"/>
              <w:jc w:val="left"/>
            </w:pPr>
          </w:p>
          <w:p w:rsidR="00D12C95" w:rsidRPr="001065B6" w:rsidRDefault="005F551A">
            <w:pPr>
              <w:pStyle w:val="TableParagraph"/>
              <w:ind w:left="6"/>
            </w:pPr>
            <w:r w:rsidRPr="001065B6">
              <w:rPr>
                <w:spacing w:val="-10"/>
              </w:rPr>
              <w:t>2</w:t>
            </w:r>
          </w:p>
        </w:tc>
        <w:tc>
          <w:tcPr>
            <w:tcW w:w="1203" w:type="dxa"/>
          </w:tcPr>
          <w:p w:rsidR="00D12C95" w:rsidRPr="001065B6" w:rsidRDefault="005F551A">
            <w:pPr>
              <w:pStyle w:val="TableParagraph"/>
              <w:spacing w:before="123"/>
              <w:ind w:left="11" w:right="3"/>
            </w:pPr>
            <w:r w:rsidRPr="001065B6">
              <w:rPr>
                <w:spacing w:val="-4"/>
              </w:rPr>
              <w:t>2021</w:t>
            </w:r>
          </w:p>
        </w:tc>
        <w:tc>
          <w:tcPr>
            <w:tcW w:w="1179" w:type="dxa"/>
          </w:tcPr>
          <w:p w:rsidR="00D12C95" w:rsidRPr="001065B6" w:rsidRDefault="005F551A">
            <w:pPr>
              <w:pStyle w:val="TableParagraph"/>
              <w:spacing w:before="123"/>
              <w:ind w:left="10"/>
            </w:pPr>
            <w:r w:rsidRPr="001065B6">
              <w:rPr>
                <w:spacing w:val="-4"/>
              </w:rPr>
              <w:t>0,37</w:t>
            </w:r>
          </w:p>
        </w:tc>
        <w:tc>
          <w:tcPr>
            <w:tcW w:w="1280" w:type="dxa"/>
            <w:vMerge w:val="restart"/>
          </w:tcPr>
          <w:p w:rsidR="00D12C95" w:rsidRPr="001065B6" w:rsidRDefault="00D12C95">
            <w:pPr>
              <w:pStyle w:val="TableParagraph"/>
              <w:spacing w:before="125"/>
              <w:jc w:val="left"/>
            </w:pPr>
          </w:p>
          <w:p w:rsidR="00D12C95" w:rsidRPr="001065B6" w:rsidRDefault="005F551A">
            <w:pPr>
              <w:pStyle w:val="TableParagraph"/>
              <w:ind w:left="8" w:right="4"/>
            </w:pPr>
            <w:r w:rsidRPr="001065B6">
              <w:rPr>
                <w:spacing w:val="-4"/>
              </w:rPr>
              <w:t>0,74</w:t>
            </w: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3"/>
              <w:ind w:left="4" w:right="4"/>
            </w:pPr>
            <w:r w:rsidRPr="001065B6">
              <w:rPr>
                <w:spacing w:val="-5"/>
              </w:rPr>
              <w:t>100</w:t>
            </w:r>
          </w:p>
        </w:tc>
        <w:tc>
          <w:tcPr>
            <w:tcW w:w="1441" w:type="dxa"/>
            <w:vMerge w:val="restart"/>
          </w:tcPr>
          <w:p w:rsidR="00D12C95" w:rsidRPr="001065B6" w:rsidRDefault="00D12C95">
            <w:pPr>
              <w:pStyle w:val="TableParagraph"/>
              <w:spacing w:before="125"/>
              <w:jc w:val="left"/>
            </w:pPr>
          </w:p>
          <w:p w:rsidR="00D12C95" w:rsidRPr="001065B6" w:rsidRDefault="005F551A">
            <w:pPr>
              <w:pStyle w:val="TableParagraph"/>
              <w:ind w:left="413"/>
              <w:jc w:val="left"/>
            </w:pPr>
            <w:r w:rsidRPr="001065B6">
              <w:rPr>
                <w:spacing w:val="-2"/>
              </w:rPr>
              <w:t>213,20</w:t>
            </w:r>
          </w:p>
        </w:tc>
        <w:tc>
          <w:tcPr>
            <w:tcW w:w="2014" w:type="dxa"/>
          </w:tcPr>
          <w:p w:rsidR="00D12C95" w:rsidRPr="001065B6" w:rsidRDefault="00D12C95">
            <w:pPr>
              <w:pStyle w:val="TableParagraph"/>
              <w:jc w:val="left"/>
            </w:pPr>
          </w:p>
        </w:tc>
      </w:tr>
      <w:tr w:rsidR="00D12C95" w:rsidRPr="001065B6">
        <w:trPr>
          <w:trHeight w:val="498"/>
        </w:trPr>
        <w:tc>
          <w:tcPr>
            <w:tcW w:w="358" w:type="dxa"/>
            <w:vMerge/>
            <w:tcBorders>
              <w:top w:val="nil"/>
            </w:tcBorders>
          </w:tcPr>
          <w:p w:rsidR="00D12C95" w:rsidRPr="001065B6" w:rsidRDefault="00D12C95">
            <w:pPr>
              <w:rPr>
                <w:sz w:val="2"/>
                <w:szCs w:val="2"/>
              </w:rPr>
            </w:pPr>
          </w:p>
        </w:tc>
        <w:tc>
          <w:tcPr>
            <w:tcW w:w="409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4"/>
            </w:pPr>
            <w:r w:rsidRPr="001065B6">
              <w:rPr>
                <w:spacing w:val="-2"/>
              </w:rPr>
              <w:t>КВр-</w:t>
            </w:r>
            <w:r w:rsidRPr="001065B6">
              <w:rPr>
                <w:spacing w:val="-5"/>
              </w:rPr>
              <w:t>0,4</w:t>
            </w:r>
          </w:p>
        </w:tc>
        <w:tc>
          <w:tcPr>
            <w:tcW w:w="821" w:type="dxa"/>
            <w:vMerge/>
            <w:tcBorders>
              <w:top w:val="nil"/>
            </w:tcBorders>
          </w:tcPr>
          <w:p w:rsidR="00D12C95" w:rsidRPr="001065B6" w:rsidRDefault="00D12C95">
            <w:pPr>
              <w:rPr>
                <w:sz w:val="2"/>
                <w:szCs w:val="2"/>
              </w:rPr>
            </w:pPr>
          </w:p>
        </w:tc>
        <w:tc>
          <w:tcPr>
            <w:tcW w:w="1203" w:type="dxa"/>
          </w:tcPr>
          <w:p w:rsidR="00D12C95" w:rsidRPr="001065B6" w:rsidRDefault="005F551A">
            <w:pPr>
              <w:pStyle w:val="TableParagraph"/>
              <w:spacing w:before="121"/>
              <w:ind w:left="11" w:right="3"/>
            </w:pPr>
            <w:r w:rsidRPr="001065B6">
              <w:rPr>
                <w:spacing w:val="-4"/>
              </w:rPr>
              <w:t>2021</w:t>
            </w:r>
          </w:p>
        </w:tc>
        <w:tc>
          <w:tcPr>
            <w:tcW w:w="1179" w:type="dxa"/>
          </w:tcPr>
          <w:p w:rsidR="00D12C95" w:rsidRPr="001065B6" w:rsidRDefault="005F551A">
            <w:pPr>
              <w:pStyle w:val="TableParagraph"/>
              <w:spacing w:before="121"/>
              <w:ind w:left="10"/>
            </w:pPr>
            <w:r w:rsidRPr="001065B6">
              <w:rPr>
                <w:spacing w:val="-4"/>
              </w:rPr>
              <w:t>0,37</w:t>
            </w:r>
          </w:p>
        </w:tc>
        <w:tc>
          <w:tcPr>
            <w:tcW w:w="1280" w:type="dxa"/>
            <w:vMerge/>
            <w:tcBorders>
              <w:top w:val="nil"/>
            </w:tcBorders>
          </w:tcPr>
          <w:p w:rsidR="00D12C95" w:rsidRPr="001065B6" w:rsidRDefault="00D12C95">
            <w:pPr>
              <w:rPr>
                <w:sz w:val="2"/>
                <w:szCs w:val="2"/>
              </w:rPr>
            </w:pPr>
          </w:p>
        </w:tc>
        <w:tc>
          <w:tcPr>
            <w:tcW w:w="1213" w:type="dxa"/>
          </w:tcPr>
          <w:p w:rsidR="00D12C95" w:rsidRPr="001065B6" w:rsidRDefault="00D12C95">
            <w:pPr>
              <w:pStyle w:val="TableParagraph"/>
              <w:jc w:val="left"/>
            </w:pPr>
          </w:p>
        </w:tc>
        <w:tc>
          <w:tcPr>
            <w:tcW w:w="843" w:type="dxa"/>
          </w:tcPr>
          <w:p w:rsidR="00D12C95" w:rsidRPr="001065B6" w:rsidRDefault="005F551A">
            <w:pPr>
              <w:pStyle w:val="TableParagraph"/>
              <w:spacing w:before="121"/>
              <w:ind w:left="4" w:right="4"/>
            </w:pPr>
            <w:r w:rsidRPr="001065B6">
              <w:rPr>
                <w:spacing w:val="-5"/>
              </w:rPr>
              <w:t>100</w:t>
            </w:r>
          </w:p>
        </w:tc>
        <w:tc>
          <w:tcPr>
            <w:tcW w:w="1441" w:type="dxa"/>
            <w:vMerge/>
            <w:tcBorders>
              <w:top w:val="nil"/>
            </w:tcBorders>
          </w:tcPr>
          <w:p w:rsidR="00D12C95" w:rsidRPr="001065B6" w:rsidRDefault="00D12C95">
            <w:pPr>
              <w:rPr>
                <w:sz w:val="2"/>
                <w:szCs w:val="2"/>
              </w:rPr>
            </w:pPr>
          </w:p>
        </w:tc>
        <w:tc>
          <w:tcPr>
            <w:tcW w:w="2014" w:type="dxa"/>
          </w:tcPr>
          <w:p w:rsidR="00D12C95" w:rsidRPr="001065B6" w:rsidRDefault="00D12C95">
            <w:pPr>
              <w:pStyle w:val="TableParagraph"/>
              <w:jc w:val="left"/>
            </w:pPr>
          </w:p>
        </w:tc>
      </w:tr>
      <w:tr w:rsidR="00D12C95" w:rsidRPr="001065B6">
        <w:trPr>
          <w:trHeight w:val="501"/>
        </w:trPr>
        <w:tc>
          <w:tcPr>
            <w:tcW w:w="5652" w:type="dxa"/>
            <w:gridSpan w:val="3"/>
          </w:tcPr>
          <w:p w:rsidR="00D12C95" w:rsidRPr="001065B6" w:rsidRDefault="005F551A">
            <w:pPr>
              <w:pStyle w:val="TableParagraph"/>
              <w:spacing w:before="123"/>
              <w:ind w:left="11"/>
            </w:pPr>
            <w:r w:rsidRPr="001065B6">
              <w:rPr>
                <w:spacing w:val="-2"/>
              </w:rPr>
              <w:t>Всего:</w:t>
            </w:r>
          </w:p>
        </w:tc>
        <w:tc>
          <w:tcPr>
            <w:tcW w:w="821" w:type="dxa"/>
          </w:tcPr>
          <w:p w:rsidR="00D12C95" w:rsidRPr="001065B6" w:rsidRDefault="005F551A">
            <w:pPr>
              <w:pStyle w:val="TableParagraph"/>
              <w:spacing w:before="123"/>
              <w:ind w:left="6"/>
            </w:pPr>
            <w:r w:rsidRPr="001065B6">
              <w:rPr>
                <w:spacing w:val="-5"/>
              </w:rPr>
              <w:t>14</w:t>
            </w:r>
          </w:p>
        </w:tc>
        <w:tc>
          <w:tcPr>
            <w:tcW w:w="1203" w:type="dxa"/>
          </w:tcPr>
          <w:p w:rsidR="00D12C95" w:rsidRPr="001065B6" w:rsidRDefault="00D12C95">
            <w:pPr>
              <w:pStyle w:val="TableParagraph"/>
              <w:jc w:val="left"/>
            </w:pPr>
          </w:p>
        </w:tc>
        <w:tc>
          <w:tcPr>
            <w:tcW w:w="1179" w:type="dxa"/>
          </w:tcPr>
          <w:p w:rsidR="00D12C95" w:rsidRPr="001065B6" w:rsidRDefault="005F551A">
            <w:pPr>
              <w:pStyle w:val="TableParagraph"/>
              <w:spacing w:before="123"/>
              <w:ind w:left="10"/>
            </w:pPr>
            <w:r w:rsidRPr="001065B6">
              <w:rPr>
                <w:spacing w:val="-2"/>
              </w:rPr>
              <w:t>6,882</w:t>
            </w:r>
          </w:p>
        </w:tc>
        <w:tc>
          <w:tcPr>
            <w:tcW w:w="1280" w:type="dxa"/>
          </w:tcPr>
          <w:p w:rsidR="00D12C95" w:rsidRPr="001065B6" w:rsidRDefault="005F551A">
            <w:pPr>
              <w:pStyle w:val="TableParagraph"/>
              <w:spacing w:before="123"/>
              <w:ind w:left="8" w:right="4"/>
            </w:pPr>
            <w:r w:rsidRPr="001065B6">
              <w:rPr>
                <w:spacing w:val="-2"/>
              </w:rPr>
              <w:t>6,882</w:t>
            </w:r>
          </w:p>
        </w:tc>
        <w:tc>
          <w:tcPr>
            <w:tcW w:w="1213" w:type="dxa"/>
          </w:tcPr>
          <w:p w:rsidR="00D12C95" w:rsidRPr="001065B6" w:rsidRDefault="00D12C95">
            <w:pPr>
              <w:pStyle w:val="TableParagraph"/>
              <w:jc w:val="left"/>
            </w:pPr>
          </w:p>
        </w:tc>
        <w:tc>
          <w:tcPr>
            <w:tcW w:w="843" w:type="dxa"/>
          </w:tcPr>
          <w:p w:rsidR="00D12C95" w:rsidRPr="001065B6" w:rsidRDefault="00D12C95">
            <w:pPr>
              <w:pStyle w:val="TableParagraph"/>
              <w:jc w:val="left"/>
            </w:pPr>
          </w:p>
        </w:tc>
        <w:tc>
          <w:tcPr>
            <w:tcW w:w="1441" w:type="dxa"/>
          </w:tcPr>
          <w:p w:rsidR="00D12C95" w:rsidRPr="001065B6" w:rsidRDefault="00D12C95">
            <w:pPr>
              <w:pStyle w:val="TableParagraph"/>
              <w:jc w:val="left"/>
            </w:pPr>
          </w:p>
        </w:tc>
        <w:tc>
          <w:tcPr>
            <w:tcW w:w="2014" w:type="dxa"/>
          </w:tcPr>
          <w:p w:rsidR="00D12C95" w:rsidRPr="001065B6" w:rsidRDefault="00D12C95">
            <w:pPr>
              <w:pStyle w:val="TableParagraph"/>
              <w:jc w:val="left"/>
            </w:pPr>
          </w:p>
        </w:tc>
      </w:tr>
      <w:tr w:rsidR="00D12C95" w:rsidRPr="001065B6">
        <w:trPr>
          <w:trHeight w:val="498"/>
        </w:trPr>
        <w:tc>
          <w:tcPr>
            <w:tcW w:w="5652" w:type="dxa"/>
            <w:gridSpan w:val="3"/>
          </w:tcPr>
          <w:p w:rsidR="00D12C95" w:rsidRPr="001065B6" w:rsidRDefault="005F551A">
            <w:pPr>
              <w:pStyle w:val="TableParagraph"/>
              <w:spacing w:line="252" w:lineRule="exact"/>
              <w:ind w:left="2486" w:hanging="2206"/>
              <w:jc w:val="left"/>
            </w:pPr>
            <w:r w:rsidRPr="001065B6">
              <w:t>ИТОГО</w:t>
            </w:r>
            <w:r w:rsidRPr="001065B6">
              <w:rPr>
                <w:spacing w:val="-10"/>
              </w:rPr>
              <w:t xml:space="preserve"> </w:t>
            </w:r>
            <w:r w:rsidRPr="001065B6">
              <w:t>по</w:t>
            </w:r>
            <w:r w:rsidRPr="001065B6">
              <w:rPr>
                <w:spacing w:val="-13"/>
              </w:rPr>
              <w:t xml:space="preserve"> </w:t>
            </w:r>
            <w:r w:rsidRPr="001065B6">
              <w:t>Ленинск-Кузнецкому</w:t>
            </w:r>
            <w:r w:rsidRPr="001065B6">
              <w:rPr>
                <w:spacing w:val="-11"/>
              </w:rPr>
              <w:t xml:space="preserve"> </w:t>
            </w:r>
            <w:r w:rsidRPr="001065B6">
              <w:t xml:space="preserve">муниципальному </w:t>
            </w:r>
            <w:r w:rsidRPr="001065B6">
              <w:rPr>
                <w:spacing w:val="-2"/>
              </w:rPr>
              <w:t>округу</w:t>
            </w:r>
          </w:p>
        </w:tc>
        <w:tc>
          <w:tcPr>
            <w:tcW w:w="821" w:type="dxa"/>
          </w:tcPr>
          <w:p w:rsidR="00D12C95" w:rsidRPr="001065B6" w:rsidRDefault="005F551A">
            <w:pPr>
              <w:pStyle w:val="TableParagraph"/>
              <w:spacing w:before="121"/>
              <w:ind w:left="6"/>
            </w:pPr>
            <w:r w:rsidRPr="001065B6">
              <w:rPr>
                <w:spacing w:val="-5"/>
              </w:rPr>
              <w:t>78</w:t>
            </w:r>
          </w:p>
        </w:tc>
        <w:tc>
          <w:tcPr>
            <w:tcW w:w="1203" w:type="dxa"/>
          </w:tcPr>
          <w:p w:rsidR="00D12C95" w:rsidRPr="001065B6" w:rsidRDefault="00D12C95">
            <w:pPr>
              <w:pStyle w:val="TableParagraph"/>
              <w:jc w:val="left"/>
            </w:pPr>
          </w:p>
        </w:tc>
        <w:tc>
          <w:tcPr>
            <w:tcW w:w="1179" w:type="dxa"/>
          </w:tcPr>
          <w:p w:rsidR="00D12C95" w:rsidRPr="001065B6" w:rsidRDefault="005F551A">
            <w:pPr>
              <w:pStyle w:val="TableParagraph"/>
              <w:spacing w:before="121"/>
              <w:ind w:left="10"/>
            </w:pPr>
            <w:r w:rsidRPr="001065B6">
              <w:rPr>
                <w:spacing w:val="-2"/>
              </w:rPr>
              <w:t>41,41</w:t>
            </w:r>
          </w:p>
        </w:tc>
        <w:tc>
          <w:tcPr>
            <w:tcW w:w="1280" w:type="dxa"/>
          </w:tcPr>
          <w:p w:rsidR="00D12C95" w:rsidRPr="001065B6" w:rsidRDefault="005F551A">
            <w:pPr>
              <w:pStyle w:val="TableParagraph"/>
              <w:spacing w:before="121"/>
              <w:ind w:left="8" w:right="4"/>
            </w:pPr>
            <w:r w:rsidRPr="001065B6">
              <w:rPr>
                <w:spacing w:val="-2"/>
              </w:rPr>
              <w:t>41,41</w:t>
            </w:r>
          </w:p>
        </w:tc>
        <w:tc>
          <w:tcPr>
            <w:tcW w:w="1213" w:type="dxa"/>
          </w:tcPr>
          <w:p w:rsidR="00D12C95" w:rsidRPr="001065B6" w:rsidRDefault="00D12C95">
            <w:pPr>
              <w:pStyle w:val="TableParagraph"/>
              <w:jc w:val="left"/>
            </w:pPr>
          </w:p>
        </w:tc>
        <w:tc>
          <w:tcPr>
            <w:tcW w:w="843" w:type="dxa"/>
          </w:tcPr>
          <w:p w:rsidR="00D12C95" w:rsidRPr="001065B6" w:rsidRDefault="00D12C95">
            <w:pPr>
              <w:pStyle w:val="TableParagraph"/>
              <w:jc w:val="left"/>
            </w:pPr>
          </w:p>
        </w:tc>
        <w:tc>
          <w:tcPr>
            <w:tcW w:w="1441" w:type="dxa"/>
          </w:tcPr>
          <w:p w:rsidR="00D12C95" w:rsidRPr="001065B6" w:rsidRDefault="00D12C95">
            <w:pPr>
              <w:pStyle w:val="TableParagraph"/>
              <w:jc w:val="left"/>
            </w:pPr>
          </w:p>
        </w:tc>
        <w:tc>
          <w:tcPr>
            <w:tcW w:w="2014" w:type="dxa"/>
          </w:tcPr>
          <w:p w:rsidR="00D12C95" w:rsidRPr="001065B6" w:rsidRDefault="00D12C95">
            <w:pPr>
              <w:pStyle w:val="TableParagraph"/>
              <w:jc w:val="left"/>
            </w:pPr>
          </w:p>
        </w:tc>
      </w:tr>
    </w:tbl>
    <w:p w:rsidR="00D12C95" w:rsidRDefault="00D12C95">
      <w:pPr>
        <w:pStyle w:val="TableParagraph"/>
        <w:jc w:val="left"/>
        <w:sectPr w:rsidR="00D12C95">
          <w:type w:val="continuous"/>
          <w:pgSz w:w="16840" w:h="11910" w:orient="landscape"/>
          <w:pgMar w:top="800" w:right="283" w:bottom="920" w:left="708" w:header="293" w:footer="731" w:gutter="0"/>
          <w:cols w:space="720"/>
        </w:sectPr>
      </w:pPr>
    </w:p>
    <w:p w:rsidR="00D12C95" w:rsidRPr="001065B6" w:rsidRDefault="005F551A" w:rsidP="001065B6">
      <w:pPr>
        <w:pStyle w:val="a3"/>
        <w:ind w:left="283" w:right="381"/>
        <w:rPr>
          <w:b/>
        </w:rPr>
      </w:pPr>
      <w:r w:rsidRPr="001065B6">
        <w:rPr>
          <w:b/>
          <w:sz w:val="24"/>
        </w:rPr>
        <w:lastRenderedPageBreak/>
        <w:t>Таблица</w:t>
      </w:r>
      <w:r w:rsidRPr="001065B6">
        <w:rPr>
          <w:b/>
          <w:spacing w:val="-4"/>
          <w:sz w:val="24"/>
        </w:rPr>
        <w:t xml:space="preserve"> </w:t>
      </w:r>
      <w:r w:rsidRPr="001065B6">
        <w:rPr>
          <w:b/>
          <w:sz w:val="24"/>
        </w:rPr>
        <w:t>1.2.4.1.</w:t>
      </w:r>
      <w:r w:rsidRPr="001065B6">
        <w:rPr>
          <w:b/>
          <w:spacing w:val="-4"/>
          <w:sz w:val="24"/>
        </w:rPr>
        <w:t xml:space="preserve"> </w:t>
      </w:r>
      <w:r w:rsidRPr="001065B6">
        <w:rPr>
          <w:b/>
          <w:sz w:val="24"/>
        </w:rPr>
        <w:t>–</w:t>
      </w:r>
      <w:r w:rsidRPr="001065B6">
        <w:rPr>
          <w:b/>
          <w:spacing w:val="-6"/>
          <w:sz w:val="24"/>
        </w:rPr>
        <w:t xml:space="preserve"> </w:t>
      </w:r>
      <w:r w:rsidRPr="001065B6">
        <w:rPr>
          <w:b/>
          <w:sz w:val="24"/>
        </w:rPr>
        <w:t>Объем</w:t>
      </w:r>
      <w:r w:rsidRPr="001065B6">
        <w:rPr>
          <w:b/>
          <w:spacing w:val="-4"/>
          <w:sz w:val="24"/>
        </w:rPr>
        <w:t xml:space="preserve"> </w:t>
      </w:r>
      <w:r w:rsidRPr="001065B6">
        <w:rPr>
          <w:b/>
          <w:sz w:val="24"/>
        </w:rPr>
        <w:t>потребления</w:t>
      </w:r>
      <w:r w:rsidRPr="001065B6">
        <w:rPr>
          <w:b/>
          <w:spacing w:val="-4"/>
          <w:sz w:val="24"/>
        </w:rPr>
        <w:t xml:space="preserve"> </w:t>
      </w:r>
      <w:r w:rsidRPr="001065B6">
        <w:rPr>
          <w:b/>
          <w:sz w:val="24"/>
        </w:rPr>
        <w:t>тепловой</w:t>
      </w:r>
      <w:r w:rsidRPr="001065B6">
        <w:rPr>
          <w:b/>
          <w:spacing w:val="-4"/>
          <w:sz w:val="24"/>
        </w:rPr>
        <w:t xml:space="preserve"> </w:t>
      </w:r>
      <w:r w:rsidRPr="001065B6">
        <w:rPr>
          <w:b/>
          <w:sz w:val="24"/>
        </w:rPr>
        <w:t>энергии</w:t>
      </w:r>
      <w:r w:rsidRPr="001065B6">
        <w:rPr>
          <w:b/>
          <w:spacing w:val="-4"/>
          <w:sz w:val="24"/>
        </w:rPr>
        <w:t xml:space="preserve"> </w:t>
      </w:r>
      <w:r w:rsidRPr="001065B6">
        <w:rPr>
          <w:b/>
          <w:sz w:val="24"/>
        </w:rPr>
        <w:t>(мощности)</w:t>
      </w:r>
      <w:r w:rsidRPr="001065B6">
        <w:rPr>
          <w:b/>
          <w:spacing w:val="-4"/>
          <w:sz w:val="24"/>
        </w:rPr>
        <w:t xml:space="preserve"> </w:t>
      </w:r>
      <w:r w:rsidRPr="001065B6">
        <w:rPr>
          <w:b/>
          <w:sz w:val="24"/>
        </w:rPr>
        <w:t>на</w:t>
      </w:r>
      <w:r w:rsidRPr="001065B6">
        <w:rPr>
          <w:b/>
          <w:spacing w:val="-4"/>
          <w:sz w:val="24"/>
        </w:rPr>
        <w:t xml:space="preserve"> </w:t>
      </w:r>
      <w:r w:rsidRPr="001065B6">
        <w:rPr>
          <w:b/>
          <w:sz w:val="24"/>
        </w:rPr>
        <w:t>собственные и хозяйственные нужды за 202</w:t>
      </w:r>
      <w:r w:rsidR="001065B6" w:rsidRPr="001065B6">
        <w:rPr>
          <w:b/>
          <w:sz w:val="24"/>
        </w:rPr>
        <w:t>5</w:t>
      </w:r>
      <w:r w:rsidRPr="001065B6">
        <w:rPr>
          <w:b/>
          <w:sz w:val="24"/>
        </w:rPr>
        <w:t xml:space="preserve"> г.</w:t>
      </w: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09"/>
        </w:trPr>
        <w:tc>
          <w:tcPr>
            <w:tcW w:w="547" w:type="dxa"/>
          </w:tcPr>
          <w:p w:rsidR="00D12C95" w:rsidRPr="001065B6" w:rsidRDefault="005F551A">
            <w:pPr>
              <w:pStyle w:val="TableParagraph"/>
              <w:spacing w:before="250"/>
              <w:ind w:left="15"/>
            </w:pPr>
            <w:r w:rsidRPr="001065B6">
              <w:rPr>
                <w:spacing w:val="-10"/>
              </w:rPr>
              <w:t>N</w:t>
            </w:r>
          </w:p>
          <w:p w:rsidR="00D12C95" w:rsidRPr="001065B6" w:rsidRDefault="005F551A">
            <w:pPr>
              <w:pStyle w:val="TableParagraph"/>
              <w:spacing w:before="2"/>
              <w:ind w:left="15" w:right="1"/>
            </w:pPr>
            <w:r w:rsidRPr="001065B6">
              <w:rPr>
                <w:spacing w:val="-5"/>
              </w:rPr>
              <w:t>п/п</w:t>
            </w:r>
          </w:p>
        </w:tc>
        <w:tc>
          <w:tcPr>
            <w:tcW w:w="2259" w:type="dxa"/>
          </w:tcPr>
          <w:p w:rsidR="00D12C95" w:rsidRPr="001065B6" w:rsidRDefault="005F551A">
            <w:pPr>
              <w:pStyle w:val="TableParagraph"/>
              <w:spacing w:before="123"/>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 мощность,</w:t>
            </w:r>
          </w:p>
          <w:p w:rsidR="00D12C95" w:rsidRPr="001065B6" w:rsidRDefault="005F551A">
            <w:pPr>
              <w:pStyle w:val="TableParagraph"/>
              <w:spacing w:line="233" w:lineRule="exact"/>
              <w:ind w:left="140" w:right="130"/>
            </w:pPr>
            <w:r w:rsidRPr="001065B6">
              <w:rPr>
                <w:spacing w:val="-2"/>
              </w:rPr>
              <w:t>Гкал/ч</w:t>
            </w:r>
          </w:p>
        </w:tc>
        <w:tc>
          <w:tcPr>
            <w:tcW w:w="1918" w:type="dxa"/>
          </w:tcPr>
          <w:p w:rsidR="00D12C95" w:rsidRPr="001065B6" w:rsidRDefault="005F551A">
            <w:pPr>
              <w:pStyle w:val="TableParagraph"/>
              <w:ind w:left="125" w:right="109"/>
            </w:pPr>
            <w:r w:rsidRPr="001065B6">
              <w:rPr>
                <w:spacing w:val="-2"/>
              </w:rPr>
              <w:t>Располагаемая тепловая мощность,</w:t>
            </w:r>
          </w:p>
          <w:p w:rsidR="00D12C95" w:rsidRPr="001065B6" w:rsidRDefault="005F551A">
            <w:pPr>
              <w:pStyle w:val="TableParagraph"/>
              <w:spacing w:line="233" w:lineRule="exact"/>
              <w:ind w:left="123" w:right="110"/>
            </w:pPr>
            <w:r w:rsidRPr="001065B6">
              <w:rPr>
                <w:spacing w:val="-2"/>
              </w:rPr>
              <w:t>Гкал/ч</w:t>
            </w:r>
          </w:p>
        </w:tc>
        <w:tc>
          <w:tcPr>
            <w:tcW w:w="1729" w:type="dxa"/>
          </w:tcPr>
          <w:p w:rsidR="00D12C95" w:rsidRPr="001065B6" w:rsidRDefault="005F551A">
            <w:pPr>
              <w:pStyle w:val="TableParagraph"/>
              <w:ind w:left="16" w:right="4"/>
            </w:pPr>
            <w:r w:rsidRPr="001065B6">
              <w:rPr>
                <w:spacing w:val="-2"/>
              </w:rPr>
              <w:t>Собственные нужды котельной,</w:t>
            </w:r>
          </w:p>
          <w:p w:rsidR="00D12C95" w:rsidRPr="001065B6" w:rsidRDefault="005F551A">
            <w:pPr>
              <w:pStyle w:val="TableParagraph"/>
              <w:spacing w:line="233" w:lineRule="exact"/>
              <w:ind w:left="16" w:right="2"/>
            </w:pPr>
            <w:r w:rsidRPr="001065B6">
              <w:rPr>
                <w:spacing w:val="-2"/>
              </w:rPr>
              <w:t>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2"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438"/>
        </w:trPr>
        <w:tc>
          <w:tcPr>
            <w:tcW w:w="10369" w:type="dxa"/>
            <w:gridSpan w:val="6"/>
          </w:tcPr>
          <w:p w:rsidR="00D12C95" w:rsidRPr="001065B6" w:rsidRDefault="005F551A">
            <w:pPr>
              <w:pStyle w:val="TableParagraph"/>
              <w:spacing w:before="80"/>
              <w:ind w:left="13" w:right="4"/>
              <w:rPr>
                <w:sz w:val="24"/>
              </w:rPr>
            </w:pPr>
            <w:r w:rsidRPr="001065B6">
              <w:rPr>
                <w:sz w:val="24"/>
              </w:rPr>
              <w:t xml:space="preserve">ООО </w:t>
            </w:r>
            <w:r w:rsidRPr="001065B6">
              <w:rPr>
                <w:spacing w:val="-2"/>
                <w:sz w:val="24"/>
              </w:rPr>
              <w:t>«Велес»</w:t>
            </w:r>
          </w:p>
        </w:tc>
      </w:tr>
      <w:tr w:rsidR="00D12C95" w:rsidRPr="001065B6">
        <w:trPr>
          <w:trHeight w:val="1012"/>
        </w:trPr>
        <w:tc>
          <w:tcPr>
            <w:tcW w:w="547" w:type="dxa"/>
          </w:tcPr>
          <w:p w:rsidR="00D12C95" w:rsidRPr="001065B6" w:rsidRDefault="00D12C95">
            <w:pPr>
              <w:pStyle w:val="TableParagraph"/>
              <w:spacing w:before="127"/>
              <w:jc w:val="left"/>
            </w:pPr>
          </w:p>
          <w:p w:rsidR="00D12C95" w:rsidRPr="001065B6" w:rsidRDefault="005F551A">
            <w:pPr>
              <w:pStyle w:val="TableParagraph"/>
              <w:ind w:left="15" w:right="1"/>
            </w:pPr>
            <w:r w:rsidRPr="001065B6">
              <w:rPr>
                <w:spacing w:val="-10"/>
              </w:rPr>
              <w:t>1</w:t>
            </w:r>
          </w:p>
        </w:tc>
        <w:tc>
          <w:tcPr>
            <w:tcW w:w="2259" w:type="dxa"/>
          </w:tcPr>
          <w:p w:rsidR="00D12C95" w:rsidRPr="001065B6" w:rsidRDefault="005F551A">
            <w:pPr>
              <w:pStyle w:val="TableParagraph"/>
              <w:spacing w:before="1"/>
              <w:ind w:left="405" w:right="392" w:firstLine="127"/>
              <w:jc w:val="left"/>
            </w:pPr>
            <w:r w:rsidRPr="001065B6">
              <w:t>Котельная п. Демьяновка, п. Демьяновка</w:t>
            </w:r>
            <w:r w:rsidRPr="001065B6">
              <w:rPr>
                <w:spacing w:val="-8"/>
              </w:rPr>
              <w:t xml:space="preserve"> </w:t>
            </w:r>
            <w:r w:rsidRPr="001065B6">
              <w:rPr>
                <w:spacing w:val="-5"/>
              </w:rPr>
              <w:t>ул.</w:t>
            </w:r>
          </w:p>
          <w:p w:rsidR="00D12C95" w:rsidRPr="001065B6" w:rsidRDefault="005F551A">
            <w:pPr>
              <w:pStyle w:val="TableParagraph"/>
              <w:spacing w:line="233" w:lineRule="exact"/>
              <w:ind w:left="587"/>
              <w:jc w:val="left"/>
            </w:pPr>
            <w:r w:rsidRPr="001065B6">
              <w:t>Чкалова,</w:t>
            </w:r>
            <w:r w:rsidRPr="001065B6">
              <w:rPr>
                <w:spacing w:val="-12"/>
              </w:rPr>
              <w:t xml:space="preserve"> </w:t>
            </w:r>
            <w:r w:rsidRPr="001065B6">
              <w:rPr>
                <w:spacing w:val="-5"/>
              </w:rPr>
              <w:t>6а</w:t>
            </w:r>
          </w:p>
        </w:tc>
        <w:tc>
          <w:tcPr>
            <w:tcW w:w="1954" w:type="dxa"/>
          </w:tcPr>
          <w:p w:rsidR="00D12C95" w:rsidRPr="001065B6" w:rsidRDefault="00D12C95">
            <w:pPr>
              <w:pStyle w:val="TableParagraph"/>
              <w:spacing w:before="127"/>
              <w:jc w:val="left"/>
            </w:pPr>
          </w:p>
          <w:p w:rsidR="00D12C95" w:rsidRPr="001065B6" w:rsidRDefault="005F551A">
            <w:pPr>
              <w:pStyle w:val="TableParagraph"/>
              <w:ind w:left="140" w:right="129"/>
            </w:pPr>
            <w:r w:rsidRPr="001065B6">
              <w:rPr>
                <w:spacing w:val="-2"/>
              </w:rPr>
              <w:t>4,650</w:t>
            </w:r>
          </w:p>
        </w:tc>
        <w:tc>
          <w:tcPr>
            <w:tcW w:w="1918" w:type="dxa"/>
          </w:tcPr>
          <w:p w:rsidR="00D12C95" w:rsidRPr="001065B6" w:rsidRDefault="00D12C95">
            <w:pPr>
              <w:pStyle w:val="TableParagraph"/>
              <w:spacing w:before="127"/>
              <w:jc w:val="left"/>
            </w:pPr>
          </w:p>
          <w:p w:rsidR="00D12C95" w:rsidRPr="001065B6" w:rsidRDefault="005F551A">
            <w:pPr>
              <w:pStyle w:val="TableParagraph"/>
              <w:ind w:left="123" w:right="109"/>
            </w:pPr>
            <w:r w:rsidRPr="001065B6">
              <w:rPr>
                <w:spacing w:val="-2"/>
              </w:rPr>
              <w:t>4,650</w:t>
            </w:r>
          </w:p>
        </w:tc>
        <w:tc>
          <w:tcPr>
            <w:tcW w:w="1729" w:type="dxa"/>
          </w:tcPr>
          <w:p w:rsidR="00D12C95" w:rsidRPr="001065B6" w:rsidRDefault="00D12C95">
            <w:pPr>
              <w:pStyle w:val="TableParagraph"/>
              <w:spacing w:before="127"/>
              <w:jc w:val="left"/>
            </w:pPr>
          </w:p>
          <w:p w:rsidR="00D12C95" w:rsidRPr="001065B6" w:rsidRDefault="005F551A">
            <w:pPr>
              <w:pStyle w:val="TableParagraph"/>
              <w:ind w:left="16"/>
            </w:pPr>
            <w:r w:rsidRPr="001065B6">
              <w:rPr>
                <w:spacing w:val="-2"/>
              </w:rPr>
              <w:t>0,016</w:t>
            </w:r>
          </w:p>
        </w:tc>
        <w:tc>
          <w:tcPr>
            <w:tcW w:w="1962" w:type="dxa"/>
          </w:tcPr>
          <w:p w:rsidR="00D12C95" w:rsidRPr="001065B6" w:rsidRDefault="00D12C95">
            <w:pPr>
              <w:pStyle w:val="TableParagraph"/>
              <w:spacing w:before="127"/>
              <w:jc w:val="left"/>
            </w:pPr>
          </w:p>
          <w:p w:rsidR="00D12C95" w:rsidRPr="001065B6" w:rsidRDefault="005F551A">
            <w:pPr>
              <w:pStyle w:val="TableParagraph"/>
              <w:ind w:left="11"/>
            </w:pPr>
            <w:r w:rsidRPr="001065B6">
              <w:rPr>
                <w:spacing w:val="-2"/>
              </w:rPr>
              <w:t>4,634</w:t>
            </w:r>
          </w:p>
        </w:tc>
      </w:tr>
      <w:tr w:rsidR="00D12C95" w:rsidRPr="001065B6">
        <w:trPr>
          <w:trHeight w:val="1013"/>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10"/>
              </w:rPr>
              <w:t>2</w:t>
            </w:r>
          </w:p>
        </w:tc>
        <w:tc>
          <w:tcPr>
            <w:tcW w:w="2259" w:type="dxa"/>
          </w:tcPr>
          <w:p w:rsidR="00D12C95" w:rsidRPr="001065B6" w:rsidRDefault="005F551A">
            <w:pPr>
              <w:pStyle w:val="TableParagraph"/>
              <w:ind w:left="114" w:right="104"/>
            </w:pPr>
            <w:r w:rsidRPr="001065B6">
              <w:t>Котельная д. Красноярка, д. Красноярка,</w:t>
            </w:r>
            <w:r w:rsidRPr="001065B6">
              <w:rPr>
                <w:spacing w:val="-13"/>
              </w:rPr>
              <w:t xml:space="preserve"> </w:t>
            </w:r>
            <w:r w:rsidRPr="001065B6">
              <w:rPr>
                <w:spacing w:val="-5"/>
              </w:rPr>
              <w:t>ул.</w:t>
            </w:r>
          </w:p>
          <w:p w:rsidR="00D12C95" w:rsidRPr="001065B6" w:rsidRDefault="005F551A">
            <w:pPr>
              <w:pStyle w:val="TableParagraph"/>
              <w:spacing w:before="1" w:line="233" w:lineRule="exact"/>
              <w:ind w:left="114" w:right="105"/>
            </w:pPr>
            <w:r w:rsidRPr="001065B6">
              <w:rPr>
                <w:spacing w:val="-2"/>
              </w:rPr>
              <w:t>Центральная</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0,800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0,800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0,794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3</w:t>
            </w:r>
          </w:p>
        </w:tc>
        <w:tc>
          <w:tcPr>
            <w:tcW w:w="2259" w:type="dxa"/>
          </w:tcPr>
          <w:p w:rsidR="00D12C95" w:rsidRPr="001065B6" w:rsidRDefault="005F551A">
            <w:pPr>
              <w:pStyle w:val="TableParagraph"/>
              <w:ind w:left="192" w:right="181" w:firstLine="2"/>
            </w:pPr>
            <w:r w:rsidRPr="001065B6">
              <w:t>Котельная ДК д. Новогеоргиевка, д.</w:t>
            </w:r>
          </w:p>
          <w:p w:rsidR="00D12C95" w:rsidRPr="001065B6" w:rsidRDefault="005F551A">
            <w:pPr>
              <w:pStyle w:val="TableParagraph"/>
              <w:spacing w:line="252" w:lineRule="exact"/>
              <w:ind w:left="114" w:right="103"/>
            </w:pPr>
            <w:r w:rsidRPr="001065B6">
              <w:rPr>
                <w:spacing w:val="-2"/>
              </w:rPr>
              <w:t>Новогеоргиевка,</w:t>
            </w:r>
            <w:r w:rsidRPr="001065B6">
              <w:rPr>
                <w:spacing w:val="-12"/>
              </w:rPr>
              <w:t xml:space="preserve"> </w:t>
            </w:r>
            <w:r w:rsidRPr="001065B6">
              <w:rPr>
                <w:spacing w:val="-2"/>
              </w:rPr>
              <w:t xml:space="preserve">ул. </w:t>
            </w:r>
            <w:r w:rsidRPr="001065B6">
              <w:t>Молодежная, 29а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0,900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0,900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0,894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4</w:t>
            </w:r>
          </w:p>
        </w:tc>
        <w:tc>
          <w:tcPr>
            <w:tcW w:w="2259" w:type="dxa"/>
          </w:tcPr>
          <w:p w:rsidR="00D12C95" w:rsidRPr="001065B6" w:rsidRDefault="005F551A">
            <w:pPr>
              <w:pStyle w:val="TableParagraph"/>
              <w:ind w:left="453" w:right="442" w:firstLine="79"/>
              <w:jc w:val="both"/>
            </w:pPr>
            <w:r w:rsidRPr="001065B6">
              <w:t>Котельная п. Клейзавод, п. Клейзавод,</w:t>
            </w:r>
            <w:r w:rsidRPr="001065B6">
              <w:rPr>
                <w:spacing w:val="-10"/>
              </w:rPr>
              <w:t xml:space="preserve"> </w:t>
            </w:r>
            <w:r w:rsidRPr="001065B6">
              <w:rPr>
                <w:spacing w:val="-6"/>
              </w:rPr>
              <w:t>ул.</w:t>
            </w:r>
          </w:p>
          <w:p w:rsidR="00D12C95" w:rsidRPr="001065B6" w:rsidRDefault="005F551A">
            <w:pPr>
              <w:pStyle w:val="TableParagraph"/>
              <w:spacing w:line="235" w:lineRule="exact"/>
              <w:ind w:left="506"/>
              <w:jc w:val="both"/>
            </w:pPr>
            <w:r w:rsidRPr="001065B6">
              <w:rPr>
                <w:spacing w:val="-2"/>
              </w:rPr>
              <w:t>Заводская,</w:t>
            </w:r>
            <w:r w:rsidRPr="001065B6">
              <w:rPr>
                <w:spacing w:val="1"/>
              </w:rPr>
              <w:t xml:space="preserve"> </w:t>
            </w:r>
            <w:r w:rsidRPr="001065B6">
              <w:rPr>
                <w:spacing w:val="-5"/>
              </w:rPr>
              <w:t>7а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2,070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2,070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2,065</w:t>
            </w:r>
          </w:p>
        </w:tc>
      </w:tr>
      <w:tr w:rsidR="00D12C95" w:rsidRPr="001065B6">
        <w:trPr>
          <w:trHeight w:val="758"/>
        </w:trPr>
        <w:tc>
          <w:tcPr>
            <w:tcW w:w="547" w:type="dxa"/>
          </w:tcPr>
          <w:p w:rsidR="00D12C95" w:rsidRPr="001065B6" w:rsidRDefault="005F551A">
            <w:pPr>
              <w:pStyle w:val="TableParagraph"/>
              <w:spacing w:before="251"/>
              <w:ind w:left="15" w:right="1"/>
            </w:pPr>
            <w:r w:rsidRPr="001065B6">
              <w:rPr>
                <w:spacing w:val="-10"/>
              </w:rPr>
              <w:t>5</w:t>
            </w:r>
          </w:p>
        </w:tc>
        <w:tc>
          <w:tcPr>
            <w:tcW w:w="2259" w:type="dxa"/>
          </w:tcPr>
          <w:p w:rsidR="00D12C95" w:rsidRPr="001065B6" w:rsidRDefault="005F551A">
            <w:pPr>
              <w:pStyle w:val="TableParagraph"/>
              <w:ind w:left="114" w:right="103"/>
            </w:pPr>
            <w:r w:rsidRPr="001065B6">
              <w:t>Котельная</w:t>
            </w:r>
            <w:r w:rsidRPr="001065B6">
              <w:rPr>
                <w:spacing w:val="-8"/>
              </w:rPr>
              <w:t xml:space="preserve"> </w:t>
            </w:r>
            <w:r w:rsidRPr="001065B6">
              <w:t xml:space="preserve">п. </w:t>
            </w:r>
            <w:r w:rsidRPr="001065B6">
              <w:rPr>
                <w:spacing w:val="-2"/>
              </w:rPr>
              <w:t>Восходящий,</w:t>
            </w:r>
          </w:p>
          <w:p w:rsidR="00D12C95" w:rsidRPr="001065B6" w:rsidRDefault="005F551A">
            <w:pPr>
              <w:pStyle w:val="TableParagraph"/>
              <w:spacing w:line="233" w:lineRule="exact"/>
              <w:ind w:left="114" w:right="103"/>
            </w:pPr>
            <w:r w:rsidRPr="001065B6">
              <w:t>промзона,</w:t>
            </w:r>
            <w:r w:rsidRPr="001065B6">
              <w:rPr>
                <w:spacing w:val="-6"/>
              </w:rPr>
              <w:t xml:space="preserve"> </w:t>
            </w:r>
            <w:r w:rsidRPr="001065B6">
              <w:t>база</w:t>
            </w:r>
            <w:r w:rsidRPr="001065B6">
              <w:rPr>
                <w:spacing w:val="-5"/>
              </w:rPr>
              <w:t xml:space="preserve"> №2</w:t>
            </w:r>
          </w:p>
        </w:tc>
        <w:tc>
          <w:tcPr>
            <w:tcW w:w="1954" w:type="dxa"/>
          </w:tcPr>
          <w:p w:rsidR="00D12C95" w:rsidRPr="001065B6" w:rsidRDefault="005F551A">
            <w:pPr>
              <w:pStyle w:val="TableParagraph"/>
              <w:spacing w:before="251"/>
              <w:ind w:left="140" w:right="129"/>
            </w:pPr>
            <w:r w:rsidRPr="001065B6">
              <w:rPr>
                <w:spacing w:val="-2"/>
              </w:rPr>
              <w:t>2,720</w:t>
            </w:r>
          </w:p>
        </w:tc>
        <w:tc>
          <w:tcPr>
            <w:tcW w:w="1918" w:type="dxa"/>
          </w:tcPr>
          <w:p w:rsidR="00D12C95" w:rsidRPr="001065B6" w:rsidRDefault="005F551A">
            <w:pPr>
              <w:pStyle w:val="TableParagraph"/>
              <w:spacing w:before="251"/>
              <w:ind w:left="123" w:right="109"/>
            </w:pPr>
            <w:r w:rsidRPr="001065B6">
              <w:rPr>
                <w:spacing w:val="-2"/>
              </w:rPr>
              <w:t>2,720</w:t>
            </w:r>
          </w:p>
        </w:tc>
        <w:tc>
          <w:tcPr>
            <w:tcW w:w="1729" w:type="dxa"/>
          </w:tcPr>
          <w:p w:rsidR="00D12C95" w:rsidRPr="001065B6" w:rsidRDefault="005F551A">
            <w:pPr>
              <w:pStyle w:val="TableParagraph"/>
              <w:spacing w:before="251"/>
              <w:ind w:left="16"/>
            </w:pPr>
            <w:r w:rsidRPr="001065B6">
              <w:rPr>
                <w:spacing w:val="-2"/>
              </w:rPr>
              <w:t>0,026</w:t>
            </w:r>
          </w:p>
        </w:tc>
        <w:tc>
          <w:tcPr>
            <w:tcW w:w="1962" w:type="dxa"/>
          </w:tcPr>
          <w:p w:rsidR="00D12C95" w:rsidRPr="001065B6" w:rsidRDefault="005F551A">
            <w:pPr>
              <w:pStyle w:val="TableParagraph"/>
              <w:spacing w:before="251"/>
              <w:ind w:left="11"/>
            </w:pPr>
            <w:r w:rsidRPr="001065B6">
              <w:rPr>
                <w:spacing w:val="-2"/>
              </w:rPr>
              <w:t>2,694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6</w:t>
            </w:r>
          </w:p>
        </w:tc>
        <w:tc>
          <w:tcPr>
            <w:tcW w:w="2259" w:type="dxa"/>
          </w:tcPr>
          <w:p w:rsidR="00D12C95" w:rsidRPr="001065B6" w:rsidRDefault="005F551A">
            <w:pPr>
              <w:pStyle w:val="TableParagraph"/>
              <w:ind w:left="9"/>
            </w:pPr>
            <w:r w:rsidRPr="001065B6">
              <w:t>Котельная</w:t>
            </w:r>
            <w:r w:rsidRPr="001065B6">
              <w:rPr>
                <w:spacing w:val="-14"/>
              </w:rPr>
              <w:t xml:space="preserve"> </w:t>
            </w:r>
            <w:r w:rsidRPr="001065B6">
              <w:t>п.</w:t>
            </w:r>
            <w:r w:rsidRPr="001065B6">
              <w:rPr>
                <w:spacing w:val="-14"/>
              </w:rPr>
              <w:t xml:space="preserve"> </w:t>
            </w:r>
            <w:r w:rsidRPr="001065B6">
              <w:t>ст. Егозово, п. ст.</w:t>
            </w:r>
          </w:p>
          <w:p w:rsidR="00D12C95" w:rsidRPr="001065B6" w:rsidRDefault="005F551A">
            <w:pPr>
              <w:pStyle w:val="TableParagraph"/>
              <w:spacing w:line="252" w:lineRule="exact"/>
              <w:ind w:left="114" w:right="106"/>
            </w:pPr>
            <w:r w:rsidRPr="001065B6">
              <w:t>Егозово,</w:t>
            </w:r>
            <w:r w:rsidRPr="001065B6">
              <w:rPr>
                <w:spacing w:val="-14"/>
              </w:rPr>
              <w:t xml:space="preserve"> </w:t>
            </w:r>
            <w:r w:rsidRPr="001065B6">
              <w:t>ул.</w:t>
            </w:r>
            <w:r w:rsidRPr="001065B6">
              <w:rPr>
                <w:spacing w:val="-14"/>
              </w:rPr>
              <w:t xml:space="preserve"> </w:t>
            </w:r>
            <w:r w:rsidRPr="001065B6">
              <w:t xml:space="preserve">Полевая, </w:t>
            </w:r>
            <w:r w:rsidRPr="001065B6">
              <w:rPr>
                <w:spacing w:val="-4"/>
              </w:rPr>
              <w:t>32а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3,200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3,200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0,013</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3,187</w:t>
            </w:r>
          </w:p>
        </w:tc>
      </w:tr>
      <w:tr w:rsidR="00D12C95" w:rsidRPr="001065B6">
        <w:trPr>
          <w:trHeight w:val="566"/>
        </w:trPr>
        <w:tc>
          <w:tcPr>
            <w:tcW w:w="2806" w:type="dxa"/>
            <w:gridSpan w:val="2"/>
          </w:tcPr>
          <w:p w:rsidR="00D12C95" w:rsidRPr="001065B6" w:rsidRDefault="005F551A">
            <w:pPr>
              <w:pStyle w:val="TableParagraph"/>
              <w:spacing w:before="154"/>
              <w:ind w:left="242"/>
              <w:jc w:val="left"/>
            </w:pPr>
            <w:r w:rsidRPr="001065B6">
              <w:t>Всего</w:t>
            </w:r>
            <w:r w:rsidRPr="001065B6">
              <w:rPr>
                <w:spacing w:val="-2"/>
              </w:rPr>
              <w:t xml:space="preserve"> </w:t>
            </w:r>
            <w:r w:rsidRPr="001065B6">
              <w:t>по</w:t>
            </w:r>
            <w:r w:rsidRPr="001065B6">
              <w:rPr>
                <w:spacing w:val="-4"/>
              </w:rPr>
              <w:t xml:space="preserve"> </w:t>
            </w:r>
            <w:r w:rsidRPr="001065B6">
              <w:t xml:space="preserve">ООО </w:t>
            </w:r>
            <w:r w:rsidRPr="001065B6">
              <w:rPr>
                <w:spacing w:val="-2"/>
              </w:rPr>
              <w:t>«Велес»:</w:t>
            </w:r>
          </w:p>
        </w:tc>
        <w:tc>
          <w:tcPr>
            <w:tcW w:w="1954" w:type="dxa"/>
          </w:tcPr>
          <w:p w:rsidR="00D12C95" w:rsidRPr="001065B6" w:rsidRDefault="005F551A">
            <w:pPr>
              <w:pStyle w:val="TableParagraph"/>
              <w:spacing w:before="154"/>
              <w:ind w:left="140" w:right="129"/>
            </w:pPr>
            <w:r w:rsidRPr="001065B6">
              <w:rPr>
                <w:spacing w:val="-2"/>
              </w:rPr>
              <w:t>14,34</w:t>
            </w:r>
          </w:p>
        </w:tc>
        <w:tc>
          <w:tcPr>
            <w:tcW w:w="1918" w:type="dxa"/>
          </w:tcPr>
          <w:p w:rsidR="00D12C95" w:rsidRPr="001065B6" w:rsidRDefault="005F551A">
            <w:pPr>
              <w:pStyle w:val="TableParagraph"/>
              <w:spacing w:before="154"/>
              <w:ind w:left="123" w:right="109"/>
            </w:pPr>
            <w:r w:rsidRPr="001065B6">
              <w:rPr>
                <w:spacing w:val="-2"/>
              </w:rPr>
              <w:t>14,34</w:t>
            </w:r>
          </w:p>
        </w:tc>
        <w:tc>
          <w:tcPr>
            <w:tcW w:w="1729" w:type="dxa"/>
          </w:tcPr>
          <w:p w:rsidR="00D12C95" w:rsidRPr="001065B6" w:rsidRDefault="005F551A">
            <w:pPr>
              <w:pStyle w:val="TableParagraph"/>
              <w:spacing w:before="154"/>
              <w:ind w:left="16"/>
            </w:pPr>
            <w:r w:rsidRPr="001065B6">
              <w:rPr>
                <w:spacing w:val="-2"/>
              </w:rPr>
              <w:t>0,072</w:t>
            </w:r>
          </w:p>
        </w:tc>
        <w:tc>
          <w:tcPr>
            <w:tcW w:w="1962" w:type="dxa"/>
          </w:tcPr>
          <w:p w:rsidR="00D12C95" w:rsidRPr="001065B6" w:rsidRDefault="005F551A">
            <w:pPr>
              <w:pStyle w:val="TableParagraph"/>
              <w:spacing w:before="154"/>
              <w:ind w:left="11"/>
            </w:pPr>
            <w:r w:rsidRPr="001065B6">
              <w:rPr>
                <w:spacing w:val="-2"/>
              </w:rPr>
              <w:t>14,268</w:t>
            </w:r>
          </w:p>
        </w:tc>
      </w:tr>
      <w:tr w:rsidR="00D12C95" w:rsidRPr="001065B6">
        <w:trPr>
          <w:trHeight w:val="568"/>
        </w:trPr>
        <w:tc>
          <w:tcPr>
            <w:tcW w:w="10369" w:type="dxa"/>
            <w:gridSpan w:val="6"/>
          </w:tcPr>
          <w:p w:rsidR="00D12C95" w:rsidRPr="001065B6" w:rsidRDefault="005F551A">
            <w:pPr>
              <w:pStyle w:val="TableParagraph"/>
              <w:spacing w:before="145"/>
              <w:ind w:left="13" w:right="5"/>
              <w:rPr>
                <w:sz w:val="24"/>
              </w:rPr>
            </w:pPr>
            <w:r w:rsidRPr="001065B6">
              <w:rPr>
                <w:sz w:val="24"/>
              </w:rPr>
              <w:t xml:space="preserve">ООО </w:t>
            </w:r>
            <w:r w:rsidRPr="001065B6">
              <w:rPr>
                <w:spacing w:val="-2"/>
                <w:sz w:val="24"/>
              </w:rPr>
              <w:t>«Коммунальщик»</w:t>
            </w:r>
          </w:p>
        </w:tc>
      </w:tr>
      <w:tr w:rsidR="00D12C95" w:rsidRPr="001065B6">
        <w:trPr>
          <w:trHeight w:val="758"/>
        </w:trPr>
        <w:tc>
          <w:tcPr>
            <w:tcW w:w="547" w:type="dxa"/>
          </w:tcPr>
          <w:p w:rsidR="00D12C95" w:rsidRPr="001065B6" w:rsidRDefault="005F551A">
            <w:pPr>
              <w:pStyle w:val="TableParagraph"/>
              <w:spacing w:before="250"/>
              <w:ind w:left="15" w:right="1"/>
            </w:pPr>
            <w:r w:rsidRPr="001065B6">
              <w:rPr>
                <w:spacing w:val="-10"/>
              </w:rPr>
              <w:t>7</w:t>
            </w:r>
          </w:p>
        </w:tc>
        <w:tc>
          <w:tcPr>
            <w:tcW w:w="2259" w:type="dxa"/>
          </w:tcPr>
          <w:p w:rsidR="00D12C95" w:rsidRPr="001065B6" w:rsidRDefault="005F551A">
            <w:pPr>
              <w:pStyle w:val="TableParagraph"/>
              <w:ind w:left="114" w:right="106"/>
            </w:pPr>
            <w:r w:rsidRPr="001065B6">
              <w:t>Котельная</w:t>
            </w:r>
            <w:r w:rsidRPr="001065B6">
              <w:rPr>
                <w:spacing w:val="-14"/>
              </w:rPr>
              <w:t xml:space="preserve"> </w:t>
            </w:r>
            <w:r w:rsidRPr="001065B6">
              <w:t>детсада</w:t>
            </w:r>
            <w:r w:rsidRPr="001065B6">
              <w:rPr>
                <w:spacing w:val="-14"/>
              </w:rPr>
              <w:t xml:space="preserve"> </w:t>
            </w:r>
            <w:r w:rsidRPr="001065B6">
              <w:t>с. Красное,</w:t>
            </w:r>
            <w:r w:rsidRPr="001065B6">
              <w:rPr>
                <w:spacing w:val="-2"/>
              </w:rPr>
              <w:t xml:space="preserve"> </w:t>
            </w:r>
            <w:r w:rsidRPr="001065B6">
              <w:t>с.</w:t>
            </w:r>
            <w:r w:rsidRPr="001065B6">
              <w:rPr>
                <w:spacing w:val="-3"/>
              </w:rPr>
              <w:t xml:space="preserve"> </w:t>
            </w:r>
            <w:r w:rsidRPr="001065B6">
              <w:rPr>
                <w:spacing w:val="-2"/>
              </w:rPr>
              <w:t>Красное,</w:t>
            </w:r>
          </w:p>
          <w:p w:rsidR="00D12C95" w:rsidRPr="001065B6" w:rsidRDefault="005F551A">
            <w:pPr>
              <w:pStyle w:val="TableParagraph"/>
              <w:spacing w:line="233" w:lineRule="exact"/>
              <w:ind w:left="114" w:right="103"/>
            </w:pPr>
            <w:r w:rsidRPr="001065B6">
              <w:t>ул.</w:t>
            </w:r>
            <w:r w:rsidRPr="001065B6">
              <w:rPr>
                <w:spacing w:val="-11"/>
              </w:rPr>
              <w:t xml:space="preserve"> </w:t>
            </w:r>
            <w:r w:rsidRPr="001065B6">
              <w:t>Чапаева,</w:t>
            </w:r>
            <w:r w:rsidRPr="001065B6">
              <w:rPr>
                <w:spacing w:val="-12"/>
              </w:rPr>
              <w:t xml:space="preserve"> 4</w:t>
            </w:r>
          </w:p>
        </w:tc>
        <w:tc>
          <w:tcPr>
            <w:tcW w:w="1954" w:type="dxa"/>
          </w:tcPr>
          <w:p w:rsidR="00D12C95" w:rsidRPr="001065B6" w:rsidRDefault="005F551A">
            <w:pPr>
              <w:pStyle w:val="TableParagraph"/>
              <w:spacing w:before="250"/>
              <w:ind w:left="140" w:right="129"/>
            </w:pPr>
            <w:r w:rsidRPr="001065B6">
              <w:rPr>
                <w:spacing w:val="-2"/>
              </w:rPr>
              <w:t>2,070</w:t>
            </w:r>
          </w:p>
        </w:tc>
        <w:tc>
          <w:tcPr>
            <w:tcW w:w="1918" w:type="dxa"/>
          </w:tcPr>
          <w:p w:rsidR="00D12C95" w:rsidRPr="001065B6" w:rsidRDefault="005F551A">
            <w:pPr>
              <w:pStyle w:val="TableParagraph"/>
              <w:spacing w:before="250"/>
              <w:ind w:left="123" w:right="109"/>
            </w:pPr>
            <w:r w:rsidRPr="001065B6">
              <w:rPr>
                <w:spacing w:val="-2"/>
              </w:rPr>
              <w:t>2,070</w:t>
            </w:r>
          </w:p>
        </w:tc>
        <w:tc>
          <w:tcPr>
            <w:tcW w:w="1729" w:type="dxa"/>
          </w:tcPr>
          <w:p w:rsidR="00D12C95" w:rsidRPr="001065B6" w:rsidRDefault="005F551A">
            <w:pPr>
              <w:pStyle w:val="TableParagraph"/>
              <w:spacing w:before="250"/>
              <w:ind w:left="16" w:right="3"/>
            </w:pPr>
            <w:r w:rsidRPr="001065B6">
              <w:rPr>
                <w:spacing w:val="-2"/>
              </w:rPr>
              <w:t>0,011</w:t>
            </w:r>
          </w:p>
        </w:tc>
        <w:tc>
          <w:tcPr>
            <w:tcW w:w="1962" w:type="dxa"/>
          </w:tcPr>
          <w:p w:rsidR="00D12C95" w:rsidRPr="001065B6" w:rsidRDefault="005F551A">
            <w:pPr>
              <w:pStyle w:val="TableParagraph"/>
              <w:spacing w:before="250"/>
              <w:ind w:left="11"/>
            </w:pPr>
            <w:r w:rsidRPr="001065B6">
              <w:rPr>
                <w:spacing w:val="-2"/>
              </w:rPr>
              <w:t>2,059</w:t>
            </w:r>
          </w:p>
        </w:tc>
      </w:tr>
      <w:tr w:rsidR="00D12C95" w:rsidRPr="001065B6">
        <w:trPr>
          <w:trHeight w:val="758"/>
        </w:trPr>
        <w:tc>
          <w:tcPr>
            <w:tcW w:w="547" w:type="dxa"/>
          </w:tcPr>
          <w:p w:rsidR="00D12C95" w:rsidRPr="001065B6" w:rsidRDefault="005F551A">
            <w:pPr>
              <w:pStyle w:val="TableParagraph"/>
              <w:spacing w:before="253"/>
              <w:ind w:left="15" w:right="1"/>
            </w:pPr>
            <w:r w:rsidRPr="001065B6">
              <w:rPr>
                <w:spacing w:val="-10"/>
              </w:rPr>
              <w:t>8</w:t>
            </w:r>
          </w:p>
        </w:tc>
        <w:tc>
          <w:tcPr>
            <w:tcW w:w="2259" w:type="dxa"/>
          </w:tcPr>
          <w:p w:rsidR="00D12C95" w:rsidRPr="001065B6" w:rsidRDefault="005F551A">
            <w:pPr>
              <w:pStyle w:val="TableParagraph"/>
              <w:spacing w:line="251" w:lineRule="exact"/>
              <w:ind w:left="160" w:firstLine="38"/>
              <w:jc w:val="left"/>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204" w:hanging="44"/>
              <w:jc w:val="left"/>
            </w:pPr>
            <w:r w:rsidRPr="001065B6">
              <w:t>Красное,</w:t>
            </w:r>
            <w:r w:rsidRPr="001065B6">
              <w:rPr>
                <w:spacing w:val="-14"/>
              </w:rPr>
              <w:t xml:space="preserve"> </w:t>
            </w:r>
            <w:r w:rsidRPr="001065B6">
              <w:t>с.</w:t>
            </w:r>
            <w:r w:rsidRPr="001065B6">
              <w:rPr>
                <w:spacing w:val="-14"/>
              </w:rPr>
              <w:t xml:space="preserve"> </w:t>
            </w:r>
            <w:r w:rsidRPr="001065B6">
              <w:t>Красное, ул.</w:t>
            </w:r>
            <w:r w:rsidRPr="001065B6">
              <w:rPr>
                <w:spacing w:val="-7"/>
              </w:rPr>
              <w:t xml:space="preserve"> </w:t>
            </w:r>
            <w:r w:rsidRPr="001065B6">
              <w:t>40лет</w:t>
            </w:r>
            <w:r w:rsidRPr="001065B6">
              <w:rPr>
                <w:spacing w:val="-9"/>
              </w:rPr>
              <w:t xml:space="preserve"> </w:t>
            </w:r>
            <w:r w:rsidRPr="001065B6">
              <w:t>октября,</w:t>
            </w:r>
            <w:r w:rsidRPr="001065B6">
              <w:rPr>
                <w:spacing w:val="-6"/>
              </w:rPr>
              <w:t xml:space="preserve"> </w:t>
            </w:r>
            <w:r w:rsidRPr="001065B6">
              <w:rPr>
                <w:spacing w:val="-10"/>
              </w:rPr>
              <w:t>3</w:t>
            </w:r>
          </w:p>
        </w:tc>
        <w:tc>
          <w:tcPr>
            <w:tcW w:w="1954" w:type="dxa"/>
          </w:tcPr>
          <w:p w:rsidR="00D12C95" w:rsidRPr="001065B6" w:rsidRDefault="005F551A">
            <w:pPr>
              <w:pStyle w:val="TableParagraph"/>
              <w:spacing w:before="253"/>
              <w:ind w:left="140" w:right="129"/>
            </w:pPr>
            <w:r w:rsidRPr="001065B6">
              <w:rPr>
                <w:spacing w:val="-2"/>
              </w:rPr>
              <w:t>1,530</w:t>
            </w:r>
          </w:p>
        </w:tc>
        <w:tc>
          <w:tcPr>
            <w:tcW w:w="1918" w:type="dxa"/>
          </w:tcPr>
          <w:p w:rsidR="00D12C95" w:rsidRPr="001065B6" w:rsidRDefault="005F551A">
            <w:pPr>
              <w:pStyle w:val="TableParagraph"/>
              <w:spacing w:before="253"/>
              <w:ind w:left="123" w:right="109"/>
            </w:pPr>
            <w:r w:rsidRPr="001065B6">
              <w:rPr>
                <w:spacing w:val="-2"/>
              </w:rPr>
              <w:t>1,530</w:t>
            </w:r>
          </w:p>
        </w:tc>
        <w:tc>
          <w:tcPr>
            <w:tcW w:w="1729" w:type="dxa"/>
          </w:tcPr>
          <w:p w:rsidR="00D12C95" w:rsidRPr="001065B6" w:rsidRDefault="005F551A">
            <w:pPr>
              <w:pStyle w:val="TableParagraph"/>
              <w:spacing w:before="253"/>
              <w:ind w:left="16"/>
            </w:pPr>
            <w:r w:rsidRPr="001065B6">
              <w:rPr>
                <w:spacing w:val="-2"/>
              </w:rPr>
              <w:t>0,013</w:t>
            </w:r>
          </w:p>
        </w:tc>
        <w:tc>
          <w:tcPr>
            <w:tcW w:w="1962" w:type="dxa"/>
          </w:tcPr>
          <w:p w:rsidR="00D12C95" w:rsidRPr="001065B6" w:rsidRDefault="005F551A">
            <w:pPr>
              <w:pStyle w:val="TableParagraph"/>
              <w:spacing w:before="253"/>
              <w:ind w:left="11"/>
            </w:pPr>
            <w:r w:rsidRPr="001065B6">
              <w:rPr>
                <w:spacing w:val="-2"/>
              </w:rPr>
              <w:t>1,517</w:t>
            </w:r>
          </w:p>
        </w:tc>
      </w:tr>
      <w:tr w:rsidR="00D12C95" w:rsidRPr="001065B6">
        <w:trPr>
          <w:trHeight w:val="1266"/>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10"/>
              </w:rPr>
              <w:t>9</w:t>
            </w:r>
          </w:p>
        </w:tc>
        <w:tc>
          <w:tcPr>
            <w:tcW w:w="2259" w:type="dxa"/>
          </w:tcPr>
          <w:p w:rsidR="00D12C95" w:rsidRPr="001065B6" w:rsidRDefault="005F551A">
            <w:pPr>
              <w:pStyle w:val="TableParagraph"/>
              <w:spacing w:before="1"/>
              <w:ind w:left="160" w:right="151" w:hanging="2"/>
            </w:pPr>
            <w:r w:rsidRPr="001065B6">
              <w:rPr>
                <w:spacing w:val="-2"/>
              </w:rPr>
              <w:t xml:space="preserve">Котельная коррекционной </w:t>
            </w:r>
            <w:r w:rsidRPr="001065B6">
              <w:t>школы</w:t>
            </w:r>
            <w:r w:rsidRPr="001065B6">
              <w:rPr>
                <w:spacing w:val="-14"/>
              </w:rPr>
              <w:t xml:space="preserve"> </w:t>
            </w:r>
            <w:r w:rsidRPr="001065B6">
              <w:t>с.</w:t>
            </w:r>
            <w:r w:rsidRPr="001065B6">
              <w:rPr>
                <w:spacing w:val="-14"/>
              </w:rPr>
              <w:t xml:space="preserve"> </w:t>
            </w:r>
            <w:r w:rsidRPr="001065B6">
              <w:t>Красное,</w:t>
            </w:r>
            <w:r w:rsidRPr="001065B6">
              <w:rPr>
                <w:spacing w:val="-14"/>
              </w:rPr>
              <w:t xml:space="preserve"> </w:t>
            </w:r>
            <w:r w:rsidRPr="001065B6">
              <w:t>с.</w:t>
            </w:r>
          </w:p>
          <w:p w:rsidR="00D12C95" w:rsidRPr="001065B6" w:rsidRDefault="005F551A">
            <w:pPr>
              <w:pStyle w:val="TableParagraph"/>
              <w:spacing w:line="252" w:lineRule="exact"/>
              <w:ind w:left="422" w:right="408" w:hanging="6"/>
            </w:pPr>
            <w:r w:rsidRPr="001065B6">
              <w:t>Красное, ул. Санаторная,</w:t>
            </w:r>
            <w:r w:rsidRPr="001065B6">
              <w:rPr>
                <w:spacing w:val="-14"/>
              </w:rPr>
              <w:t xml:space="preserve"> </w:t>
            </w:r>
            <w:r w:rsidRPr="001065B6">
              <w:t>98</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0,680</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0,680</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0,007</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0,673</w:t>
            </w:r>
          </w:p>
        </w:tc>
      </w:tr>
      <w:tr w:rsidR="00D12C95" w:rsidRPr="001065B6">
        <w:trPr>
          <w:trHeight w:val="1264"/>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10</w:t>
            </w:r>
          </w:p>
        </w:tc>
        <w:tc>
          <w:tcPr>
            <w:tcW w:w="2259" w:type="dxa"/>
          </w:tcPr>
          <w:p w:rsidR="00D12C95" w:rsidRPr="001065B6" w:rsidRDefault="005F551A">
            <w:pPr>
              <w:pStyle w:val="TableParagraph"/>
              <w:ind w:left="417" w:right="408" w:firstLine="2"/>
            </w:pPr>
            <w:r w:rsidRPr="001065B6">
              <w:rPr>
                <w:spacing w:val="-2"/>
              </w:rPr>
              <w:t xml:space="preserve">Центральная </w:t>
            </w:r>
            <w:r w:rsidRPr="001065B6">
              <w:t>котельная с. Ариничево, с.</w:t>
            </w:r>
          </w:p>
          <w:p w:rsidR="00D12C95" w:rsidRPr="001065B6" w:rsidRDefault="005F551A">
            <w:pPr>
              <w:pStyle w:val="TableParagraph"/>
              <w:spacing w:line="252" w:lineRule="exact"/>
              <w:ind w:left="309" w:right="300" w:hanging="2"/>
            </w:pPr>
            <w:r w:rsidRPr="001065B6">
              <w:t>Ариничево, ул. Центральная,</w:t>
            </w:r>
            <w:r w:rsidRPr="001065B6">
              <w:rPr>
                <w:spacing w:val="1"/>
              </w:rPr>
              <w:t xml:space="preserve"> </w:t>
            </w:r>
            <w:r w:rsidRPr="001065B6">
              <w:rPr>
                <w:spacing w:val="-5"/>
              </w:rPr>
              <w:t>10а</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2,180</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2,180</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0,014</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2,166</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11</w:t>
            </w:r>
          </w:p>
        </w:tc>
        <w:tc>
          <w:tcPr>
            <w:tcW w:w="2259" w:type="dxa"/>
          </w:tcPr>
          <w:p w:rsidR="00D12C95" w:rsidRPr="001065B6" w:rsidRDefault="005F551A">
            <w:pPr>
              <w:pStyle w:val="TableParagraph"/>
              <w:ind w:left="448" w:right="440" w:firstLine="86"/>
              <w:jc w:val="both"/>
            </w:pPr>
            <w:r w:rsidRPr="001065B6">
              <w:t>Котельная с. Шабаново, с. Шабаново,</w:t>
            </w:r>
            <w:r w:rsidRPr="001065B6">
              <w:rPr>
                <w:spacing w:val="-6"/>
              </w:rPr>
              <w:t xml:space="preserve"> </w:t>
            </w:r>
            <w:r w:rsidRPr="001065B6">
              <w:rPr>
                <w:spacing w:val="-5"/>
              </w:rPr>
              <w:t>ул.</w:t>
            </w:r>
          </w:p>
          <w:p w:rsidR="00D12C95" w:rsidRPr="001065B6" w:rsidRDefault="005F551A">
            <w:pPr>
              <w:pStyle w:val="TableParagraph"/>
              <w:spacing w:line="235" w:lineRule="exact"/>
              <w:ind w:left="650"/>
              <w:jc w:val="left"/>
            </w:pPr>
            <w:r w:rsidRPr="001065B6">
              <w:rPr>
                <w:spacing w:val="-2"/>
              </w:rPr>
              <w:t>Советская</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3,200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3,200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0,013</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3,187</w:t>
            </w:r>
          </w:p>
        </w:tc>
      </w:tr>
    </w:tbl>
    <w:p w:rsidR="00D12C95" w:rsidRDefault="00D12C95">
      <w:pPr>
        <w:pStyle w:val="TableParagraph"/>
        <w:sectPr w:rsidR="00D12C95">
          <w:headerReference w:type="default" r:id="rId31"/>
          <w:footerReference w:type="default" r:id="rId32"/>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12"/>
        </w:trPr>
        <w:tc>
          <w:tcPr>
            <w:tcW w:w="547" w:type="dxa"/>
          </w:tcPr>
          <w:p w:rsidR="00D12C95" w:rsidRPr="001065B6" w:rsidRDefault="00D12C95">
            <w:pPr>
              <w:pStyle w:val="TableParagraph"/>
              <w:jc w:val="left"/>
            </w:pPr>
          </w:p>
          <w:p w:rsidR="00D12C95" w:rsidRPr="001065B6" w:rsidRDefault="005F551A">
            <w:pPr>
              <w:pStyle w:val="TableParagraph"/>
              <w:spacing w:line="252" w:lineRule="exact"/>
              <w:ind w:left="15"/>
            </w:pPr>
            <w:r w:rsidRPr="001065B6">
              <w:rPr>
                <w:spacing w:val="-10"/>
              </w:rPr>
              <w:t>N</w:t>
            </w:r>
          </w:p>
          <w:p w:rsidR="00D12C95" w:rsidRPr="001065B6" w:rsidRDefault="005F551A">
            <w:pPr>
              <w:pStyle w:val="TableParagraph"/>
              <w:spacing w:line="252" w:lineRule="exact"/>
              <w:ind w:left="15" w:right="1"/>
            </w:pPr>
            <w:r w:rsidRPr="001065B6">
              <w:rPr>
                <w:spacing w:val="-5"/>
              </w:rPr>
              <w:t>п/п</w:t>
            </w:r>
          </w:p>
        </w:tc>
        <w:tc>
          <w:tcPr>
            <w:tcW w:w="2259" w:type="dxa"/>
          </w:tcPr>
          <w:p w:rsidR="00D12C95" w:rsidRPr="001065B6" w:rsidRDefault="005F551A">
            <w:pPr>
              <w:pStyle w:val="TableParagraph"/>
              <w:spacing w:before="125"/>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w:t>
            </w:r>
          </w:p>
          <w:p w:rsidR="00D12C95" w:rsidRPr="001065B6" w:rsidRDefault="005F551A">
            <w:pPr>
              <w:pStyle w:val="TableParagraph"/>
              <w:spacing w:line="254" w:lineRule="exact"/>
              <w:ind w:left="140" w:right="128"/>
            </w:pPr>
            <w:r w:rsidRPr="001065B6">
              <w:rPr>
                <w:spacing w:val="-2"/>
              </w:rPr>
              <w:t>мощность, Гкал/ч</w:t>
            </w:r>
          </w:p>
        </w:tc>
        <w:tc>
          <w:tcPr>
            <w:tcW w:w="1918" w:type="dxa"/>
          </w:tcPr>
          <w:p w:rsidR="00D12C95" w:rsidRPr="001065B6" w:rsidRDefault="005F551A">
            <w:pPr>
              <w:pStyle w:val="TableParagraph"/>
              <w:ind w:left="125" w:right="109"/>
            </w:pPr>
            <w:r w:rsidRPr="001065B6">
              <w:rPr>
                <w:spacing w:val="-2"/>
              </w:rPr>
              <w:t>Располагаемая тепловая</w:t>
            </w:r>
          </w:p>
          <w:p w:rsidR="00D12C95" w:rsidRPr="001065B6" w:rsidRDefault="005F551A">
            <w:pPr>
              <w:pStyle w:val="TableParagraph"/>
              <w:spacing w:line="254" w:lineRule="exact"/>
              <w:ind w:left="123" w:right="109"/>
            </w:pPr>
            <w:r w:rsidRPr="001065B6">
              <w:rPr>
                <w:spacing w:val="-2"/>
              </w:rPr>
              <w:t>мощность, Гкал/ч</w:t>
            </w:r>
          </w:p>
        </w:tc>
        <w:tc>
          <w:tcPr>
            <w:tcW w:w="1729" w:type="dxa"/>
          </w:tcPr>
          <w:p w:rsidR="00D12C95" w:rsidRPr="001065B6" w:rsidRDefault="005F551A">
            <w:pPr>
              <w:pStyle w:val="TableParagraph"/>
              <w:ind w:left="16" w:right="4"/>
            </w:pPr>
            <w:r w:rsidRPr="001065B6">
              <w:rPr>
                <w:spacing w:val="-2"/>
              </w:rPr>
              <w:t>Собственные нужды</w:t>
            </w:r>
          </w:p>
          <w:p w:rsidR="00D12C95" w:rsidRPr="001065B6" w:rsidRDefault="005F551A">
            <w:pPr>
              <w:pStyle w:val="TableParagraph"/>
              <w:spacing w:line="254" w:lineRule="exact"/>
              <w:ind w:left="16" w:right="2"/>
            </w:pPr>
            <w:r w:rsidRPr="001065B6">
              <w:rPr>
                <w:spacing w:val="-2"/>
              </w:rPr>
              <w:t>котельной, 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4"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564"/>
        </w:trPr>
        <w:tc>
          <w:tcPr>
            <w:tcW w:w="2806" w:type="dxa"/>
            <w:gridSpan w:val="2"/>
          </w:tcPr>
          <w:p w:rsidR="00D12C95" w:rsidRPr="001065B6" w:rsidRDefault="005F551A">
            <w:pPr>
              <w:pStyle w:val="TableParagraph"/>
              <w:spacing w:before="28" w:line="252" w:lineRule="exact"/>
              <w:ind w:left="15" w:right="3"/>
            </w:pPr>
            <w:r w:rsidRPr="001065B6">
              <w:t>Всего</w:t>
            </w:r>
            <w:r w:rsidRPr="001065B6">
              <w:rPr>
                <w:spacing w:val="-1"/>
              </w:rPr>
              <w:t xml:space="preserve"> </w:t>
            </w:r>
            <w:r w:rsidRPr="001065B6">
              <w:t>по</w:t>
            </w:r>
            <w:r w:rsidRPr="001065B6">
              <w:rPr>
                <w:spacing w:val="-2"/>
              </w:rPr>
              <w:t xml:space="preserve"> </w:t>
            </w:r>
            <w:r w:rsidRPr="001065B6">
              <w:rPr>
                <w:spacing w:val="-5"/>
              </w:rPr>
              <w:t>ООО</w:t>
            </w:r>
          </w:p>
          <w:p w:rsidR="00D12C95" w:rsidRPr="001065B6" w:rsidRDefault="005F551A">
            <w:pPr>
              <w:pStyle w:val="TableParagraph"/>
              <w:spacing w:line="252" w:lineRule="exact"/>
              <w:ind w:left="15" w:right="1"/>
            </w:pPr>
            <w:r w:rsidRPr="001065B6">
              <w:rPr>
                <w:spacing w:val="-2"/>
              </w:rPr>
              <w:t>«Коммунальщик»:</w:t>
            </w:r>
          </w:p>
        </w:tc>
        <w:tc>
          <w:tcPr>
            <w:tcW w:w="1954" w:type="dxa"/>
          </w:tcPr>
          <w:p w:rsidR="00D12C95" w:rsidRPr="001065B6" w:rsidRDefault="005F551A">
            <w:pPr>
              <w:pStyle w:val="TableParagraph"/>
              <w:spacing w:before="155"/>
              <w:ind w:left="140" w:right="129"/>
            </w:pPr>
            <w:r w:rsidRPr="001065B6">
              <w:rPr>
                <w:spacing w:val="-4"/>
              </w:rPr>
              <w:t>9,66</w:t>
            </w:r>
          </w:p>
        </w:tc>
        <w:tc>
          <w:tcPr>
            <w:tcW w:w="1918" w:type="dxa"/>
          </w:tcPr>
          <w:p w:rsidR="00D12C95" w:rsidRPr="001065B6" w:rsidRDefault="005F551A">
            <w:pPr>
              <w:pStyle w:val="TableParagraph"/>
              <w:spacing w:before="155"/>
              <w:ind w:left="123" w:right="109"/>
            </w:pPr>
            <w:r w:rsidRPr="001065B6">
              <w:rPr>
                <w:spacing w:val="-4"/>
              </w:rPr>
              <w:t>9,66</w:t>
            </w:r>
          </w:p>
        </w:tc>
        <w:tc>
          <w:tcPr>
            <w:tcW w:w="1729" w:type="dxa"/>
          </w:tcPr>
          <w:p w:rsidR="00D12C95" w:rsidRPr="001065B6" w:rsidRDefault="005F551A">
            <w:pPr>
              <w:pStyle w:val="TableParagraph"/>
              <w:spacing w:before="155"/>
              <w:ind w:left="16"/>
            </w:pPr>
            <w:r w:rsidRPr="001065B6">
              <w:rPr>
                <w:spacing w:val="-2"/>
              </w:rPr>
              <w:t>0,058</w:t>
            </w:r>
          </w:p>
        </w:tc>
        <w:tc>
          <w:tcPr>
            <w:tcW w:w="1962" w:type="dxa"/>
          </w:tcPr>
          <w:p w:rsidR="00D12C95" w:rsidRPr="001065B6" w:rsidRDefault="005F551A">
            <w:pPr>
              <w:pStyle w:val="TableParagraph"/>
              <w:spacing w:before="155"/>
              <w:ind w:left="11"/>
            </w:pPr>
            <w:r w:rsidRPr="001065B6">
              <w:rPr>
                <w:spacing w:val="-2"/>
              </w:rPr>
              <w:t>9,602</w:t>
            </w:r>
          </w:p>
        </w:tc>
      </w:tr>
      <w:tr w:rsidR="00D12C95" w:rsidRPr="001065B6">
        <w:trPr>
          <w:trHeight w:val="568"/>
        </w:trPr>
        <w:tc>
          <w:tcPr>
            <w:tcW w:w="10369" w:type="dxa"/>
            <w:gridSpan w:val="6"/>
          </w:tcPr>
          <w:p w:rsidR="00D12C95" w:rsidRPr="001065B6" w:rsidRDefault="005F551A">
            <w:pPr>
              <w:pStyle w:val="TableParagraph"/>
              <w:spacing w:before="145"/>
              <w:ind w:left="13"/>
              <w:rPr>
                <w:sz w:val="24"/>
              </w:rPr>
            </w:pPr>
            <w:r w:rsidRPr="001065B6">
              <w:rPr>
                <w:sz w:val="24"/>
              </w:rPr>
              <w:t xml:space="preserve">ООО </w:t>
            </w:r>
            <w:r w:rsidRPr="001065B6">
              <w:rPr>
                <w:spacing w:val="-2"/>
                <w:sz w:val="24"/>
              </w:rPr>
              <w:t>«Панфиловец»</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12</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114" w:right="108"/>
            </w:pPr>
            <w:r w:rsidRPr="001065B6">
              <w:t>Панфилово,</w:t>
            </w:r>
            <w:r w:rsidRPr="001065B6">
              <w:rPr>
                <w:spacing w:val="-9"/>
              </w:rPr>
              <w:t xml:space="preserve"> </w:t>
            </w:r>
            <w:r w:rsidRPr="001065B6">
              <w:rPr>
                <w:spacing w:val="-5"/>
              </w:rPr>
              <w:t>с.</w:t>
            </w:r>
          </w:p>
          <w:p w:rsidR="00D12C95" w:rsidRPr="001065B6" w:rsidRDefault="005F551A">
            <w:pPr>
              <w:pStyle w:val="TableParagraph"/>
              <w:spacing w:line="252" w:lineRule="exact"/>
              <w:ind w:left="9" w:right="1"/>
            </w:pPr>
            <w:r w:rsidRPr="001065B6">
              <w:rPr>
                <w:spacing w:val="-2"/>
              </w:rPr>
              <w:t>Панфилово,</w:t>
            </w:r>
            <w:r w:rsidRPr="001065B6">
              <w:rPr>
                <w:spacing w:val="-12"/>
              </w:rPr>
              <w:t xml:space="preserve"> </w:t>
            </w:r>
            <w:r w:rsidRPr="001065B6">
              <w:rPr>
                <w:spacing w:val="-2"/>
              </w:rPr>
              <w:t xml:space="preserve">ул. </w:t>
            </w:r>
            <w:r w:rsidRPr="001065B6">
              <w:t>Школьная, 1а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
            </w:pPr>
            <w:r w:rsidRPr="001065B6">
              <w:rPr>
                <w:spacing w:val="-2"/>
              </w:rPr>
              <w:t>1,118</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5" w:right="109"/>
            </w:pPr>
            <w:r w:rsidRPr="001065B6">
              <w:rPr>
                <w:spacing w:val="-2"/>
              </w:rPr>
              <w:t>1,118</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0,024</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1,094</w:t>
            </w:r>
          </w:p>
        </w:tc>
      </w:tr>
      <w:tr w:rsidR="00D12C95" w:rsidRPr="001065B6">
        <w:trPr>
          <w:trHeight w:val="1010"/>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13</w:t>
            </w:r>
          </w:p>
        </w:tc>
        <w:tc>
          <w:tcPr>
            <w:tcW w:w="2259" w:type="dxa"/>
          </w:tcPr>
          <w:p w:rsidR="00D12C95" w:rsidRPr="001065B6" w:rsidRDefault="005F551A">
            <w:pPr>
              <w:pStyle w:val="TableParagraph"/>
              <w:spacing w:line="251" w:lineRule="exact"/>
              <w:ind w:left="5"/>
            </w:pPr>
            <w:r w:rsidRPr="001065B6">
              <w:t>Котельная</w:t>
            </w:r>
            <w:r w:rsidRPr="001065B6">
              <w:rPr>
                <w:spacing w:val="-11"/>
              </w:rPr>
              <w:t xml:space="preserve"> </w:t>
            </w:r>
            <w:r w:rsidRPr="001065B6">
              <w:t>детсада</w:t>
            </w:r>
            <w:r w:rsidRPr="001065B6">
              <w:rPr>
                <w:spacing w:val="-11"/>
              </w:rPr>
              <w:t xml:space="preserve"> </w:t>
            </w:r>
            <w:r w:rsidRPr="001065B6">
              <w:rPr>
                <w:spacing w:val="-5"/>
              </w:rPr>
              <w:t>с.</w:t>
            </w:r>
          </w:p>
          <w:p w:rsidR="00D12C95" w:rsidRPr="001065B6" w:rsidRDefault="005F551A">
            <w:pPr>
              <w:pStyle w:val="TableParagraph"/>
              <w:ind w:left="114" w:right="108"/>
            </w:pPr>
            <w:r w:rsidRPr="001065B6">
              <w:t>Панфилово,</w:t>
            </w:r>
            <w:r w:rsidRPr="001065B6">
              <w:rPr>
                <w:spacing w:val="-9"/>
              </w:rPr>
              <w:t xml:space="preserve"> </w:t>
            </w:r>
            <w:r w:rsidRPr="001065B6">
              <w:rPr>
                <w:spacing w:val="-5"/>
              </w:rPr>
              <w:t>с.</w:t>
            </w:r>
          </w:p>
          <w:p w:rsidR="00D12C95" w:rsidRPr="001065B6" w:rsidRDefault="005F551A">
            <w:pPr>
              <w:pStyle w:val="TableParagraph"/>
              <w:spacing w:line="252" w:lineRule="exact"/>
              <w:ind w:left="235" w:right="224" w:hanging="3"/>
            </w:pPr>
            <w:r w:rsidRPr="001065B6">
              <w:t>Панфилово, ул. Подстанционная,</w:t>
            </w:r>
            <w:r w:rsidRPr="001065B6">
              <w:rPr>
                <w:spacing w:val="-14"/>
              </w:rPr>
              <w:t xml:space="preserve"> </w:t>
            </w:r>
            <w:r w:rsidRPr="001065B6">
              <w:t>7</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0,400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0,400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0,026</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0,374</w:t>
            </w:r>
          </w:p>
        </w:tc>
      </w:tr>
      <w:tr w:rsidR="00D12C95" w:rsidRPr="001065B6">
        <w:trPr>
          <w:trHeight w:val="1266"/>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14</w:t>
            </w:r>
          </w:p>
        </w:tc>
        <w:tc>
          <w:tcPr>
            <w:tcW w:w="2259" w:type="dxa"/>
          </w:tcPr>
          <w:p w:rsidR="00D12C95" w:rsidRPr="001065B6" w:rsidRDefault="005F551A">
            <w:pPr>
              <w:pStyle w:val="TableParagraph"/>
              <w:spacing w:before="1"/>
              <w:ind w:left="114" w:right="106"/>
            </w:pPr>
            <w:r w:rsidRPr="001065B6">
              <w:rPr>
                <w:spacing w:val="-2"/>
              </w:rPr>
              <w:t xml:space="preserve">Котельная </w:t>
            </w:r>
            <w:r w:rsidRPr="001065B6">
              <w:t>администрации</w:t>
            </w:r>
            <w:r w:rsidRPr="001065B6">
              <w:rPr>
                <w:spacing w:val="-14"/>
              </w:rPr>
              <w:t xml:space="preserve"> </w:t>
            </w:r>
            <w:r w:rsidRPr="001065B6">
              <w:t>с. Панфилово, с.</w:t>
            </w:r>
          </w:p>
          <w:p w:rsidR="00D12C95" w:rsidRPr="001065B6" w:rsidRDefault="005F551A">
            <w:pPr>
              <w:pStyle w:val="TableParagraph"/>
              <w:spacing w:line="252" w:lineRule="exact"/>
              <w:ind w:left="381" w:right="371" w:hanging="3"/>
            </w:pPr>
            <w:r w:rsidRPr="001065B6">
              <w:t>Панфилово, ул. Советская,</w:t>
            </w:r>
            <w:r w:rsidRPr="001065B6">
              <w:rPr>
                <w:spacing w:val="-7"/>
              </w:rPr>
              <w:t xml:space="preserve"> </w:t>
            </w:r>
            <w:r w:rsidRPr="001065B6">
              <w:rPr>
                <w:spacing w:val="-4"/>
              </w:rPr>
              <w:t>103а</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0,246</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0,246</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0,018</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0,228</w:t>
            </w:r>
          </w:p>
        </w:tc>
      </w:tr>
      <w:tr w:rsidR="00D12C95" w:rsidRPr="001065B6">
        <w:trPr>
          <w:trHeight w:val="757"/>
        </w:trPr>
        <w:tc>
          <w:tcPr>
            <w:tcW w:w="547" w:type="dxa"/>
          </w:tcPr>
          <w:p w:rsidR="00D12C95" w:rsidRPr="001065B6" w:rsidRDefault="005F551A">
            <w:pPr>
              <w:pStyle w:val="TableParagraph"/>
              <w:spacing w:before="250"/>
              <w:ind w:left="15" w:right="1"/>
            </w:pPr>
            <w:r w:rsidRPr="001065B6">
              <w:rPr>
                <w:spacing w:val="-5"/>
              </w:rPr>
              <w:t>15</w:t>
            </w:r>
          </w:p>
        </w:tc>
        <w:tc>
          <w:tcPr>
            <w:tcW w:w="2259" w:type="dxa"/>
          </w:tcPr>
          <w:p w:rsidR="00D12C95" w:rsidRPr="001065B6" w:rsidRDefault="005F551A">
            <w:pPr>
              <w:pStyle w:val="TableParagraph"/>
              <w:ind w:left="114" w:right="103"/>
            </w:pPr>
            <w:r w:rsidRPr="001065B6">
              <w:t>Котельная</w:t>
            </w:r>
            <w:r w:rsidRPr="001065B6">
              <w:rPr>
                <w:spacing w:val="-14"/>
              </w:rPr>
              <w:t xml:space="preserve"> </w:t>
            </w:r>
            <w:r w:rsidRPr="001065B6">
              <w:t>п.</w:t>
            </w:r>
            <w:r w:rsidRPr="001065B6">
              <w:rPr>
                <w:spacing w:val="-14"/>
              </w:rPr>
              <w:t xml:space="preserve"> </w:t>
            </w:r>
            <w:r w:rsidRPr="001065B6">
              <w:t>Новый, п. Новый, ул.</w:t>
            </w:r>
          </w:p>
          <w:p w:rsidR="00D12C95" w:rsidRPr="001065B6" w:rsidRDefault="005F551A">
            <w:pPr>
              <w:pStyle w:val="TableParagraph"/>
              <w:spacing w:line="233" w:lineRule="exact"/>
              <w:ind w:left="114" w:right="105"/>
            </w:pPr>
            <w:r w:rsidRPr="001065B6">
              <w:rPr>
                <w:spacing w:val="-2"/>
              </w:rPr>
              <w:t>Луговая,</w:t>
            </w:r>
            <w:r w:rsidRPr="001065B6">
              <w:rPr>
                <w:spacing w:val="-5"/>
              </w:rPr>
              <w:t xml:space="preserve"> 1а</w:t>
            </w:r>
          </w:p>
        </w:tc>
        <w:tc>
          <w:tcPr>
            <w:tcW w:w="1954" w:type="dxa"/>
          </w:tcPr>
          <w:p w:rsidR="00D12C95" w:rsidRPr="001065B6" w:rsidRDefault="005F551A">
            <w:pPr>
              <w:pStyle w:val="TableParagraph"/>
              <w:spacing w:before="250"/>
              <w:ind w:left="140" w:right="129"/>
            </w:pPr>
            <w:r w:rsidRPr="001065B6">
              <w:rPr>
                <w:spacing w:val="-2"/>
              </w:rPr>
              <w:t>0,430</w:t>
            </w:r>
          </w:p>
        </w:tc>
        <w:tc>
          <w:tcPr>
            <w:tcW w:w="1918" w:type="dxa"/>
          </w:tcPr>
          <w:p w:rsidR="00D12C95" w:rsidRPr="001065B6" w:rsidRDefault="005F551A">
            <w:pPr>
              <w:pStyle w:val="TableParagraph"/>
              <w:spacing w:before="250"/>
              <w:ind w:left="123" w:right="109"/>
            </w:pPr>
            <w:r w:rsidRPr="001065B6">
              <w:rPr>
                <w:spacing w:val="-2"/>
              </w:rPr>
              <w:t>0,430</w:t>
            </w:r>
          </w:p>
        </w:tc>
        <w:tc>
          <w:tcPr>
            <w:tcW w:w="1729" w:type="dxa"/>
          </w:tcPr>
          <w:p w:rsidR="00D12C95" w:rsidRPr="001065B6" w:rsidRDefault="005F551A">
            <w:pPr>
              <w:pStyle w:val="TableParagraph"/>
              <w:spacing w:before="250"/>
              <w:ind w:left="16"/>
            </w:pPr>
            <w:r w:rsidRPr="001065B6">
              <w:rPr>
                <w:spacing w:val="-2"/>
              </w:rPr>
              <w:t>0,026</w:t>
            </w:r>
          </w:p>
        </w:tc>
        <w:tc>
          <w:tcPr>
            <w:tcW w:w="1962" w:type="dxa"/>
          </w:tcPr>
          <w:p w:rsidR="00D12C95" w:rsidRPr="001065B6" w:rsidRDefault="005F551A">
            <w:pPr>
              <w:pStyle w:val="TableParagraph"/>
              <w:spacing w:before="250"/>
              <w:ind w:left="11"/>
            </w:pPr>
            <w:r w:rsidRPr="001065B6">
              <w:rPr>
                <w:spacing w:val="-2"/>
              </w:rPr>
              <w:t>0,404</w:t>
            </w:r>
          </w:p>
        </w:tc>
      </w:tr>
      <w:tr w:rsidR="00D12C95" w:rsidRPr="001065B6">
        <w:trPr>
          <w:trHeight w:val="1264"/>
        </w:trPr>
        <w:tc>
          <w:tcPr>
            <w:tcW w:w="547" w:type="dxa"/>
          </w:tcPr>
          <w:p w:rsidR="00D12C95" w:rsidRPr="001065B6" w:rsidRDefault="00D12C95">
            <w:pPr>
              <w:pStyle w:val="TableParagraph"/>
              <w:spacing w:before="252"/>
              <w:jc w:val="left"/>
            </w:pPr>
          </w:p>
          <w:p w:rsidR="00D12C95" w:rsidRPr="001065B6" w:rsidRDefault="005F551A">
            <w:pPr>
              <w:pStyle w:val="TableParagraph"/>
              <w:ind w:left="15" w:right="1"/>
            </w:pPr>
            <w:r w:rsidRPr="001065B6">
              <w:rPr>
                <w:spacing w:val="-5"/>
              </w:rPr>
              <w:t>16</w:t>
            </w:r>
          </w:p>
        </w:tc>
        <w:tc>
          <w:tcPr>
            <w:tcW w:w="2259" w:type="dxa"/>
          </w:tcPr>
          <w:p w:rsidR="00D12C95" w:rsidRPr="001065B6" w:rsidRDefault="005F551A">
            <w:pPr>
              <w:pStyle w:val="TableParagraph"/>
              <w:ind w:left="371" w:right="363" w:firstLine="3"/>
            </w:pPr>
            <w:r w:rsidRPr="001065B6">
              <w:rPr>
                <w:spacing w:val="-2"/>
              </w:rPr>
              <w:t xml:space="preserve">Центральная </w:t>
            </w:r>
            <w:r w:rsidRPr="001065B6">
              <w:t>котельная с. Чусовитино, с. Чусовитино,</w:t>
            </w:r>
            <w:r w:rsidRPr="001065B6">
              <w:rPr>
                <w:spacing w:val="-8"/>
              </w:rPr>
              <w:t xml:space="preserve"> </w:t>
            </w:r>
            <w:r w:rsidRPr="001065B6">
              <w:rPr>
                <w:spacing w:val="-5"/>
              </w:rPr>
              <w:t>ул.</w:t>
            </w:r>
          </w:p>
          <w:p w:rsidR="00D12C95" w:rsidRPr="001065B6" w:rsidRDefault="005F551A">
            <w:pPr>
              <w:pStyle w:val="TableParagraph"/>
              <w:spacing w:line="233" w:lineRule="exact"/>
              <w:ind w:left="114" w:right="103"/>
            </w:pPr>
            <w:r w:rsidRPr="001065B6">
              <w:t>Школьная,</w:t>
            </w:r>
            <w:r w:rsidRPr="001065B6">
              <w:rPr>
                <w:spacing w:val="-4"/>
              </w:rPr>
              <w:t xml:space="preserve"> </w:t>
            </w:r>
            <w:r w:rsidRPr="001065B6">
              <w:rPr>
                <w:spacing w:val="-5"/>
              </w:rPr>
              <w:t>39а</w:t>
            </w:r>
          </w:p>
        </w:tc>
        <w:tc>
          <w:tcPr>
            <w:tcW w:w="1954" w:type="dxa"/>
          </w:tcPr>
          <w:p w:rsidR="00D12C95" w:rsidRPr="001065B6" w:rsidRDefault="00D12C95">
            <w:pPr>
              <w:pStyle w:val="TableParagraph"/>
              <w:spacing w:before="252"/>
              <w:jc w:val="left"/>
            </w:pPr>
          </w:p>
          <w:p w:rsidR="00D12C95" w:rsidRPr="001065B6" w:rsidRDefault="005F551A">
            <w:pPr>
              <w:pStyle w:val="TableParagraph"/>
              <w:ind w:left="140" w:right="129"/>
            </w:pPr>
            <w:r w:rsidRPr="001065B6">
              <w:rPr>
                <w:spacing w:val="-2"/>
              </w:rPr>
              <w:t>3,199</w:t>
            </w:r>
          </w:p>
        </w:tc>
        <w:tc>
          <w:tcPr>
            <w:tcW w:w="1918" w:type="dxa"/>
          </w:tcPr>
          <w:p w:rsidR="00D12C95" w:rsidRPr="001065B6" w:rsidRDefault="00D12C95">
            <w:pPr>
              <w:pStyle w:val="TableParagraph"/>
              <w:spacing w:before="252"/>
              <w:jc w:val="left"/>
            </w:pPr>
          </w:p>
          <w:p w:rsidR="00D12C95" w:rsidRPr="001065B6" w:rsidRDefault="005F551A">
            <w:pPr>
              <w:pStyle w:val="TableParagraph"/>
              <w:ind w:left="123" w:right="109"/>
            </w:pPr>
            <w:r w:rsidRPr="001065B6">
              <w:rPr>
                <w:spacing w:val="-2"/>
              </w:rPr>
              <w:t>3,199</w:t>
            </w:r>
          </w:p>
        </w:tc>
        <w:tc>
          <w:tcPr>
            <w:tcW w:w="1729" w:type="dxa"/>
          </w:tcPr>
          <w:p w:rsidR="00D12C95" w:rsidRPr="001065B6" w:rsidRDefault="00D12C95">
            <w:pPr>
              <w:pStyle w:val="TableParagraph"/>
              <w:spacing w:before="252"/>
              <w:jc w:val="left"/>
            </w:pPr>
          </w:p>
          <w:p w:rsidR="00D12C95" w:rsidRPr="001065B6" w:rsidRDefault="005F551A">
            <w:pPr>
              <w:pStyle w:val="TableParagraph"/>
              <w:ind w:left="16" w:right="1"/>
            </w:pPr>
            <w:r w:rsidRPr="001065B6">
              <w:rPr>
                <w:spacing w:val="-2"/>
              </w:rPr>
              <w:t>0,26000</w:t>
            </w:r>
          </w:p>
        </w:tc>
        <w:tc>
          <w:tcPr>
            <w:tcW w:w="1962" w:type="dxa"/>
          </w:tcPr>
          <w:p w:rsidR="00D12C95" w:rsidRPr="001065B6" w:rsidRDefault="00D12C95">
            <w:pPr>
              <w:pStyle w:val="TableParagraph"/>
              <w:spacing w:before="252"/>
              <w:jc w:val="left"/>
            </w:pPr>
          </w:p>
          <w:p w:rsidR="00D12C95" w:rsidRPr="001065B6" w:rsidRDefault="005F551A">
            <w:pPr>
              <w:pStyle w:val="TableParagraph"/>
              <w:ind w:left="11"/>
            </w:pPr>
            <w:r w:rsidRPr="001065B6">
              <w:rPr>
                <w:spacing w:val="-2"/>
              </w:rPr>
              <w:t>2,939</w:t>
            </w:r>
          </w:p>
        </w:tc>
      </w:tr>
      <w:tr w:rsidR="00D12C95" w:rsidRPr="001065B6">
        <w:trPr>
          <w:trHeight w:val="568"/>
        </w:trPr>
        <w:tc>
          <w:tcPr>
            <w:tcW w:w="2806" w:type="dxa"/>
            <w:gridSpan w:val="2"/>
          </w:tcPr>
          <w:p w:rsidR="00D12C95" w:rsidRPr="001065B6" w:rsidRDefault="005F551A">
            <w:pPr>
              <w:pStyle w:val="TableParagraph"/>
              <w:spacing w:before="29"/>
              <w:ind w:left="15" w:right="5"/>
            </w:pPr>
            <w:r w:rsidRPr="001065B6">
              <w:t>Всего</w:t>
            </w:r>
            <w:r w:rsidRPr="001065B6">
              <w:rPr>
                <w:spacing w:val="-5"/>
              </w:rPr>
              <w:t xml:space="preserve"> ООО</w:t>
            </w:r>
          </w:p>
          <w:p w:rsidR="00D12C95" w:rsidRPr="001065B6" w:rsidRDefault="005F551A">
            <w:pPr>
              <w:pStyle w:val="TableParagraph"/>
              <w:spacing w:before="2"/>
              <w:ind w:left="15" w:right="1"/>
            </w:pPr>
            <w:r w:rsidRPr="001065B6">
              <w:rPr>
                <w:spacing w:val="-2"/>
              </w:rPr>
              <w:t>«Панфиловец»:</w:t>
            </w:r>
          </w:p>
        </w:tc>
        <w:tc>
          <w:tcPr>
            <w:tcW w:w="1954" w:type="dxa"/>
          </w:tcPr>
          <w:p w:rsidR="00D12C95" w:rsidRPr="001065B6" w:rsidRDefault="005F551A">
            <w:pPr>
              <w:pStyle w:val="TableParagraph"/>
              <w:spacing w:before="157"/>
              <w:ind w:left="140" w:right="129"/>
            </w:pPr>
            <w:r w:rsidRPr="001065B6">
              <w:rPr>
                <w:spacing w:val="-2"/>
              </w:rPr>
              <w:t>5,393</w:t>
            </w:r>
          </w:p>
        </w:tc>
        <w:tc>
          <w:tcPr>
            <w:tcW w:w="1918" w:type="dxa"/>
          </w:tcPr>
          <w:p w:rsidR="00D12C95" w:rsidRPr="001065B6" w:rsidRDefault="005F551A">
            <w:pPr>
              <w:pStyle w:val="TableParagraph"/>
              <w:spacing w:before="157"/>
              <w:ind w:left="123" w:right="109"/>
            </w:pPr>
            <w:r w:rsidRPr="001065B6">
              <w:rPr>
                <w:spacing w:val="-2"/>
              </w:rPr>
              <w:t>5,393</w:t>
            </w:r>
          </w:p>
        </w:tc>
        <w:tc>
          <w:tcPr>
            <w:tcW w:w="1729" w:type="dxa"/>
          </w:tcPr>
          <w:p w:rsidR="00D12C95" w:rsidRPr="001065B6" w:rsidRDefault="005F551A">
            <w:pPr>
              <w:pStyle w:val="TableParagraph"/>
              <w:spacing w:before="157"/>
              <w:ind w:left="16"/>
            </w:pPr>
            <w:r w:rsidRPr="001065B6">
              <w:rPr>
                <w:spacing w:val="-2"/>
              </w:rPr>
              <w:t>0,354</w:t>
            </w:r>
          </w:p>
        </w:tc>
        <w:tc>
          <w:tcPr>
            <w:tcW w:w="1962" w:type="dxa"/>
          </w:tcPr>
          <w:p w:rsidR="00D12C95" w:rsidRPr="001065B6" w:rsidRDefault="005F551A">
            <w:pPr>
              <w:pStyle w:val="TableParagraph"/>
              <w:spacing w:before="157"/>
              <w:ind w:left="11"/>
            </w:pPr>
            <w:r w:rsidRPr="001065B6">
              <w:rPr>
                <w:spacing w:val="-2"/>
              </w:rPr>
              <w:t>5,039</w:t>
            </w:r>
          </w:p>
        </w:tc>
      </w:tr>
      <w:tr w:rsidR="00D12C95" w:rsidRPr="001065B6">
        <w:trPr>
          <w:trHeight w:val="390"/>
        </w:trPr>
        <w:tc>
          <w:tcPr>
            <w:tcW w:w="10369" w:type="dxa"/>
            <w:gridSpan w:val="6"/>
          </w:tcPr>
          <w:p w:rsidR="00D12C95" w:rsidRPr="001065B6" w:rsidRDefault="005F551A">
            <w:pPr>
              <w:pStyle w:val="TableParagraph"/>
              <w:spacing w:before="56"/>
              <w:ind w:left="13" w:right="3"/>
              <w:rPr>
                <w:sz w:val="24"/>
              </w:rPr>
            </w:pPr>
            <w:r w:rsidRPr="001065B6">
              <w:rPr>
                <w:sz w:val="24"/>
              </w:rPr>
              <w:t xml:space="preserve">ООО </w:t>
            </w:r>
            <w:r w:rsidRPr="001065B6">
              <w:rPr>
                <w:spacing w:val="-2"/>
                <w:sz w:val="24"/>
              </w:rPr>
              <w:t>«Авангард»</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17</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114" w:right="107"/>
            </w:pPr>
            <w:r w:rsidRPr="001065B6">
              <w:t>Драченино,</w:t>
            </w:r>
            <w:r w:rsidRPr="001065B6">
              <w:rPr>
                <w:spacing w:val="-13"/>
              </w:rPr>
              <w:t xml:space="preserve"> </w:t>
            </w:r>
            <w:r w:rsidRPr="001065B6">
              <w:rPr>
                <w:spacing w:val="-5"/>
              </w:rPr>
              <w:t>с.</w:t>
            </w:r>
          </w:p>
          <w:p w:rsidR="00D12C95" w:rsidRPr="001065B6" w:rsidRDefault="005F551A">
            <w:pPr>
              <w:pStyle w:val="TableParagraph"/>
              <w:spacing w:line="252" w:lineRule="exact"/>
              <w:ind w:left="244" w:right="231" w:hanging="2"/>
            </w:pPr>
            <w:r w:rsidRPr="001065B6">
              <w:t xml:space="preserve">Драченино, ул. </w:t>
            </w:r>
            <w:r w:rsidRPr="001065B6">
              <w:rPr>
                <w:spacing w:val="-2"/>
              </w:rPr>
              <w:t>Первомайская,</w:t>
            </w:r>
            <w:r w:rsidRPr="001065B6">
              <w:rPr>
                <w:spacing w:val="-12"/>
              </w:rPr>
              <w:t xml:space="preserve"> </w:t>
            </w:r>
            <w:r w:rsidRPr="001065B6">
              <w:rPr>
                <w:spacing w:val="-2"/>
              </w:rPr>
              <w:t>55б</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1,020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1,020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1,014</w:t>
            </w:r>
          </w:p>
        </w:tc>
      </w:tr>
      <w:tr w:rsidR="00D12C95" w:rsidRPr="001065B6">
        <w:trPr>
          <w:trHeight w:val="1010"/>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18</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школы</w:t>
            </w:r>
            <w:r w:rsidRPr="001065B6">
              <w:rPr>
                <w:spacing w:val="-12"/>
              </w:rPr>
              <w:t xml:space="preserve"> </w:t>
            </w:r>
            <w:r w:rsidRPr="001065B6">
              <w:rPr>
                <w:spacing w:val="-2"/>
              </w:rPr>
              <w:t xml:space="preserve">п. </w:t>
            </w:r>
            <w:r w:rsidRPr="001065B6">
              <w:t>Свердловский, п.</w:t>
            </w:r>
          </w:p>
          <w:p w:rsidR="00D12C95" w:rsidRPr="001065B6" w:rsidRDefault="005F551A">
            <w:pPr>
              <w:pStyle w:val="TableParagraph"/>
              <w:spacing w:line="252" w:lineRule="exact"/>
              <w:ind w:left="114" w:right="103"/>
            </w:pPr>
            <w:r w:rsidRPr="001065B6">
              <w:rPr>
                <w:spacing w:val="-2"/>
              </w:rPr>
              <w:t>Свердловский,</w:t>
            </w:r>
            <w:r w:rsidRPr="001065B6">
              <w:rPr>
                <w:spacing w:val="-12"/>
              </w:rPr>
              <w:t xml:space="preserve"> </w:t>
            </w:r>
            <w:r w:rsidRPr="001065B6">
              <w:rPr>
                <w:spacing w:val="-2"/>
              </w:rPr>
              <w:t xml:space="preserve">ул. </w:t>
            </w:r>
            <w:r w:rsidRPr="001065B6">
              <w:t>Школьная, 25а</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1,040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1,040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1,035</w:t>
            </w:r>
          </w:p>
        </w:tc>
      </w:tr>
      <w:tr w:rsidR="00D12C95" w:rsidRPr="001065B6">
        <w:trPr>
          <w:trHeight w:val="1012"/>
        </w:trPr>
        <w:tc>
          <w:tcPr>
            <w:tcW w:w="547" w:type="dxa"/>
          </w:tcPr>
          <w:p w:rsidR="00D12C95" w:rsidRPr="001065B6" w:rsidRDefault="00D12C95">
            <w:pPr>
              <w:pStyle w:val="TableParagraph"/>
              <w:spacing w:before="127"/>
              <w:jc w:val="left"/>
            </w:pPr>
          </w:p>
          <w:p w:rsidR="00D12C95" w:rsidRPr="001065B6" w:rsidRDefault="005F551A">
            <w:pPr>
              <w:pStyle w:val="TableParagraph"/>
              <w:ind w:left="15" w:right="1"/>
            </w:pPr>
            <w:r w:rsidRPr="001065B6">
              <w:rPr>
                <w:spacing w:val="-5"/>
              </w:rPr>
              <w:t>19</w:t>
            </w:r>
          </w:p>
        </w:tc>
        <w:tc>
          <w:tcPr>
            <w:tcW w:w="2259" w:type="dxa"/>
          </w:tcPr>
          <w:p w:rsidR="00D12C95" w:rsidRPr="001065B6" w:rsidRDefault="005F551A">
            <w:pPr>
              <w:pStyle w:val="TableParagraph"/>
              <w:spacing w:before="1"/>
              <w:ind w:left="276" w:right="265" w:firstLine="79"/>
              <w:jc w:val="both"/>
            </w:pPr>
            <w:r w:rsidRPr="001065B6">
              <w:t xml:space="preserve">Котельная ДК п. Свердловский, п. </w:t>
            </w:r>
            <w:r w:rsidRPr="001065B6">
              <w:rPr>
                <w:spacing w:val="-2"/>
              </w:rPr>
              <w:t>Свердловский,</w:t>
            </w:r>
            <w:r w:rsidRPr="001065B6">
              <w:rPr>
                <w:spacing w:val="11"/>
              </w:rPr>
              <w:t xml:space="preserve"> </w:t>
            </w:r>
            <w:r w:rsidRPr="001065B6">
              <w:rPr>
                <w:spacing w:val="-5"/>
              </w:rPr>
              <w:t>ул.</w:t>
            </w:r>
          </w:p>
          <w:p w:rsidR="00D12C95" w:rsidRPr="001065B6" w:rsidRDefault="005F551A">
            <w:pPr>
              <w:pStyle w:val="TableParagraph"/>
              <w:spacing w:line="233" w:lineRule="exact"/>
              <w:ind w:left="439"/>
              <w:jc w:val="both"/>
            </w:pPr>
            <w:r w:rsidRPr="001065B6">
              <w:rPr>
                <w:spacing w:val="-2"/>
              </w:rPr>
              <w:t>Школьная,</w:t>
            </w:r>
            <w:r w:rsidRPr="001065B6">
              <w:rPr>
                <w:spacing w:val="-1"/>
              </w:rPr>
              <w:t xml:space="preserve"> </w:t>
            </w:r>
            <w:r w:rsidRPr="001065B6">
              <w:rPr>
                <w:spacing w:val="-5"/>
              </w:rPr>
              <w:t>13а</w:t>
            </w:r>
          </w:p>
        </w:tc>
        <w:tc>
          <w:tcPr>
            <w:tcW w:w="1954" w:type="dxa"/>
          </w:tcPr>
          <w:p w:rsidR="00D12C95" w:rsidRPr="001065B6" w:rsidRDefault="00D12C95">
            <w:pPr>
              <w:pStyle w:val="TableParagraph"/>
              <w:spacing w:before="127"/>
              <w:jc w:val="left"/>
            </w:pPr>
          </w:p>
          <w:p w:rsidR="00D12C95" w:rsidRPr="001065B6" w:rsidRDefault="005F551A">
            <w:pPr>
              <w:pStyle w:val="TableParagraph"/>
              <w:ind w:left="140" w:right="129"/>
            </w:pPr>
            <w:r w:rsidRPr="001065B6">
              <w:rPr>
                <w:spacing w:val="-2"/>
              </w:rPr>
              <w:t>0,300</w:t>
            </w:r>
          </w:p>
        </w:tc>
        <w:tc>
          <w:tcPr>
            <w:tcW w:w="1918" w:type="dxa"/>
          </w:tcPr>
          <w:p w:rsidR="00D12C95" w:rsidRPr="001065B6" w:rsidRDefault="00D12C95">
            <w:pPr>
              <w:pStyle w:val="TableParagraph"/>
              <w:spacing w:before="127"/>
              <w:jc w:val="left"/>
            </w:pPr>
          </w:p>
          <w:p w:rsidR="00D12C95" w:rsidRPr="001065B6" w:rsidRDefault="005F551A">
            <w:pPr>
              <w:pStyle w:val="TableParagraph"/>
              <w:ind w:left="123" w:right="109"/>
            </w:pPr>
            <w:r w:rsidRPr="001065B6">
              <w:rPr>
                <w:spacing w:val="-2"/>
              </w:rPr>
              <w:t>0,300</w:t>
            </w:r>
          </w:p>
        </w:tc>
        <w:tc>
          <w:tcPr>
            <w:tcW w:w="1729" w:type="dxa"/>
          </w:tcPr>
          <w:p w:rsidR="00D12C95" w:rsidRPr="001065B6" w:rsidRDefault="00D12C95">
            <w:pPr>
              <w:pStyle w:val="TableParagraph"/>
              <w:spacing w:before="127"/>
              <w:jc w:val="left"/>
            </w:pPr>
          </w:p>
          <w:p w:rsidR="00D12C95" w:rsidRPr="001065B6" w:rsidRDefault="005F551A">
            <w:pPr>
              <w:pStyle w:val="TableParagraph"/>
              <w:ind w:left="16"/>
            </w:pPr>
            <w:r w:rsidRPr="001065B6">
              <w:rPr>
                <w:spacing w:val="-2"/>
              </w:rPr>
              <w:t>0,003</w:t>
            </w:r>
          </w:p>
        </w:tc>
        <w:tc>
          <w:tcPr>
            <w:tcW w:w="1962" w:type="dxa"/>
          </w:tcPr>
          <w:p w:rsidR="00D12C95" w:rsidRPr="001065B6" w:rsidRDefault="00D12C95">
            <w:pPr>
              <w:pStyle w:val="TableParagraph"/>
              <w:spacing w:before="127"/>
              <w:jc w:val="left"/>
            </w:pPr>
          </w:p>
          <w:p w:rsidR="00D12C95" w:rsidRPr="001065B6" w:rsidRDefault="005F551A">
            <w:pPr>
              <w:pStyle w:val="TableParagraph"/>
              <w:ind w:left="11"/>
            </w:pPr>
            <w:r w:rsidRPr="001065B6">
              <w:rPr>
                <w:spacing w:val="-2"/>
              </w:rPr>
              <w:t>0,297</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20</w:t>
            </w:r>
          </w:p>
        </w:tc>
        <w:tc>
          <w:tcPr>
            <w:tcW w:w="2259" w:type="dxa"/>
          </w:tcPr>
          <w:p w:rsidR="00D12C95" w:rsidRPr="001065B6" w:rsidRDefault="005F551A">
            <w:pPr>
              <w:pStyle w:val="TableParagraph"/>
              <w:ind w:left="367" w:right="353"/>
            </w:pPr>
            <w:r w:rsidRPr="001065B6">
              <w:t>Котельная</w:t>
            </w:r>
            <w:r w:rsidRPr="001065B6">
              <w:rPr>
                <w:spacing w:val="-14"/>
              </w:rPr>
              <w:t xml:space="preserve"> </w:t>
            </w:r>
            <w:r w:rsidRPr="001065B6">
              <w:t>ДК</w:t>
            </w:r>
            <w:r w:rsidRPr="001065B6">
              <w:rPr>
                <w:spacing w:val="-14"/>
              </w:rPr>
              <w:t xml:space="preserve"> </w:t>
            </w:r>
            <w:r w:rsidRPr="001065B6">
              <w:t>с. Подгорное, с. Подгорное,</w:t>
            </w:r>
            <w:r w:rsidRPr="001065B6">
              <w:rPr>
                <w:spacing w:val="-14"/>
              </w:rPr>
              <w:t xml:space="preserve"> </w:t>
            </w:r>
            <w:r w:rsidRPr="001065B6">
              <w:t>пер.</w:t>
            </w:r>
          </w:p>
          <w:p w:rsidR="00D12C95" w:rsidRPr="001065B6" w:rsidRDefault="005F551A">
            <w:pPr>
              <w:pStyle w:val="TableParagraph"/>
              <w:spacing w:line="233" w:lineRule="exact"/>
              <w:ind w:left="114" w:right="105"/>
            </w:pPr>
            <w:r w:rsidRPr="001065B6">
              <w:rPr>
                <w:spacing w:val="-2"/>
              </w:rPr>
              <w:t>Кольцевой,</w:t>
            </w:r>
            <w:r w:rsidRPr="001065B6">
              <w:rPr>
                <w:spacing w:val="-1"/>
              </w:rPr>
              <w:t xml:space="preserve"> </w:t>
            </w:r>
            <w:r w:rsidRPr="001065B6">
              <w:rPr>
                <w:spacing w:val="-5"/>
              </w:rPr>
              <w:t>10</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0,740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0,740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0,735</w:t>
            </w:r>
          </w:p>
        </w:tc>
      </w:tr>
      <w:tr w:rsidR="00D12C95" w:rsidRPr="001065B6">
        <w:trPr>
          <w:trHeight w:val="1012"/>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21</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379" w:right="368" w:hanging="3"/>
            </w:pPr>
            <w:r w:rsidRPr="001065B6">
              <w:t xml:space="preserve">Подгорное, с. </w:t>
            </w:r>
            <w:r w:rsidRPr="001065B6">
              <w:rPr>
                <w:spacing w:val="-2"/>
              </w:rPr>
              <w:t>Подгорное,</w:t>
            </w:r>
            <w:r w:rsidRPr="001065B6">
              <w:rPr>
                <w:spacing w:val="-12"/>
              </w:rPr>
              <w:t xml:space="preserve"> </w:t>
            </w:r>
            <w:r w:rsidRPr="001065B6">
              <w:rPr>
                <w:spacing w:val="-2"/>
              </w:rPr>
              <w:t xml:space="preserve">пер. </w:t>
            </w:r>
            <w:r w:rsidRPr="001065B6">
              <w:t>Кольцевой, 5а</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0,510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0,510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0,004</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0,506</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22</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 xml:space="preserve">больницы </w:t>
            </w:r>
            <w:r w:rsidRPr="001065B6">
              <w:t>с. Подгорное, с.</w:t>
            </w:r>
          </w:p>
          <w:p w:rsidR="00D12C95" w:rsidRPr="001065B6" w:rsidRDefault="005F551A">
            <w:pPr>
              <w:pStyle w:val="TableParagraph"/>
              <w:spacing w:line="252" w:lineRule="exact"/>
              <w:ind w:left="114" w:right="104"/>
            </w:pPr>
            <w:r w:rsidRPr="001065B6">
              <w:rPr>
                <w:spacing w:val="-2"/>
              </w:rPr>
              <w:t>Подгорное,</w:t>
            </w:r>
            <w:r w:rsidRPr="001065B6">
              <w:rPr>
                <w:spacing w:val="-12"/>
              </w:rPr>
              <w:t xml:space="preserve"> </w:t>
            </w:r>
            <w:r w:rsidRPr="001065B6">
              <w:rPr>
                <w:spacing w:val="-2"/>
              </w:rPr>
              <w:t xml:space="preserve">ул. </w:t>
            </w:r>
            <w:r w:rsidRPr="001065B6">
              <w:t>Нагорная, 18а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0,680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0,680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0,675</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12"/>
        </w:trPr>
        <w:tc>
          <w:tcPr>
            <w:tcW w:w="547" w:type="dxa"/>
          </w:tcPr>
          <w:p w:rsidR="00D12C95" w:rsidRPr="001065B6" w:rsidRDefault="00D12C95">
            <w:pPr>
              <w:pStyle w:val="TableParagraph"/>
              <w:jc w:val="left"/>
            </w:pPr>
          </w:p>
          <w:p w:rsidR="00D12C95" w:rsidRPr="001065B6" w:rsidRDefault="005F551A">
            <w:pPr>
              <w:pStyle w:val="TableParagraph"/>
              <w:spacing w:line="252" w:lineRule="exact"/>
              <w:ind w:left="15"/>
            </w:pPr>
            <w:r w:rsidRPr="001065B6">
              <w:rPr>
                <w:spacing w:val="-10"/>
              </w:rPr>
              <w:t>N</w:t>
            </w:r>
          </w:p>
          <w:p w:rsidR="00D12C95" w:rsidRPr="001065B6" w:rsidRDefault="005F551A">
            <w:pPr>
              <w:pStyle w:val="TableParagraph"/>
              <w:spacing w:line="252" w:lineRule="exact"/>
              <w:ind w:left="15" w:right="1"/>
            </w:pPr>
            <w:r w:rsidRPr="001065B6">
              <w:rPr>
                <w:spacing w:val="-5"/>
              </w:rPr>
              <w:t>п/п</w:t>
            </w:r>
          </w:p>
        </w:tc>
        <w:tc>
          <w:tcPr>
            <w:tcW w:w="2259" w:type="dxa"/>
          </w:tcPr>
          <w:p w:rsidR="00D12C95" w:rsidRPr="001065B6" w:rsidRDefault="005F551A">
            <w:pPr>
              <w:pStyle w:val="TableParagraph"/>
              <w:spacing w:before="125"/>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w:t>
            </w:r>
          </w:p>
          <w:p w:rsidR="00D12C95" w:rsidRPr="001065B6" w:rsidRDefault="005F551A">
            <w:pPr>
              <w:pStyle w:val="TableParagraph"/>
              <w:spacing w:line="254" w:lineRule="exact"/>
              <w:ind w:left="140" w:right="128"/>
            </w:pPr>
            <w:r w:rsidRPr="001065B6">
              <w:rPr>
                <w:spacing w:val="-2"/>
              </w:rPr>
              <w:t>мощность, Гкал/ч</w:t>
            </w:r>
          </w:p>
        </w:tc>
        <w:tc>
          <w:tcPr>
            <w:tcW w:w="1918" w:type="dxa"/>
          </w:tcPr>
          <w:p w:rsidR="00D12C95" w:rsidRPr="001065B6" w:rsidRDefault="005F551A">
            <w:pPr>
              <w:pStyle w:val="TableParagraph"/>
              <w:ind w:left="125" w:right="109"/>
            </w:pPr>
            <w:r w:rsidRPr="001065B6">
              <w:rPr>
                <w:spacing w:val="-2"/>
              </w:rPr>
              <w:t>Располагаемая тепловая</w:t>
            </w:r>
          </w:p>
          <w:p w:rsidR="00D12C95" w:rsidRPr="001065B6" w:rsidRDefault="005F551A">
            <w:pPr>
              <w:pStyle w:val="TableParagraph"/>
              <w:spacing w:line="254" w:lineRule="exact"/>
              <w:ind w:left="123" w:right="109"/>
            </w:pPr>
            <w:r w:rsidRPr="001065B6">
              <w:rPr>
                <w:spacing w:val="-2"/>
              </w:rPr>
              <w:t>мощность, Гкал/ч</w:t>
            </w:r>
          </w:p>
        </w:tc>
        <w:tc>
          <w:tcPr>
            <w:tcW w:w="1729" w:type="dxa"/>
          </w:tcPr>
          <w:p w:rsidR="00D12C95" w:rsidRPr="001065B6" w:rsidRDefault="005F551A">
            <w:pPr>
              <w:pStyle w:val="TableParagraph"/>
              <w:ind w:left="16" w:right="4"/>
            </w:pPr>
            <w:r w:rsidRPr="001065B6">
              <w:rPr>
                <w:spacing w:val="-2"/>
              </w:rPr>
              <w:t>Собственные нужды</w:t>
            </w:r>
          </w:p>
          <w:p w:rsidR="00D12C95" w:rsidRPr="001065B6" w:rsidRDefault="005F551A">
            <w:pPr>
              <w:pStyle w:val="TableParagraph"/>
              <w:spacing w:line="254" w:lineRule="exact"/>
              <w:ind w:left="16" w:right="2"/>
            </w:pPr>
            <w:r w:rsidRPr="001065B6">
              <w:rPr>
                <w:spacing w:val="-2"/>
              </w:rPr>
              <w:t>котельной, 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4"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1011"/>
        </w:trPr>
        <w:tc>
          <w:tcPr>
            <w:tcW w:w="547" w:type="dxa"/>
          </w:tcPr>
          <w:p w:rsidR="00D12C95" w:rsidRPr="001065B6" w:rsidRDefault="00D12C95">
            <w:pPr>
              <w:pStyle w:val="TableParagraph"/>
              <w:spacing w:before="123"/>
              <w:jc w:val="left"/>
            </w:pPr>
          </w:p>
          <w:p w:rsidR="00D12C95" w:rsidRPr="001065B6" w:rsidRDefault="005F551A">
            <w:pPr>
              <w:pStyle w:val="TableParagraph"/>
              <w:ind w:left="15" w:right="1"/>
            </w:pPr>
            <w:r w:rsidRPr="001065B6">
              <w:rPr>
                <w:spacing w:val="-5"/>
              </w:rPr>
              <w:t>23</w:t>
            </w:r>
          </w:p>
        </w:tc>
        <w:tc>
          <w:tcPr>
            <w:tcW w:w="2259" w:type="dxa"/>
          </w:tcPr>
          <w:p w:rsidR="00D12C95" w:rsidRPr="001065B6" w:rsidRDefault="005F551A">
            <w:pPr>
              <w:pStyle w:val="TableParagraph"/>
              <w:ind w:left="470" w:right="459" w:firstLine="72"/>
              <w:jc w:val="both"/>
            </w:pPr>
            <w:r w:rsidRPr="001065B6">
              <w:t xml:space="preserve">Котельная с. Худяшово, с. </w:t>
            </w:r>
            <w:r w:rsidRPr="001065B6">
              <w:rPr>
                <w:spacing w:val="-5"/>
              </w:rPr>
              <w:t>Худяшово,</w:t>
            </w:r>
            <w:r w:rsidRPr="001065B6">
              <w:rPr>
                <w:spacing w:val="4"/>
              </w:rPr>
              <w:t xml:space="preserve"> </w:t>
            </w:r>
            <w:r w:rsidRPr="001065B6">
              <w:rPr>
                <w:spacing w:val="-5"/>
              </w:rPr>
              <w:t>ул.</w:t>
            </w:r>
          </w:p>
          <w:p w:rsidR="00D12C95" w:rsidRPr="001065B6" w:rsidRDefault="005F551A">
            <w:pPr>
              <w:pStyle w:val="TableParagraph"/>
              <w:spacing w:line="235" w:lineRule="exact"/>
              <w:ind w:left="309"/>
              <w:jc w:val="both"/>
            </w:pPr>
            <w:r w:rsidRPr="001065B6">
              <w:t>Центральная,</w:t>
            </w:r>
            <w:r w:rsidRPr="001065B6">
              <w:rPr>
                <w:spacing w:val="1"/>
              </w:rPr>
              <w:t xml:space="preserve"> </w:t>
            </w:r>
            <w:r w:rsidRPr="001065B6">
              <w:rPr>
                <w:spacing w:val="-5"/>
              </w:rPr>
              <w:t>55а</w:t>
            </w:r>
          </w:p>
        </w:tc>
        <w:tc>
          <w:tcPr>
            <w:tcW w:w="1954" w:type="dxa"/>
          </w:tcPr>
          <w:p w:rsidR="00D12C95" w:rsidRPr="001065B6" w:rsidRDefault="00D12C95">
            <w:pPr>
              <w:pStyle w:val="TableParagraph"/>
              <w:spacing w:before="123"/>
              <w:jc w:val="left"/>
            </w:pPr>
          </w:p>
          <w:p w:rsidR="00D12C95" w:rsidRPr="001065B6" w:rsidRDefault="005F551A">
            <w:pPr>
              <w:pStyle w:val="TableParagraph"/>
              <w:ind w:left="140" w:right="129"/>
            </w:pPr>
            <w:r w:rsidRPr="001065B6">
              <w:rPr>
                <w:spacing w:val="-2"/>
              </w:rPr>
              <w:t>0,340</w:t>
            </w:r>
          </w:p>
        </w:tc>
        <w:tc>
          <w:tcPr>
            <w:tcW w:w="1918" w:type="dxa"/>
          </w:tcPr>
          <w:p w:rsidR="00D12C95" w:rsidRPr="001065B6" w:rsidRDefault="00D12C95">
            <w:pPr>
              <w:pStyle w:val="TableParagraph"/>
              <w:spacing w:before="123"/>
              <w:jc w:val="left"/>
            </w:pPr>
          </w:p>
          <w:p w:rsidR="00D12C95" w:rsidRPr="001065B6" w:rsidRDefault="005F551A">
            <w:pPr>
              <w:pStyle w:val="TableParagraph"/>
              <w:ind w:left="123" w:right="109"/>
            </w:pPr>
            <w:r w:rsidRPr="001065B6">
              <w:rPr>
                <w:spacing w:val="-2"/>
              </w:rPr>
              <w:t>0,340</w:t>
            </w:r>
          </w:p>
        </w:tc>
        <w:tc>
          <w:tcPr>
            <w:tcW w:w="1729" w:type="dxa"/>
          </w:tcPr>
          <w:p w:rsidR="00D12C95" w:rsidRPr="001065B6" w:rsidRDefault="00D12C95">
            <w:pPr>
              <w:pStyle w:val="TableParagraph"/>
              <w:spacing w:before="123"/>
              <w:jc w:val="left"/>
            </w:pPr>
          </w:p>
          <w:p w:rsidR="00D12C95" w:rsidRPr="001065B6" w:rsidRDefault="005F551A">
            <w:pPr>
              <w:pStyle w:val="TableParagraph"/>
              <w:ind w:left="16"/>
            </w:pPr>
            <w:r w:rsidRPr="001065B6">
              <w:rPr>
                <w:spacing w:val="-2"/>
              </w:rPr>
              <w:t>0,003</w:t>
            </w:r>
          </w:p>
        </w:tc>
        <w:tc>
          <w:tcPr>
            <w:tcW w:w="1962" w:type="dxa"/>
          </w:tcPr>
          <w:p w:rsidR="00D12C95" w:rsidRPr="001065B6" w:rsidRDefault="00D12C95">
            <w:pPr>
              <w:pStyle w:val="TableParagraph"/>
              <w:spacing w:before="123"/>
              <w:jc w:val="left"/>
            </w:pPr>
          </w:p>
          <w:p w:rsidR="00D12C95" w:rsidRPr="001065B6" w:rsidRDefault="005F551A">
            <w:pPr>
              <w:pStyle w:val="TableParagraph"/>
              <w:ind w:left="11"/>
            </w:pPr>
            <w:r w:rsidRPr="001065B6">
              <w:rPr>
                <w:spacing w:val="-2"/>
              </w:rPr>
              <w:t>0,337</w:t>
            </w:r>
          </w:p>
        </w:tc>
      </w:tr>
      <w:tr w:rsidR="00D12C95" w:rsidRPr="001065B6">
        <w:trPr>
          <w:trHeight w:val="757"/>
        </w:trPr>
        <w:tc>
          <w:tcPr>
            <w:tcW w:w="547" w:type="dxa"/>
          </w:tcPr>
          <w:p w:rsidR="00D12C95" w:rsidRPr="001065B6" w:rsidRDefault="005F551A">
            <w:pPr>
              <w:pStyle w:val="TableParagraph"/>
              <w:spacing w:before="250"/>
              <w:ind w:left="15" w:right="1"/>
            </w:pPr>
            <w:r w:rsidRPr="001065B6">
              <w:rPr>
                <w:spacing w:val="-5"/>
              </w:rPr>
              <w:t>24</w:t>
            </w:r>
          </w:p>
        </w:tc>
        <w:tc>
          <w:tcPr>
            <w:tcW w:w="2259" w:type="dxa"/>
          </w:tcPr>
          <w:p w:rsidR="00D12C95" w:rsidRPr="001065B6" w:rsidRDefault="005F551A">
            <w:pPr>
              <w:pStyle w:val="TableParagraph"/>
              <w:ind w:left="160" w:right="149" w:firstLine="139"/>
              <w:jc w:val="left"/>
            </w:pPr>
            <w:r w:rsidRPr="001065B6">
              <w:t xml:space="preserve">Котельная ЦРБ, г. </w:t>
            </w:r>
            <w:r w:rsidRPr="001065B6">
              <w:rPr>
                <w:spacing w:val="-2"/>
              </w:rPr>
              <w:t>Ленинск-Кузнецкий,</w:t>
            </w:r>
          </w:p>
          <w:p w:rsidR="00D12C95" w:rsidRPr="001065B6" w:rsidRDefault="005F551A">
            <w:pPr>
              <w:pStyle w:val="TableParagraph"/>
              <w:spacing w:line="233" w:lineRule="exact"/>
              <w:ind w:left="302"/>
              <w:jc w:val="left"/>
            </w:pPr>
            <w:r w:rsidRPr="001065B6">
              <w:t>пер.</w:t>
            </w:r>
            <w:r w:rsidRPr="001065B6">
              <w:rPr>
                <w:spacing w:val="-5"/>
              </w:rPr>
              <w:t xml:space="preserve"> </w:t>
            </w:r>
            <w:r w:rsidRPr="001065B6">
              <w:t>Гастелло,</w:t>
            </w:r>
            <w:r w:rsidRPr="001065B6">
              <w:rPr>
                <w:spacing w:val="-7"/>
              </w:rPr>
              <w:t xml:space="preserve"> </w:t>
            </w:r>
            <w:r w:rsidRPr="001065B6">
              <w:rPr>
                <w:spacing w:val="-5"/>
              </w:rPr>
              <w:t>9А</w:t>
            </w:r>
          </w:p>
        </w:tc>
        <w:tc>
          <w:tcPr>
            <w:tcW w:w="1954" w:type="dxa"/>
          </w:tcPr>
          <w:p w:rsidR="00D12C95" w:rsidRPr="001065B6" w:rsidRDefault="005F551A">
            <w:pPr>
              <w:pStyle w:val="TableParagraph"/>
              <w:spacing w:before="250"/>
              <w:ind w:left="140" w:right="129"/>
            </w:pPr>
            <w:r w:rsidRPr="001065B6">
              <w:rPr>
                <w:spacing w:val="-4"/>
              </w:rPr>
              <w:t>0,50</w:t>
            </w:r>
          </w:p>
        </w:tc>
        <w:tc>
          <w:tcPr>
            <w:tcW w:w="1918" w:type="dxa"/>
          </w:tcPr>
          <w:p w:rsidR="00D12C95" w:rsidRPr="001065B6" w:rsidRDefault="005F551A">
            <w:pPr>
              <w:pStyle w:val="TableParagraph"/>
              <w:spacing w:before="250"/>
              <w:ind w:left="123" w:right="109"/>
            </w:pPr>
            <w:r w:rsidRPr="001065B6">
              <w:rPr>
                <w:spacing w:val="-4"/>
              </w:rPr>
              <w:t>0,50</w:t>
            </w:r>
          </w:p>
        </w:tc>
        <w:tc>
          <w:tcPr>
            <w:tcW w:w="1729" w:type="dxa"/>
          </w:tcPr>
          <w:p w:rsidR="00D12C95" w:rsidRPr="001065B6" w:rsidRDefault="005F551A">
            <w:pPr>
              <w:pStyle w:val="TableParagraph"/>
              <w:spacing w:before="250"/>
              <w:ind w:left="16"/>
            </w:pPr>
            <w:r w:rsidRPr="001065B6">
              <w:rPr>
                <w:spacing w:val="-2"/>
              </w:rPr>
              <w:t>0,002</w:t>
            </w:r>
          </w:p>
        </w:tc>
        <w:tc>
          <w:tcPr>
            <w:tcW w:w="1962" w:type="dxa"/>
          </w:tcPr>
          <w:p w:rsidR="00D12C95" w:rsidRPr="001065B6" w:rsidRDefault="005F551A">
            <w:pPr>
              <w:pStyle w:val="TableParagraph"/>
              <w:spacing w:before="250"/>
              <w:ind w:left="11"/>
            </w:pPr>
            <w:r w:rsidRPr="001065B6">
              <w:rPr>
                <w:spacing w:val="-2"/>
              </w:rPr>
              <w:t>0,497</w:t>
            </w:r>
          </w:p>
        </w:tc>
      </w:tr>
      <w:tr w:rsidR="00D12C95" w:rsidRPr="001065B6">
        <w:trPr>
          <w:trHeight w:val="568"/>
        </w:trPr>
        <w:tc>
          <w:tcPr>
            <w:tcW w:w="2806" w:type="dxa"/>
            <w:gridSpan w:val="2"/>
          </w:tcPr>
          <w:p w:rsidR="00D12C95" w:rsidRPr="001065B6" w:rsidRDefault="005F551A">
            <w:pPr>
              <w:pStyle w:val="TableParagraph"/>
              <w:spacing w:before="29" w:line="252" w:lineRule="exact"/>
              <w:ind w:left="698"/>
              <w:jc w:val="left"/>
            </w:pPr>
            <w:r w:rsidRPr="001065B6">
              <w:t>Всего</w:t>
            </w:r>
            <w:r w:rsidRPr="001065B6">
              <w:rPr>
                <w:spacing w:val="-1"/>
              </w:rPr>
              <w:t xml:space="preserve"> </w:t>
            </w:r>
            <w:r w:rsidRPr="001065B6">
              <w:t>по</w:t>
            </w:r>
            <w:r w:rsidRPr="001065B6">
              <w:rPr>
                <w:spacing w:val="-2"/>
              </w:rPr>
              <w:t xml:space="preserve"> </w:t>
            </w:r>
            <w:r w:rsidRPr="001065B6">
              <w:rPr>
                <w:spacing w:val="-5"/>
              </w:rPr>
              <w:t>ООО</w:t>
            </w:r>
          </w:p>
          <w:p w:rsidR="00D12C95" w:rsidRPr="001065B6" w:rsidRDefault="005F551A">
            <w:pPr>
              <w:pStyle w:val="TableParagraph"/>
              <w:spacing w:line="252" w:lineRule="exact"/>
              <w:ind w:left="779"/>
              <w:jc w:val="left"/>
            </w:pPr>
            <w:r w:rsidRPr="001065B6">
              <w:rPr>
                <w:spacing w:val="-2"/>
              </w:rPr>
              <w:t>«Авангард»:</w:t>
            </w:r>
          </w:p>
        </w:tc>
        <w:tc>
          <w:tcPr>
            <w:tcW w:w="1954" w:type="dxa"/>
          </w:tcPr>
          <w:p w:rsidR="00D12C95" w:rsidRPr="001065B6" w:rsidRDefault="005F551A">
            <w:pPr>
              <w:pStyle w:val="TableParagraph"/>
              <w:spacing w:before="157"/>
              <w:ind w:left="140" w:right="129"/>
            </w:pPr>
            <w:r w:rsidRPr="001065B6">
              <w:rPr>
                <w:spacing w:val="-4"/>
              </w:rPr>
              <w:t>5,13</w:t>
            </w:r>
          </w:p>
        </w:tc>
        <w:tc>
          <w:tcPr>
            <w:tcW w:w="1918" w:type="dxa"/>
          </w:tcPr>
          <w:p w:rsidR="00D12C95" w:rsidRPr="001065B6" w:rsidRDefault="005F551A">
            <w:pPr>
              <w:pStyle w:val="TableParagraph"/>
              <w:spacing w:before="157"/>
              <w:ind w:left="123" w:right="109"/>
            </w:pPr>
            <w:r w:rsidRPr="001065B6">
              <w:rPr>
                <w:spacing w:val="-4"/>
              </w:rPr>
              <w:t>5,13</w:t>
            </w:r>
          </w:p>
        </w:tc>
        <w:tc>
          <w:tcPr>
            <w:tcW w:w="1729" w:type="dxa"/>
          </w:tcPr>
          <w:p w:rsidR="00D12C95" w:rsidRPr="001065B6" w:rsidRDefault="005F551A">
            <w:pPr>
              <w:pStyle w:val="TableParagraph"/>
              <w:spacing w:before="157"/>
              <w:ind w:left="16"/>
            </w:pPr>
            <w:r w:rsidRPr="001065B6">
              <w:rPr>
                <w:spacing w:val="-2"/>
              </w:rPr>
              <w:t>0,033</w:t>
            </w:r>
          </w:p>
        </w:tc>
        <w:tc>
          <w:tcPr>
            <w:tcW w:w="1962" w:type="dxa"/>
          </w:tcPr>
          <w:p w:rsidR="00D12C95" w:rsidRPr="001065B6" w:rsidRDefault="005F551A">
            <w:pPr>
              <w:pStyle w:val="TableParagraph"/>
              <w:spacing w:before="157"/>
              <w:ind w:left="11"/>
            </w:pPr>
            <w:r w:rsidRPr="001065B6">
              <w:rPr>
                <w:spacing w:val="-2"/>
              </w:rPr>
              <w:t>5,163</w:t>
            </w:r>
          </w:p>
        </w:tc>
      </w:tr>
      <w:tr w:rsidR="00D12C95" w:rsidRPr="001065B6">
        <w:trPr>
          <w:trHeight w:val="360"/>
        </w:trPr>
        <w:tc>
          <w:tcPr>
            <w:tcW w:w="10369" w:type="dxa"/>
            <w:gridSpan w:val="6"/>
          </w:tcPr>
          <w:p w:rsidR="00D12C95" w:rsidRPr="001065B6" w:rsidRDefault="005F551A">
            <w:pPr>
              <w:pStyle w:val="TableParagraph"/>
              <w:spacing w:before="40"/>
              <w:ind w:left="13" w:right="2"/>
              <w:rPr>
                <w:sz w:val="24"/>
              </w:rPr>
            </w:pPr>
            <w:r w:rsidRPr="001065B6">
              <w:rPr>
                <w:sz w:val="24"/>
              </w:rPr>
              <w:t xml:space="preserve">ООО </w:t>
            </w:r>
            <w:r w:rsidRPr="001065B6">
              <w:rPr>
                <w:spacing w:val="-2"/>
                <w:sz w:val="24"/>
              </w:rPr>
              <w:t>«Шанс»</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25</w:t>
            </w:r>
          </w:p>
        </w:tc>
        <w:tc>
          <w:tcPr>
            <w:tcW w:w="2259" w:type="dxa"/>
          </w:tcPr>
          <w:p w:rsidR="00D12C95" w:rsidRPr="001065B6" w:rsidRDefault="005F551A">
            <w:pPr>
              <w:pStyle w:val="TableParagraph"/>
              <w:spacing w:line="251" w:lineRule="exact"/>
              <w:ind w:left="114" w:right="107"/>
            </w:pPr>
            <w:r w:rsidRPr="001065B6">
              <w:t>Центр.</w:t>
            </w:r>
            <w:r w:rsidRPr="001065B6">
              <w:rPr>
                <w:spacing w:val="-10"/>
              </w:rPr>
              <w:t xml:space="preserve"> </w:t>
            </w:r>
            <w:r w:rsidRPr="001065B6">
              <w:t>Котельная</w:t>
            </w:r>
            <w:r w:rsidRPr="001065B6">
              <w:rPr>
                <w:spacing w:val="-9"/>
              </w:rPr>
              <w:t xml:space="preserve"> </w:t>
            </w:r>
            <w:r w:rsidRPr="001065B6">
              <w:rPr>
                <w:spacing w:val="-5"/>
              </w:rPr>
              <w:t>п.</w:t>
            </w:r>
          </w:p>
          <w:p w:rsidR="00D12C95" w:rsidRPr="001065B6" w:rsidRDefault="005F551A">
            <w:pPr>
              <w:pStyle w:val="TableParagraph"/>
              <w:spacing w:before="1"/>
              <w:ind w:left="114" w:right="103"/>
            </w:pPr>
            <w:r w:rsidRPr="001065B6">
              <w:t>Чкаловский, п. Чкаловский,</w:t>
            </w:r>
            <w:r w:rsidRPr="001065B6">
              <w:rPr>
                <w:spacing w:val="-13"/>
              </w:rPr>
              <w:t xml:space="preserve"> </w:t>
            </w:r>
            <w:r w:rsidRPr="001065B6">
              <w:rPr>
                <w:spacing w:val="-5"/>
              </w:rPr>
              <w:t>ул.</w:t>
            </w:r>
          </w:p>
          <w:p w:rsidR="00D12C95" w:rsidRPr="001065B6" w:rsidRDefault="005F551A">
            <w:pPr>
              <w:pStyle w:val="TableParagraph"/>
              <w:spacing w:before="1" w:line="233" w:lineRule="exact"/>
              <w:ind w:left="114" w:right="105"/>
            </w:pPr>
            <w:r w:rsidRPr="001065B6">
              <w:t>Дачная,</w:t>
            </w:r>
            <w:r w:rsidRPr="001065B6">
              <w:rPr>
                <w:spacing w:val="-11"/>
              </w:rPr>
              <w:t xml:space="preserve"> </w:t>
            </w:r>
            <w:r w:rsidRPr="001065B6">
              <w:rPr>
                <w:spacing w:val="-5"/>
              </w:rPr>
              <w:t>1а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2,190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2,190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0,016</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2,174</w:t>
            </w:r>
          </w:p>
        </w:tc>
      </w:tr>
      <w:tr w:rsidR="00D12C95" w:rsidRPr="001065B6">
        <w:trPr>
          <w:trHeight w:val="1264"/>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26</w:t>
            </w:r>
          </w:p>
        </w:tc>
        <w:tc>
          <w:tcPr>
            <w:tcW w:w="2259" w:type="dxa"/>
          </w:tcPr>
          <w:p w:rsidR="00D12C95" w:rsidRPr="001065B6" w:rsidRDefault="005F551A">
            <w:pPr>
              <w:pStyle w:val="TableParagraph"/>
              <w:spacing w:line="251" w:lineRule="exact"/>
              <w:ind w:left="114" w:right="105"/>
            </w:pPr>
            <w:r w:rsidRPr="001065B6">
              <w:rPr>
                <w:spacing w:val="-2"/>
              </w:rPr>
              <w:t>Котельная</w:t>
            </w:r>
            <w:r w:rsidRPr="001065B6">
              <w:rPr>
                <w:spacing w:val="-5"/>
              </w:rPr>
              <w:t xml:space="preserve"> д.</w:t>
            </w:r>
          </w:p>
          <w:p w:rsidR="00D12C95" w:rsidRPr="001065B6" w:rsidRDefault="005F551A">
            <w:pPr>
              <w:pStyle w:val="TableParagraph"/>
              <w:spacing w:before="1"/>
              <w:ind w:left="268" w:right="257" w:hanging="3"/>
            </w:pPr>
            <w:r w:rsidRPr="001065B6">
              <w:t xml:space="preserve">Новопокасьма, д. </w:t>
            </w:r>
            <w:r w:rsidRPr="001065B6">
              <w:rPr>
                <w:spacing w:val="-2"/>
              </w:rPr>
              <w:t>Новопокасьма,</w:t>
            </w:r>
            <w:r w:rsidRPr="001065B6">
              <w:rPr>
                <w:spacing w:val="-12"/>
              </w:rPr>
              <w:t xml:space="preserve"> </w:t>
            </w:r>
            <w:r w:rsidRPr="001065B6">
              <w:rPr>
                <w:spacing w:val="-2"/>
              </w:rPr>
              <w:t xml:space="preserve">ул. </w:t>
            </w:r>
            <w:r w:rsidRPr="001065B6">
              <w:t>Туснолобовой -</w:t>
            </w:r>
          </w:p>
          <w:p w:rsidR="00D12C95" w:rsidRPr="001065B6" w:rsidRDefault="005F551A">
            <w:pPr>
              <w:pStyle w:val="TableParagraph"/>
              <w:spacing w:line="233" w:lineRule="exact"/>
              <w:ind w:left="114" w:right="106"/>
            </w:pPr>
            <w:r w:rsidRPr="001065B6">
              <w:rPr>
                <w:spacing w:val="-2"/>
              </w:rPr>
              <w:t>Марченко,</w:t>
            </w:r>
            <w:r w:rsidRPr="001065B6">
              <w:rPr>
                <w:spacing w:val="-4"/>
              </w:rPr>
              <w:t xml:space="preserve"> </w:t>
            </w:r>
            <w:r w:rsidRPr="001065B6">
              <w:rPr>
                <w:spacing w:val="-5"/>
              </w:rPr>
              <w:t>14а</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1,040</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1,040</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0,009</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1,031</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27</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школы</w:t>
            </w:r>
            <w:r w:rsidRPr="001065B6">
              <w:rPr>
                <w:spacing w:val="-12"/>
              </w:rPr>
              <w:t xml:space="preserve"> </w:t>
            </w:r>
            <w:r w:rsidRPr="001065B6">
              <w:rPr>
                <w:spacing w:val="-2"/>
              </w:rPr>
              <w:t xml:space="preserve">п. </w:t>
            </w:r>
            <w:r w:rsidRPr="001065B6">
              <w:t>Мусохраново, п. Мусохраново, ул.</w:t>
            </w:r>
          </w:p>
          <w:p w:rsidR="00D12C95" w:rsidRPr="001065B6" w:rsidRDefault="005F551A">
            <w:pPr>
              <w:pStyle w:val="TableParagraph"/>
              <w:spacing w:line="233" w:lineRule="exact"/>
              <w:ind w:left="114" w:right="106"/>
            </w:pPr>
            <w:r w:rsidRPr="001065B6">
              <w:t>Северная,</w:t>
            </w:r>
            <w:r w:rsidRPr="001065B6">
              <w:rPr>
                <w:spacing w:val="-4"/>
              </w:rPr>
              <w:t xml:space="preserve"> </w:t>
            </w:r>
            <w:r w:rsidRPr="001065B6">
              <w:rPr>
                <w:spacing w:val="-5"/>
              </w:rPr>
              <w:t>41а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0,340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0,340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0,008</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0,332</w:t>
            </w:r>
          </w:p>
        </w:tc>
      </w:tr>
      <w:tr w:rsidR="00D12C95" w:rsidRPr="001065B6">
        <w:trPr>
          <w:trHeight w:val="758"/>
        </w:trPr>
        <w:tc>
          <w:tcPr>
            <w:tcW w:w="547" w:type="dxa"/>
          </w:tcPr>
          <w:p w:rsidR="00D12C95" w:rsidRPr="001065B6" w:rsidRDefault="005F551A">
            <w:pPr>
              <w:pStyle w:val="TableParagraph"/>
              <w:spacing w:before="253"/>
              <w:ind w:left="15" w:right="1"/>
            </w:pPr>
            <w:r w:rsidRPr="001065B6">
              <w:rPr>
                <w:spacing w:val="-5"/>
              </w:rPr>
              <w:t>28</w:t>
            </w:r>
          </w:p>
        </w:tc>
        <w:tc>
          <w:tcPr>
            <w:tcW w:w="2259" w:type="dxa"/>
          </w:tcPr>
          <w:p w:rsidR="00D12C95" w:rsidRPr="001065B6" w:rsidRDefault="005F551A">
            <w:pPr>
              <w:pStyle w:val="TableParagraph"/>
              <w:spacing w:line="251" w:lineRule="exact"/>
              <w:ind w:left="114" w:right="105"/>
            </w:pPr>
            <w:r w:rsidRPr="001065B6">
              <w:rPr>
                <w:spacing w:val="-2"/>
              </w:rPr>
              <w:t>Котельная</w:t>
            </w:r>
            <w:r w:rsidRPr="001065B6">
              <w:rPr>
                <w:spacing w:val="-5"/>
              </w:rPr>
              <w:t xml:space="preserve"> п.</w:t>
            </w:r>
          </w:p>
          <w:p w:rsidR="00D12C95" w:rsidRPr="001065B6" w:rsidRDefault="005F551A">
            <w:pPr>
              <w:pStyle w:val="TableParagraph"/>
              <w:spacing w:line="252" w:lineRule="exact"/>
              <w:ind w:left="117" w:right="104" w:hanging="3"/>
            </w:pPr>
            <w:r w:rsidRPr="001065B6">
              <w:t>Мирный,</w:t>
            </w:r>
            <w:r w:rsidRPr="001065B6">
              <w:rPr>
                <w:spacing w:val="-7"/>
              </w:rPr>
              <w:t xml:space="preserve"> </w:t>
            </w:r>
            <w:r w:rsidRPr="001065B6">
              <w:t>п.</w:t>
            </w:r>
            <w:r w:rsidRPr="001065B6">
              <w:rPr>
                <w:spacing w:val="-9"/>
              </w:rPr>
              <w:t xml:space="preserve"> </w:t>
            </w:r>
            <w:r w:rsidRPr="001065B6">
              <w:t>Мирный, промзона</w:t>
            </w:r>
            <w:r w:rsidRPr="001065B6">
              <w:rPr>
                <w:spacing w:val="-8"/>
              </w:rPr>
              <w:t xml:space="preserve"> </w:t>
            </w:r>
            <w:r w:rsidRPr="001065B6">
              <w:t>№2,</w:t>
            </w:r>
            <w:r w:rsidRPr="001065B6">
              <w:rPr>
                <w:spacing w:val="-7"/>
              </w:rPr>
              <w:t xml:space="preserve"> </w:t>
            </w:r>
            <w:r w:rsidRPr="001065B6">
              <w:t>корп.</w:t>
            </w:r>
            <w:r w:rsidRPr="001065B6">
              <w:rPr>
                <w:spacing w:val="-7"/>
              </w:rPr>
              <w:t xml:space="preserve"> </w:t>
            </w:r>
            <w:r w:rsidRPr="001065B6">
              <w:rPr>
                <w:spacing w:val="-10"/>
              </w:rPr>
              <w:t>6</w:t>
            </w:r>
          </w:p>
        </w:tc>
        <w:tc>
          <w:tcPr>
            <w:tcW w:w="1954" w:type="dxa"/>
          </w:tcPr>
          <w:p w:rsidR="00D12C95" w:rsidRPr="001065B6" w:rsidRDefault="005F551A">
            <w:pPr>
              <w:pStyle w:val="TableParagraph"/>
              <w:spacing w:before="253"/>
              <w:ind w:left="140" w:right="129"/>
            </w:pPr>
            <w:r w:rsidRPr="001065B6">
              <w:rPr>
                <w:spacing w:val="-2"/>
              </w:rPr>
              <w:t>2,400</w:t>
            </w:r>
          </w:p>
        </w:tc>
        <w:tc>
          <w:tcPr>
            <w:tcW w:w="1918" w:type="dxa"/>
          </w:tcPr>
          <w:p w:rsidR="00D12C95" w:rsidRPr="001065B6" w:rsidRDefault="005F551A">
            <w:pPr>
              <w:pStyle w:val="TableParagraph"/>
              <w:spacing w:before="253"/>
              <w:ind w:left="123" w:right="109"/>
            </w:pPr>
            <w:r w:rsidRPr="001065B6">
              <w:rPr>
                <w:spacing w:val="-2"/>
              </w:rPr>
              <w:t>2,400</w:t>
            </w:r>
          </w:p>
        </w:tc>
        <w:tc>
          <w:tcPr>
            <w:tcW w:w="1729" w:type="dxa"/>
          </w:tcPr>
          <w:p w:rsidR="00D12C95" w:rsidRPr="001065B6" w:rsidRDefault="005F551A">
            <w:pPr>
              <w:pStyle w:val="TableParagraph"/>
              <w:spacing w:before="253"/>
              <w:ind w:left="16"/>
            </w:pPr>
            <w:r w:rsidRPr="001065B6">
              <w:rPr>
                <w:spacing w:val="-2"/>
              </w:rPr>
              <w:t>0,016</w:t>
            </w:r>
          </w:p>
        </w:tc>
        <w:tc>
          <w:tcPr>
            <w:tcW w:w="1962" w:type="dxa"/>
          </w:tcPr>
          <w:p w:rsidR="00D12C95" w:rsidRPr="001065B6" w:rsidRDefault="005F551A">
            <w:pPr>
              <w:pStyle w:val="TableParagraph"/>
              <w:spacing w:before="253"/>
              <w:ind w:left="11"/>
            </w:pPr>
            <w:r w:rsidRPr="001065B6">
              <w:rPr>
                <w:spacing w:val="-2"/>
              </w:rPr>
              <w:t>2,384</w:t>
            </w:r>
          </w:p>
        </w:tc>
      </w:tr>
      <w:tr w:rsidR="00D12C95" w:rsidRPr="001065B6">
        <w:trPr>
          <w:trHeight w:val="1012"/>
        </w:trPr>
        <w:tc>
          <w:tcPr>
            <w:tcW w:w="547" w:type="dxa"/>
          </w:tcPr>
          <w:p w:rsidR="00D12C95" w:rsidRPr="001065B6" w:rsidRDefault="00D12C95">
            <w:pPr>
              <w:pStyle w:val="TableParagraph"/>
              <w:spacing w:before="127"/>
              <w:jc w:val="left"/>
            </w:pPr>
          </w:p>
          <w:p w:rsidR="00D12C95" w:rsidRPr="001065B6" w:rsidRDefault="005F551A">
            <w:pPr>
              <w:pStyle w:val="TableParagraph"/>
              <w:ind w:left="15" w:right="1"/>
            </w:pPr>
            <w:r w:rsidRPr="001065B6">
              <w:rPr>
                <w:spacing w:val="-5"/>
              </w:rPr>
              <w:t>29</w:t>
            </w:r>
          </w:p>
        </w:tc>
        <w:tc>
          <w:tcPr>
            <w:tcW w:w="2259" w:type="dxa"/>
          </w:tcPr>
          <w:p w:rsidR="00D12C95" w:rsidRPr="001065B6" w:rsidRDefault="005F551A">
            <w:pPr>
              <w:pStyle w:val="TableParagraph"/>
              <w:spacing w:before="1" w:line="252" w:lineRule="exact"/>
              <w:ind w:left="5"/>
            </w:pPr>
            <w:r w:rsidRPr="001065B6">
              <w:t>Котельная</w:t>
            </w:r>
            <w:r w:rsidRPr="001065B6">
              <w:rPr>
                <w:spacing w:val="-11"/>
              </w:rPr>
              <w:t xml:space="preserve"> </w:t>
            </w:r>
            <w:r w:rsidRPr="001065B6">
              <w:t>детсада</w:t>
            </w:r>
            <w:r w:rsidRPr="001065B6">
              <w:rPr>
                <w:spacing w:val="-11"/>
              </w:rPr>
              <w:t xml:space="preserve"> </w:t>
            </w:r>
            <w:r w:rsidRPr="001065B6">
              <w:rPr>
                <w:spacing w:val="-5"/>
              </w:rPr>
              <w:t>с.</w:t>
            </w:r>
          </w:p>
          <w:p w:rsidR="00D12C95" w:rsidRPr="001065B6" w:rsidRDefault="005F551A">
            <w:pPr>
              <w:pStyle w:val="TableParagraph"/>
              <w:ind w:left="417" w:right="408" w:firstLine="2"/>
            </w:pPr>
            <w:r w:rsidRPr="001065B6">
              <w:t>Камышино, с. Камышино,</w:t>
            </w:r>
            <w:r w:rsidRPr="001065B6">
              <w:rPr>
                <w:spacing w:val="-7"/>
              </w:rPr>
              <w:t xml:space="preserve"> </w:t>
            </w:r>
            <w:r w:rsidRPr="001065B6">
              <w:rPr>
                <w:spacing w:val="-5"/>
              </w:rPr>
              <w:t>ул.</w:t>
            </w:r>
          </w:p>
          <w:p w:rsidR="00D12C95" w:rsidRPr="001065B6" w:rsidRDefault="005F551A">
            <w:pPr>
              <w:pStyle w:val="TableParagraph"/>
              <w:spacing w:line="233" w:lineRule="exact"/>
              <w:ind w:left="114" w:right="105"/>
            </w:pPr>
            <w:r w:rsidRPr="001065B6">
              <w:t>Центральная,</w:t>
            </w:r>
            <w:r w:rsidRPr="001065B6">
              <w:rPr>
                <w:spacing w:val="1"/>
              </w:rPr>
              <w:t xml:space="preserve"> </w:t>
            </w:r>
            <w:r w:rsidRPr="001065B6">
              <w:rPr>
                <w:spacing w:val="-5"/>
              </w:rPr>
              <w:t>68в</w:t>
            </w:r>
          </w:p>
        </w:tc>
        <w:tc>
          <w:tcPr>
            <w:tcW w:w="1954" w:type="dxa"/>
          </w:tcPr>
          <w:p w:rsidR="00D12C95" w:rsidRPr="001065B6" w:rsidRDefault="00D12C95">
            <w:pPr>
              <w:pStyle w:val="TableParagraph"/>
              <w:spacing w:before="127"/>
              <w:jc w:val="left"/>
            </w:pPr>
          </w:p>
          <w:p w:rsidR="00D12C95" w:rsidRPr="001065B6" w:rsidRDefault="005F551A">
            <w:pPr>
              <w:pStyle w:val="TableParagraph"/>
              <w:ind w:left="140" w:right="129"/>
            </w:pPr>
            <w:r w:rsidRPr="001065B6">
              <w:rPr>
                <w:spacing w:val="-2"/>
              </w:rPr>
              <w:t>0,172</w:t>
            </w:r>
          </w:p>
        </w:tc>
        <w:tc>
          <w:tcPr>
            <w:tcW w:w="1918" w:type="dxa"/>
          </w:tcPr>
          <w:p w:rsidR="00D12C95" w:rsidRPr="001065B6" w:rsidRDefault="00D12C95">
            <w:pPr>
              <w:pStyle w:val="TableParagraph"/>
              <w:spacing w:before="127"/>
              <w:jc w:val="left"/>
            </w:pPr>
          </w:p>
          <w:p w:rsidR="00D12C95" w:rsidRPr="001065B6" w:rsidRDefault="005F551A">
            <w:pPr>
              <w:pStyle w:val="TableParagraph"/>
              <w:ind w:left="123" w:right="109"/>
            </w:pPr>
            <w:r w:rsidRPr="001065B6">
              <w:rPr>
                <w:spacing w:val="-2"/>
              </w:rPr>
              <w:t>0,172</w:t>
            </w:r>
          </w:p>
        </w:tc>
        <w:tc>
          <w:tcPr>
            <w:tcW w:w="1729" w:type="dxa"/>
          </w:tcPr>
          <w:p w:rsidR="00D12C95" w:rsidRPr="001065B6" w:rsidRDefault="00D12C95">
            <w:pPr>
              <w:pStyle w:val="TableParagraph"/>
              <w:spacing w:before="127"/>
              <w:jc w:val="left"/>
            </w:pPr>
          </w:p>
          <w:p w:rsidR="00D12C95" w:rsidRPr="001065B6" w:rsidRDefault="005F551A">
            <w:pPr>
              <w:pStyle w:val="TableParagraph"/>
              <w:ind w:left="16" w:right="3"/>
            </w:pPr>
            <w:r w:rsidRPr="001065B6">
              <w:rPr>
                <w:spacing w:val="-2"/>
              </w:rPr>
              <w:t>0,011</w:t>
            </w:r>
          </w:p>
        </w:tc>
        <w:tc>
          <w:tcPr>
            <w:tcW w:w="1962" w:type="dxa"/>
          </w:tcPr>
          <w:p w:rsidR="00D12C95" w:rsidRPr="001065B6" w:rsidRDefault="00D12C95">
            <w:pPr>
              <w:pStyle w:val="TableParagraph"/>
              <w:spacing w:before="127"/>
              <w:jc w:val="left"/>
            </w:pPr>
          </w:p>
          <w:p w:rsidR="00D12C95" w:rsidRPr="001065B6" w:rsidRDefault="005F551A">
            <w:pPr>
              <w:pStyle w:val="TableParagraph"/>
              <w:ind w:left="11"/>
            </w:pPr>
            <w:r w:rsidRPr="001065B6">
              <w:rPr>
                <w:spacing w:val="-2"/>
              </w:rPr>
              <w:t>0,161</w:t>
            </w:r>
          </w:p>
        </w:tc>
      </w:tr>
      <w:tr w:rsidR="00D12C95" w:rsidRPr="001065B6">
        <w:trPr>
          <w:trHeight w:val="1265"/>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30</w:t>
            </w:r>
          </w:p>
        </w:tc>
        <w:tc>
          <w:tcPr>
            <w:tcW w:w="2259" w:type="dxa"/>
          </w:tcPr>
          <w:p w:rsidR="00D12C95" w:rsidRPr="001065B6" w:rsidRDefault="005F551A">
            <w:pPr>
              <w:pStyle w:val="TableParagraph"/>
              <w:spacing w:line="251" w:lineRule="exact"/>
              <w:ind w:left="199"/>
              <w:jc w:val="both"/>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before="1"/>
              <w:ind w:left="331" w:right="320" w:firstLine="144"/>
              <w:jc w:val="both"/>
            </w:pPr>
            <w:r w:rsidRPr="001065B6">
              <w:t>Камышино, с. Камышино, ул. Центральная,</w:t>
            </w:r>
            <w:r w:rsidRPr="001065B6">
              <w:rPr>
                <w:spacing w:val="1"/>
              </w:rPr>
              <w:t xml:space="preserve"> </w:t>
            </w:r>
            <w:r w:rsidRPr="001065B6">
              <w:rPr>
                <w:spacing w:val="-5"/>
              </w:rPr>
              <w:t>70,</w:t>
            </w:r>
          </w:p>
          <w:p w:rsidR="00D12C95" w:rsidRPr="001065B6" w:rsidRDefault="005F551A">
            <w:pPr>
              <w:pStyle w:val="TableParagraph"/>
              <w:spacing w:line="233" w:lineRule="exact"/>
              <w:ind w:left="724"/>
              <w:jc w:val="both"/>
            </w:pPr>
            <w:r w:rsidRPr="001065B6">
              <w:t>корпус</w:t>
            </w:r>
            <w:r w:rsidRPr="001065B6">
              <w:rPr>
                <w:spacing w:val="-12"/>
              </w:rPr>
              <w:t xml:space="preserve"> </w:t>
            </w:r>
            <w:r w:rsidRPr="001065B6">
              <w:rPr>
                <w:spacing w:val="-10"/>
              </w:rPr>
              <w:t>2</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0,740</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0,740</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0,008</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0,732</w:t>
            </w:r>
          </w:p>
        </w:tc>
      </w:tr>
      <w:tr w:rsidR="00D12C95" w:rsidRPr="001065B6">
        <w:trPr>
          <w:trHeight w:val="568"/>
        </w:trPr>
        <w:tc>
          <w:tcPr>
            <w:tcW w:w="2806" w:type="dxa"/>
            <w:gridSpan w:val="2"/>
          </w:tcPr>
          <w:p w:rsidR="00D12C95" w:rsidRPr="001065B6" w:rsidRDefault="005F551A">
            <w:pPr>
              <w:pStyle w:val="TableParagraph"/>
              <w:spacing w:before="157"/>
              <w:ind w:left="235"/>
              <w:jc w:val="left"/>
            </w:pPr>
            <w:r w:rsidRPr="001065B6">
              <w:t>Всего</w:t>
            </w:r>
            <w:r w:rsidRPr="001065B6">
              <w:rPr>
                <w:spacing w:val="-2"/>
              </w:rPr>
              <w:t xml:space="preserve"> </w:t>
            </w:r>
            <w:r w:rsidRPr="001065B6">
              <w:t>по</w:t>
            </w:r>
            <w:r w:rsidRPr="001065B6">
              <w:rPr>
                <w:spacing w:val="-4"/>
              </w:rPr>
              <w:t xml:space="preserve"> </w:t>
            </w:r>
            <w:r w:rsidRPr="001065B6">
              <w:t xml:space="preserve">ООО </w:t>
            </w:r>
            <w:r w:rsidRPr="001065B6">
              <w:rPr>
                <w:spacing w:val="-2"/>
              </w:rPr>
              <w:t>«Шанс»:</w:t>
            </w:r>
          </w:p>
        </w:tc>
        <w:tc>
          <w:tcPr>
            <w:tcW w:w="1954" w:type="dxa"/>
          </w:tcPr>
          <w:p w:rsidR="00D12C95" w:rsidRPr="001065B6" w:rsidRDefault="005F551A">
            <w:pPr>
              <w:pStyle w:val="TableParagraph"/>
              <w:spacing w:before="157"/>
              <w:ind w:left="140" w:right="129"/>
            </w:pPr>
            <w:r w:rsidRPr="001065B6">
              <w:rPr>
                <w:spacing w:val="-2"/>
              </w:rPr>
              <w:t>6,882</w:t>
            </w:r>
          </w:p>
        </w:tc>
        <w:tc>
          <w:tcPr>
            <w:tcW w:w="1918" w:type="dxa"/>
          </w:tcPr>
          <w:p w:rsidR="00D12C95" w:rsidRPr="001065B6" w:rsidRDefault="005F551A">
            <w:pPr>
              <w:pStyle w:val="TableParagraph"/>
              <w:spacing w:before="157"/>
              <w:ind w:left="123" w:right="109"/>
            </w:pPr>
            <w:r w:rsidRPr="001065B6">
              <w:rPr>
                <w:spacing w:val="-2"/>
              </w:rPr>
              <w:t>6,882</w:t>
            </w:r>
          </w:p>
        </w:tc>
        <w:tc>
          <w:tcPr>
            <w:tcW w:w="1729" w:type="dxa"/>
          </w:tcPr>
          <w:p w:rsidR="00D12C95" w:rsidRPr="001065B6" w:rsidRDefault="005F551A">
            <w:pPr>
              <w:pStyle w:val="TableParagraph"/>
              <w:spacing w:before="157"/>
              <w:ind w:left="16"/>
            </w:pPr>
            <w:r w:rsidRPr="001065B6">
              <w:rPr>
                <w:spacing w:val="-2"/>
              </w:rPr>
              <w:t>0,068</w:t>
            </w:r>
          </w:p>
        </w:tc>
        <w:tc>
          <w:tcPr>
            <w:tcW w:w="1962" w:type="dxa"/>
          </w:tcPr>
          <w:p w:rsidR="00D12C95" w:rsidRPr="001065B6" w:rsidRDefault="005F551A">
            <w:pPr>
              <w:pStyle w:val="TableParagraph"/>
              <w:spacing w:before="157"/>
              <w:ind w:left="11"/>
            </w:pPr>
            <w:r w:rsidRPr="001065B6">
              <w:rPr>
                <w:spacing w:val="-2"/>
              </w:rPr>
              <w:t>6,814</w:t>
            </w:r>
          </w:p>
        </w:tc>
      </w:tr>
      <w:tr w:rsidR="00D12C95" w:rsidRPr="001065B6">
        <w:trPr>
          <w:trHeight w:val="1012"/>
        </w:trPr>
        <w:tc>
          <w:tcPr>
            <w:tcW w:w="2806" w:type="dxa"/>
            <w:gridSpan w:val="2"/>
          </w:tcPr>
          <w:p w:rsidR="00D12C95" w:rsidRPr="001065B6" w:rsidRDefault="005F551A">
            <w:pPr>
              <w:pStyle w:val="TableParagraph"/>
              <w:ind w:left="362" w:right="344"/>
            </w:pPr>
            <w:r w:rsidRPr="001065B6">
              <w:t>ИТОГО</w:t>
            </w:r>
            <w:r w:rsidRPr="001065B6">
              <w:rPr>
                <w:spacing w:val="-14"/>
              </w:rPr>
              <w:t xml:space="preserve"> </w:t>
            </w:r>
            <w:r w:rsidRPr="001065B6">
              <w:t>по</w:t>
            </w:r>
            <w:r w:rsidRPr="001065B6">
              <w:rPr>
                <w:spacing w:val="-14"/>
              </w:rPr>
              <w:t xml:space="preserve"> </w:t>
            </w:r>
            <w:r w:rsidRPr="001065B6">
              <w:t>Ленинск-</w:t>
            </w:r>
            <w:r w:rsidRPr="001065B6">
              <w:rPr>
                <w:spacing w:val="-2"/>
              </w:rPr>
              <w:t>Кузнецкому муниципальному</w:t>
            </w:r>
          </w:p>
          <w:p w:rsidR="00D12C95" w:rsidRPr="001065B6" w:rsidRDefault="005F551A">
            <w:pPr>
              <w:pStyle w:val="TableParagraph"/>
              <w:spacing w:line="235" w:lineRule="exact"/>
              <w:ind w:left="15"/>
            </w:pPr>
            <w:r w:rsidRPr="001065B6">
              <w:rPr>
                <w:spacing w:val="-2"/>
              </w:rPr>
              <w:t>округу:</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41,41</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41,41</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0,582</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41,992</w:t>
            </w:r>
          </w:p>
        </w:tc>
      </w:tr>
    </w:tbl>
    <w:p w:rsidR="00D12C95" w:rsidRDefault="00D12C95">
      <w:pPr>
        <w:pStyle w:val="TableParagraph"/>
        <w:rPr>
          <w:b/>
        </w:rPr>
        <w:sectPr w:rsidR="00D12C95">
          <w:pgSz w:w="11910" w:h="16840"/>
          <w:pgMar w:top="1020" w:right="141" w:bottom="920" w:left="850" w:header="293" w:footer="731" w:gutter="0"/>
          <w:cols w:space="720"/>
        </w:sectPr>
      </w:pPr>
    </w:p>
    <w:p w:rsidR="00D12C95" w:rsidRDefault="005F551A">
      <w:pPr>
        <w:pStyle w:val="a4"/>
        <w:numPr>
          <w:ilvl w:val="2"/>
          <w:numId w:val="24"/>
        </w:numPr>
        <w:tabs>
          <w:tab w:val="left" w:pos="1627"/>
        </w:tabs>
        <w:spacing w:before="79" w:line="362" w:lineRule="auto"/>
        <w:ind w:left="283" w:right="261" w:firstLine="566"/>
        <w:jc w:val="both"/>
        <w:rPr>
          <w:sz w:val="28"/>
        </w:rPr>
      </w:pPr>
      <w:bookmarkStart w:id="14" w:name="_bookmark13"/>
      <w:bookmarkEnd w:id="14"/>
      <w:r>
        <w:rPr>
          <w:sz w:val="28"/>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rsidR="00D12C95" w:rsidRDefault="005F551A">
      <w:pPr>
        <w:pStyle w:val="a3"/>
        <w:spacing w:before="152" w:line="362" w:lineRule="auto"/>
        <w:ind w:left="283" w:right="261" w:firstLine="566"/>
        <w:jc w:val="both"/>
      </w:pPr>
      <w:bookmarkStart w:id="15" w:name="_bookmark14"/>
      <w:bookmarkEnd w:id="15"/>
      <w:r>
        <w:t>Сведения о сроках ввода в эксплуатацию основного теплогенерирующего оборудования котельных приведены в таблице 1.2.4.1.</w:t>
      </w:r>
    </w:p>
    <w:p w:rsidR="00D12C95" w:rsidRDefault="005F551A">
      <w:pPr>
        <w:pStyle w:val="a3"/>
        <w:spacing w:before="153" w:line="360" w:lineRule="auto"/>
        <w:ind w:left="283" w:right="260" w:firstLine="636"/>
        <w:jc w:val="both"/>
      </w:pPr>
      <w:bookmarkStart w:id="16" w:name="_bookmark15"/>
      <w:bookmarkEnd w:id="16"/>
      <w:r>
        <w:t>На данный момент, котельное оборудование, прошедшее техническое диагностирование в соответствии с утвержденными графиками и в установленные сроки, эксплуатируется в рабочем режиме</w:t>
      </w:r>
    </w:p>
    <w:p w:rsidR="00D12C95" w:rsidRDefault="00D12C95">
      <w:pPr>
        <w:pStyle w:val="a3"/>
      </w:pPr>
    </w:p>
    <w:p w:rsidR="00D12C95" w:rsidRDefault="005F551A">
      <w:pPr>
        <w:pStyle w:val="a4"/>
        <w:numPr>
          <w:ilvl w:val="2"/>
          <w:numId w:val="24"/>
        </w:numPr>
        <w:tabs>
          <w:tab w:val="left" w:pos="1557"/>
        </w:tabs>
        <w:spacing w:line="360" w:lineRule="auto"/>
        <w:ind w:left="283" w:right="261" w:firstLine="566"/>
        <w:jc w:val="both"/>
        <w:rPr>
          <w:sz w:val="28"/>
        </w:rPr>
      </w:pPr>
      <w:bookmarkStart w:id="17" w:name="_bookmark16"/>
      <w:bookmarkEnd w:id="17"/>
      <w:r>
        <w:rPr>
          <w:sz w:val="28"/>
        </w:rPr>
        <w:t>Способы регулирования отпуска тепловой энергии с обоснованием выбора графика</w:t>
      </w:r>
      <w:r>
        <w:rPr>
          <w:spacing w:val="-18"/>
          <w:sz w:val="28"/>
        </w:rPr>
        <w:t xml:space="preserve"> </w:t>
      </w:r>
      <w:r>
        <w:rPr>
          <w:sz w:val="28"/>
        </w:rPr>
        <w:t>изменения</w:t>
      </w:r>
      <w:r>
        <w:rPr>
          <w:spacing w:val="-17"/>
          <w:sz w:val="28"/>
        </w:rPr>
        <w:t xml:space="preserve"> </w:t>
      </w:r>
      <w:r>
        <w:rPr>
          <w:sz w:val="28"/>
        </w:rPr>
        <w:t>температур</w:t>
      </w:r>
      <w:r>
        <w:rPr>
          <w:spacing w:val="-18"/>
          <w:sz w:val="28"/>
        </w:rPr>
        <w:t xml:space="preserve"> </w:t>
      </w:r>
      <w:r>
        <w:rPr>
          <w:sz w:val="28"/>
        </w:rPr>
        <w:t>и</w:t>
      </w:r>
      <w:r>
        <w:rPr>
          <w:spacing w:val="-17"/>
          <w:sz w:val="28"/>
        </w:rPr>
        <w:t xml:space="preserve"> </w:t>
      </w:r>
      <w:r>
        <w:rPr>
          <w:sz w:val="28"/>
        </w:rPr>
        <w:t>расхода</w:t>
      </w:r>
      <w:r>
        <w:rPr>
          <w:spacing w:val="-18"/>
          <w:sz w:val="28"/>
        </w:rPr>
        <w:t xml:space="preserve"> </w:t>
      </w:r>
      <w:r>
        <w:rPr>
          <w:sz w:val="28"/>
        </w:rPr>
        <w:t>теплоносителя</w:t>
      </w:r>
      <w:r>
        <w:rPr>
          <w:spacing w:val="-17"/>
          <w:sz w:val="28"/>
        </w:rPr>
        <w:t xml:space="preserve"> </w:t>
      </w:r>
      <w:r>
        <w:rPr>
          <w:sz w:val="28"/>
        </w:rPr>
        <w:t>в</w:t>
      </w:r>
      <w:r>
        <w:rPr>
          <w:spacing w:val="-18"/>
          <w:sz w:val="28"/>
        </w:rPr>
        <w:t xml:space="preserve"> </w:t>
      </w:r>
      <w:r>
        <w:rPr>
          <w:sz w:val="28"/>
        </w:rPr>
        <w:t>зависимости</w:t>
      </w:r>
      <w:r>
        <w:rPr>
          <w:spacing w:val="-17"/>
          <w:sz w:val="28"/>
        </w:rPr>
        <w:t xml:space="preserve"> </w:t>
      </w:r>
      <w:r>
        <w:rPr>
          <w:sz w:val="28"/>
        </w:rPr>
        <w:t>от</w:t>
      </w:r>
      <w:r>
        <w:rPr>
          <w:spacing w:val="-18"/>
          <w:sz w:val="28"/>
        </w:rPr>
        <w:t xml:space="preserve"> </w:t>
      </w:r>
      <w:r>
        <w:rPr>
          <w:sz w:val="28"/>
        </w:rPr>
        <w:t>температуры наружного воздуха</w:t>
      </w:r>
    </w:p>
    <w:p w:rsidR="00D12C95" w:rsidRDefault="005F551A">
      <w:pPr>
        <w:pStyle w:val="a3"/>
        <w:spacing w:before="239" w:line="360" w:lineRule="auto"/>
        <w:ind w:left="283" w:right="257" w:firstLine="566"/>
        <w:jc w:val="both"/>
      </w:pPr>
      <w:r>
        <w:t>На</w:t>
      </w:r>
      <w:r>
        <w:rPr>
          <w:spacing w:val="-13"/>
        </w:rPr>
        <w:t xml:space="preserve"> </w:t>
      </w:r>
      <w:r>
        <w:t>котельных</w:t>
      </w:r>
      <w:r>
        <w:rPr>
          <w:spacing w:val="-11"/>
        </w:rPr>
        <w:t xml:space="preserve"> </w:t>
      </w:r>
      <w:r>
        <w:t>сельских</w:t>
      </w:r>
      <w:r>
        <w:rPr>
          <w:spacing w:val="-12"/>
        </w:rPr>
        <w:t xml:space="preserve"> </w:t>
      </w:r>
      <w:r>
        <w:t>населенных</w:t>
      </w:r>
      <w:r>
        <w:rPr>
          <w:spacing w:val="-12"/>
        </w:rPr>
        <w:t xml:space="preserve"> </w:t>
      </w:r>
      <w:r>
        <w:t>пунктов</w:t>
      </w:r>
      <w:r>
        <w:rPr>
          <w:spacing w:val="-10"/>
        </w:rPr>
        <w:t xml:space="preserve"> </w:t>
      </w:r>
      <w:r>
        <w:t>муниципального</w:t>
      </w:r>
      <w:r>
        <w:rPr>
          <w:spacing w:val="-12"/>
        </w:rPr>
        <w:t xml:space="preserve"> </w:t>
      </w:r>
      <w:r>
        <w:t>округа</w:t>
      </w:r>
      <w:r>
        <w:rPr>
          <w:spacing w:val="-13"/>
        </w:rPr>
        <w:t xml:space="preserve"> </w:t>
      </w:r>
      <w:r>
        <w:t>применяется центральный качественный способ регулирования отпуска тепловой энергии (температура теплоносителя на выходе с котельной изменяется в зависимости от температуры наружного воздуха). Центральное качественное регулирование дополняется местным регулированием в центральных тепловых пунктах и индивидуальных тепловых пунктах.</w:t>
      </w:r>
    </w:p>
    <w:p w:rsidR="00D12C95" w:rsidRDefault="005F551A">
      <w:pPr>
        <w:pStyle w:val="a3"/>
        <w:spacing w:before="240" w:line="360" w:lineRule="auto"/>
        <w:ind w:left="283" w:right="261" w:firstLine="566"/>
        <w:jc w:val="both"/>
      </w:pPr>
      <w:r>
        <w:t>Изменение температуры теплоносителя производится вручную оперативным персоналом или автоматически с помощью изменения количества подаваемого на сжигание топлива.</w:t>
      </w:r>
    </w:p>
    <w:p w:rsidR="00D12C95" w:rsidRDefault="00D12C95">
      <w:pPr>
        <w:pStyle w:val="a3"/>
        <w:spacing w:line="360" w:lineRule="auto"/>
        <w:jc w:val="both"/>
        <w:sectPr w:rsidR="00D12C95">
          <w:pgSz w:w="11910" w:h="16840"/>
          <w:pgMar w:top="1020" w:right="141" w:bottom="920" w:left="850" w:header="293" w:footer="731" w:gutter="0"/>
          <w:cols w:space="720"/>
        </w:sectPr>
      </w:pPr>
    </w:p>
    <w:p w:rsidR="00D12C95" w:rsidRDefault="005F551A">
      <w:pPr>
        <w:pStyle w:val="a4"/>
        <w:numPr>
          <w:ilvl w:val="2"/>
          <w:numId w:val="15"/>
        </w:numPr>
        <w:tabs>
          <w:tab w:val="left" w:pos="1546"/>
        </w:tabs>
        <w:spacing w:before="240"/>
        <w:ind w:left="1546" w:hanging="697"/>
        <w:rPr>
          <w:sz w:val="28"/>
        </w:rPr>
      </w:pPr>
      <w:bookmarkStart w:id="18" w:name="_bookmark17"/>
      <w:bookmarkEnd w:id="18"/>
      <w:r>
        <w:rPr>
          <w:sz w:val="28"/>
        </w:rPr>
        <w:lastRenderedPageBreak/>
        <w:t>Среднегодовая</w:t>
      </w:r>
      <w:r>
        <w:rPr>
          <w:spacing w:val="-9"/>
          <w:sz w:val="28"/>
        </w:rPr>
        <w:t xml:space="preserve"> </w:t>
      </w:r>
      <w:r>
        <w:rPr>
          <w:sz w:val="28"/>
        </w:rPr>
        <w:t>загрузка</w:t>
      </w:r>
      <w:r>
        <w:rPr>
          <w:spacing w:val="-10"/>
          <w:sz w:val="28"/>
        </w:rPr>
        <w:t xml:space="preserve"> </w:t>
      </w:r>
      <w:r>
        <w:rPr>
          <w:spacing w:val="-2"/>
          <w:sz w:val="28"/>
        </w:rPr>
        <w:t>оборудования</w:t>
      </w:r>
    </w:p>
    <w:p w:rsidR="00D12C95" w:rsidRDefault="00D12C95">
      <w:pPr>
        <w:pStyle w:val="a3"/>
        <w:spacing w:before="78"/>
      </w:pPr>
    </w:p>
    <w:p w:rsidR="00D12C95" w:rsidRDefault="005F551A">
      <w:pPr>
        <w:pStyle w:val="a3"/>
        <w:spacing w:line="360" w:lineRule="auto"/>
        <w:ind w:left="283" w:right="257" w:firstLine="566"/>
        <w:jc w:val="both"/>
      </w:pPr>
      <w:r>
        <w:t>Учет числа часов использования котельного оборудования (поагрегатно) на предприятиях не ведется (данные не предоставлены). Загрузка теплогенерирующего оборудования котельных в течение отопительного периода производилась, исходя из необходимости покрытия присоединенной тепловой нагрузки в соответствии с температурным графиком и учетом единичной мощности оборудования.</w:t>
      </w:r>
    </w:p>
    <w:p w:rsidR="00D12C95" w:rsidRDefault="005F551A">
      <w:pPr>
        <w:pStyle w:val="a3"/>
        <w:spacing w:before="240" w:line="362" w:lineRule="auto"/>
        <w:ind w:left="283" w:right="261" w:firstLine="566"/>
        <w:jc w:val="both"/>
      </w:pPr>
      <w:r>
        <w:t>Сведения о величине коэффициента использования установленной тепловой мощности по котельным приведены в таблице 1.2.8.1.</w:t>
      </w:r>
    </w:p>
    <w:p w:rsidR="00D12C95" w:rsidRPr="002F21C2" w:rsidRDefault="005F551A" w:rsidP="002F21C2">
      <w:pPr>
        <w:pStyle w:val="a3"/>
        <w:spacing w:before="235"/>
        <w:ind w:left="283" w:right="146"/>
        <w:jc w:val="both"/>
        <w:rPr>
          <w:b/>
          <w:sz w:val="24"/>
        </w:rPr>
      </w:pPr>
      <w:r w:rsidRPr="002F21C2">
        <w:rPr>
          <w:b/>
          <w:sz w:val="24"/>
        </w:rPr>
        <w:t>Таблица</w:t>
      </w:r>
      <w:r w:rsidRPr="002F21C2">
        <w:rPr>
          <w:b/>
          <w:spacing w:val="-5"/>
          <w:sz w:val="24"/>
        </w:rPr>
        <w:t xml:space="preserve"> </w:t>
      </w:r>
      <w:r w:rsidRPr="002F21C2">
        <w:rPr>
          <w:b/>
          <w:sz w:val="24"/>
        </w:rPr>
        <w:t>1.2.8.1.</w:t>
      </w:r>
      <w:r w:rsidRPr="002F21C2">
        <w:rPr>
          <w:b/>
          <w:spacing w:val="-5"/>
          <w:sz w:val="24"/>
        </w:rPr>
        <w:t xml:space="preserve"> </w:t>
      </w:r>
      <w:r w:rsidRPr="002F21C2">
        <w:rPr>
          <w:b/>
          <w:sz w:val="24"/>
        </w:rPr>
        <w:t>–</w:t>
      </w:r>
      <w:r w:rsidRPr="002F21C2">
        <w:rPr>
          <w:b/>
          <w:spacing w:val="-5"/>
          <w:sz w:val="24"/>
        </w:rPr>
        <w:t xml:space="preserve"> </w:t>
      </w:r>
      <w:r w:rsidRPr="002F21C2">
        <w:rPr>
          <w:b/>
          <w:sz w:val="24"/>
        </w:rPr>
        <w:t>Среднегодовая</w:t>
      </w:r>
      <w:r w:rsidRPr="002F21C2">
        <w:rPr>
          <w:b/>
          <w:spacing w:val="-5"/>
          <w:sz w:val="24"/>
        </w:rPr>
        <w:t xml:space="preserve"> </w:t>
      </w:r>
      <w:r w:rsidRPr="002F21C2">
        <w:rPr>
          <w:b/>
          <w:sz w:val="24"/>
        </w:rPr>
        <w:t>загрузка</w:t>
      </w:r>
      <w:r w:rsidRPr="002F21C2">
        <w:rPr>
          <w:b/>
          <w:spacing w:val="-5"/>
          <w:sz w:val="24"/>
        </w:rPr>
        <w:t xml:space="preserve"> </w:t>
      </w:r>
      <w:r w:rsidRPr="002F21C2">
        <w:rPr>
          <w:b/>
          <w:sz w:val="24"/>
        </w:rPr>
        <w:t>оборудования</w:t>
      </w:r>
      <w:r w:rsidRPr="002F21C2">
        <w:rPr>
          <w:b/>
          <w:spacing w:val="-5"/>
          <w:sz w:val="24"/>
        </w:rPr>
        <w:t xml:space="preserve"> </w:t>
      </w:r>
      <w:r w:rsidRPr="002F21C2">
        <w:rPr>
          <w:b/>
          <w:sz w:val="24"/>
        </w:rPr>
        <w:t>котельных</w:t>
      </w:r>
      <w:r w:rsidRPr="002F21C2">
        <w:rPr>
          <w:b/>
          <w:spacing w:val="-4"/>
          <w:sz w:val="24"/>
        </w:rPr>
        <w:t xml:space="preserve"> </w:t>
      </w:r>
      <w:r w:rsidRPr="002F21C2">
        <w:rPr>
          <w:b/>
          <w:sz w:val="24"/>
        </w:rPr>
        <w:t>в</w:t>
      </w:r>
      <w:r w:rsidRPr="002F21C2">
        <w:rPr>
          <w:b/>
          <w:spacing w:val="-6"/>
          <w:sz w:val="24"/>
        </w:rPr>
        <w:t xml:space="preserve"> </w:t>
      </w:r>
      <w:r w:rsidRPr="002F21C2">
        <w:rPr>
          <w:b/>
          <w:sz w:val="24"/>
        </w:rPr>
        <w:t>зоне деятельности единой теплоснабжающей организации за 202</w:t>
      </w:r>
      <w:r w:rsidR="002F21C2" w:rsidRPr="002F21C2">
        <w:rPr>
          <w:b/>
          <w:sz w:val="24"/>
        </w:rPr>
        <w:t>5</w:t>
      </w:r>
      <w:r w:rsidRPr="002F21C2">
        <w:rPr>
          <w:b/>
          <w:sz w:val="24"/>
        </w:rPr>
        <w:t xml:space="preserve"> год</w:t>
      </w: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319"/>
        <w:gridCol w:w="2634"/>
        <w:gridCol w:w="1851"/>
        <w:gridCol w:w="918"/>
      </w:tblGrid>
      <w:tr w:rsidR="00D12C95" w:rsidRPr="001065B6">
        <w:trPr>
          <w:trHeight w:val="513"/>
        </w:trPr>
        <w:tc>
          <w:tcPr>
            <w:tcW w:w="648" w:type="dxa"/>
            <w:vMerge w:val="restart"/>
          </w:tcPr>
          <w:p w:rsidR="00D12C95" w:rsidRPr="001065B6" w:rsidRDefault="00D12C95">
            <w:pPr>
              <w:pStyle w:val="TableParagraph"/>
              <w:spacing w:before="11"/>
              <w:jc w:val="left"/>
            </w:pPr>
          </w:p>
          <w:p w:rsidR="00D12C95" w:rsidRPr="001065B6" w:rsidRDefault="005F551A">
            <w:pPr>
              <w:pStyle w:val="TableParagraph"/>
              <w:spacing w:before="1"/>
              <w:ind w:left="167" w:right="148" w:firstLine="48"/>
              <w:jc w:val="left"/>
            </w:pPr>
            <w:r w:rsidRPr="001065B6">
              <w:rPr>
                <w:spacing w:val="-10"/>
              </w:rPr>
              <w:t xml:space="preserve">№ </w:t>
            </w:r>
            <w:r w:rsidRPr="001065B6">
              <w:rPr>
                <w:spacing w:val="-4"/>
              </w:rPr>
              <w:t>п/п</w:t>
            </w:r>
          </w:p>
        </w:tc>
        <w:tc>
          <w:tcPr>
            <w:tcW w:w="4319" w:type="dxa"/>
            <w:vMerge w:val="restart"/>
          </w:tcPr>
          <w:p w:rsidR="00D12C95" w:rsidRPr="001065B6" w:rsidRDefault="00D12C95">
            <w:pPr>
              <w:pStyle w:val="TableParagraph"/>
              <w:spacing w:before="139"/>
              <w:jc w:val="left"/>
            </w:pPr>
          </w:p>
          <w:p w:rsidR="00D12C95" w:rsidRPr="001065B6" w:rsidRDefault="005F551A">
            <w:pPr>
              <w:pStyle w:val="TableParagraph"/>
              <w:ind w:left="549"/>
              <w:jc w:val="left"/>
            </w:pPr>
            <w:r w:rsidRPr="001065B6">
              <w:t>Наименование</w:t>
            </w:r>
            <w:r w:rsidRPr="001065B6">
              <w:rPr>
                <w:spacing w:val="-11"/>
              </w:rPr>
              <w:t xml:space="preserve"> </w:t>
            </w:r>
            <w:r w:rsidRPr="001065B6">
              <w:t>котельной,</w:t>
            </w:r>
            <w:r w:rsidRPr="001065B6">
              <w:rPr>
                <w:spacing w:val="-9"/>
              </w:rPr>
              <w:t xml:space="preserve"> </w:t>
            </w:r>
            <w:r w:rsidRPr="001065B6">
              <w:rPr>
                <w:spacing w:val="-2"/>
              </w:rPr>
              <w:t>адрес</w:t>
            </w:r>
          </w:p>
        </w:tc>
        <w:tc>
          <w:tcPr>
            <w:tcW w:w="2634" w:type="dxa"/>
            <w:vMerge w:val="restart"/>
          </w:tcPr>
          <w:p w:rsidR="00D12C95" w:rsidRPr="001065B6" w:rsidRDefault="005F551A">
            <w:pPr>
              <w:pStyle w:val="TableParagraph"/>
              <w:spacing w:before="137"/>
              <w:ind w:left="304" w:right="288" w:hanging="3"/>
            </w:pPr>
            <w:r w:rsidRPr="001065B6">
              <w:rPr>
                <w:spacing w:val="-2"/>
              </w:rPr>
              <w:t xml:space="preserve">Установленная </w:t>
            </w:r>
            <w:r w:rsidRPr="001065B6">
              <w:t>тепловая</w:t>
            </w:r>
            <w:r w:rsidRPr="001065B6">
              <w:rPr>
                <w:spacing w:val="-14"/>
              </w:rPr>
              <w:t xml:space="preserve"> </w:t>
            </w:r>
            <w:r w:rsidRPr="001065B6">
              <w:t xml:space="preserve">мощность, </w:t>
            </w:r>
            <w:r w:rsidRPr="001065B6">
              <w:rPr>
                <w:spacing w:val="-2"/>
              </w:rPr>
              <w:t>Гкал/ч</w:t>
            </w:r>
          </w:p>
        </w:tc>
        <w:tc>
          <w:tcPr>
            <w:tcW w:w="2769" w:type="dxa"/>
            <w:gridSpan w:val="2"/>
          </w:tcPr>
          <w:p w:rsidR="00D12C95" w:rsidRPr="001065B6" w:rsidRDefault="005F551A" w:rsidP="001065B6">
            <w:pPr>
              <w:pStyle w:val="TableParagraph"/>
              <w:spacing w:before="130"/>
              <w:ind w:left="8"/>
            </w:pPr>
            <w:r w:rsidRPr="001065B6">
              <w:rPr>
                <w:spacing w:val="-4"/>
              </w:rPr>
              <w:t>202</w:t>
            </w:r>
            <w:r w:rsidR="001065B6" w:rsidRPr="001065B6">
              <w:rPr>
                <w:spacing w:val="-4"/>
              </w:rPr>
              <w:t>5</w:t>
            </w:r>
          </w:p>
        </w:tc>
      </w:tr>
      <w:tr w:rsidR="00D12C95" w:rsidRPr="001065B6">
        <w:trPr>
          <w:trHeight w:val="515"/>
        </w:trPr>
        <w:tc>
          <w:tcPr>
            <w:tcW w:w="648" w:type="dxa"/>
            <w:vMerge/>
            <w:tcBorders>
              <w:top w:val="nil"/>
            </w:tcBorders>
          </w:tcPr>
          <w:p w:rsidR="00D12C95" w:rsidRPr="001065B6" w:rsidRDefault="00D12C95">
            <w:pPr>
              <w:rPr>
                <w:sz w:val="2"/>
                <w:szCs w:val="2"/>
              </w:rPr>
            </w:pPr>
          </w:p>
        </w:tc>
        <w:tc>
          <w:tcPr>
            <w:tcW w:w="4319" w:type="dxa"/>
            <w:vMerge/>
            <w:tcBorders>
              <w:top w:val="nil"/>
            </w:tcBorders>
          </w:tcPr>
          <w:p w:rsidR="00D12C95" w:rsidRPr="001065B6" w:rsidRDefault="00D12C95">
            <w:pPr>
              <w:rPr>
                <w:sz w:val="2"/>
                <w:szCs w:val="2"/>
              </w:rPr>
            </w:pPr>
          </w:p>
        </w:tc>
        <w:tc>
          <w:tcPr>
            <w:tcW w:w="2634" w:type="dxa"/>
            <w:vMerge/>
            <w:tcBorders>
              <w:top w:val="nil"/>
            </w:tcBorders>
          </w:tcPr>
          <w:p w:rsidR="00D12C95" w:rsidRPr="001065B6" w:rsidRDefault="00D12C95">
            <w:pPr>
              <w:rPr>
                <w:sz w:val="2"/>
                <w:szCs w:val="2"/>
              </w:rPr>
            </w:pPr>
          </w:p>
        </w:tc>
        <w:tc>
          <w:tcPr>
            <w:tcW w:w="1851" w:type="dxa"/>
          </w:tcPr>
          <w:p w:rsidR="00D12C95" w:rsidRPr="001065B6" w:rsidRDefault="005F551A">
            <w:pPr>
              <w:pStyle w:val="TableParagraph"/>
              <w:spacing w:line="250" w:lineRule="atLeast"/>
              <w:ind w:left="334" w:firstLine="28"/>
              <w:jc w:val="left"/>
            </w:pPr>
            <w:r w:rsidRPr="001065B6">
              <w:rPr>
                <w:spacing w:val="-2"/>
              </w:rPr>
              <w:t xml:space="preserve">Выработка </w:t>
            </w:r>
            <w:r w:rsidRPr="001065B6">
              <w:t>тепла,</w:t>
            </w:r>
            <w:r w:rsidRPr="001065B6">
              <w:rPr>
                <w:spacing w:val="-3"/>
              </w:rPr>
              <w:t xml:space="preserve"> </w:t>
            </w:r>
            <w:r w:rsidRPr="001065B6">
              <w:rPr>
                <w:spacing w:val="-4"/>
              </w:rPr>
              <w:t>Гкал</w:t>
            </w:r>
          </w:p>
        </w:tc>
        <w:tc>
          <w:tcPr>
            <w:tcW w:w="918" w:type="dxa"/>
          </w:tcPr>
          <w:p w:rsidR="00D12C95" w:rsidRPr="001065B6" w:rsidRDefault="005F551A">
            <w:pPr>
              <w:pStyle w:val="TableParagraph"/>
              <w:spacing w:before="130"/>
              <w:ind w:left="12" w:right="1"/>
            </w:pPr>
            <w:r w:rsidRPr="001065B6">
              <w:rPr>
                <w:spacing w:val="-4"/>
              </w:rPr>
              <w:t>КИУМ</w:t>
            </w:r>
          </w:p>
        </w:tc>
      </w:tr>
      <w:tr w:rsidR="00D12C95" w:rsidRPr="001065B6" w:rsidTr="001065B6">
        <w:trPr>
          <w:trHeight w:val="513"/>
        </w:trPr>
        <w:tc>
          <w:tcPr>
            <w:tcW w:w="7601" w:type="dxa"/>
            <w:gridSpan w:val="3"/>
            <w:tcBorders>
              <w:bottom w:val="single" w:sz="4" w:space="0" w:color="000000"/>
            </w:tcBorders>
          </w:tcPr>
          <w:p w:rsidR="00D12C95" w:rsidRPr="001065B6" w:rsidRDefault="005F551A">
            <w:pPr>
              <w:pStyle w:val="TableParagraph"/>
              <w:spacing w:before="128"/>
              <w:ind w:left="14" w:right="2"/>
            </w:pPr>
            <w:r w:rsidRPr="001065B6">
              <w:t>ООО</w:t>
            </w:r>
            <w:r w:rsidRPr="001065B6">
              <w:rPr>
                <w:spacing w:val="-1"/>
              </w:rPr>
              <w:t xml:space="preserve"> </w:t>
            </w:r>
            <w:r w:rsidRPr="001065B6">
              <w:rPr>
                <w:spacing w:val="-2"/>
              </w:rPr>
              <w:t>«Велес»</w:t>
            </w:r>
          </w:p>
        </w:tc>
        <w:tc>
          <w:tcPr>
            <w:tcW w:w="1851" w:type="dxa"/>
            <w:tcBorders>
              <w:bottom w:val="single" w:sz="4" w:space="0" w:color="000000"/>
            </w:tcBorders>
          </w:tcPr>
          <w:p w:rsidR="00D12C95" w:rsidRPr="001065B6" w:rsidRDefault="001065B6" w:rsidP="001065B6">
            <w:pPr>
              <w:pStyle w:val="TableParagraph"/>
              <w:spacing w:before="128"/>
              <w:ind w:left="9" w:right="3"/>
            </w:pPr>
            <w:r w:rsidRPr="001065B6">
              <w:rPr>
                <w:spacing w:val="-2"/>
              </w:rPr>
              <w:t>11389</w:t>
            </w:r>
          </w:p>
        </w:tc>
        <w:tc>
          <w:tcPr>
            <w:tcW w:w="918" w:type="dxa"/>
            <w:tcBorders>
              <w:bottom w:val="single" w:sz="4" w:space="0" w:color="000000"/>
            </w:tcBorders>
          </w:tcPr>
          <w:p w:rsidR="00D12C95" w:rsidRPr="001065B6" w:rsidRDefault="00D12C95">
            <w:pPr>
              <w:pStyle w:val="TableParagraph"/>
              <w:jc w:val="left"/>
              <w:rPr>
                <w:sz w:val="24"/>
              </w:rPr>
            </w:pPr>
          </w:p>
        </w:tc>
      </w:tr>
      <w:tr w:rsidR="001065B6" w:rsidRPr="001065B6" w:rsidTr="001065B6">
        <w:trPr>
          <w:trHeight w:val="513"/>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1</w:t>
            </w:r>
          </w:p>
        </w:tc>
        <w:tc>
          <w:tcPr>
            <w:tcW w:w="4319" w:type="dxa"/>
            <w:tcBorders>
              <w:top w:val="single" w:sz="4" w:space="0" w:color="000000"/>
              <w:bottom w:val="single" w:sz="4" w:space="0" w:color="000000"/>
            </w:tcBorders>
          </w:tcPr>
          <w:p w:rsidR="001065B6" w:rsidRPr="001065B6" w:rsidRDefault="001065B6" w:rsidP="001065B6">
            <w:pPr>
              <w:pStyle w:val="TableParagraph"/>
              <w:spacing w:line="252" w:lineRule="exact"/>
              <w:ind w:left="1458" w:right="17" w:hanging="1217"/>
              <w:jc w:val="left"/>
            </w:pPr>
            <w:r w:rsidRPr="001065B6">
              <w:t>Котельная</w:t>
            </w:r>
            <w:r w:rsidRPr="001065B6">
              <w:rPr>
                <w:spacing w:val="-13"/>
              </w:rPr>
              <w:t xml:space="preserve"> </w:t>
            </w:r>
            <w:r w:rsidRPr="001065B6">
              <w:t>п.</w:t>
            </w:r>
            <w:r w:rsidRPr="001065B6">
              <w:rPr>
                <w:spacing w:val="-13"/>
              </w:rPr>
              <w:t xml:space="preserve"> </w:t>
            </w:r>
            <w:r w:rsidRPr="001065B6">
              <w:t>Демьяновка,</w:t>
            </w:r>
            <w:r w:rsidRPr="001065B6">
              <w:rPr>
                <w:spacing w:val="-13"/>
              </w:rPr>
              <w:t xml:space="preserve"> </w:t>
            </w:r>
            <w:r w:rsidRPr="001065B6">
              <w:t>п.</w:t>
            </w:r>
            <w:r w:rsidRPr="001065B6">
              <w:rPr>
                <w:spacing w:val="-12"/>
              </w:rPr>
              <w:t xml:space="preserve"> </w:t>
            </w:r>
            <w:r w:rsidRPr="001065B6">
              <w:t>Демьяновка ул. Чкалова, 6а</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2"/>
              </w:rPr>
              <w:t>4,650</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2633</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0,0963</w:t>
            </w:r>
          </w:p>
        </w:tc>
      </w:tr>
      <w:tr w:rsidR="001065B6" w:rsidRPr="001065B6" w:rsidTr="001065B6">
        <w:trPr>
          <w:trHeight w:val="515"/>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2</w:t>
            </w:r>
          </w:p>
        </w:tc>
        <w:tc>
          <w:tcPr>
            <w:tcW w:w="4319" w:type="dxa"/>
            <w:tcBorders>
              <w:top w:val="single" w:sz="4" w:space="0" w:color="000000"/>
              <w:bottom w:val="single" w:sz="4" w:space="0" w:color="000000"/>
            </w:tcBorders>
          </w:tcPr>
          <w:p w:rsidR="001065B6" w:rsidRPr="001065B6" w:rsidRDefault="001065B6" w:rsidP="001065B6">
            <w:pPr>
              <w:pStyle w:val="TableParagraph"/>
              <w:spacing w:line="250" w:lineRule="atLeast"/>
              <w:ind w:left="1394" w:right="21" w:hanging="1138"/>
              <w:jc w:val="left"/>
            </w:pPr>
            <w:r w:rsidRPr="001065B6">
              <w:t>Котельная</w:t>
            </w:r>
            <w:r w:rsidRPr="001065B6">
              <w:rPr>
                <w:spacing w:val="-14"/>
              </w:rPr>
              <w:t xml:space="preserve"> </w:t>
            </w:r>
            <w:r w:rsidRPr="001065B6">
              <w:t>д.</w:t>
            </w:r>
            <w:r w:rsidRPr="001065B6">
              <w:rPr>
                <w:spacing w:val="-14"/>
              </w:rPr>
              <w:t xml:space="preserve"> </w:t>
            </w:r>
            <w:r w:rsidRPr="001065B6">
              <w:t>Красноярка,</w:t>
            </w:r>
            <w:r w:rsidRPr="001065B6">
              <w:rPr>
                <w:spacing w:val="-14"/>
              </w:rPr>
              <w:t xml:space="preserve"> </w:t>
            </w:r>
            <w:r w:rsidRPr="001065B6">
              <w:t>д.</w:t>
            </w:r>
            <w:r w:rsidRPr="001065B6">
              <w:rPr>
                <w:spacing w:val="-13"/>
              </w:rPr>
              <w:t xml:space="preserve"> </w:t>
            </w:r>
            <w:r w:rsidRPr="001065B6">
              <w:t>Красноярка, ул. Центральная</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2"/>
              </w:rPr>
              <w:t>0,800</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987</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0,2099</w:t>
            </w:r>
          </w:p>
        </w:tc>
      </w:tr>
      <w:tr w:rsidR="001065B6" w:rsidRPr="001065B6" w:rsidTr="001065B6">
        <w:trPr>
          <w:trHeight w:val="513"/>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3</w:t>
            </w:r>
          </w:p>
        </w:tc>
        <w:tc>
          <w:tcPr>
            <w:tcW w:w="4319" w:type="dxa"/>
            <w:tcBorders>
              <w:top w:val="single" w:sz="4" w:space="0" w:color="000000"/>
              <w:bottom w:val="single" w:sz="4" w:space="0" w:color="000000"/>
            </w:tcBorders>
          </w:tcPr>
          <w:p w:rsidR="001065B6" w:rsidRPr="001065B6" w:rsidRDefault="001065B6" w:rsidP="001065B6">
            <w:pPr>
              <w:pStyle w:val="TableParagraph"/>
              <w:spacing w:line="252" w:lineRule="exact"/>
              <w:ind w:left="386" w:right="369" w:firstLine="88"/>
              <w:jc w:val="left"/>
            </w:pPr>
            <w:r w:rsidRPr="001065B6">
              <w:t>Котельная ДК д. Новогеоргиевка, д. Новогеоргиевка,</w:t>
            </w:r>
            <w:r w:rsidRPr="001065B6">
              <w:rPr>
                <w:spacing w:val="-14"/>
              </w:rPr>
              <w:t xml:space="preserve"> </w:t>
            </w:r>
            <w:r w:rsidRPr="001065B6">
              <w:t>ул.</w:t>
            </w:r>
            <w:r w:rsidRPr="001065B6">
              <w:rPr>
                <w:spacing w:val="-14"/>
              </w:rPr>
              <w:t xml:space="preserve"> </w:t>
            </w:r>
            <w:r w:rsidRPr="001065B6">
              <w:t>Молодежная,</w:t>
            </w:r>
            <w:r w:rsidRPr="001065B6">
              <w:rPr>
                <w:spacing w:val="-14"/>
              </w:rPr>
              <w:t xml:space="preserve"> </w:t>
            </w:r>
            <w:r w:rsidRPr="001065B6">
              <w:t>29а</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2"/>
              </w:rPr>
              <w:t>0,900</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384</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0,0726</w:t>
            </w:r>
          </w:p>
        </w:tc>
      </w:tr>
      <w:tr w:rsidR="001065B6" w:rsidRPr="001065B6" w:rsidTr="001065B6">
        <w:trPr>
          <w:trHeight w:val="513"/>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4</w:t>
            </w:r>
          </w:p>
        </w:tc>
        <w:tc>
          <w:tcPr>
            <w:tcW w:w="4319" w:type="dxa"/>
            <w:tcBorders>
              <w:top w:val="single" w:sz="4" w:space="0" w:color="000000"/>
              <w:bottom w:val="single" w:sz="4" w:space="0" w:color="000000"/>
            </w:tcBorders>
          </w:tcPr>
          <w:p w:rsidR="001065B6" w:rsidRPr="001065B6" w:rsidRDefault="001065B6" w:rsidP="001065B6">
            <w:pPr>
              <w:pStyle w:val="TableParagraph"/>
              <w:spacing w:line="252" w:lineRule="exact"/>
              <w:ind w:left="13" w:right="5"/>
            </w:pPr>
            <w:r w:rsidRPr="001065B6">
              <w:t>Котельная</w:t>
            </w:r>
            <w:r w:rsidRPr="001065B6">
              <w:rPr>
                <w:spacing w:val="-12"/>
              </w:rPr>
              <w:t xml:space="preserve"> </w:t>
            </w:r>
            <w:r w:rsidRPr="001065B6">
              <w:t>п.</w:t>
            </w:r>
            <w:r w:rsidRPr="001065B6">
              <w:rPr>
                <w:spacing w:val="-10"/>
              </w:rPr>
              <w:t xml:space="preserve"> </w:t>
            </w:r>
            <w:r w:rsidRPr="001065B6">
              <w:t>Клейзавод,</w:t>
            </w:r>
            <w:r w:rsidRPr="001065B6">
              <w:rPr>
                <w:spacing w:val="-10"/>
              </w:rPr>
              <w:t xml:space="preserve"> </w:t>
            </w:r>
            <w:r w:rsidRPr="001065B6">
              <w:t>п.</w:t>
            </w:r>
            <w:r w:rsidRPr="001065B6">
              <w:rPr>
                <w:spacing w:val="-10"/>
              </w:rPr>
              <w:t xml:space="preserve"> </w:t>
            </w:r>
            <w:r w:rsidRPr="001065B6">
              <w:t>Клейзавод,</w:t>
            </w:r>
            <w:r w:rsidRPr="001065B6">
              <w:rPr>
                <w:spacing w:val="-9"/>
              </w:rPr>
              <w:t xml:space="preserve"> </w:t>
            </w:r>
            <w:r w:rsidRPr="001065B6">
              <w:rPr>
                <w:spacing w:val="-5"/>
              </w:rPr>
              <w:t>ул.</w:t>
            </w:r>
          </w:p>
          <w:p w:rsidR="001065B6" w:rsidRPr="001065B6" w:rsidRDefault="001065B6" w:rsidP="001065B6">
            <w:pPr>
              <w:pStyle w:val="TableParagraph"/>
              <w:spacing w:line="238" w:lineRule="exact"/>
              <w:ind w:left="13" w:right="2"/>
            </w:pPr>
            <w:r w:rsidRPr="001065B6">
              <w:rPr>
                <w:spacing w:val="-2"/>
              </w:rPr>
              <w:t>Заводская,</w:t>
            </w:r>
            <w:r w:rsidRPr="001065B6">
              <w:rPr>
                <w:spacing w:val="1"/>
              </w:rPr>
              <w:t xml:space="preserve"> </w:t>
            </w:r>
            <w:r w:rsidRPr="001065B6">
              <w:rPr>
                <w:spacing w:val="-5"/>
              </w:rPr>
              <w:t>7а</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2"/>
              </w:rPr>
              <w:t>2,070</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1051</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0,0864</w:t>
            </w:r>
          </w:p>
        </w:tc>
      </w:tr>
      <w:tr w:rsidR="001065B6" w:rsidRPr="001065B6" w:rsidTr="001065B6">
        <w:trPr>
          <w:trHeight w:val="515"/>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5</w:t>
            </w:r>
          </w:p>
        </w:tc>
        <w:tc>
          <w:tcPr>
            <w:tcW w:w="4319" w:type="dxa"/>
            <w:tcBorders>
              <w:top w:val="single" w:sz="4" w:space="0" w:color="000000"/>
              <w:bottom w:val="single" w:sz="4" w:space="0" w:color="000000"/>
            </w:tcBorders>
          </w:tcPr>
          <w:p w:rsidR="001065B6" w:rsidRPr="001065B6" w:rsidRDefault="001065B6" w:rsidP="001065B6">
            <w:pPr>
              <w:pStyle w:val="TableParagraph"/>
              <w:ind w:left="13" w:right="3"/>
            </w:pPr>
            <w:r w:rsidRPr="001065B6">
              <w:t>Котельная</w:t>
            </w:r>
            <w:r w:rsidRPr="001065B6">
              <w:rPr>
                <w:spacing w:val="-14"/>
              </w:rPr>
              <w:t xml:space="preserve"> </w:t>
            </w:r>
            <w:r w:rsidRPr="001065B6">
              <w:t>п.</w:t>
            </w:r>
            <w:r w:rsidRPr="001065B6">
              <w:rPr>
                <w:spacing w:val="-14"/>
              </w:rPr>
              <w:t xml:space="preserve"> </w:t>
            </w:r>
            <w:r w:rsidRPr="001065B6">
              <w:t>Восходящий,</w:t>
            </w:r>
            <w:r w:rsidRPr="001065B6">
              <w:rPr>
                <w:spacing w:val="-14"/>
              </w:rPr>
              <w:t xml:space="preserve"> </w:t>
            </w:r>
            <w:r w:rsidRPr="001065B6">
              <w:t>промзона,</w:t>
            </w:r>
            <w:r w:rsidRPr="001065B6">
              <w:rPr>
                <w:spacing w:val="-13"/>
              </w:rPr>
              <w:t xml:space="preserve"> </w:t>
            </w:r>
            <w:r w:rsidRPr="001065B6">
              <w:rPr>
                <w:spacing w:val="-4"/>
              </w:rPr>
              <w:t>база</w:t>
            </w:r>
          </w:p>
          <w:p w:rsidR="001065B6" w:rsidRPr="001065B6" w:rsidRDefault="001065B6" w:rsidP="001065B6">
            <w:pPr>
              <w:pStyle w:val="TableParagraph"/>
              <w:spacing w:line="238" w:lineRule="exact"/>
              <w:ind w:left="13" w:right="1"/>
            </w:pPr>
            <w:r w:rsidRPr="001065B6">
              <w:rPr>
                <w:spacing w:val="-5"/>
              </w:rPr>
              <w:t>№2</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2"/>
              </w:rPr>
              <w:t>2,720</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2393</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0,1497</w:t>
            </w:r>
          </w:p>
        </w:tc>
      </w:tr>
      <w:tr w:rsidR="001065B6" w:rsidRPr="001065B6" w:rsidTr="001065B6">
        <w:trPr>
          <w:trHeight w:val="513"/>
        </w:trPr>
        <w:tc>
          <w:tcPr>
            <w:tcW w:w="648" w:type="dxa"/>
            <w:tcBorders>
              <w:top w:val="single" w:sz="4" w:space="0" w:color="000000"/>
              <w:bottom w:val="single" w:sz="4" w:space="0" w:color="000000"/>
            </w:tcBorders>
          </w:tcPr>
          <w:p w:rsidR="001065B6" w:rsidRPr="001065B6" w:rsidRDefault="001065B6" w:rsidP="001065B6">
            <w:pPr>
              <w:pStyle w:val="TableParagraph"/>
              <w:ind w:left="14"/>
            </w:pPr>
            <w:r w:rsidRPr="001065B6">
              <w:rPr>
                <w:spacing w:val="-10"/>
              </w:rPr>
              <w:t>6</w:t>
            </w:r>
          </w:p>
        </w:tc>
        <w:tc>
          <w:tcPr>
            <w:tcW w:w="4319" w:type="dxa"/>
            <w:tcBorders>
              <w:top w:val="single" w:sz="4" w:space="0" w:color="000000"/>
              <w:bottom w:val="single" w:sz="4" w:space="0" w:color="000000"/>
            </w:tcBorders>
          </w:tcPr>
          <w:p w:rsidR="001065B6" w:rsidRPr="001065B6" w:rsidRDefault="001065B6" w:rsidP="001065B6">
            <w:pPr>
              <w:pStyle w:val="TableParagraph"/>
              <w:spacing w:line="253" w:lineRule="exact"/>
              <w:ind w:left="13" w:right="5"/>
            </w:pPr>
            <w:r w:rsidRPr="001065B6">
              <w:t>Котельная</w:t>
            </w:r>
            <w:r w:rsidRPr="001065B6">
              <w:rPr>
                <w:spacing w:val="-3"/>
              </w:rPr>
              <w:t xml:space="preserve"> </w:t>
            </w:r>
            <w:r w:rsidRPr="001065B6">
              <w:t>п.</w:t>
            </w:r>
            <w:r w:rsidRPr="001065B6">
              <w:rPr>
                <w:spacing w:val="-3"/>
              </w:rPr>
              <w:t xml:space="preserve"> </w:t>
            </w:r>
            <w:r w:rsidRPr="001065B6">
              <w:t>ст.</w:t>
            </w:r>
            <w:r w:rsidRPr="001065B6">
              <w:rPr>
                <w:spacing w:val="-2"/>
              </w:rPr>
              <w:t xml:space="preserve"> </w:t>
            </w:r>
            <w:r w:rsidRPr="001065B6">
              <w:t>Егозово,</w:t>
            </w:r>
            <w:r w:rsidRPr="001065B6">
              <w:rPr>
                <w:spacing w:val="-5"/>
              </w:rPr>
              <w:t xml:space="preserve"> </w:t>
            </w:r>
            <w:r w:rsidRPr="001065B6">
              <w:t>п.</w:t>
            </w:r>
            <w:r w:rsidRPr="001065B6">
              <w:rPr>
                <w:spacing w:val="-2"/>
              </w:rPr>
              <w:t xml:space="preserve"> </w:t>
            </w:r>
            <w:r w:rsidRPr="001065B6">
              <w:t>ст.</w:t>
            </w:r>
            <w:r w:rsidRPr="001065B6">
              <w:rPr>
                <w:spacing w:val="-2"/>
              </w:rPr>
              <w:t xml:space="preserve"> </w:t>
            </w:r>
            <w:r w:rsidRPr="001065B6">
              <w:t>Егозово,</w:t>
            </w:r>
            <w:r w:rsidRPr="001065B6">
              <w:rPr>
                <w:spacing w:val="-1"/>
              </w:rPr>
              <w:t xml:space="preserve"> </w:t>
            </w:r>
            <w:r w:rsidRPr="001065B6">
              <w:rPr>
                <w:spacing w:val="-5"/>
              </w:rPr>
              <w:t>ул.</w:t>
            </w:r>
          </w:p>
          <w:p w:rsidR="001065B6" w:rsidRPr="001065B6" w:rsidRDefault="001065B6" w:rsidP="001065B6">
            <w:pPr>
              <w:pStyle w:val="TableParagraph"/>
              <w:spacing w:line="238" w:lineRule="exact"/>
              <w:ind w:left="13" w:right="3"/>
            </w:pPr>
            <w:r w:rsidRPr="001065B6">
              <w:t>Полевая,</w:t>
            </w:r>
            <w:r w:rsidRPr="001065B6">
              <w:rPr>
                <w:spacing w:val="-3"/>
              </w:rPr>
              <w:t xml:space="preserve"> </w:t>
            </w:r>
            <w:r w:rsidRPr="001065B6">
              <w:rPr>
                <w:spacing w:val="-5"/>
              </w:rPr>
              <w:t>32а</w:t>
            </w:r>
          </w:p>
        </w:tc>
        <w:tc>
          <w:tcPr>
            <w:tcW w:w="2634" w:type="dxa"/>
            <w:tcBorders>
              <w:top w:val="single" w:sz="4" w:space="0" w:color="000000"/>
              <w:bottom w:val="single" w:sz="4" w:space="0" w:color="000000"/>
            </w:tcBorders>
            <w:vAlign w:val="center"/>
          </w:tcPr>
          <w:p w:rsidR="001065B6" w:rsidRPr="001065B6" w:rsidRDefault="001065B6" w:rsidP="001065B6">
            <w:pPr>
              <w:pStyle w:val="TableParagraph"/>
              <w:ind w:left="14" w:right="2"/>
            </w:pPr>
            <w:r w:rsidRPr="001065B6">
              <w:rPr>
                <w:spacing w:val="-5"/>
              </w:rPr>
              <w:t>3,2</w:t>
            </w:r>
          </w:p>
        </w:tc>
        <w:tc>
          <w:tcPr>
            <w:tcW w:w="1851" w:type="dxa"/>
            <w:tcBorders>
              <w:top w:val="single" w:sz="4" w:space="0" w:color="000000"/>
              <w:left w:val="nil"/>
              <w:bottom w:val="single" w:sz="4" w:space="0" w:color="000000"/>
              <w:right w:val="nil"/>
            </w:tcBorders>
            <w:shd w:val="clear" w:color="auto" w:fill="auto"/>
            <w:vAlign w:val="center"/>
          </w:tcPr>
          <w:p w:rsidR="001065B6" w:rsidRPr="001065B6" w:rsidRDefault="001065B6" w:rsidP="001065B6">
            <w:pPr>
              <w:jc w:val="center"/>
              <w:rPr>
                <w:color w:val="000000"/>
              </w:rPr>
            </w:pPr>
            <w:r w:rsidRPr="001065B6">
              <w:rPr>
                <w:color w:val="000000"/>
              </w:rPr>
              <w:t>3940</w:t>
            </w:r>
          </w:p>
        </w:tc>
        <w:tc>
          <w:tcPr>
            <w:tcW w:w="918" w:type="dxa"/>
            <w:tcBorders>
              <w:top w:val="single" w:sz="4" w:space="0" w:color="000000"/>
              <w:bottom w:val="single" w:sz="4" w:space="0" w:color="000000"/>
            </w:tcBorders>
            <w:vAlign w:val="center"/>
          </w:tcPr>
          <w:p w:rsidR="001065B6" w:rsidRPr="001065B6" w:rsidRDefault="001065B6" w:rsidP="001065B6">
            <w:pPr>
              <w:pStyle w:val="TableParagraph"/>
              <w:ind w:left="12"/>
            </w:pPr>
            <w:r w:rsidRPr="001065B6">
              <w:rPr>
                <w:spacing w:val="-2"/>
              </w:rPr>
              <w:t>0,2094</w:t>
            </w:r>
          </w:p>
        </w:tc>
      </w:tr>
      <w:tr w:rsidR="00D12C95" w:rsidRPr="001065B6" w:rsidTr="001065B6">
        <w:trPr>
          <w:trHeight w:val="513"/>
        </w:trPr>
        <w:tc>
          <w:tcPr>
            <w:tcW w:w="7601" w:type="dxa"/>
            <w:gridSpan w:val="3"/>
            <w:tcBorders>
              <w:top w:val="single" w:sz="4" w:space="0" w:color="000000"/>
            </w:tcBorders>
          </w:tcPr>
          <w:p w:rsidR="00D12C95" w:rsidRPr="001065B6" w:rsidRDefault="005F551A">
            <w:pPr>
              <w:pStyle w:val="TableParagraph"/>
              <w:spacing w:before="130"/>
              <w:ind w:left="14" w:right="3"/>
            </w:pPr>
            <w:r w:rsidRPr="001065B6">
              <w:t>ООО</w:t>
            </w:r>
            <w:r w:rsidRPr="001065B6">
              <w:rPr>
                <w:spacing w:val="-1"/>
              </w:rPr>
              <w:t xml:space="preserve"> </w:t>
            </w:r>
            <w:r w:rsidRPr="001065B6">
              <w:rPr>
                <w:spacing w:val="-2"/>
              </w:rPr>
              <w:t>«Коммунальщик»</w:t>
            </w:r>
          </w:p>
        </w:tc>
        <w:tc>
          <w:tcPr>
            <w:tcW w:w="1851" w:type="dxa"/>
            <w:tcBorders>
              <w:top w:val="single" w:sz="4" w:space="0" w:color="000000"/>
            </w:tcBorders>
          </w:tcPr>
          <w:p w:rsidR="00D12C95" w:rsidRPr="001065B6" w:rsidRDefault="005F551A">
            <w:pPr>
              <w:pStyle w:val="TableParagraph"/>
              <w:spacing w:before="130"/>
              <w:ind w:left="9" w:right="3"/>
            </w:pPr>
            <w:r w:rsidRPr="001065B6">
              <w:rPr>
                <w:spacing w:val="-2"/>
              </w:rPr>
              <w:t>10026,69</w:t>
            </w:r>
          </w:p>
        </w:tc>
        <w:tc>
          <w:tcPr>
            <w:tcW w:w="918" w:type="dxa"/>
            <w:tcBorders>
              <w:top w:val="single" w:sz="4" w:space="0" w:color="000000"/>
            </w:tcBorders>
          </w:tcPr>
          <w:p w:rsidR="00D12C95" w:rsidRPr="001065B6" w:rsidRDefault="00D12C95">
            <w:pPr>
              <w:pStyle w:val="TableParagraph"/>
              <w:jc w:val="left"/>
              <w:rPr>
                <w:sz w:val="24"/>
              </w:rPr>
            </w:pPr>
          </w:p>
        </w:tc>
      </w:tr>
      <w:tr w:rsidR="00D12C95" w:rsidRPr="001065B6">
        <w:trPr>
          <w:trHeight w:val="515"/>
        </w:trPr>
        <w:tc>
          <w:tcPr>
            <w:tcW w:w="648" w:type="dxa"/>
          </w:tcPr>
          <w:p w:rsidR="00D12C95" w:rsidRPr="001065B6" w:rsidRDefault="005F551A">
            <w:pPr>
              <w:pStyle w:val="TableParagraph"/>
              <w:spacing w:before="130"/>
              <w:ind w:left="14"/>
            </w:pPr>
            <w:r w:rsidRPr="001065B6">
              <w:rPr>
                <w:spacing w:val="-10"/>
              </w:rPr>
              <w:t>7</w:t>
            </w:r>
          </w:p>
        </w:tc>
        <w:tc>
          <w:tcPr>
            <w:tcW w:w="4319" w:type="dxa"/>
          </w:tcPr>
          <w:p w:rsidR="00D12C95" w:rsidRPr="001065B6" w:rsidRDefault="005F551A">
            <w:pPr>
              <w:pStyle w:val="TableParagraph"/>
              <w:spacing w:line="250" w:lineRule="atLeast"/>
              <w:ind w:left="1514" w:right="21" w:hanging="1320"/>
              <w:jc w:val="left"/>
            </w:pPr>
            <w:r w:rsidRPr="001065B6">
              <w:t>Котельная</w:t>
            </w:r>
            <w:r w:rsidRPr="001065B6">
              <w:rPr>
                <w:spacing w:val="-8"/>
              </w:rPr>
              <w:t xml:space="preserve"> </w:t>
            </w:r>
            <w:r w:rsidRPr="001065B6">
              <w:t>детсада</w:t>
            </w:r>
            <w:r w:rsidRPr="001065B6">
              <w:rPr>
                <w:spacing w:val="-10"/>
              </w:rPr>
              <w:t xml:space="preserve"> </w:t>
            </w:r>
            <w:r w:rsidRPr="001065B6">
              <w:t>с.</w:t>
            </w:r>
            <w:r w:rsidRPr="001065B6">
              <w:rPr>
                <w:spacing w:val="-8"/>
              </w:rPr>
              <w:t xml:space="preserve"> </w:t>
            </w:r>
            <w:r w:rsidRPr="001065B6">
              <w:t>Красное,</w:t>
            </w:r>
            <w:r w:rsidRPr="001065B6">
              <w:rPr>
                <w:spacing w:val="-8"/>
              </w:rPr>
              <w:t xml:space="preserve"> </w:t>
            </w:r>
            <w:r w:rsidRPr="001065B6">
              <w:t>с.</w:t>
            </w:r>
            <w:r w:rsidRPr="001065B6">
              <w:rPr>
                <w:spacing w:val="-8"/>
              </w:rPr>
              <w:t xml:space="preserve"> </w:t>
            </w:r>
            <w:r w:rsidRPr="001065B6">
              <w:t>Красное, ул. Чапаева, 4</w:t>
            </w:r>
          </w:p>
        </w:tc>
        <w:tc>
          <w:tcPr>
            <w:tcW w:w="2634" w:type="dxa"/>
          </w:tcPr>
          <w:p w:rsidR="00D12C95" w:rsidRPr="001065B6" w:rsidRDefault="005F551A">
            <w:pPr>
              <w:pStyle w:val="TableParagraph"/>
              <w:spacing w:before="130"/>
              <w:ind w:left="14" w:right="2"/>
            </w:pPr>
            <w:r w:rsidRPr="001065B6">
              <w:rPr>
                <w:spacing w:val="-2"/>
              </w:rPr>
              <w:t>2,070</w:t>
            </w:r>
          </w:p>
        </w:tc>
        <w:tc>
          <w:tcPr>
            <w:tcW w:w="1851" w:type="dxa"/>
          </w:tcPr>
          <w:p w:rsidR="00D12C95" w:rsidRPr="001065B6" w:rsidRDefault="005F551A">
            <w:pPr>
              <w:pStyle w:val="TableParagraph"/>
              <w:spacing w:before="130"/>
              <w:ind w:left="9" w:right="3"/>
            </w:pPr>
            <w:r w:rsidRPr="001065B6">
              <w:rPr>
                <w:spacing w:val="-2"/>
              </w:rPr>
              <w:t>2780,57</w:t>
            </w:r>
          </w:p>
        </w:tc>
        <w:tc>
          <w:tcPr>
            <w:tcW w:w="918" w:type="dxa"/>
          </w:tcPr>
          <w:p w:rsidR="00D12C95" w:rsidRPr="001065B6" w:rsidRDefault="005F551A">
            <w:pPr>
              <w:pStyle w:val="TableParagraph"/>
              <w:spacing w:before="130"/>
              <w:ind w:left="12"/>
            </w:pPr>
            <w:r w:rsidRPr="001065B6">
              <w:rPr>
                <w:spacing w:val="-2"/>
              </w:rPr>
              <w:t>0,2313</w:t>
            </w:r>
          </w:p>
        </w:tc>
      </w:tr>
      <w:tr w:rsidR="00D12C95" w:rsidRPr="001065B6">
        <w:trPr>
          <w:trHeight w:val="513"/>
        </w:trPr>
        <w:tc>
          <w:tcPr>
            <w:tcW w:w="648" w:type="dxa"/>
          </w:tcPr>
          <w:p w:rsidR="00D12C95" w:rsidRPr="001065B6" w:rsidRDefault="005F551A">
            <w:pPr>
              <w:pStyle w:val="TableParagraph"/>
              <w:spacing w:before="128"/>
              <w:ind w:left="14"/>
            </w:pPr>
            <w:r w:rsidRPr="001065B6">
              <w:rPr>
                <w:spacing w:val="-10"/>
              </w:rPr>
              <w:t>8</w:t>
            </w:r>
          </w:p>
        </w:tc>
        <w:tc>
          <w:tcPr>
            <w:tcW w:w="4319" w:type="dxa"/>
          </w:tcPr>
          <w:p w:rsidR="00D12C95" w:rsidRPr="001065B6" w:rsidRDefault="005F551A">
            <w:pPr>
              <w:pStyle w:val="TableParagraph"/>
              <w:spacing w:line="252" w:lineRule="exact"/>
              <w:ind w:left="1233" w:right="17" w:hanging="999"/>
              <w:jc w:val="left"/>
            </w:pPr>
            <w:r w:rsidRPr="001065B6">
              <w:t>Котельная</w:t>
            </w:r>
            <w:r w:rsidRPr="001065B6">
              <w:rPr>
                <w:spacing w:val="-12"/>
              </w:rPr>
              <w:t xml:space="preserve"> </w:t>
            </w:r>
            <w:r w:rsidRPr="001065B6">
              <w:t>школы</w:t>
            </w:r>
            <w:r w:rsidRPr="001065B6">
              <w:rPr>
                <w:spacing w:val="-13"/>
              </w:rPr>
              <w:t xml:space="preserve"> </w:t>
            </w:r>
            <w:r w:rsidRPr="001065B6">
              <w:t>с.</w:t>
            </w:r>
            <w:r w:rsidRPr="001065B6">
              <w:rPr>
                <w:spacing w:val="-12"/>
              </w:rPr>
              <w:t xml:space="preserve"> </w:t>
            </w:r>
            <w:r w:rsidRPr="001065B6">
              <w:t>Красное,</w:t>
            </w:r>
            <w:r w:rsidRPr="001065B6">
              <w:rPr>
                <w:spacing w:val="-12"/>
              </w:rPr>
              <w:t xml:space="preserve"> </w:t>
            </w:r>
            <w:r w:rsidRPr="001065B6">
              <w:t>с.</w:t>
            </w:r>
            <w:r w:rsidRPr="001065B6">
              <w:rPr>
                <w:spacing w:val="-12"/>
              </w:rPr>
              <w:t xml:space="preserve"> </w:t>
            </w:r>
            <w:r w:rsidRPr="001065B6">
              <w:t>Красное, ул. 40лет октября, 3</w:t>
            </w:r>
          </w:p>
        </w:tc>
        <w:tc>
          <w:tcPr>
            <w:tcW w:w="2634" w:type="dxa"/>
          </w:tcPr>
          <w:p w:rsidR="00D12C95" w:rsidRPr="001065B6" w:rsidRDefault="005F551A">
            <w:pPr>
              <w:pStyle w:val="TableParagraph"/>
              <w:spacing w:before="128"/>
              <w:ind w:left="14" w:right="2"/>
            </w:pPr>
            <w:r w:rsidRPr="001065B6">
              <w:rPr>
                <w:spacing w:val="-2"/>
              </w:rPr>
              <w:t>1,530</w:t>
            </w:r>
          </w:p>
        </w:tc>
        <w:tc>
          <w:tcPr>
            <w:tcW w:w="1851" w:type="dxa"/>
          </w:tcPr>
          <w:p w:rsidR="00D12C95" w:rsidRPr="001065B6" w:rsidRDefault="005F551A">
            <w:pPr>
              <w:pStyle w:val="TableParagraph"/>
              <w:spacing w:before="128"/>
              <w:ind w:left="9" w:right="3"/>
            </w:pPr>
            <w:r w:rsidRPr="001065B6">
              <w:rPr>
                <w:spacing w:val="-2"/>
              </w:rPr>
              <w:t>2032,54</w:t>
            </w:r>
          </w:p>
        </w:tc>
        <w:tc>
          <w:tcPr>
            <w:tcW w:w="918" w:type="dxa"/>
          </w:tcPr>
          <w:p w:rsidR="00D12C95" w:rsidRPr="001065B6" w:rsidRDefault="005F551A">
            <w:pPr>
              <w:pStyle w:val="TableParagraph"/>
              <w:spacing w:before="128"/>
              <w:ind w:left="12"/>
            </w:pPr>
            <w:r w:rsidRPr="001065B6">
              <w:rPr>
                <w:spacing w:val="-2"/>
              </w:rPr>
              <w:t>0,2287</w:t>
            </w:r>
          </w:p>
        </w:tc>
      </w:tr>
      <w:tr w:rsidR="00D12C95" w:rsidRPr="001065B6">
        <w:trPr>
          <w:trHeight w:val="513"/>
        </w:trPr>
        <w:tc>
          <w:tcPr>
            <w:tcW w:w="648" w:type="dxa"/>
          </w:tcPr>
          <w:p w:rsidR="00D12C95" w:rsidRPr="001065B6" w:rsidRDefault="005F551A">
            <w:pPr>
              <w:pStyle w:val="TableParagraph"/>
              <w:spacing w:before="130"/>
              <w:ind w:left="14"/>
            </w:pPr>
            <w:r w:rsidRPr="001065B6">
              <w:rPr>
                <w:spacing w:val="-10"/>
              </w:rPr>
              <w:t>9</w:t>
            </w:r>
          </w:p>
        </w:tc>
        <w:tc>
          <w:tcPr>
            <w:tcW w:w="4319" w:type="dxa"/>
          </w:tcPr>
          <w:p w:rsidR="00D12C95" w:rsidRPr="001065B6" w:rsidRDefault="005F551A">
            <w:pPr>
              <w:pStyle w:val="TableParagraph"/>
              <w:spacing w:line="252" w:lineRule="exact"/>
              <w:ind w:left="297" w:firstLine="184"/>
              <w:jc w:val="left"/>
            </w:pPr>
            <w:r w:rsidRPr="001065B6">
              <w:t>Котельная коррекционной школы с. Красное,</w:t>
            </w:r>
            <w:r w:rsidRPr="001065B6">
              <w:rPr>
                <w:spacing w:val="-10"/>
              </w:rPr>
              <w:t xml:space="preserve"> </w:t>
            </w:r>
            <w:r w:rsidRPr="001065B6">
              <w:t>с.</w:t>
            </w:r>
            <w:r w:rsidRPr="001065B6">
              <w:rPr>
                <w:spacing w:val="-12"/>
              </w:rPr>
              <w:t xml:space="preserve"> </w:t>
            </w:r>
            <w:r w:rsidRPr="001065B6">
              <w:t>Красное,</w:t>
            </w:r>
            <w:r w:rsidRPr="001065B6">
              <w:rPr>
                <w:spacing w:val="-10"/>
              </w:rPr>
              <w:t xml:space="preserve"> </w:t>
            </w:r>
            <w:r w:rsidRPr="001065B6">
              <w:t>ул.</w:t>
            </w:r>
            <w:r w:rsidRPr="001065B6">
              <w:rPr>
                <w:spacing w:val="-10"/>
              </w:rPr>
              <w:t xml:space="preserve"> </w:t>
            </w:r>
            <w:r w:rsidRPr="001065B6">
              <w:t>Санаторная,</w:t>
            </w:r>
            <w:r w:rsidRPr="001065B6">
              <w:rPr>
                <w:spacing w:val="-10"/>
              </w:rPr>
              <w:t xml:space="preserve"> </w:t>
            </w:r>
            <w:r w:rsidRPr="001065B6">
              <w:t>98</w:t>
            </w:r>
          </w:p>
        </w:tc>
        <w:tc>
          <w:tcPr>
            <w:tcW w:w="2634" w:type="dxa"/>
          </w:tcPr>
          <w:p w:rsidR="00D12C95" w:rsidRPr="001065B6" w:rsidRDefault="005F551A">
            <w:pPr>
              <w:pStyle w:val="TableParagraph"/>
              <w:spacing w:before="130"/>
              <w:ind w:left="14" w:right="2"/>
            </w:pPr>
            <w:r w:rsidRPr="001065B6">
              <w:rPr>
                <w:spacing w:val="-2"/>
              </w:rPr>
              <w:t>0,680</w:t>
            </w:r>
          </w:p>
        </w:tc>
        <w:tc>
          <w:tcPr>
            <w:tcW w:w="1851" w:type="dxa"/>
          </w:tcPr>
          <w:p w:rsidR="00D12C95" w:rsidRPr="001065B6" w:rsidRDefault="005F551A">
            <w:pPr>
              <w:pStyle w:val="TableParagraph"/>
              <w:spacing w:before="130"/>
              <w:ind w:left="9" w:right="3"/>
            </w:pPr>
            <w:r w:rsidRPr="001065B6">
              <w:rPr>
                <w:spacing w:val="-2"/>
              </w:rPr>
              <w:t>835,31</w:t>
            </w:r>
          </w:p>
        </w:tc>
        <w:tc>
          <w:tcPr>
            <w:tcW w:w="918" w:type="dxa"/>
          </w:tcPr>
          <w:p w:rsidR="00D12C95" w:rsidRPr="001065B6" w:rsidRDefault="005F551A">
            <w:pPr>
              <w:pStyle w:val="TableParagraph"/>
              <w:spacing w:before="130"/>
              <w:ind w:left="12" w:right="3"/>
            </w:pPr>
            <w:r w:rsidRPr="001065B6">
              <w:rPr>
                <w:spacing w:val="-2"/>
              </w:rPr>
              <w:t>0,2115</w:t>
            </w:r>
          </w:p>
        </w:tc>
      </w:tr>
      <w:tr w:rsidR="00D12C95" w:rsidRPr="001065B6">
        <w:trPr>
          <w:trHeight w:val="515"/>
        </w:trPr>
        <w:tc>
          <w:tcPr>
            <w:tcW w:w="648" w:type="dxa"/>
          </w:tcPr>
          <w:p w:rsidR="00D12C95" w:rsidRPr="001065B6" w:rsidRDefault="005F551A">
            <w:pPr>
              <w:pStyle w:val="TableParagraph"/>
              <w:spacing w:before="130"/>
              <w:ind w:left="14"/>
            </w:pPr>
            <w:r w:rsidRPr="001065B6">
              <w:rPr>
                <w:spacing w:val="-5"/>
              </w:rPr>
              <w:t>10</w:t>
            </w:r>
          </w:p>
        </w:tc>
        <w:tc>
          <w:tcPr>
            <w:tcW w:w="4319" w:type="dxa"/>
          </w:tcPr>
          <w:p w:rsidR="00D12C95" w:rsidRPr="001065B6" w:rsidRDefault="005F551A">
            <w:pPr>
              <w:pStyle w:val="TableParagraph"/>
              <w:spacing w:before="3"/>
              <w:ind w:left="13" w:right="3"/>
            </w:pPr>
            <w:r w:rsidRPr="001065B6">
              <w:t>Центральная</w:t>
            </w:r>
            <w:r w:rsidRPr="001065B6">
              <w:rPr>
                <w:spacing w:val="-9"/>
              </w:rPr>
              <w:t xml:space="preserve"> </w:t>
            </w:r>
            <w:r w:rsidRPr="001065B6">
              <w:t>котельная</w:t>
            </w:r>
            <w:r w:rsidRPr="001065B6">
              <w:rPr>
                <w:spacing w:val="-8"/>
              </w:rPr>
              <w:t xml:space="preserve"> </w:t>
            </w:r>
            <w:r w:rsidRPr="001065B6">
              <w:t>с.</w:t>
            </w:r>
            <w:r w:rsidRPr="001065B6">
              <w:rPr>
                <w:spacing w:val="-10"/>
              </w:rPr>
              <w:t xml:space="preserve"> </w:t>
            </w:r>
            <w:r w:rsidRPr="001065B6">
              <w:t>Ариничево,</w:t>
            </w:r>
            <w:r w:rsidRPr="001065B6">
              <w:rPr>
                <w:spacing w:val="-8"/>
              </w:rPr>
              <w:t xml:space="preserve"> </w:t>
            </w:r>
            <w:r w:rsidRPr="001065B6">
              <w:rPr>
                <w:spacing w:val="-5"/>
              </w:rPr>
              <w:t>с.</w:t>
            </w:r>
          </w:p>
          <w:p w:rsidR="00D12C95" w:rsidRPr="001065B6" w:rsidRDefault="005F551A">
            <w:pPr>
              <w:pStyle w:val="TableParagraph"/>
              <w:spacing w:before="1" w:line="238" w:lineRule="exact"/>
              <w:ind w:left="13" w:right="1"/>
            </w:pPr>
            <w:r w:rsidRPr="001065B6">
              <w:t>Ариничево,</w:t>
            </w:r>
            <w:r w:rsidRPr="001065B6">
              <w:rPr>
                <w:spacing w:val="-8"/>
              </w:rPr>
              <w:t xml:space="preserve"> </w:t>
            </w:r>
            <w:r w:rsidRPr="001065B6">
              <w:t>ул.</w:t>
            </w:r>
            <w:r w:rsidRPr="001065B6">
              <w:rPr>
                <w:spacing w:val="-8"/>
              </w:rPr>
              <w:t xml:space="preserve"> </w:t>
            </w:r>
            <w:r w:rsidRPr="001065B6">
              <w:t>Центральная,</w:t>
            </w:r>
            <w:r w:rsidRPr="001065B6">
              <w:rPr>
                <w:spacing w:val="-8"/>
              </w:rPr>
              <w:t xml:space="preserve"> </w:t>
            </w:r>
            <w:r w:rsidRPr="001065B6">
              <w:rPr>
                <w:spacing w:val="-5"/>
              </w:rPr>
              <w:t>10а</w:t>
            </w:r>
          </w:p>
        </w:tc>
        <w:tc>
          <w:tcPr>
            <w:tcW w:w="2634" w:type="dxa"/>
          </w:tcPr>
          <w:p w:rsidR="00D12C95" w:rsidRPr="001065B6" w:rsidRDefault="005F551A">
            <w:pPr>
              <w:pStyle w:val="TableParagraph"/>
              <w:spacing w:before="130"/>
              <w:ind w:left="14" w:right="2"/>
            </w:pPr>
            <w:r w:rsidRPr="001065B6">
              <w:rPr>
                <w:spacing w:val="-2"/>
              </w:rPr>
              <w:t>2,180</w:t>
            </w:r>
          </w:p>
        </w:tc>
        <w:tc>
          <w:tcPr>
            <w:tcW w:w="1851" w:type="dxa"/>
          </w:tcPr>
          <w:p w:rsidR="00D12C95" w:rsidRPr="001065B6" w:rsidRDefault="005F551A">
            <w:pPr>
              <w:pStyle w:val="TableParagraph"/>
              <w:spacing w:before="130"/>
              <w:ind w:left="9" w:right="3"/>
            </w:pPr>
            <w:r w:rsidRPr="001065B6">
              <w:rPr>
                <w:spacing w:val="-2"/>
              </w:rPr>
              <w:t>2425,07</w:t>
            </w:r>
          </w:p>
        </w:tc>
        <w:tc>
          <w:tcPr>
            <w:tcW w:w="918" w:type="dxa"/>
          </w:tcPr>
          <w:p w:rsidR="00D12C95" w:rsidRPr="001065B6" w:rsidRDefault="005F551A">
            <w:pPr>
              <w:pStyle w:val="TableParagraph"/>
              <w:spacing w:before="130"/>
              <w:ind w:left="12"/>
            </w:pPr>
            <w:r w:rsidRPr="001065B6">
              <w:rPr>
                <w:spacing w:val="-2"/>
              </w:rPr>
              <w:t>0,1915</w:t>
            </w:r>
          </w:p>
        </w:tc>
      </w:tr>
      <w:tr w:rsidR="00D12C95" w:rsidRPr="001065B6">
        <w:trPr>
          <w:trHeight w:val="513"/>
        </w:trPr>
        <w:tc>
          <w:tcPr>
            <w:tcW w:w="648" w:type="dxa"/>
          </w:tcPr>
          <w:p w:rsidR="00D12C95" w:rsidRPr="001065B6" w:rsidRDefault="005F551A">
            <w:pPr>
              <w:pStyle w:val="TableParagraph"/>
              <w:spacing w:before="128"/>
              <w:ind w:left="14"/>
            </w:pPr>
            <w:r w:rsidRPr="001065B6">
              <w:rPr>
                <w:spacing w:val="-5"/>
              </w:rPr>
              <w:t>11</w:t>
            </w:r>
          </w:p>
        </w:tc>
        <w:tc>
          <w:tcPr>
            <w:tcW w:w="4319" w:type="dxa"/>
          </w:tcPr>
          <w:p w:rsidR="00D12C95" w:rsidRPr="001065B6" w:rsidRDefault="005F551A">
            <w:pPr>
              <w:pStyle w:val="TableParagraph"/>
              <w:spacing w:before="3" w:line="253" w:lineRule="exact"/>
              <w:ind w:left="13" w:right="3"/>
            </w:pPr>
            <w:r w:rsidRPr="001065B6">
              <w:t>Котельная</w:t>
            </w:r>
            <w:r w:rsidRPr="001065B6">
              <w:rPr>
                <w:spacing w:val="-5"/>
              </w:rPr>
              <w:t xml:space="preserve"> </w:t>
            </w:r>
            <w:r w:rsidRPr="001065B6">
              <w:t>с.</w:t>
            </w:r>
            <w:r w:rsidRPr="001065B6">
              <w:rPr>
                <w:spacing w:val="-5"/>
              </w:rPr>
              <w:t xml:space="preserve"> </w:t>
            </w:r>
            <w:r w:rsidRPr="001065B6">
              <w:t>Шабаново,</w:t>
            </w:r>
            <w:r w:rsidRPr="001065B6">
              <w:rPr>
                <w:spacing w:val="-3"/>
              </w:rPr>
              <w:t xml:space="preserve"> </w:t>
            </w:r>
            <w:r w:rsidRPr="001065B6">
              <w:t>с.</w:t>
            </w:r>
            <w:r w:rsidRPr="001065B6">
              <w:rPr>
                <w:spacing w:val="-3"/>
              </w:rPr>
              <w:t xml:space="preserve"> </w:t>
            </w:r>
            <w:r w:rsidRPr="001065B6">
              <w:t>Шабаново,</w:t>
            </w:r>
            <w:r w:rsidRPr="001065B6">
              <w:rPr>
                <w:spacing w:val="-3"/>
              </w:rPr>
              <w:t xml:space="preserve"> </w:t>
            </w:r>
            <w:r w:rsidRPr="001065B6">
              <w:rPr>
                <w:spacing w:val="-5"/>
              </w:rPr>
              <w:t>ул.</w:t>
            </w:r>
          </w:p>
          <w:p w:rsidR="00D12C95" w:rsidRPr="001065B6" w:rsidRDefault="005F551A">
            <w:pPr>
              <w:pStyle w:val="TableParagraph"/>
              <w:spacing w:line="238" w:lineRule="exact"/>
              <w:ind w:left="13" w:right="3"/>
            </w:pPr>
            <w:r w:rsidRPr="001065B6">
              <w:rPr>
                <w:spacing w:val="-2"/>
              </w:rPr>
              <w:t>Советская</w:t>
            </w:r>
          </w:p>
        </w:tc>
        <w:tc>
          <w:tcPr>
            <w:tcW w:w="2634" w:type="dxa"/>
          </w:tcPr>
          <w:p w:rsidR="00D12C95" w:rsidRPr="001065B6" w:rsidRDefault="005F551A">
            <w:pPr>
              <w:pStyle w:val="TableParagraph"/>
              <w:spacing w:before="128"/>
              <w:ind w:left="14" w:right="2"/>
            </w:pPr>
            <w:r w:rsidRPr="001065B6">
              <w:rPr>
                <w:spacing w:val="-5"/>
              </w:rPr>
              <w:t>3,2</w:t>
            </w:r>
          </w:p>
        </w:tc>
        <w:tc>
          <w:tcPr>
            <w:tcW w:w="1851" w:type="dxa"/>
          </w:tcPr>
          <w:p w:rsidR="00D12C95" w:rsidRPr="001065B6" w:rsidRDefault="005F551A">
            <w:pPr>
              <w:pStyle w:val="TableParagraph"/>
              <w:spacing w:before="128"/>
              <w:ind w:left="9" w:right="3"/>
            </w:pPr>
            <w:r w:rsidRPr="001065B6">
              <w:rPr>
                <w:spacing w:val="-2"/>
              </w:rPr>
              <w:t>1953,20</w:t>
            </w:r>
          </w:p>
        </w:tc>
        <w:tc>
          <w:tcPr>
            <w:tcW w:w="918" w:type="dxa"/>
          </w:tcPr>
          <w:p w:rsidR="00D12C95" w:rsidRPr="001065B6" w:rsidRDefault="005F551A">
            <w:pPr>
              <w:pStyle w:val="TableParagraph"/>
              <w:spacing w:before="128"/>
              <w:ind w:left="12"/>
            </w:pPr>
            <w:r w:rsidRPr="001065B6">
              <w:rPr>
                <w:spacing w:val="-2"/>
              </w:rPr>
              <w:t>0,1051</w:t>
            </w:r>
          </w:p>
        </w:tc>
      </w:tr>
      <w:tr w:rsidR="00D12C95" w:rsidRPr="001065B6">
        <w:trPr>
          <w:trHeight w:val="513"/>
        </w:trPr>
        <w:tc>
          <w:tcPr>
            <w:tcW w:w="7601" w:type="dxa"/>
            <w:gridSpan w:val="3"/>
          </w:tcPr>
          <w:p w:rsidR="00D12C95" w:rsidRPr="001065B6" w:rsidRDefault="005F551A">
            <w:pPr>
              <w:pStyle w:val="TableParagraph"/>
              <w:spacing w:before="130"/>
              <w:ind w:left="14" w:right="3"/>
            </w:pPr>
            <w:r w:rsidRPr="001065B6">
              <w:t>ООО</w:t>
            </w:r>
            <w:r w:rsidRPr="001065B6">
              <w:rPr>
                <w:spacing w:val="-1"/>
              </w:rPr>
              <w:t xml:space="preserve"> </w:t>
            </w:r>
            <w:r w:rsidRPr="001065B6">
              <w:rPr>
                <w:spacing w:val="-2"/>
              </w:rPr>
              <w:t>«Панфиловец»</w:t>
            </w:r>
          </w:p>
        </w:tc>
        <w:tc>
          <w:tcPr>
            <w:tcW w:w="1851" w:type="dxa"/>
          </w:tcPr>
          <w:p w:rsidR="00D12C95" w:rsidRPr="001065B6" w:rsidRDefault="002F21C2">
            <w:pPr>
              <w:pStyle w:val="TableParagraph"/>
              <w:spacing w:before="130"/>
              <w:ind w:left="9" w:right="3"/>
            </w:pPr>
            <w:r w:rsidRPr="002F21C2">
              <w:rPr>
                <w:spacing w:val="-2"/>
              </w:rPr>
              <w:t>6440</w:t>
            </w:r>
          </w:p>
        </w:tc>
        <w:tc>
          <w:tcPr>
            <w:tcW w:w="918" w:type="dxa"/>
          </w:tcPr>
          <w:p w:rsidR="00D12C95" w:rsidRPr="001065B6" w:rsidRDefault="00D12C95">
            <w:pPr>
              <w:pStyle w:val="TableParagraph"/>
              <w:jc w:val="left"/>
              <w:rPr>
                <w:sz w:val="24"/>
              </w:rPr>
            </w:pPr>
          </w:p>
        </w:tc>
      </w:tr>
      <w:tr w:rsidR="00D12C95" w:rsidRPr="001065B6">
        <w:trPr>
          <w:trHeight w:val="515"/>
        </w:trPr>
        <w:tc>
          <w:tcPr>
            <w:tcW w:w="648" w:type="dxa"/>
          </w:tcPr>
          <w:p w:rsidR="00D12C95" w:rsidRPr="001065B6" w:rsidRDefault="005F551A">
            <w:pPr>
              <w:pStyle w:val="TableParagraph"/>
              <w:spacing w:before="130"/>
              <w:ind w:left="14"/>
            </w:pPr>
            <w:r w:rsidRPr="001065B6">
              <w:rPr>
                <w:spacing w:val="-5"/>
              </w:rPr>
              <w:t>12</w:t>
            </w:r>
          </w:p>
        </w:tc>
        <w:tc>
          <w:tcPr>
            <w:tcW w:w="4319" w:type="dxa"/>
          </w:tcPr>
          <w:p w:rsidR="00D12C95" w:rsidRPr="001065B6" w:rsidRDefault="005F551A">
            <w:pPr>
              <w:pStyle w:val="TableParagraph"/>
              <w:spacing w:before="3"/>
              <w:ind w:left="13" w:right="4"/>
            </w:pPr>
            <w:r w:rsidRPr="001065B6">
              <w:t>Котельная</w:t>
            </w:r>
            <w:r w:rsidRPr="001065B6">
              <w:rPr>
                <w:spacing w:val="-13"/>
              </w:rPr>
              <w:t xml:space="preserve"> </w:t>
            </w:r>
            <w:r w:rsidRPr="001065B6">
              <w:t>школы</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rPr>
                <w:spacing w:val="-5"/>
              </w:rPr>
              <w:t>с.</w:t>
            </w:r>
          </w:p>
          <w:p w:rsidR="00D12C95" w:rsidRPr="001065B6" w:rsidRDefault="005F551A">
            <w:pPr>
              <w:pStyle w:val="TableParagraph"/>
              <w:spacing w:before="1" w:line="238" w:lineRule="exact"/>
              <w:ind w:left="13"/>
            </w:pPr>
            <w:r w:rsidRPr="001065B6">
              <w:t>Панфилово,</w:t>
            </w:r>
            <w:r w:rsidRPr="001065B6">
              <w:rPr>
                <w:spacing w:val="-14"/>
              </w:rPr>
              <w:t xml:space="preserve"> </w:t>
            </w:r>
            <w:r w:rsidRPr="001065B6">
              <w:t>ул.</w:t>
            </w:r>
            <w:r w:rsidRPr="001065B6">
              <w:rPr>
                <w:spacing w:val="-14"/>
              </w:rPr>
              <w:t xml:space="preserve"> </w:t>
            </w:r>
            <w:r w:rsidRPr="001065B6">
              <w:t>Школьная,</w:t>
            </w:r>
            <w:r w:rsidRPr="001065B6">
              <w:rPr>
                <w:spacing w:val="-13"/>
              </w:rPr>
              <w:t xml:space="preserve"> </w:t>
            </w:r>
            <w:r w:rsidRPr="001065B6">
              <w:rPr>
                <w:spacing w:val="-5"/>
              </w:rPr>
              <w:t>1а</w:t>
            </w:r>
          </w:p>
        </w:tc>
        <w:tc>
          <w:tcPr>
            <w:tcW w:w="2634" w:type="dxa"/>
          </w:tcPr>
          <w:p w:rsidR="00D12C95" w:rsidRPr="001065B6" w:rsidRDefault="005F551A">
            <w:pPr>
              <w:pStyle w:val="TableParagraph"/>
              <w:spacing w:before="130"/>
              <w:ind w:left="14"/>
            </w:pPr>
            <w:r w:rsidRPr="001065B6">
              <w:rPr>
                <w:spacing w:val="-2"/>
              </w:rPr>
              <w:t>1,118</w:t>
            </w:r>
          </w:p>
        </w:tc>
        <w:tc>
          <w:tcPr>
            <w:tcW w:w="1851" w:type="dxa"/>
          </w:tcPr>
          <w:p w:rsidR="00D12C95" w:rsidRPr="001065B6" w:rsidRDefault="002F21C2">
            <w:pPr>
              <w:pStyle w:val="TableParagraph"/>
              <w:spacing w:before="130"/>
              <w:ind w:left="9" w:right="3"/>
            </w:pPr>
            <w:r w:rsidRPr="002F21C2">
              <w:rPr>
                <w:spacing w:val="-2"/>
              </w:rPr>
              <w:t>1277</w:t>
            </w:r>
          </w:p>
        </w:tc>
        <w:tc>
          <w:tcPr>
            <w:tcW w:w="918" w:type="dxa"/>
          </w:tcPr>
          <w:p w:rsidR="00D12C95" w:rsidRPr="001065B6" w:rsidRDefault="005F551A">
            <w:pPr>
              <w:pStyle w:val="TableParagraph"/>
              <w:spacing w:before="130"/>
              <w:ind w:left="12"/>
            </w:pPr>
            <w:r w:rsidRPr="001065B6">
              <w:rPr>
                <w:spacing w:val="-2"/>
              </w:rPr>
              <w:t>0,2208</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319"/>
        <w:gridCol w:w="2634"/>
        <w:gridCol w:w="1851"/>
        <w:gridCol w:w="918"/>
      </w:tblGrid>
      <w:tr w:rsidR="00D12C95" w:rsidRPr="002F21C2" w:rsidTr="00A9666C">
        <w:trPr>
          <w:trHeight w:val="515"/>
          <w:jc w:val="center"/>
        </w:trPr>
        <w:tc>
          <w:tcPr>
            <w:tcW w:w="648" w:type="dxa"/>
            <w:vMerge w:val="restart"/>
          </w:tcPr>
          <w:p w:rsidR="00D12C95" w:rsidRPr="002F21C2" w:rsidRDefault="00D12C95">
            <w:pPr>
              <w:pStyle w:val="TableParagraph"/>
              <w:spacing w:before="12"/>
              <w:jc w:val="left"/>
            </w:pPr>
          </w:p>
          <w:p w:rsidR="00D12C95" w:rsidRPr="002F21C2" w:rsidRDefault="005F551A">
            <w:pPr>
              <w:pStyle w:val="TableParagraph"/>
              <w:ind w:left="167" w:right="148" w:firstLine="48"/>
              <w:jc w:val="left"/>
            </w:pPr>
            <w:r w:rsidRPr="002F21C2">
              <w:rPr>
                <w:spacing w:val="-10"/>
              </w:rPr>
              <w:t xml:space="preserve">№ </w:t>
            </w:r>
            <w:r w:rsidRPr="002F21C2">
              <w:rPr>
                <w:spacing w:val="-4"/>
              </w:rPr>
              <w:t>п/п</w:t>
            </w:r>
          </w:p>
        </w:tc>
        <w:tc>
          <w:tcPr>
            <w:tcW w:w="4319" w:type="dxa"/>
            <w:vMerge w:val="restart"/>
          </w:tcPr>
          <w:p w:rsidR="00D12C95" w:rsidRPr="002F21C2" w:rsidRDefault="00D12C95">
            <w:pPr>
              <w:pStyle w:val="TableParagraph"/>
              <w:spacing w:before="139"/>
              <w:jc w:val="left"/>
            </w:pPr>
          </w:p>
          <w:p w:rsidR="00D12C95" w:rsidRPr="002F21C2" w:rsidRDefault="005F551A">
            <w:pPr>
              <w:pStyle w:val="TableParagraph"/>
              <w:ind w:left="549"/>
              <w:jc w:val="left"/>
            </w:pPr>
            <w:r w:rsidRPr="002F21C2">
              <w:t>Наименование</w:t>
            </w:r>
            <w:r w:rsidRPr="002F21C2">
              <w:rPr>
                <w:spacing w:val="-11"/>
              </w:rPr>
              <w:t xml:space="preserve"> </w:t>
            </w:r>
            <w:r w:rsidRPr="002F21C2">
              <w:t>котельной,</w:t>
            </w:r>
            <w:r w:rsidRPr="002F21C2">
              <w:rPr>
                <w:spacing w:val="-9"/>
              </w:rPr>
              <w:t xml:space="preserve"> </w:t>
            </w:r>
            <w:r w:rsidRPr="002F21C2">
              <w:rPr>
                <w:spacing w:val="-2"/>
              </w:rPr>
              <w:t>адрес</w:t>
            </w:r>
          </w:p>
        </w:tc>
        <w:tc>
          <w:tcPr>
            <w:tcW w:w="2634" w:type="dxa"/>
            <w:vMerge w:val="restart"/>
          </w:tcPr>
          <w:p w:rsidR="00D12C95" w:rsidRPr="002F21C2" w:rsidRDefault="005F551A">
            <w:pPr>
              <w:pStyle w:val="TableParagraph"/>
              <w:spacing w:before="140"/>
              <w:ind w:left="304" w:right="288" w:hanging="3"/>
            </w:pPr>
            <w:r w:rsidRPr="002F21C2">
              <w:rPr>
                <w:spacing w:val="-2"/>
              </w:rPr>
              <w:t xml:space="preserve">Установленная </w:t>
            </w:r>
            <w:r w:rsidRPr="002F21C2">
              <w:t>тепловая</w:t>
            </w:r>
            <w:r w:rsidRPr="002F21C2">
              <w:rPr>
                <w:spacing w:val="-14"/>
              </w:rPr>
              <w:t xml:space="preserve"> </w:t>
            </w:r>
            <w:r w:rsidRPr="002F21C2">
              <w:t xml:space="preserve">мощность, </w:t>
            </w:r>
            <w:r w:rsidRPr="002F21C2">
              <w:rPr>
                <w:spacing w:val="-2"/>
              </w:rPr>
              <w:t>Гкал/ч</w:t>
            </w:r>
          </w:p>
        </w:tc>
        <w:tc>
          <w:tcPr>
            <w:tcW w:w="2769" w:type="dxa"/>
            <w:gridSpan w:val="2"/>
          </w:tcPr>
          <w:p w:rsidR="00D12C95" w:rsidRPr="002F21C2" w:rsidRDefault="005F551A">
            <w:pPr>
              <w:pStyle w:val="TableParagraph"/>
              <w:spacing w:before="130"/>
              <w:ind w:left="8"/>
            </w:pPr>
            <w:r w:rsidRPr="002F21C2">
              <w:rPr>
                <w:spacing w:val="-4"/>
              </w:rPr>
              <w:t>2024</w:t>
            </w:r>
          </w:p>
        </w:tc>
      </w:tr>
      <w:tr w:rsidR="00D12C95" w:rsidRPr="002F21C2" w:rsidTr="00A9666C">
        <w:trPr>
          <w:trHeight w:val="513"/>
          <w:jc w:val="center"/>
        </w:trPr>
        <w:tc>
          <w:tcPr>
            <w:tcW w:w="648" w:type="dxa"/>
            <w:vMerge/>
            <w:tcBorders>
              <w:top w:val="nil"/>
            </w:tcBorders>
          </w:tcPr>
          <w:p w:rsidR="00D12C95" w:rsidRPr="002F21C2" w:rsidRDefault="00D12C95">
            <w:pPr>
              <w:rPr>
                <w:sz w:val="2"/>
                <w:szCs w:val="2"/>
              </w:rPr>
            </w:pPr>
          </w:p>
        </w:tc>
        <w:tc>
          <w:tcPr>
            <w:tcW w:w="4319" w:type="dxa"/>
            <w:vMerge/>
            <w:tcBorders>
              <w:top w:val="nil"/>
            </w:tcBorders>
          </w:tcPr>
          <w:p w:rsidR="00D12C95" w:rsidRPr="002F21C2" w:rsidRDefault="00D12C95">
            <w:pPr>
              <w:rPr>
                <w:sz w:val="2"/>
                <w:szCs w:val="2"/>
              </w:rPr>
            </w:pPr>
          </w:p>
        </w:tc>
        <w:tc>
          <w:tcPr>
            <w:tcW w:w="2634" w:type="dxa"/>
            <w:vMerge/>
            <w:tcBorders>
              <w:top w:val="nil"/>
              <w:bottom w:val="single" w:sz="4" w:space="0" w:color="000000"/>
            </w:tcBorders>
          </w:tcPr>
          <w:p w:rsidR="00D12C95" w:rsidRPr="002F21C2" w:rsidRDefault="00D12C95">
            <w:pPr>
              <w:rPr>
                <w:sz w:val="2"/>
                <w:szCs w:val="2"/>
              </w:rPr>
            </w:pPr>
          </w:p>
        </w:tc>
        <w:tc>
          <w:tcPr>
            <w:tcW w:w="1851" w:type="dxa"/>
            <w:tcBorders>
              <w:bottom w:val="single" w:sz="4" w:space="0" w:color="000000"/>
            </w:tcBorders>
          </w:tcPr>
          <w:p w:rsidR="00D12C95" w:rsidRPr="002F21C2" w:rsidRDefault="005F551A">
            <w:pPr>
              <w:pStyle w:val="TableParagraph"/>
              <w:spacing w:line="254" w:lineRule="exact"/>
              <w:ind w:left="334" w:firstLine="28"/>
              <w:jc w:val="left"/>
            </w:pPr>
            <w:r w:rsidRPr="002F21C2">
              <w:rPr>
                <w:spacing w:val="-2"/>
              </w:rPr>
              <w:t xml:space="preserve">Выработка </w:t>
            </w:r>
            <w:r w:rsidRPr="002F21C2">
              <w:t>тепла,</w:t>
            </w:r>
            <w:r w:rsidRPr="002F21C2">
              <w:rPr>
                <w:spacing w:val="-3"/>
              </w:rPr>
              <w:t xml:space="preserve"> </w:t>
            </w:r>
            <w:r w:rsidRPr="002F21C2">
              <w:rPr>
                <w:spacing w:val="-4"/>
              </w:rPr>
              <w:t>Гкал</w:t>
            </w:r>
          </w:p>
        </w:tc>
        <w:tc>
          <w:tcPr>
            <w:tcW w:w="918" w:type="dxa"/>
            <w:tcBorders>
              <w:bottom w:val="single" w:sz="4" w:space="0" w:color="000000"/>
            </w:tcBorders>
          </w:tcPr>
          <w:p w:rsidR="00D12C95" w:rsidRPr="002F21C2" w:rsidRDefault="005F551A">
            <w:pPr>
              <w:pStyle w:val="TableParagraph"/>
              <w:spacing w:before="128"/>
              <w:ind w:left="12" w:right="1"/>
            </w:pPr>
            <w:r w:rsidRPr="002F21C2">
              <w:rPr>
                <w:spacing w:val="-4"/>
              </w:rPr>
              <w:t>КИУМ</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13</w:t>
            </w:r>
          </w:p>
        </w:tc>
        <w:tc>
          <w:tcPr>
            <w:tcW w:w="4319" w:type="dxa"/>
          </w:tcPr>
          <w:p w:rsidR="00A9666C" w:rsidRPr="002F21C2" w:rsidRDefault="00A9666C" w:rsidP="00A9666C">
            <w:pPr>
              <w:pStyle w:val="TableParagraph"/>
              <w:spacing w:line="252" w:lineRule="exact"/>
              <w:ind w:left="518" w:hanging="24"/>
              <w:jc w:val="left"/>
            </w:pPr>
            <w:r w:rsidRPr="002F21C2">
              <w:t>Котельная</w:t>
            </w:r>
            <w:r w:rsidRPr="002F21C2">
              <w:rPr>
                <w:spacing w:val="-12"/>
              </w:rPr>
              <w:t xml:space="preserve"> </w:t>
            </w:r>
            <w:r w:rsidRPr="002F21C2">
              <w:t>детсада</w:t>
            </w:r>
            <w:r w:rsidRPr="002F21C2">
              <w:rPr>
                <w:spacing w:val="-13"/>
              </w:rPr>
              <w:t xml:space="preserve"> </w:t>
            </w:r>
            <w:r w:rsidRPr="002F21C2">
              <w:t>с.</w:t>
            </w:r>
            <w:r w:rsidRPr="002F21C2">
              <w:rPr>
                <w:spacing w:val="-12"/>
              </w:rPr>
              <w:t xml:space="preserve"> </w:t>
            </w:r>
            <w:r w:rsidRPr="002F21C2">
              <w:t>Панфилово,</w:t>
            </w:r>
            <w:r w:rsidRPr="002F21C2">
              <w:rPr>
                <w:spacing w:val="-12"/>
              </w:rPr>
              <w:t xml:space="preserve"> </w:t>
            </w:r>
            <w:r w:rsidRPr="002F21C2">
              <w:t>с. Панфилово,</w:t>
            </w:r>
            <w:r w:rsidRPr="002F21C2">
              <w:rPr>
                <w:spacing w:val="-14"/>
              </w:rPr>
              <w:t xml:space="preserve"> </w:t>
            </w:r>
            <w:r w:rsidRPr="002F21C2">
              <w:t>ул.</w:t>
            </w:r>
            <w:r w:rsidRPr="002F21C2">
              <w:rPr>
                <w:spacing w:val="-13"/>
              </w:rPr>
              <w:t xml:space="preserve"> </w:t>
            </w:r>
            <w:r w:rsidRPr="002F21C2">
              <w:t>Подстанционная,</w:t>
            </w:r>
            <w:r w:rsidRPr="002F21C2">
              <w:rPr>
                <w:spacing w:val="-13"/>
              </w:rPr>
              <w:t xml:space="preserve"> </w:t>
            </w:r>
            <w:r w:rsidRPr="002F21C2">
              <w:rPr>
                <w:spacing w:val="-10"/>
              </w:rPr>
              <w:t>7</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0,400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335</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0,1618</w:t>
            </w:r>
          </w:p>
        </w:tc>
      </w:tr>
      <w:tr w:rsidR="00A9666C" w:rsidRPr="002F21C2" w:rsidTr="00A9666C">
        <w:trPr>
          <w:trHeight w:val="515"/>
          <w:jc w:val="center"/>
        </w:trPr>
        <w:tc>
          <w:tcPr>
            <w:tcW w:w="648" w:type="dxa"/>
          </w:tcPr>
          <w:p w:rsidR="00A9666C" w:rsidRPr="002F21C2" w:rsidRDefault="00A9666C" w:rsidP="00A9666C">
            <w:pPr>
              <w:pStyle w:val="TableParagraph"/>
              <w:spacing w:before="130"/>
              <w:ind w:left="14"/>
            </w:pPr>
            <w:r w:rsidRPr="002F21C2">
              <w:rPr>
                <w:spacing w:val="-5"/>
              </w:rPr>
              <w:t>14</w:t>
            </w:r>
          </w:p>
        </w:tc>
        <w:tc>
          <w:tcPr>
            <w:tcW w:w="4319" w:type="dxa"/>
          </w:tcPr>
          <w:p w:rsidR="00A9666C" w:rsidRPr="002F21C2" w:rsidRDefault="00A9666C" w:rsidP="00A9666C">
            <w:pPr>
              <w:pStyle w:val="TableParagraph"/>
              <w:spacing w:before="3" w:line="252" w:lineRule="exact"/>
              <w:ind w:left="13" w:right="4"/>
            </w:pPr>
            <w:r w:rsidRPr="002F21C2">
              <w:t>Котельная</w:t>
            </w:r>
            <w:r w:rsidRPr="002F21C2">
              <w:rPr>
                <w:spacing w:val="-11"/>
              </w:rPr>
              <w:t xml:space="preserve"> </w:t>
            </w:r>
            <w:r w:rsidRPr="002F21C2">
              <w:t>администрации</w:t>
            </w:r>
            <w:r w:rsidRPr="002F21C2">
              <w:rPr>
                <w:spacing w:val="-11"/>
              </w:rPr>
              <w:t xml:space="preserve"> </w:t>
            </w:r>
            <w:r w:rsidRPr="002F21C2">
              <w:t>с.</w:t>
            </w:r>
            <w:r w:rsidRPr="002F21C2">
              <w:rPr>
                <w:spacing w:val="-11"/>
              </w:rPr>
              <w:t xml:space="preserve"> </w:t>
            </w:r>
            <w:r w:rsidRPr="002F21C2">
              <w:t>Панфилово,</w:t>
            </w:r>
            <w:r w:rsidRPr="002F21C2">
              <w:rPr>
                <w:spacing w:val="-10"/>
              </w:rPr>
              <w:t xml:space="preserve"> </w:t>
            </w:r>
            <w:r w:rsidRPr="002F21C2">
              <w:rPr>
                <w:spacing w:val="-5"/>
              </w:rPr>
              <w:t>с.</w:t>
            </w:r>
          </w:p>
          <w:p w:rsidR="00A9666C" w:rsidRPr="002F21C2" w:rsidRDefault="00A9666C" w:rsidP="00A9666C">
            <w:pPr>
              <w:pStyle w:val="TableParagraph"/>
              <w:spacing w:line="240" w:lineRule="exact"/>
              <w:ind w:left="13" w:right="2"/>
            </w:pPr>
            <w:r w:rsidRPr="002F21C2">
              <w:t>Панфилово,</w:t>
            </w:r>
            <w:r w:rsidRPr="002F21C2">
              <w:rPr>
                <w:spacing w:val="-13"/>
              </w:rPr>
              <w:t xml:space="preserve"> </w:t>
            </w:r>
            <w:r w:rsidRPr="002F21C2">
              <w:t>ул.</w:t>
            </w:r>
            <w:r w:rsidRPr="002F21C2">
              <w:rPr>
                <w:spacing w:val="-10"/>
              </w:rPr>
              <w:t xml:space="preserve"> </w:t>
            </w:r>
            <w:r w:rsidRPr="002F21C2">
              <w:t>Советская,</w:t>
            </w:r>
            <w:r w:rsidRPr="002F21C2">
              <w:rPr>
                <w:spacing w:val="-10"/>
              </w:rPr>
              <w:t xml:space="preserve"> </w:t>
            </w:r>
            <w:r w:rsidRPr="002F21C2">
              <w:rPr>
                <w:spacing w:val="-4"/>
              </w:rPr>
              <w:t>103а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0,246</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267</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0,2099</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15</w:t>
            </w:r>
          </w:p>
        </w:tc>
        <w:tc>
          <w:tcPr>
            <w:tcW w:w="4319" w:type="dxa"/>
          </w:tcPr>
          <w:p w:rsidR="00A9666C" w:rsidRPr="002F21C2" w:rsidRDefault="00A9666C" w:rsidP="00A9666C">
            <w:pPr>
              <w:pStyle w:val="TableParagraph"/>
              <w:spacing w:line="254" w:lineRule="exact"/>
              <w:ind w:left="2054" w:hanging="1945"/>
              <w:jc w:val="left"/>
            </w:pPr>
            <w:r w:rsidRPr="002F21C2">
              <w:t>Котельная</w:t>
            </w:r>
            <w:r w:rsidRPr="002F21C2">
              <w:rPr>
                <w:spacing w:val="-12"/>
              </w:rPr>
              <w:t xml:space="preserve"> </w:t>
            </w:r>
            <w:r w:rsidRPr="002F21C2">
              <w:t>п.</w:t>
            </w:r>
            <w:r w:rsidRPr="002F21C2">
              <w:rPr>
                <w:spacing w:val="-12"/>
              </w:rPr>
              <w:t xml:space="preserve"> </w:t>
            </w:r>
            <w:r w:rsidRPr="002F21C2">
              <w:t>Новый,</w:t>
            </w:r>
            <w:r w:rsidRPr="002F21C2">
              <w:rPr>
                <w:spacing w:val="-12"/>
              </w:rPr>
              <w:t xml:space="preserve"> </w:t>
            </w:r>
            <w:r w:rsidRPr="002F21C2">
              <w:t>п.</w:t>
            </w:r>
            <w:r w:rsidRPr="002F21C2">
              <w:rPr>
                <w:spacing w:val="-12"/>
              </w:rPr>
              <w:t xml:space="preserve"> </w:t>
            </w:r>
            <w:r w:rsidRPr="002F21C2">
              <w:t>Новый,</w:t>
            </w:r>
            <w:r w:rsidRPr="002F21C2">
              <w:rPr>
                <w:spacing w:val="-12"/>
              </w:rPr>
              <w:t xml:space="preserve"> </w:t>
            </w:r>
            <w:r w:rsidRPr="002F21C2">
              <w:t>ул.</w:t>
            </w:r>
            <w:r w:rsidRPr="002F21C2">
              <w:rPr>
                <w:spacing w:val="-12"/>
              </w:rPr>
              <w:t xml:space="preserve"> </w:t>
            </w:r>
            <w:r w:rsidRPr="002F21C2">
              <w:t xml:space="preserve">Луговая, </w:t>
            </w:r>
            <w:r w:rsidRPr="002F21C2">
              <w:rPr>
                <w:spacing w:val="-6"/>
              </w:rPr>
              <w:t>1а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0,430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588</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0,2643</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16</w:t>
            </w:r>
          </w:p>
        </w:tc>
        <w:tc>
          <w:tcPr>
            <w:tcW w:w="4319" w:type="dxa"/>
          </w:tcPr>
          <w:p w:rsidR="00A9666C" w:rsidRPr="002F21C2" w:rsidRDefault="00A9666C" w:rsidP="00A9666C">
            <w:pPr>
              <w:pStyle w:val="TableParagraph"/>
              <w:spacing w:before="3" w:line="252" w:lineRule="exact"/>
              <w:ind w:left="13" w:right="4"/>
            </w:pPr>
            <w:r w:rsidRPr="002F21C2">
              <w:t>Центральная</w:t>
            </w:r>
            <w:r w:rsidRPr="002F21C2">
              <w:rPr>
                <w:spacing w:val="-9"/>
              </w:rPr>
              <w:t xml:space="preserve"> </w:t>
            </w:r>
            <w:r w:rsidRPr="002F21C2">
              <w:t>котельная</w:t>
            </w:r>
            <w:r w:rsidRPr="002F21C2">
              <w:rPr>
                <w:spacing w:val="-8"/>
              </w:rPr>
              <w:t xml:space="preserve"> </w:t>
            </w:r>
            <w:r w:rsidRPr="002F21C2">
              <w:t>с.</w:t>
            </w:r>
            <w:r w:rsidRPr="002F21C2">
              <w:rPr>
                <w:spacing w:val="-10"/>
              </w:rPr>
              <w:t xml:space="preserve"> </w:t>
            </w:r>
            <w:r w:rsidRPr="002F21C2">
              <w:t>Чусовитино,</w:t>
            </w:r>
            <w:r w:rsidRPr="002F21C2">
              <w:rPr>
                <w:spacing w:val="-8"/>
              </w:rPr>
              <w:t xml:space="preserve"> </w:t>
            </w:r>
            <w:r w:rsidRPr="002F21C2">
              <w:rPr>
                <w:spacing w:val="-5"/>
              </w:rPr>
              <w:t>с.</w:t>
            </w:r>
          </w:p>
          <w:p w:rsidR="00A9666C" w:rsidRPr="002F21C2" w:rsidRDefault="00A9666C" w:rsidP="00A9666C">
            <w:pPr>
              <w:pStyle w:val="TableParagraph"/>
              <w:spacing w:line="238" w:lineRule="exact"/>
              <w:ind w:left="13" w:right="1"/>
            </w:pPr>
            <w:r w:rsidRPr="002F21C2">
              <w:t>Чусовитино,</w:t>
            </w:r>
            <w:r w:rsidRPr="002F21C2">
              <w:rPr>
                <w:spacing w:val="-14"/>
              </w:rPr>
              <w:t xml:space="preserve"> </w:t>
            </w:r>
            <w:r w:rsidRPr="002F21C2">
              <w:t>ул.</w:t>
            </w:r>
            <w:r w:rsidRPr="002F21C2">
              <w:rPr>
                <w:spacing w:val="-14"/>
              </w:rPr>
              <w:t xml:space="preserve"> </w:t>
            </w:r>
            <w:r w:rsidRPr="002F21C2">
              <w:t>Школьная,</w:t>
            </w:r>
            <w:r w:rsidRPr="002F21C2">
              <w:rPr>
                <w:spacing w:val="-12"/>
              </w:rPr>
              <w:t xml:space="preserve"> </w:t>
            </w:r>
            <w:r w:rsidRPr="002F21C2">
              <w:rPr>
                <w:spacing w:val="-5"/>
              </w:rPr>
              <w:t>39а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19,85</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3973</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0,2401</w:t>
            </w:r>
          </w:p>
        </w:tc>
      </w:tr>
      <w:tr w:rsidR="00D12C95" w:rsidRPr="002F21C2" w:rsidTr="00A9666C">
        <w:trPr>
          <w:trHeight w:val="516"/>
          <w:jc w:val="center"/>
        </w:trPr>
        <w:tc>
          <w:tcPr>
            <w:tcW w:w="7601" w:type="dxa"/>
            <w:gridSpan w:val="3"/>
          </w:tcPr>
          <w:p w:rsidR="00D12C95" w:rsidRPr="002F21C2" w:rsidRDefault="005F551A">
            <w:pPr>
              <w:pStyle w:val="TableParagraph"/>
              <w:spacing w:before="130"/>
              <w:ind w:left="14"/>
            </w:pPr>
            <w:r w:rsidRPr="002F21C2">
              <w:t>ООО</w:t>
            </w:r>
            <w:r w:rsidRPr="002F21C2">
              <w:rPr>
                <w:spacing w:val="-1"/>
              </w:rPr>
              <w:t xml:space="preserve"> </w:t>
            </w:r>
            <w:r w:rsidRPr="002F21C2">
              <w:rPr>
                <w:spacing w:val="-2"/>
              </w:rPr>
              <w:t>«Авангард»</w:t>
            </w:r>
          </w:p>
        </w:tc>
        <w:tc>
          <w:tcPr>
            <w:tcW w:w="1851" w:type="dxa"/>
          </w:tcPr>
          <w:p w:rsidR="00D12C95" w:rsidRPr="002F21C2" w:rsidRDefault="00A9666C">
            <w:pPr>
              <w:pStyle w:val="TableParagraph"/>
              <w:spacing w:before="130"/>
              <w:ind w:left="9" w:right="3"/>
            </w:pPr>
            <w:r w:rsidRPr="00A9666C">
              <w:rPr>
                <w:spacing w:val="-2"/>
              </w:rPr>
              <w:t>5733,02</w:t>
            </w:r>
          </w:p>
        </w:tc>
        <w:tc>
          <w:tcPr>
            <w:tcW w:w="918" w:type="dxa"/>
          </w:tcPr>
          <w:p w:rsidR="00D12C95" w:rsidRPr="002F21C2" w:rsidRDefault="00D12C95">
            <w:pPr>
              <w:pStyle w:val="TableParagraph"/>
              <w:jc w:val="left"/>
            </w:pP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17</w:t>
            </w:r>
          </w:p>
        </w:tc>
        <w:tc>
          <w:tcPr>
            <w:tcW w:w="4319" w:type="dxa"/>
          </w:tcPr>
          <w:p w:rsidR="00A9666C" w:rsidRPr="002F21C2" w:rsidRDefault="00A9666C" w:rsidP="00A9666C">
            <w:pPr>
              <w:pStyle w:val="TableParagraph"/>
              <w:spacing w:line="254" w:lineRule="exact"/>
              <w:ind w:left="549" w:firstLine="12"/>
              <w:jc w:val="left"/>
            </w:pPr>
            <w:r w:rsidRPr="002F21C2">
              <w:t>Котельная</w:t>
            </w:r>
            <w:r w:rsidRPr="002F21C2">
              <w:rPr>
                <w:spacing w:val="-14"/>
              </w:rPr>
              <w:t xml:space="preserve"> </w:t>
            </w:r>
            <w:r w:rsidRPr="002F21C2">
              <w:t>школы</w:t>
            </w:r>
            <w:r w:rsidRPr="002F21C2">
              <w:rPr>
                <w:spacing w:val="-14"/>
              </w:rPr>
              <w:t xml:space="preserve"> </w:t>
            </w:r>
            <w:r w:rsidRPr="002F21C2">
              <w:t>с.</w:t>
            </w:r>
            <w:r w:rsidRPr="002F21C2">
              <w:rPr>
                <w:spacing w:val="-14"/>
              </w:rPr>
              <w:t xml:space="preserve"> </w:t>
            </w:r>
            <w:r w:rsidRPr="002F21C2">
              <w:t>Драченино,</w:t>
            </w:r>
            <w:r w:rsidRPr="002F21C2">
              <w:rPr>
                <w:spacing w:val="-13"/>
              </w:rPr>
              <w:t xml:space="preserve"> </w:t>
            </w:r>
            <w:r w:rsidRPr="002F21C2">
              <w:t xml:space="preserve">с. </w:t>
            </w:r>
            <w:r w:rsidRPr="002F21C2">
              <w:rPr>
                <w:spacing w:val="-2"/>
              </w:rPr>
              <w:t>Драченино,</w:t>
            </w:r>
            <w:r w:rsidRPr="002F21C2">
              <w:rPr>
                <w:spacing w:val="2"/>
              </w:rPr>
              <w:t xml:space="preserve"> </w:t>
            </w:r>
            <w:r w:rsidRPr="002F21C2">
              <w:rPr>
                <w:spacing w:val="-2"/>
              </w:rPr>
              <w:t>ул.</w:t>
            </w:r>
            <w:r w:rsidRPr="002F21C2">
              <w:rPr>
                <w:spacing w:val="1"/>
              </w:rPr>
              <w:t xml:space="preserve"> </w:t>
            </w:r>
            <w:r w:rsidRPr="002F21C2">
              <w:rPr>
                <w:spacing w:val="-2"/>
              </w:rPr>
              <w:t>Первомайская,</w:t>
            </w:r>
            <w:r w:rsidRPr="002F21C2">
              <w:rPr>
                <w:spacing w:val="3"/>
              </w:rPr>
              <w:t xml:space="preserve"> </w:t>
            </w:r>
            <w:r w:rsidRPr="002F21C2">
              <w:rPr>
                <w:spacing w:val="-5"/>
              </w:rPr>
              <w:t>55б</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1,020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866,23</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0,1484</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18</w:t>
            </w:r>
          </w:p>
        </w:tc>
        <w:tc>
          <w:tcPr>
            <w:tcW w:w="4319" w:type="dxa"/>
          </w:tcPr>
          <w:p w:rsidR="00A9666C" w:rsidRPr="002F21C2" w:rsidRDefault="00A9666C" w:rsidP="00A9666C">
            <w:pPr>
              <w:pStyle w:val="TableParagraph"/>
              <w:spacing w:before="3" w:line="252" w:lineRule="exact"/>
              <w:ind w:left="13" w:right="5"/>
            </w:pPr>
            <w:r w:rsidRPr="002F21C2">
              <w:t>Котельная</w:t>
            </w:r>
            <w:r w:rsidRPr="002F21C2">
              <w:rPr>
                <w:spacing w:val="-14"/>
              </w:rPr>
              <w:t xml:space="preserve"> </w:t>
            </w:r>
            <w:r w:rsidRPr="002F21C2">
              <w:t>школы</w:t>
            </w:r>
            <w:r w:rsidRPr="002F21C2">
              <w:rPr>
                <w:spacing w:val="-13"/>
              </w:rPr>
              <w:t xml:space="preserve"> </w:t>
            </w:r>
            <w:r w:rsidRPr="002F21C2">
              <w:t>п.</w:t>
            </w:r>
            <w:r w:rsidRPr="002F21C2">
              <w:rPr>
                <w:spacing w:val="-14"/>
              </w:rPr>
              <w:t xml:space="preserve"> </w:t>
            </w:r>
            <w:r w:rsidRPr="002F21C2">
              <w:t>Свердловский,</w:t>
            </w:r>
            <w:r w:rsidRPr="002F21C2">
              <w:rPr>
                <w:spacing w:val="-13"/>
              </w:rPr>
              <w:t xml:space="preserve"> </w:t>
            </w:r>
            <w:r w:rsidRPr="002F21C2">
              <w:rPr>
                <w:spacing w:val="-5"/>
              </w:rPr>
              <w:t>п.</w:t>
            </w:r>
          </w:p>
          <w:p w:rsidR="00A9666C" w:rsidRPr="002F21C2" w:rsidRDefault="00A9666C" w:rsidP="00A9666C">
            <w:pPr>
              <w:pStyle w:val="TableParagraph"/>
              <w:spacing w:line="238" w:lineRule="exact"/>
              <w:ind w:left="13" w:right="4"/>
            </w:pPr>
            <w:r w:rsidRPr="002F21C2">
              <w:rPr>
                <w:spacing w:val="-2"/>
              </w:rPr>
              <w:t>Свердловский,</w:t>
            </w:r>
            <w:r w:rsidRPr="002F21C2">
              <w:rPr>
                <w:spacing w:val="1"/>
              </w:rPr>
              <w:t xml:space="preserve"> </w:t>
            </w:r>
            <w:r w:rsidRPr="002F21C2">
              <w:rPr>
                <w:spacing w:val="-2"/>
              </w:rPr>
              <w:t>ул.</w:t>
            </w:r>
            <w:r w:rsidRPr="002F21C2">
              <w:rPr>
                <w:spacing w:val="-1"/>
              </w:rPr>
              <w:t xml:space="preserve"> </w:t>
            </w:r>
            <w:r w:rsidRPr="002F21C2">
              <w:rPr>
                <w:spacing w:val="-2"/>
              </w:rPr>
              <w:t>Школьная,</w:t>
            </w:r>
            <w:r w:rsidRPr="002F21C2">
              <w:rPr>
                <w:spacing w:val="2"/>
              </w:rPr>
              <w:t xml:space="preserve"> </w:t>
            </w:r>
            <w:r w:rsidRPr="002F21C2">
              <w:rPr>
                <w:spacing w:val="-5"/>
              </w:rPr>
              <w:t>25а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1,040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846,08</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0,1421</w:t>
            </w:r>
          </w:p>
        </w:tc>
      </w:tr>
      <w:tr w:rsidR="00A9666C" w:rsidRPr="002F21C2" w:rsidTr="00A9666C">
        <w:trPr>
          <w:trHeight w:val="515"/>
          <w:jc w:val="center"/>
        </w:trPr>
        <w:tc>
          <w:tcPr>
            <w:tcW w:w="648" w:type="dxa"/>
          </w:tcPr>
          <w:p w:rsidR="00A9666C" w:rsidRPr="002F21C2" w:rsidRDefault="00A9666C" w:rsidP="00A9666C">
            <w:pPr>
              <w:pStyle w:val="TableParagraph"/>
              <w:spacing w:before="130"/>
              <w:ind w:left="14"/>
            </w:pPr>
            <w:r w:rsidRPr="002F21C2">
              <w:rPr>
                <w:spacing w:val="-5"/>
              </w:rPr>
              <w:t>19</w:t>
            </w:r>
          </w:p>
        </w:tc>
        <w:tc>
          <w:tcPr>
            <w:tcW w:w="4319" w:type="dxa"/>
          </w:tcPr>
          <w:p w:rsidR="00A9666C" w:rsidRPr="002F21C2" w:rsidRDefault="00A9666C" w:rsidP="00A9666C">
            <w:pPr>
              <w:pStyle w:val="TableParagraph"/>
              <w:spacing w:line="252" w:lineRule="exact"/>
              <w:ind w:left="590" w:hanging="36"/>
              <w:jc w:val="left"/>
            </w:pPr>
            <w:r w:rsidRPr="002F21C2">
              <w:t>Котельная</w:t>
            </w:r>
            <w:r w:rsidRPr="002F21C2">
              <w:rPr>
                <w:spacing w:val="-14"/>
              </w:rPr>
              <w:t xml:space="preserve"> </w:t>
            </w:r>
            <w:r w:rsidRPr="002F21C2">
              <w:t>ДК</w:t>
            </w:r>
            <w:r w:rsidRPr="002F21C2">
              <w:rPr>
                <w:spacing w:val="-14"/>
              </w:rPr>
              <w:t xml:space="preserve"> </w:t>
            </w:r>
            <w:r w:rsidRPr="002F21C2">
              <w:t>п.</w:t>
            </w:r>
            <w:r w:rsidRPr="002F21C2">
              <w:rPr>
                <w:spacing w:val="-14"/>
              </w:rPr>
              <w:t xml:space="preserve"> </w:t>
            </w:r>
            <w:r w:rsidRPr="002F21C2">
              <w:t>Свердловский,</w:t>
            </w:r>
            <w:r w:rsidRPr="002F21C2">
              <w:rPr>
                <w:spacing w:val="-13"/>
              </w:rPr>
              <w:t xml:space="preserve"> </w:t>
            </w:r>
            <w:r w:rsidRPr="002F21C2">
              <w:t xml:space="preserve">п. </w:t>
            </w:r>
            <w:r w:rsidRPr="002F21C2">
              <w:rPr>
                <w:spacing w:val="-2"/>
              </w:rPr>
              <w:t>Свердловский,</w:t>
            </w:r>
            <w:r w:rsidRPr="002F21C2">
              <w:rPr>
                <w:spacing w:val="1"/>
              </w:rPr>
              <w:t xml:space="preserve"> </w:t>
            </w:r>
            <w:r w:rsidRPr="002F21C2">
              <w:rPr>
                <w:spacing w:val="-2"/>
              </w:rPr>
              <w:t>ул.</w:t>
            </w:r>
            <w:r w:rsidRPr="002F21C2">
              <w:rPr>
                <w:spacing w:val="-1"/>
              </w:rPr>
              <w:t xml:space="preserve"> </w:t>
            </w:r>
            <w:r w:rsidRPr="002F21C2">
              <w:rPr>
                <w:spacing w:val="-2"/>
              </w:rPr>
              <w:t>Школьная,</w:t>
            </w:r>
            <w:r w:rsidRPr="002F21C2">
              <w:rPr>
                <w:spacing w:val="2"/>
              </w:rPr>
              <w:t xml:space="preserve"> </w:t>
            </w:r>
            <w:r w:rsidRPr="002F21C2">
              <w:rPr>
                <w:spacing w:val="-5"/>
              </w:rPr>
              <w:t>13а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0,300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357,57</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0,2082</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20</w:t>
            </w:r>
          </w:p>
        </w:tc>
        <w:tc>
          <w:tcPr>
            <w:tcW w:w="4319" w:type="dxa"/>
          </w:tcPr>
          <w:p w:rsidR="00A9666C" w:rsidRPr="002F21C2" w:rsidRDefault="00A9666C" w:rsidP="00A9666C">
            <w:pPr>
              <w:pStyle w:val="TableParagraph"/>
              <w:spacing w:line="254" w:lineRule="exact"/>
              <w:ind w:left="1276" w:hanging="1102"/>
              <w:jc w:val="left"/>
            </w:pPr>
            <w:r w:rsidRPr="002F21C2">
              <w:t>Котельная</w:t>
            </w:r>
            <w:r w:rsidRPr="002F21C2">
              <w:rPr>
                <w:spacing w:val="-14"/>
              </w:rPr>
              <w:t xml:space="preserve"> </w:t>
            </w:r>
            <w:r w:rsidRPr="002F21C2">
              <w:t>ДК</w:t>
            </w:r>
            <w:r w:rsidRPr="002F21C2">
              <w:rPr>
                <w:spacing w:val="-13"/>
              </w:rPr>
              <w:t xml:space="preserve"> </w:t>
            </w:r>
            <w:r w:rsidRPr="002F21C2">
              <w:t>с.</w:t>
            </w:r>
            <w:r w:rsidRPr="002F21C2">
              <w:rPr>
                <w:spacing w:val="-14"/>
              </w:rPr>
              <w:t xml:space="preserve"> </w:t>
            </w:r>
            <w:r w:rsidRPr="002F21C2">
              <w:t>Подгорное,</w:t>
            </w:r>
            <w:r w:rsidRPr="002F21C2">
              <w:rPr>
                <w:spacing w:val="-13"/>
              </w:rPr>
              <w:t xml:space="preserve"> </w:t>
            </w:r>
            <w:r w:rsidRPr="002F21C2">
              <w:t>с.</w:t>
            </w:r>
            <w:r w:rsidRPr="002F21C2">
              <w:rPr>
                <w:spacing w:val="-13"/>
              </w:rPr>
              <w:t xml:space="preserve"> </w:t>
            </w:r>
            <w:r w:rsidRPr="002F21C2">
              <w:t>Подгорное, пер. Кольцевой, 10</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0,740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435,75</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0,1029</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21</w:t>
            </w:r>
          </w:p>
        </w:tc>
        <w:tc>
          <w:tcPr>
            <w:tcW w:w="4319" w:type="dxa"/>
          </w:tcPr>
          <w:p w:rsidR="00A9666C" w:rsidRPr="002F21C2" w:rsidRDefault="00A9666C" w:rsidP="00A9666C">
            <w:pPr>
              <w:pStyle w:val="TableParagraph"/>
              <w:spacing w:line="252" w:lineRule="exact"/>
              <w:ind w:left="724" w:hanging="159"/>
              <w:jc w:val="left"/>
            </w:pPr>
            <w:r w:rsidRPr="002F21C2">
              <w:t>Котельная</w:t>
            </w:r>
            <w:r w:rsidRPr="002F21C2">
              <w:rPr>
                <w:spacing w:val="-14"/>
              </w:rPr>
              <w:t xml:space="preserve"> </w:t>
            </w:r>
            <w:r w:rsidRPr="002F21C2">
              <w:t>школы</w:t>
            </w:r>
            <w:r w:rsidRPr="002F21C2">
              <w:rPr>
                <w:spacing w:val="-14"/>
              </w:rPr>
              <w:t xml:space="preserve"> </w:t>
            </w:r>
            <w:r w:rsidRPr="002F21C2">
              <w:t>с.</w:t>
            </w:r>
            <w:r w:rsidRPr="002F21C2">
              <w:rPr>
                <w:spacing w:val="-14"/>
              </w:rPr>
              <w:t xml:space="preserve"> </w:t>
            </w:r>
            <w:r w:rsidRPr="002F21C2">
              <w:t>Подгорное,</w:t>
            </w:r>
            <w:r w:rsidRPr="002F21C2">
              <w:rPr>
                <w:spacing w:val="-13"/>
              </w:rPr>
              <w:t xml:space="preserve"> </w:t>
            </w:r>
            <w:r w:rsidRPr="002F21C2">
              <w:t>с. Подгорное, пер. Кольцевой, 5а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0,510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1054,38</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0,3612</w:t>
            </w:r>
          </w:p>
        </w:tc>
      </w:tr>
      <w:tr w:rsidR="00A9666C" w:rsidRPr="002F21C2" w:rsidTr="00A9666C">
        <w:trPr>
          <w:trHeight w:val="515"/>
          <w:jc w:val="center"/>
        </w:trPr>
        <w:tc>
          <w:tcPr>
            <w:tcW w:w="648" w:type="dxa"/>
          </w:tcPr>
          <w:p w:rsidR="00A9666C" w:rsidRPr="002F21C2" w:rsidRDefault="00A9666C" w:rsidP="00A9666C">
            <w:pPr>
              <w:pStyle w:val="TableParagraph"/>
              <w:spacing w:before="130"/>
              <w:ind w:left="14"/>
            </w:pPr>
            <w:r w:rsidRPr="002F21C2">
              <w:rPr>
                <w:spacing w:val="-5"/>
              </w:rPr>
              <w:t>22</w:t>
            </w:r>
          </w:p>
        </w:tc>
        <w:tc>
          <w:tcPr>
            <w:tcW w:w="4319" w:type="dxa"/>
          </w:tcPr>
          <w:p w:rsidR="00A9666C" w:rsidRPr="002F21C2" w:rsidRDefault="00A9666C" w:rsidP="00A9666C">
            <w:pPr>
              <w:pStyle w:val="TableParagraph"/>
              <w:spacing w:before="3" w:line="253" w:lineRule="exact"/>
              <w:ind w:left="13" w:right="4"/>
            </w:pPr>
            <w:r w:rsidRPr="002F21C2">
              <w:t>Котельная</w:t>
            </w:r>
            <w:r w:rsidRPr="002F21C2">
              <w:rPr>
                <w:spacing w:val="-13"/>
              </w:rPr>
              <w:t xml:space="preserve"> </w:t>
            </w:r>
            <w:r w:rsidRPr="002F21C2">
              <w:t>больницы</w:t>
            </w:r>
            <w:r w:rsidRPr="002F21C2">
              <w:rPr>
                <w:spacing w:val="-12"/>
              </w:rPr>
              <w:t xml:space="preserve"> </w:t>
            </w:r>
            <w:r w:rsidRPr="002F21C2">
              <w:t>с.</w:t>
            </w:r>
            <w:r w:rsidRPr="002F21C2">
              <w:rPr>
                <w:spacing w:val="-13"/>
              </w:rPr>
              <w:t xml:space="preserve"> </w:t>
            </w:r>
            <w:r w:rsidRPr="002F21C2">
              <w:t>Подгорное,</w:t>
            </w:r>
            <w:r w:rsidRPr="002F21C2">
              <w:rPr>
                <w:spacing w:val="-12"/>
              </w:rPr>
              <w:t xml:space="preserve"> </w:t>
            </w:r>
            <w:r w:rsidRPr="002F21C2">
              <w:rPr>
                <w:spacing w:val="-5"/>
              </w:rPr>
              <w:t>с.</w:t>
            </w:r>
          </w:p>
          <w:p w:rsidR="00A9666C" w:rsidRPr="002F21C2" w:rsidRDefault="00A9666C" w:rsidP="00A9666C">
            <w:pPr>
              <w:pStyle w:val="TableParagraph"/>
              <w:spacing w:line="240" w:lineRule="exact"/>
              <w:ind w:left="13" w:right="4"/>
            </w:pPr>
            <w:r w:rsidRPr="002F21C2">
              <w:t>Подгорное,</w:t>
            </w:r>
            <w:r w:rsidRPr="002F21C2">
              <w:rPr>
                <w:spacing w:val="-14"/>
              </w:rPr>
              <w:t xml:space="preserve"> </w:t>
            </w:r>
            <w:r w:rsidRPr="002F21C2">
              <w:t>ул.</w:t>
            </w:r>
            <w:r w:rsidRPr="002F21C2">
              <w:rPr>
                <w:spacing w:val="-13"/>
              </w:rPr>
              <w:t xml:space="preserve"> </w:t>
            </w:r>
            <w:r w:rsidRPr="002F21C2">
              <w:t>Нагорная,</w:t>
            </w:r>
            <w:r w:rsidRPr="002F21C2">
              <w:rPr>
                <w:spacing w:val="-13"/>
              </w:rPr>
              <w:t xml:space="preserve"> </w:t>
            </w:r>
            <w:r w:rsidRPr="002F21C2">
              <w:rPr>
                <w:spacing w:val="-5"/>
              </w:rPr>
              <w:t>18а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0,680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719,43</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0,1848</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23</w:t>
            </w:r>
          </w:p>
        </w:tc>
        <w:tc>
          <w:tcPr>
            <w:tcW w:w="4319" w:type="dxa"/>
          </w:tcPr>
          <w:p w:rsidR="00A9666C" w:rsidRPr="002F21C2" w:rsidRDefault="00A9666C" w:rsidP="00A9666C">
            <w:pPr>
              <w:pStyle w:val="TableParagraph"/>
              <w:spacing w:before="1"/>
              <w:ind w:left="13" w:right="3"/>
            </w:pPr>
            <w:r w:rsidRPr="002F21C2">
              <w:rPr>
                <w:spacing w:val="-2"/>
              </w:rPr>
              <w:t>Котельная</w:t>
            </w:r>
            <w:r w:rsidRPr="002F21C2">
              <w:rPr>
                <w:spacing w:val="-10"/>
              </w:rPr>
              <w:t xml:space="preserve"> </w:t>
            </w:r>
            <w:r w:rsidRPr="002F21C2">
              <w:rPr>
                <w:spacing w:val="-2"/>
              </w:rPr>
              <w:t>с.</w:t>
            </w:r>
            <w:r w:rsidRPr="002F21C2">
              <w:rPr>
                <w:spacing w:val="-8"/>
              </w:rPr>
              <w:t xml:space="preserve"> </w:t>
            </w:r>
            <w:r w:rsidRPr="002F21C2">
              <w:rPr>
                <w:spacing w:val="-2"/>
              </w:rPr>
              <w:t>Худяшово,</w:t>
            </w:r>
            <w:r w:rsidRPr="002F21C2">
              <w:rPr>
                <w:spacing w:val="-11"/>
              </w:rPr>
              <w:t xml:space="preserve"> </w:t>
            </w:r>
            <w:r w:rsidRPr="002F21C2">
              <w:rPr>
                <w:spacing w:val="-2"/>
              </w:rPr>
              <w:t>с.</w:t>
            </w:r>
            <w:r w:rsidRPr="002F21C2">
              <w:rPr>
                <w:spacing w:val="-10"/>
              </w:rPr>
              <w:t xml:space="preserve"> </w:t>
            </w:r>
            <w:r w:rsidRPr="002F21C2">
              <w:rPr>
                <w:spacing w:val="-2"/>
              </w:rPr>
              <w:t>Худяшово,</w:t>
            </w:r>
            <w:r w:rsidRPr="002F21C2">
              <w:rPr>
                <w:spacing w:val="-7"/>
              </w:rPr>
              <w:t xml:space="preserve"> </w:t>
            </w:r>
            <w:r w:rsidRPr="002F21C2">
              <w:rPr>
                <w:spacing w:val="-5"/>
              </w:rPr>
              <w:t>ул.</w:t>
            </w:r>
          </w:p>
          <w:p w:rsidR="00A9666C" w:rsidRPr="002F21C2" w:rsidRDefault="00A9666C" w:rsidP="00A9666C">
            <w:pPr>
              <w:pStyle w:val="TableParagraph"/>
              <w:spacing w:before="1" w:line="238" w:lineRule="exact"/>
              <w:ind w:left="13" w:right="1"/>
            </w:pPr>
            <w:r w:rsidRPr="002F21C2">
              <w:t>Центральная,</w:t>
            </w:r>
            <w:r w:rsidRPr="002F21C2">
              <w:rPr>
                <w:spacing w:val="1"/>
              </w:rPr>
              <w:t xml:space="preserve"> </w:t>
            </w:r>
            <w:r w:rsidRPr="002F21C2">
              <w:rPr>
                <w:spacing w:val="-5"/>
              </w:rPr>
              <w:t>55а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0,340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267,71</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0,1375</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24</w:t>
            </w:r>
          </w:p>
        </w:tc>
        <w:tc>
          <w:tcPr>
            <w:tcW w:w="4319" w:type="dxa"/>
          </w:tcPr>
          <w:p w:rsidR="00A9666C" w:rsidRPr="002F21C2" w:rsidRDefault="00A9666C" w:rsidP="00A9666C">
            <w:pPr>
              <w:pStyle w:val="TableParagraph"/>
              <w:spacing w:before="3" w:line="252" w:lineRule="exact"/>
              <w:ind w:left="13" w:right="6"/>
            </w:pPr>
            <w:r w:rsidRPr="002F21C2">
              <w:rPr>
                <w:spacing w:val="-2"/>
              </w:rPr>
              <w:t>Котельная</w:t>
            </w:r>
            <w:r w:rsidRPr="002F21C2">
              <w:rPr>
                <w:spacing w:val="-7"/>
              </w:rPr>
              <w:t xml:space="preserve"> </w:t>
            </w:r>
            <w:r w:rsidRPr="002F21C2">
              <w:rPr>
                <w:spacing w:val="-2"/>
              </w:rPr>
              <w:t>ЦРБ,</w:t>
            </w:r>
            <w:r w:rsidRPr="002F21C2">
              <w:rPr>
                <w:spacing w:val="-4"/>
              </w:rPr>
              <w:t xml:space="preserve"> </w:t>
            </w:r>
            <w:r w:rsidRPr="002F21C2">
              <w:rPr>
                <w:spacing w:val="-2"/>
              </w:rPr>
              <w:t>г.</w:t>
            </w:r>
            <w:r w:rsidRPr="002F21C2">
              <w:rPr>
                <w:spacing w:val="-4"/>
              </w:rPr>
              <w:t xml:space="preserve"> </w:t>
            </w:r>
            <w:r w:rsidRPr="002F21C2">
              <w:rPr>
                <w:spacing w:val="-2"/>
              </w:rPr>
              <w:t>Ленинск-Кузнецкий,</w:t>
            </w:r>
            <w:r w:rsidRPr="002F21C2">
              <w:rPr>
                <w:spacing w:val="-4"/>
              </w:rPr>
              <w:t xml:space="preserve"> пер.</w:t>
            </w:r>
          </w:p>
          <w:p w:rsidR="00A9666C" w:rsidRPr="002F21C2" w:rsidRDefault="00A9666C" w:rsidP="00A9666C">
            <w:pPr>
              <w:pStyle w:val="TableParagraph"/>
              <w:spacing w:line="238" w:lineRule="exact"/>
              <w:ind w:left="13"/>
            </w:pPr>
            <w:r w:rsidRPr="002F21C2">
              <w:t>Гастелло,</w:t>
            </w:r>
            <w:r w:rsidRPr="002F21C2">
              <w:rPr>
                <w:spacing w:val="-9"/>
              </w:rPr>
              <w:t xml:space="preserve"> </w:t>
            </w:r>
            <w:r w:rsidRPr="002F21C2">
              <w:rPr>
                <w:spacing w:val="-5"/>
              </w:rPr>
              <w:t>9А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0,500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1185,87</w:t>
            </w:r>
          </w:p>
        </w:tc>
        <w:tc>
          <w:tcPr>
            <w:tcW w:w="918" w:type="dxa"/>
            <w:tcBorders>
              <w:top w:val="single" w:sz="4" w:space="0" w:color="000000"/>
              <w:bottom w:val="single" w:sz="4" w:space="0" w:color="000000"/>
            </w:tcBorders>
            <w:vAlign w:val="center"/>
          </w:tcPr>
          <w:p w:rsidR="00A9666C" w:rsidRPr="00A9666C" w:rsidRDefault="00A9666C" w:rsidP="00A9666C">
            <w:pPr>
              <w:pStyle w:val="TableParagraph"/>
              <w:ind w:left="12"/>
            </w:pPr>
            <w:r w:rsidRPr="00A9666C">
              <w:rPr>
                <w:spacing w:val="-2"/>
              </w:rPr>
              <w:t>0,4143</w:t>
            </w:r>
          </w:p>
        </w:tc>
      </w:tr>
      <w:tr w:rsidR="00D12C95" w:rsidRPr="002F21C2" w:rsidTr="00A9666C">
        <w:trPr>
          <w:trHeight w:val="515"/>
          <w:jc w:val="center"/>
        </w:trPr>
        <w:tc>
          <w:tcPr>
            <w:tcW w:w="7601" w:type="dxa"/>
            <w:gridSpan w:val="3"/>
          </w:tcPr>
          <w:p w:rsidR="00D12C95" w:rsidRPr="002F21C2" w:rsidRDefault="005F551A">
            <w:pPr>
              <w:pStyle w:val="TableParagraph"/>
              <w:spacing w:before="130"/>
              <w:ind w:left="14" w:right="2"/>
            </w:pPr>
            <w:r w:rsidRPr="002F21C2">
              <w:t>ООО</w:t>
            </w:r>
            <w:r w:rsidRPr="002F21C2">
              <w:rPr>
                <w:spacing w:val="-1"/>
              </w:rPr>
              <w:t xml:space="preserve"> </w:t>
            </w:r>
            <w:r w:rsidRPr="002F21C2">
              <w:rPr>
                <w:spacing w:val="-2"/>
              </w:rPr>
              <w:t>«Шанс»</w:t>
            </w:r>
          </w:p>
        </w:tc>
        <w:tc>
          <w:tcPr>
            <w:tcW w:w="1851" w:type="dxa"/>
          </w:tcPr>
          <w:p w:rsidR="00D12C95" w:rsidRPr="002F21C2" w:rsidRDefault="005F551A">
            <w:pPr>
              <w:pStyle w:val="TableParagraph"/>
              <w:spacing w:before="130"/>
              <w:ind w:left="9" w:right="3"/>
            </w:pPr>
            <w:r w:rsidRPr="002F21C2">
              <w:rPr>
                <w:spacing w:val="-2"/>
              </w:rPr>
              <w:t>6061,51</w:t>
            </w:r>
          </w:p>
        </w:tc>
        <w:tc>
          <w:tcPr>
            <w:tcW w:w="918" w:type="dxa"/>
          </w:tcPr>
          <w:p w:rsidR="00D12C95" w:rsidRPr="002F21C2" w:rsidRDefault="00D12C95">
            <w:pPr>
              <w:pStyle w:val="TableParagraph"/>
              <w:jc w:val="left"/>
            </w:pPr>
          </w:p>
        </w:tc>
      </w:tr>
      <w:tr w:rsidR="00D12C95" w:rsidRPr="002F21C2" w:rsidTr="00A9666C">
        <w:trPr>
          <w:trHeight w:val="513"/>
          <w:jc w:val="center"/>
        </w:trPr>
        <w:tc>
          <w:tcPr>
            <w:tcW w:w="648" w:type="dxa"/>
          </w:tcPr>
          <w:p w:rsidR="00D12C95" w:rsidRPr="002F21C2" w:rsidRDefault="005F551A">
            <w:pPr>
              <w:pStyle w:val="TableParagraph"/>
              <w:spacing w:before="128"/>
              <w:ind w:left="14"/>
            </w:pPr>
            <w:r w:rsidRPr="002F21C2">
              <w:rPr>
                <w:spacing w:val="-5"/>
              </w:rPr>
              <w:t>25</w:t>
            </w:r>
          </w:p>
        </w:tc>
        <w:tc>
          <w:tcPr>
            <w:tcW w:w="4319" w:type="dxa"/>
          </w:tcPr>
          <w:p w:rsidR="00D12C95" w:rsidRPr="002F21C2" w:rsidRDefault="005F551A">
            <w:pPr>
              <w:pStyle w:val="TableParagraph"/>
              <w:spacing w:before="1"/>
              <w:ind w:left="13" w:right="6"/>
            </w:pPr>
            <w:r w:rsidRPr="002F21C2">
              <w:t>Центр.</w:t>
            </w:r>
            <w:r w:rsidRPr="002F21C2">
              <w:rPr>
                <w:spacing w:val="-9"/>
              </w:rPr>
              <w:t xml:space="preserve"> </w:t>
            </w:r>
            <w:r w:rsidRPr="002F21C2">
              <w:t>Котельная</w:t>
            </w:r>
            <w:r w:rsidRPr="002F21C2">
              <w:rPr>
                <w:spacing w:val="-8"/>
              </w:rPr>
              <w:t xml:space="preserve"> </w:t>
            </w:r>
            <w:r w:rsidRPr="002F21C2">
              <w:t>п.</w:t>
            </w:r>
            <w:r w:rsidRPr="002F21C2">
              <w:rPr>
                <w:spacing w:val="-8"/>
              </w:rPr>
              <w:t xml:space="preserve"> </w:t>
            </w:r>
            <w:r w:rsidRPr="002F21C2">
              <w:t>Чкаловский,</w:t>
            </w:r>
            <w:r w:rsidRPr="002F21C2">
              <w:rPr>
                <w:spacing w:val="-8"/>
              </w:rPr>
              <w:t xml:space="preserve"> </w:t>
            </w:r>
            <w:r w:rsidRPr="002F21C2">
              <w:rPr>
                <w:spacing w:val="-5"/>
              </w:rPr>
              <w:t>п.</w:t>
            </w:r>
          </w:p>
          <w:p w:rsidR="00D12C95" w:rsidRPr="002F21C2" w:rsidRDefault="005F551A">
            <w:pPr>
              <w:pStyle w:val="TableParagraph"/>
              <w:spacing w:before="1" w:line="238" w:lineRule="exact"/>
              <w:ind w:left="13" w:right="6"/>
            </w:pPr>
            <w:r w:rsidRPr="002F21C2">
              <w:t>Чкаловский,</w:t>
            </w:r>
            <w:r w:rsidRPr="002F21C2">
              <w:rPr>
                <w:spacing w:val="-13"/>
              </w:rPr>
              <w:t xml:space="preserve"> </w:t>
            </w:r>
            <w:r w:rsidRPr="002F21C2">
              <w:t>ул.</w:t>
            </w:r>
            <w:r w:rsidRPr="002F21C2">
              <w:rPr>
                <w:spacing w:val="-12"/>
              </w:rPr>
              <w:t xml:space="preserve"> </w:t>
            </w:r>
            <w:r w:rsidRPr="002F21C2">
              <w:t>Дачная,</w:t>
            </w:r>
            <w:r w:rsidRPr="002F21C2">
              <w:rPr>
                <w:spacing w:val="-13"/>
              </w:rPr>
              <w:t xml:space="preserve"> </w:t>
            </w:r>
            <w:r w:rsidRPr="002F21C2">
              <w:rPr>
                <w:spacing w:val="-7"/>
              </w:rPr>
              <w:t>1а</w:t>
            </w:r>
          </w:p>
        </w:tc>
        <w:tc>
          <w:tcPr>
            <w:tcW w:w="2634" w:type="dxa"/>
          </w:tcPr>
          <w:p w:rsidR="00D12C95" w:rsidRPr="002F21C2" w:rsidRDefault="005F551A">
            <w:pPr>
              <w:pStyle w:val="TableParagraph"/>
              <w:spacing w:before="128"/>
              <w:ind w:left="14" w:right="2"/>
            </w:pPr>
            <w:r w:rsidRPr="002F21C2">
              <w:rPr>
                <w:spacing w:val="-2"/>
              </w:rPr>
              <w:t>2,190</w:t>
            </w:r>
          </w:p>
        </w:tc>
        <w:tc>
          <w:tcPr>
            <w:tcW w:w="1851" w:type="dxa"/>
          </w:tcPr>
          <w:p w:rsidR="00D12C95" w:rsidRPr="002F21C2" w:rsidRDefault="005F551A">
            <w:pPr>
              <w:pStyle w:val="TableParagraph"/>
              <w:spacing w:before="128"/>
              <w:ind w:left="9" w:right="3"/>
            </w:pPr>
            <w:r w:rsidRPr="002F21C2">
              <w:rPr>
                <w:spacing w:val="-2"/>
              </w:rPr>
              <w:t>1852,96</w:t>
            </w:r>
          </w:p>
        </w:tc>
        <w:tc>
          <w:tcPr>
            <w:tcW w:w="918" w:type="dxa"/>
          </w:tcPr>
          <w:p w:rsidR="00D12C95" w:rsidRPr="002F21C2" w:rsidRDefault="005F551A">
            <w:pPr>
              <w:pStyle w:val="TableParagraph"/>
              <w:spacing w:before="128"/>
              <w:ind w:left="12"/>
            </w:pPr>
            <w:r w:rsidRPr="002F21C2">
              <w:rPr>
                <w:spacing w:val="-2"/>
              </w:rPr>
              <w:t>0,1457</w:t>
            </w:r>
          </w:p>
        </w:tc>
      </w:tr>
      <w:tr w:rsidR="00D12C95" w:rsidRPr="002F21C2" w:rsidTr="00A9666C">
        <w:trPr>
          <w:trHeight w:val="758"/>
          <w:jc w:val="center"/>
        </w:trPr>
        <w:tc>
          <w:tcPr>
            <w:tcW w:w="648" w:type="dxa"/>
          </w:tcPr>
          <w:p w:rsidR="00D12C95" w:rsidRPr="002F21C2" w:rsidRDefault="005F551A">
            <w:pPr>
              <w:pStyle w:val="TableParagraph"/>
              <w:spacing w:before="250"/>
              <w:ind w:left="14"/>
            </w:pPr>
            <w:r w:rsidRPr="002F21C2">
              <w:rPr>
                <w:spacing w:val="-5"/>
              </w:rPr>
              <w:t>26</w:t>
            </w:r>
          </w:p>
        </w:tc>
        <w:tc>
          <w:tcPr>
            <w:tcW w:w="4319" w:type="dxa"/>
          </w:tcPr>
          <w:p w:rsidR="00D12C95" w:rsidRPr="002F21C2" w:rsidRDefault="005F551A">
            <w:pPr>
              <w:pStyle w:val="TableParagraph"/>
              <w:ind w:left="544" w:right="532" w:hanging="3"/>
            </w:pPr>
            <w:r w:rsidRPr="002F21C2">
              <w:t>Котельная д. Новопокасьма, д. Новопокасьма,</w:t>
            </w:r>
            <w:r w:rsidRPr="002F21C2">
              <w:rPr>
                <w:spacing w:val="-14"/>
              </w:rPr>
              <w:t xml:space="preserve"> </w:t>
            </w:r>
            <w:r w:rsidRPr="002F21C2">
              <w:t>ул.</w:t>
            </w:r>
            <w:r w:rsidRPr="002F21C2">
              <w:rPr>
                <w:spacing w:val="-14"/>
              </w:rPr>
              <w:t xml:space="preserve"> </w:t>
            </w:r>
            <w:r w:rsidRPr="002F21C2">
              <w:t>Туснолобовой</w:t>
            </w:r>
            <w:r w:rsidRPr="002F21C2">
              <w:rPr>
                <w:spacing w:val="-14"/>
              </w:rPr>
              <w:t xml:space="preserve"> </w:t>
            </w:r>
            <w:r w:rsidRPr="002F21C2">
              <w:t>-</w:t>
            </w:r>
          </w:p>
          <w:p w:rsidR="00D12C95" w:rsidRPr="002F21C2" w:rsidRDefault="005F551A">
            <w:pPr>
              <w:pStyle w:val="TableParagraph"/>
              <w:spacing w:line="233" w:lineRule="exact"/>
              <w:ind w:left="13" w:right="1"/>
            </w:pPr>
            <w:r w:rsidRPr="002F21C2">
              <w:rPr>
                <w:spacing w:val="-2"/>
              </w:rPr>
              <w:t>Марченко,</w:t>
            </w:r>
            <w:r w:rsidRPr="002F21C2">
              <w:rPr>
                <w:spacing w:val="-4"/>
              </w:rPr>
              <w:t xml:space="preserve"> </w:t>
            </w:r>
            <w:r w:rsidRPr="002F21C2">
              <w:rPr>
                <w:spacing w:val="-5"/>
              </w:rPr>
              <w:t>14а</w:t>
            </w:r>
          </w:p>
        </w:tc>
        <w:tc>
          <w:tcPr>
            <w:tcW w:w="2634" w:type="dxa"/>
          </w:tcPr>
          <w:p w:rsidR="00D12C95" w:rsidRPr="002F21C2" w:rsidRDefault="005F551A">
            <w:pPr>
              <w:pStyle w:val="TableParagraph"/>
              <w:spacing w:before="250"/>
              <w:ind w:left="14" w:right="2"/>
            </w:pPr>
            <w:r w:rsidRPr="002F21C2">
              <w:rPr>
                <w:spacing w:val="-2"/>
              </w:rPr>
              <w:t>1,040</w:t>
            </w:r>
          </w:p>
        </w:tc>
        <w:tc>
          <w:tcPr>
            <w:tcW w:w="1851" w:type="dxa"/>
          </w:tcPr>
          <w:p w:rsidR="00D12C95" w:rsidRPr="002F21C2" w:rsidRDefault="005F551A">
            <w:pPr>
              <w:pStyle w:val="TableParagraph"/>
              <w:spacing w:before="250"/>
              <w:ind w:left="9" w:right="3"/>
            </w:pPr>
            <w:r w:rsidRPr="002F21C2">
              <w:rPr>
                <w:spacing w:val="-2"/>
              </w:rPr>
              <w:t>724,62</w:t>
            </w:r>
          </w:p>
        </w:tc>
        <w:tc>
          <w:tcPr>
            <w:tcW w:w="918" w:type="dxa"/>
          </w:tcPr>
          <w:p w:rsidR="00D12C95" w:rsidRPr="002F21C2" w:rsidRDefault="005F551A">
            <w:pPr>
              <w:pStyle w:val="TableParagraph"/>
              <w:spacing w:before="250"/>
              <w:ind w:left="12"/>
            </w:pPr>
            <w:r w:rsidRPr="002F21C2">
              <w:rPr>
                <w:spacing w:val="-2"/>
              </w:rPr>
              <w:t>0,1200</w:t>
            </w:r>
          </w:p>
        </w:tc>
      </w:tr>
      <w:tr w:rsidR="00D12C95" w:rsidRPr="002F21C2" w:rsidTr="00A9666C">
        <w:trPr>
          <w:trHeight w:val="516"/>
          <w:jc w:val="center"/>
        </w:trPr>
        <w:tc>
          <w:tcPr>
            <w:tcW w:w="648" w:type="dxa"/>
          </w:tcPr>
          <w:p w:rsidR="00D12C95" w:rsidRPr="002F21C2" w:rsidRDefault="005F551A">
            <w:pPr>
              <w:pStyle w:val="TableParagraph"/>
              <w:spacing w:before="131"/>
              <w:ind w:left="14"/>
            </w:pPr>
            <w:r w:rsidRPr="002F21C2">
              <w:rPr>
                <w:spacing w:val="-5"/>
              </w:rPr>
              <w:t>27</w:t>
            </w:r>
          </w:p>
        </w:tc>
        <w:tc>
          <w:tcPr>
            <w:tcW w:w="4319" w:type="dxa"/>
          </w:tcPr>
          <w:p w:rsidR="00D12C95" w:rsidRPr="002F21C2" w:rsidRDefault="005F551A">
            <w:pPr>
              <w:pStyle w:val="TableParagraph"/>
              <w:spacing w:before="3"/>
              <w:ind w:left="13"/>
            </w:pPr>
            <w:r w:rsidRPr="002F21C2">
              <w:rPr>
                <w:spacing w:val="-2"/>
              </w:rPr>
              <w:t>Котельная</w:t>
            </w:r>
            <w:r w:rsidRPr="002F21C2">
              <w:rPr>
                <w:spacing w:val="-1"/>
              </w:rPr>
              <w:t xml:space="preserve"> </w:t>
            </w:r>
            <w:r w:rsidRPr="002F21C2">
              <w:rPr>
                <w:spacing w:val="-2"/>
              </w:rPr>
              <w:t>школы п. Мусохраново,</w:t>
            </w:r>
            <w:r w:rsidRPr="002F21C2">
              <w:rPr>
                <w:spacing w:val="-1"/>
              </w:rPr>
              <w:t xml:space="preserve"> </w:t>
            </w:r>
            <w:r w:rsidRPr="002F21C2">
              <w:rPr>
                <w:spacing w:val="-5"/>
              </w:rPr>
              <w:t>п.</w:t>
            </w:r>
          </w:p>
          <w:p w:rsidR="00D12C95" w:rsidRPr="002F21C2" w:rsidRDefault="005F551A">
            <w:pPr>
              <w:pStyle w:val="TableParagraph"/>
              <w:spacing w:before="2" w:line="238" w:lineRule="exact"/>
              <w:ind w:left="13" w:right="3"/>
            </w:pPr>
            <w:r w:rsidRPr="002F21C2">
              <w:t>Мусохраново,</w:t>
            </w:r>
            <w:r w:rsidRPr="002F21C2">
              <w:rPr>
                <w:spacing w:val="-14"/>
              </w:rPr>
              <w:t xml:space="preserve"> </w:t>
            </w:r>
            <w:r w:rsidRPr="002F21C2">
              <w:t>ул.</w:t>
            </w:r>
            <w:r w:rsidRPr="002F21C2">
              <w:rPr>
                <w:spacing w:val="-12"/>
              </w:rPr>
              <w:t xml:space="preserve"> </w:t>
            </w:r>
            <w:r w:rsidRPr="002F21C2">
              <w:t>Северная,</w:t>
            </w:r>
            <w:r w:rsidRPr="002F21C2">
              <w:rPr>
                <w:spacing w:val="-12"/>
              </w:rPr>
              <w:t xml:space="preserve"> </w:t>
            </w:r>
            <w:r w:rsidRPr="002F21C2">
              <w:rPr>
                <w:spacing w:val="-5"/>
              </w:rPr>
              <w:t>41а</w:t>
            </w:r>
          </w:p>
        </w:tc>
        <w:tc>
          <w:tcPr>
            <w:tcW w:w="2634" w:type="dxa"/>
          </w:tcPr>
          <w:p w:rsidR="00D12C95" w:rsidRPr="002F21C2" w:rsidRDefault="005F551A">
            <w:pPr>
              <w:pStyle w:val="TableParagraph"/>
              <w:spacing w:before="131"/>
              <w:ind w:left="14" w:right="2"/>
            </w:pPr>
            <w:r w:rsidRPr="002F21C2">
              <w:rPr>
                <w:spacing w:val="-2"/>
              </w:rPr>
              <w:t>0,340</w:t>
            </w:r>
          </w:p>
        </w:tc>
        <w:tc>
          <w:tcPr>
            <w:tcW w:w="1851" w:type="dxa"/>
          </w:tcPr>
          <w:p w:rsidR="00D12C95" w:rsidRPr="002F21C2" w:rsidRDefault="005F551A">
            <w:pPr>
              <w:pStyle w:val="TableParagraph"/>
              <w:spacing w:before="131"/>
              <w:ind w:left="9" w:right="3"/>
            </w:pPr>
            <w:r w:rsidRPr="002F21C2">
              <w:rPr>
                <w:spacing w:val="-2"/>
              </w:rPr>
              <w:t>582,40</w:t>
            </w:r>
          </w:p>
        </w:tc>
        <w:tc>
          <w:tcPr>
            <w:tcW w:w="918" w:type="dxa"/>
          </w:tcPr>
          <w:p w:rsidR="00D12C95" w:rsidRPr="002F21C2" w:rsidRDefault="005F551A">
            <w:pPr>
              <w:pStyle w:val="TableParagraph"/>
              <w:spacing w:before="131"/>
              <w:ind w:left="12"/>
            </w:pPr>
            <w:r w:rsidRPr="002F21C2">
              <w:rPr>
                <w:spacing w:val="-2"/>
              </w:rPr>
              <w:t>0,2949</w:t>
            </w:r>
          </w:p>
        </w:tc>
      </w:tr>
      <w:tr w:rsidR="00D12C95" w:rsidRPr="002F21C2" w:rsidTr="00A9666C">
        <w:trPr>
          <w:trHeight w:val="513"/>
          <w:jc w:val="center"/>
        </w:trPr>
        <w:tc>
          <w:tcPr>
            <w:tcW w:w="648" w:type="dxa"/>
          </w:tcPr>
          <w:p w:rsidR="00D12C95" w:rsidRPr="002F21C2" w:rsidRDefault="005F551A">
            <w:pPr>
              <w:pStyle w:val="TableParagraph"/>
              <w:spacing w:before="128"/>
              <w:ind w:left="14"/>
            </w:pPr>
            <w:r w:rsidRPr="002F21C2">
              <w:rPr>
                <w:spacing w:val="-5"/>
              </w:rPr>
              <w:t>28</w:t>
            </w:r>
          </w:p>
        </w:tc>
        <w:tc>
          <w:tcPr>
            <w:tcW w:w="4319" w:type="dxa"/>
          </w:tcPr>
          <w:p w:rsidR="00D12C95" w:rsidRPr="002F21C2" w:rsidRDefault="005F551A">
            <w:pPr>
              <w:pStyle w:val="TableParagraph"/>
              <w:spacing w:line="254" w:lineRule="exact"/>
              <w:ind w:left="1146" w:hanging="615"/>
              <w:jc w:val="left"/>
            </w:pPr>
            <w:r w:rsidRPr="002F21C2">
              <w:t>Котельная</w:t>
            </w:r>
            <w:r w:rsidRPr="002F21C2">
              <w:rPr>
                <w:spacing w:val="-12"/>
              </w:rPr>
              <w:t xml:space="preserve"> </w:t>
            </w:r>
            <w:r w:rsidRPr="002F21C2">
              <w:t>п.</w:t>
            </w:r>
            <w:r w:rsidRPr="002F21C2">
              <w:rPr>
                <w:spacing w:val="-12"/>
              </w:rPr>
              <w:t xml:space="preserve"> </w:t>
            </w:r>
            <w:r w:rsidRPr="002F21C2">
              <w:t>Мирный,</w:t>
            </w:r>
            <w:r w:rsidRPr="002F21C2">
              <w:rPr>
                <w:spacing w:val="-12"/>
              </w:rPr>
              <w:t xml:space="preserve"> </w:t>
            </w:r>
            <w:r w:rsidRPr="002F21C2">
              <w:t>п.</w:t>
            </w:r>
            <w:r w:rsidRPr="002F21C2">
              <w:rPr>
                <w:spacing w:val="-14"/>
              </w:rPr>
              <w:t xml:space="preserve"> </w:t>
            </w:r>
            <w:r w:rsidRPr="002F21C2">
              <w:t>Мирный, промзона №2, корп. 6</w:t>
            </w:r>
          </w:p>
        </w:tc>
        <w:tc>
          <w:tcPr>
            <w:tcW w:w="2634" w:type="dxa"/>
          </w:tcPr>
          <w:p w:rsidR="00D12C95" w:rsidRPr="002F21C2" w:rsidRDefault="005F551A">
            <w:pPr>
              <w:pStyle w:val="TableParagraph"/>
              <w:spacing w:before="128"/>
              <w:ind w:left="14" w:right="2"/>
            </w:pPr>
            <w:r w:rsidRPr="002F21C2">
              <w:rPr>
                <w:spacing w:val="-2"/>
              </w:rPr>
              <w:t>2,400</w:t>
            </w:r>
          </w:p>
        </w:tc>
        <w:tc>
          <w:tcPr>
            <w:tcW w:w="1851" w:type="dxa"/>
          </w:tcPr>
          <w:p w:rsidR="00D12C95" w:rsidRPr="002F21C2" w:rsidRDefault="005F551A">
            <w:pPr>
              <w:pStyle w:val="TableParagraph"/>
              <w:spacing w:before="128"/>
              <w:ind w:left="9" w:right="3"/>
            </w:pPr>
            <w:r w:rsidRPr="002F21C2">
              <w:rPr>
                <w:spacing w:val="-2"/>
              </w:rPr>
              <w:t>1834,42</w:t>
            </w:r>
          </w:p>
        </w:tc>
        <w:tc>
          <w:tcPr>
            <w:tcW w:w="918" w:type="dxa"/>
          </w:tcPr>
          <w:p w:rsidR="00D12C95" w:rsidRPr="002F21C2" w:rsidRDefault="005F551A">
            <w:pPr>
              <w:pStyle w:val="TableParagraph"/>
              <w:spacing w:before="128"/>
              <w:ind w:left="12"/>
            </w:pPr>
            <w:r w:rsidRPr="002F21C2">
              <w:rPr>
                <w:spacing w:val="-2"/>
              </w:rPr>
              <w:t>0,1316</w:t>
            </w:r>
          </w:p>
        </w:tc>
      </w:tr>
      <w:tr w:rsidR="00D12C95" w:rsidRPr="002F21C2" w:rsidTr="00A9666C">
        <w:trPr>
          <w:trHeight w:val="513"/>
          <w:jc w:val="center"/>
        </w:trPr>
        <w:tc>
          <w:tcPr>
            <w:tcW w:w="648" w:type="dxa"/>
          </w:tcPr>
          <w:p w:rsidR="00D12C95" w:rsidRPr="002F21C2" w:rsidRDefault="005F551A">
            <w:pPr>
              <w:pStyle w:val="TableParagraph"/>
              <w:spacing w:before="128"/>
              <w:ind w:left="14"/>
            </w:pPr>
            <w:r w:rsidRPr="002F21C2">
              <w:rPr>
                <w:spacing w:val="-5"/>
              </w:rPr>
              <w:t>29</w:t>
            </w:r>
          </w:p>
        </w:tc>
        <w:tc>
          <w:tcPr>
            <w:tcW w:w="4319" w:type="dxa"/>
          </w:tcPr>
          <w:p w:rsidR="00D12C95" w:rsidRPr="002F21C2" w:rsidRDefault="005F551A">
            <w:pPr>
              <w:pStyle w:val="TableParagraph"/>
              <w:spacing w:line="252" w:lineRule="exact"/>
              <w:ind w:left="599" w:hanging="94"/>
              <w:jc w:val="left"/>
            </w:pPr>
            <w:r w:rsidRPr="002F21C2">
              <w:t>Котельная</w:t>
            </w:r>
            <w:r w:rsidRPr="002F21C2">
              <w:rPr>
                <w:spacing w:val="-11"/>
              </w:rPr>
              <w:t xml:space="preserve"> </w:t>
            </w:r>
            <w:r w:rsidRPr="002F21C2">
              <w:t>детсада</w:t>
            </w:r>
            <w:r w:rsidRPr="002F21C2">
              <w:rPr>
                <w:spacing w:val="-13"/>
              </w:rPr>
              <w:t xml:space="preserve"> </w:t>
            </w:r>
            <w:r w:rsidRPr="002F21C2">
              <w:t>с.</w:t>
            </w:r>
            <w:r w:rsidRPr="002F21C2">
              <w:rPr>
                <w:spacing w:val="-11"/>
              </w:rPr>
              <w:t xml:space="preserve"> </w:t>
            </w:r>
            <w:r w:rsidRPr="002F21C2">
              <w:t>Камышино,</w:t>
            </w:r>
            <w:r w:rsidRPr="002F21C2">
              <w:rPr>
                <w:spacing w:val="-11"/>
              </w:rPr>
              <w:t xml:space="preserve"> </w:t>
            </w:r>
            <w:r w:rsidRPr="002F21C2">
              <w:t>с. Камышино, ул. Центральная, 68в</w:t>
            </w:r>
          </w:p>
        </w:tc>
        <w:tc>
          <w:tcPr>
            <w:tcW w:w="2634" w:type="dxa"/>
          </w:tcPr>
          <w:p w:rsidR="00D12C95" w:rsidRPr="002F21C2" w:rsidRDefault="005F551A">
            <w:pPr>
              <w:pStyle w:val="TableParagraph"/>
              <w:spacing w:before="128"/>
              <w:ind w:left="14" w:right="2"/>
            </w:pPr>
            <w:r w:rsidRPr="002F21C2">
              <w:rPr>
                <w:spacing w:val="-2"/>
              </w:rPr>
              <w:t>0,172</w:t>
            </w:r>
          </w:p>
        </w:tc>
        <w:tc>
          <w:tcPr>
            <w:tcW w:w="1851" w:type="dxa"/>
          </w:tcPr>
          <w:p w:rsidR="00D12C95" w:rsidRPr="002F21C2" w:rsidRDefault="005F551A">
            <w:pPr>
              <w:pStyle w:val="TableParagraph"/>
              <w:spacing w:before="128"/>
              <w:ind w:left="9" w:right="3"/>
            </w:pPr>
            <w:r w:rsidRPr="002F21C2">
              <w:rPr>
                <w:spacing w:val="-2"/>
              </w:rPr>
              <w:t>341,90</w:t>
            </w:r>
          </w:p>
        </w:tc>
        <w:tc>
          <w:tcPr>
            <w:tcW w:w="918" w:type="dxa"/>
          </w:tcPr>
          <w:p w:rsidR="00D12C95" w:rsidRPr="002F21C2" w:rsidRDefault="005F551A">
            <w:pPr>
              <w:pStyle w:val="TableParagraph"/>
              <w:spacing w:before="128"/>
              <w:ind w:left="12"/>
            </w:pPr>
            <w:r w:rsidRPr="002F21C2">
              <w:rPr>
                <w:spacing w:val="-2"/>
              </w:rPr>
              <w:t>0,3423</w:t>
            </w:r>
          </w:p>
        </w:tc>
      </w:tr>
      <w:tr w:rsidR="00D12C95" w:rsidRPr="002F21C2" w:rsidTr="00A9666C">
        <w:trPr>
          <w:trHeight w:val="515"/>
          <w:jc w:val="center"/>
        </w:trPr>
        <w:tc>
          <w:tcPr>
            <w:tcW w:w="648" w:type="dxa"/>
          </w:tcPr>
          <w:p w:rsidR="00D12C95" w:rsidRPr="002F21C2" w:rsidRDefault="005F551A">
            <w:pPr>
              <w:pStyle w:val="TableParagraph"/>
              <w:spacing w:before="130"/>
              <w:ind w:left="14"/>
            </w:pPr>
            <w:r w:rsidRPr="002F21C2">
              <w:rPr>
                <w:spacing w:val="-5"/>
              </w:rPr>
              <w:t>30</w:t>
            </w:r>
          </w:p>
        </w:tc>
        <w:tc>
          <w:tcPr>
            <w:tcW w:w="4319" w:type="dxa"/>
          </w:tcPr>
          <w:p w:rsidR="00D12C95" w:rsidRPr="002F21C2" w:rsidRDefault="005F551A">
            <w:pPr>
              <w:pStyle w:val="TableParagraph"/>
              <w:spacing w:before="3"/>
              <w:ind w:left="13" w:right="6"/>
            </w:pPr>
            <w:r w:rsidRPr="002F21C2">
              <w:t>Котельная</w:t>
            </w:r>
            <w:r w:rsidRPr="002F21C2">
              <w:rPr>
                <w:spacing w:val="-15"/>
              </w:rPr>
              <w:t xml:space="preserve"> </w:t>
            </w:r>
            <w:r w:rsidRPr="002F21C2">
              <w:t>школы</w:t>
            </w:r>
            <w:r w:rsidRPr="002F21C2">
              <w:rPr>
                <w:spacing w:val="-14"/>
              </w:rPr>
              <w:t xml:space="preserve"> </w:t>
            </w:r>
            <w:r w:rsidRPr="002F21C2">
              <w:t>с.</w:t>
            </w:r>
            <w:r w:rsidRPr="002F21C2">
              <w:rPr>
                <w:spacing w:val="-12"/>
              </w:rPr>
              <w:t xml:space="preserve"> </w:t>
            </w:r>
            <w:r w:rsidRPr="002F21C2">
              <w:t>Камышино,</w:t>
            </w:r>
            <w:r w:rsidRPr="002F21C2">
              <w:rPr>
                <w:spacing w:val="-12"/>
              </w:rPr>
              <w:t xml:space="preserve"> </w:t>
            </w:r>
            <w:r w:rsidRPr="002F21C2">
              <w:rPr>
                <w:spacing w:val="-5"/>
              </w:rPr>
              <w:t>с.</w:t>
            </w:r>
          </w:p>
          <w:p w:rsidR="00D12C95" w:rsidRPr="002F21C2" w:rsidRDefault="005F551A">
            <w:pPr>
              <w:pStyle w:val="TableParagraph"/>
              <w:spacing w:before="1" w:line="238" w:lineRule="exact"/>
              <w:ind w:left="13" w:right="3"/>
            </w:pPr>
            <w:r w:rsidRPr="002F21C2">
              <w:t>Камышино,</w:t>
            </w:r>
            <w:r w:rsidRPr="002F21C2">
              <w:rPr>
                <w:spacing w:val="-12"/>
              </w:rPr>
              <w:t xml:space="preserve"> </w:t>
            </w:r>
            <w:r w:rsidRPr="002F21C2">
              <w:t>ул.</w:t>
            </w:r>
            <w:r w:rsidRPr="002F21C2">
              <w:rPr>
                <w:spacing w:val="-7"/>
              </w:rPr>
              <w:t xml:space="preserve"> </w:t>
            </w:r>
            <w:r w:rsidRPr="002F21C2">
              <w:t>Центральная,</w:t>
            </w:r>
            <w:r w:rsidRPr="002F21C2">
              <w:rPr>
                <w:spacing w:val="-7"/>
              </w:rPr>
              <w:t xml:space="preserve"> </w:t>
            </w:r>
            <w:r w:rsidRPr="002F21C2">
              <w:t>70,</w:t>
            </w:r>
            <w:r w:rsidRPr="002F21C2">
              <w:rPr>
                <w:spacing w:val="-7"/>
              </w:rPr>
              <w:t xml:space="preserve"> </w:t>
            </w:r>
            <w:r w:rsidRPr="002F21C2">
              <w:t>корпус</w:t>
            </w:r>
            <w:r w:rsidRPr="002F21C2">
              <w:rPr>
                <w:spacing w:val="-6"/>
              </w:rPr>
              <w:t xml:space="preserve"> </w:t>
            </w:r>
            <w:r w:rsidRPr="002F21C2">
              <w:rPr>
                <w:spacing w:val="-10"/>
              </w:rPr>
              <w:t>2</w:t>
            </w:r>
          </w:p>
        </w:tc>
        <w:tc>
          <w:tcPr>
            <w:tcW w:w="2634" w:type="dxa"/>
          </w:tcPr>
          <w:p w:rsidR="00D12C95" w:rsidRPr="002F21C2" w:rsidRDefault="005F551A">
            <w:pPr>
              <w:pStyle w:val="TableParagraph"/>
              <w:spacing w:before="130"/>
              <w:ind w:left="14" w:right="2"/>
            </w:pPr>
            <w:r w:rsidRPr="002F21C2">
              <w:rPr>
                <w:spacing w:val="-2"/>
              </w:rPr>
              <w:t>0,740</w:t>
            </w:r>
          </w:p>
        </w:tc>
        <w:tc>
          <w:tcPr>
            <w:tcW w:w="1851" w:type="dxa"/>
          </w:tcPr>
          <w:p w:rsidR="00D12C95" w:rsidRPr="002F21C2" w:rsidRDefault="005F551A">
            <w:pPr>
              <w:pStyle w:val="TableParagraph"/>
              <w:spacing w:before="130"/>
              <w:ind w:left="9" w:right="3"/>
            </w:pPr>
            <w:r w:rsidRPr="002F21C2">
              <w:rPr>
                <w:spacing w:val="-2"/>
              </w:rPr>
              <w:t>725,20</w:t>
            </w:r>
          </w:p>
        </w:tc>
        <w:tc>
          <w:tcPr>
            <w:tcW w:w="918" w:type="dxa"/>
          </w:tcPr>
          <w:p w:rsidR="00D12C95" w:rsidRPr="002F21C2" w:rsidRDefault="005F551A">
            <w:pPr>
              <w:pStyle w:val="TableParagraph"/>
              <w:spacing w:before="130"/>
              <w:ind w:left="12"/>
            </w:pPr>
            <w:r w:rsidRPr="002F21C2">
              <w:rPr>
                <w:spacing w:val="-2"/>
              </w:rPr>
              <w:t>0,1687</w:t>
            </w:r>
          </w:p>
        </w:tc>
      </w:tr>
      <w:tr w:rsidR="00D12C95" w:rsidRPr="002F21C2" w:rsidTr="00A9666C">
        <w:trPr>
          <w:trHeight w:val="513"/>
          <w:jc w:val="center"/>
        </w:trPr>
        <w:tc>
          <w:tcPr>
            <w:tcW w:w="7601" w:type="dxa"/>
            <w:gridSpan w:val="3"/>
          </w:tcPr>
          <w:p w:rsidR="00D12C95" w:rsidRPr="002F21C2" w:rsidRDefault="005F551A">
            <w:pPr>
              <w:pStyle w:val="TableParagraph"/>
              <w:spacing w:before="128"/>
              <w:ind w:left="14" w:right="3"/>
            </w:pPr>
            <w:r w:rsidRPr="002F21C2">
              <w:t>ИТОГО</w:t>
            </w:r>
            <w:r w:rsidRPr="002F21C2">
              <w:rPr>
                <w:spacing w:val="-5"/>
              </w:rPr>
              <w:t xml:space="preserve"> </w:t>
            </w:r>
            <w:r w:rsidRPr="002F21C2">
              <w:t>по</w:t>
            </w:r>
            <w:r w:rsidRPr="002F21C2">
              <w:rPr>
                <w:spacing w:val="-6"/>
              </w:rPr>
              <w:t xml:space="preserve"> </w:t>
            </w:r>
            <w:r w:rsidRPr="002F21C2">
              <w:t>сельским</w:t>
            </w:r>
            <w:r w:rsidRPr="002F21C2">
              <w:rPr>
                <w:spacing w:val="-6"/>
              </w:rPr>
              <w:t xml:space="preserve"> </w:t>
            </w:r>
            <w:r w:rsidRPr="002F21C2">
              <w:t>населенным</w:t>
            </w:r>
            <w:r w:rsidRPr="002F21C2">
              <w:rPr>
                <w:spacing w:val="-6"/>
              </w:rPr>
              <w:t xml:space="preserve"> </w:t>
            </w:r>
            <w:r w:rsidRPr="002F21C2">
              <w:t>пунктам</w:t>
            </w:r>
            <w:r w:rsidRPr="002F21C2">
              <w:rPr>
                <w:spacing w:val="-6"/>
              </w:rPr>
              <w:t xml:space="preserve"> </w:t>
            </w:r>
            <w:r w:rsidRPr="002F21C2">
              <w:rPr>
                <w:spacing w:val="-4"/>
              </w:rPr>
              <w:t>ЛКМО:</w:t>
            </w:r>
          </w:p>
        </w:tc>
        <w:tc>
          <w:tcPr>
            <w:tcW w:w="1851" w:type="dxa"/>
          </w:tcPr>
          <w:p w:rsidR="00D12C95" w:rsidRPr="002F21C2" w:rsidRDefault="002D07C2">
            <w:pPr>
              <w:pStyle w:val="TableParagraph"/>
              <w:spacing w:before="128"/>
              <w:ind w:left="9" w:right="3"/>
            </w:pPr>
            <w:r w:rsidRPr="002D07C2">
              <w:t>39650,22</w:t>
            </w:r>
          </w:p>
        </w:tc>
        <w:tc>
          <w:tcPr>
            <w:tcW w:w="918" w:type="dxa"/>
          </w:tcPr>
          <w:p w:rsidR="00D12C95" w:rsidRPr="002F21C2" w:rsidRDefault="00D12C95">
            <w:pPr>
              <w:pStyle w:val="TableParagraph"/>
              <w:jc w:val="left"/>
            </w:pPr>
          </w:p>
        </w:tc>
      </w:tr>
    </w:tbl>
    <w:p w:rsidR="00D12C95" w:rsidRDefault="005F551A">
      <w:pPr>
        <w:pStyle w:val="a3"/>
        <w:spacing w:before="248" w:line="360" w:lineRule="auto"/>
        <w:ind w:left="283" w:right="381" w:firstLine="566"/>
      </w:pPr>
      <w:r>
        <w:t>Среднегодовая</w:t>
      </w:r>
      <w:r>
        <w:rPr>
          <w:spacing w:val="40"/>
        </w:rPr>
        <w:t xml:space="preserve"> </w:t>
      </w:r>
      <w:r>
        <w:t>загрузка</w:t>
      </w:r>
      <w:r>
        <w:rPr>
          <w:spacing w:val="40"/>
        </w:rPr>
        <w:t xml:space="preserve"> </w:t>
      </w:r>
      <w:r>
        <w:t>оборудования</w:t>
      </w:r>
      <w:r>
        <w:rPr>
          <w:spacing w:val="40"/>
        </w:rPr>
        <w:t xml:space="preserve"> </w:t>
      </w:r>
      <w:r>
        <w:t>котельных</w:t>
      </w:r>
      <w:r>
        <w:rPr>
          <w:spacing w:val="40"/>
        </w:rPr>
        <w:t xml:space="preserve"> </w:t>
      </w:r>
      <w:r>
        <w:t>в</w:t>
      </w:r>
      <w:r>
        <w:rPr>
          <w:spacing w:val="40"/>
        </w:rPr>
        <w:t xml:space="preserve"> </w:t>
      </w:r>
      <w:r>
        <w:t>зоне</w:t>
      </w:r>
      <w:r>
        <w:rPr>
          <w:spacing w:val="40"/>
        </w:rPr>
        <w:t xml:space="preserve"> </w:t>
      </w:r>
      <w:r>
        <w:t>деятельности</w:t>
      </w:r>
      <w:r>
        <w:rPr>
          <w:spacing w:val="40"/>
        </w:rPr>
        <w:t xml:space="preserve"> </w:t>
      </w:r>
      <w:r>
        <w:t>единой теплоснабжающей организации за 2024 год показана на рисунке 1.2.8.1.</w:t>
      </w:r>
    </w:p>
    <w:p w:rsidR="00D12C95" w:rsidRDefault="00D12C95">
      <w:pPr>
        <w:pStyle w:val="a3"/>
        <w:spacing w:line="360" w:lineRule="auto"/>
        <w:sectPr w:rsidR="00D12C95">
          <w:pgSz w:w="11910" w:h="16840"/>
          <w:pgMar w:top="1020" w:right="141" w:bottom="920" w:left="850" w:header="293" w:footer="731" w:gutter="0"/>
          <w:cols w:space="720"/>
        </w:sectPr>
      </w:pPr>
    </w:p>
    <w:p w:rsidR="00D12C95" w:rsidRDefault="00D12C95">
      <w:pPr>
        <w:pStyle w:val="a3"/>
        <w:spacing w:before="2"/>
        <w:rPr>
          <w:sz w:val="6"/>
        </w:rPr>
      </w:pPr>
    </w:p>
    <w:p w:rsidR="00D12C95" w:rsidRDefault="005F551A">
      <w:pPr>
        <w:pStyle w:val="a3"/>
        <w:ind w:left="333"/>
        <w:rPr>
          <w:sz w:val="20"/>
        </w:rPr>
      </w:pPr>
      <w:r>
        <w:rPr>
          <w:noProof/>
          <w:sz w:val="20"/>
          <w:lang w:eastAsia="ru-RU"/>
        </w:rPr>
        <mc:AlternateContent>
          <mc:Choice Requires="wpg">
            <w:drawing>
              <wp:inline distT="0" distB="0" distL="0" distR="0">
                <wp:extent cx="6517005" cy="4566285"/>
                <wp:effectExtent l="0" t="0" r="0" b="5714"/>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17005" cy="4566285"/>
                          <a:chOff x="0" y="0"/>
                          <a:chExt cx="6517005" cy="4566285"/>
                        </a:xfrm>
                      </wpg:grpSpPr>
                      <wps:wsp>
                        <wps:cNvPr id="25" name="Graphic 25"/>
                        <wps:cNvSpPr/>
                        <wps:spPr>
                          <a:xfrm>
                            <a:off x="918463" y="144462"/>
                            <a:ext cx="5454015" cy="2065655"/>
                          </a:xfrm>
                          <a:custGeom>
                            <a:avLst/>
                            <a:gdLst/>
                            <a:ahLst/>
                            <a:cxnLst/>
                            <a:rect l="l" t="t" r="r" b="b"/>
                            <a:pathLst>
                              <a:path w="5454015" h="2065655">
                                <a:moveTo>
                                  <a:pt x="0" y="2065147"/>
                                </a:moveTo>
                                <a:lnTo>
                                  <a:pt x="62483" y="2065147"/>
                                </a:lnTo>
                              </a:path>
                              <a:path w="5454015" h="2065655">
                                <a:moveTo>
                                  <a:pt x="118871" y="2065147"/>
                                </a:moveTo>
                                <a:lnTo>
                                  <a:pt x="243839" y="2065147"/>
                                </a:lnTo>
                              </a:path>
                              <a:path w="5454015" h="2065655">
                                <a:moveTo>
                                  <a:pt x="301751" y="2065147"/>
                                </a:moveTo>
                                <a:lnTo>
                                  <a:pt x="426719" y="2065147"/>
                                </a:lnTo>
                              </a:path>
                              <a:path w="5454015" h="2065655">
                                <a:moveTo>
                                  <a:pt x="483107" y="2065147"/>
                                </a:moveTo>
                                <a:lnTo>
                                  <a:pt x="608076" y="2065147"/>
                                </a:lnTo>
                              </a:path>
                              <a:path w="5454015" h="2065655">
                                <a:moveTo>
                                  <a:pt x="664463" y="2065147"/>
                                </a:moveTo>
                                <a:lnTo>
                                  <a:pt x="789432" y="2065147"/>
                                </a:lnTo>
                              </a:path>
                              <a:path w="5454015" h="2065655">
                                <a:moveTo>
                                  <a:pt x="847344" y="2065147"/>
                                </a:moveTo>
                                <a:lnTo>
                                  <a:pt x="970788" y="2065147"/>
                                </a:lnTo>
                              </a:path>
                              <a:path w="5454015" h="2065655">
                                <a:moveTo>
                                  <a:pt x="1028700" y="2065147"/>
                                </a:moveTo>
                                <a:lnTo>
                                  <a:pt x="1153668" y="2065147"/>
                                </a:lnTo>
                              </a:path>
                              <a:path w="5454015" h="2065655">
                                <a:moveTo>
                                  <a:pt x="1210056" y="2065147"/>
                                </a:moveTo>
                                <a:lnTo>
                                  <a:pt x="1335023" y="2065147"/>
                                </a:lnTo>
                              </a:path>
                              <a:path w="5454015" h="2065655">
                                <a:moveTo>
                                  <a:pt x="1391412" y="2065147"/>
                                </a:moveTo>
                                <a:lnTo>
                                  <a:pt x="1516379" y="2065147"/>
                                </a:lnTo>
                              </a:path>
                              <a:path w="5454015" h="2065655">
                                <a:moveTo>
                                  <a:pt x="1574291" y="2065147"/>
                                </a:moveTo>
                                <a:lnTo>
                                  <a:pt x="1699259" y="2065147"/>
                                </a:lnTo>
                              </a:path>
                              <a:path w="5454015" h="2065655">
                                <a:moveTo>
                                  <a:pt x="1755647" y="2065147"/>
                                </a:moveTo>
                                <a:lnTo>
                                  <a:pt x="1880616" y="2065147"/>
                                </a:lnTo>
                              </a:path>
                              <a:path w="5454015" h="2065655">
                                <a:moveTo>
                                  <a:pt x="1937004" y="2065147"/>
                                </a:moveTo>
                                <a:lnTo>
                                  <a:pt x="2061971" y="2065147"/>
                                </a:lnTo>
                              </a:path>
                              <a:path w="5454015" h="2065655">
                                <a:moveTo>
                                  <a:pt x="2119884" y="2065147"/>
                                </a:moveTo>
                                <a:lnTo>
                                  <a:pt x="2243328" y="2065147"/>
                                </a:lnTo>
                              </a:path>
                              <a:path w="5454015" h="2065655">
                                <a:moveTo>
                                  <a:pt x="2301240" y="2065147"/>
                                </a:moveTo>
                                <a:lnTo>
                                  <a:pt x="2426208" y="2065147"/>
                                </a:lnTo>
                              </a:path>
                              <a:path w="5454015" h="2065655">
                                <a:moveTo>
                                  <a:pt x="2482596" y="2065147"/>
                                </a:moveTo>
                                <a:lnTo>
                                  <a:pt x="2607563" y="2065147"/>
                                </a:lnTo>
                              </a:path>
                              <a:path w="5454015" h="2065655">
                                <a:moveTo>
                                  <a:pt x="2663951" y="2065147"/>
                                </a:moveTo>
                                <a:lnTo>
                                  <a:pt x="2788920" y="2065147"/>
                                </a:lnTo>
                              </a:path>
                              <a:path w="5454015" h="2065655">
                                <a:moveTo>
                                  <a:pt x="2846832" y="2065147"/>
                                </a:moveTo>
                                <a:lnTo>
                                  <a:pt x="2971799" y="2065147"/>
                                </a:lnTo>
                              </a:path>
                              <a:path w="5454015" h="2065655">
                                <a:moveTo>
                                  <a:pt x="3028187" y="2065147"/>
                                </a:moveTo>
                                <a:lnTo>
                                  <a:pt x="3153156" y="2065147"/>
                                </a:lnTo>
                              </a:path>
                              <a:path w="5454015" h="2065655">
                                <a:moveTo>
                                  <a:pt x="3209544" y="2065147"/>
                                </a:moveTo>
                                <a:lnTo>
                                  <a:pt x="3334511" y="2065147"/>
                                </a:lnTo>
                              </a:path>
                              <a:path w="5454015" h="2065655">
                                <a:moveTo>
                                  <a:pt x="3392424" y="2065147"/>
                                </a:moveTo>
                                <a:lnTo>
                                  <a:pt x="3517392" y="2065147"/>
                                </a:lnTo>
                              </a:path>
                              <a:path w="5454015" h="2065655">
                                <a:moveTo>
                                  <a:pt x="3573779" y="2065147"/>
                                </a:moveTo>
                                <a:lnTo>
                                  <a:pt x="3698748" y="2065147"/>
                                </a:lnTo>
                              </a:path>
                              <a:path w="5454015" h="2065655">
                                <a:moveTo>
                                  <a:pt x="3755135" y="2065147"/>
                                </a:moveTo>
                                <a:lnTo>
                                  <a:pt x="3880104" y="2065147"/>
                                </a:lnTo>
                              </a:path>
                              <a:path w="5454015" h="2065655">
                                <a:moveTo>
                                  <a:pt x="3936492" y="2065147"/>
                                </a:moveTo>
                                <a:lnTo>
                                  <a:pt x="4061459" y="2065147"/>
                                </a:lnTo>
                              </a:path>
                              <a:path w="5454015" h="2065655">
                                <a:moveTo>
                                  <a:pt x="4119372" y="2065147"/>
                                </a:moveTo>
                                <a:lnTo>
                                  <a:pt x="4244340" y="2065147"/>
                                </a:lnTo>
                              </a:path>
                              <a:path w="5454015" h="2065655">
                                <a:moveTo>
                                  <a:pt x="4300728" y="2065147"/>
                                </a:moveTo>
                                <a:lnTo>
                                  <a:pt x="4425696" y="2065147"/>
                                </a:lnTo>
                              </a:path>
                              <a:path w="5454015" h="2065655">
                                <a:moveTo>
                                  <a:pt x="4482083" y="2065147"/>
                                </a:moveTo>
                                <a:lnTo>
                                  <a:pt x="4607052" y="2065147"/>
                                </a:lnTo>
                              </a:path>
                              <a:path w="5454015" h="2065655">
                                <a:moveTo>
                                  <a:pt x="4664963" y="2065147"/>
                                </a:moveTo>
                                <a:lnTo>
                                  <a:pt x="4789932" y="2065147"/>
                                </a:lnTo>
                              </a:path>
                              <a:path w="5454015" h="2065655">
                                <a:moveTo>
                                  <a:pt x="4846320" y="2065147"/>
                                </a:moveTo>
                                <a:lnTo>
                                  <a:pt x="4971288" y="2065147"/>
                                </a:lnTo>
                              </a:path>
                              <a:path w="5454015" h="2065655">
                                <a:moveTo>
                                  <a:pt x="5027676" y="2065147"/>
                                </a:moveTo>
                                <a:lnTo>
                                  <a:pt x="5152644" y="2065147"/>
                                </a:lnTo>
                              </a:path>
                              <a:path w="5454015" h="2065655">
                                <a:moveTo>
                                  <a:pt x="5210556" y="2065147"/>
                                </a:moveTo>
                                <a:lnTo>
                                  <a:pt x="5334000" y="2065147"/>
                                </a:lnTo>
                              </a:path>
                              <a:path w="5454015" h="2065655">
                                <a:moveTo>
                                  <a:pt x="5391912" y="2065147"/>
                                </a:moveTo>
                                <a:lnTo>
                                  <a:pt x="5454015" y="2065147"/>
                                </a:lnTo>
                              </a:path>
                              <a:path w="5454015" h="2065655">
                                <a:moveTo>
                                  <a:pt x="0" y="1806067"/>
                                </a:moveTo>
                                <a:lnTo>
                                  <a:pt x="243839" y="1806067"/>
                                </a:lnTo>
                              </a:path>
                              <a:path w="5454015" h="2065655">
                                <a:moveTo>
                                  <a:pt x="301751" y="1806067"/>
                                </a:moveTo>
                                <a:lnTo>
                                  <a:pt x="789432" y="1806067"/>
                                </a:lnTo>
                              </a:path>
                              <a:path w="5454015" h="2065655">
                                <a:moveTo>
                                  <a:pt x="847344" y="1806067"/>
                                </a:moveTo>
                                <a:lnTo>
                                  <a:pt x="970788" y="1806067"/>
                                </a:lnTo>
                              </a:path>
                              <a:path w="5454015" h="2065655">
                                <a:moveTo>
                                  <a:pt x="1028700" y="1806067"/>
                                </a:moveTo>
                                <a:lnTo>
                                  <a:pt x="1153668" y="1806067"/>
                                </a:lnTo>
                              </a:path>
                              <a:path w="5454015" h="2065655">
                                <a:moveTo>
                                  <a:pt x="1210056" y="1806067"/>
                                </a:moveTo>
                                <a:lnTo>
                                  <a:pt x="1335023" y="1806067"/>
                                </a:lnTo>
                              </a:path>
                              <a:path w="5454015" h="2065655">
                                <a:moveTo>
                                  <a:pt x="1391412" y="1806067"/>
                                </a:moveTo>
                                <a:lnTo>
                                  <a:pt x="1516379" y="1806067"/>
                                </a:lnTo>
                              </a:path>
                              <a:path w="5454015" h="2065655">
                                <a:moveTo>
                                  <a:pt x="1574291" y="1806067"/>
                                </a:moveTo>
                                <a:lnTo>
                                  <a:pt x="1699259" y="1806067"/>
                                </a:lnTo>
                              </a:path>
                              <a:path w="5454015" h="2065655">
                                <a:moveTo>
                                  <a:pt x="1755647" y="1806067"/>
                                </a:moveTo>
                                <a:lnTo>
                                  <a:pt x="1880616" y="1806067"/>
                                </a:lnTo>
                              </a:path>
                              <a:path w="5454015" h="2065655">
                                <a:moveTo>
                                  <a:pt x="1937004" y="1806067"/>
                                </a:moveTo>
                                <a:lnTo>
                                  <a:pt x="2061971" y="1806067"/>
                                </a:lnTo>
                              </a:path>
                              <a:path w="5454015" h="2065655">
                                <a:moveTo>
                                  <a:pt x="2119884" y="1806067"/>
                                </a:moveTo>
                                <a:lnTo>
                                  <a:pt x="2243328" y="1806067"/>
                                </a:lnTo>
                              </a:path>
                              <a:path w="5454015" h="2065655">
                                <a:moveTo>
                                  <a:pt x="2301240" y="1806067"/>
                                </a:moveTo>
                                <a:lnTo>
                                  <a:pt x="2426208" y="1806067"/>
                                </a:lnTo>
                              </a:path>
                              <a:path w="5454015" h="2065655">
                                <a:moveTo>
                                  <a:pt x="2482596" y="1806067"/>
                                </a:moveTo>
                                <a:lnTo>
                                  <a:pt x="2607563" y="1806067"/>
                                </a:lnTo>
                              </a:path>
                              <a:path w="5454015" h="2065655">
                                <a:moveTo>
                                  <a:pt x="2663951" y="1806067"/>
                                </a:moveTo>
                                <a:lnTo>
                                  <a:pt x="2788920" y="1806067"/>
                                </a:lnTo>
                              </a:path>
                              <a:path w="5454015" h="2065655">
                                <a:moveTo>
                                  <a:pt x="2846832" y="1806067"/>
                                </a:moveTo>
                                <a:lnTo>
                                  <a:pt x="2971799" y="1806067"/>
                                </a:lnTo>
                              </a:path>
                              <a:path w="5454015" h="2065655">
                                <a:moveTo>
                                  <a:pt x="3028187" y="1806067"/>
                                </a:moveTo>
                                <a:lnTo>
                                  <a:pt x="3153156" y="1806067"/>
                                </a:lnTo>
                              </a:path>
                              <a:path w="5454015" h="2065655">
                                <a:moveTo>
                                  <a:pt x="3209544" y="1806067"/>
                                </a:moveTo>
                                <a:lnTo>
                                  <a:pt x="3334511" y="1806067"/>
                                </a:lnTo>
                              </a:path>
                              <a:path w="5454015" h="2065655">
                                <a:moveTo>
                                  <a:pt x="3392424" y="1806067"/>
                                </a:moveTo>
                                <a:lnTo>
                                  <a:pt x="3517392" y="1806067"/>
                                </a:lnTo>
                              </a:path>
                              <a:path w="5454015" h="2065655">
                                <a:moveTo>
                                  <a:pt x="3573779" y="1806067"/>
                                </a:moveTo>
                                <a:lnTo>
                                  <a:pt x="3698748" y="1806067"/>
                                </a:lnTo>
                              </a:path>
                              <a:path w="5454015" h="2065655">
                                <a:moveTo>
                                  <a:pt x="3755135" y="1806067"/>
                                </a:moveTo>
                                <a:lnTo>
                                  <a:pt x="3880104" y="1806067"/>
                                </a:lnTo>
                              </a:path>
                              <a:path w="5454015" h="2065655">
                                <a:moveTo>
                                  <a:pt x="3936492" y="1806067"/>
                                </a:moveTo>
                                <a:lnTo>
                                  <a:pt x="4061459" y="1806067"/>
                                </a:lnTo>
                              </a:path>
                              <a:path w="5454015" h="2065655">
                                <a:moveTo>
                                  <a:pt x="4119372" y="1806067"/>
                                </a:moveTo>
                                <a:lnTo>
                                  <a:pt x="4244340" y="1806067"/>
                                </a:lnTo>
                              </a:path>
                              <a:path w="5454015" h="2065655">
                                <a:moveTo>
                                  <a:pt x="4300728" y="1806067"/>
                                </a:moveTo>
                                <a:lnTo>
                                  <a:pt x="4425696" y="1806067"/>
                                </a:lnTo>
                              </a:path>
                              <a:path w="5454015" h="2065655">
                                <a:moveTo>
                                  <a:pt x="4482083" y="1806067"/>
                                </a:moveTo>
                                <a:lnTo>
                                  <a:pt x="4607052" y="1806067"/>
                                </a:lnTo>
                              </a:path>
                              <a:path w="5454015" h="2065655">
                                <a:moveTo>
                                  <a:pt x="4664963" y="1806067"/>
                                </a:moveTo>
                                <a:lnTo>
                                  <a:pt x="4789932" y="1806067"/>
                                </a:lnTo>
                              </a:path>
                              <a:path w="5454015" h="2065655">
                                <a:moveTo>
                                  <a:pt x="4846320" y="1806067"/>
                                </a:moveTo>
                                <a:lnTo>
                                  <a:pt x="4971288" y="1806067"/>
                                </a:lnTo>
                              </a:path>
                              <a:path w="5454015" h="2065655">
                                <a:moveTo>
                                  <a:pt x="5027676" y="1806067"/>
                                </a:moveTo>
                                <a:lnTo>
                                  <a:pt x="5152644" y="1806067"/>
                                </a:lnTo>
                              </a:path>
                              <a:path w="5454015" h="2065655">
                                <a:moveTo>
                                  <a:pt x="5210556" y="1806067"/>
                                </a:moveTo>
                                <a:lnTo>
                                  <a:pt x="5334000" y="1806067"/>
                                </a:lnTo>
                              </a:path>
                              <a:path w="5454015" h="2065655">
                                <a:moveTo>
                                  <a:pt x="5391912" y="1806067"/>
                                </a:moveTo>
                                <a:lnTo>
                                  <a:pt x="5454015" y="1806067"/>
                                </a:lnTo>
                              </a:path>
                              <a:path w="5454015" h="2065655">
                                <a:moveTo>
                                  <a:pt x="0" y="1548511"/>
                                </a:moveTo>
                                <a:lnTo>
                                  <a:pt x="243839" y="1548511"/>
                                </a:lnTo>
                              </a:path>
                              <a:path w="5454015" h="2065655">
                                <a:moveTo>
                                  <a:pt x="301751" y="1548511"/>
                                </a:moveTo>
                                <a:lnTo>
                                  <a:pt x="970788" y="1548511"/>
                                </a:lnTo>
                              </a:path>
                              <a:path w="5454015" h="2065655">
                                <a:moveTo>
                                  <a:pt x="1028700" y="1548511"/>
                                </a:moveTo>
                                <a:lnTo>
                                  <a:pt x="1153668" y="1548511"/>
                                </a:lnTo>
                              </a:path>
                              <a:path w="5454015" h="2065655">
                                <a:moveTo>
                                  <a:pt x="1210056" y="1548511"/>
                                </a:moveTo>
                                <a:lnTo>
                                  <a:pt x="1335023" y="1548511"/>
                                </a:lnTo>
                              </a:path>
                              <a:path w="5454015" h="2065655">
                                <a:moveTo>
                                  <a:pt x="1391412" y="1548511"/>
                                </a:moveTo>
                                <a:lnTo>
                                  <a:pt x="1516379" y="1548511"/>
                                </a:lnTo>
                              </a:path>
                              <a:path w="5454015" h="2065655">
                                <a:moveTo>
                                  <a:pt x="1574291" y="1548511"/>
                                </a:moveTo>
                                <a:lnTo>
                                  <a:pt x="1699259" y="1548511"/>
                                </a:lnTo>
                              </a:path>
                              <a:path w="5454015" h="2065655">
                                <a:moveTo>
                                  <a:pt x="1755647" y="1548511"/>
                                </a:moveTo>
                                <a:lnTo>
                                  <a:pt x="1880616" y="1548511"/>
                                </a:lnTo>
                              </a:path>
                              <a:path w="5454015" h="2065655">
                                <a:moveTo>
                                  <a:pt x="1937004" y="1548511"/>
                                </a:moveTo>
                                <a:lnTo>
                                  <a:pt x="2061971" y="1548511"/>
                                </a:lnTo>
                              </a:path>
                              <a:path w="5454015" h="2065655">
                                <a:moveTo>
                                  <a:pt x="2119884" y="1548511"/>
                                </a:moveTo>
                                <a:lnTo>
                                  <a:pt x="2243328" y="1548511"/>
                                </a:lnTo>
                              </a:path>
                              <a:path w="5454015" h="2065655">
                                <a:moveTo>
                                  <a:pt x="2301240" y="1548511"/>
                                </a:moveTo>
                                <a:lnTo>
                                  <a:pt x="2426208" y="1548511"/>
                                </a:lnTo>
                              </a:path>
                              <a:path w="5454015" h="2065655">
                                <a:moveTo>
                                  <a:pt x="2482596" y="1548511"/>
                                </a:moveTo>
                                <a:lnTo>
                                  <a:pt x="2971799" y="1548511"/>
                                </a:lnTo>
                              </a:path>
                              <a:path w="5454015" h="2065655">
                                <a:moveTo>
                                  <a:pt x="3028187" y="1548511"/>
                                </a:moveTo>
                                <a:lnTo>
                                  <a:pt x="3334511" y="1548511"/>
                                </a:lnTo>
                              </a:path>
                              <a:path w="5454015" h="2065655">
                                <a:moveTo>
                                  <a:pt x="3392424" y="1548511"/>
                                </a:moveTo>
                                <a:lnTo>
                                  <a:pt x="3517392" y="1548511"/>
                                </a:lnTo>
                              </a:path>
                              <a:path w="5454015" h="2065655">
                                <a:moveTo>
                                  <a:pt x="3573779" y="1548511"/>
                                </a:moveTo>
                                <a:lnTo>
                                  <a:pt x="3880104" y="1548511"/>
                                </a:lnTo>
                              </a:path>
                              <a:path w="5454015" h="2065655">
                                <a:moveTo>
                                  <a:pt x="3936492" y="1548511"/>
                                </a:moveTo>
                                <a:lnTo>
                                  <a:pt x="4425696" y="1548511"/>
                                </a:lnTo>
                              </a:path>
                              <a:path w="5454015" h="2065655">
                                <a:moveTo>
                                  <a:pt x="4482083" y="1548511"/>
                                </a:moveTo>
                                <a:lnTo>
                                  <a:pt x="4789932" y="1548511"/>
                                </a:lnTo>
                              </a:path>
                              <a:path w="5454015" h="2065655">
                                <a:moveTo>
                                  <a:pt x="4846320" y="1548511"/>
                                </a:moveTo>
                                <a:lnTo>
                                  <a:pt x="4971288" y="1548511"/>
                                </a:lnTo>
                              </a:path>
                              <a:path w="5454015" h="2065655">
                                <a:moveTo>
                                  <a:pt x="5027676" y="1548511"/>
                                </a:moveTo>
                                <a:lnTo>
                                  <a:pt x="5152644" y="1548511"/>
                                </a:lnTo>
                              </a:path>
                              <a:path w="5454015" h="2065655">
                                <a:moveTo>
                                  <a:pt x="5210556" y="1548511"/>
                                </a:moveTo>
                                <a:lnTo>
                                  <a:pt x="5454015" y="1548511"/>
                                </a:lnTo>
                              </a:path>
                              <a:path w="5454015" h="2065655">
                                <a:moveTo>
                                  <a:pt x="0" y="1290955"/>
                                </a:moveTo>
                                <a:lnTo>
                                  <a:pt x="243839" y="1290955"/>
                                </a:lnTo>
                              </a:path>
                              <a:path w="5454015" h="2065655">
                                <a:moveTo>
                                  <a:pt x="301751" y="1290955"/>
                                </a:moveTo>
                                <a:lnTo>
                                  <a:pt x="970788" y="1290955"/>
                                </a:lnTo>
                              </a:path>
                              <a:path w="5454015" h="2065655">
                                <a:moveTo>
                                  <a:pt x="1028700" y="1290955"/>
                                </a:moveTo>
                                <a:lnTo>
                                  <a:pt x="1153668" y="1290955"/>
                                </a:lnTo>
                              </a:path>
                              <a:path w="5454015" h="2065655">
                                <a:moveTo>
                                  <a:pt x="1210056" y="1290955"/>
                                </a:moveTo>
                                <a:lnTo>
                                  <a:pt x="1335023" y="1290955"/>
                                </a:lnTo>
                              </a:path>
                              <a:path w="5454015" h="2065655">
                                <a:moveTo>
                                  <a:pt x="1391412" y="1290955"/>
                                </a:moveTo>
                                <a:lnTo>
                                  <a:pt x="1699259" y="1290955"/>
                                </a:lnTo>
                              </a:path>
                              <a:path w="5454015" h="2065655">
                                <a:moveTo>
                                  <a:pt x="1755647" y="1290955"/>
                                </a:moveTo>
                                <a:lnTo>
                                  <a:pt x="2061971" y="1290955"/>
                                </a:lnTo>
                              </a:path>
                              <a:path w="5454015" h="2065655">
                                <a:moveTo>
                                  <a:pt x="2119884" y="1290955"/>
                                </a:moveTo>
                                <a:lnTo>
                                  <a:pt x="2243328" y="1290955"/>
                                </a:lnTo>
                              </a:path>
                              <a:path w="5454015" h="2065655">
                                <a:moveTo>
                                  <a:pt x="2301240" y="1290955"/>
                                </a:moveTo>
                                <a:lnTo>
                                  <a:pt x="2426208" y="1290955"/>
                                </a:lnTo>
                              </a:path>
                              <a:path w="5454015" h="2065655">
                                <a:moveTo>
                                  <a:pt x="2482596" y="1290955"/>
                                </a:moveTo>
                                <a:lnTo>
                                  <a:pt x="2971799" y="1290955"/>
                                </a:lnTo>
                              </a:path>
                              <a:path w="5454015" h="2065655">
                                <a:moveTo>
                                  <a:pt x="3028187" y="1290955"/>
                                </a:moveTo>
                                <a:lnTo>
                                  <a:pt x="3334511" y="1290955"/>
                                </a:lnTo>
                              </a:path>
                              <a:path w="5454015" h="2065655">
                                <a:moveTo>
                                  <a:pt x="3392424" y="1290955"/>
                                </a:moveTo>
                                <a:lnTo>
                                  <a:pt x="3880104" y="1290955"/>
                                </a:lnTo>
                              </a:path>
                              <a:path w="5454015" h="2065655">
                                <a:moveTo>
                                  <a:pt x="3936492" y="1290955"/>
                                </a:moveTo>
                                <a:lnTo>
                                  <a:pt x="4425696" y="1290955"/>
                                </a:lnTo>
                              </a:path>
                              <a:path w="5454015" h="2065655">
                                <a:moveTo>
                                  <a:pt x="4482083" y="1290955"/>
                                </a:moveTo>
                                <a:lnTo>
                                  <a:pt x="4789932" y="1290955"/>
                                </a:lnTo>
                              </a:path>
                              <a:path w="5454015" h="2065655">
                                <a:moveTo>
                                  <a:pt x="4846320" y="1290955"/>
                                </a:moveTo>
                                <a:lnTo>
                                  <a:pt x="5152644" y="1290955"/>
                                </a:lnTo>
                              </a:path>
                              <a:path w="5454015" h="2065655">
                                <a:moveTo>
                                  <a:pt x="5210556" y="1290955"/>
                                </a:moveTo>
                                <a:lnTo>
                                  <a:pt x="5454015" y="1290955"/>
                                </a:lnTo>
                              </a:path>
                              <a:path w="5454015" h="2065655">
                                <a:moveTo>
                                  <a:pt x="0" y="1031875"/>
                                </a:moveTo>
                                <a:lnTo>
                                  <a:pt x="2243328" y="1031875"/>
                                </a:lnTo>
                              </a:path>
                              <a:path w="5454015" h="2065655">
                                <a:moveTo>
                                  <a:pt x="2301240" y="1031875"/>
                                </a:moveTo>
                                <a:lnTo>
                                  <a:pt x="3334511" y="1031875"/>
                                </a:lnTo>
                              </a:path>
                              <a:path w="5454015" h="2065655">
                                <a:moveTo>
                                  <a:pt x="3392424" y="1031875"/>
                                </a:moveTo>
                                <a:lnTo>
                                  <a:pt x="3880104" y="1031875"/>
                                </a:lnTo>
                              </a:path>
                              <a:path w="5454015" h="2065655">
                                <a:moveTo>
                                  <a:pt x="3936492" y="1031875"/>
                                </a:moveTo>
                                <a:lnTo>
                                  <a:pt x="4425696" y="1031875"/>
                                </a:lnTo>
                              </a:path>
                              <a:path w="5454015" h="2065655">
                                <a:moveTo>
                                  <a:pt x="4482083" y="1031875"/>
                                </a:moveTo>
                                <a:lnTo>
                                  <a:pt x="4789932" y="1031875"/>
                                </a:lnTo>
                              </a:path>
                              <a:path w="5454015" h="2065655">
                                <a:moveTo>
                                  <a:pt x="4846320" y="1031875"/>
                                </a:moveTo>
                                <a:lnTo>
                                  <a:pt x="5454015" y="1031875"/>
                                </a:lnTo>
                              </a:path>
                              <a:path w="5454015" h="2065655">
                                <a:moveTo>
                                  <a:pt x="0" y="774319"/>
                                </a:moveTo>
                                <a:lnTo>
                                  <a:pt x="3334511" y="774319"/>
                                </a:lnTo>
                              </a:path>
                              <a:path w="5454015" h="2065655">
                                <a:moveTo>
                                  <a:pt x="3392424" y="774319"/>
                                </a:moveTo>
                                <a:lnTo>
                                  <a:pt x="3880104" y="774319"/>
                                </a:lnTo>
                              </a:path>
                              <a:path w="5454015" h="2065655">
                                <a:moveTo>
                                  <a:pt x="3936492" y="774319"/>
                                </a:moveTo>
                                <a:lnTo>
                                  <a:pt x="4789932" y="774319"/>
                                </a:lnTo>
                              </a:path>
                              <a:path w="5454015" h="2065655">
                                <a:moveTo>
                                  <a:pt x="4846320" y="774319"/>
                                </a:moveTo>
                                <a:lnTo>
                                  <a:pt x="5454015" y="774319"/>
                                </a:lnTo>
                              </a:path>
                              <a:path w="5454015" h="2065655">
                                <a:moveTo>
                                  <a:pt x="0" y="516763"/>
                                </a:moveTo>
                                <a:lnTo>
                                  <a:pt x="3334511" y="516763"/>
                                </a:lnTo>
                              </a:path>
                              <a:path w="5454015" h="2065655">
                                <a:moveTo>
                                  <a:pt x="3392424" y="516763"/>
                                </a:moveTo>
                                <a:lnTo>
                                  <a:pt x="3880104" y="516763"/>
                                </a:lnTo>
                              </a:path>
                              <a:path w="5454015" h="2065655">
                                <a:moveTo>
                                  <a:pt x="3936492" y="516763"/>
                                </a:moveTo>
                                <a:lnTo>
                                  <a:pt x="5454015" y="516763"/>
                                </a:lnTo>
                              </a:path>
                              <a:path w="5454015" h="2065655">
                                <a:moveTo>
                                  <a:pt x="0" y="257683"/>
                                </a:moveTo>
                                <a:lnTo>
                                  <a:pt x="3880104" y="257683"/>
                                </a:lnTo>
                              </a:path>
                              <a:path w="5454015" h="2065655">
                                <a:moveTo>
                                  <a:pt x="3936492" y="257683"/>
                                </a:moveTo>
                                <a:lnTo>
                                  <a:pt x="5454015" y="257683"/>
                                </a:lnTo>
                              </a:path>
                              <a:path w="5454015" h="2065655">
                                <a:moveTo>
                                  <a:pt x="0" y="0"/>
                                </a:moveTo>
                                <a:lnTo>
                                  <a:pt x="5454015" y="0"/>
                                </a:lnTo>
                              </a:path>
                            </a:pathLst>
                          </a:custGeom>
                          <a:ln w="9525">
                            <a:solidFill>
                              <a:srgbClr val="D9D9D9"/>
                            </a:solidFill>
                            <a:prstDash val="solid"/>
                          </a:ln>
                        </wps:spPr>
                        <wps:bodyPr wrap="square" lIns="0" tIns="0" rIns="0" bIns="0" rtlCol="0">
                          <a:prstTxWarp prst="textNoShape">
                            <a:avLst/>
                          </a:prstTxWarp>
                          <a:noAutofit/>
                        </wps:bodyPr>
                      </wps:wsp>
                      <wps:wsp>
                        <wps:cNvPr id="26" name="Graphic 26"/>
                        <wps:cNvSpPr/>
                        <wps:spPr>
                          <a:xfrm>
                            <a:off x="980948" y="328993"/>
                            <a:ext cx="5329555" cy="2138680"/>
                          </a:xfrm>
                          <a:custGeom>
                            <a:avLst/>
                            <a:gdLst/>
                            <a:ahLst/>
                            <a:cxnLst/>
                            <a:rect l="l" t="t" r="r" b="b"/>
                            <a:pathLst>
                              <a:path w="5329555" h="2138680">
                                <a:moveTo>
                                  <a:pt x="56388" y="1641348"/>
                                </a:moveTo>
                                <a:lnTo>
                                  <a:pt x="0" y="1641348"/>
                                </a:lnTo>
                                <a:lnTo>
                                  <a:pt x="0" y="2138299"/>
                                </a:lnTo>
                                <a:lnTo>
                                  <a:pt x="56388" y="2138299"/>
                                </a:lnTo>
                                <a:lnTo>
                                  <a:pt x="56388" y="1641348"/>
                                </a:lnTo>
                                <a:close/>
                              </a:path>
                              <a:path w="5329555" h="2138680">
                                <a:moveTo>
                                  <a:pt x="239268" y="1054608"/>
                                </a:moveTo>
                                <a:lnTo>
                                  <a:pt x="181356" y="1054608"/>
                                </a:lnTo>
                                <a:lnTo>
                                  <a:pt x="181356" y="2138299"/>
                                </a:lnTo>
                                <a:lnTo>
                                  <a:pt x="239268" y="2138299"/>
                                </a:lnTo>
                                <a:lnTo>
                                  <a:pt x="239268" y="1054608"/>
                                </a:lnTo>
                                <a:close/>
                              </a:path>
                              <a:path w="5329555" h="2138680">
                                <a:moveTo>
                                  <a:pt x="420624" y="1763268"/>
                                </a:moveTo>
                                <a:lnTo>
                                  <a:pt x="364236" y="1763268"/>
                                </a:lnTo>
                                <a:lnTo>
                                  <a:pt x="364236" y="2138299"/>
                                </a:lnTo>
                                <a:lnTo>
                                  <a:pt x="420624" y="2138299"/>
                                </a:lnTo>
                                <a:lnTo>
                                  <a:pt x="420624" y="1763268"/>
                                </a:lnTo>
                                <a:close/>
                              </a:path>
                              <a:path w="5329555" h="2138680">
                                <a:moveTo>
                                  <a:pt x="601980" y="1691640"/>
                                </a:moveTo>
                                <a:lnTo>
                                  <a:pt x="545592" y="1691640"/>
                                </a:lnTo>
                                <a:lnTo>
                                  <a:pt x="545592" y="2138299"/>
                                </a:lnTo>
                                <a:lnTo>
                                  <a:pt x="601980" y="2138299"/>
                                </a:lnTo>
                                <a:lnTo>
                                  <a:pt x="601980" y="1691640"/>
                                </a:lnTo>
                                <a:close/>
                              </a:path>
                              <a:path w="5329555" h="2138680">
                                <a:moveTo>
                                  <a:pt x="784860" y="1365504"/>
                                </a:moveTo>
                                <a:lnTo>
                                  <a:pt x="726948" y="1365504"/>
                                </a:lnTo>
                                <a:lnTo>
                                  <a:pt x="726948" y="2138299"/>
                                </a:lnTo>
                                <a:lnTo>
                                  <a:pt x="784860" y="2138299"/>
                                </a:lnTo>
                                <a:lnTo>
                                  <a:pt x="784860" y="1365504"/>
                                </a:lnTo>
                                <a:close/>
                              </a:path>
                              <a:path w="5329555" h="2138680">
                                <a:moveTo>
                                  <a:pt x="966216" y="944880"/>
                                </a:moveTo>
                                <a:lnTo>
                                  <a:pt x="908304" y="944880"/>
                                </a:lnTo>
                                <a:lnTo>
                                  <a:pt x="908304" y="2138299"/>
                                </a:lnTo>
                                <a:lnTo>
                                  <a:pt x="966216" y="2138299"/>
                                </a:lnTo>
                                <a:lnTo>
                                  <a:pt x="966216" y="944880"/>
                                </a:lnTo>
                                <a:close/>
                              </a:path>
                              <a:path w="5329555" h="2138680">
                                <a:moveTo>
                                  <a:pt x="1147572" y="957072"/>
                                </a:moveTo>
                                <a:lnTo>
                                  <a:pt x="1091184" y="957072"/>
                                </a:lnTo>
                                <a:lnTo>
                                  <a:pt x="1091184" y="2138299"/>
                                </a:lnTo>
                                <a:lnTo>
                                  <a:pt x="1147572" y="2138299"/>
                                </a:lnTo>
                                <a:lnTo>
                                  <a:pt x="1147572" y="957072"/>
                                </a:lnTo>
                                <a:close/>
                              </a:path>
                              <a:path w="5329555" h="2138680">
                                <a:moveTo>
                                  <a:pt x="1328928" y="1046988"/>
                                </a:moveTo>
                                <a:lnTo>
                                  <a:pt x="1272540" y="1046988"/>
                                </a:lnTo>
                                <a:lnTo>
                                  <a:pt x="1272540" y="2138299"/>
                                </a:lnTo>
                                <a:lnTo>
                                  <a:pt x="1328928" y="2138299"/>
                                </a:lnTo>
                                <a:lnTo>
                                  <a:pt x="1328928" y="1046988"/>
                                </a:lnTo>
                                <a:close/>
                              </a:path>
                              <a:path w="5329555" h="2138680">
                                <a:moveTo>
                                  <a:pt x="1511808" y="1149096"/>
                                </a:moveTo>
                                <a:lnTo>
                                  <a:pt x="1453896" y="1149096"/>
                                </a:lnTo>
                                <a:lnTo>
                                  <a:pt x="1453896" y="2138299"/>
                                </a:lnTo>
                                <a:lnTo>
                                  <a:pt x="1511808" y="2138299"/>
                                </a:lnTo>
                                <a:lnTo>
                                  <a:pt x="1511808" y="1149096"/>
                                </a:lnTo>
                                <a:close/>
                              </a:path>
                              <a:path w="5329555" h="2138680">
                                <a:moveTo>
                                  <a:pt x="1693164" y="998220"/>
                                </a:moveTo>
                                <a:lnTo>
                                  <a:pt x="1636776" y="998220"/>
                                </a:lnTo>
                                <a:lnTo>
                                  <a:pt x="1636776" y="2138299"/>
                                </a:lnTo>
                                <a:lnTo>
                                  <a:pt x="1693164" y="2138299"/>
                                </a:lnTo>
                                <a:lnTo>
                                  <a:pt x="1693164" y="998220"/>
                                </a:lnTo>
                                <a:close/>
                              </a:path>
                              <a:path w="5329555" h="2138680">
                                <a:moveTo>
                                  <a:pt x="1874520" y="1303020"/>
                                </a:moveTo>
                                <a:lnTo>
                                  <a:pt x="1818132" y="1303020"/>
                                </a:lnTo>
                                <a:lnTo>
                                  <a:pt x="1818132" y="2138299"/>
                                </a:lnTo>
                                <a:lnTo>
                                  <a:pt x="1874520" y="2138299"/>
                                </a:lnTo>
                                <a:lnTo>
                                  <a:pt x="1874520" y="1303020"/>
                                </a:lnTo>
                                <a:close/>
                              </a:path>
                              <a:path w="5329555" h="2138680">
                                <a:moveTo>
                                  <a:pt x="2057400" y="1054608"/>
                                </a:moveTo>
                                <a:lnTo>
                                  <a:pt x="1999488" y="1054608"/>
                                </a:lnTo>
                                <a:lnTo>
                                  <a:pt x="1999488" y="2138299"/>
                                </a:lnTo>
                                <a:lnTo>
                                  <a:pt x="2057400" y="2138299"/>
                                </a:lnTo>
                                <a:lnTo>
                                  <a:pt x="2057400" y="1054608"/>
                                </a:lnTo>
                                <a:close/>
                              </a:path>
                              <a:path w="5329555" h="2138680">
                                <a:moveTo>
                                  <a:pt x="2238756" y="774192"/>
                                </a:moveTo>
                                <a:lnTo>
                                  <a:pt x="2180844" y="774192"/>
                                </a:lnTo>
                                <a:lnTo>
                                  <a:pt x="2180844" y="2138299"/>
                                </a:lnTo>
                                <a:lnTo>
                                  <a:pt x="2238756" y="2138299"/>
                                </a:lnTo>
                                <a:lnTo>
                                  <a:pt x="2238756" y="774192"/>
                                </a:lnTo>
                                <a:close/>
                              </a:path>
                              <a:path w="5329555" h="2138680">
                                <a:moveTo>
                                  <a:pt x="2420112" y="899160"/>
                                </a:moveTo>
                                <a:lnTo>
                                  <a:pt x="2363724" y="899160"/>
                                </a:lnTo>
                                <a:lnTo>
                                  <a:pt x="2363724" y="2138299"/>
                                </a:lnTo>
                                <a:lnTo>
                                  <a:pt x="2420112" y="2138299"/>
                                </a:lnTo>
                                <a:lnTo>
                                  <a:pt x="2420112" y="899160"/>
                                </a:lnTo>
                                <a:close/>
                              </a:path>
                              <a:path w="5329555" h="2138680">
                                <a:moveTo>
                                  <a:pt x="2601468" y="1371600"/>
                                </a:moveTo>
                                <a:lnTo>
                                  <a:pt x="2545080" y="1371600"/>
                                </a:lnTo>
                                <a:lnTo>
                                  <a:pt x="2545080" y="2138299"/>
                                </a:lnTo>
                                <a:lnTo>
                                  <a:pt x="2601468" y="2138299"/>
                                </a:lnTo>
                                <a:lnTo>
                                  <a:pt x="2601468" y="1371600"/>
                                </a:lnTo>
                                <a:close/>
                              </a:path>
                              <a:path w="5329555" h="2138680">
                                <a:moveTo>
                                  <a:pt x="2784348" y="1405128"/>
                                </a:moveTo>
                                <a:lnTo>
                                  <a:pt x="2726436" y="1405128"/>
                                </a:lnTo>
                                <a:lnTo>
                                  <a:pt x="2726436" y="2138299"/>
                                </a:lnTo>
                                <a:lnTo>
                                  <a:pt x="2784348" y="2138299"/>
                                </a:lnTo>
                                <a:lnTo>
                                  <a:pt x="2784348" y="1405128"/>
                                </a:lnTo>
                                <a:close/>
                              </a:path>
                              <a:path w="5329555" h="2138680">
                                <a:moveTo>
                                  <a:pt x="2965704" y="1063752"/>
                                </a:moveTo>
                                <a:lnTo>
                                  <a:pt x="2909316" y="1063752"/>
                                </a:lnTo>
                                <a:lnTo>
                                  <a:pt x="2909316" y="2138299"/>
                                </a:lnTo>
                                <a:lnTo>
                                  <a:pt x="2965704" y="2138299"/>
                                </a:lnTo>
                                <a:lnTo>
                                  <a:pt x="2965704" y="1063752"/>
                                </a:lnTo>
                                <a:close/>
                              </a:path>
                              <a:path w="5329555" h="2138680">
                                <a:moveTo>
                                  <a:pt x="3147060" y="1607820"/>
                                </a:moveTo>
                                <a:lnTo>
                                  <a:pt x="3090672" y="1607820"/>
                                </a:lnTo>
                                <a:lnTo>
                                  <a:pt x="3090672" y="2138299"/>
                                </a:lnTo>
                                <a:lnTo>
                                  <a:pt x="3147060" y="2138299"/>
                                </a:lnTo>
                                <a:lnTo>
                                  <a:pt x="3147060" y="1607820"/>
                                </a:lnTo>
                                <a:close/>
                              </a:path>
                              <a:path w="5329555" h="2138680">
                                <a:moveTo>
                                  <a:pt x="3329940" y="274320"/>
                                </a:moveTo>
                                <a:lnTo>
                                  <a:pt x="3272028" y="274320"/>
                                </a:lnTo>
                                <a:lnTo>
                                  <a:pt x="3272028" y="2138299"/>
                                </a:lnTo>
                                <a:lnTo>
                                  <a:pt x="3329940" y="2138299"/>
                                </a:lnTo>
                                <a:lnTo>
                                  <a:pt x="3329940" y="274320"/>
                                </a:lnTo>
                                <a:close/>
                              </a:path>
                              <a:path w="5329555" h="2138680">
                                <a:moveTo>
                                  <a:pt x="3511296" y="1184148"/>
                                </a:moveTo>
                                <a:lnTo>
                                  <a:pt x="3454908" y="1184148"/>
                                </a:lnTo>
                                <a:lnTo>
                                  <a:pt x="3454908" y="2138299"/>
                                </a:lnTo>
                                <a:lnTo>
                                  <a:pt x="3511296" y="2138299"/>
                                </a:lnTo>
                                <a:lnTo>
                                  <a:pt x="3511296" y="1184148"/>
                                </a:lnTo>
                                <a:close/>
                              </a:path>
                              <a:path w="5329555" h="2138680">
                                <a:moveTo>
                                  <a:pt x="3692652" y="1427988"/>
                                </a:moveTo>
                                <a:lnTo>
                                  <a:pt x="3636264" y="1427988"/>
                                </a:lnTo>
                                <a:lnTo>
                                  <a:pt x="3636264" y="2138299"/>
                                </a:lnTo>
                                <a:lnTo>
                                  <a:pt x="3692652" y="2138299"/>
                                </a:lnTo>
                                <a:lnTo>
                                  <a:pt x="3692652" y="1427988"/>
                                </a:lnTo>
                                <a:close/>
                              </a:path>
                              <a:path w="5329555" h="2138680">
                                <a:moveTo>
                                  <a:pt x="3874008" y="0"/>
                                </a:moveTo>
                                <a:lnTo>
                                  <a:pt x="3817620" y="0"/>
                                </a:lnTo>
                                <a:lnTo>
                                  <a:pt x="3817620" y="2138299"/>
                                </a:lnTo>
                                <a:lnTo>
                                  <a:pt x="3874008" y="2138299"/>
                                </a:lnTo>
                                <a:lnTo>
                                  <a:pt x="3874008" y="0"/>
                                </a:lnTo>
                                <a:close/>
                              </a:path>
                              <a:path w="5329555" h="2138680">
                                <a:moveTo>
                                  <a:pt x="4056888" y="1386840"/>
                                </a:moveTo>
                                <a:lnTo>
                                  <a:pt x="3998976" y="1386840"/>
                                </a:lnTo>
                                <a:lnTo>
                                  <a:pt x="3998976" y="2138299"/>
                                </a:lnTo>
                                <a:lnTo>
                                  <a:pt x="4056888" y="2138299"/>
                                </a:lnTo>
                                <a:lnTo>
                                  <a:pt x="4056888" y="1386840"/>
                                </a:lnTo>
                                <a:close/>
                              </a:path>
                              <a:path w="5329555" h="2138680">
                                <a:moveTo>
                                  <a:pt x="4238244" y="1519428"/>
                                </a:moveTo>
                                <a:lnTo>
                                  <a:pt x="4181856" y="1519428"/>
                                </a:lnTo>
                                <a:lnTo>
                                  <a:pt x="4181856" y="2138299"/>
                                </a:lnTo>
                                <a:lnTo>
                                  <a:pt x="4238244" y="2138299"/>
                                </a:lnTo>
                                <a:lnTo>
                                  <a:pt x="4238244" y="1519428"/>
                                </a:lnTo>
                                <a:close/>
                              </a:path>
                              <a:path w="5329555" h="2138680">
                                <a:moveTo>
                                  <a:pt x="4419600" y="615696"/>
                                </a:moveTo>
                                <a:lnTo>
                                  <a:pt x="4363212" y="615696"/>
                                </a:lnTo>
                                <a:lnTo>
                                  <a:pt x="4363212" y="2138299"/>
                                </a:lnTo>
                                <a:lnTo>
                                  <a:pt x="4419600" y="2138299"/>
                                </a:lnTo>
                                <a:lnTo>
                                  <a:pt x="4419600" y="615696"/>
                                </a:lnTo>
                                <a:close/>
                              </a:path>
                              <a:path w="5329555" h="2138680">
                                <a:moveTo>
                                  <a:pt x="4602480" y="1458468"/>
                                </a:moveTo>
                                <a:lnTo>
                                  <a:pt x="4544568" y="1458468"/>
                                </a:lnTo>
                                <a:lnTo>
                                  <a:pt x="4544568" y="2138299"/>
                                </a:lnTo>
                                <a:lnTo>
                                  <a:pt x="4602480" y="2138299"/>
                                </a:lnTo>
                                <a:lnTo>
                                  <a:pt x="4602480" y="1458468"/>
                                </a:lnTo>
                                <a:close/>
                              </a:path>
                              <a:path w="5329555" h="2138680">
                                <a:moveTo>
                                  <a:pt x="4783836" y="371856"/>
                                </a:moveTo>
                                <a:lnTo>
                                  <a:pt x="4727448" y="371856"/>
                                </a:lnTo>
                                <a:lnTo>
                                  <a:pt x="4727448" y="2138299"/>
                                </a:lnTo>
                                <a:lnTo>
                                  <a:pt x="4783836" y="2138299"/>
                                </a:lnTo>
                                <a:lnTo>
                                  <a:pt x="4783836" y="371856"/>
                                </a:lnTo>
                                <a:close/>
                              </a:path>
                              <a:path w="5329555" h="2138680">
                                <a:moveTo>
                                  <a:pt x="4965192" y="1267968"/>
                                </a:moveTo>
                                <a:lnTo>
                                  <a:pt x="4908804" y="1267968"/>
                                </a:lnTo>
                                <a:lnTo>
                                  <a:pt x="4908804" y="2138299"/>
                                </a:lnTo>
                                <a:lnTo>
                                  <a:pt x="4965192" y="2138299"/>
                                </a:lnTo>
                                <a:lnTo>
                                  <a:pt x="4965192" y="1267968"/>
                                </a:lnTo>
                                <a:close/>
                              </a:path>
                              <a:path w="5329555" h="2138680">
                                <a:moveTo>
                                  <a:pt x="5148072" y="1057656"/>
                                </a:moveTo>
                                <a:lnTo>
                                  <a:pt x="5090160" y="1057656"/>
                                </a:lnTo>
                                <a:lnTo>
                                  <a:pt x="5090160" y="2138299"/>
                                </a:lnTo>
                                <a:lnTo>
                                  <a:pt x="5148072" y="2138299"/>
                                </a:lnTo>
                                <a:lnTo>
                                  <a:pt x="5148072" y="1057656"/>
                                </a:lnTo>
                                <a:close/>
                              </a:path>
                              <a:path w="5329555" h="2138680">
                                <a:moveTo>
                                  <a:pt x="5329428" y="1595628"/>
                                </a:moveTo>
                                <a:lnTo>
                                  <a:pt x="5271516" y="1595628"/>
                                </a:lnTo>
                                <a:lnTo>
                                  <a:pt x="5271516" y="2138299"/>
                                </a:lnTo>
                                <a:lnTo>
                                  <a:pt x="5329428" y="2138299"/>
                                </a:lnTo>
                                <a:lnTo>
                                  <a:pt x="5329428" y="1595628"/>
                                </a:lnTo>
                                <a:close/>
                              </a:path>
                            </a:pathLst>
                          </a:custGeom>
                          <a:solidFill>
                            <a:srgbClr val="4F81BC"/>
                          </a:solidFill>
                        </wps:spPr>
                        <wps:bodyPr wrap="square" lIns="0" tIns="0" rIns="0" bIns="0" rtlCol="0">
                          <a:prstTxWarp prst="textNoShape">
                            <a:avLst/>
                          </a:prstTxWarp>
                          <a:noAutofit/>
                        </wps:bodyPr>
                      </wps:wsp>
                      <wps:wsp>
                        <wps:cNvPr id="27" name="Graphic 27"/>
                        <wps:cNvSpPr/>
                        <wps:spPr>
                          <a:xfrm>
                            <a:off x="918463" y="2467292"/>
                            <a:ext cx="5454015" cy="1270"/>
                          </a:xfrm>
                          <a:custGeom>
                            <a:avLst/>
                            <a:gdLst/>
                            <a:ahLst/>
                            <a:cxnLst/>
                            <a:rect l="l" t="t" r="r" b="b"/>
                            <a:pathLst>
                              <a:path w="5454015">
                                <a:moveTo>
                                  <a:pt x="0" y="0"/>
                                </a:moveTo>
                                <a:lnTo>
                                  <a:pt x="5454015" y="0"/>
                                </a:lnTo>
                              </a:path>
                            </a:pathLst>
                          </a:custGeom>
                          <a:ln w="9525">
                            <a:solidFill>
                              <a:srgbClr val="D9D9D9"/>
                            </a:solidFill>
                            <a:prstDash val="solid"/>
                          </a:ln>
                        </wps:spPr>
                        <wps:bodyPr wrap="square" lIns="0" tIns="0" rIns="0" bIns="0" rtlCol="0">
                          <a:prstTxWarp prst="textNoShape">
                            <a:avLst/>
                          </a:prstTxWarp>
                          <a:noAutofit/>
                        </wps:bodyPr>
                      </wps:wsp>
                      <pic:pic xmlns:pic="http://schemas.openxmlformats.org/drawingml/2006/picture">
                        <pic:nvPicPr>
                          <pic:cNvPr id="28" name="Image 28"/>
                          <pic:cNvPicPr/>
                        </pic:nvPicPr>
                        <pic:blipFill>
                          <a:blip r:embed="rId33" cstate="print"/>
                          <a:stretch>
                            <a:fillRect/>
                          </a:stretch>
                        </pic:blipFill>
                        <pic:spPr>
                          <a:xfrm>
                            <a:off x="111848" y="2571940"/>
                            <a:ext cx="6183541" cy="1587753"/>
                          </a:xfrm>
                          <a:prstGeom prst="rect">
                            <a:avLst/>
                          </a:prstGeom>
                        </pic:spPr>
                      </pic:pic>
                      <wps:wsp>
                        <wps:cNvPr id="29" name="Graphic 29"/>
                        <wps:cNvSpPr/>
                        <wps:spPr>
                          <a:xfrm>
                            <a:off x="3089910" y="434672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30" name="Textbox 30"/>
                        <wps:cNvSpPr txBox="1"/>
                        <wps:spPr>
                          <a:xfrm>
                            <a:off x="4762" y="4762"/>
                            <a:ext cx="6507480" cy="4556760"/>
                          </a:xfrm>
                          <a:prstGeom prst="rect">
                            <a:avLst/>
                          </a:prstGeom>
                          <a:ln w="9525">
                            <a:solidFill>
                              <a:srgbClr val="D9D9D9"/>
                            </a:solidFill>
                            <a:prstDash val="solid"/>
                          </a:ln>
                        </wps:spPr>
                        <wps:txbx>
                          <w:txbxContent>
                            <w:p w:rsidR="008E61BE" w:rsidRDefault="008E61BE">
                              <w:pPr>
                                <w:spacing w:before="91"/>
                                <w:ind w:right="8964"/>
                                <w:jc w:val="right"/>
                                <w:rPr>
                                  <w:rFonts w:ascii="Calibri"/>
                                  <w:sz w:val="18"/>
                                </w:rPr>
                              </w:pPr>
                              <w:r>
                                <w:rPr>
                                  <w:rFonts w:ascii="Calibri"/>
                                  <w:color w:val="585858"/>
                                  <w:spacing w:val="-4"/>
                                  <w:sz w:val="18"/>
                                </w:rPr>
                                <w:t>0,45</w:t>
                              </w:r>
                            </w:p>
                            <w:p w:rsidR="008E61BE" w:rsidRDefault="008E61BE">
                              <w:pPr>
                                <w:spacing w:before="187"/>
                                <w:ind w:right="8965"/>
                                <w:jc w:val="right"/>
                                <w:rPr>
                                  <w:rFonts w:ascii="Calibri"/>
                                  <w:sz w:val="18"/>
                                </w:rPr>
                              </w:pPr>
                              <w:r>
                                <w:rPr>
                                  <w:rFonts w:ascii="Calibri"/>
                                  <w:color w:val="585858"/>
                                  <w:spacing w:val="-5"/>
                                  <w:sz w:val="18"/>
                                </w:rPr>
                                <w:t>0,4</w:t>
                              </w:r>
                            </w:p>
                            <w:p w:rsidR="008E61BE" w:rsidRDefault="008E61BE">
                              <w:pPr>
                                <w:spacing w:before="187"/>
                                <w:ind w:right="8964"/>
                                <w:jc w:val="right"/>
                                <w:rPr>
                                  <w:rFonts w:ascii="Calibri"/>
                                  <w:sz w:val="18"/>
                                </w:rPr>
                              </w:pPr>
                              <w:r>
                                <w:rPr>
                                  <w:rFonts w:ascii="Calibri"/>
                                  <w:color w:val="585858"/>
                                  <w:spacing w:val="-4"/>
                                  <w:sz w:val="18"/>
                                </w:rPr>
                                <w:t>0,35</w:t>
                              </w:r>
                            </w:p>
                            <w:p w:rsidR="008E61BE" w:rsidRDefault="008E61BE">
                              <w:pPr>
                                <w:spacing w:before="187"/>
                                <w:ind w:right="8965"/>
                                <w:jc w:val="right"/>
                                <w:rPr>
                                  <w:rFonts w:ascii="Calibri"/>
                                  <w:sz w:val="18"/>
                                </w:rPr>
                              </w:pPr>
                              <w:r>
                                <w:rPr>
                                  <w:rFonts w:ascii="Calibri"/>
                                  <w:color w:val="585858"/>
                                  <w:spacing w:val="-5"/>
                                  <w:sz w:val="18"/>
                                </w:rPr>
                                <w:t>0,3</w:t>
                              </w:r>
                            </w:p>
                            <w:p w:rsidR="008E61BE" w:rsidRDefault="008E61BE">
                              <w:pPr>
                                <w:spacing w:before="187"/>
                                <w:ind w:right="8964"/>
                                <w:jc w:val="right"/>
                                <w:rPr>
                                  <w:rFonts w:ascii="Calibri"/>
                                  <w:sz w:val="18"/>
                                </w:rPr>
                              </w:pPr>
                              <w:r>
                                <w:rPr>
                                  <w:rFonts w:ascii="Calibri"/>
                                  <w:color w:val="585858"/>
                                  <w:spacing w:val="-4"/>
                                  <w:sz w:val="18"/>
                                </w:rPr>
                                <w:t>0,25</w:t>
                              </w:r>
                            </w:p>
                            <w:p w:rsidR="008E61BE" w:rsidRDefault="008E61BE">
                              <w:pPr>
                                <w:spacing w:before="187"/>
                                <w:ind w:right="8965"/>
                                <w:jc w:val="right"/>
                                <w:rPr>
                                  <w:rFonts w:ascii="Calibri"/>
                                  <w:sz w:val="18"/>
                                </w:rPr>
                              </w:pPr>
                              <w:r>
                                <w:rPr>
                                  <w:rFonts w:ascii="Calibri"/>
                                  <w:color w:val="585858"/>
                                  <w:spacing w:val="-5"/>
                                  <w:sz w:val="18"/>
                                </w:rPr>
                                <w:t>0,2</w:t>
                              </w:r>
                            </w:p>
                            <w:p w:rsidR="008E61BE" w:rsidRDefault="008E61BE">
                              <w:pPr>
                                <w:spacing w:before="186"/>
                                <w:ind w:right="8964"/>
                                <w:jc w:val="right"/>
                                <w:rPr>
                                  <w:rFonts w:ascii="Calibri"/>
                                  <w:sz w:val="18"/>
                                </w:rPr>
                              </w:pPr>
                              <w:r>
                                <w:rPr>
                                  <w:rFonts w:ascii="Calibri"/>
                                  <w:color w:val="585858"/>
                                  <w:spacing w:val="-4"/>
                                  <w:sz w:val="18"/>
                                </w:rPr>
                                <w:t>0,15</w:t>
                              </w:r>
                            </w:p>
                            <w:p w:rsidR="008E61BE" w:rsidRDefault="008E61BE">
                              <w:pPr>
                                <w:spacing w:before="187"/>
                                <w:ind w:right="8965"/>
                                <w:jc w:val="right"/>
                                <w:rPr>
                                  <w:rFonts w:ascii="Calibri"/>
                                  <w:sz w:val="18"/>
                                </w:rPr>
                              </w:pPr>
                              <w:r>
                                <w:rPr>
                                  <w:rFonts w:ascii="Calibri"/>
                                  <w:color w:val="585858"/>
                                  <w:spacing w:val="-5"/>
                                  <w:sz w:val="18"/>
                                </w:rPr>
                                <w:t>0,1</w:t>
                              </w:r>
                            </w:p>
                            <w:p w:rsidR="008E61BE" w:rsidRDefault="008E61BE">
                              <w:pPr>
                                <w:spacing w:before="187"/>
                                <w:ind w:right="8964"/>
                                <w:jc w:val="right"/>
                                <w:rPr>
                                  <w:rFonts w:ascii="Calibri"/>
                                  <w:sz w:val="18"/>
                                </w:rPr>
                              </w:pPr>
                              <w:r>
                                <w:rPr>
                                  <w:rFonts w:ascii="Calibri"/>
                                  <w:color w:val="585858"/>
                                  <w:spacing w:val="-4"/>
                                  <w:sz w:val="18"/>
                                </w:rPr>
                                <w:t>0,05</w:t>
                              </w:r>
                            </w:p>
                            <w:p w:rsidR="008E61BE" w:rsidRDefault="008E61BE">
                              <w:pPr>
                                <w:spacing w:before="186"/>
                                <w:ind w:right="8965"/>
                                <w:jc w:val="right"/>
                                <w:rPr>
                                  <w:rFonts w:ascii="Calibri"/>
                                  <w:sz w:val="18"/>
                                </w:rPr>
                              </w:pPr>
                              <w:r>
                                <w:rPr>
                                  <w:rFonts w:ascii="Calibri"/>
                                  <w:color w:val="585858"/>
                                  <w:spacing w:val="-10"/>
                                  <w:sz w:val="18"/>
                                </w:rPr>
                                <w:t>0</w:t>
                              </w: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spacing w:before="154"/>
                                <w:rPr>
                                  <w:rFonts w:ascii="Calibri"/>
                                  <w:sz w:val="18"/>
                                </w:rPr>
                              </w:pPr>
                            </w:p>
                            <w:p w:rsidR="008E61BE" w:rsidRDefault="008E61BE">
                              <w:pPr>
                                <w:ind w:left="216"/>
                                <w:jc w:val="center"/>
                                <w:rPr>
                                  <w:rFonts w:ascii="Calibri" w:hAnsi="Calibri"/>
                                  <w:sz w:val="18"/>
                                </w:rPr>
                              </w:pPr>
                              <w:r>
                                <w:rPr>
                                  <w:rFonts w:ascii="Calibri" w:hAnsi="Calibri"/>
                                  <w:color w:val="585858"/>
                                  <w:spacing w:val="-4"/>
                                  <w:sz w:val="18"/>
                                </w:rPr>
                                <w:t>КИУМ</w:t>
                              </w:r>
                            </w:p>
                          </w:txbxContent>
                        </wps:txbx>
                        <wps:bodyPr wrap="square" lIns="0" tIns="0" rIns="0" bIns="0" rtlCol="0">
                          <a:noAutofit/>
                        </wps:bodyPr>
                      </wps:wsp>
                    </wpg:wgp>
                  </a:graphicData>
                </a:graphic>
              </wp:inline>
            </w:drawing>
          </mc:Choice>
          <mc:Fallback>
            <w:pict>
              <v:group id="Group 24" o:spid="_x0000_s1040" style="width:513.15pt;height:359.55pt;mso-position-horizontal-relative:char;mso-position-vertical-relative:line" coordsize="65170,45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">
                <v:shape id="Graphic 25" o:spid="_x0000_s1041" style="position:absolute;left:9184;top:1444;width:54540;height:20657;visibility:visible;mso-wrap-style:square;v-text-anchor:top" coordsize="5454015,206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" path="m,2065147r62483,em118871,2065147r124968,em301751,2065147r124968,em483107,2065147r124969,em664463,2065147r124969,em847344,2065147r123444,em1028700,2065147r124968,em1210056,2065147r124967,em1391412,2065147r124967,em1574291,2065147r124968,em1755647,2065147r124969,em1937004,2065147r124967,em2119884,2065147r123444,em2301240,2065147r124968,em2482596,2065147r124967,em2663951,2065147r124969,em2846832,2065147r124967,em3028187,2065147r124969,em3209544,2065147r124967,em3392424,2065147r124968,em3573779,2065147r124969,em3755135,2065147r124969,em3936492,2065147r124967,em4119372,2065147r124968,em4300728,2065147r124968,em4482083,2065147r124969,em4664963,2065147r124969,em4846320,2065147r124968,em5027676,2065147r124968,em5210556,2065147r123444,em5391912,2065147r62103,em,1806067r243839,em301751,1806067r487681,em847344,1806067r123444,em1028700,1806067r124968,em1210056,1806067r124967,em1391412,1806067r124967,em1574291,1806067r124968,em1755647,1806067r124969,em1937004,1806067r124967,em2119884,1806067r123444,em2301240,1806067r124968,em2482596,1806067r124967,em2663951,1806067r124969,em2846832,1806067r124967,em3028187,1806067r124969,em3209544,1806067r124967,em3392424,1806067r124968,em3573779,1806067r124969,em3755135,1806067r124969,em3936492,1806067r124967,em4119372,1806067r124968,em4300728,1806067r124968,em4482083,1806067r124969,em4664963,1806067r124969,em4846320,1806067r124968,em5027676,1806067r124968,em5210556,1806067r123444,em5391912,1806067r62103,em,1548511r243839,em301751,1548511r669037,em1028700,1548511r124968,em1210056,1548511r124967,em1391412,1548511r124967,em1574291,1548511r124968,em1755647,1548511r124969,em1937004,1548511r124967,em2119884,1548511r123444,em2301240,1548511r124968,em2482596,1548511r489203,em3028187,1548511r306324,em3392424,1548511r124968,em3573779,1548511r306325,em3936492,1548511r489204,em4482083,1548511r307849,em4846320,1548511r124968,em5027676,1548511r124968,em5210556,1548511r243459,em,1290955r243839,em301751,1290955r669037,em1028700,1290955r124968,em1210056,1290955r124967,em1391412,1290955r307847,em1755647,1290955r306324,em2119884,1290955r123444,em2301240,1290955r124968,em2482596,1290955r489203,em3028187,1290955r306324,em3392424,1290955r487680,em3936492,1290955r489204,em4482083,1290955r307849,em4846320,1290955r306324,em5210556,1290955r243459,em,1031875r2243328,em2301240,1031875r1033271,em3392424,1031875r487680,em3936492,1031875r489204,em4482083,1031875r307849,em4846320,1031875r607695,em,774319r3334511,em3392424,774319r487680,em3936492,774319r853440,em4846320,774319r607695,em,516763r3334511,em3392424,516763r487680,em3936492,516763r1517523,em,257683r3880104,em3936492,257683r1517523,em,l5454015,e" filled="f" strokecolor="#d9d9d9">
                  <v:path arrowok="t"/>
                </v:shape>
                <v:shape id="Graphic 26" o:spid="_x0000_s1042" style="position:absolute;left:9809;top:3289;width:53296;height:21387;visibility:visible;mso-wrap-style:square;v-text-anchor:top" coordsize="5329555,2138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" path="m56388,1641348r-56388,l,2138299r56388,l56388,1641348xem239268,1054608r-57912,l181356,2138299r57912,l239268,1054608xem420624,1763268r-56388,l364236,2138299r56388,l420624,1763268xem601980,1691640r-56388,l545592,2138299r56388,l601980,1691640xem784860,1365504r-57912,l726948,2138299r57912,l784860,1365504xem966216,944880r-57912,l908304,2138299r57912,l966216,944880xem1147572,957072r-56388,l1091184,2138299r56388,l1147572,957072xem1328928,1046988r-56388,l1272540,2138299r56388,l1328928,1046988xem1511808,1149096r-57912,l1453896,2138299r57912,l1511808,1149096xem1693164,998220r-56388,l1636776,2138299r56388,l1693164,998220xem1874520,1303020r-56388,l1818132,2138299r56388,l1874520,1303020xem2057400,1054608r-57912,l1999488,2138299r57912,l2057400,1054608xem2238756,774192r-57912,l2180844,2138299r57912,l2238756,774192xem2420112,899160r-56388,l2363724,2138299r56388,l2420112,899160xem2601468,1371600r-56388,l2545080,2138299r56388,l2601468,1371600xem2784348,1405128r-57912,l2726436,2138299r57912,l2784348,1405128xem2965704,1063752r-56388,l2909316,2138299r56388,l2965704,1063752xem3147060,1607820r-56388,l3090672,2138299r56388,l3147060,1607820xem3329940,274320r-57912,l3272028,2138299r57912,l3329940,274320xem3511296,1184148r-56388,l3454908,2138299r56388,l3511296,1184148xem3692652,1427988r-56388,l3636264,2138299r56388,l3692652,1427988xem3874008,r-56388,l3817620,2138299r56388,l3874008,xem4056888,1386840r-57912,l3998976,2138299r57912,l4056888,1386840xem4238244,1519428r-56388,l4181856,2138299r56388,l4238244,1519428xem4419600,615696r-56388,l4363212,2138299r56388,l4419600,615696xem4602480,1458468r-57912,l4544568,2138299r57912,l4602480,1458468xem4783836,371856r-56388,l4727448,2138299r56388,l4783836,371856xem4965192,1267968r-56388,l4908804,2138299r56388,l4965192,1267968xem5148072,1057656r-57912,l5090160,2138299r57912,l5148072,1057656xem5329428,1595628r-57912,l5271516,2138299r57912,l5329428,1595628xe" fillcolor="#4f81bc" stroked="f">
                  <v:path arrowok="t"/>
                </v:shape>
                <v:shape id="Graphic 27" o:spid="_x0000_s1043" style="position:absolute;left:9184;top:24672;width:54540;height:13;visibility:visible;mso-wrap-style:square;v-text-anchor:top" coordsize="54540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" path="m,l5454015,e" filled="f" strokecolor="#d9d9d9">
                  <v:path arrowok="t"/>
                </v:shape>
                <v:shape id="Image 28" o:spid="_x0000_s1044" type="#_x0000_t75" style="position:absolute;left:1118;top:25719;width:61835;height:15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">
                  <v:imagedata r:id="rId34" o:title=""/>
                </v:shape>
                <v:shape id="Graphic 29" o:spid="_x0000_s1045" style="position:absolute;left:30899;top:43467;width:628;height:628;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" path="m62779,l,,,62779r62779,l62779,xe" fillcolor="#4f81bc" stroked="f">
                  <v:path arrowok="t"/>
                </v:shape>
                <v:shape id="Textbox 30" o:spid="_x0000_s1046" type="#_x0000_t202" style="position:absolute;left:47;top:47;width:65075;height:45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" filled="f" strokecolor="#d9d9d9">
                  <v:textbox inset="0,0,0,0">
                    <w:txbxContent>
                      <w:p w:rsidR="008E61BE" w:rsidRDefault="008E61BE">
                        <w:pPr>
                          <w:spacing w:before="91"/>
                          <w:ind w:right="8964"/>
                          <w:jc w:val="right"/>
                          <w:rPr>
                            <w:rFonts w:ascii="Calibri"/>
                            <w:sz w:val="18"/>
                          </w:rPr>
                        </w:pPr>
                        <w:r>
                          <w:rPr>
                            <w:rFonts w:ascii="Calibri"/>
                            <w:color w:val="585858"/>
                            <w:spacing w:val="-4"/>
                            <w:sz w:val="18"/>
                          </w:rPr>
                          <w:t>0,45</w:t>
                        </w:r>
                      </w:p>
                      <w:p w:rsidR="008E61BE" w:rsidRDefault="008E61BE">
                        <w:pPr>
                          <w:spacing w:before="187"/>
                          <w:ind w:right="8965"/>
                          <w:jc w:val="right"/>
                          <w:rPr>
                            <w:rFonts w:ascii="Calibri"/>
                            <w:sz w:val="18"/>
                          </w:rPr>
                        </w:pPr>
                        <w:r>
                          <w:rPr>
                            <w:rFonts w:ascii="Calibri"/>
                            <w:color w:val="585858"/>
                            <w:spacing w:val="-5"/>
                            <w:sz w:val="18"/>
                          </w:rPr>
                          <w:t>0,4</w:t>
                        </w:r>
                      </w:p>
                      <w:p w:rsidR="008E61BE" w:rsidRDefault="008E61BE">
                        <w:pPr>
                          <w:spacing w:before="187"/>
                          <w:ind w:right="8964"/>
                          <w:jc w:val="right"/>
                          <w:rPr>
                            <w:rFonts w:ascii="Calibri"/>
                            <w:sz w:val="18"/>
                          </w:rPr>
                        </w:pPr>
                        <w:r>
                          <w:rPr>
                            <w:rFonts w:ascii="Calibri"/>
                            <w:color w:val="585858"/>
                            <w:spacing w:val="-4"/>
                            <w:sz w:val="18"/>
                          </w:rPr>
                          <w:t>0,35</w:t>
                        </w:r>
                      </w:p>
                      <w:p w:rsidR="008E61BE" w:rsidRDefault="008E61BE">
                        <w:pPr>
                          <w:spacing w:before="187"/>
                          <w:ind w:right="8965"/>
                          <w:jc w:val="right"/>
                          <w:rPr>
                            <w:rFonts w:ascii="Calibri"/>
                            <w:sz w:val="18"/>
                          </w:rPr>
                        </w:pPr>
                        <w:r>
                          <w:rPr>
                            <w:rFonts w:ascii="Calibri"/>
                            <w:color w:val="585858"/>
                            <w:spacing w:val="-5"/>
                            <w:sz w:val="18"/>
                          </w:rPr>
                          <w:t>0,3</w:t>
                        </w:r>
                      </w:p>
                      <w:p w:rsidR="008E61BE" w:rsidRDefault="008E61BE">
                        <w:pPr>
                          <w:spacing w:before="187"/>
                          <w:ind w:right="8964"/>
                          <w:jc w:val="right"/>
                          <w:rPr>
                            <w:rFonts w:ascii="Calibri"/>
                            <w:sz w:val="18"/>
                          </w:rPr>
                        </w:pPr>
                        <w:r>
                          <w:rPr>
                            <w:rFonts w:ascii="Calibri"/>
                            <w:color w:val="585858"/>
                            <w:spacing w:val="-4"/>
                            <w:sz w:val="18"/>
                          </w:rPr>
                          <w:t>0,25</w:t>
                        </w:r>
                      </w:p>
                      <w:p w:rsidR="008E61BE" w:rsidRDefault="008E61BE">
                        <w:pPr>
                          <w:spacing w:before="187"/>
                          <w:ind w:right="8965"/>
                          <w:jc w:val="right"/>
                          <w:rPr>
                            <w:rFonts w:ascii="Calibri"/>
                            <w:sz w:val="18"/>
                          </w:rPr>
                        </w:pPr>
                        <w:r>
                          <w:rPr>
                            <w:rFonts w:ascii="Calibri"/>
                            <w:color w:val="585858"/>
                            <w:spacing w:val="-5"/>
                            <w:sz w:val="18"/>
                          </w:rPr>
                          <w:t>0,2</w:t>
                        </w:r>
                      </w:p>
                      <w:p w:rsidR="008E61BE" w:rsidRDefault="008E61BE">
                        <w:pPr>
                          <w:spacing w:before="186"/>
                          <w:ind w:right="8964"/>
                          <w:jc w:val="right"/>
                          <w:rPr>
                            <w:rFonts w:ascii="Calibri"/>
                            <w:sz w:val="18"/>
                          </w:rPr>
                        </w:pPr>
                        <w:r>
                          <w:rPr>
                            <w:rFonts w:ascii="Calibri"/>
                            <w:color w:val="585858"/>
                            <w:spacing w:val="-4"/>
                            <w:sz w:val="18"/>
                          </w:rPr>
                          <w:t>0,15</w:t>
                        </w:r>
                      </w:p>
                      <w:p w:rsidR="008E61BE" w:rsidRDefault="008E61BE">
                        <w:pPr>
                          <w:spacing w:before="187"/>
                          <w:ind w:right="8965"/>
                          <w:jc w:val="right"/>
                          <w:rPr>
                            <w:rFonts w:ascii="Calibri"/>
                            <w:sz w:val="18"/>
                          </w:rPr>
                        </w:pPr>
                        <w:r>
                          <w:rPr>
                            <w:rFonts w:ascii="Calibri"/>
                            <w:color w:val="585858"/>
                            <w:spacing w:val="-5"/>
                            <w:sz w:val="18"/>
                          </w:rPr>
                          <w:t>0,1</w:t>
                        </w:r>
                      </w:p>
                      <w:p w:rsidR="008E61BE" w:rsidRDefault="008E61BE">
                        <w:pPr>
                          <w:spacing w:before="187"/>
                          <w:ind w:right="8964"/>
                          <w:jc w:val="right"/>
                          <w:rPr>
                            <w:rFonts w:ascii="Calibri"/>
                            <w:sz w:val="18"/>
                          </w:rPr>
                        </w:pPr>
                        <w:r>
                          <w:rPr>
                            <w:rFonts w:ascii="Calibri"/>
                            <w:color w:val="585858"/>
                            <w:spacing w:val="-4"/>
                            <w:sz w:val="18"/>
                          </w:rPr>
                          <w:t>0,05</w:t>
                        </w:r>
                      </w:p>
                      <w:p w:rsidR="008E61BE" w:rsidRDefault="008E61BE">
                        <w:pPr>
                          <w:spacing w:before="186"/>
                          <w:ind w:right="8965"/>
                          <w:jc w:val="right"/>
                          <w:rPr>
                            <w:rFonts w:ascii="Calibri"/>
                            <w:sz w:val="18"/>
                          </w:rPr>
                        </w:pPr>
                        <w:r>
                          <w:rPr>
                            <w:rFonts w:ascii="Calibri"/>
                            <w:color w:val="585858"/>
                            <w:spacing w:val="-10"/>
                            <w:sz w:val="18"/>
                          </w:rPr>
                          <w:t>0</w:t>
                        </w: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spacing w:before="154"/>
                          <w:rPr>
                            <w:rFonts w:ascii="Calibri"/>
                            <w:sz w:val="18"/>
                          </w:rPr>
                        </w:pPr>
                      </w:p>
                      <w:p w:rsidR="008E61BE" w:rsidRDefault="008E61BE">
                        <w:pPr>
                          <w:ind w:left="216"/>
                          <w:jc w:val="center"/>
                          <w:rPr>
                            <w:rFonts w:ascii="Calibri" w:hAnsi="Calibri"/>
                            <w:sz w:val="18"/>
                          </w:rPr>
                        </w:pPr>
                        <w:r>
                          <w:rPr>
                            <w:rFonts w:ascii="Calibri" w:hAnsi="Calibri"/>
                            <w:color w:val="585858"/>
                            <w:spacing w:val="-4"/>
                            <w:sz w:val="18"/>
                          </w:rPr>
                          <w:t>КИУМ</w:t>
                        </w:r>
                      </w:p>
                    </w:txbxContent>
                  </v:textbox>
                </v:shape>
                <w10:anchorlock/>
              </v:group>
            </w:pict>
          </mc:Fallback>
        </mc:AlternateContent>
      </w:r>
    </w:p>
    <w:p w:rsidR="00D12C95" w:rsidRDefault="00D12C95">
      <w:pPr>
        <w:pStyle w:val="a3"/>
        <w:spacing w:before="46"/>
      </w:pPr>
    </w:p>
    <w:p w:rsidR="00D12C95" w:rsidRPr="001B641C" w:rsidRDefault="005F551A">
      <w:pPr>
        <w:pStyle w:val="a3"/>
        <w:ind w:left="587"/>
        <w:jc w:val="center"/>
        <w:rPr>
          <w:b/>
          <w:sz w:val="24"/>
        </w:rPr>
      </w:pPr>
      <w:r w:rsidRPr="001B641C">
        <w:rPr>
          <w:b/>
          <w:sz w:val="24"/>
        </w:rPr>
        <w:t>Рисунок</w:t>
      </w:r>
      <w:r w:rsidRPr="001B641C">
        <w:rPr>
          <w:b/>
          <w:spacing w:val="-13"/>
          <w:sz w:val="24"/>
        </w:rPr>
        <w:t xml:space="preserve"> </w:t>
      </w:r>
      <w:r w:rsidRPr="001B641C">
        <w:rPr>
          <w:b/>
          <w:sz w:val="24"/>
        </w:rPr>
        <w:t>1.2.8.1.</w:t>
      </w:r>
      <w:r w:rsidRPr="001B641C">
        <w:rPr>
          <w:b/>
          <w:spacing w:val="-5"/>
          <w:sz w:val="24"/>
        </w:rPr>
        <w:t xml:space="preserve"> </w:t>
      </w:r>
      <w:r w:rsidRPr="001B641C">
        <w:rPr>
          <w:b/>
          <w:sz w:val="24"/>
        </w:rPr>
        <w:t>–</w:t>
      </w:r>
      <w:r w:rsidRPr="001B641C">
        <w:rPr>
          <w:b/>
          <w:spacing w:val="-8"/>
          <w:sz w:val="24"/>
        </w:rPr>
        <w:t xml:space="preserve"> </w:t>
      </w:r>
      <w:r w:rsidRPr="001B641C">
        <w:rPr>
          <w:b/>
          <w:sz w:val="24"/>
        </w:rPr>
        <w:t>Среднегодовая</w:t>
      </w:r>
      <w:r w:rsidRPr="001B641C">
        <w:rPr>
          <w:b/>
          <w:spacing w:val="-7"/>
          <w:sz w:val="24"/>
        </w:rPr>
        <w:t xml:space="preserve"> </w:t>
      </w:r>
      <w:r w:rsidRPr="001B641C">
        <w:rPr>
          <w:b/>
          <w:sz w:val="24"/>
        </w:rPr>
        <w:t>загрузка</w:t>
      </w:r>
      <w:r w:rsidRPr="001B641C">
        <w:rPr>
          <w:b/>
          <w:spacing w:val="-8"/>
          <w:sz w:val="24"/>
        </w:rPr>
        <w:t xml:space="preserve"> </w:t>
      </w:r>
      <w:r w:rsidRPr="001B641C">
        <w:rPr>
          <w:b/>
          <w:sz w:val="24"/>
        </w:rPr>
        <w:t>оборудования</w:t>
      </w:r>
      <w:r w:rsidRPr="001B641C">
        <w:rPr>
          <w:b/>
          <w:spacing w:val="-7"/>
          <w:sz w:val="24"/>
        </w:rPr>
        <w:t xml:space="preserve"> </w:t>
      </w:r>
      <w:r w:rsidRPr="001B641C">
        <w:rPr>
          <w:b/>
          <w:spacing w:val="-2"/>
          <w:sz w:val="24"/>
        </w:rPr>
        <w:t>котельных</w:t>
      </w:r>
    </w:p>
    <w:p w:rsidR="00D12C95" w:rsidRDefault="00D12C95">
      <w:pPr>
        <w:pStyle w:val="a3"/>
      </w:pPr>
    </w:p>
    <w:p w:rsidR="00D12C95" w:rsidRDefault="005F551A">
      <w:pPr>
        <w:pStyle w:val="a4"/>
        <w:numPr>
          <w:ilvl w:val="2"/>
          <w:numId w:val="15"/>
        </w:numPr>
        <w:tabs>
          <w:tab w:val="left" w:pos="1546"/>
        </w:tabs>
        <w:ind w:left="1546" w:hanging="697"/>
        <w:rPr>
          <w:sz w:val="28"/>
        </w:rPr>
      </w:pPr>
      <w:bookmarkStart w:id="19" w:name="_bookmark18"/>
      <w:bookmarkEnd w:id="19"/>
      <w:r>
        <w:rPr>
          <w:sz w:val="28"/>
        </w:rPr>
        <w:t>Способы</w:t>
      </w:r>
      <w:r>
        <w:rPr>
          <w:spacing w:val="-6"/>
          <w:sz w:val="28"/>
        </w:rPr>
        <w:t xml:space="preserve"> </w:t>
      </w:r>
      <w:r>
        <w:rPr>
          <w:sz w:val="28"/>
        </w:rPr>
        <w:t>учета</w:t>
      </w:r>
      <w:r>
        <w:rPr>
          <w:spacing w:val="-6"/>
          <w:sz w:val="28"/>
        </w:rPr>
        <w:t xml:space="preserve"> </w:t>
      </w:r>
      <w:r>
        <w:rPr>
          <w:sz w:val="28"/>
        </w:rPr>
        <w:t>тепла,</w:t>
      </w:r>
      <w:r>
        <w:rPr>
          <w:spacing w:val="-6"/>
          <w:sz w:val="28"/>
        </w:rPr>
        <w:t xml:space="preserve"> </w:t>
      </w:r>
      <w:r>
        <w:rPr>
          <w:sz w:val="28"/>
        </w:rPr>
        <w:t>отпущенного</w:t>
      </w:r>
      <w:r>
        <w:rPr>
          <w:spacing w:val="-5"/>
          <w:sz w:val="28"/>
        </w:rPr>
        <w:t xml:space="preserve"> </w:t>
      </w:r>
      <w:r>
        <w:rPr>
          <w:sz w:val="28"/>
        </w:rPr>
        <w:t>в</w:t>
      </w:r>
      <w:r>
        <w:rPr>
          <w:spacing w:val="-6"/>
          <w:sz w:val="28"/>
        </w:rPr>
        <w:t xml:space="preserve"> </w:t>
      </w:r>
      <w:r>
        <w:rPr>
          <w:sz w:val="28"/>
        </w:rPr>
        <w:t>тепловые</w:t>
      </w:r>
      <w:r>
        <w:rPr>
          <w:spacing w:val="-5"/>
          <w:sz w:val="28"/>
        </w:rPr>
        <w:t xml:space="preserve"> </w:t>
      </w:r>
      <w:r>
        <w:rPr>
          <w:spacing w:val="-4"/>
          <w:sz w:val="28"/>
        </w:rPr>
        <w:t>сети</w:t>
      </w:r>
    </w:p>
    <w:p w:rsidR="00D12C95" w:rsidRDefault="00D12C95">
      <w:pPr>
        <w:pStyle w:val="a3"/>
        <w:spacing w:before="79"/>
      </w:pPr>
    </w:p>
    <w:p w:rsidR="00D12C95" w:rsidRDefault="005F551A">
      <w:pPr>
        <w:pStyle w:val="a3"/>
        <w:spacing w:before="1" w:line="360" w:lineRule="auto"/>
        <w:ind w:left="283" w:right="381" w:firstLine="566"/>
      </w:pPr>
      <w:r>
        <w:t>Согласно</w:t>
      </w:r>
      <w:r>
        <w:rPr>
          <w:spacing w:val="40"/>
        </w:rPr>
        <w:t xml:space="preserve"> </w:t>
      </w:r>
      <w:r>
        <w:t>представленным</w:t>
      </w:r>
      <w:r>
        <w:rPr>
          <w:spacing w:val="40"/>
        </w:rPr>
        <w:t xml:space="preserve"> </w:t>
      </w:r>
      <w:r>
        <w:t>данным,</w:t>
      </w:r>
      <w:r>
        <w:rPr>
          <w:spacing w:val="40"/>
        </w:rPr>
        <w:t xml:space="preserve"> </w:t>
      </w:r>
      <w:r>
        <w:t>на</w:t>
      </w:r>
      <w:r>
        <w:rPr>
          <w:spacing w:val="40"/>
        </w:rPr>
        <w:t xml:space="preserve"> </w:t>
      </w:r>
      <w:r>
        <w:t>котельной</w:t>
      </w:r>
      <w:r>
        <w:rPr>
          <w:spacing w:val="40"/>
        </w:rPr>
        <w:t xml:space="preserve"> </w:t>
      </w:r>
      <w:r>
        <w:t>отсутствуют</w:t>
      </w:r>
      <w:r>
        <w:rPr>
          <w:spacing w:val="40"/>
        </w:rPr>
        <w:t xml:space="preserve"> </w:t>
      </w:r>
      <w:r>
        <w:t>приборы</w:t>
      </w:r>
      <w:r>
        <w:rPr>
          <w:spacing w:val="40"/>
        </w:rPr>
        <w:t xml:space="preserve"> </w:t>
      </w:r>
      <w:r>
        <w:t>учета тепла, отпущенного в тепловые сети.</w:t>
      </w:r>
    </w:p>
    <w:p w:rsidR="00D12C95" w:rsidRDefault="00D12C95">
      <w:pPr>
        <w:pStyle w:val="a3"/>
      </w:pPr>
    </w:p>
    <w:p w:rsidR="00D12C95" w:rsidRDefault="005F551A">
      <w:pPr>
        <w:pStyle w:val="a4"/>
        <w:numPr>
          <w:ilvl w:val="2"/>
          <w:numId w:val="15"/>
        </w:numPr>
        <w:tabs>
          <w:tab w:val="left" w:pos="1696"/>
        </w:tabs>
        <w:spacing w:line="362" w:lineRule="auto"/>
        <w:ind w:left="283" w:right="264" w:firstLine="566"/>
        <w:rPr>
          <w:sz w:val="28"/>
        </w:rPr>
      </w:pPr>
      <w:bookmarkStart w:id="20" w:name="_bookmark19"/>
      <w:bookmarkEnd w:id="20"/>
      <w:r>
        <w:rPr>
          <w:sz w:val="28"/>
        </w:rPr>
        <w:t xml:space="preserve">Статистика отказов и восстановлений оборудования источников тепловой </w:t>
      </w:r>
      <w:r>
        <w:rPr>
          <w:spacing w:val="-2"/>
          <w:sz w:val="28"/>
        </w:rPr>
        <w:t>энергии</w:t>
      </w:r>
    </w:p>
    <w:p w:rsidR="00D12C95" w:rsidRDefault="005F551A">
      <w:pPr>
        <w:pStyle w:val="a3"/>
        <w:spacing w:before="236" w:line="360" w:lineRule="auto"/>
        <w:ind w:left="283" w:right="381" w:firstLine="566"/>
      </w:pPr>
      <w:r>
        <w:t>По данным РСО отказов и инцидентов на котельных за период 202</w:t>
      </w:r>
      <w:r w:rsidR="001B641C">
        <w:t>1</w:t>
      </w:r>
      <w:r>
        <w:t>-202</w:t>
      </w:r>
      <w:r w:rsidR="001B641C">
        <w:t>5</w:t>
      </w:r>
      <w:r>
        <w:t xml:space="preserve"> гг. не</w:t>
      </w:r>
      <w:r>
        <w:rPr>
          <w:spacing w:val="40"/>
        </w:rPr>
        <w:t xml:space="preserve"> </w:t>
      </w:r>
      <w:r>
        <w:rPr>
          <w:spacing w:val="-2"/>
        </w:rPr>
        <w:t>зафиксировано.</w:t>
      </w:r>
    </w:p>
    <w:p w:rsidR="00D12C95" w:rsidRDefault="00D12C95">
      <w:pPr>
        <w:pStyle w:val="a3"/>
        <w:spacing w:line="360" w:lineRule="auto"/>
        <w:sectPr w:rsidR="00D12C95">
          <w:pgSz w:w="11910" w:h="16840"/>
          <w:pgMar w:top="1020" w:right="141" w:bottom="920" w:left="850" w:header="293" w:footer="731" w:gutter="0"/>
          <w:cols w:space="720"/>
        </w:sectPr>
      </w:pPr>
    </w:p>
    <w:p w:rsidR="00D12C95" w:rsidRDefault="005F551A">
      <w:pPr>
        <w:pStyle w:val="a4"/>
        <w:numPr>
          <w:ilvl w:val="2"/>
          <w:numId w:val="15"/>
        </w:numPr>
        <w:tabs>
          <w:tab w:val="left" w:pos="1949"/>
          <w:tab w:val="left" w:pos="3867"/>
          <w:tab w:val="left" w:pos="5481"/>
          <w:tab w:val="left" w:pos="6754"/>
          <w:tab w:val="left" w:pos="7375"/>
          <w:tab w:val="left" w:pos="9202"/>
        </w:tabs>
        <w:spacing w:before="79" w:line="362" w:lineRule="auto"/>
        <w:ind w:left="283" w:right="263" w:firstLine="566"/>
        <w:rPr>
          <w:sz w:val="28"/>
        </w:rPr>
      </w:pPr>
      <w:bookmarkStart w:id="21" w:name="_bookmark20"/>
      <w:bookmarkEnd w:id="21"/>
      <w:r>
        <w:rPr>
          <w:spacing w:val="-2"/>
          <w:sz w:val="28"/>
        </w:rPr>
        <w:lastRenderedPageBreak/>
        <w:t>Предписания</w:t>
      </w:r>
      <w:r>
        <w:rPr>
          <w:sz w:val="28"/>
        </w:rPr>
        <w:tab/>
      </w:r>
      <w:r>
        <w:rPr>
          <w:spacing w:val="-2"/>
          <w:sz w:val="28"/>
        </w:rPr>
        <w:t>надзорных</w:t>
      </w:r>
      <w:r>
        <w:rPr>
          <w:sz w:val="28"/>
        </w:rPr>
        <w:tab/>
      </w:r>
      <w:r>
        <w:rPr>
          <w:spacing w:val="-2"/>
          <w:sz w:val="28"/>
        </w:rPr>
        <w:t>органов</w:t>
      </w:r>
      <w:r>
        <w:rPr>
          <w:sz w:val="28"/>
        </w:rPr>
        <w:tab/>
      </w:r>
      <w:r>
        <w:rPr>
          <w:spacing w:val="-6"/>
          <w:sz w:val="28"/>
        </w:rPr>
        <w:t>по</w:t>
      </w:r>
      <w:r>
        <w:rPr>
          <w:sz w:val="28"/>
        </w:rPr>
        <w:tab/>
      </w:r>
      <w:r>
        <w:rPr>
          <w:spacing w:val="-2"/>
          <w:sz w:val="28"/>
        </w:rPr>
        <w:t>запрещению</w:t>
      </w:r>
      <w:r>
        <w:rPr>
          <w:sz w:val="28"/>
        </w:rPr>
        <w:tab/>
      </w:r>
      <w:r>
        <w:rPr>
          <w:spacing w:val="-2"/>
          <w:sz w:val="28"/>
        </w:rPr>
        <w:t xml:space="preserve">дальнейшей </w:t>
      </w:r>
      <w:r>
        <w:rPr>
          <w:sz w:val="28"/>
        </w:rPr>
        <w:t>эксплуатации источников тепловой энергии</w:t>
      </w:r>
    </w:p>
    <w:p w:rsidR="00D12C95" w:rsidRDefault="005F551A">
      <w:pPr>
        <w:pStyle w:val="a3"/>
        <w:spacing w:before="235" w:line="360" w:lineRule="auto"/>
        <w:ind w:left="283" w:right="381" w:firstLine="566"/>
      </w:pPr>
      <w:r>
        <w:t>Предписания</w:t>
      </w:r>
      <w:r>
        <w:rPr>
          <w:spacing w:val="80"/>
        </w:rPr>
        <w:t xml:space="preserve"> </w:t>
      </w:r>
      <w:r>
        <w:t>надзорных</w:t>
      </w:r>
      <w:r>
        <w:rPr>
          <w:spacing w:val="80"/>
        </w:rPr>
        <w:t xml:space="preserve"> </w:t>
      </w:r>
      <w:r>
        <w:t>органов</w:t>
      </w:r>
      <w:r>
        <w:rPr>
          <w:spacing w:val="80"/>
        </w:rPr>
        <w:t xml:space="preserve"> </w:t>
      </w:r>
      <w:r>
        <w:t>по</w:t>
      </w:r>
      <w:r>
        <w:rPr>
          <w:spacing w:val="80"/>
        </w:rPr>
        <w:t xml:space="preserve"> </w:t>
      </w:r>
      <w:r>
        <w:t>запрещению</w:t>
      </w:r>
      <w:r>
        <w:rPr>
          <w:spacing w:val="80"/>
        </w:rPr>
        <w:t xml:space="preserve"> </w:t>
      </w:r>
      <w:r>
        <w:t>дальнейшей</w:t>
      </w:r>
      <w:r>
        <w:rPr>
          <w:spacing w:val="80"/>
        </w:rPr>
        <w:t xml:space="preserve"> </w:t>
      </w:r>
      <w:r>
        <w:t>эксплуатации источников тепловой энергии отсутствуют.</w:t>
      </w:r>
    </w:p>
    <w:p w:rsidR="00D12C95" w:rsidRDefault="00D12C95">
      <w:pPr>
        <w:pStyle w:val="a3"/>
      </w:pPr>
    </w:p>
    <w:p w:rsidR="00D12C95" w:rsidRDefault="005F551A">
      <w:pPr>
        <w:pStyle w:val="a4"/>
        <w:numPr>
          <w:ilvl w:val="2"/>
          <w:numId w:val="15"/>
        </w:numPr>
        <w:tabs>
          <w:tab w:val="left" w:pos="1684"/>
        </w:tabs>
        <w:spacing w:line="540" w:lineRule="auto"/>
        <w:ind w:left="849" w:right="1602" w:firstLine="0"/>
        <w:rPr>
          <w:sz w:val="28"/>
        </w:rPr>
      </w:pPr>
      <w:bookmarkStart w:id="22" w:name="_bookmark21"/>
      <w:bookmarkEnd w:id="22"/>
      <w:r>
        <w:rPr>
          <w:sz w:val="28"/>
        </w:rPr>
        <w:t>Проектный и установленный топливный режим котельных Установленный</w:t>
      </w:r>
      <w:r>
        <w:rPr>
          <w:spacing w:val="-5"/>
          <w:sz w:val="28"/>
        </w:rPr>
        <w:t xml:space="preserve"> </w:t>
      </w:r>
      <w:r>
        <w:rPr>
          <w:sz w:val="28"/>
        </w:rPr>
        <w:t>топливный</w:t>
      </w:r>
      <w:r>
        <w:rPr>
          <w:spacing w:val="-5"/>
          <w:sz w:val="28"/>
        </w:rPr>
        <w:t xml:space="preserve"> </w:t>
      </w:r>
      <w:r>
        <w:rPr>
          <w:sz w:val="28"/>
        </w:rPr>
        <w:t>режим</w:t>
      </w:r>
      <w:r>
        <w:rPr>
          <w:spacing w:val="-5"/>
          <w:sz w:val="28"/>
        </w:rPr>
        <w:t xml:space="preserve"> </w:t>
      </w:r>
      <w:r>
        <w:rPr>
          <w:sz w:val="28"/>
        </w:rPr>
        <w:t>котельных</w:t>
      </w:r>
      <w:r>
        <w:rPr>
          <w:spacing w:val="-8"/>
          <w:sz w:val="28"/>
        </w:rPr>
        <w:t xml:space="preserve"> </w:t>
      </w:r>
      <w:r>
        <w:rPr>
          <w:sz w:val="28"/>
        </w:rPr>
        <w:t>показан</w:t>
      </w:r>
      <w:r>
        <w:rPr>
          <w:spacing w:val="-5"/>
          <w:sz w:val="28"/>
        </w:rPr>
        <w:t xml:space="preserve"> </w:t>
      </w:r>
      <w:r>
        <w:rPr>
          <w:sz w:val="28"/>
        </w:rPr>
        <w:t>в</w:t>
      </w:r>
      <w:r>
        <w:rPr>
          <w:spacing w:val="-6"/>
          <w:sz w:val="28"/>
        </w:rPr>
        <w:t xml:space="preserve"> </w:t>
      </w:r>
      <w:r>
        <w:rPr>
          <w:sz w:val="28"/>
        </w:rPr>
        <w:t>таблице</w:t>
      </w:r>
      <w:r>
        <w:rPr>
          <w:spacing w:val="-8"/>
          <w:sz w:val="28"/>
        </w:rPr>
        <w:t xml:space="preserve"> </w:t>
      </w:r>
      <w:r>
        <w:rPr>
          <w:sz w:val="28"/>
        </w:rPr>
        <w:t>ниже.</w:t>
      </w:r>
    </w:p>
    <w:p w:rsidR="00D12C95" w:rsidRPr="00CA07A9" w:rsidRDefault="005F551A">
      <w:pPr>
        <w:pStyle w:val="a3"/>
        <w:spacing w:line="318" w:lineRule="exact"/>
        <w:ind w:left="283"/>
        <w:rPr>
          <w:b/>
          <w:sz w:val="24"/>
        </w:rPr>
      </w:pPr>
      <w:r w:rsidRPr="00CA07A9">
        <w:rPr>
          <w:b/>
          <w:sz w:val="24"/>
        </w:rPr>
        <w:t>Таблица</w:t>
      </w:r>
      <w:r w:rsidRPr="00CA07A9">
        <w:rPr>
          <w:b/>
          <w:spacing w:val="-9"/>
          <w:sz w:val="24"/>
        </w:rPr>
        <w:t xml:space="preserve"> </w:t>
      </w:r>
      <w:r w:rsidRPr="00CA07A9">
        <w:rPr>
          <w:b/>
          <w:sz w:val="24"/>
        </w:rPr>
        <w:t>1.2.12.1.</w:t>
      </w:r>
      <w:r w:rsidRPr="00CA07A9">
        <w:rPr>
          <w:b/>
          <w:spacing w:val="-8"/>
          <w:sz w:val="24"/>
        </w:rPr>
        <w:t xml:space="preserve"> </w:t>
      </w:r>
      <w:r w:rsidRPr="00CA07A9">
        <w:rPr>
          <w:b/>
          <w:sz w:val="24"/>
        </w:rPr>
        <w:t>–</w:t>
      </w:r>
      <w:r w:rsidRPr="00CA07A9">
        <w:rPr>
          <w:b/>
          <w:spacing w:val="-6"/>
          <w:sz w:val="24"/>
        </w:rPr>
        <w:t xml:space="preserve"> </w:t>
      </w:r>
      <w:r w:rsidRPr="00CA07A9">
        <w:rPr>
          <w:b/>
          <w:sz w:val="24"/>
        </w:rPr>
        <w:t>Установленный</w:t>
      </w:r>
      <w:r w:rsidRPr="00CA07A9">
        <w:rPr>
          <w:b/>
          <w:spacing w:val="-6"/>
          <w:sz w:val="24"/>
        </w:rPr>
        <w:t xml:space="preserve"> </w:t>
      </w:r>
      <w:r w:rsidRPr="00CA07A9">
        <w:rPr>
          <w:b/>
          <w:sz w:val="24"/>
        </w:rPr>
        <w:t>топливный</w:t>
      </w:r>
      <w:r w:rsidRPr="00CA07A9">
        <w:rPr>
          <w:b/>
          <w:spacing w:val="-6"/>
          <w:sz w:val="24"/>
        </w:rPr>
        <w:t xml:space="preserve"> </w:t>
      </w:r>
      <w:r w:rsidRPr="00CA07A9">
        <w:rPr>
          <w:b/>
          <w:sz w:val="24"/>
        </w:rPr>
        <w:t>режим</w:t>
      </w:r>
      <w:r w:rsidRPr="00CA07A9">
        <w:rPr>
          <w:b/>
          <w:spacing w:val="-6"/>
          <w:sz w:val="24"/>
        </w:rPr>
        <w:t xml:space="preserve"> </w:t>
      </w:r>
      <w:r w:rsidRPr="00CA07A9">
        <w:rPr>
          <w:b/>
          <w:spacing w:val="-2"/>
          <w:sz w:val="24"/>
        </w:rPr>
        <w:t>котельных</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
        <w:gridCol w:w="4878"/>
        <w:gridCol w:w="1186"/>
        <w:gridCol w:w="1290"/>
        <w:gridCol w:w="1678"/>
        <w:gridCol w:w="1225"/>
      </w:tblGrid>
      <w:tr w:rsidR="00D12C95" w:rsidRPr="00CA07A9">
        <w:trPr>
          <w:trHeight w:val="376"/>
        </w:trPr>
        <w:tc>
          <w:tcPr>
            <w:tcW w:w="531" w:type="dxa"/>
            <w:vMerge w:val="restart"/>
          </w:tcPr>
          <w:p w:rsidR="00D12C95" w:rsidRPr="00CA07A9" w:rsidRDefault="00D12C95">
            <w:pPr>
              <w:pStyle w:val="TableParagraph"/>
              <w:spacing w:before="251"/>
              <w:jc w:val="left"/>
            </w:pPr>
          </w:p>
          <w:p w:rsidR="00D12C95" w:rsidRPr="00CA07A9" w:rsidRDefault="005F551A">
            <w:pPr>
              <w:pStyle w:val="TableParagraph"/>
              <w:spacing w:before="1" w:line="252" w:lineRule="exact"/>
              <w:ind w:left="16" w:right="3"/>
            </w:pPr>
            <w:r w:rsidRPr="00CA07A9">
              <w:rPr>
                <w:spacing w:val="-10"/>
              </w:rPr>
              <w:t>N</w:t>
            </w:r>
          </w:p>
          <w:p w:rsidR="00D12C95" w:rsidRPr="00CA07A9" w:rsidRDefault="005F551A">
            <w:pPr>
              <w:pStyle w:val="TableParagraph"/>
              <w:spacing w:line="252" w:lineRule="exact"/>
              <w:ind w:left="16"/>
            </w:pPr>
            <w:r w:rsidRPr="00CA07A9">
              <w:rPr>
                <w:spacing w:val="-5"/>
              </w:rPr>
              <w:t>п/п</w:t>
            </w:r>
          </w:p>
        </w:tc>
        <w:tc>
          <w:tcPr>
            <w:tcW w:w="4878" w:type="dxa"/>
            <w:vMerge w:val="restart"/>
          </w:tcPr>
          <w:p w:rsidR="00D12C95" w:rsidRPr="00CA07A9" w:rsidRDefault="00D12C95">
            <w:pPr>
              <w:pStyle w:val="TableParagraph"/>
              <w:jc w:val="left"/>
            </w:pPr>
          </w:p>
          <w:p w:rsidR="00D12C95" w:rsidRPr="00CA07A9" w:rsidRDefault="00D12C95">
            <w:pPr>
              <w:pStyle w:val="TableParagraph"/>
              <w:spacing w:before="126"/>
              <w:jc w:val="left"/>
            </w:pPr>
          </w:p>
          <w:p w:rsidR="00D12C95" w:rsidRPr="00CA07A9" w:rsidRDefault="005F551A">
            <w:pPr>
              <w:pStyle w:val="TableParagraph"/>
              <w:ind w:left="1154"/>
              <w:jc w:val="left"/>
            </w:pPr>
            <w:r w:rsidRPr="00CA07A9">
              <w:t>Наименование</w:t>
            </w:r>
            <w:r w:rsidRPr="00CA07A9">
              <w:rPr>
                <w:spacing w:val="-11"/>
              </w:rPr>
              <w:t xml:space="preserve"> </w:t>
            </w:r>
            <w:r w:rsidRPr="00CA07A9">
              <w:rPr>
                <w:spacing w:val="-2"/>
              </w:rPr>
              <w:t>котельной</w:t>
            </w:r>
          </w:p>
        </w:tc>
        <w:tc>
          <w:tcPr>
            <w:tcW w:w="2476" w:type="dxa"/>
            <w:gridSpan w:val="2"/>
          </w:tcPr>
          <w:p w:rsidR="00D12C95" w:rsidRPr="00CA07A9" w:rsidRDefault="005F551A">
            <w:pPr>
              <w:pStyle w:val="TableParagraph"/>
              <w:spacing w:before="61"/>
              <w:ind w:left="606"/>
              <w:jc w:val="left"/>
            </w:pPr>
            <w:r w:rsidRPr="00CA07A9">
              <w:t>Вид</w:t>
            </w:r>
            <w:r w:rsidRPr="00CA07A9">
              <w:rPr>
                <w:spacing w:val="-2"/>
              </w:rPr>
              <w:t xml:space="preserve"> топлива</w:t>
            </w:r>
          </w:p>
        </w:tc>
        <w:tc>
          <w:tcPr>
            <w:tcW w:w="1678" w:type="dxa"/>
            <w:vMerge w:val="restart"/>
          </w:tcPr>
          <w:p w:rsidR="00D12C95" w:rsidRPr="00CA07A9" w:rsidRDefault="005F551A">
            <w:pPr>
              <w:pStyle w:val="TableParagraph"/>
              <w:ind w:left="298" w:right="287" w:firstLine="139"/>
              <w:jc w:val="both"/>
            </w:pPr>
            <w:r w:rsidRPr="00CA07A9">
              <w:rPr>
                <w:spacing w:val="-2"/>
              </w:rPr>
              <w:t xml:space="preserve">Низшая теплота сгорания </w:t>
            </w:r>
            <w:r w:rsidRPr="00CA07A9">
              <w:t>топлива</w:t>
            </w:r>
            <w:r w:rsidRPr="00CA07A9">
              <w:rPr>
                <w:spacing w:val="-6"/>
              </w:rPr>
              <w:t xml:space="preserve"> </w:t>
            </w:r>
            <w:r w:rsidRPr="00CA07A9">
              <w:rPr>
                <w:spacing w:val="-5"/>
              </w:rPr>
              <w:t>за</w:t>
            </w:r>
          </w:p>
          <w:p w:rsidR="00D12C95" w:rsidRPr="00CA07A9" w:rsidRDefault="005F551A" w:rsidP="001B641C">
            <w:pPr>
              <w:pStyle w:val="TableParagraph"/>
              <w:spacing w:line="252" w:lineRule="exact"/>
              <w:ind w:left="451" w:right="390" w:hanging="51"/>
              <w:jc w:val="both"/>
            </w:pPr>
            <w:r w:rsidRPr="00CA07A9">
              <w:t>202</w:t>
            </w:r>
            <w:r w:rsidR="001B641C" w:rsidRPr="00CA07A9">
              <w:t>5</w:t>
            </w:r>
            <w:r w:rsidRPr="00CA07A9">
              <w:rPr>
                <w:spacing w:val="-14"/>
              </w:rPr>
              <w:t xml:space="preserve"> </w:t>
            </w:r>
            <w:r w:rsidRPr="00CA07A9">
              <w:t xml:space="preserve">год, </w:t>
            </w:r>
            <w:r w:rsidRPr="00CA07A9">
              <w:rPr>
                <w:spacing w:val="-2"/>
              </w:rPr>
              <w:t>ккал/кг</w:t>
            </w:r>
          </w:p>
        </w:tc>
        <w:tc>
          <w:tcPr>
            <w:tcW w:w="1225" w:type="dxa"/>
            <w:vMerge w:val="restart"/>
          </w:tcPr>
          <w:p w:rsidR="00D12C95" w:rsidRPr="00CA07A9" w:rsidRDefault="005F551A" w:rsidP="001B641C">
            <w:pPr>
              <w:pStyle w:val="TableParagraph"/>
              <w:spacing w:before="125"/>
              <w:ind w:left="38" w:right="31"/>
            </w:pPr>
            <w:r w:rsidRPr="00CA07A9">
              <w:rPr>
                <w:spacing w:val="-2"/>
              </w:rPr>
              <w:t xml:space="preserve">Расход условного топлива, </w:t>
            </w:r>
            <w:r w:rsidRPr="00CA07A9">
              <w:t>т.у.т. за 202</w:t>
            </w:r>
            <w:r w:rsidR="001B641C" w:rsidRPr="00CA07A9">
              <w:t>5</w:t>
            </w:r>
            <w:r w:rsidRPr="00CA07A9">
              <w:t xml:space="preserve"> год</w:t>
            </w:r>
          </w:p>
        </w:tc>
      </w:tr>
      <w:tr w:rsidR="00D12C95" w:rsidRPr="00CA07A9">
        <w:trPr>
          <w:trHeight w:val="1132"/>
        </w:trPr>
        <w:tc>
          <w:tcPr>
            <w:tcW w:w="531" w:type="dxa"/>
            <w:vMerge/>
            <w:tcBorders>
              <w:top w:val="nil"/>
            </w:tcBorders>
          </w:tcPr>
          <w:p w:rsidR="00D12C95" w:rsidRPr="00CA07A9" w:rsidRDefault="00D12C95">
            <w:pPr>
              <w:rPr>
                <w:sz w:val="2"/>
                <w:szCs w:val="2"/>
              </w:rPr>
            </w:pPr>
          </w:p>
        </w:tc>
        <w:tc>
          <w:tcPr>
            <w:tcW w:w="4878" w:type="dxa"/>
            <w:vMerge/>
            <w:tcBorders>
              <w:top w:val="nil"/>
            </w:tcBorders>
          </w:tcPr>
          <w:p w:rsidR="00D12C95" w:rsidRPr="00CA07A9" w:rsidRDefault="00D12C95">
            <w:pPr>
              <w:rPr>
                <w:sz w:val="2"/>
                <w:szCs w:val="2"/>
              </w:rPr>
            </w:pPr>
          </w:p>
        </w:tc>
        <w:tc>
          <w:tcPr>
            <w:tcW w:w="1186" w:type="dxa"/>
          </w:tcPr>
          <w:p w:rsidR="00D12C95" w:rsidRPr="00CA07A9" w:rsidRDefault="00D12C95">
            <w:pPr>
              <w:pStyle w:val="TableParagraph"/>
              <w:spacing w:before="184"/>
              <w:jc w:val="left"/>
            </w:pPr>
          </w:p>
          <w:p w:rsidR="00D12C95" w:rsidRPr="00CA07A9" w:rsidRDefault="005F551A">
            <w:pPr>
              <w:pStyle w:val="TableParagraph"/>
              <w:ind w:left="15"/>
            </w:pPr>
            <w:r w:rsidRPr="00CA07A9">
              <w:rPr>
                <w:spacing w:val="-2"/>
              </w:rPr>
              <w:t>основной</w:t>
            </w:r>
          </w:p>
        </w:tc>
        <w:tc>
          <w:tcPr>
            <w:tcW w:w="1290" w:type="dxa"/>
          </w:tcPr>
          <w:p w:rsidR="00D12C95" w:rsidRPr="00CA07A9" w:rsidRDefault="00D12C95">
            <w:pPr>
              <w:pStyle w:val="TableParagraph"/>
              <w:spacing w:before="184"/>
              <w:jc w:val="left"/>
            </w:pPr>
          </w:p>
          <w:p w:rsidR="00D12C95" w:rsidRPr="00CA07A9" w:rsidRDefault="005F551A">
            <w:pPr>
              <w:pStyle w:val="TableParagraph"/>
              <w:ind w:left="13"/>
            </w:pPr>
            <w:r w:rsidRPr="00CA07A9">
              <w:rPr>
                <w:spacing w:val="-2"/>
              </w:rPr>
              <w:t>резервный</w:t>
            </w:r>
          </w:p>
        </w:tc>
        <w:tc>
          <w:tcPr>
            <w:tcW w:w="1678" w:type="dxa"/>
            <w:vMerge/>
            <w:tcBorders>
              <w:top w:val="nil"/>
            </w:tcBorders>
          </w:tcPr>
          <w:p w:rsidR="00D12C95" w:rsidRPr="00CA07A9" w:rsidRDefault="00D12C95">
            <w:pPr>
              <w:rPr>
                <w:sz w:val="2"/>
                <w:szCs w:val="2"/>
              </w:rPr>
            </w:pPr>
          </w:p>
        </w:tc>
        <w:tc>
          <w:tcPr>
            <w:tcW w:w="1225" w:type="dxa"/>
            <w:vMerge/>
            <w:tcBorders>
              <w:top w:val="nil"/>
            </w:tcBorders>
          </w:tcPr>
          <w:p w:rsidR="00D12C95" w:rsidRPr="00CA07A9" w:rsidRDefault="00D12C95">
            <w:pPr>
              <w:rPr>
                <w:sz w:val="2"/>
                <w:szCs w:val="2"/>
              </w:rPr>
            </w:pPr>
          </w:p>
        </w:tc>
      </w:tr>
      <w:tr w:rsidR="00D12C95" w:rsidRPr="00CA07A9">
        <w:trPr>
          <w:trHeight w:val="376"/>
        </w:trPr>
        <w:tc>
          <w:tcPr>
            <w:tcW w:w="10788" w:type="dxa"/>
            <w:gridSpan w:val="6"/>
          </w:tcPr>
          <w:p w:rsidR="00D12C95" w:rsidRPr="00CA07A9" w:rsidRDefault="005F551A">
            <w:pPr>
              <w:pStyle w:val="TableParagraph"/>
              <w:spacing w:before="61"/>
              <w:ind w:left="13"/>
            </w:pPr>
            <w:r w:rsidRPr="00CA07A9">
              <w:t>ООО</w:t>
            </w:r>
            <w:r w:rsidRPr="00CA07A9">
              <w:rPr>
                <w:spacing w:val="-1"/>
              </w:rPr>
              <w:t xml:space="preserve"> </w:t>
            </w:r>
            <w:r w:rsidRPr="00CA07A9">
              <w:rPr>
                <w:spacing w:val="-2"/>
              </w:rPr>
              <w:t>«Велес»</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1</w:t>
            </w:r>
          </w:p>
        </w:tc>
        <w:tc>
          <w:tcPr>
            <w:tcW w:w="4878" w:type="dxa"/>
          </w:tcPr>
          <w:p w:rsidR="00D12C95" w:rsidRPr="00CA07A9" w:rsidRDefault="005F551A">
            <w:pPr>
              <w:pStyle w:val="TableParagraph"/>
              <w:spacing w:before="61"/>
              <w:ind w:left="16" w:right="4"/>
            </w:pPr>
            <w:r w:rsidRPr="00CA07A9">
              <w:t>Котельная</w:t>
            </w:r>
            <w:r w:rsidRPr="00CA07A9">
              <w:rPr>
                <w:spacing w:val="-11"/>
              </w:rPr>
              <w:t xml:space="preserve"> </w:t>
            </w:r>
            <w:r w:rsidRPr="00CA07A9">
              <w:t>п.</w:t>
            </w:r>
            <w:r w:rsidRPr="00CA07A9">
              <w:rPr>
                <w:spacing w:val="-11"/>
              </w:rPr>
              <w:t xml:space="preserve"> </w:t>
            </w:r>
            <w:r w:rsidRPr="00CA07A9">
              <w:rPr>
                <w:spacing w:val="-2"/>
              </w:rPr>
              <w:t>Демьяновка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jc w:val="left"/>
            </w:pPr>
          </w:p>
          <w:p w:rsidR="00D12C95" w:rsidRPr="00CA07A9" w:rsidRDefault="00D12C95">
            <w:pPr>
              <w:pStyle w:val="TableParagraph"/>
              <w:spacing w:before="74"/>
              <w:jc w:val="left"/>
            </w:pPr>
          </w:p>
          <w:p w:rsidR="00D12C95" w:rsidRPr="00CA07A9" w:rsidRDefault="005F551A">
            <w:pPr>
              <w:pStyle w:val="TableParagraph"/>
              <w:ind w:left="13"/>
            </w:pPr>
            <w:r w:rsidRPr="00CA07A9">
              <w:rPr>
                <w:spacing w:val="-4"/>
              </w:rPr>
              <w:t>5130</w:t>
            </w:r>
          </w:p>
        </w:tc>
        <w:tc>
          <w:tcPr>
            <w:tcW w:w="1225" w:type="dxa"/>
          </w:tcPr>
          <w:p w:rsidR="00D12C95" w:rsidRPr="00CA07A9" w:rsidRDefault="005F551A">
            <w:pPr>
              <w:pStyle w:val="TableParagraph"/>
              <w:spacing w:before="61"/>
              <w:ind w:left="38" w:right="33"/>
            </w:pPr>
            <w:r w:rsidRPr="00CA07A9">
              <w:rPr>
                <w:spacing w:val="-5"/>
              </w:rPr>
              <w:t>774</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2</w:t>
            </w:r>
          </w:p>
        </w:tc>
        <w:tc>
          <w:tcPr>
            <w:tcW w:w="4878" w:type="dxa"/>
          </w:tcPr>
          <w:p w:rsidR="00D12C95" w:rsidRPr="00CA07A9" w:rsidRDefault="005F551A">
            <w:pPr>
              <w:pStyle w:val="TableParagraph"/>
              <w:spacing w:before="61"/>
              <w:ind w:left="16" w:right="2"/>
            </w:pPr>
            <w:r w:rsidRPr="00CA07A9">
              <w:t>Котельная</w:t>
            </w:r>
            <w:r w:rsidRPr="00CA07A9">
              <w:rPr>
                <w:spacing w:val="-11"/>
              </w:rPr>
              <w:t xml:space="preserve"> </w:t>
            </w:r>
            <w:r w:rsidRPr="00CA07A9">
              <w:t>д.</w:t>
            </w:r>
            <w:r w:rsidRPr="00CA07A9">
              <w:rPr>
                <w:spacing w:val="-10"/>
              </w:rPr>
              <w:t xml:space="preserve"> </w:t>
            </w:r>
            <w:r w:rsidRPr="00CA07A9">
              <w:rPr>
                <w:spacing w:val="-2"/>
              </w:rPr>
              <w:t>Красноярка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291</w:t>
            </w:r>
          </w:p>
        </w:tc>
      </w:tr>
      <w:tr w:rsidR="00D12C95" w:rsidRPr="00CA07A9">
        <w:trPr>
          <w:trHeight w:val="378"/>
        </w:trPr>
        <w:tc>
          <w:tcPr>
            <w:tcW w:w="531" w:type="dxa"/>
          </w:tcPr>
          <w:p w:rsidR="00D12C95" w:rsidRPr="00CA07A9" w:rsidRDefault="005F551A">
            <w:pPr>
              <w:pStyle w:val="TableParagraph"/>
              <w:spacing w:before="61"/>
              <w:ind w:left="16" w:right="4"/>
            </w:pPr>
            <w:r w:rsidRPr="00CA07A9">
              <w:rPr>
                <w:spacing w:val="-10"/>
              </w:rPr>
              <w:t>3</w:t>
            </w:r>
          </w:p>
        </w:tc>
        <w:tc>
          <w:tcPr>
            <w:tcW w:w="4878" w:type="dxa"/>
          </w:tcPr>
          <w:p w:rsidR="00D12C95" w:rsidRPr="00CA07A9" w:rsidRDefault="005F551A">
            <w:pPr>
              <w:pStyle w:val="TableParagraph"/>
              <w:spacing w:before="61"/>
              <w:ind w:left="16" w:right="5"/>
            </w:pPr>
            <w:r w:rsidRPr="00CA07A9">
              <w:t>Котельная</w:t>
            </w:r>
            <w:r w:rsidRPr="00CA07A9">
              <w:rPr>
                <w:spacing w:val="-8"/>
              </w:rPr>
              <w:t xml:space="preserve"> </w:t>
            </w:r>
            <w:r w:rsidRPr="00CA07A9">
              <w:t>ДК</w:t>
            </w:r>
            <w:r w:rsidRPr="00CA07A9">
              <w:rPr>
                <w:spacing w:val="-8"/>
              </w:rPr>
              <w:t xml:space="preserve"> </w:t>
            </w:r>
            <w:r w:rsidRPr="00CA07A9">
              <w:t>д.</w:t>
            </w:r>
            <w:r w:rsidRPr="00CA07A9">
              <w:rPr>
                <w:spacing w:val="-8"/>
              </w:rPr>
              <w:t xml:space="preserve"> </w:t>
            </w:r>
            <w:r w:rsidRPr="00CA07A9">
              <w:rPr>
                <w:spacing w:val="-2"/>
              </w:rPr>
              <w:t>Новогеоргиевка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9" w:right="31"/>
            </w:pPr>
            <w:r w:rsidRPr="00CA07A9">
              <w:rPr>
                <w:spacing w:val="-5"/>
              </w:rPr>
              <w:t>118</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4</w:t>
            </w:r>
          </w:p>
        </w:tc>
        <w:tc>
          <w:tcPr>
            <w:tcW w:w="4878" w:type="dxa"/>
          </w:tcPr>
          <w:p w:rsidR="00D12C95" w:rsidRPr="00CA07A9" w:rsidRDefault="005F551A">
            <w:pPr>
              <w:pStyle w:val="TableParagraph"/>
              <w:spacing w:before="61"/>
              <w:ind w:left="16" w:right="4"/>
            </w:pPr>
            <w:r w:rsidRPr="00CA07A9">
              <w:t>Котельная</w:t>
            </w:r>
            <w:r w:rsidRPr="00CA07A9">
              <w:rPr>
                <w:spacing w:val="-11"/>
              </w:rPr>
              <w:t xml:space="preserve"> </w:t>
            </w:r>
            <w:r w:rsidRPr="00CA07A9">
              <w:t>п.</w:t>
            </w:r>
            <w:r w:rsidRPr="00CA07A9">
              <w:rPr>
                <w:spacing w:val="-11"/>
              </w:rPr>
              <w:t xml:space="preserve"> </w:t>
            </w:r>
            <w:r w:rsidRPr="00CA07A9">
              <w:rPr>
                <w:spacing w:val="-2"/>
              </w:rPr>
              <w:t>Клейзавод</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308</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5</w:t>
            </w:r>
          </w:p>
        </w:tc>
        <w:tc>
          <w:tcPr>
            <w:tcW w:w="4878" w:type="dxa"/>
          </w:tcPr>
          <w:p w:rsidR="00D12C95" w:rsidRPr="00CA07A9" w:rsidRDefault="005F551A">
            <w:pPr>
              <w:pStyle w:val="TableParagraph"/>
              <w:spacing w:before="61"/>
              <w:ind w:left="16" w:right="3"/>
            </w:pPr>
            <w:r w:rsidRPr="00CA07A9">
              <w:t>Котельная</w:t>
            </w:r>
            <w:r w:rsidRPr="00CA07A9">
              <w:rPr>
                <w:spacing w:val="-11"/>
              </w:rPr>
              <w:t xml:space="preserve"> </w:t>
            </w:r>
            <w:r w:rsidRPr="00CA07A9">
              <w:t>п.</w:t>
            </w:r>
            <w:r w:rsidRPr="00CA07A9">
              <w:rPr>
                <w:spacing w:val="-11"/>
              </w:rPr>
              <w:t xml:space="preserve"> </w:t>
            </w:r>
            <w:r w:rsidRPr="00CA07A9">
              <w:rPr>
                <w:spacing w:val="-2"/>
              </w:rPr>
              <w:t>Восходящий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708</w:t>
            </w:r>
          </w:p>
        </w:tc>
      </w:tr>
      <w:tr w:rsidR="00D12C95" w:rsidRPr="00CA07A9">
        <w:trPr>
          <w:trHeight w:val="505"/>
        </w:trPr>
        <w:tc>
          <w:tcPr>
            <w:tcW w:w="531" w:type="dxa"/>
          </w:tcPr>
          <w:p w:rsidR="00D12C95" w:rsidRPr="00CA07A9" w:rsidRDefault="005F551A">
            <w:pPr>
              <w:pStyle w:val="TableParagraph"/>
              <w:spacing w:before="125"/>
              <w:ind w:left="16" w:right="4"/>
            </w:pPr>
            <w:r w:rsidRPr="00CA07A9">
              <w:rPr>
                <w:spacing w:val="-10"/>
              </w:rPr>
              <w:t>6</w:t>
            </w:r>
          </w:p>
        </w:tc>
        <w:tc>
          <w:tcPr>
            <w:tcW w:w="4878" w:type="dxa"/>
          </w:tcPr>
          <w:p w:rsidR="00D12C95" w:rsidRPr="00CA07A9" w:rsidRDefault="005F551A">
            <w:pPr>
              <w:pStyle w:val="TableParagraph"/>
              <w:spacing w:line="251" w:lineRule="exact"/>
              <w:ind w:left="16" w:right="7"/>
            </w:pPr>
            <w:r w:rsidRPr="00CA07A9">
              <w:t>Котельная</w:t>
            </w:r>
            <w:r w:rsidRPr="00CA07A9">
              <w:rPr>
                <w:spacing w:val="-4"/>
              </w:rPr>
              <w:t xml:space="preserve"> </w:t>
            </w:r>
            <w:r w:rsidRPr="00CA07A9">
              <w:t>п.</w:t>
            </w:r>
            <w:r w:rsidRPr="00CA07A9">
              <w:rPr>
                <w:spacing w:val="-2"/>
              </w:rPr>
              <w:t xml:space="preserve"> </w:t>
            </w:r>
            <w:r w:rsidRPr="00CA07A9">
              <w:t>ст.</w:t>
            </w:r>
            <w:r w:rsidRPr="00CA07A9">
              <w:rPr>
                <w:spacing w:val="-2"/>
              </w:rPr>
              <w:t xml:space="preserve"> </w:t>
            </w:r>
            <w:r w:rsidRPr="00CA07A9">
              <w:t>Егозово,</w:t>
            </w:r>
            <w:r w:rsidRPr="00CA07A9">
              <w:rPr>
                <w:spacing w:val="-5"/>
              </w:rPr>
              <w:t xml:space="preserve"> </w:t>
            </w:r>
            <w:r w:rsidRPr="00CA07A9">
              <w:t>п.</w:t>
            </w:r>
            <w:r w:rsidRPr="00CA07A9">
              <w:rPr>
                <w:spacing w:val="-2"/>
              </w:rPr>
              <w:t xml:space="preserve"> </w:t>
            </w:r>
            <w:r w:rsidRPr="00CA07A9">
              <w:t>ст.</w:t>
            </w:r>
            <w:r w:rsidRPr="00CA07A9">
              <w:rPr>
                <w:spacing w:val="-2"/>
              </w:rPr>
              <w:t xml:space="preserve"> </w:t>
            </w:r>
            <w:r w:rsidRPr="00CA07A9">
              <w:t>Егозово,</w:t>
            </w:r>
            <w:r w:rsidRPr="00CA07A9">
              <w:rPr>
                <w:spacing w:val="-2"/>
              </w:rPr>
              <w:t xml:space="preserve"> </w:t>
            </w:r>
            <w:r w:rsidRPr="00CA07A9">
              <w:rPr>
                <w:spacing w:val="-5"/>
              </w:rPr>
              <w:t>ул.</w:t>
            </w:r>
          </w:p>
          <w:p w:rsidR="00D12C95" w:rsidRPr="00CA07A9" w:rsidRDefault="005F551A">
            <w:pPr>
              <w:pStyle w:val="TableParagraph"/>
              <w:spacing w:before="1" w:line="233" w:lineRule="exact"/>
              <w:ind w:left="16" w:right="4"/>
            </w:pPr>
            <w:r w:rsidRPr="00CA07A9">
              <w:t>Полевая,</w:t>
            </w:r>
            <w:r w:rsidRPr="00CA07A9">
              <w:rPr>
                <w:spacing w:val="-3"/>
              </w:rPr>
              <w:t xml:space="preserve"> </w:t>
            </w:r>
            <w:r w:rsidRPr="00CA07A9">
              <w:rPr>
                <w:spacing w:val="-5"/>
              </w:rPr>
              <w:t>32а</w:t>
            </w:r>
          </w:p>
        </w:tc>
        <w:tc>
          <w:tcPr>
            <w:tcW w:w="1186" w:type="dxa"/>
          </w:tcPr>
          <w:p w:rsidR="00D12C95" w:rsidRPr="00CA07A9" w:rsidRDefault="005F551A">
            <w:pPr>
              <w:pStyle w:val="TableParagraph"/>
              <w:spacing w:before="125"/>
              <w:ind w:left="15" w:right="3"/>
            </w:pPr>
            <w:r w:rsidRPr="00CA07A9">
              <w:rPr>
                <w:spacing w:val="-2"/>
              </w:rPr>
              <w:t>уголь</w:t>
            </w:r>
          </w:p>
        </w:tc>
        <w:tc>
          <w:tcPr>
            <w:tcW w:w="1290" w:type="dxa"/>
          </w:tcPr>
          <w:p w:rsidR="00D12C95" w:rsidRPr="00CA07A9" w:rsidRDefault="005F551A">
            <w:pPr>
              <w:pStyle w:val="TableParagraph"/>
              <w:spacing w:before="125"/>
              <w:ind w:left="13" w:right="3"/>
            </w:pPr>
            <w:r w:rsidRPr="00CA07A9">
              <w:rPr>
                <w:spacing w:val="-10"/>
              </w:rPr>
              <w:t>-</w:t>
            </w:r>
          </w:p>
        </w:tc>
        <w:tc>
          <w:tcPr>
            <w:tcW w:w="1678" w:type="dxa"/>
          </w:tcPr>
          <w:p w:rsidR="00D12C95" w:rsidRPr="00CA07A9" w:rsidRDefault="005F551A">
            <w:pPr>
              <w:pStyle w:val="TableParagraph"/>
              <w:spacing w:before="125"/>
              <w:ind w:left="13"/>
            </w:pPr>
            <w:r w:rsidRPr="00CA07A9">
              <w:rPr>
                <w:spacing w:val="-4"/>
              </w:rPr>
              <w:t>5500</w:t>
            </w:r>
          </w:p>
        </w:tc>
        <w:tc>
          <w:tcPr>
            <w:tcW w:w="1225" w:type="dxa"/>
          </w:tcPr>
          <w:p w:rsidR="00D12C95" w:rsidRPr="00CA07A9" w:rsidRDefault="005F551A">
            <w:pPr>
              <w:pStyle w:val="TableParagraph"/>
              <w:spacing w:before="125"/>
              <w:ind w:left="38" w:right="33"/>
            </w:pPr>
            <w:r w:rsidRPr="00CA07A9">
              <w:rPr>
                <w:spacing w:val="-5"/>
              </w:rPr>
              <w:t>848</w:t>
            </w:r>
          </w:p>
        </w:tc>
      </w:tr>
      <w:tr w:rsidR="00D12C95" w:rsidRPr="00CA07A9">
        <w:trPr>
          <w:trHeight w:val="376"/>
        </w:trPr>
        <w:tc>
          <w:tcPr>
            <w:tcW w:w="9563" w:type="dxa"/>
            <w:gridSpan w:val="5"/>
          </w:tcPr>
          <w:p w:rsidR="00D12C95" w:rsidRPr="00CA07A9" w:rsidRDefault="005F551A">
            <w:pPr>
              <w:pStyle w:val="TableParagraph"/>
              <w:spacing w:before="61"/>
              <w:ind w:left="14" w:right="2"/>
            </w:pPr>
            <w:r w:rsidRPr="00CA07A9">
              <w:t>Всего</w:t>
            </w:r>
            <w:r w:rsidRPr="00CA07A9">
              <w:rPr>
                <w:spacing w:val="-4"/>
              </w:rPr>
              <w:t xml:space="preserve"> </w:t>
            </w:r>
            <w:r w:rsidRPr="00CA07A9">
              <w:t>по</w:t>
            </w:r>
            <w:r w:rsidRPr="00CA07A9">
              <w:rPr>
                <w:spacing w:val="-4"/>
              </w:rPr>
              <w:t xml:space="preserve"> </w:t>
            </w:r>
            <w:r w:rsidRPr="00CA07A9">
              <w:t>ООО</w:t>
            </w:r>
            <w:r w:rsidRPr="00CA07A9">
              <w:rPr>
                <w:spacing w:val="-2"/>
              </w:rPr>
              <w:t xml:space="preserve"> «Велес»:</w:t>
            </w:r>
          </w:p>
        </w:tc>
        <w:tc>
          <w:tcPr>
            <w:tcW w:w="1225" w:type="dxa"/>
          </w:tcPr>
          <w:p w:rsidR="00D12C95" w:rsidRPr="00CA07A9" w:rsidRDefault="005F551A">
            <w:pPr>
              <w:pStyle w:val="TableParagraph"/>
              <w:spacing w:before="61"/>
              <w:ind w:left="38" w:right="33"/>
            </w:pPr>
            <w:r w:rsidRPr="00CA07A9">
              <w:rPr>
                <w:spacing w:val="-4"/>
              </w:rPr>
              <w:t>2459</w:t>
            </w:r>
          </w:p>
        </w:tc>
      </w:tr>
      <w:tr w:rsidR="00D12C95" w:rsidRPr="00CA07A9">
        <w:trPr>
          <w:trHeight w:val="379"/>
        </w:trPr>
        <w:tc>
          <w:tcPr>
            <w:tcW w:w="10788" w:type="dxa"/>
            <w:gridSpan w:val="6"/>
          </w:tcPr>
          <w:p w:rsidR="00D12C95" w:rsidRPr="00CA07A9" w:rsidRDefault="005F551A">
            <w:pPr>
              <w:pStyle w:val="TableParagraph"/>
              <w:spacing w:before="61"/>
              <w:ind w:left="13" w:right="1"/>
            </w:pPr>
            <w:r w:rsidRPr="00CA07A9">
              <w:t>ООО</w:t>
            </w:r>
            <w:r w:rsidRPr="00CA07A9">
              <w:rPr>
                <w:spacing w:val="-1"/>
              </w:rPr>
              <w:t xml:space="preserve"> </w:t>
            </w:r>
            <w:r w:rsidRPr="00CA07A9">
              <w:rPr>
                <w:spacing w:val="-2"/>
              </w:rPr>
              <w:t>«Коммунальщик»</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7</w:t>
            </w:r>
          </w:p>
        </w:tc>
        <w:tc>
          <w:tcPr>
            <w:tcW w:w="4878" w:type="dxa"/>
          </w:tcPr>
          <w:p w:rsidR="00D12C95" w:rsidRPr="00CA07A9" w:rsidRDefault="005F551A">
            <w:pPr>
              <w:pStyle w:val="TableParagraph"/>
              <w:spacing w:before="61"/>
              <w:ind w:left="16" w:right="8"/>
            </w:pPr>
            <w:r w:rsidRPr="00CA07A9">
              <w:t>Котельная</w:t>
            </w:r>
            <w:r w:rsidRPr="00CA07A9">
              <w:rPr>
                <w:spacing w:val="-7"/>
              </w:rPr>
              <w:t xml:space="preserve"> </w:t>
            </w:r>
            <w:r w:rsidRPr="00CA07A9">
              <w:t>детсада</w:t>
            </w:r>
            <w:r w:rsidRPr="00CA07A9">
              <w:rPr>
                <w:spacing w:val="-9"/>
              </w:rPr>
              <w:t xml:space="preserve"> </w:t>
            </w:r>
            <w:r w:rsidRPr="00CA07A9">
              <w:t>с.</w:t>
            </w:r>
            <w:r w:rsidRPr="00CA07A9">
              <w:rPr>
                <w:spacing w:val="-6"/>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spacing w:before="133"/>
              <w:jc w:val="left"/>
            </w:pPr>
          </w:p>
          <w:p w:rsidR="00D12C95" w:rsidRPr="00CA07A9" w:rsidRDefault="005F551A">
            <w:pPr>
              <w:pStyle w:val="TableParagraph"/>
              <w:ind w:left="13"/>
            </w:pPr>
            <w:r w:rsidRPr="00CA07A9">
              <w:rPr>
                <w:spacing w:val="-4"/>
              </w:rPr>
              <w:t>5284</w:t>
            </w:r>
          </w:p>
        </w:tc>
        <w:tc>
          <w:tcPr>
            <w:tcW w:w="1225" w:type="dxa"/>
          </w:tcPr>
          <w:p w:rsidR="00D12C95" w:rsidRPr="00CA07A9" w:rsidRDefault="005F551A">
            <w:pPr>
              <w:pStyle w:val="TableParagraph"/>
              <w:spacing w:before="61"/>
              <w:ind w:left="38" w:right="33"/>
            </w:pPr>
            <w:r w:rsidRPr="00CA07A9">
              <w:rPr>
                <w:spacing w:val="-5"/>
              </w:rPr>
              <w:t>614</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8</w:t>
            </w:r>
          </w:p>
        </w:tc>
        <w:tc>
          <w:tcPr>
            <w:tcW w:w="4878" w:type="dxa"/>
          </w:tcPr>
          <w:p w:rsidR="00D12C95" w:rsidRPr="00CA07A9" w:rsidRDefault="005F551A">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440</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9</w:t>
            </w:r>
          </w:p>
        </w:tc>
        <w:tc>
          <w:tcPr>
            <w:tcW w:w="4878" w:type="dxa"/>
          </w:tcPr>
          <w:p w:rsidR="00D12C95" w:rsidRPr="00CA07A9" w:rsidRDefault="005F551A">
            <w:pPr>
              <w:pStyle w:val="TableParagraph"/>
              <w:spacing w:before="61"/>
              <w:ind w:left="16" w:right="2"/>
            </w:pPr>
            <w:r w:rsidRPr="00CA07A9">
              <w:rPr>
                <w:spacing w:val="-2"/>
              </w:rPr>
              <w:t>Котельная</w:t>
            </w:r>
            <w:r w:rsidRPr="00CA07A9">
              <w:rPr>
                <w:spacing w:val="-4"/>
              </w:rPr>
              <w:t xml:space="preserve"> </w:t>
            </w:r>
            <w:r w:rsidRPr="00CA07A9">
              <w:rPr>
                <w:spacing w:val="-2"/>
              </w:rPr>
              <w:t>коррекционной</w:t>
            </w:r>
            <w:r w:rsidRPr="00CA07A9">
              <w:rPr>
                <w:spacing w:val="-1"/>
              </w:rPr>
              <w:t xml:space="preserve"> </w:t>
            </w:r>
            <w:r w:rsidRPr="00CA07A9">
              <w:rPr>
                <w:spacing w:val="-2"/>
              </w:rPr>
              <w:t>школы с.</w:t>
            </w:r>
            <w:r w:rsidRPr="00CA07A9">
              <w:rPr>
                <w:spacing w:val="-1"/>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183</w:t>
            </w:r>
          </w:p>
        </w:tc>
      </w:tr>
      <w:tr w:rsidR="00D12C95" w:rsidRPr="00CA07A9">
        <w:trPr>
          <w:trHeight w:val="378"/>
        </w:trPr>
        <w:tc>
          <w:tcPr>
            <w:tcW w:w="531" w:type="dxa"/>
          </w:tcPr>
          <w:p w:rsidR="00D12C95" w:rsidRPr="00CA07A9" w:rsidRDefault="005F551A">
            <w:pPr>
              <w:pStyle w:val="TableParagraph"/>
              <w:spacing w:before="61"/>
              <w:ind w:left="16" w:right="5"/>
            </w:pPr>
            <w:r w:rsidRPr="00CA07A9">
              <w:rPr>
                <w:spacing w:val="-5"/>
              </w:rPr>
              <w:t>10</w:t>
            </w:r>
          </w:p>
        </w:tc>
        <w:tc>
          <w:tcPr>
            <w:tcW w:w="4878" w:type="dxa"/>
          </w:tcPr>
          <w:p w:rsidR="00D12C95" w:rsidRPr="00CA07A9" w:rsidRDefault="005F551A">
            <w:pPr>
              <w:pStyle w:val="TableParagraph"/>
              <w:spacing w:before="61"/>
              <w:ind w:left="16" w:right="4"/>
            </w:pPr>
            <w:r w:rsidRPr="00CA07A9">
              <w:t>Центральная</w:t>
            </w:r>
            <w:r w:rsidRPr="00CA07A9">
              <w:rPr>
                <w:spacing w:val="-9"/>
              </w:rPr>
              <w:t xml:space="preserve"> </w:t>
            </w:r>
            <w:r w:rsidRPr="00CA07A9">
              <w:t>котельная</w:t>
            </w:r>
            <w:r w:rsidRPr="00CA07A9">
              <w:rPr>
                <w:spacing w:val="-8"/>
              </w:rPr>
              <w:t xml:space="preserve"> </w:t>
            </w:r>
            <w:r w:rsidRPr="00CA07A9">
              <w:t>с.</w:t>
            </w:r>
            <w:r w:rsidRPr="00CA07A9">
              <w:rPr>
                <w:spacing w:val="-10"/>
              </w:rPr>
              <w:t xml:space="preserve"> </w:t>
            </w:r>
            <w:r w:rsidRPr="00CA07A9">
              <w:rPr>
                <w:spacing w:val="-2"/>
              </w:rPr>
              <w:t>Ариничево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537</w:t>
            </w:r>
          </w:p>
        </w:tc>
      </w:tr>
      <w:tr w:rsidR="00D12C95" w:rsidRPr="00CA07A9">
        <w:trPr>
          <w:trHeight w:val="505"/>
        </w:trPr>
        <w:tc>
          <w:tcPr>
            <w:tcW w:w="531" w:type="dxa"/>
          </w:tcPr>
          <w:p w:rsidR="00D12C95" w:rsidRPr="00CA07A9" w:rsidRDefault="005F551A">
            <w:pPr>
              <w:pStyle w:val="TableParagraph"/>
              <w:spacing w:before="123"/>
              <w:ind w:left="16" w:right="5"/>
            </w:pPr>
            <w:r w:rsidRPr="00CA07A9">
              <w:rPr>
                <w:spacing w:val="-5"/>
              </w:rPr>
              <w:t>11</w:t>
            </w:r>
          </w:p>
        </w:tc>
        <w:tc>
          <w:tcPr>
            <w:tcW w:w="4878" w:type="dxa"/>
          </w:tcPr>
          <w:p w:rsidR="00D12C95" w:rsidRPr="00CA07A9" w:rsidRDefault="005F551A">
            <w:pPr>
              <w:pStyle w:val="TableParagraph"/>
              <w:spacing w:line="251" w:lineRule="exact"/>
              <w:ind w:left="16" w:right="4"/>
            </w:pPr>
            <w:r w:rsidRPr="00CA07A9">
              <w:t>Котельная</w:t>
            </w:r>
            <w:r w:rsidRPr="00CA07A9">
              <w:rPr>
                <w:spacing w:val="-5"/>
              </w:rPr>
              <w:t xml:space="preserve"> </w:t>
            </w:r>
            <w:r w:rsidRPr="00CA07A9">
              <w:t>с.</w:t>
            </w:r>
            <w:r w:rsidRPr="00CA07A9">
              <w:rPr>
                <w:spacing w:val="-5"/>
              </w:rPr>
              <w:t xml:space="preserve"> </w:t>
            </w:r>
            <w:r w:rsidRPr="00CA07A9">
              <w:t>Шабаново,</w:t>
            </w:r>
            <w:r w:rsidRPr="00CA07A9">
              <w:rPr>
                <w:spacing w:val="-3"/>
              </w:rPr>
              <w:t xml:space="preserve"> </w:t>
            </w:r>
            <w:r w:rsidRPr="00CA07A9">
              <w:t>с.</w:t>
            </w:r>
            <w:r w:rsidRPr="00CA07A9">
              <w:rPr>
                <w:spacing w:val="-3"/>
              </w:rPr>
              <w:t xml:space="preserve"> </w:t>
            </w:r>
            <w:r w:rsidRPr="00CA07A9">
              <w:t>Шабаново,</w:t>
            </w:r>
            <w:r w:rsidRPr="00CA07A9">
              <w:rPr>
                <w:spacing w:val="-3"/>
              </w:rPr>
              <w:t xml:space="preserve"> </w:t>
            </w:r>
            <w:r w:rsidRPr="00CA07A9">
              <w:rPr>
                <w:spacing w:val="-5"/>
              </w:rPr>
              <w:t>ул.</w:t>
            </w:r>
          </w:p>
          <w:p w:rsidR="00D12C95" w:rsidRPr="00CA07A9" w:rsidRDefault="005F551A">
            <w:pPr>
              <w:pStyle w:val="TableParagraph"/>
              <w:spacing w:line="235" w:lineRule="exact"/>
              <w:ind w:left="16" w:right="4"/>
            </w:pPr>
            <w:r w:rsidRPr="00CA07A9">
              <w:rPr>
                <w:spacing w:val="-2"/>
              </w:rPr>
              <w:t>Советская</w:t>
            </w:r>
          </w:p>
        </w:tc>
        <w:tc>
          <w:tcPr>
            <w:tcW w:w="1186" w:type="dxa"/>
          </w:tcPr>
          <w:p w:rsidR="00D12C95" w:rsidRPr="00CA07A9" w:rsidRDefault="005F551A">
            <w:pPr>
              <w:pStyle w:val="TableParagraph"/>
              <w:spacing w:before="123"/>
              <w:ind w:left="15" w:right="3"/>
            </w:pPr>
            <w:r w:rsidRPr="00CA07A9">
              <w:rPr>
                <w:spacing w:val="-2"/>
              </w:rPr>
              <w:t>уголь</w:t>
            </w:r>
          </w:p>
        </w:tc>
        <w:tc>
          <w:tcPr>
            <w:tcW w:w="1290" w:type="dxa"/>
          </w:tcPr>
          <w:p w:rsidR="00D12C95" w:rsidRPr="00CA07A9" w:rsidRDefault="005F551A">
            <w:pPr>
              <w:pStyle w:val="TableParagraph"/>
              <w:spacing w:before="123"/>
              <w:ind w:left="13" w:right="3"/>
            </w:pPr>
            <w:r w:rsidRPr="00CA07A9">
              <w:rPr>
                <w:spacing w:val="-10"/>
              </w:rPr>
              <w:t>-</w:t>
            </w:r>
          </w:p>
        </w:tc>
        <w:tc>
          <w:tcPr>
            <w:tcW w:w="1678" w:type="dxa"/>
          </w:tcPr>
          <w:p w:rsidR="00D12C95" w:rsidRPr="00CA07A9" w:rsidRDefault="005F551A">
            <w:pPr>
              <w:pStyle w:val="TableParagraph"/>
              <w:spacing w:before="123"/>
              <w:ind w:left="13"/>
            </w:pPr>
            <w:r w:rsidRPr="00CA07A9">
              <w:rPr>
                <w:spacing w:val="-4"/>
              </w:rPr>
              <w:t>5200</w:t>
            </w:r>
          </w:p>
        </w:tc>
        <w:tc>
          <w:tcPr>
            <w:tcW w:w="1225" w:type="dxa"/>
          </w:tcPr>
          <w:p w:rsidR="00D12C95" w:rsidRPr="00CA07A9" w:rsidRDefault="005F551A">
            <w:pPr>
              <w:pStyle w:val="TableParagraph"/>
              <w:spacing w:before="123"/>
              <w:ind w:left="38" w:right="33"/>
            </w:pPr>
            <w:r w:rsidRPr="00CA07A9">
              <w:rPr>
                <w:spacing w:val="-5"/>
              </w:rPr>
              <w:t>401</w:t>
            </w:r>
          </w:p>
        </w:tc>
      </w:tr>
      <w:tr w:rsidR="00D12C95" w:rsidRPr="00CA07A9">
        <w:trPr>
          <w:trHeight w:val="376"/>
        </w:trPr>
        <w:tc>
          <w:tcPr>
            <w:tcW w:w="9563" w:type="dxa"/>
            <w:gridSpan w:val="5"/>
          </w:tcPr>
          <w:p w:rsidR="00D12C95" w:rsidRPr="00CA07A9" w:rsidRDefault="005F551A">
            <w:pPr>
              <w:pStyle w:val="TableParagraph"/>
              <w:spacing w:before="61"/>
              <w:ind w:left="14" w:right="2"/>
            </w:pPr>
            <w:r w:rsidRPr="00CA07A9">
              <w:t>Всего</w:t>
            </w:r>
            <w:r w:rsidRPr="00CA07A9">
              <w:rPr>
                <w:spacing w:val="-2"/>
              </w:rPr>
              <w:t xml:space="preserve"> </w:t>
            </w:r>
            <w:r w:rsidRPr="00CA07A9">
              <w:t>по</w:t>
            </w:r>
            <w:r w:rsidRPr="00CA07A9">
              <w:rPr>
                <w:spacing w:val="-4"/>
              </w:rPr>
              <w:t xml:space="preserve"> </w:t>
            </w:r>
            <w:r w:rsidRPr="00CA07A9">
              <w:t xml:space="preserve">ООО </w:t>
            </w:r>
            <w:r w:rsidRPr="00CA07A9">
              <w:rPr>
                <w:spacing w:val="-2"/>
              </w:rPr>
              <w:t>«Коммунальщик»:</w:t>
            </w:r>
          </w:p>
        </w:tc>
        <w:tc>
          <w:tcPr>
            <w:tcW w:w="1225" w:type="dxa"/>
          </w:tcPr>
          <w:p w:rsidR="00D12C95" w:rsidRPr="00CA07A9" w:rsidRDefault="005F551A">
            <w:pPr>
              <w:pStyle w:val="TableParagraph"/>
              <w:spacing w:before="61"/>
              <w:ind w:left="38" w:right="33"/>
            </w:pPr>
            <w:r w:rsidRPr="00CA07A9">
              <w:rPr>
                <w:spacing w:val="-4"/>
              </w:rPr>
              <w:t>2175</w:t>
            </w:r>
          </w:p>
        </w:tc>
      </w:tr>
      <w:tr w:rsidR="00D12C95" w:rsidRPr="00CA07A9">
        <w:trPr>
          <w:trHeight w:val="376"/>
        </w:trPr>
        <w:tc>
          <w:tcPr>
            <w:tcW w:w="10788" w:type="dxa"/>
            <w:gridSpan w:val="6"/>
          </w:tcPr>
          <w:p w:rsidR="00D12C95" w:rsidRPr="00CA07A9" w:rsidRDefault="005F551A">
            <w:pPr>
              <w:pStyle w:val="TableParagraph"/>
              <w:spacing w:before="61"/>
              <w:ind w:left="13"/>
            </w:pPr>
            <w:r w:rsidRPr="00CA07A9">
              <w:t>ООО</w:t>
            </w:r>
            <w:r w:rsidRPr="00CA07A9">
              <w:rPr>
                <w:spacing w:val="-1"/>
              </w:rPr>
              <w:t xml:space="preserve"> </w:t>
            </w:r>
            <w:r w:rsidRPr="00CA07A9">
              <w:rPr>
                <w:spacing w:val="-2"/>
              </w:rPr>
              <w:t>«Панфиловец»</w:t>
            </w:r>
          </w:p>
        </w:tc>
      </w:tr>
      <w:tr w:rsidR="00D12C95" w:rsidRPr="00CA07A9">
        <w:trPr>
          <w:trHeight w:val="376"/>
        </w:trPr>
        <w:tc>
          <w:tcPr>
            <w:tcW w:w="531" w:type="dxa"/>
          </w:tcPr>
          <w:p w:rsidR="00D12C95" w:rsidRPr="00CA07A9" w:rsidRDefault="005F551A">
            <w:pPr>
              <w:pStyle w:val="TableParagraph"/>
              <w:spacing w:before="61"/>
              <w:ind w:left="16" w:right="5"/>
            </w:pPr>
            <w:r w:rsidRPr="00CA07A9">
              <w:rPr>
                <w:spacing w:val="-5"/>
              </w:rPr>
              <w:t>12</w:t>
            </w:r>
          </w:p>
        </w:tc>
        <w:tc>
          <w:tcPr>
            <w:tcW w:w="4878" w:type="dxa"/>
          </w:tcPr>
          <w:p w:rsidR="00D12C95" w:rsidRPr="00CA07A9" w:rsidRDefault="005F551A">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spacing w:before="136"/>
              <w:jc w:val="left"/>
            </w:pPr>
          </w:p>
          <w:p w:rsidR="00D12C95" w:rsidRPr="00CA07A9" w:rsidRDefault="005F551A">
            <w:pPr>
              <w:pStyle w:val="TableParagraph"/>
              <w:ind w:left="13"/>
            </w:pPr>
            <w:r w:rsidRPr="00CA07A9">
              <w:rPr>
                <w:spacing w:val="-4"/>
              </w:rPr>
              <w:t>5312</w:t>
            </w:r>
          </w:p>
        </w:tc>
        <w:tc>
          <w:tcPr>
            <w:tcW w:w="1225" w:type="dxa"/>
          </w:tcPr>
          <w:p w:rsidR="00D12C95" w:rsidRPr="00CA07A9" w:rsidRDefault="005F551A">
            <w:pPr>
              <w:pStyle w:val="TableParagraph"/>
              <w:spacing w:before="61"/>
              <w:ind w:left="38" w:right="33"/>
            </w:pPr>
            <w:r w:rsidRPr="00CA07A9">
              <w:rPr>
                <w:spacing w:val="-5"/>
              </w:rPr>
              <w:t>278</w:t>
            </w:r>
          </w:p>
        </w:tc>
      </w:tr>
      <w:tr w:rsidR="00D12C95" w:rsidRPr="00CA07A9">
        <w:trPr>
          <w:trHeight w:val="378"/>
        </w:trPr>
        <w:tc>
          <w:tcPr>
            <w:tcW w:w="531" w:type="dxa"/>
          </w:tcPr>
          <w:p w:rsidR="00D12C95" w:rsidRPr="00CA07A9" w:rsidRDefault="005F551A">
            <w:pPr>
              <w:pStyle w:val="TableParagraph"/>
              <w:spacing w:before="61"/>
              <w:ind w:left="16" w:right="5"/>
            </w:pPr>
            <w:r w:rsidRPr="00CA07A9">
              <w:rPr>
                <w:spacing w:val="-5"/>
              </w:rPr>
              <w:t>13</w:t>
            </w:r>
          </w:p>
        </w:tc>
        <w:tc>
          <w:tcPr>
            <w:tcW w:w="4878" w:type="dxa"/>
          </w:tcPr>
          <w:p w:rsidR="00D12C95" w:rsidRPr="00CA07A9" w:rsidRDefault="005F551A">
            <w:pPr>
              <w:pStyle w:val="TableParagraph"/>
              <w:spacing w:before="61"/>
              <w:ind w:left="16" w:right="5"/>
            </w:pPr>
            <w:r w:rsidRPr="00CA07A9">
              <w:t>Котельная</w:t>
            </w:r>
            <w:r w:rsidRPr="00CA07A9">
              <w:rPr>
                <w:spacing w:val="-7"/>
              </w:rPr>
              <w:t xml:space="preserve"> </w:t>
            </w:r>
            <w:r w:rsidRPr="00CA07A9">
              <w:t>детсада</w:t>
            </w:r>
            <w:r w:rsidRPr="00CA07A9">
              <w:rPr>
                <w:spacing w:val="-9"/>
              </w:rPr>
              <w:t xml:space="preserve"> </w:t>
            </w:r>
            <w:r w:rsidRPr="00CA07A9">
              <w:t>с.</w:t>
            </w:r>
            <w:r w:rsidRPr="00CA07A9">
              <w:rPr>
                <w:spacing w:val="-6"/>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49</w:t>
            </w:r>
          </w:p>
        </w:tc>
      </w:tr>
      <w:tr w:rsidR="00D12C95" w:rsidRPr="00CA07A9">
        <w:trPr>
          <w:trHeight w:val="376"/>
        </w:trPr>
        <w:tc>
          <w:tcPr>
            <w:tcW w:w="531" w:type="dxa"/>
          </w:tcPr>
          <w:p w:rsidR="00D12C95" w:rsidRPr="00CA07A9" w:rsidRDefault="005F551A">
            <w:pPr>
              <w:pStyle w:val="TableParagraph"/>
              <w:spacing w:before="61"/>
              <w:ind w:left="16" w:right="5"/>
            </w:pPr>
            <w:r w:rsidRPr="00CA07A9">
              <w:rPr>
                <w:spacing w:val="-5"/>
              </w:rPr>
              <w:t>14</w:t>
            </w:r>
          </w:p>
        </w:tc>
        <w:tc>
          <w:tcPr>
            <w:tcW w:w="4878" w:type="dxa"/>
          </w:tcPr>
          <w:p w:rsidR="00D12C95" w:rsidRPr="00CA07A9" w:rsidRDefault="005F551A">
            <w:pPr>
              <w:pStyle w:val="TableParagraph"/>
              <w:spacing w:before="61"/>
              <w:ind w:left="16" w:right="2"/>
            </w:pPr>
            <w:r w:rsidRPr="00CA07A9">
              <w:t>Котельная</w:t>
            </w:r>
            <w:r w:rsidRPr="00CA07A9">
              <w:rPr>
                <w:spacing w:val="-12"/>
              </w:rPr>
              <w:t xml:space="preserve"> </w:t>
            </w:r>
            <w:r w:rsidRPr="00CA07A9">
              <w:t>администрации</w:t>
            </w:r>
            <w:r w:rsidRPr="00CA07A9">
              <w:rPr>
                <w:spacing w:val="-12"/>
              </w:rPr>
              <w:t xml:space="preserve"> </w:t>
            </w:r>
            <w:r w:rsidRPr="00CA07A9">
              <w:t>с.</w:t>
            </w:r>
            <w:r w:rsidRPr="00CA07A9">
              <w:rPr>
                <w:spacing w:val="-12"/>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62</w:t>
            </w:r>
          </w:p>
        </w:tc>
      </w:tr>
      <w:tr w:rsidR="00D12C95" w:rsidRPr="00CA07A9">
        <w:trPr>
          <w:trHeight w:val="376"/>
        </w:trPr>
        <w:tc>
          <w:tcPr>
            <w:tcW w:w="531" w:type="dxa"/>
          </w:tcPr>
          <w:p w:rsidR="00D12C95" w:rsidRPr="00CA07A9" w:rsidRDefault="005F551A">
            <w:pPr>
              <w:pStyle w:val="TableParagraph"/>
              <w:spacing w:before="61"/>
              <w:ind w:left="16" w:right="5"/>
            </w:pPr>
            <w:r w:rsidRPr="00CA07A9">
              <w:rPr>
                <w:spacing w:val="-5"/>
              </w:rPr>
              <w:t>15</w:t>
            </w:r>
          </w:p>
        </w:tc>
        <w:tc>
          <w:tcPr>
            <w:tcW w:w="4878" w:type="dxa"/>
          </w:tcPr>
          <w:p w:rsidR="00D12C95" w:rsidRPr="00CA07A9" w:rsidRDefault="005F551A">
            <w:pPr>
              <w:pStyle w:val="TableParagraph"/>
              <w:spacing w:before="61"/>
              <w:ind w:left="16" w:right="4"/>
            </w:pPr>
            <w:r w:rsidRPr="00CA07A9">
              <w:t>Котельная</w:t>
            </w:r>
            <w:r w:rsidRPr="00CA07A9">
              <w:rPr>
                <w:spacing w:val="-13"/>
              </w:rPr>
              <w:t xml:space="preserve"> </w:t>
            </w:r>
            <w:r w:rsidRPr="00CA07A9">
              <w:t>п.</w:t>
            </w:r>
            <w:r w:rsidRPr="00CA07A9">
              <w:rPr>
                <w:spacing w:val="-11"/>
              </w:rPr>
              <w:t xml:space="preserve"> </w:t>
            </w:r>
            <w:r w:rsidRPr="00CA07A9">
              <w:rPr>
                <w:spacing w:val="-4"/>
              </w:rPr>
              <w:t>Новый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141</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
        <w:gridCol w:w="4878"/>
        <w:gridCol w:w="1186"/>
        <w:gridCol w:w="1290"/>
        <w:gridCol w:w="1678"/>
        <w:gridCol w:w="1225"/>
      </w:tblGrid>
      <w:tr w:rsidR="00D12C95" w:rsidRPr="00CA07A9" w:rsidTr="001B641C">
        <w:trPr>
          <w:trHeight w:val="376"/>
          <w:jc w:val="center"/>
        </w:trPr>
        <w:tc>
          <w:tcPr>
            <w:tcW w:w="531" w:type="dxa"/>
            <w:vMerge w:val="restart"/>
          </w:tcPr>
          <w:p w:rsidR="00D12C95" w:rsidRPr="00CA07A9" w:rsidRDefault="00D12C95">
            <w:pPr>
              <w:pStyle w:val="TableParagraph"/>
              <w:spacing w:before="252"/>
              <w:jc w:val="left"/>
            </w:pPr>
          </w:p>
          <w:p w:rsidR="00D12C95" w:rsidRPr="00CA07A9" w:rsidRDefault="005F551A">
            <w:pPr>
              <w:pStyle w:val="TableParagraph"/>
              <w:ind w:left="16" w:right="3"/>
            </w:pPr>
            <w:r w:rsidRPr="00CA07A9">
              <w:rPr>
                <w:spacing w:val="-10"/>
              </w:rPr>
              <w:t>N</w:t>
            </w:r>
          </w:p>
          <w:p w:rsidR="00D12C95" w:rsidRPr="00CA07A9" w:rsidRDefault="005F551A">
            <w:pPr>
              <w:pStyle w:val="TableParagraph"/>
              <w:spacing w:before="1"/>
              <w:ind w:left="16"/>
            </w:pPr>
            <w:r w:rsidRPr="00CA07A9">
              <w:rPr>
                <w:spacing w:val="-5"/>
              </w:rPr>
              <w:t>п/п</w:t>
            </w:r>
          </w:p>
        </w:tc>
        <w:tc>
          <w:tcPr>
            <w:tcW w:w="4878" w:type="dxa"/>
            <w:vMerge w:val="restart"/>
          </w:tcPr>
          <w:p w:rsidR="00D12C95" w:rsidRPr="00CA07A9" w:rsidRDefault="00D12C95">
            <w:pPr>
              <w:pStyle w:val="TableParagraph"/>
              <w:jc w:val="left"/>
            </w:pPr>
          </w:p>
          <w:p w:rsidR="00D12C95" w:rsidRPr="00CA07A9" w:rsidRDefault="00D12C95">
            <w:pPr>
              <w:pStyle w:val="TableParagraph"/>
              <w:spacing w:before="126"/>
              <w:jc w:val="left"/>
            </w:pPr>
          </w:p>
          <w:p w:rsidR="00D12C95" w:rsidRPr="00CA07A9" w:rsidRDefault="005F551A">
            <w:pPr>
              <w:pStyle w:val="TableParagraph"/>
              <w:ind w:left="1154"/>
              <w:jc w:val="left"/>
            </w:pPr>
            <w:r w:rsidRPr="00CA07A9">
              <w:t>Наименование</w:t>
            </w:r>
            <w:r w:rsidRPr="00CA07A9">
              <w:rPr>
                <w:spacing w:val="-11"/>
              </w:rPr>
              <w:t xml:space="preserve"> </w:t>
            </w:r>
            <w:r w:rsidRPr="00CA07A9">
              <w:rPr>
                <w:spacing w:val="-2"/>
              </w:rPr>
              <w:t>котельной</w:t>
            </w:r>
          </w:p>
        </w:tc>
        <w:tc>
          <w:tcPr>
            <w:tcW w:w="2476" w:type="dxa"/>
            <w:gridSpan w:val="2"/>
          </w:tcPr>
          <w:p w:rsidR="00D12C95" w:rsidRPr="00CA07A9" w:rsidRDefault="005F551A">
            <w:pPr>
              <w:pStyle w:val="TableParagraph"/>
              <w:spacing w:before="61"/>
              <w:ind w:left="606"/>
              <w:jc w:val="left"/>
            </w:pPr>
            <w:r w:rsidRPr="00CA07A9">
              <w:t>Вид</w:t>
            </w:r>
            <w:r w:rsidRPr="00CA07A9">
              <w:rPr>
                <w:spacing w:val="-2"/>
              </w:rPr>
              <w:t xml:space="preserve"> топлива</w:t>
            </w:r>
          </w:p>
        </w:tc>
        <w:tc>
          <w:tcPr>
            <w:tcW w:w="1678" w:type="dxa"/>
            <w:vMerge w:val="restart"/>
          </w:tcPr>
          <w:p w:rsidR="00D12C95" w:rsidRPr="00CA07A9" w:rsidRDefault="005F551A" w:rsidP="00CA07A9">
            <w:pPr>
              <w:pStyle w:val="TableParagraph"/>
              <w:ind w:left="298" w:right="287" w:firstLine="1"/>
            </w:pPr>
            <w:r w:rsidRPr="00CA07A9">
              <w:rPr>
                <w:spacing w:val="-2"/>
              </w:rPr>
              <w:t xml:space="preserve">Низшая теплота сгорания </w:t>
            </w:r>
            <w:r w:rsidRPr="00CA07A9">
              <w:t>топлива</w:t>
            </w:r>
            <w:r w:rsidRPr="00CA07A9">
              <w:rPr>
                <w:spacing w:val="-14"/>
              </w:rPr>
              <w:t xml:space="preserve"> </w:t>
            </w:r>
            <w:r w:rsidRPr="00CA07A9">
              <w:t>за 202</w:t>
            </w:r>
            <w:r w:rsidR="00CA07A9">
              <w:t>5</w:t>
            </w:r>
            <w:r w:rsidRPr="00CA07A9">
              <w:t xml:space="preserve"> год, </w:t>
            </w:r>
            <w:r w:rsidRPr="00CA07A9">
              <w:rPr>
                <w:spacing w:val="-2"/>
              </w:rPr>
              <w:t>ккал/кг</w:t>
            </w:r>
          </w:p>
        </w:tc>
        <w:tc>
          <w:tcPr>
            <w:tcW w:w="1225" w:type="dxa"/>
            <w:vMerge w:val="restart"/>
          </w:tcPr>
          <w:p w:rsidR="00D12C95" w:rsidRPr="00CA07A9" w:rsidRDefault="005F551A" w:rsidP="00CA07A9">
            <w:pPr>
              <w:pStyle w:val="TableParagraph"/>
              <w:spacing w:before="125"/>
              <w:ind w:left="38" w:right="31"/>
            </w:pPr>
            <w:r w:rsidRPr="00CA07A9">
              <w:rPr>
                <w:spacing w:val="-2"/>
              </w:rPr>
              <w:t xml:space="preserve">Расход условного топлива, </w:t>
            </w:r>
            <w:r w:rsidRPr="00CA07A9">
              <w:t>т.у.т. за 202</w:t>
            </w:r>
            <w:r w:rsidR="00CA07A9">
              <w:t>5</w:t>
            </w:r>
            <w:r w:rsidRPr="00CA07A9">
              <w:t xml:space="preserve"> год</w:t>
            </w:r>
          </w:p>
        </w:tc>
      </w:tr>
      <w:tr w:rsidR="00D12C95" w:rsidRPr="00CA07A9" w:rsidTr="001B641C">
        <w:trPr>
          <w:trHeight w:val="1132"/>
          <w:jc w:val="center"/>
        </w:trPr>
        <w:tc>
          <w:tcPr>
            <w:tcW w:w="531" w:type="dxa"/>
            <w:vMerge/>
            <w:tcBorders>
              <w:top w:val="nil"/>
            </w:tcBorders>
          </w:tcPr>
          <w:p w:rsidR="00D12C95" w:rsidRPr="00CA07A9" w:rsidRDefault="00D12C95">
            <w:pPr>
              <w:rPr>
                <w:sz w:val="2"/>
                <w:szCs w:val="2"/>
              </w:rPr>
            </w:pPr>
          </w:p>
        </w:tc>
        <w:tc>
          <w:tcPr>
            <w:tcW w:w="4878" w:type="dxa"/>
            <w:vMerge/>
            <w:tcBorders>
              <w:top w:val="nil"/>
            </w:tcBorders>
          </w:tcPr>
          <w:p w:rsidR="00D12C95" w:rsidRPr="00CA07A9" w:rsidRDefault="00D12C95">
            <w:pPr>
              <w:rPr>
                <w:sz w:val="2"/>
                <w:szCs w:val="2"/>
              </w:rPr>
            </w:pPr>
          </w:p>
        </w:tc>
        <w:tc>
          <w:tcPr>
            <w:tcW w:w="1186" w:type="dxa"/>
          </w:tcPr>
          <w:p w:rsidR="00D12C95" w:rsidRPr="00CA07A9" w:rsidRDefault="00D12C95">
            <w:pPr>
              <w:pStyle w:val="TableParagraph"/>
              <w:spacing w:before="187"/>
              <w:jc w:val="left"/>
            </w:pPr>
          </w:p>
          <w:p w:rsidR="00D12C95" w:rsidRPr="00CA07A9" w:rsidRDefault="005F551A">
            <w:pPr>
              <w:pStyle w:val="TableParagraph"/>
              <w:ind w:left="15"/>
            </w:pPr>
            <w:r w:rsidRPr="00CA07A9">
              <w:rPr>
                <w:spacing w:val="-2"/>
              </w:rPr>
              <w:t>основной</w:t>
            </w:r>
          </w:p>
        </w:tc>
        <w:tc>
          <w:tcPr>
            <w:tcW w:w="1290" w:type="dxa"/>
          </w:tcPr>
          <w:p w:rsidR="00D12C95" w:rsidRPr="00CA07A9" w:rsidRDefault="00D12C95">
            <w:pPr>
              <w:pStyle w:val="TableParagraph"/>
              <w:spacing w:before="187"/>
              <w:jc w:val="left"/>
            </w:pPr>
          </w:p>
          <w:p w:rsidR="00D12C95" w:rsidRPr="00CA07A9" w:rsidRDefault="005F551A">
            <w:pPr>
              <w:pStyle w:val="TableParagraph"/>
              <w:ind w:left="13"/>
            </w:pPr>
            <w:r w:rsidRPr="00CA07A9">
              <w:rPr>
                <w:spacing w:val="-2"/>
              </w:rPr>
              <w:t>резервный</w:t>
            </w:r>
          </w:p>
        </w:tc>
        <w:tc>
          <w:tcPr>
            <w:tcW w:w="1678" w:type="dxa"/>
            <w:vMerge/>
            <w:tcBorders>
              <w:top w:val="nil"/>
            </w:tcBorders>
          </w:tcPr>
          <w:p w:rsidR="00D12C95" w:rsidRPr="00CA07A9" w:rsidRDefault="00D12C95">
            <w:pPr>
              <w:rPr>
                <w:sz w:val="2"/>
                <w:szCs w:val="2"/>
              </w:rPr>
            </w:pPr>
          </w:p>
        </w:tc>
        <w:tc>
          <w:tcPr>
            <w:tcW w:w="1225" w:type="dxa"/>
            <w:vMerge/>
            <w:tcBorders>
              <w:top w:val="nil"/>
            </w:tcBorders>
          </w:tcPr>
          <w:p w:rsidR="00D12C95" w:rsidRPr="00CA07A9" w:rsidRDefault="00D12C95">
            <w:pPr>
              <w:rPr>
                <w:sz w:val="2"/>
                <w:szCs w:val="2"/>
              </w:rPr>
            </w:pPr>
          </w:p>
        </w:tc>
      </w:tr>
      <w:tr w:rsidR="00D12C95" w:rsidRPr="00CA07A9" w:rsidTr="001B641C">
        <w:trPr>
          <w:trHeight w:val="376"/>
          <w:jc w:val="center"/>
        </w:trPr>
        <w:tc>
          <w:tcPr>
            <w:tcW w:w="531" w:type="dxa"/>
          </w:tcPr>
          <w:p w:rsidR="00D12C95" w:rsidRPr="00CA07A9" w:rsidRDefault="005F551A">
            <w:pPr>
              <w:pStyle w:val="TableParagraph"/>
              <w:spacing w:before="61"/>
              <w:ind w:left="16" w:right="5"/>
            </w:pPr>
            <w:r w:rsidRPr="00CA07A9">
              <w:rPr>
                <w:spacing w:val="-5"/>
              </w:rPr>
              <w:t>16</w:t>
            </w:r>
          </w:p>
        </w:tc>
        <w:tc>
          <w:tcPr>
            <w:tcW w:w="4878" w:type="dxa"/>
          </w:tcPr>
          <w:p w:rsidR="00D12C95" w:rsidRPr="00CA07A9" w:rsidRDefault="005F551A">
            <w:pPr>
              <w:pStyle w:val="TableParagraph"/>
              <w:spacing w:before="61"/>
              <w:ind w:left="16" w:right="5"/>
            </w:pPr>
            <w:r w:rsidRPr="00CA07A9">
              <w:t>Центральная</w:t>
            </w:r>
            <w:r w:rsidRPr="00CA07A9">
              <w:rPr>
                <w:spacing w:val="-9"/>
              </w:rPr>
              <w:t xml:space="preserve"> </w:t>
            </w:r>
            <w:r w:rsidRPr="00CA07A9">
              <w:t>котельная</w:t>
            </w:r>
            <w:r w:rsidRPr="00CA07A9">
              <w:rPr>
                <w:spacing w:val="-8"/>
              </w:rPr>
              <w:t xml:space="preserve"> </w:t>
            </w:r>
            <w:r w:rsidRPr="00CA07A9">
              <w:t>с.</w:t>
            </w:r>
            <w:r w:rsidRPr="00CA07A9">
              <w:rPr>
                <w:spacing w:val="-10"/>
              </w:rPr>
              <w:t xml:space="preserve"> </w:t>
            </w:r>
            <w:r w:rsidRPr="00CA07A9">
              <w:rPr>
                <w:spacing w:val="-2"/>
              </w:rPr>
              <w:t>Чусовитино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968</w:t>
            </w:r>
          </w:p>
        </w:tc>
      </w:tr>
      <w:tr w:rsidR="00D12C95" w:rsidRPr="00CA07A9" w:rsidTr="001B641C">
        <w:trPr>
          <w:trHeight w:val="376"/>
          <w:jc w:val="center"/>
        </w:trPr>
        <w:tc>
          <w:tcPr>
            <w:tcW w:w="9563" w:type="dxa"/>
            <w:gridSpan w:val="5"/>
          </w:tcPr>
          <w:p w:rsidR="00D12C95" w:rsidRPr="00CA07A9" w:rsidRDefault="005F551A">
            <w:pPr>
              <w:pStyle w:val="TableParagraph"/>
              <w:spacing w:before="61"/>
              <w:ind w:left="14" w:right="2"/>
            </w:pPr>
            <w:r w:rsidRPr="00CA07A9">
              <w:t>Всего</w:t>
            </w:r>
            <w:r w:rsidRPr="00CA07A9">
              <w:rPr>
                <w:spacing w:val="-2"/>
              </w:rPr>
              <w:t xml:space="preserve"> </w:t>
            </w:r>
            <w:r w:rsidRPr="00CA07A9">
              <w:t>по</w:t>
            </w:r>
            <w:r w:rsidRPr="00CA07A9">
              <w:rPr>
                <w:spacing w:val="-4"/>
              </w:rPr>
              <w:t xml:space="preserve"> </w:t>
            </w:r>
            <w:r w:rsidRPr="00CA07A9">
              <w:t xml:space="preserve">ООО </w:t>
            </w:r>
            <w:r w:rsidRPr="00CA07A9">
              <w:rPr>
                <w:spacing w:val="-2"/>
              </w:rPr>
              <w:t>«Панфиловец»:</w:t>
            </w:r>
          </w:p>
        </w:tc>
        <w:tc>
          <w:tcPr>
            <w:tcW w:w="1225" w:type="dxa"/>
          </w:tcPr>
          <w:p w:rsidR="00D12C95" w:rsidRPr="00CA07A9" w:rsidRDefault="005F551A">
            <w:pPr>
              <w:pStyle w:val="TableParagraph"/>
              <w:spacing w:before="61"/>
              <w:ind w:left="38" w:right="33"/>
            </w:pPr>
            <w:r w:rsidRPr="00CA07A9">
              <w:rPr>
                <w:spacing w:val="-4"/>
              </w:rPr>
              <w:t>1498</w:t>
            </w:r>
          </w:p>
        </w:tc>
      </w:tr>
      <w:tr w:rsidR="00D12C95" w:rsidRPr="00CA07A9" w:rsidTr="001B641C">
        <w:trPr>
          <w:trHeight w:val="378"/>
          <w:jc w:val="center"/>
        </w:trPr>
        <w:tc>
          <w:tcPr>
            <w:tcW w:w="10788" w:type="dxa"/>
            <w:gridSpan w:val="6"/>
          </w:tcPr>
          <w:p w:rsidR="00D12C95" w:rsidRPr="00CA07A9" w:rsidRDefault="005F551A">
            <w:pPr>
              <w:pStyle w:val="TableParagraph"/>
              <w:spacing w:before="61"/>
              <w:ind w:left="13" w:right="2"/>
            </w:pPr>
            <w:r w:rsidRPr="00CA07A9">
              <w:t>ООО</w:t>
            </w:r>
            <w:r w:rsidRPr="00CA07A9">
              <w:rPr>
                <w:spacing w:val="-1"/>
              </w:rPr>
              <w:t xml:space="preserve"> </w:t>
            </w:r>
            <w:r w:rsidRPr="00CA07A9">
              <w:rPr>
                <w:spacing w:val="-2"/>
              </w:rPr>
              <w:t>«Авангард»</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17</w:t>
            </w:r>
          </w:p>
        </w:tc>
        <w:tc>
          <w:tcPr>
            <w:tcW w:w="4878" w:type="dxa"/>
          </w:tcPr>
          <w:p w:rsidR="001B641C" w:rsidRPr="00CA07A9" w:rsidRDefault="001B641C" w:rsidP="001B641C">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Драченино</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217,71</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18</w:t>
            </w:r>
          </w:p>
        </w:tc>
        <w:tc>
          <w:tcPr>
            <w:tcW w:w="4878" w:type="dxa"/>
          </w:tcPr>
          <w:p w:rsidR="001B641C" w:rsidRPr="00CA07A9" w:rsidRDefault="001B641C" w:rsidP="001B641C">
            <w:pPr>
              <w:pStyle w:val="TableParagraph"/>
              <w:spacing w:before="61"/>
              <w:ind w:left="16"/>
            </w:pPr>
            <w:r w:rsidRPr="00CA07A9">
              <w:t>Котельная</w:t>
            </w:r>
            <w:r w:rsidRPr="00CA07A9">
              <w:rPr>
                <w:spacing w:val="-13"/>
              </w:rPr>
              <w:t xml:space="preserve"> </w:t>
            </w:r>
            <w:r w:rsidRPr="00CA07A9">
              <w:t>школы</w:t>
            </w:r>
            <w:r w:rsidRPr="00CA07A9">
              <w:rPr>
                <w:spacing w:val="-13"/>
              </w:rPr>
              <w:t xml:space="preserve"> </w:t>
            </w:r>
            <w:r w:rsidRPr="00CA07A9">
              <w:t>п.</w:t>
            </w:r>
            <w:r w:rsidRPr="00CA07A9">
              <w:rPr>
                <w:spacing w:val="-12"/>
              </w:rPr>
              <w:t xml:space="preserve"> </w:t>
            </w:r>
            <w:r w:rsidRPr="00CA07A9">
              <w:rPr>
                <w:spacing w:val="-2"/>
              </w:rPr>
              <w:t>Свердловский</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215,42</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19</w:t>
            </w:r>
          </w:p>
        </w:tc>
        <w:tc>
          <w:tcPr>
            <w:tcW w:w="4878" w:type="dxa"/>
          </w:tcPr>
          <w:p w:rsidR="001B641C" w:rsidRPr="00CA07A9" w:rsidRDefault="001B641C" w:rsidP="001B641C">
            <w:pPr>
              <w:pStyle w:val="TableParagraph"/>
              <w:spacing w:before="61"/>
              <w:ind w:left="16" w:right="3"/>
            </w:pPr>
            <w:r w:rsidRPr="00CA07A9">
              <w:t>Котельная</w:t>
            </w:r>
            <w:r w:rsidRPr="00CA07A9">
              <w:rPr>
                <w:spacing w:val="-8"/>
              </w:rPr>
              <w:t xml:space="preserve"> </w:t>
            </w:r>
            <w:r w:rsidRPr="00CA07A9">
              <w:t>ДК</w:t>
            </w:r>
            <w:r w:rsidRPr="00CA07A9">
              <w:rPr>
                <w:spacing w:val="-9"/>
              </w:rPr>
              <w:t xml:space="preserve"> </w:t>
            </w:r>
            <w:r w:rsidRPr="00CA07A9">
              <w:t>п.</w:t>
            </w:r>
            <w:r w:rsidRPr="00CA07A9">
              <w:rPr>
                <w:spacing w:val="-8"/>
              </w:rPr>
              <w:t xml:space="preserve"> </w:t>
            </w:r>
            <w:r w:rsidRPr="00CA07A9">
              <w:t>Свердловский,</w:t>
            </w:r>
            <w:r w:rsidRPr="00CA07A9">
              <w:rPr>
                <w:spacing w:val="-8"/>
              </w:rPr>
              <w:t xml:space="preserve"> </w:t>
            </w:r>
            <w:r w:rsidRPr="00CA07A9">
              <w:t>п.</w:t>
            </w:r>
            <w:r w:rsidRPr="00CA07A9">
              <w:rPr>
                <w:spacing w:val="-7"/>
              </w:rPr>
              <w:t xml:space="preserve"> </w:t>
            </w:r>
            <w:r w:rsidRPr="00CA07A9">
              <w:rPr>
                <w:spacing w:val="-2"/>
              </w:rPr>
              <w:t>Свердловский</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91,67</w:t>
            </w:r>
          </w:p>
        </w:tc>
      </w:tr>
      <w:tr w:rsidR="001B641C" w:rsidRPr="00CA07A9" w:rsidTr="001B641C">
        <w:trPr>
          <w:trHeight w:val="378"/>
          <w:jc w:val="center"/>
        </w:trPr>
        <w:tc>
          <w:tcPr>
            <w:tcW w:w="531" w:type="dxa"/>
          </w:tcPr>
          <w:p w:rsidR="001B641C" w:rsidRPr="00CA07A9" w:rsidRDefault="001B641C" w:rsidP="001B641C">
            <w:pPr>
              <w:pStyle w:val="TableParagraph"/>
              <w:spacing w:before="61"/>
              <w:ind w:left="16" w:right="5"/>
            </w:pPr>
            <w:r w:rsidRPr="00CA07A9">
              <w:rPr>
                <w:spacing w:val="-5"/>
              </w:rPr>
              <w:t>20</w:t>
            </w:r>
          </w:p>
        </w:tc>
        <w:tc>
          <w:tcPr>
            <w:tcW w:w="4878" w:type="dxa"/>
          </w:tcPr>
          <w:p w:rsidR="001B641C" w:rsidRPr="00CA07A9" w:rsidRDefault="001B641C" w:rsidP="001B641C">
            <w:pPr>
              <w:pStyle w:val="TableParagraph"/>
              <w:spacing w:before="61"/>
              <w:ind w:left="16" w:right="5"/>
            </w:pPr>
            <w:r w:rsidRPr="00CA07A9">
              <w:t>Котельная</w:t>
            </w:r>
            <w:r w:rsidRPr="00CA07A9">
              <w:rPr>
                <w:spacing w:val="-8"/>
              </w:rPr>
              <w:t xml:space="preserve"> </w:t>
            </w:r>
            <w:r w:rsidRPr="00CA07A9">
              <w:t>ДК</w:t>
            </w:r>
            <w:r w:rsidRPr="00CA07A9">
              <w:rPr>
                <w:spacing w:val="-8"/>
              </w:rPr>
              <w:t xml:space="preserve"> </w:t>
            </w:r>
            <w:r w:rsidRPr="00CA07A9">
              <w:t>с.</w:t>
            </w:r>
            <w:r w:rsidRPr="00CA07A9">
              <w:rPr>
                <w:spacing w:val="-8"/>
              </w:rPr>
              <w:t xml:space="preserve"> </w:t>
            </w:r>
            <w:r w:rsidRPr="00CA07A9">
              <w:rPr>
                <w:spacing w:val="-2"/>
              </w:rPr>
              <w:t>Подгорное</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108,86</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21</w:t>
            </w:r>
          </w:p>
        </w:tc>
        <w:tc>
          <w:tcPr>
            <w:tcW w:w="4878" w:type="dxa"/>
          </w:tcPr>
          <w:p w:rsidR="001B641C" w:rsidRPr="00CA07A9" w:rsidRDefault="001B641C" w:rsidP="001B641C">
            <w:pPr>
              <w:pStyle w:val="TableParagraph"/>
              <w:spacing w:before="61"/>
              <w:ind w:left="16" w:right="7"/>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Подгорное</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268,13</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22</w:t>
            </w:r>
          </w:p>
        </w:tc>
        <w:tc>
          <w:tcPr>
            <w:tcW w:w="4878" w:type="dxa"/>
          </w:tcPr>
          <w:p w:rsidR="001B641C" w:rsidRPr="00CA07A9" w:rsidRDefault="001B641C" w:rsidP="001B641C">
            <w:pPr>
              <w:pStyle w:val="TableParagraph"/>
              <w:spacing w:before="61"/>
              <w:ind w:left="16" w:right="5"/>
            </w:pPr>
            <w:r w:rsidRPr="00CA07A9">
              <w:t>Котельная</w:t>
            </w:r>
            <w:r w:rsidRPr="00CA07A9">
              <w:rPr>
                <w:spacing w:val="-11"/>
              </w:rPr>
              <w:t xml:space="preserve"> </w:t>
            </w:r>
            <w:r w:rsidRPr="00CA07A9">
              <w:t>больницы</w:t>
            </w:r>
            <w:r w:rsidRPr="00CA07A9">
              <w:rPr>
                <w:spacing w:val="-11"/>
              </w:rPr>
              <w:t xml:space="preserve"> </w:t>
            </w:r>
            <w:r w:rsidRPr="00CA07A9">
              <w:t>с.</w:t>
            </w:r>
            <w:r w:rsidRPr="00CA07A9">
              <w:rPr>
                <w:spacing w:val="-11"/>
              </w:rPr>
              <w:t xml:space="preserve"> </w:t>
            </w:r>
            <w:r w:rsidRPr="00CA07A9">
              <w:rPr>
                <w:spacing w:val="-2"/>
              </w:rPr>
              <w:t>Подгорное</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182,19</w:t>
            </w:r>
          </w:p>
        </w:tc>
      </w:tr>
      <w:tr w:rsidR="001B641C" w:rsidRPr="00CA07A9" w:rsidTr="001B641C">
        <w:trPr>
          <w:trHeight w:val="376"/>
          <w:jc w:val="center"/>
        </w:trPr>
        <w:tc>
          <w:tcPr>
            <w:tcW w:w="531" w:type="dxa"/>
          </w:tcPr>
          <w:p w:rsidR="001B641C" w:rsidRPr="00CA07A9" w:rsidRDefault="001B641C" w:rsidP="001B641C">
            <w:pPr>
              <w:pStyle w:val="TableParagraph"/>
              <w:spacing w:before="61"/>
              <w:ind w:left="16" w:right="5"/>
            </w:pPr>
            <w:r w:rsidRPr="00CA07A9">
              <w:rPr>
                <w:spacing w:val="-5"/>
              </w:rPr>
              <w:t>23</w:t>
            </w:r>
          </w:p>
        </w:tc>
        <w:tc>
          <w:tcPr>
            <w:tcW w:w="4878" w:type="dxa"/>
          </w:tcPr>
          <w:p w:rsidR="001B641C" w:rsidRPr="00CA07A9" w:rsidRDefault="001B641C" w:rsidP="001B641C">
            <w:pPr>
              <w:pStyle w:val="TableParagraph"/>
              <w:spacing w:before="61"/>
              <w:ind w:left="16" w:right="3"/>
            </w:pPr>
            <w:r w:rsidRPr="00CA07A9">
              <w:t>Котельная</w:t>
            </w:r>
            <w:r w:rsidRPr="00CA07A9">
              <w:rPr>
                <w:spacing w:val="-11"/>
              </w:rPr>
              <w:t xml:space="preserve"> </w:t>
            </w:r>
            <w:r w:rsidRPr="00CA07A9">
              <w:t>с.</w:t>
            </w:r>
            <w:r w:rsidRPr="00CA07A9">
              <w:rPr>
                <w:spacing w:val="-10"/>
              </w:rPr>
              <w:t xml:space="preserve"> </w:t>
            </w:r>
            <w:r w:rsidRPr="00CA07A9">
              <w:rPr>
                <w:spacing w:val="-2"/>
              </w:rPr>
              <w:t>Худяшово</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68,75</w:t>
            </w:r>
          </w:p>
        </w:tc>
      </w:tr>
      <w:tr w:rsidR="001B641C" w:rsidRPr="00CA07A9" w:rsidTr="001B641C">
        <w:trPr>
          <w:trHeight w:val="378"/>
          <w:jc w:val="center"/>
        </w:trPr>
        <w:tc>
          <w:tcPr>
            <w:tcW w:w="531" w:type="dxa"/>
          </w:tcPr>
          <w:p w:rsidR="001B641C" w:rsidRPr="00CA07A9" w:rsidRDefault="001B641C" w:rsidP="001B641C">
            <w:pPr>
              <w:pStyle w:val="TableParagraph"/>
              <w:spacing w:before="61"/>
              <w:ind w:left="16" w:right="5"/>
            </w:pPr>
            <w:r w:rsidRPr="00CA07A9">
              <w:rPr>
                <w:spacing w:val="-5"/>
              </w:rPr>
              <w:t>24</w:t>
            </w:r>
          </w:p>
        </w:tc>
        <w:tc>
          <w:tcPr>
            <w:tcW w:w="4878" w:type="dxa"/>
          </w:tcPr>
          <w:p w:rsidR="001B641C" w:rsidRPr="00CA07A9" w:rsidRDefault="001B641C" w:rsidP="001B641C">
            <w:pPr>
              <w:pStyle w:val="TableParagraph"/>
              <w:spacing w:before="61"/>
              <w:ind w:left="16" w:right="1"/>
            </w:pPr>
            <w:r w:rsidRPr="00CA07A9">
              <w:rPr>
                <w:spacing w:val="-2"/>
              </w:rPr>
              <w:t>Котельная</w:t>
            </w:r>
            <w:r w:rsidRPr="00CA07A9">
              <w:rPr>
                <w:spacing w:val="-3"/>
              </w:rPr>
              <w:t xml:space="preserve"> </w:t>
            </w:r>
            <w:r w:rsidRPr="00CA07A9">
              <w:rPr>
                <w:spacing w:val="-5"/>
              </w:rPr>
              <w:t>ЦРБ</w:t>
            </w:r>
          </w:p>
        </w:tc>
        <w:tc>
          <w:tcPr>
            <w:tcW w:w="1186" w:type="dxa"/>
          </w:tcPr>
          <w:p w:rsidR="001B641C" w:rsidRPr="00CA07A9" w:rsidRDefault="001B641C" w:rsidP="001B641C">
            <w:pPr>
              <w:pStyle w:val="TableParagraph"/>
              <w:spacing w:before="61"/>
              <w:ind w:left="15" w:right="3"/>
            </w:pPr>
            <w:r w:rsidRPr="00CA07A9">
              <w:rPr>
                <w:spacing w:val="-2"/>
              </w:rPr>
              <w:t>уголь</w:t>
            </w:r>
          </w:p>
        </w:tc>
        <w:tc>
          <w:tcPr>
            <w:tcW w:w="1290" w:type="dxa"/>
          </w:tcPr>
          <w:p w:rsidR="001B641C" w:rsidRPr="00CA07A9" w:rsidRDefault="001B641C" w:rsidP="001B641C">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1B641C" w:rsidRPr="00CA07A9" w:rsidRDefault="001B641C" w:rsidP="001B641C">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1B641C" w:rsidRPr="00CA07A9" w:rsidRDefault="001B641C" w:rsidP="001B641C">
            <w:pPr>
              <w:jc w:val="center"/>
              <w:rPr>
                <w:color w:val="000000"/>
              </w:rPr>
            </w:pPr>
            <w:r w:rsidRPr="00CA07A9">
              <w:rPr>
                <w:color w:val="000000"/>
              </w:rPr>
              <w:t>294,48</w:t>
            </w:r>
          </w:p>
        </w:tc>
      </w:tr>
      <w:tr w:rsidR="00D12C95" w:rsidRPr="00CA07A9" w:rsidTr="001B641C">
        <w:trPr>
          <w:trHeight w:val="376"/>
          <w:jc w:val="center"/>
        </w:trPr>
        <w:tc>
          <w:tcPr>
            <w:tcW w:w="9563" w:type="dxa"/>
            <w:gridSpan w:val="5"/>
          </w:tcPr>
          <w:p w:rsidR="00D12C95" w:rsidRPr="00CA07A9" w:rsidRDefault="005F551A">
            <w:pPr>
              <w:pStyle w:val="TableParagraph"/>
              <w:spacing w:line="251" w:lineRule="exact"/>
              <w:ind w:left="14"/>
            </w:pPr>
            <w:r w:rsidRPr="00CA07A9">
              <w:t>Всего</w:t>
            </w:r>
            <w:r w:rsidRPr="00CA07A9">
              <w:rPr>
                <w:spacing w:val="-2"/>
              </w:rPr>
              <w:t xml:space="preserve"> </w:t>
            </w:r>
            <w:r w:rsidRPr="00CA07A9">
              <w:t>по</w:t>
            </w:r>
            <w:r w:rsidRPr="00CA07A9">
              <w:rPr>
                <w:spacing w:val="-4"/>
              </w:rPr>
              <w:t xml:space="preserve"> </w:t>
            </w:r>
            <w:r w:rsidRPr="00CA07A9">
              <w:t xml:space="preserve">ООО </w:t>
            </w:r>
            <w:r w:rsidRPr="00CA07A9">
              <w:rPr>
                <w:spacing w:val="-2"/>
              </w:rPr>
              <w:t>«Авангард»:</w:t>
            </w:r>
          </w:p>
        </w:tc>
        <w:tc>
          <w:tcPr>
            <w:tcW w:w="1225" w:type="dxa"/>
          </w:tcPr>
          <w:p w:rsidR="00D12C95" w:rsidRPr="00CA07A9" w:rsidRDefault="001B641C">
            <w:pPr>
              <w:pStyle w:val="TableParagraph"/>
              <w:spacing w:before="61"/>
              <w:ind w:left="38" w:right="33"/>
            </w:pPr>
            <w:r w:rsidRPr="00CA07A9">
              <w:rPr>
                <w:spacing w:val="-4"/>
              </w:rPr>
              <w:t>1447,2</w:t>
            </w:r>
          </w:p>
        </w:tc>
      </w:tr>
      <w:tr w:rsidR="00D12C95" w:rsidRPr="00CA07A9" w:rsidTr="001B641C">
        <w:trPr>
          <w:trHeight w:val="376"/>
          <w:jc w:val="center"/>
        </w:trPr>
        <w:tc>
          <w:tcPr>
            <w:tcW w:w="10788" w:type="dxa"/>
            <w:gridSpan w:val="6"/>
          </w:tcPr>
          <w:p w:rsidR="00D12C95" w:rsidRPr="00CA07A9" w:rsidRDefault="005F551A">
            <w:pPr>
              <w:pStyle w:val="TableParagraph"/>
              <w:spacing w:line="251" w:lineRule="exact"/>
              <w:ind w:left="13"/>
            </w:pPr>
            <w:r w:rsidRPr="00CA07A9">
              <w:t>ООО</w:t>
            </w:r>
            <w:r w:rsidRPr="00CA07A9">
              <w:rPr>
                <w:spacing w:val="-1"/>
              </w:rPr>
              <w:t xml:space="preserve"> </w:t>
            </w:r>
            <w:r w:rsidRPr="00CA07A9">
              <w:rPr>
                <w:spacing w:val="-2"/>
              </w:rPr>
              <w:t>«Шанс»</w:t>
            </w:r>
          </w:p>
        </w:tc>
      </w:tr>
      <w:tr w:rsidR="00D12C95" w:rsidRPr="00CA07A9" w:rsidTr="001B641C">
        <w:trPr>
          <w:trHeight w:val="376"/>
          <w:jc w:val="center"/>
        </w:trPr>
        <w:tc>
          <w:tcPr>
            <w:tcW w:w="531" w:type="dxa"/>
          </w:tcPr>
          <w:p w:rsidR="00D12C95" w:rsidRPr="00CA07A9" w:rsidRDefault="005F551A">
            <w:pPr>
              <w:pStyle w:val="TableParagraph"/>
              <w:spacing w:before="61"/>
              <w:ind w:left="16" w:right="5"/>
            </w:pPr>
            <w:r w:rsidRPr="00CA07A9">
              <w:rPr>
                <w:spacing w:val="-5"/>
              </w:rPr>
              <w:t>25</w:t>
            </w:r>
          </w:p>
        </w:tc>
        <w:tc>
          <w:tcPr>
            <w:tcW w:w="4878" w:type="dxa"/>
          </w:tcPr>
          <w:p w:rsidR="00D12C95" w:rsidRPr="00CA07A9" w:rsidRDefault="005F551A">
            <w:pPr>
              <w:pStyle w:val="TableParagraph"/>
              <w:spacing w:before="61"/>
              <w:ind w:left="16" w:right="1"/>
            </w:pPr>
            <w:r w:rsidRPr="00CA07A9">
              <w:t>Центр.</w:t>
            </w:r>
            <w:r w:rsidRPr="00CA07A9">
              <w:rPr>
                <w:spacing w:val="-7"/>
              </w:rPr>
              <w:t xml:space="preserve"> </w:t>
            </w:r>
            <w:r w:rsidRPr="00CA07A9">
              <w:t>Котельная</w:t>
            </w:r>
            <w:r w:rsidRPr="00CA07A9">
              <w:rPr>
                <w:spacing w:val="-6"/>
              </w:rPr>
              <w:t xml:space="preserve"> </w:t>
            </w:r>
            <w:r w:rsidRPr="00CA07A9">
              <w:t>п.</w:t>
            </w:r>
            <w:r w:rsidRPr="00CA07A9">
              <w:rPr>
                <w:spacing w:val="-6"/>
              </w:rPr>
              <w:t xml:space="preserve"> </w:t>
            </w:r>
            <w:r w:rsidRPr="00CA07A9">
              <w:rPr>
                <w:spacing w:val="-2"/>
              </w:rPr>
              <w:t>Чкаловский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jc w:val="left"/>
            </w:pPr>
          </w:p>
          <w:p w:rsidR="00D12C95" w:rsidRPr="00CA07A9" w:rsidRDefault="00D12C95">
            <w:pPr>
              <w:pStyle w:val="TableParagraph"/>
              <w:jc w:val="left"/>
            </w:pPr>
          </w:p>
          <w:p w:rsidR="00D12C95" w:rsidRPr="00CA07A9" w:rsidRDefault="00D12C95">
            <w:pPr>
              <w:pStyle w:val="TableParagraph"/>
              <w:spacing w:before="16"/>
              <w:jc w:val="left"/>
            </w:pPr>
          </w:p>
          <w:p w:rsidR="00D12C95" w:rsidRPr="00CA07A9" w:rsidRDefault="005F551A">
            <w:pPr>
              <w:pStyle w:val="TableParagraph"/>
              <w:ind w:left="13"/>
            </w:pPr>
            <w:r w:rsidRPr="00CA07A9">
              <w:rPr>
                <w:spacing w:val="-4"/>
              </w:rPr>
              <w:t>5330</w:t>
            </w:r>
          </w:p>
        </w:tc>
        <w:tc>
          <w:tcPr>
            <w:tcW w:w="1225" w:type="dxa"/>
          </w:tcPr>
          <w:p w:rsidR="00D12C95" w:rsidRPr="00CA07A9" w:rsidRDefault="005F551A">
            <w:pPr>
              <w:pStyle w:val="TableParagraph"/>
              <w:spacing w:before="61"/>
              <w:ind w:left="38" w:right="33"/>
            </w:pPr>
            <w:r w:rsidRPr="00CA07A9">
              <w:rPr>
                <w:spacing w:val="-5"/>
              </w:rPr>
              <w:t>376</w:t>
            </w:r>
          </w:p>
        </w:tc>
      </w:tr>
      <w:tr w:rsidR="00D12C95" w:rsidRPr="00CA07A9" w:rsidTr="001B641C">
        <w:trPr>
          <w:trHeight w:val="378"/>
          <w:jc w:val="center"/>
        </w:trPr>
        <w:tc>
          <w:tcPr>
            <w:tcW w:w="531" w:type="dxa"/>
          </w:tcPr>
          <w:p w:rsidR="00D12C95" w:rsidRPr="00CA07A9" w:rsidRDefault="005F551A">
            <w:pPr>
              <w:pStyle w:val="TableParagraph"/>
              <w:spacing w:before="61"/>
              <w:ind w:left="16" w:right="5"/>
            </w:pPr>
            <w:r w:rsidRPr="00CA07A9">
              <w:rPr>
                <w:spacing w:val="-5"/>
              </w:rPr>
              <w:t>26</w:t>
            </w:r>
          </w:p>
        </w:tc>
        <w:tc>
          <w:tcPr>
            <w:tcW w:w="4878" w:type="dxa"/>
          </w:tcPr>
          <w:p w:rsidR="00D12C95" w:rsidRPr="00CA07A9" w:rsidRDefault="005F551A">
            <w:pPr>
              <w:pStyle w:val="TableParagraph"/>
              <w:spacing w:before="61"/>
              <w:ind w:left="16" w:right="4"/>
            </w:pPr>
            <w:r w:rsidRPr="00CA07A9">
              <w:t>Котельная</w:t>
            </w:r>
            <w:r w:rsidRPr="00CA07A9">
              <w:rPr>
                <w:spacing w:val="-11"/>
              </w:rPr>
              <w:t xml:space="preserve"> </w:t>
            </w:r>
            <w:r w:rsidRPr="00CA07A9">
              <w:t>д.</w:t>
            </w:r>
            <w:r w:rsidRPr="00CA07A9">
              <w:rPr>
                <w:spacing w:val="-10"/>
              </w:rPr>
              <w:t xml:space="preserve"> </w:t>
            </w:r>
            <w:r w:rsidRPr="00CA07A9">
              <w:rPr>
                <w:spacing w:val="-2"/>
              </w:rPr>
              <w:t>Новопокасьма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144</w:t>
            </w:r>
          </w:p>
        </w:tc>
      </w:tr>
      <w:tr w:rsidR="00D12C95" w:rsidRPr="00CA07A9" w:rsidTr="001B641C">
        <w:trPr>
          <w:trHeight w:val="376"/>
          <w:jc w:val="center"/>
        </w:trPr>
        <w:tc>
          <w:tcPr>
            <w:tcW w:w="531" w:type="dxa"/>
          </w:tcPr>
          <w:p w:rsidR="00D12C95" w:rsidRPr="00CA07A9" w:rsidRDefault="005F551A">
            <w:pPr>
              <w:pStyle w:val="TableParagraph"/>
              <w:spacing w:before="61"/>
              <w:ind w:left="16" w:right="5"/>
            </w:pPr>
            <w:r w:rsidRPr="00CA07A9">
              <w:rPr>
                <w:spacing w:val="-5"/>
              </w:rPr>
              <w:t>27</w:t>
            </w:r>
          </w:p>
        </w:tc>
        <w:tc>
          <w:tcPr>
            <w:tcW w:w="4878" w:type="dxa"/>
          </w:tcPr>
          <w:p w:rsidR="00D12C95" w:rsidRPr="00CA07A9" w:rsidRDefault="005F551A">
            <w:pPr>
              <w:pStyle w:val="TableParagraph"/>
              <w:spacing w:before="61"/>
              <w:ind w:left="16" w:right="1"/>
            </w:pPr>
            <w:r w:rsidRPr="00CA07A9">
              <w:t>Котельная</w:t>
            </w:r>
            <w:r w:rsidRPr="00CA07A9">
              <w:rPr>
                <w:spacing w:val="-14"/>
              </w:rPr>
              <w:t xml:space="preserve"> </w:t>
            </w:r>
            <w:r w:rsidRPr="00CA07A9">
              <w:t>школы</w:t>
            </w:r>
            <w:r w:rsidRPr="00CA07A9">
              <w:rPr>
                <w:spacing w:val="-13"/>
              </w:rPr>
              <w:t xml:space="preserve"> </w:t>
            </w:r>
            <w:r w:rsidRPr="00CA07A9">
              <w:t>п.</w:t>
            </w:r>
            <w:r w:rsidRPr="00CA07A9">
              <w:rPr>
                <w:spacing w:val="-13"/>
              </w:rPr>
              <w:t xml:space="preserve"> </w:t>
            </w:r>
            <w:r w:rsidRPr="00CA07A9">
              <w:rPr>
                <w:spacing w:val="-2"/>
              </w:rPr>
              <w:t>Мусохраново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9" w:right="31"/>
            </w:pPr>
            <w:r w:rsidRPr="00CA07A9">
              <w:rPr>
                <w:spacing w:val="-5"/>
              </w:rPr>
              <w:t>114</w:t>
            </w:r>
          </w:p>
        </w:tc>
      </w:tr>
      <w:tr w:rsidR="00D12C95" w:rsidRPr="00CA07A9" w:rsidTr="001B641C">
        <w:trPr>
          <w:trHeight w:val="376"/>
          <w:jc w:val="center"/>
        </w:trPr>
        <w:tc>
          <w:tcPr>
            <w:tcW w:w="531" w:type="dxa"/>
          </w:tcPr>
          <w:p w:rsidR="00D12C95" w:rsidRPr="00CA07A9" w:rsidRDefault="005F551A">
            <w:pPr>
              <w:pStyle w:val="TableParagraph"/>
              <w:spacing w:before="61"/>
              <w:ind w:left="16" w:right="5"/>
            </w:pPr>
            <w:r w:rsidRPr="00CA07A9">
              <w:rPr>
                <w:spacing w:val="-5"/>
              </w:rPr>
              <w:t>28</w:t>
            </w:r>
          </w:p>
        </w:tc>
        <w:tc>
          <w:tcPr>
            <w:tcW w:w="4878" w:type="dxa"/>
          </w:tcPr>
          <w:p w:rsidR="00D12C95" w:rsidRPr="00CA07A9" w:rsidRDefault="005F551A">
            <w:pPr>
              <w:pStyle w:val="TableParagraph"/>
              <w:spacing w:before="61"/>
              <w:ind w:left="16" w:right="1"/>
            </w:pPr>
            <w:r w:rsidRPr="00CA07A9">
              <w:t>Котельная</w:t>
            </w:r>
            <w:r w:rsidRPr="00CA07A9">
              <w:rPr>
                <w:spacing w:val="-8"/>
              </w:rPr>
              <w:t xml:space="preserve"> </w:t>
            </w:r>
            <w:r w:rsidRPr="00CA07A9">
              <w:t>п.</w:t>
            </w:r>
            <w:r w:rsidRPr="00CA07A9">
              <w:rPr>
                <w:spacing w:val="-7"/>
              </w:rPr>
              <w:t xml:space="preserve"> </w:t>
            </w:r>
            <w:r w:rsidRPr="00CA07A9">
              <w:t>Мирный,</w:t>
            </w:r>
            <w:r w:rsidRPr="00CA07A9">
              <w:rPr>
                <w:spacing w:val="-7"/>
              </w:rPr>
              <w:t xml:space="preserve"> </w:t>
            </w:r>
            <w:r w:rsidRPr="00CA07A9">
              <w:t>п.</w:t>
            </w:r>
            <w:r w:rsidRPr="00CA07A9">
              <w:rPr>
                <w:spacing w:val="-9"/>
              </w:rPr>
              <w:t xml:space="preserve"> </w:t>
            </w:r>
            <w:r w:rsidRPr="00CA07A9">
              <w:rPr>
                <w:spacing w:val="-2"/>
              </w:rPr>
              <w:t>Мирный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371</w:t>
            </w:r>
          </w:p>
        </w:tc>
      </w:tr>
      <w:tr w:rsidR="00D12C95" w:rsidRPr="00CA07A9" w:rsidTr="001B641C">
        <w:trPr>
          <w:trHeight w:val="376"/>
          <w:jc w:val="center"/>
        </w:trPr>
        <w:tc>
          <w:tcPr>
            <w:tcW w:w="531" w:type="dxa"/>
          </w:tcPr>
          <w:p w:rsidR="00D12C95" w:rsidRPr="00CA07A9" w:rsidRDefault="005F551A">
            <w:pPr>
              <w:pStyle w:val="TableParagraph"/>
              <w:spacing w:before="61"/>
              <w:ind w:left="16" w:right="5"/>
            </w:pPr>
            <w:r w:rsidRPr="00CA07A9">
              <w:rPr>
                <w:spacing w:val="-5"/>
              </w:rPr>
              <w:t>29</w:t>
            </w:r>
          </w:p>
        </w:tc>
        <w:tc>
          <w:tcPr>
            <w:tcW w:w="4878" w:type="dxa"/>
          </w:tcPr>
          <w:p w:rsidR="00D12C95" w:rsidRPr="00CA07A9" w:rsidRDefault="005F551A">
            <w:pPr>
              <w:pStyle w:val="TableParagraph"/>
              <w:spacing w:before="61"/>
              <w:ind w:left="16" w:right="5"/>
            </w:pPr>
            <w:r w:rsidRPr="00CA07A9">
              <w:t>Котельная</w:t>
            </w:r>
            <w:r w:rsidRPr="00CA07A9">
              <w:rPr>
                <w:spacing w:val="-7"/>
              </w:rPr>
              <w:t xml:space="preserve"> </w:t>
            </w:r>
            <w:r w:rsidRPr="00CA07A9">
              <w:t>детсада</w:t>
            </w:r>
            <w:r w:rsidRPr="00CA07A9">
              <w:rPr>
                <w:spacing w:val="-9"/>
              </w:rPr>
              <w:t xml:space="preserve"> </w:t>
            </w:r>
            <w:r w:rsidRPr="00CA07A9">
              <w:t>с.</w:t>
            </w:r>
            <w:r w:rsidRPr="00CA07A9">
              <w:rPr>
                <w:spacing w:val="-6"/>
              </w:rPr>
              <w:t xml:space="preserve"> </w:t>
            </w:r>
            <w:r w:rsidRPr="00CA07A9">
              <w:rPr>
                <w:spacing w:val="-2"/>
              </w:rPr>
              <w:t>Камышино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59</w:t>
            </w:r>
          </w:p>
        </w:tc>
      </w:tr>
      <w:tr w:rsidR="00D12C95" w:rsidRPr="00CA07A9" w:rsidTr="001B641C">
        <w:trPr>
          <w:trHeight w:val="378"/>
          <w:jc w:val="center"/>
        </w:trPr>
        <w:tc>
          <w:tcPr>
            <w:tcW w:w="531" w:type="dxa"/>
          </w:tcPr>
          <w:p w:rsidR="00D12C95" w:rsidRPr="00CA07A9" w:rsidRDefault="005F551A">
            <w:pPr>
              <w:pStyle w:val="TableParagraph"/>
              <w:spacing w:before="61"/>
              <w:ind w:left="16" w:right="5"/>
            </w:pPr>
            <w:r w:rsidRPr="00CA07A9">
              <w:rPr>
                <w:spacing w:val="-5"/>
              </w:rPr>
              <w:t>30</w:t>
            </w:r>
          </w:p>
        </w:tc>
        <w:tc>
          <w:tcPr>
            <w:tcW w:w="4878" w:type="dxa"/>
          </w:tcPr>
          <w:p w:rsidR="00D12C95" w:rsidRPr="00CA07A9" w:rsidRDefault="005F551A">
            <w:pPr>
              <w:pStyle w:val="TableParagraph"/>
              <w:spacing w:before="61"/>
              <w:ind w:left="16" w:right="6"/>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Камышино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145</w:t>
            </w:r>
          </w:p>
        </w:tc>
      </w:tr>
      <w:tr w:rsidR="00D12C95" w:rsidRPr="00CA07A9" w:rsidTr="001B641C">
        <w:trPr>
          <w:trHeight w:val="376"/>
          <w:jc w:val="center"/>
        </w:trPr>
        <w:tc>
          <w:tcPr>
            <w:tcW w:w="9563" w:type="dxa"/>
            <w:gridSpan w:val="5"/>
          </w:tcPr>
          <w:p w:rsidR="00D12C95" w:rsidRPr="00CA07A9" w:rsidRDefault="005F551A">
            <w:pPr>
              <w:pStyle w:val="TableParagraph"/>
              <w:spacing w:line="251" w:lineRule="exact"/>
              <w:ind w:left="14" w:right="2"/>
            </w:pPr>
            <w:r w:rsidRPr="00CA07A9">
              <w:t>Всего</w:t>
            </w:r>
            <w:r w:rsidRPr="00CA07A9">
              <w:rPr>
                <w:spacing w:val="-2"/>
              </w:rPr>
              <w:t xml:space="preserve"> </w:t>
            </w:r>
            <w:r w:rsidRPr="00CA07A9">
              <w:t>по</w:t>
            </w:r>
            <w:r w:rsidRPr="00CA07A9">
              <w:rPr>
                <w:spacing w:val="-4"/>
              </w:rPr>
              <w:t xml:space="preserve"> </w:t>
            </w:r>
            <w:r w:rsidRPr="00CA07A9">
              <w:t xml:space="preserve">ООО </w:t>
            </w:r>
            <w:r w:rsidRPr="00CA07A9">
              <w:rPr>
                <w:spacing w:val="-2"/>
              </w:rPr>
              <w:t>«Шанс»:</w:t>
            </w:r>
          </w:p>
        </w:tc>
        <w:tc>
          <w:tcPr>
            <w:tcW w:w="1225" w:type="dxa"/>
          </w:tcPr>
          <w:p w:rsidR="00D12C95" w:rsidRPr="00CA07A9" w:rsidRDefault="005F551A">
            <w:pPr>
              <w:pStyle w:val="TableParagraph"/>
              <w:spacing w:before="61"/>
              <w:ind w:left="38" w:right="33"/>
            </w:pPr>
            <w:r w:rsidRPr="00CA07A9">
              <w:rPr>
                <w:spacing w:val="-4"/>
              </w:rPr>
              <w:t>1209</w:t>
            </w:r>
          </w:p>
        </w:tc>
      </w:tr>
      <w:tr w:rsidR="00D12C95" w:rsidRPr="00CA07A9" w:rsidTr="001B641C">
        <w:trPr>
          <w:trHeight w:val="376"/>
          <w:jc w:val="center"/>
        </w:trPr>
        <w:tc>
          <w:tcPr>
            <w:tcW w:w="9563" w:type="dxa"/>
            <w:gridSpan w:val="5"/>
          </w:tcPr>
          <w:p w:rsidR="00D12C95" w:rsidRPr="00CA07A9" w:rsidRDefault="005F551A">
            <w:pPr>
              <w:pStyle w:val="TableParagraph"/>
              <w:spacing w:line="251" w:lineRule="exact"/>
              <w:ind w:left="14"/>
            </w:pPr>
            <w:r w:rsidRPr="00CA07A9">
              <w:t>ИТОГО</w:t>
            </w:r>
            <w:r w:rsidRPr="00CA07A9">
              <w:rPr>
                <w:spacing w:val="-10"/>
              </w:rPr>
              <w:t xml:space="preserve"> </w:t>
            </w:r>
            <w:r w:rsidRPr="00CA07A9">
              <w:t>по</w:t>
            </w:r>
            <w:r w:rsidRPr="00CA07A9">
              <w:rPr>
                <w:spacing w:val="-11"/>
              </w:rPr>
              <w:t xml:space="preserve"> </w:t>
            </w:r>
            <w:r w:rsidRPr="00CA07A9">
              <w:t>Ленинск-Кузнецкому</w:t>
            </w:r>
            <w:r w:rsidRPr="00CA07A9">
              <w:rPr>
                <w:spacing w:val="-7"/>
              </w:rPr>
              <w:t xml:space="preserve"> </w:t>
            </w:r>
            <w:r w:rsidRPr="00CA07A9">
              <w:t>муниципальному</w:t>
            </w:r>
            <w:r w:rsidRPr="00CA07A9">
              <w:rPr>
                <w:spacing w:val="-8"/>
              </w:rPr>
              <w:t xml:space="preserve"> </w:t>
            </w:r>
            <w:r w:rsidRPr="00CA07A9">
              <w:rPr>
                <w:spacing w:val="-2"/>
              </w:rPr>
              <w:t>округу:</w:t>
            </w:r>
          </w:p>
        </w:tc>
        <w:tc>
          <w:tcPr>
            <w:tcW w:w="1225" w:type="dxa"/>
          </w:tcPr>
          <w:p w:rsidR="00D12C95" w:rsidRPr="00CA07A9" w:rsidRDefault="00CA07A9">
            <w:pPr>
              <w:pStyle w:val="TableParagraph"/>
              <w:spacing w:before="61"/>
              <w:ind w:left="38" w:right="33"/>
            </w:pPr>
            <w:r w:rsidRPr="00CA07A9">
              <w:t>8788,2</w:t>
            </w:r>
          </w:p>
        </w:tc>
      </w:tr>
    </w:tbl>
    <w:p w:rsidR="00D12C95" w:rsidRDefault="00D12C95">
      <w:pPr>
        <w:pStyle w:val="TableParagraph"/>
        <w:rPr>
          <w:b/>
        </w:rPr>
        <w:sectPr w:rsidR="00D12C95">
          <w:pgSz w:w="11910" w:h="16840"/>
          <w:pgMar w:top="1020" w:right="141" w:bottom="920" w:left="850" w:header="293" w:footer="731" w:gutter="0"/>
          <w:cols w:space="720"/>
        </w:sectPr>
      </w:pPr>
    </w:p>
    <w:p w:rsidR="00D12C95" w:rsidRDefault="005F551A">
      <w:pPr>
        <w:pStyle w:val="a4"/>
        <w:numPr>
          <w:ilvl w:val="1"/>
          <w:numId w:val="24"/>
        </w:numPr>
        <w:tabs>
          <w:tab w:val="left" w:pos="1337"/>
        </w:tabs>
        <w:spacing w:before="240"/>
        <w:ind w:left="1337" w:hanging="488"/>
        <w:jc w:val="left"/>
        <w:rPr>
          <w:sz w:val="28"/>
        </w:rPr>
      </w:pPr>
      <w:bookmarkStart w:id="23" w:name="_bookmark22"/>
      <w:bookmarkEnd w:id="23"/>
      <w:r>
        <w:rPr>
          <w:sz w:val="28"/>
        </w:rPr>
        <w:lastRenderedPageBreak/>
        <w:t>Тепловые</w:t>
      </w:r>
      <w:r>
        <w:rPr>
          <w:spacing w:val="-8"/>
          <w:sz w:val="28"/>
        </w:rPr>
        <w:t xml:space="preserve"> </w:t>
      </w:r>
      <w:r>
        <w:rPr>
          <w:sz w:val="28"/>
        </w:rPr>
        <w:t>сети,</w:t>
      </w:r>
      <w:r>
        <w:rPr>
          <w:spacing w:val="-8"/>
          <w:sz w:val="28"/>
        </w:rPr>
        <w:t xml:space="preserve"> </w:t>
      </w:r>
      <w:r>
        <w:rPr>
          <w:sz w:val="28"/>
        </w:rPr>
        <w:t>сооружения</w:t>
      </w:r>
      <w:r>
        <w:rPr>
          <w:spacing w:val="-5"/>
          <w:sz w:val="28"/>
        </w:rPr>
        <w:t xml:space="preserve"> </w:t>
      </w:r>
      <w:r>
        <w:rPr>
          <w:sz w:val="28"/>
        </w:rPr>
        <w:t>на</w:t>
      </w:r>
      <w:r>
        <w:rPr>
          <w:spacing w:val="-4"/>
          <w:sz w:val="28"/>
        </w:rPr>
        <w:t xml:space="preserve"> </w:t>
      </w:r>
      <w:r>
        <w:rPr>
          <w:spacing w:val="-5"/>
          <w:sz w:val="28"/>
        </w:rPr>
        <w:t>них</w:t>
      </w:r>
    </w:p>
    <w:p w:rsidR="00D12C95" w:rsidRDefault="005F551A">
      <w:pPr>
        <w:pStyle w:val="a4"/>
        <w:numPr>
          <w:ilvl w:val="2"/>
          <w:numId w:val="24"/>
        </w:numPr>
        <w:tabs>
          <w:tab w:val="left" w:pos="1648"/>
        </w:tabs>
        <w:spacing w:before="321" w:line="360" w:lineRule="auto"/>
        <w:ind w:left="283" w:right="259" w:firstLine="566"/>
        <w:jc w:val="both"/>
        <w:rPr>
          <w:sz w:val="28"/>
        </w:rPr>
      </w:pPr>
      <w:bookmarkStart w:id="24" w:name="_bookmark23"/>
      <w:bookmarkEnd w:id="24"/>
      <w:r>
        <w:rPr>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w:t>
      </w:r>
      <w:r>
        <w:rPr>
          <w:spacing w:val="-18"/>
          <w:sz w:val="28"/>
        </w:rPr>
        <w:t xml:space="preserve"> </w:t>
      </w:r>
      <w:r>
        <w:rPr>
          <w:sz w:val="28"/>
        </w:rPr>
        <w:t>или</w:t>
      </w:r>
      <w:r>
        <w:rPr>
          <w:spacing w:val="-17"/>
          <w:sz w:val="28"/>
        </w:rPr>
        <w:t xml:space="preserve"> </w:t>
      </w:r>
      <w:r>
        <w:rPr>
          <w:sz w:val="28"/>
        </w:rPr>
        <w:t>до</w:t>
      </w:r>
      <w:r>
        <w:rPr>
          <w:spacing w:val="-18"/>
          <w:sz w:val="28"/>
        </w:rPr>
        <w:t xml:space="preserve"> </w:t>
      </w:r>
      <w:r>
        <w:rPr>
          <w:sz w:val="28"/>
        </w:rPr>
        <w:t>ввода</w:t>
      </w:r>
      <w:r>
        <w:rPr>
          <w:spacing w:val="-17"/>
          <w:sz w:val="28"/>
        </w:rPr>
        <w:t xml:space="preserve"> </w:t>
      </w:r>
      <w:r>
        <w:rPr>
          <w:sz w:val="28"/>
        </w:rPr>
        <w:t>в</w:t>
      </w:r>
      <w:r>
        <w:rPr>
          <w:spacing w:val="-18"/>
          <w:sz w:val="28"/>
        </w:rPr>
        <w:t xml:space="preserve"> </w:t>
      </w:r>
      <w:r>
        <w:rPr>
          <w:sz w:val="28"/>
        </w:rPr>
        <w:t>жилой</w:t>
      </w:r>
      <w:r>
        <w:rPr>
          <w:spacing w:val="-17"/>
          <w:sz w:val="28"/>
        </w:rPr>
        <w:t xml:space="preserve"> </w:t>
      </w:r>
      <w:r>
        <w:rPr>
          <w:sz w:val="28"/>
        </w:rPr>
        <w:t>квартал</w:t>
      </w:r>
      <w:r>
        <w:rPr>
          <w:spacing w:val="-18"/>
          <w:sz w:val="28"/>
        </w:rPr>
        <w:t xml:space="preserve"> </w:t>
      </w:r>
      <w:r>
        <w:rPr>
          <w:sz w:val="28"/>
        </w:rPr>
        <w:t>или</w:t>
      </w:r>
      <w:r>
        <w:rPr>
          <w:spacing w:val="-17"/>
          <w:sz w:val="28"/>
        </w:rPr>
        <w:t xml:space="preserve"> </w:t>
      </w:r>
      <w:r>
        <w:rPr>
          <w:sz w:val="28"/>
        </w:rPr>
        <w:t>промышленный</w:t>
      </w:r>
      <w:r>
        <w:rPr>
          <w:spacing w:val="-18"/>
          <w:sz w:val="28"/>
        </w:rPr>
        <w:t xml:space="preserve"> </w:t>
      </w:r>
      <w:r>
        <w:rPr>
          <w:sz w:val="28"/>
        </w:rPr>
        <w:t>объект</w:t>
      </w:r>
      <w:r>
        <w:rPr>
          <w:spacing w:val="-17"/>
          <w:sz w:val="28"/>
        </w:rPr>
        <w:t xml:space="preserve"> </w:t>
      </w:r>
      <w:r>
        <w:rPr>
          <w:sz w:val="28"/>
        </w:rPr>
        <w:t>с</w:t>
      </w:r>
      <w:r>
        <w:rPr>
          <w:spacing w:val="-18"/>
          <w:sz w:val="28"/>
        </w:rPr>
        <w:t xml:space="preserve"> </w:t>
      </w:r>
      <w:r>
        <w:rPr>
          <w:sz w:val="28"/>
        </w:rPr>
        <w:t>выделением</w:t>
      </w:r>
      <w:r>
        <w:rPr>
          <w:spacing w:val="-17"/>
          <w:sz w:val="28"/>
        </w:rPr>
        <w:t xml:space="preserve"> </w:t>
      </w:r>
      <w:r>
        <w:rPr>
          <w:sz w:val="28"/>
        </w:rPr>
        <w:t>сетей горячего водоснабжения</w:t>
      </w:r>
    </w:p>
    <w:p w:rsidR="00D12C95" w:rsidRDefault="005F551A">
      <w:pPr>
        <w:pStyle w:val="a3"/>
        <w:spacing w:before="240" w:line="360" w:lineRule="auto"/>
        <w:ind w:left="283" w:right="261" w:firstLine="566"/>
        <w:jc w:val="both"/>
      </w:pPr>
      <w:r>
        <w:t>Муниципальный округ не имеет единой системы теплоснабжения. Каждая котельная работает локально в своей зоне действия.</w:t>
      </w:r>
    </w:p>
    <w:p w:rsidR="00D12C95" w:rsidRDefault="005F551A">
      <w:pPr>
        <w:pStyle w:val="a3"/>
        <w:spacing w:before="240" w:line="360" w:lineRule="auto"/>
        <w:ind w:left="283" w:right="261" w:firstLine="566"/>
        <w:jc w:val="both"/>
      </w:pPr>
      <w:r>
        <w:t>Транспорт тепловой энергии от котельных осуществляется по тепловым сетям, находящимся в ведении соответствующей организации, а также через тепловые сети, находящиеся на балансе потребителей.</w:t>
      </w:r>
    </w:p>
    <w:p w:rsidR="00D12C95" w:rsidRDefault="005F551A">
      <w:pPr>
        <w:pStyle w:val="a3"/>
        <w:spacing w:before="240"/>
        <w:ind w:left="849"/>
        <w:jc w:val="both"/>
      </w:pPr>
      <w:r>
        <w:t>Общие</w:t>
      </w:r>
      <w:r>
        <w:rPr>
          <w:spacing w:val="-11"/>
        </w:rPr>
        <w:t xml:space="preserve"> </w:t>
      </w:r>
      <w:r>
        <w:t>характеристики</w:t>
      </w:r>
      <w:r>
        <w:rPr>
          <w:spacing w:val="-5"/>
        </w:rPr>
        <w:t xml:space="preserve"> </w:t>
      </w:r>
      <w:r>
        <w:t>тепловых</w:t>
      </w:r>
      <w:r>
        <w:rPr>
          <w:spacing w:val="-6"/>
        </w:rPr>
        <w:t xml:space="preserve"> </w:t>
      </w:r>
      <w:r>
        <w:t>сетей</w:t>
      </w:r>
      <w:r>
        <w:rPr>
          <w:spacing w:val="-8"/>
        </w:rPr>
        <w:t xml:space="preserve"> </w:t>
      </w:r>
      <w:r>
        <w:t>показаны</w:t>
      </w:r>
      <w:r>
        <w:rPr>
          <w:spacing w:val="-6"/>
        </w:rPr>
        <w:t xml:space="preserve"> </w:t>
      </w:r>
      <w:r>
        <w:t>в</w:t>
      </w:r>
      <w:r>
        <w:rPr>
          <w:spacing w:val="-7"/>
        </w:rPr>
        <w:t xml:space="preserve"> </w:t>
      </w:r>
      <w:r>
        <w:t>таблице</w:t>
      </w:r>
      <w:r>
        <w:rPr>
          <w:spacing w:val="-6"/>
        </w:rPr>
        <w:t xml:space="preserve"> </w:t>
      </w:r>
      <w:r>
        <w:rPr>
          <w:spacing w:val="-2"/>
        </w:rPr>
        <w:t>1.3.1.1.</w:t>
      </w:r>
    </w:p>
    <w:p w:rsidR="00D12C95" w:rsidRDefault="00D12C95">
      <w:pPr>
        <w:pStyle w:val="a3"/>
        <w:spacing w:before="79"/>
      </w:pPr>
    </w:p>
    <w:p w:rsidR="00D12C95" w:rsidRPr="00CA07A9" w:rsidRDefault="005F551A" w:rsidP="00CA07A9">
      <w:pPr>
        <w:pStyle w:val="a3"/>
        <w:ind w:left="283" w:firstLine="426"/>
        <w:rPr>
          <w:b/>
          <w:sz w:val="24"/>
        </w:rPr>
      </w:pPr>
      <w:r w:rsidRPr="00CA07A9">
        <w:rPr>
          <w:b/>
          <w:sz w:val="24"/>
        </w:rPr>
        <w:t>Таблица</w:t>
      </w:r>
      <w:r w:rsidRPr="00CA07A9">
        <w:rPr>
          <w:b/>
          <w:spacing w:val="40"/>
          <w:sz w:val="24"/>
        </w:rPr>
        <w:t xml:space="preserve"> </w:t>
      </w:r>
      <w:r w:rsidRPr="00CA07A9">
        <w:rPr>
          <w:b/>
          <w:sz w:val="24"/>
        </w:rPr>
        <w:t>1.3.1.1.</w:t>
      </w:r>
      <w:r w:rsidRPr="00CA07A9">
        <w:rPr>
          <w:b/>
          <w:spacing w:val="40"/>
          <w:sz w:val="24"/>
        </w:rPr>
        <w:t xml:space="preserve"> </w:t>
      </w:r>
      <w:r w:rsidRPr="00CA07A9">
        <w:rPr>
          <w:b/>
          <w:sz w:val="24"/>
        </w:rPr>
        <w:t>–</w:t>
      </w:r>
      <w:r w:rsidRPr="00CA07A9">
        <w:rPr>
          <w:b/>
          <w:spacing w:val="40"/>
          <w:sz w:val="24"/>
        </w:rPr>
        <w:t xml:space="preserve"> </w:t>
      </w:r>
      <w:r w:rsidRPr="00CA07A9">
        <w:rPr>
          <w:b/>
          <w:sz w:val="24"/>
        </w:rPr>
        <w:t>Общие</w:t>
      </w:r>
      <w:r w:rsidRPr="00CA07A9">
        <w:rPr>
          <w:b/>
          <w:spacing w:val="40"/>
          <w:sz w:val="24"/>
        </w:rPr>
        <w:t xml:space="preserve"> </w:t>
      </w:r>
      <w:r w:rsidRPr="00CA07A9">
        <w:rPr>
          <w:b/>
          <w:sz w:val="24"/>
        </w:rPr>
        <w:t>характеристики</w:t>
      </w:r>
      <w:r w:rsidRPr="00CA07A9">
        <w:rPr>
          <w:b/>
          <w:spacing w:val="40"/>
          <w:sz w:val="24"/>
        </w:rPr>
        <w:t xml:space="preserve"> </w:t>
      </w:r>
      <w:r w:rsidRPr="00CA07A9">
        <w:rPr>
          <w:b/>
          <w:sz w:val="24"/>
        </w:rPr>
        <w:t>тепловых</w:t>
      </w:r>
      <w:r w:rsidRPr="00CA07A9">
        <w:rPr>
          <w:b/>
          <w:spacing w:val="40"/>
          <w:sz w:val="24"/>
        </w:rPr>
        <w:t xml:space="preserve"> </w:t>
      </w:r>
      <w:r w:rsidRPr="00CA07A9">
        <w:rPr>
          <w:b/>
          <w:sz w:val="24"/>
        </w:rPr>
        <w:t>сетей</w:t>
      </w:r>
      <w:r w:rsidRPr="00CA07A9">
        <w:rPr>
          <w:b/>
          <w:spacing w:val="40"/>
          <w:sz w:val="24"/>
        </w:rPr>
        <w:t xml:space="preserve"> </w:t>
      </w:r>
      <w:r w:rsidRPr="00CA07A9">
        <w:rPr>
          <w:b/>
          <w:sz w:val="24"/>
        </w:rPr>
        <w:t>ЛКМО</w:t>
      </w:r>
      <w:r w:rsidRPr="00CA07A9">
        <w:rPr>
          <w:b/>
          <w:spacing w:val="40"/>
          <w:sz w:val="24"/>
        </w:rPr>
        <w:t xml:space="preserve"> </w:t>
      </w:r>
      <w:r w:rsidRPr="00CA07A9">
        <w:rPr>
          <w:b/>
          <w:sz w:val="24"/>
        </w:rPr>
        <w:t>по</w:t>
      </w:r>
      <w:r w:rsidRPr="00CA07A9">
        <w:rPr>
          <w:b/>
          <w:spacing w:val="40"/>
          <w:sz w:val="24"/>
        </w:rPr>
        <w:t xml:space="preserve"> </w:t>
      </w:r>
      <w:r w:rsidRPr="00CA07A9">
        <w:rPr>
          <w:b/>
          <w:sz w:val="24"/>
        </w:rPr>
        <w:t>состоянию</w:t>
      </w:r>
      <w:r w:rsidRPr="00CA07A9">
        <w:rPr>
          <w:b/>
          <w:spacing w:val="40"/>
          <w:sz w:val="24"/>
        </w:rPr>
        <w:t xml:space="preserve"> </w:t>
      </w:r>
      <w:r w:rsidRPr="00CA07A9">
        <w:rPr>
          <w:b/>
          <w:sz w:val="24"/>
        </w:rPr>
        <w:t>на 01.01.202</w:t>
      </w:r>
      <w:r w:rsidR="00CA07A9" w:rsidRPr="00CA07A9">
        <w:rPr>
          <w:b/>
          <w:sz w:val="24"/>
        </w:rPr>
        <w:t>6</w:t>
      </w:r>
      <w:r w:rsidRPr="00CA07A9">
        <w:rPr>
          <w:b/>
          <w:sz w:val="24"/>
        </w:rPr>
        <w:t xml:space="preserve"> г.</w:t>
      </w: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7"/>
        <w:gridCol w:w="5005"/>
        <w:gridCol w:w="2816"/>
      </w:tblGrid>
      <w:tr w:rsidR="00D12C95" w:rsidRPr="00CA07A9" w:rsidTr="00CA07A9">
        <w:trPr>
          <w:trHeight w:val="551"/>
        </w:trPr>
        <w:tc>
          <w:tcPr>
            <w:tcW w:w="2547" w:type="dxa"/>
          </w:tcPr>
          <w:p w:rsidR="00D12C95" w:rsidRPr="00CA07A9" w:rsidRDefault="005F551A">
            <w:pPr>
              <w:pStyle w:val="TableParagraph"/>
              <w:spacing w:before="152"/>
              <w:ind w:left="15" w:right="3"/>
            </w:pPr>
            <w:r w:rsidRPr="00CA07A9">
              <w:t>Наименование</w:t>
            </w:r>
            <w:r w:rsidRPr="00CA07A9">
              <w:rPr>
                <w:spacing w:val="-13"/>
              </w:rPr>
              <w:t xml:space="preserve"> </w:t>
            </w:r>
            <w:r w:rsidRPr="00CA07A9">
              <w:rPr>
                <w:spacing w:val="-5"/>
              </w:rPr>
              <w:t>ЕТО</w:t>
            </w:r>
          </w:p>
        </w:tc>
        <w:tc>
          <w:tcPr>
            <w:tcW w:w="5005" w:type="dxa"/>
          </w:tcPr>
          <w:p w:rsidR="00D12C95" w:rsidRPr="00CA07A9" w:rsidRDefault="005F551A">
            <w:pPr>
              <w:pStyle w:val="TableParagraph"/>
              <w:spacing w:before="27" w:line="252" w:lineRule="exact"/>
              <w:ind w:left="674" w:hanging="202"/>
              <w:jc w:val="left"/>
            </w:pPr>
            <w:r w:rsidRPr="00CA07A9">
              <w:t>Общая</w:t>
            </w:r>
            <w:r w:rsidRPr="00CA07A9">
              <w:rPr>
                <w:spacing w:val="-8"/>
              </w:rPr>
              <w:t xml:space="preserve"> </w:t>
            </w:r>
            <w:r w:rsidRPr="00CA07A9">
              <w:t>протяженность</w:t>
            </w:r>
            <w:r w:rsidRPr="00CA07A9">
              <w:rPr>
                <w:spacing w:val="-8"/>
              </w:rPr>
              <w:t xml:space="preserve"> </w:t>
            </w:r>
            <w:r w:rsidRPr="00CA07A9">
              <w:t>тепловых</w:t>
            </w:r>
            <w:r w:rsidRPr="00CA07A9">
              <w:rPr>
                <w:spacing w:val="-10"/>
              </w:rPr>
              <w:t xml:space="preserve"> </w:t>
            </w:r>
            <w:r w:rsidRPr="00CA07A9">
              <w:t>сетей</w:t>
            </w:r>
            <w:r w:rsidRPr="00CA07A9">
              <w:rPr>
                <w:spacing w:val="-11"/>
              </w:rPr>
              <w:t xml:space="preserve"> </w:t>
            </w:r>
            <w:r w:rsidRPr="00CA07A9">
              <w:t>в двухтрубном исчислении, км, в т. ч.:</w:t>
            </w:r>
          </w:p>
        </w:tc>
        <w:tc>
          <w:tcPr>
            <w:tcW w:w="2816" w:type="dxa"/>
          </w:tcPr>
          <w:p w:rsidR="00D12C95" w:rsidRPr="00CA07A9" w:rsidRDefault="005F551A">
            <w:pPr>
              <w:pStyle w:val="TableParagraph"/>
              <w:spacing w:before="22"/>
              <w:ind w:left="561" w:right="549" w:firstLine="9"/>
              <w:jc w:val="left"/>
            </w:pPr>
            <w:r w:rsidRPr="00CA07A9">
              <w:rPr>
                <w:spacing w:val="-2"/>
              </w:rPr>
              <w:t xml:space="preserve">Присоединенная </w:t>
            </w:r>
            <w:r w:rsidRPr="00CA07A9">
              <w:t>нагрузка,</w:t>
            </w:r>
            <w:r w:rsidRPr="00CA07A9">
              <w:rPr>
                <w:spacing w:val="-2"/>
              </w:rPr>
              <w:t xml:space="preserve"> Гкал/ч</w:t>
            </w:r>
          </w:p>
        </w:tc>
      </w:tr>
      <w:tr w:rsidR="00D12C95" w:rsidRPr="00CA07A9" w:rsidTr="00CA07A9">
        <w:trPr>
          <w:trHeight w:val="241"/>
        </w:trPr>
        <w:tc>
          <w:tcPr>
            <w:tcW w:w="2547" w:type="dxa"/>
          </w:tcPr>
          <w:p w:rsidR="00D12C95" w:rsidRPr="00CA07A9" w:rsidRDefault="005F551A">
            <w:pPr>
              <w:pStyle w:val="TableParagraph"/>
              <w:spacing w:line="222" w:lineRule="exact"/>
              <w:ind w:left="15" w:right="3"/>
            </w:pPr>
            <w:r w:rsidRPr="00CA07A9">
              <w:t>ООО</w:t>
            </w:r>
            <w:r w:rsidRPr="00CA07A9">
              <w:rPr>
                <w:spacing w:val="-5"/>
              </w:rPr>
              <w:t xml:space="preserve"> </w:t>
            </w:r>
            <w:r w:rsidRPr="00CA07A9">
              <w:rPr>
                <w:spacing w:val="-2"/>
              </w:rPr>
              <w:t>«Велес»</w:t>
            </w:r>
          </w:p>
        </w:tc>
        <w:tc>
          <w:tcPr>
            <w:tcW w:w="5005" w:type="dxa"/>
          </w:tcPr>
          <w:p w:rsidR="00D12C95" w:rsidRPr="00CA07A9" w:rsidRDefault="005F551A">
            <w:pPr>
              <w:pStyle w:val="TableParagraph"/>
              <w:spacing w:line="222" w:lineRule="exact"/>
              <w:ind w:left="13"/>
            </w:pPr>
            <w:r w:rsidRPr="00CA07A9">
              <w:rPr>
                <w:spacing w:val="-2"/>
              </w:rPr>
              <w:t>18,702</w:t>
            </w:r>
          </w:p>
        </w:tc>
        <w:tc>
          <w:tcPr>
            <w:tcW w:w="2816" w:type="dxa"/>
          </w:tcPr>
          <w:p w:rsidR="00D12C95" w:rsidRPr="00CA07A9" w:rsidRDefault="005F551A">
            <w:pPr>
              <w:pStyle w:val="TableParagraph"/>
              <w:spacing w:line="222" w:lineRule="exact"/>
              <w:ind w:left="8"/>
            </w:pPr>
            <w:r w:rsidRPr="00CA07A9">
              <w:rPr>
                <w:spacing w:val="-4"/>
              </w:rPr>
              <w:t>4,66</w:t>
            </w:r>
          </w:p>
        </w:tc>
      </w:tr>
      <w:tr w:rsidR="00D12C95" w:rsidRPr="00CA07A9">
        <w:trPr>
          <w:trHeight w:val="254"/>
        </w:trPr>
        <w:tc>
          <w:tcPr>
            <w:tcW w:w="2547" w:type="dxa"/>
          </w:tcPr>
          <w:p w:rsidR="00D12C95" w:rsidRPr="00CA07A9" w:rsidRDefault="005F551A">
            <w:pPr>
              <w:pStyle w:val="TableParagraph"/>
              <w:spacing w:line="234" w:lineRule="exact"/>
              <w:ind w:left="15" w:right="2"/>
            </w:pPr>
            <w:r w:rsidRPr="00CA07A9">
              <w:t>ООО</w:t>
            </w:r>
            <w:r w:rsidRPr="00CA07A9">
              <w:rPr>
                <w:spacing w:val="-5"/>
              </w:rPr>
              <w:t xml:space="preserve"> </w:t>
            </w:r>
            <w:r w:rsidRPr="00CA07A9">
              <w:rPr>
                <w:spacing w:val="-2"/>
              </w:rPr>
              <w:t>«Коммунальщик»</w:t>
            </w:r>
          </w:p>
        </w:tc>
        <w:tc>
          <w:tcPr>
            <w:tcW w:w="5005" w:type="dxa"/>
          </w:tcPr>
          <w:p w:rsidR="00D12C95" w:rsidRPr="00CA07A9" w:rsidRDefault="005F551A">
            <w:pPr>
              <w:pStyle w:val="TableParagraph"/>
              <w:spacing w:line="234" w:lineRule="exact"/>
              <w:ind w:left="13"/>
            </w:pPr>
            <w:r w:rsidRPr="00CA07A9">
              <w:rPr>
                <w:spacing w:val="-2"/>
              </w:rPr>
              <w:t>5,920</w:t>
            </w:r>
          </w:p>
        </w:tc>
        <w:tc>
          <w:tcPr>
            <w:tcW w:w="2816" w:type="dxa"/>
          </w:tcPr>
          <w:p w:rsidR="00D12C95" w:rsidRPr="00CA07A9" w:rsidRDefault="005F551A">
            <w:pPr>
              <w:pStyle w:val="TableParagraph"/>
              <w:spacing w:line="234" w:lineRule="exact"/>
              <w:ind w:left="8"/>
            </w:pPr>
            <w:r w:rsidRPr="00CA07A9">
              <w:rPr>
                <w:spacing w:val="-4"/>
              </w:rPr>
              <w:t>3,44</w:t>
            </w:r>
          </w:p>
        </w:tc>
      </w:tr>
      <w:tr w:rsidR="00D12C95" w:rsidRPr="00CA07A9">
        <w:trPr>
          <w:trHeight w:val="251"/>
        </w:trPr>
        <w:tc>
          <w:tcPr>
            <w:tcW w:w="2547" w:type="dxa"/>
          </w:tcPr>
          <w:p w:rsidR="00D12C95" w:rsidRPr="00CA07A9" w:rsidRDefault="005F551A">
            <w:pPr>
              <w:pStyle w:val="TableParagraph"/>
              <w:spacing w:line="232" w:lineRule="exact"/>
              <w:ind w:left="15" w:right="2"/>
            </w:pPr>
            <w:r w:rsidRPr="00CA07A9">
              <w:t>ООО</w:t>
            </w:r>
            <w:r w:rsidRPr="00CA07A9">
              <w:rPr>
                <w:spacing w:val="-5"/>
              </w:rPr>
              <w:t xml:space="preserve"> </w:t>
            </w:r>
            <w:r w:rsidRPr="00CA07A9">
              <w:rPr>
                <w:spacing w:val="-2"/>
              </w:rPr>
              <w:t>«Панфиловец»</w:t>
            </w:r>
          </w:p>
        </w:tc>
        <w:tc>
          <w:tcPr>
            <w:tcW w:w="5005" w:type="dxa"/>
          </w:tcPr>
          <w:p w:rsidR="00D12C95" w:rsidRPr="00CA07A9" w:rsidRDefault="005F551A">
            <w:pPr>
              <w:pStyle w:val="TableParagraph"/>
              <w:spacing w:line="232" w:lineRule="exact"/>
              <w:ind w:left="13"/>
            </w:pPr>
            <w:r w:rsidRPr="00CA07A9">
              <w:rPr>
                <w:spacing w:val="-2"/>
              </w:rPr>
              <w:t>3,832</w:t>
            </w:r>
          </w:p>
        </w:tc>
        <w:tc>
          <w:tcPr>
            <w:tcW w:w="2816" w:type="dxa"/>
          </w:tcPr>
          <w:p w:rsidR="00D12C95" w:rsidRPr="00CA07A9" w:rsidRDefault="005F551A">
            <w:pPr>
              <w:pStyle w:val="TableParagraph"/>
              <w:spacing w:line="232" w:lineRule="exact"/>
              <w:ind w:left="8"/>
            </w:pPr>
            <w:r w:rsidRPr="00CA07A9">
              <w:rPr>
                <w:spacing w:val="-4"/>
              </w:rPr>
              <w:t>1,04</w:t>
            </w:r>
          </w:p>
        </w:tc>
      </w:tr>
      <w:tr w:rsidR="00D12C95" w:rsidRPr="00CA07A9">
        <w:trPr>
          <w:trHeight w:val="254"/>
        </w:trPr>
        <w:tc>
          <w:tcPr>
            <w:tcW w:w="2547" w:type="dxa"/>
          </w:tcPr>
          <w:p w:rsidR="00D12C95" w:rsidRPr="00CA07A9" w:rsidRDefault="005F551A">
            <w:pPr>
              <w:pStyle w:val="TableParagraph"/>
              <w:spacing w:line="234" w:lineRule="exact"/>
              <w:ind w:left="15"/>
            </w:pPr>
            <w:r w:rsidRPr="00CA07A9">
              <w:t>ООО</w:t>
            </w:r>
            <w:r w:rsidRPr="00CA07A9">
              <w:rPr>
                <w:spacing w:val="-5"/>
              </w:rPr>
              <w:t xml:space="preserve"> </w:t>
            </w:r>
            <w:r w:rsidRPr="00CA07A9">
              <w:rPr>
                <w:spacing w:val="-2"/>
              </w:rPr>
              <w:t>«Авангард»</w:t>
            </w:r>
          </w:p>
        </w:tc>
        <w:tc>
          <w:tcPr>
            <w:tcW w:w="5005" w:type="dxa"/>
          </w:tcPr>
          <w:p w:rsidR="00D12C95" w:rsidRPr="00CA07A9" w:rsidRDefault="005F551A">
            <w:pPr>
              <w:pStyle w:val="TableParagraph"/>
              <w:spacing w:line="234" w:lineRule="exact"/>
              <w:ind w:left="13"/>
            </w:pPr>
            <w:r w:rsidRPr="00CA07A9">
              <w:rPr>
                <w:spacing w:val="-2"/>
              </w:rPr>
              <w:t>1,118</w:t>
            </w:r>
          </w:p>
        </w:tc>
        <w:tc>
          <w:tcPr>
            <w:tcW w:w="2816" w:type="dxa"/>
          </w:tcPr>
          <w:p w:rsidR="00D12C95" w:rsidRPr="00CA07A9" w:rsidRDefault="005F551A">
            <w:pPr>
              <w:pStyle w:val="TableParagraph"/>
              <w:spacing w:line="234" w:lineRule="exact"/>
              <w:ind w:left="8"/>
            </w:pPr>
            <w:r w:rsidRPr="00CA07A9">
              <w:rPr>
                <w:spacing w:val="-4"/>
              </w:rPr>
              <w:t>2,48</w:t>
            </w:r>
          </w:p>
        </w:tc>
      </w:tr>
      <w:tr w:rsidR="00D12C95" w:rsidRPr="00CA07A9">
        <w:trPr>
          <w:trHeight w:val="251"/>
        </w:trPr>
        <w:tc>
          <w:tcPr>
            <w:tcW w:w="2547" w:type="dxa"/>
          </w:tcPr>
          <w:p w:rsidR="00D12C95" w:rsidRPr="00CA07A9" w:rsidRDefault="005F551A">
            <w:pPr>
              <w:pStyle w:val="TableParagraph"/>
              <w:spacing w:line="232" w:lineRule="exact"/>
              <w:ind w:left="15" w:right="2"/>
            </w:pPr>
            <w:r w:rsidRPr="00CA07A9">
              <w:t>ООО</w:t>
            </w:r>
            <w:r w:rsidRPr="00CA07A9">
              <w:rPr>
                <w:spacing w:val="-5"/>
              </w:rPr>
              <w:t xml:space="preserve"> </w:t>
            </w:r>
            <w:r w:rsidRPr="00CA07A9">
              <w:rPr>
                <w:spacing w:val="-2"/>
              </w:rPr>
              <w:t>«Шанс»</w:t>
            </w:r>
          </w:p>
        </w:tc>
        <w:tc>
          <w:tcPr>
            <w:tcW w:w="5005" w:type="dxa"/>
          </w:tcPr>
          <w:p w:rsidR="00D12C95" w:rsidRPr="00CA07A9" w:rsidRDefault="005F551A">
            <w:pPr>
              <w:pStyle w:val="TableParagraph"/>
              <w:spacing w:line="232" w:lineRule="exact"/>
              <w:ind w:left="13"/>
            </w:pPr>
            <w:r w:rsidRPr="00CA07A9">
              <w:rPr>
                <w:spacing w:val="-2"/>
              </w:rPr>
              <w:t>1,269</w:t>
            </w:r>
          </w:p>
        </w:tc>
        <w:tc>
          <w:tcPr>
            <w:tcW w:w="2816" w:type="dxa"/>
          </w:tcPr>
          <w:p w:rsidR="00D12C95" w:rsidRPr="00CA07A9" w:rsidRDefault="005F551A">
            <w:pPr>
              <w:pStyle w:val="TableParagraph"/>
              <w:spacing w:line="232" w:lineRule="exact"/>
              <w:ind w:left="8"/>
            </w:pPr>
            <w:r w:rsidRPr="00CA07A9">
              <w:rPr>
                <w:spacing w:val="-4"/>
              </w:rPr>
              <w:t>3,29</w:t>
            </w:r>
          </w:p>
        </w:tc>
      </w:tr>
      <w:tr w:rsidR="00D12C95" w:rsidRPr="00CA07A9">
        <w:trPr>
          <w:trHeight w:val="760"/>
        </w:trPr>
        <w:tc>
          <w:tcPr>
            <w:tcW w:w="2547" w:type="dxa"/>
          </w:tcPr>
          <w:p w:rsidR="00D12C95" w:rsidRPr="00CA07A9" w:rsidRDefault="005F551A">
            <w:pPr>
              <w:pStyle w:val="TableParagraph"/>
              <w:spacing w:line="252" w:lineRule="exact"/>
              <w:ind w:left="15" w:right="1"/>
            </w:pPr>
            <w:r w:rsidRPr="00CA07A9">
              <w:t>ИТОГО по сельским населенным</w:t>
            </w:r>
            <w:r w:rsidRPr="00CA07A9">
              <w:rPr>
                <w:spacing w:val="-14"/>
              </w:rPr>
              <w:t xml:space="preserve"> </w:t>
            </w:r>
            <w:r w:rsidRPr="00CA07A9">
              <w:t xml:space="preserve">пунктам </w:t>
            </w:r>
            <w:r w:rsidRPr="00CA07A9">
              <w:rPr>
                <w:spacing w:val="-2"/>
              </w:rPr>
              <w:t>ЛКМО:</w:t>
            </w:r>
          </w:p>
        </w:tc>
        <w:tc>
          <w:tcPr>
            <w:tcW w:w="5005" w:type="dxa"/>
          </w:tcPr>
          <w:p w:rsidR="00D12C95" w:rsidRPr="00CA07A9" w:rsidRDefault="005F551A">
            <w:pPr>
              <w:pStyle w:val="TableParagraph"/>
              <w:spacing w:before="253"/>
              <w:ind w:left="13"/>
            </w:pPr>
            <w:r w:rsidRPr="00CA07A9">
              <w:rPr>
                <w:spacing w:val="-2"/>
              </w:rPr>
              <w:t>30,84</w:t>
            </w:r>
          </w:p>
        </w:tc>
        <w:tc>
          <w:tcPr>
            <w:tcW w:w="2816" w:type="dxa"/>
          </w:tcPr>
          <w:p w:rsidR="00D12C95" w:rsidRPr="00CA07A9" w:rsidRDefault="005F551A">
            <w:pPr>
              <w:pStyle w:val="TableParagraph"/>
              <w:spacing w:before="253"/>
              <w:ind w:left="8"/>
            </w:pPr>
            <w:r w:rsidRPr="00CA07A9">
              <w:rPr>
                <w:spacing w:val="-2"/>
              </w:rPr>
              <w:t>14,91</w:t>
            </w:r>
          </w:p>
        </w:tc>
      </w:tr>
    </w:tbl>
    <w:p w:rsidR="00D12C95" w:rsidRDefault="005F551A">
      <w:pPr>
        <w:pStyle w:val="a3"/>
        <w:spacing w:before="242" w:line="360" w:lineRule="auto"/>
        <w:ind w:left="283" w:right="253" w:firstLine="566"/>
        <w:jc w:val="both"/>
      </w:pPr>
      <w:r>
        <w:t>Общая протяженность тепловых сетей сельских населенных пунктов Ленинск-Кузнецкого муниципального округа, по данным ресурсоснабжающих организаций на 01.01.202</w:t>
      </w:r>
      <w:r w:rsidR="00CA07A9">
        <w:t xml:space="preserve">6 </w:t>
      </w:r>
      <w:r>
        <w:t>г., составляет 30,84 км в однотрубном исчислении.</w:t>
      </w:r>
    </w:p>
    <w:p w:rsidR="00D12C95" w:rsidRDefault="005F551A">
      <w:pPr>
        <w:pStyle w:val="a3"/>
        <w:spacing w:before="241" w:line="537" w:lineRule="auto"/>
        <w:ind w:left="849" w:right="1690"/>
        <w:jc w:val="both"/>
      </w:pPr>
      <w:r>
        <w:t>Тепловые</w:t>
      </w:r>
      <w:r>
        <w:rPr>
          <w:spacing w:val="-4"/>
        </w:rPr>
        <w:t xml:space="preserve"> </w:t>
      </w:r>
      <w:r>
        <w:t>сети</w:t>
      </w:r>
      <w:r>
        <w:rPr>
          <w:spacing w:val="-4"/>
        </w:rPr>
        <w:t xml:space="preserve"> </w:t>
      </w:r>
      <w:r>
        <w:t>в</w:t>
      </w:r>
      <w:r>
        <w:rPr>
          <w:spacing w:val="-5"/>
        </w:rPr>
        <w:t xml:space="preserve"> </w:t>
      </w:r>
      <w:r>
        <w:t>зоне</w:t>
      </w:r>
      <w:r>
        <w:rPr>
          <w:spacing w:val="-4"/>
        </w:rPr>
        <w:t xml:space="preserve"> </w:t>
      </w:r>
      <w:r>
        <w:t>действия</w:t>
      </w:r>
      <w:r>
        <w:rPr>
          <w:spacing w:val="-4"/>
        </w:rPr>
        <w:t xml:space="preserve"> </w:t>
      </w:r>
      <w:r>
        <w:t>всех</w:t>
      </w:r>
      <w:r>
        <w:rPr>
          <w:spacing w:val="-6"/>
        </w:rPr>
        <w:t xml:space="preserve"> </w:t>
      </w:r>
      <w:r>
        <w:t>ЕТО</w:t>
      </w:r>
      <w:r>
        <w:rPr>
          <w:spacing w:val="-1"/>
        </w:rPr>
        <w:t xml:space="preserve"> </w:t>
      </w:r>
      <w:r>
        <w:t>–</w:t>
      </w:r>
      <w:r>
        <w:rPr>
          <w:spacing w:val="-6"/>
        </w:rPr>
        <w:t xml:space="preserve"> </w:t>
      </w:r>
      <w:r>
        <w:t>разветвленные</w:t>
      </w:r>
      <w:r>
        <w:rPr>
          <w:spacing w:val="-4"/>
        </w:rPr>
        <w:t xml:space="preserve"> </w:t>
      </w:r>
      <w:r>
        <w:t>тупиковые. Присоединенная тепловая нагрузка – 14,91 Гкал/час.</w:t>
      </w:r>
    </w:p>
    <w:p w:rsidR="00D12C95" w:rsidRDefault="005F551A">
      <w:pPr>
        <w:pStyle w:val="a3"/>
        <w:spacing w:before="3" w:line="360" w:lineRule="auto"/>
        <w:ind w:left="283" w:right="262" w:firstLine="566"/>
        <w:jc w:val="both"/>
      </w:pPr>
      <w:r>
        <w:t xml:space="preserve">На рисунках 1.3.1.1. и 1.3.1.2. показаны соотношения тепловых сетей Единых теплоснабжающих организаций по их протяженности и по присоединительной </w:t>
      </w:r>
      <w:r>
        <w:rPr>
          <w:spacing w:val="-2"/>
        </w:rPr>
        <w:t>мощности.</w:t>
      </w:r>
    </w:p>
    <w:p w:rsidR="00D12C95" w:rsidRDefault="00D12C95">
      <w:pPr>
        <w:pStyle w:val="a3"/>
        <w:spacing w:line="360" w:lineRule="auto"/>
        <w:jc w:val="both"/>
        <w:sectPr w:rsidR="00D12C95">
          <w:pgSz w:w="11910" w:h="16840"/>
          <w:pgMar w:top="1020" w:right="141" w:bottom="920" w:left="850" w:header="293" w:footer="731" w:gutter="0"/>
          <w:cols w:space="720"/>
        </w:sectPr>
      </w:pPr>
    </w:p>
    <w:p w:rsidR="00D12C95" w:rsidRDefault="00D12C95">
      <w:pPr>
        <w:pStyle w:val="a3"/>
        <w:spacing w:before="2"/>
        <w:rPr>
          <w:sz w:val="6"/>
        </w:rPr>
      </w:pPr>
    </w:p>
    <w:p w:rsidR="00D12C95" w:rsidRDefault="005F551A">
      <w:pPr>
        <w:pStyle w:val="a3"/>
        <w:ind w:left="663"/>
        <w:rPr>
          <w:sz w:val="20"/>
        </w:rPr>
      </w:pPr>
      <w:r>
        <w:rPr>
          <w:noProof/>
          <w:sz w:val="20"/>
          <w:lang w:eastAsia="ru-RU"/>
        </w:rPr>
        <mc:AlternateContent>
          <mc:Choice Requires="wpg">
            <w:drawing>
              <wp:inline distT="0" distB="0" distL="0" distR="0">
                <wp:extent cx="6090285" cy="4505325"/>
                <wp:effectExtent l="0" t="0" r="0" b="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0760" cy="4495800"/>
                          <a:chOff x="4762" y="4762"/>
                          <a:chExt cx="6080760" cy="4495800"/>
                        </a:xfrm>
                      </wpg:grpSpPr>
                      <wps:wsp>
                        <wps:cNvPr id="32" name="Graphic 32"/>
                        <wps:cNvSpPr/>
                        <wps:spPr>
                          <a:xfrm>
                            <a:off x="1828419" y="144462"/>
                            <a:ext cx="3180080" cy="3926204"/>
                          </a:xfrm>
                          <a:custGeom>
                            <a:avLst/>
                            <a:gdLst/>
                            <a:ahLst/>
                            <a:cxnLst/>
                            <a:rect l="l" t="t" r="r" b="b"/>
                            <a:pathLst>
                              <a:path w="3180080" h="3926204">
                                <a:moveTo>
                                  <a:pt x="1216660" y="0"/>
                                </a:moveTo>
                                <a:lnTo>
                                  <a:pt x="1216660" y="1962912"/>
                                </a:lnTo>
                                <a:lnTo>
                                  <a:pt x="0" y="3503295"/>
                                </a:lnTo>
                                <a:lnTo>
                                  <a:pt x="40336" y="3534318"/>
                                </a:lnTo>
                                <a:lnTo>
                                  <a:pt x="81380" y="3564226"/>
                                </a:lnTo>
                                <a:lnTo>
                                  <a:pt x="123107" y="3593008"/>
                                </a:lnTo>
                                <a:lnTo>
                                  <a:pt x="165492" y="3620659"/>
                                </a:lnTo>
                                <a:lnTo>
                                  <a:pt x="208513" y="3647168"/>
                                </a:lnTo>
                                <a:lnTo>
                                  <a:pt x="252146" y="3672529"/>
                                </a:lnTo>
                                <a:lnTo>
                                  <a:pt x="296367" y="3696732"/>
                                </a:lnTo>
                                <a:lnTo>
                                  <a:pt x="341152" y="3719770"/>
                                </a:lnTo>
                                <a:lnTo>
                                  <a:pt x="386477" y="3741634"/>
                                </a:lnTo>
                                <a:lnTo>
                                  <a:pt x="432319" y="3762316"/>
                                </a:lnTo>
                                <a:lnTo>
                                  <a:pt x="478653" y="3781809"/>
                                </a:lnTo>
                                <a:lnTo>
                                  <a:pt x="525457" y="3800103"/>
                                </a:lnTo>
                                <a:lnTo>
                                  <a:pt x="572706" y="3817191"/>
                                </a:lnTo>
                                <a:lnTo>
                                  <a:pt x="620377" y="3833064"/>
                                </a:lnTo>
                                <a:lnTo>
                                  <a:pt x="668445" y="3847715"/>
                                </a:lnTo>
                                <a:lnTo>
                                  <a:pt x="716888" y="3861134"/>
                                </a:lnTo>
                                <a:lnTo>
                                  <a:pt x="765680" y="3873314"/>
                                </a:lnTo>
                                <a:lnTo>
                                  <a:pt x="814800" y="3884248"/>
                                </a:lnTo>
                                <a:lnTo>
                                  <a:pt x="864222" y="3893925"/>
                                </a:lnTo>
                                <a:lnTo>
                                  <a:pt x="913923" y="3902339"/>
                                </a:lnTo>
                                <a:lnTo>
                                  <a:pt x="963880" y="3909480"/>
                                </a:lnTo>
                                <a:lnTo>
                                  <a:pt x="1014068" y="3915342"/>
                                </a:lnTo>
                                <a:lnTo>
                                  <a:pt x="1064463" y="3919915"/>
                                </a:lnTo>
                                <a:lnTo>
                                  <a:pt x="1115043" y="3923192"/>
                                </a:lnTo>
                                <a:lnTo>
                                  <a:pt x="1165783" y="3925164"/>
                                </a:lnTo>
                                <a:lnTo>
                                  <a:pt x="1216660" y="3925824"/>
                                </a:lnTo>
                                <a:lnTo>
                                  <a:pt x="1265066" y="3925238"/>
                                </a:lnTo>
                                <a:lnTo>
                                  <a:pt x="1313185" y="3923492"/>
                                </a:lnTo>
                                <a:lnTo>
                                  <a:pt x="1361003" y="3920598"/>
                                </a:lnTo>
                                <a:lnTo>
                                  <a:pt x="1408505" y="3916570"/>
                                </a:lnTo>
                                <a:lnTo>
                                  <a:pt x="1455680" y="3911420"/>
                                </a:lnTo>
                                <a:lnTo>
                                  <a:pt x="1502512" y="3905163"/>
                                </a:lnTo>
                                <a:lnTo>
                                  <a:pt x="1548990" y="3897813"/>
                                </a:lnTo>
                                <a:lnTo>
                                  <a:pt x="1595099" y="3889381"/>
                                </a:lnTo>
                                <a:lnTo>
                                  <a:pt x="1640827" y="3879883"/>
                                </a:lnTo>
                                <a:lnTo>
                                  <a:pt x="1686158" y="3869330"/>
                                </a:lnTo>
                                <a:lnTo>
                                  <a:pt x="1731081" y="3857738"/>
                                </a:lnTo>
                                <a:lnTo>
                                  <a:pt x="1775582" y="3845118"/>
                                </a:lnTo>
                                <a:lnTo>
                                  <a:pt x="1819647" y="3831485"/>
                                </a:lnTo>
                                <a:lnTo>
                                  <a:pt x="1863263" y="3816853"/>
                                </a:lnTo>
                                <a:lnTo>
                                  <a:pt x="1906416" y="3801233"/>
                                </a:lnTo>
                                <a:lnTo>
                                  <a:pt x="1949093" y="3784641"/>
                                </a:lnTo>
                                <a:lnTo>
                                  <a:pt x="1991281" y="3767089"/>
                                </a:lnTo>
                                <a:lnTo>
                                  <a:pt x="2032966" y="3748591"/>
                                </a:lnTo>
                                <a:lnTo>
                                  <a:pt x="2074135" y="3729160"/>
                                </a:lnTo>
                                <a:lnTo>
                                  <a:pt x="2114773" y="3708809"/>
                                </a:lnTo>
                                <a:lnTo>
                                  <a:pt x="2154869" y="3687553"/>
                                </a:lnTo>
                                <a:lnTo>
                                  <a:pt x="2194408" y="3665404"/>
                                </a:lnTo>
                                <a:lnTo>
                                  <a:pt x="2233377" y="3642376"/>
                                </a:lnTo>
                                <a:lnTo>
                                  <a:pt x="2271763" y="3618483"/>
                                </a:lnTo>
                                <a:lnTo>
                                  <a:pt x="2309551" y="3593738"/>
                                </a:lnTo>
                                <a:lnTo>
                                  <a:pt x="2346729" y="3568153"/>
                                </a:lnTo>
                                <a:lnTo>
                                  <a:pt x="2383284" y="3541744"/>
                                </a:lnTo>
                                <a:lnTo>
                                  <a:pt x="2419201" y="3514523"/>
                                </a:lnTo>
                                <a:lnTo>
                                  <a:pt x="2454467" y="3486503"/>
                                </a:lnTo>
                                <a:lnTo>
                                  <a:pt x="2489069" y="3457698"/>
                                </a:lnTo>
                                <a:lnTo>
                                  <a:pt x="2522994" y="3428122"/>
                                </a:lnTo>
                                <a:lnTo>
                                  <a:pt x="2556228" y="3397788"/>
                                </a:lnTo>
                                <a:lnTo>
                                  <a:pt x="2588757" y="3366709"/>
                                </a:lnTo>
                                <a:lnTo>
                                  <a:pt x="2620569" y="3334899"/>
                                </a:lnTo>
                                <a:lnTo>
                                  <a:pt x="2651649" y="3302371"/>
                                </a:lnTo>
                                <a:lnTo>
                                  <a:pt x="2681985" y="3269139"/>
                                </a:lnTo>
                                <a:lnTo>
                                  <a:pt x="2711562" y="3235216"/>
                                </a:lnTo>
                                <a:lnTo>
                                  <a:pt x="2740368" y="3200615"/>
                                </a:lnTo>
                                <a:lnTo>
                                  <a:pt x="2768388" y="3165351"/>
                                </a:lnTo>
                                <a:lnTo>
                                  <a:pt x="2795611" y="3129436"/>
                                </a:lnTo>
                                <a:lnTo>
                                  <a:pt x="2822021" y="3092883"/>
                                </a:lnTo>
                                <a:lnTo>
                                  <a:pt x="2847606" y="3055707"/>
                                </a:lnTo>
                                <a:lnTo>
                                  <a:pt x="2872352" y="3017921"/>
                                </a:lnTo>
                                <a:lnTo>
                                  <a:pt x="2896246" y="2979538"/>
                                </a:lnTo>
                                <a:lnTo>
                                  <a:pt x="2919275" y="2940572"/>
                                </a:lnTo>
                                <a:lnTo>
                                  <a:pt x="2941424" y="2901035"/>
                                </a:lnTo>
                                <a:lnTo>
                                  <a:pt x="2962681" y="2860942"/>
                                </a:lnTo>
                                <a:lnTo>
                                  <a:pt x="2983032" y="2820306"/>
                                </a:lnTo>
                                <a:lnTo>
                                  <a:pt x="3002463" y="2779141"/>
                                </a:lnTo>
                                <a:lnTo>
                                  <a:pt x="3020962" y="2737459"/>
                                </a:lnTo>
                                <a:lnTo>
                                  <a:pt x="3038514" y="2695274"/>
                                </a:lnTo>
                                <a:lnTo>
                                  <a:pt x="3055107" y="2652600"/>
                                </a:lnTo>
                                <a:lnTo>
                                  <a:pt x="3070726" y="2609451"/>
                                </a:lnTo>
                                <a:lnTo>
                                  <a:pt x="3085360" y="2565838"/>
                                </a:lnTo>
                                <a:lnTo>
                                  <a:pt x="3098993" y="2521777"/>
                                </a:lnTo>
                                <a:lnTo>
                                  <a:pt x="3111612" y="2477280"/>
                                </a:lnTo>
                                <a:lnTo>
                                  <a:pt x="3123205" y="2432362"/>
                                </a:lnTo>
                                <a:lnTo>
                                  <a:pt x="3133757" y="2387034"/>
                                </a:lnTo>
                                <a:lnTo>
                                  <a:pt x="3143256" y="2341311"/>
                                </a:lnTo>
                                <a:lnTo>
                                  <a:pt x="3151687" y="2295206"/>
                                </a:lnTo>
                                <a:lnTo>
                                  <a:pt x="3159038" y="2248733"/>
                                </a:lnTo>
                                <a:lnTo>
                                  <a:pt x="3165295" y="2201905"/>
                                </a:lnTo>
                                <a:lnTo>
                                  <a:pt x="3170445" y="2154736"/>
                                </a:lnTo>
                                <a:lnTo>
                                  <a:pt x="3174473" y="2107238"/>
                                </a:lnTo>
                                <a:lnTo>
                                  <a:pt x="3177367" y="2059426"/>
                                </a:lnTo>
                                <a:lnTo>
                                  <a:pt x="3179113" y="2011313"/>
                                </a:lnTo>
                                <a:lnTo>
                                  <a:pt x="3179699" y="1962912"/>
                                </a:lnTo>
                                <a:lnTo>
                                  <a:pt x="3179113" y="1914510"/>
                                </a:lnTo>
                                <a:lnTo>
                                  <a:pt x="3177367" y="1866397"/>
                                </a:lnTo>
                                <a:lnTo>
                                  <a:pt x="3174473" y="1818585"/>
                                </a:lnTo>
                                <a:lnTo>
                                  <a:pt x="3170445" y="1771087"/>
                                </a:lnTo>
                                <a:lnTo>
                                  <a:pt x="3165295" y="1723918"/>
                                </a:lnTo>
                                <a:lnTo>
                                  <a:pt x="3159038" y="1677090"/>
                                </a:lnTo>
                                <a:lnTo>
                                  <a:pt x="3151687" y="1630617"/>
                                </a:lnTo>
                                <a:lnTo>
                                  <a:pt x="3143256" y="1584512"/>
                                </a:lnTo>
                                <a:lnTo>
                                  <a:pt x="3133757" y="1538789"/>
                                </a:lnTo>
                                <a:lnTo>
                                  <a:pt x="3123205" y="1493461"/>
                                </a:lnTo>
                                <a:lnTo>
                                  <a:pt x="3111612" y="1448543"/>
                                </a:lnTo>
                                <a:lnTo>
                                  <a:pt x="3098993" y="1404046"/>
                                </a:lnTo>
                                <a:lnTo>
                                  <a:pt x="3085360" y="1359985"/>
                                </a:lnTo>
                                <a:lnTo>
                                  <a:pt x="3070726" y="1316372"/>
                                </a:lnTo>
                                <a:lnTo>
                                  <a:pt x="3055107" y="1273223"/>
                                </a:lnTo>
                                <a:lnTo>
                                  <a:pt x="3038514" y="1230549"/>
                                </a:lnTo>
                                <a:lnTo>
                                  <a:pt x="3020962" y="1188364"/>
                                </a:lnTo>
                                <a:lnTo>
                                  <a:pt x="3002463" y="1146682"/>
                                </a:lnTo>
                                <a:lnTo>
                                  <a:pt x="2983032" y="1105517"/>
                                </a:lnTo>
                                <a:lnTo>
                                  <a:pt x="2962681" y="1064881"/>
                                </a:lnTo>
                                <a:lnTo>
                                  <a:pt x="2941424" y="1024788"/>
                                </a:lnTo>
                                <a:lnTo>
                                  <a:pt x="2919275" y="985251"/>
                                </a:lnTo>
                                <a:lnTo>
                                  <a:pt x="2896246" y="946285"/>
                                </a:lnTo>
                                <a:lnTo>
                                  <a:pt x="2872352" y="907902"/>
                                </a:lnTo>
                                <a:lnTo>
                                  <a:pt x="2847606" y="870116"/>
                                </a:lnTo>
                                <a:lnTo>
                                  <a:pt x="2822021" y="832940"/>
                                </a:lnTo>
                                <a:lnTo>
                                  <a:pt x="2795611" y="796387"/>
                                </a:lnTo>
                                <a:lnTo>
                                  <a:pt x="2768388" y="760472"/>
                                </a:lnTo>
                                <a:lnTo>
                                  <a:pt x="2740368" y="725208"/>
                                </a:lnTo>
                                <a:lnTo>
                                  <a:pt x="2711562" y="690607"/>
                                </a:lnTo>
                                <a:lnTo>
                                  <a:pt x="2681985" y="656684"/>
                                </a:lnTo>
                                <a:lnTo>
                                  <a:pt x="2651649" y="623452"/>
                                </a:lnTo>
                                <a:lnTo>
                                  <a:pt x="2620569" y="590924"/>
                                </a:lnTo>
                                <a:lnTo>
                                  <a:pt x="2588757" y="559114"/>
                                </a:lnTo>
                                <a:lnTo>
                                  <a:pt x="2556228" y="528035"/>
                                </a:lnTo>
                                <a:lnTo>
                                  <a:pt x="2522994" y="497701"/>
                                </a:lnTo>
                                <a:lnTo>
                                  <a:pt x="2489069" y="468125"/>
                                </a:lnTo>
                                <a:lnTo>
                                  <a:pt x="2454467" y="439320"/>
                                </a:lnTo>
                                <a:lnTo>
                                  <a:pt x="2419201" y="411300"/>
                                </a:lnTo>
                                <a:lnTo>
                                  <a:pt x="2383284" y="384079"/>
                                </a:lnTo>
                                <a:lnTo>
                                  <a:pt x="2346729" y="357670"/>
                                </a:lnTo>
                                <a:lnTo>
                                  <a:pt x="2309551" y="332085"/>
                                </a:lnTo>
                                <a:lnTo>
                                  <a:pt x="2271763" y="307340"/>
                                </a:lnTo>
                                <a:lnTo>
                                  <a:pt x="2233377" y="283447"/>
                                </a:lnTo>
                                <a:lnTo>
                                  <a:pt x="2194408" y="260419"/>
                                </a:lnTo>
                                <a:lnTo>
                                  <a:pt x="2154869" y="238270"/>
                                </a:lnTo>
                                <a:lnTo>
                                  <a:pt x="2114773" y="217014"/>
                                </a:lnTo>
                                <a:lnTo>
                                  <a:pt x="2074135" y="196663"/>
                                </a:lnTo>
                                <a:lnTo>
                                  <a:pt x="2032966" y="177232"/>
                                </a:lnTo>
                                <a:lnTo>
                                  <a:pt x="1991281" y="158734"/>
                                </a:lnTo>
                                <a:lnTo>
                                  <a:pt x="1949093" y="141182"/>
                                </a:lnTo>
                                <a:lnTo>
                                  <a:pt x="1906416" y="124590"/>
                                </a:lnTo>
                                <a:lnTo>
                                  <a:pt x="1863263" y="108970"/>
                                </a:lnTo>
                                <a:lnTo>
                                  <a:pt x="1819647" y="94338"/>
                                </a:lnTo>
                                <a:lnTo>
                                  <a:pt x="1775582" y="80705"/>
                                </a:lnTo>
                                <a:lnTo>
                                  <a:pt x="1731081" y="68085"/>
                                </a:lnTo>
                                <a:lnTo>
                                  <a:pt x="1686158" y="56493"/>
                                </a:lnTo>
                                <a:lnTo>
                                  <a:pt x="1640827" y="45940"/>
                                </a:lnTo>
                                <a:lnTo>
                                  <a:pt x="1595099" y="36442"/>
                                </a:lnTo>
                                <a:lnTo>
                                  <a:pt x="1548990" y="28010"/>
                                </a:lnTo>
                                <a:lnTo>
                                  <a:pt x="1502512" y="20660"/>
                                </a:lnTo>
                                <a:lnTo>
                                  <a:pt x="1455680" y="14403"/>
                                </a:lnTo>
                                <a:lnTo>
                                  <a:pt x="1408505" y="9253"/>
                                </a:lnTo>
                                <a:lnTo>
                                  <a:pt x="1361003" y="5225"/>
                                </a:lnTo>
                                <a:lnTo>
                                  <a:pt x="1313185" y="2331"/>
                                </a:lnTo>
                                <a:lnTo>
                                  <a:pt x="1265066" y="585"/>
                                </a:lnTo>
                                <a:lnTo>
                                  <a:pt x="1216660" y="0"/>
                                </a:lnTo>
                                <a:close/>
                              </a:path>
                            </a:pathLst>
                          </a:custGeom>
                          <a:solidFill>
                            <a:srgbClr val="4F81BC"/>
                          </a:solidFill>
                        </wps:spPr>
                        <wps:bodyPr wrap="square" lIns="0" tIns="0" rIns="0" bIns="0" rtlCol="0">
                          <a:prstTxWarp prst="textNoShape">
                            <a:avLst/>
                          </a:prstTxWarp>
                          <a:noAutofit/>
                        </wps:bodyPr>
                      </wps:wsp>
                      <wps:wsp>
                        <wps:cNvPr id="33" name="Graphic 33"/>
                        <wps:cNvSpPr/>
                        <wps:spPr>
                          <a:xfrm>
                            <a:off x="1082134" y="1520126"/>
                            <a:ext cx="1963420" cy="2127885"/>
                          </a:xfrm>
                          <a:custGeom>
                            <a:avLst/>
                            <a:gdLst/>
                            <a:ahLst/>
                            <a:cxnLst/>
                            <a:rect l="l" t="t" r="r" b="b"/>
                            <a:pathLst>
                              <a:path w="1963420" h="2127885">
                                <a:moveTo>
                                  <a:pt x="89948" y="0"/>
                                </a:moveTo>
                                <a:lnTo>
                                  <a:pt x="75671" y="47638"/>
                                </a:lnTo>
                                <a:lnTo>
                                  <a:pt x="62650" y="95429"/>
                                </a:lnTo>
                                <a:lnTo>
                                  <a:pt x="50876" y="143353"/>
                                </a:lnTo>
                                <a:lnTo>
                                  <a:pt x="40343" y="191387"/>
                                </a:lnTo>
                                <a:lnTo>
                                  <a:pt x="31046" y="239512"/>
                                </a:lnTo>
                                <a:lnTo>
                                  <a:pt x="22977" y="287705"/>
                                </a:lnTo>
                                <a:lnTo>
                                  <a:pt x="16130" y="335946"/>
                                </a:lnTo>
                                <a:lnTo>
                                  <a:pt x="10499" y="384215"/>
                                </a:lnTo>
                                <a:lnTo>
                                  <a:pt x="6076" y="432489"/>
                                </a:lnTo>
                                <a:lnTo>
                                  <a:pt x="2857" y="480749"/>
                                </a:lnTo>
                                <a:lnTo>
                                  <a:pt x="833" y="528973"/>
                                </a:lnTo>
                                <a:lnTo>
                                  <a:pt x="0" y="577140"/>
                                </a:lnTo>
                                <a:lnTo>
                                  <a:pt x="349" y="625229"/>
                                </a:lnTo>
                                <a:lnTo>
                                  <a:pt x="1875" y="673219"/>
                                </a:lnTo>
                                <a:lnTo>
                                  <a:pt x="4571" y="721090"/>
                                </a:lnTo>
                                <a:lnTo>
                                  <a:pt x="8431" y="768820"/>
                                </a:lnTo>
                                <a:lnTo>
                                  <a:pt x="13448" y="816388"/>
                                </a:lnTo>
                                <a:lnTo>
                                  <a:pt x="19617" y="863773"/>
                                </a:lnTo>
                                <a:lnTo>
                                  <a:pt x="26929" y="910955"/>
                                </a:lnTo>
                                <a:lnTo>
                                  <a:pt x="35379" y="957912"/>
                                </a:lnTo>
                                <a:lnTo>
                                  <a:pt x="44961" y="1004623"/>
                                </a:lnTo>
                                <a:lnTo>
                                  <a:pt x="55667" y="1051068"/>
                                </a:lnTo>
                                <a:lnTo>
                                  <a:pt x="67492" y="1097225"/>
                                </a:lnTo>
                                <a:lnTo>
                                  <a:pt x="80429" y="1143073"/>
                                </a:lnTo>
                                <a:lnTo>
                                  <a:pt x="94471" y="1188592"/>
                                </a:lnTo>
                                <a:lnTo>
                                  <a:pt x="109613" y="1233761"/>
                                </a:lnTo>
                                <a:lnTo>
                                  <a:pt x="125846" y="1278558"/>
                                </a:lnTo>
                                <a:lnTo>
                                  <a:pt x="143166" y="1322962"/>
                                </a:lnTo>
                                <a:lnTo>
                                  <a:pt x="161566" y="1366953"/>
                                </a:lnTo>
                                <a:lnTo>
                                  <a:pt x="181038" y="1410509"/>
                                </a:lnTo>
                                <a:lnTo>
                                  <a:pt x="201577" y="1453610"/>
                                </a:lnTo>
                                <a:lnTo>
                                  <a:pt x="223176" y="1496234"/>
                                </a:lnTo>
                                <a:lnTo>
                                  <a:pt x="245829" y="1538362"/>
                                </a:lnTo>
                                <a:lnTo>
                                  <a:pt x="269529" y="1579970"/>
                                </a:lnTo>
                                <a:lnTo>
                                  <a:pt x="294270" y="1621040"/>
                                </a:lnTo>
                                <a:lnTo>
                                  <a:pt x="320044" y="1661549"/>
                                </a:lnTo>
                                <a:lnTo>
                                  <a:pt x="346847" y="1701476"/>
                                </a:lnTo>
                                <a:lnTo>
                                  <a:pt x="374671" y="1740802"/>
                                </a:lnTo>
                                <a:lnTo>
                                  <a:pt x="403510" y="1779504"/>
                                </a:lnTo>
                                <a:lnTo>
                                  <a:pt x="433356" y="1817562"/>
                                </a:lnTo>
                                <a:lnTo>
                                  <a:pt x="464205" y="1854955"/>
                                </a:lnTo>
                                <a:lnTo>
                                  <a:pt x="496049" y="1891661"/>
                                </a:lnTo>
                                <a:lnTo>
                                  <a:pt x="528882" y="1927660"/>
                                </a:lnTo>
                                <a:lnTo>
                                  <a:pt x="562698" y="1962932"/>
                                </a:lnTo>
                                <a:lnTo>
                                  <a:pt x="597489" y="1997454"/>
                                </a:lnTo>
                                <a:lnTo>
                                  <a:pt x="633250" y="2031205"/>
                                </a:lnTo>
                                <a:lnTo>
                                  <a:pt x="669973" y="2064166"/>
                                </a:lnTo>
                                <a:lnTo>
                                  <a:pt x="707654" y="2096315"/>
                                </a:lnTo>
                                <a:lnTo>
                                  <a:pt x="746284" y="2127631"/>
                                </a:lnTo>
                                <a:lnTo>
                                  <a:pt x="1962944" y="587248"/>
                                </a:lnTo>
                                <a:lnTo>
                                  <a:pt x="89948" y="0"/>
                                </a:lnTo>
                                <a:close/>
                              </a:path>
                            </a:pathLst>
                          </a:custGeom>
                          <a:solidFill>
                            <a:srgbClr val="C0504D"/>
                          </a:solidFill>
                        </wps:spPr>
                        <wps:bodyPr wrap="square" lIns="0" tIns="0" rIns="0" bIns="0" rtlCol="0">
                          <a:prstTxWarp prst="textNoShape">
                            <a:avLst/>
                          </a:prstTxWarp>
                          <a:noAutofit/>
                        </wps:bodyPr>
                      </wps:wsp>
                      <wps:wsp>
                        <wps:cNvPr id="34" name="Graphic 34"/>
                        <wps:cNvSpPr/>
                        <wps:spPr>
                          <a:xfrm>
                            <a:off x="1082134" y="1520126"/>
                            <a:ext cx="1963420" cy="2127885"/>
                          </a:xfrm>
                          <a:custGeom>
                            <a:avLst/>
                            <a:gdLst/>
                            <a:ahLst/>
                            <a:cxnLst/>
                            <a:rect l="l" t="t" r="r" b="b"/>
                            <a:pathLst>
                              <a:path w="1963420" h="2127885">
                                <a:moveTo>
                                  <a:pt x="746284" y="2127631"/>
                                </a:moveTo>
                                <a:lnTo>
                                  <a:pt x="707654" y="2096315"/>
                                </a:lnTo>
                                <a:lnTo>
                                  <a:pt x="669973" y="2064166"/>
                                </a:lnTo>
                                <a:lnTo>
                                  <a:pt x="633250" y="2031205"/>
                                </a:lnTo>
                                <a:lnTo>
                                  <a:pt x="597489" y="1997454"/>
                                </a:lnTo>
                                <a:lnTo>
                                  <a:pt x="562698" y="1962932"/>
                                </a:lnTo>
                                <a:lnTo>
                                  <a:pt x="528882" y="1927660"/>
                                </a:lnTo>
                                <a:lnTo>
                                  <a:pt x="496049" y="1891661"/>
                                </a:lnTo>
                                <a:lnTo>
                                  <a:pt x="464205" y="1854955"/>
                                </a:lnTo>
                                <a:lnTo>
                                  <a:pt x="433356" y="1817562"/>
                                </a:lnTo>
                                <a:lnTo>
                                  <a:pt x="403510" y="1779504"/>
                                </a:lnTo>
                                <a:lnTo>
                                  <a:pt x="374671" y="1740802"/>
                                </a:lnTo>
                                <a:lnTo>
                                  <a:pt x="346847" y="1701476"/>
                                </a:lnTo>
                                <a:lnTo>
                                  <a:pt x="320044" y="1661549"/>
                                </a:lnTo>
                                <a:lnTo>
                                  <a:pt x="294270" y="1621040"/>
                                </a:lnTo>
                                <a:lnTo>
                                  <a:pt x="269529" y="1579970"/>
                                </a:lnTo>
                                <a:lnTo>
                                  <a:pt x="245829" y="1538362"/>
                                </a:lnTo>
                                <a:lnTo>
                                  <a:pt x="223176" y="1496234"/>
                                </a:lnTo>
                                <a:lnTo>
                                  <a:pt x="201577" y="1453610"/>
                                </a:lnTo>
                                <a:lnTo>
                                  <a:pt x="181038" y="1410509"/>
                                </a:lnTo>
                                <a:lnTo>
                                  <a:pt x="161566" y="1366953"/>
                                </a:lnTo>
                                <a:lnTo>
                                  <a:pt x="143166" y="1322962"/>
                                </a:lnTo>
                                <a:lnTo>
                                  <a:pt x="125846" y="1278558"/>
                                </a:lnTo>
                                <a:lnTo>
                                  <a:pt x="109613" y="1233761"/>
                                </a:lnTo>
                                <a:lnTo>
                                  <a:pt x="94471" y="1188592"/>
                                </a:lnTo>
                                <a:lnTo>
                                  <a:pt x="80429" y="1143073"/>
                                </a:lnTo>
                                <a:lnTo>
                                  <a:pt x="67492" y="1097225"/>
                                </a:lnTo>
                                <a:lnTo>
                                  <a:pt x="55667" y="1051068"/>
                                </a:lnTo>
                                <a:lnTo>
                                  <a:pt x="44961" y="1004623"/>
                                </a:lnTo>
                                <a:lnTo>
                                  <a:pt x="35379" y="957912"/>
                                </a:lnTo>
                                <a:lnTo>
                                  <a:pt x="26929" y="910955"/>
                                </a:lnTo>
                                <a:lnTo>
                                  <a:pt x="19617" y="863773"/>
                                </a:lnTo>
                                <a:lnTo>
                                  <a:pt x="13448" y="816388"/>
                                </a:lnTo>
                                <a:lnTo>
                                  <a:pt x="8431" y="768820"/>
                                </a:lnTo>
                                <a:lnTo>
                                  <a:pt x="4571" y="721090"/>
                                </a:lnTo>
                                <a:lnTo>
                                  <a:pt x="1875" y="673219"/>
                                </a:lnTo>
                                <a:lnTo>
                                  <a:pt x="349" y="625229"/>
                                </a:lnTo>
                                <a:lnTo>
                                  <a:pt x="0" y="577140"/>
                                </a:lnTo>
                                <a:lnTo>
                                  <a:pt x="833" y="528973"/>
                                </a:lnTo>
                                <a:lnTo>
                                  <a:pt x="2857" y="480749"/>
                                </a:lnTo>
                                <a:lnTo>
                                  <a:pt x="6076" y="432489"/>
                                </a:lnTo>
                                <a:lnTo>
                                  <a:pt x="10499" y="384215"/>
                                </a:lnTo>
                                <a:lnTo>
                                  <a:pt x="16130" y="335946"/>
                                </a:lnTo>
                                <a:lnTo>
                                  <a:pt x="22977" y="287705"/>
                                </a:lnTo>
                                <a:lnTo>
                                  <a:pt x="31046" y="239512"/>
                                </a:lnTo>
                                <a:lnTo>
                                  <a:pt x="40343" y="191387"/>
                                </a:lnTo>
                                <a:lnTo>
                                  <a:pt x="50876" y="143353"/>
                                </a:lnTo>
                                <a:lnTo>
                                  <a:pt x="62650" y="95429"/>
                                </a:lnTo>
                                <a:lnTo>
                                  <a:pt x="75671" y="47638"/>
                                </a:lnTo>
                                <a:lnTo>
                                  <a:pt x="89948" y="0"/>
                                </a:lnTo>
                                <a:lnTo>
                                  <a:pt x="1962944" y="587248"/>
                                </a:lnTo>
                                <a:lnTo>
                                  <a:pt x="746284" y="2127631"/>
                                </a:lnTo>
                                <a:close/>
                              </a:path>
                            </a:pathLst>
                          </a:custGeom>
                          <a:ln w="19050">
                            <a:solidFill>
                              <a:srgbClr val="FFFFFF"/>
                            </a:solidFill>
                            <a:prstDash val="solid"/>
                          </a:ln>
                        </wps:spPr>
                        <wps:bodyPr wrap="square" lIns="0" tIns="0" rIns="0" bIns="0" rtlCol="0">
                          <a:prstTxWarp prst="textNoShape">
                            <a:avLst/>
                          </a:prstTxWarp>
                          <a:noAutofit/>
                        </wps:bodyPr>
                      </wps:wsp>
                      <wps:wsp>
                        <wps:cNvPr id="35" name="Graphic 35"/>
                        <wps:cNvSpPr/>
                        <wps:spPr>
                          <a:xfrm>
                            <a:off x="1172083" y="371919"/>
                            <a:ext cx="1873250" cy="1735455"/>
                          </a:xfrm>
                          <a:custGeom>
                            <a:avLst/>
                            <a:gdLst/>
                            <a:ahLst/>
                            <a:cxnLst/>
                            <a:rect l="l" t="t" r="r" b="b"/>
                            <a:pathLst>
                              <a:path w="1873250" h="1735455">
                                <a:moveTo>
                                  <a:pt x="955675" y="0"/>
                                </a:moveTo>
                                <a:lnTo>
                                  <a:pt x="911763" y="23931"/>
                                </a:lnTo>
                                <a:lnTo>
                                  <a:pt x="868579" y="48910"/>
                                </a:lnTo>
                                <a:lnTo>
                                  <a:pt x="826137" y="74920"/>
                                </a:lnTo>
                                <a:lnTo>
                                  <a:pt x="784452" y="101942"/>
                                </a:lnTo>
                                <a:lnTo>
                                  <a:pt x="743539" y="129958"/>
                                </a:lnTo>
                                <a:lnTo>
                                  <a:pt x="703413" y="158951"/>
                                </a:lnTo>
                                <a:lnTo>
                                  <a:pt x="664090" y="188901"/>
                                </a:lnTo>
                                <a:lnTo>
                                  <a:pt x="625583" y="219792"/>
                                </a:lnTo>
                                <a:lnTo>
                                  <a:pt x="587909" y="251605"/>
                                </a:lnTo>
                                <a:lnTo>
                                  <a:pt x="551082" y="284322"/>
                                </a:lnTo>
                                <a:lnTo>
                                  <a:pt x="515117" y="317924"/>
                                </a:lnTo>
                                <a:lnTo>
                                  <a:pt x="480029" y="352395"/>
                                </a:lnTo>
                                <a:lnTo>
                                  <a:pt x="445833" y="387715"/>
                                </a:lnTo>
                                <a:lnTo>
                                  <a:pt x="412545" y="423867"/>
                                </a:lnTo>
                                <a:lnTo>
                                  <a:pt x="380179" y="460833"/>
                                </a:lnTo>
                                <a:lnTo>
                                  <a:pt x="348750" y="498594"/>
                                </a:lnTo>
                                <a:lnTo>
                                  <a:pt x="318274" y="537133"/>
                                </a:lnTo>
                                <a:lnTo>
                                  <a:pt x="288765" y="576431"/>
                                </a:lnTo>
                                <a:lnTo>
                                  <a:pt x="260238" y="616471"/>
                                </a:lnTo>
                                <a:lnTo>
                                  <a:pt x="232708" y="657234"/>
                                </a:lnTo>
                                <a:lnTo>
                                  <a:pt x="206191" y="698702"/>
                                </a:lnTo>
                                <a:lnTo>
                                  <a:pt x="180701" y="740858"/>
                                </a:lnTo>
                                <a:lnTo>
                                  <a:pt x="156253" y="783683"/>
                                </a:lnTo>
                                <a:lnTo>
                                  <a:pt x="132863" y="827159"/>
                                </a:lnTo>
                                <a:lnTo>
                                  <a:pt x="110545" y="871268"/>
                                </a:lnTo>
                                <a:lnTo>
                                  <a:pt x="89315" y="915992"/>
                                </a:lnTo>
                                <a:lnTo>
                                  <a:pt x="69187" y="961313"/>
                                </a:lnTo>
                                <a:lnTo>
                                  <a:pt x="50176" y="1007213"/>
                                </a:lnTo>
                                <a:lnTo>
                                  <a:pt x="32298" y="1053674"/>
                                </a:lnTo>
                                <a:lnTo>
                                  <a:pt x="15568" y="1100678"/>
                                </a:lnTo>
                                <a:lnTo>
                                  <a:pt x="0" y="1148206"/>
                                </a:lnTo>
                                <a:lnTo>
                                  <a:pt x="1872996" y="1735454"/>
                                </a:lnTo>
                                <a:lnTo>
                                  <a:pt x="955675" y="0"/>
                                </a:lnTo>
                                <a:close/>
                              </a:path>
                            </a:pathLst>
                          </a:custGeom>
                          <a:solidFill>
                            <a:srgbClr val="9BBA58"/>
                          </a:solidFill>
                        </wps:spPr>
                        <wps:bodyPr wrap="square" lIns="0" tIns="0" rIns="0" bIns="0" rtlCol="0">
                          <a:prstTxWarp prst="textNoShape">
                            <a:avLst/>
                          </a:prstTxWarp>
                          <a:noAutofit/>
                        </wps:bodyPr>
                      </wps:wsp>
                      <wps:wsp>
                        <wps:cNvPr id="36" name="Graphic 36"/>
                        <wps:cNvSpPr/>
                        <wps:spPr>
                          <a:xfrm>
                            <a:off x="1172083" y="371919"/>
                            <a:ext cx="1873250" cy="1735455"/>
                          </a:xfrm>
                          <a:custGeom>
                            <a:avLst/>
                            <a:gdLst/>
                            <a:ahLst/>
                            <a:cxnLst/>
                            <a:rect l="l" t="t" r="r" b="b"/>
                            <a:pathLst>
                              <a:path w="1873250" h="1735455">
                                <a:moveTo>
                                  <a:pt x="0" y="1148206"/>
                                </a:moveTo>
                                <a:lnTo>
                                  <a:pt x="15568" y="1100678"/>
                                </a:lnTo>
                                <a:lnTo>
                                  <a:pt x="32298" y="1053674"/>
                                </a:lnTo>
                                <a:lnTo>
                                  <a:pt x="50176" y="1007213"/>
                                </a:lnTo>
                                <a:lnTo>
                                  <a:pt x="69187" y="961313"/>
                                </a:lnTo>
                                <a:lnTo>
                                  <a:pt x="89315" y="915992"/>
                                </a:lnTo>
                                <a:lnTo>
                                  <a:pt x="110545" y="871268"/>
                                </a:lnTo>
                                <a:lnTo>
                                  <a:pt x="132863" y="827159"/>
                                </a:lnTo>
                                <a:lnTo>
                                  <a:pt x="156253" y="783683"/>
                                </a:lnTo>
                                <a:lnTo>
                                  <a:pt x="180701" y="740858"/>
                                </a:lnTo>
                                <a:lnTo>
                                  <a:pt x="206191" y="698702"/>
                                </a:lnTo>
                                <a:lnTo>
                                  <a:pt x="232708" y="657234"/>
                                </a:lnTo>
                                <a:lnTo>
                                  <a:pt x="260238" y="616471"/>
                                </a:lnTo>
                                <a:lnTo>
                                  <a:pt x="288765" y="576431"/>
                                </a:lnTo>
                                <a:lnTo>
                                  <a:pt x="318274" y="537133"/>
                                </a:lnTo>
                                <a:lnTo>
                                  <a:pt x="348750" y="498594"/>
                                </a:lnTo>
                                <a:lnTo>
                                  <a:pt x="380179" y="460833"/>
                                </a:lnTo>
                                <a:lnTo>
                                  <a:pt x="412545" y="423867"/>
                                </a:lnTo>
                                <a:lnTo>
                                  <a:pt x="445833" y="387715"/>
                                </a:lnTo>
                                <a:lnTo>
                                  <a:pt x="480029" y="352395"/>
                                </a:lnTo>
                                <a:lnTo>
                                  <a:pt x="515117" y="317924"/>
                                </a:lnTo>
                                <a:lnTo>
                                  <a:pt x="551082" y="284322"/>
                                </a:lnTo>
                                <a:lnTo>
                                  <a:pt x="587909" y="251605"/>
                                </a:lnTo>
                                <a:lnTo>
                                  <a:pt x="625583" y="219792"/>
                                </a:lnTo>
                                <a:lnTo>
                                  <a:pt x="664090" y="188901"/>
                                </a:lnTo>
                                <a:lnTo>
                                  <a:pt x="703413" y="158951"/>
                                </a:lnTo>
                                <a:lnTo>
                                  <a:pt x="743539" y="129958"/>
                                </a:lnTo>
                                <a:lnTo>
                                  <a:pt x="784452" y="101942"/>
                                </a:lnTo>
                                <a:lnTo>
                                  <a:pt x="826137" y="74920"/>
                                </a:lnTo>
                                <a:lnTo>
                                  <a:pt x="868579" y="48910"/>
                                </a:lnTo>
                                <a:lnTo>
                                  <a:pt x="911763" y="23931"/>
                                </a:lnTo>
                                <a:lnTo>
                                  <a:pt x="955675" y="0"/>
                                </a:lnTo>
                                <a:lnTo>
                                  <a:pt x="1872996" y="1735454"/>
                                </a:lnTo>
                                <a:lnTo>
                                  <a:pt x="0" y="1148206"/>
                                </a:lnTo>
                                <a:close/>
                              </a:path>
                            </a:pathLst>
                          </a:custGeom>
                          <a:ln w="19050">
                            <a:solidFill>
                              <a:srgbClr val="FFFFFF"/>
                            </a:solidFill>
                            <a:prstDash val="solid"/>
                          </a:ln>
                        </wps:spPr>
                        <wps:bodyPr wrap="square" lIns="0" tIns="0" rIns="0" bIns="0" rtlCol="0">
                          <a:prstTxWarp prst="textNoShape">
                            <a:avLst/>
                          </a:prstTxWarp>
                          <a:noAutofit/>
                        </wps:bodyPr>
                      </wps:wsp>
                      <wps:wsp>
                        <wps:cNvPr id="37" name="Graphic 37"/>
                        <wps:cNvSpPr/>
                        <wps:spPr>
                          <a:xfrm>
                            <a:off x="2127757" y="209613"/>
                            <a:ext cx="917575" cy="1898014"/>
                          </a:xfrm>
                          <a:custGeom>
                            <a:avLst/>
                            <a:gdLst/>
                            <a:ahLst/>
                            <a:cxnLst/>
                            <a:rect l="l" t="t" r="r" b="b"/>
                            <a:pathLst>
                              <a:path w="917575" h="1898014">
                                <a:moveTo>
                                  <a:pt x="415543" y="0"/>
                                </a:moveTo>
                                <a:lnTo>
                                  <a:pt x="367635" y="13338"/>
                                </a:lnTo>
                                <a:lnTo>
                                  <a:pt x="320108" y="27865"/>
                                </a:lnTo>
                                <a:lnTo>
                                  <a:pt x="272984" y="43575"/>
                                </a:lnTo>
                                <a:lnTo>
                                  <a:pt x="226286" y="60460"/>
                                </a:lnTo>
                                <a:lnTo>
                                  <a:pt x="180038" y="78515"/>
                                </a:lnTo>
                                <a:lnTo>
                                  <a:pt x="134262" y="97733"/>
                                </a:lnTo>
                                <a:lnTo>
                                  <a:pt x="88982" y="118108"/>
                                </a:lnTo>
                                <a:lnTo>
                                  <a:pt x="44220" y="139635"/>
                                </a:lnTo>
                                <a:lnTo>
                                  <a:pt x="0" y="162305"/>
                                </a:lnTo>
                                <a:lnTo>
                                  <a:pt x="917321" y="1897760"/>
                                </a:lnTo>
                                <a:lnTo>
                                  <a:pt x="415543" y="0"/>
                                </a:lnTo>
                                <a:close/>
                              </a:path>
                            </a:pathLst>
                          </a:custGeom>
                          <a:solidFill>
                            <a:srgbClr val="8063A1"/>
                          </a:solidFill>
                        </wps:spPr>
                        <wps:bodyPr wrap="square" lIns="0" tIns="0" rIns="0" bIns="0" rtlCol="0">
                          <a:prstTxWarp prst="textNoShape">
                            <a:avLst/>
                          </a:prstTxWarp>
                          <a:noAutofit/>
                        </wps:bodyPr>
                      </wps:wsp>
                      <wps:wsp>
                        <wps:cNvPr id="38" name="Graphic 38"/>
                        <wps:cNvSpPr/>
                        <wps:spPr>
                          <a:xfrm>
                            <a:off x="2127757" y="209613"/>
                            <a:ext cx="917575" cy="1898014"/>
                          </a:xfrm>
                          <a:custGeom>
                            <a:avLst/>
                            <a:gdLst/>
                            <a:ahLst/>
                            <a:cxnLst/>
                            <a:rect l="l" t="t" r="r" b="b"/>
                            <a:pathLst>
                              <a:path w="917575" h="1898014">
                                <a:moveTo>
                                  <a:pt x="0" y="162305"/>
                                </a:moveTo>
                                <a:lnTo>
                                  <a:pt x="44220" y="139635"/>
                                </a:lnTo>
                                <a:lnTo>
                                  <a:pt x="88982" y="118108"/>
                                </a:lnTo>
                                <a:lnTo>
                                  <a:pt x="134262" y="97733"/>
                                </a:lnTo>
                                <a:lnTo>
                                  <a:pt x="180038" y="78515"/>
                                </a:lnTo>
                                <a:lnTo>
                                  <a:pt x="226286" y="60460"/>
                                </a:lnTo>
                                <a:lnTo>
                                  <a:pt x="272984" y="43575"/>
                                </a:lnTo>
                                <a:lnTo>
                                  <a:pt x="320108" y="27865"/>
                                </a:lnTo>
                                <a:lnTo>
                                  <a:pt x="367635" y="13338"/>
                                </a:lnTo>
                                <a:lnTo>
                                  <a:pt x="415543" y="0"/>
                                </a:lnTo>
                                <a:lnTo>
                                  <a:pt x="917321" y="1897760"/>
                                </a:lnTo>
                                <a:lnTo>
                                  <a:pt x="0" y="162305"/>
                                </a:lnTo>
                                <a:close/>
                              </a:path>
                            </a:pathLst>
                          </a:custGeom>
                          <a:ln w="19050">
                            <a:solidFill>
                              <a:srgbClr val="FFFFFF"/>
                            </a:solidFill>
                            <a:prstDash val="solid"/>
                          </a:ln>
                        </wps:spPr>
                        <wps:bodyPr wrap="square" lIns="0" tIns="0" rIns="0" bIns="0" rtlCol="0">
                          <a:prstTxWarp prst="textNoShape">
                            <a:avLst/>
                          </a:prstTxWarp>
                          <a:noAutofit/>
                        </wps:bodyPr>
                      </wps:wsp>
                      <wps:wsp>
                        <wps:cNvPr id="39" name="Graphic 39"/>
                        <wps:cNvSpPr/>
                        <wps:spPr>
                          <a:xfrm>
                            <a:off x="2543301" y="144462"/>
                            <a:ext cx="502284" cy="1963420"/>
                          </a:xfrm>
                          <a:custGeom>
                            <a:avLst/>
                            <a:gdLst/>
                            <a:ahLst/>
                            <a:cxnLst/>
                            <a:rect l="l" t="t" r="r" b="b"/>
                            <a:pathLst>
                              <a:path w="502284" h="1963420">
                                <a:moveTo>
                                  <a:pt x="501777" y="0"/>
                                </a:moveTo>
                                <a:lnTo>
                                  <a:pt x="451009" y="654"/>
                                </a:lnTo>
                                <a:lnTo>
                                  <a:pt x="400299" y="2618"/>
                                </a:lnTo>
                                <a:lnTo>
                                  <a:pt x="349675" y="5887"/>
                                </a:lnTo>
                                <a:lnTo>
                                  <a:pt x="299164" y="10460"/>
                                </a:lnTo>
                                <a:lnTo>
                                  <a:pt x="248793" y="16335"/>
                                </a:lnTo>
                                <a:lnTo>
                                  <a:pt x="198589" y="23509"/>
                                </a:lnTo>
                                <a:lnTo>
                                  <a:pt x="148580" y="31979"/>
                                </a:lnTo>
                                <a:lnTo>
                                  <a:pt x="98794" y="41745"/>
                                </a:lnTo>
                                <a:lnTo>
                                  <a:pt x="49258" y="52803"/>
                                </a:lnTo>
                                <a:lnTo>
                                  <a:pt x="0" y="65151"/>
                                </a:lnTo>
                                <a:lnTo>
                                  <a:pt x="501777" y="1962912"/>
                                </a:lnTo>
                                <a:lnTo>
                                  <a:pt x="501777" y="0"/>
                                </a:lnTo>
                                <a:close/>
                              </a:path>
                            </a:pathLst>
                          </a:custGeom>
                          <a:solidFill>
                            <a:srgbClr val="4AACC5"/>
                          </a:solidFill>
                        </wps:spPr>
                        <wps:bodyPr wrap="square" lIns="0" tIns="0" rIns="0" bIns="0" rtlCol="0">
                          <a:prstTxWarp prst="textNoShape">
                            <a:avLst/>
                          </a:prstTxWarp>
                          <a:noAutofit/>
                        </wps:bodyPr>
                      </wps:wsp>
                      <wps:wsp>
                        <wps:cNvPr id="40" name="Graphic 40"/>
                        <wps:cNvSpPr/>
                        <wps:spPr>
                          <a:xfrm>
                            <a:off x="2543301" y="144462"/>
                            <a:ext cx="502284" cy="1963420"/>
                          </a:xfrm>
                          <a:custGeom>
                            <a:avLst/>
                            <a:gdLst/>
                            <a:ahLst/>
                            <a:cxnLst/>
                            <a:rect l="l" t="t" r="r" b="b"/>
                            <a:pathLst>
                              <a:path w="502284" h="1963420">
                                <a:moveTo>
                                  <a:pt x="0" y="65151"/>
                                </a:moveTo>
                                <a:lnTo>
                                  <a:pt x="49258" y="52803"/>
                                </a:lnTo>
                                <a:lnTo>
                                  <a:pt x="98794" y="41745"/>
                                </a:lnTo>
                                <a:lnTo>
                                  <a:pt x="148580" y="31979"/>
                                </a:lnTo>
                                <a:lnTo>
                                  <a:pt x="198589" y="23509"/>
                                </a:lnTo>
                                <a:lnTo>
                                  <a:pt x="248793" y="16335"/>
                                </a:lnTo>
                                <a:lnTo>
                                  <a:pt x="299164" y="10460"/>
                                </a:lnTo>
                                <a:lnTo>
                                  <a:pt x="349675" y="5887"/>
                                </a:lnTo>
                                <a:lnTo>
                                  <a:pt x="400299" y="2618"/>
                                </a:lnTo>
                                <a:lnTo>
                                  <a:pt x="451009" y="654"/>
                                </a:lnTo>
                                <a:lnTo>
                                  <a:pt x="501777" y="0"/>
                                </a:lnTo>
                                <a:lnTo>
                                  <a:pt x="501777" y="1962912"/>
                                </a:lnTo>
                                <a:lnTo>
                                  <a:pt x="0" y="65151"/>
                                </a:lnTo>
                                <a:close/>
                              </a:path>
                            </a:pathLst>
                          </a:custGeom>
                          <a:ln w="19049">
                            <a:solidFill>
                              <a:srgbClr val="FFFFFF"/>
                            </a:solidFill>
                            <a:prstDash val="solid"/>
                          </a:ln>
                        </wps:spPr>
                        <wps:bodyPr wrap="square" lIns="0" tIns="0" rIns="0" bIns="0" rtlCol="0">
                          <a:prstTxWarp prst="textNoShape">
                            <a:avLst/>
                          </a:prstTxWarp>
                          <a:noAutofit/>
                        </wps:bodyPr>
                      </wps:wsp>
                      <wps:wsp>
                        <wps:cNvPr id="41" name="Graphic 41"/>
                        <wps:cNvSpPr/>
                        <wps:spPr>
                          <a:xfrm>
                            <a:off x="453898"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42" name="Graphic 42"/>
                        <wps:cNvSpPr/>
                        <wps:spPr>
                          <a:xfrm>
                            <a:off x="1336166"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43" name="Graphic 43"/>
                        <wps:cNvSpPr/>
                        <wps:spPr>
                          <a:xfrm>
                            <a:off x="2692780"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44" name="Graphic 44"/>
                        <wps:cNvSpPr/>
                        <wps:spPr>
                          <a:xfrm>
                            <a:off x="3904615"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45" name="Graphic 45"/>
                        <wps:cNvSpPr/>
                        <wps:spPr>
                          <a:xfrm>
                            <a:off x="4959222"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46" name="Textbox 46"/>
                        <wps:cNvSpPr txBox="1"/>
                        <wps:spPr>
                          <a:xfrm>
                            <a:off x="4762" y="4762"/>
                            <a:ext cx="6080760" cy="4495800"/>
                          </a:xfrm>
                          <a:prstGeom prst="rect">
                            <a:avLst/>
                          </a:prstGeom>
                          <a:ln w="9525">
                            <a:solidFill>
                              <a:srgbClr val="D9D9D9"/>
                            </a:solidFill>
                            <a:prstDash val="solid"/>
                          </a:ln>
                        </wps:spPr>
                        <wps:txbx>
                          <w:txbxContent>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spacing w:before="40"/>
                                <w:rPr>
                                  <w:sz w:val="18"/>
                                </w:rPr>
                              </w:pPr>
                            </w:p>
                            <w:p w:rsidR="008E61BE" w:rsidRDefault="008E61BE">
                              <w:pPr>
                                <w:tabs>
                                  <w:tab w:val="left" w:pos="2230"/>
                                  <w:tab w:val="left" w:pos="4367"/>
                                  <w:tab w:val="left" w:pos="6276"/>
                                  <w:tab w:val="left" w:pos="7937"/>
                                </w:tabs>
                                <w:ind w:left="841"/>
                                <w:rPr>
                                  <w:rFonts w:ascii="Calibri" w:hAnsi="Calibri"/>
                                  <w:sz w:val="18"/>
                                </w:rPr>
                              </w:pPr>
                              <w:r>
                                <w:rPr>
                                  <w:rFonts w:ascii="Calibri" w:hAnsi="Calibri"/>
                                  <w:color w:val="585858"/>
                                  <w:sz w:val="18"/>
                                </w:rPr>
                                <w:t>ООО</w:t>
                              </w:r>
                              <w:r>
                                <w:rPr>
                                  <w:rFonts w:ascii="Calibri" w:hAnsi="Calibri"/>
                                  <w:color w:val="585858"/>
                                  <w:spacing w:val="-5"/>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3"/>
                                  <w:sz w:val="18"/>
                                </w:rPr>
                                <w:t xml:space="preserve"> </w:t>
                              </w:r>
                              <w:r>
                                <w:rPr>
                                  <w:rFonts w:ascii="Calibri" w:hAnsi="Calibri"/>
                                  <w:color w:val="585858"/>
                                  <w:spacing w:val="-2"/>
                                  <w:sz w:val="18"/>
                                </w:rPr>
                                <w:t>«Коммунальщик»</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«Панфиловец»</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«Авангард»</w:t>
                              </w:r>
                              <w:r>
                                <w:rPr>
                                  <w:rFonts w:ascii="Calibri" w:hAnsi="Calibri"/>
                                  <w:color w:val="585858"/>
                                  <w:sz w:val="18"/>
                                </w:rPr>
                                <w:tab/>
                                <w:t>ООО</w:t>
                              </w:r>
                              <w:r>
                                <w:rPr>
                                  <w:rFonts w:ascii="Calibri" w:hAnsi="Calibri"/>
                                  <w:color w:val="585858"/>
                                  <w:spacing w:val="-7"/>
                                  <w:sz w:val="18"/>
                                </w:rPr>
                                <w:t xml:space="preserve"> </w:t>
                              </w:r>
                              <w:r>
                                <w:rPr>
                                  <w:rFonts w:ascii="Calibri" w:hAnsi="Calibri"/>
                                  <w:color w:val="585858"/>
                                  <w:spacing w:val="-2"/>
                                  <w:sz w:val="18"/>
                                </w:rPr>
                                <w:t>«Шанс»</w:t>
                              </w:r>
                            </w:p>
                          </w:txbxContent>
                        </wps:txbx>
                        <wps:bodyPr wrap="square" lIns="0" tIns="0" rIns="0" bIns="0" rtlCol="0">
                          <a:noAutofit/>
                        </wps:bodyPr>
                      </wps:wsp>
                    </wpg:wgp>
                  </a:graphicData>
                </a:graphic>
              </wp:inline>
            </w:drawing>
          </mc:Choice>
          <mc:Fallback>
            <w:pict>
              <v:group id="Group 31" o:spid="_x0000_s1047" style="width:479.55pt;height:354.75pt;mso-position-horizontal-relative:char;mso-position-vertical-relative:line" coordorigin="47,47" coordsize="60807,44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">
                <v:shape id="Graphic 32" o:spid="_x0000_s1048" style="position:absolute;left:18284;top:1444;width:31800;height:39262;visibility:visible;mso-wrap-style:square;v-text-anchor:top" coordsize="3180080,39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" path="m1216660,r,1962912l,3503295r40336,31023l81380,3564226r41727,28782l165492,3620659r43021,26509l252146,3672529r44221,24203l341152,3719770r45325,21864l432319,3762316r46334,19493l525457,3800103r47249,17088l620377,3833064r48068,14651l716888,3861134r48792,12180l814800,3884248r49422,9677l913923,3902339r49957,7141l1014068,3915342r50395,4573l1115043,3923192r50740,1972l1216660,3925824r48406,-586l1313185,3923492r47818,-2894l1408505,3916570r47175,-5150l1502512,3905163r46478,-7350l1595099,3889381r45728,-9498l1686158,3869330r44923,-11592l1775582,3845118r44065,-13633l1863263,3816853r43153,-15620l1949093,3784641r42188,-17552l2032966,3748591r41169,-19431l2114773,3708809r40096,-21256l2194408,3665404r38969,-23028l2271763,3618483r37788,-24745l2346729,3568153r36555,-26409l2419201,3514523r35266,-28020l2489069,3457698r33925,-29576l2556228,3397788r32529,-31079l2620569,3334899r31080,-32528l2681985,3269139r29577,-33923l2740368,3200615r28020,-35264l2795611,3129436r26410,-36553l2847606,3055707r24746,-37786l2896246,2979538r23029,-38966l2941424,2901035r21257,-40093l2983032,2820306r19431,-41165l3020962,2737459r17552,-42185l3055107,2652600r15619,-43149l3085360,2565838r13633,-44061l3111612,2477280r11593,-44918l3133757,2387034r9499,-45723l3151687,2295206r7351,-46473l3165295,2201905r5150,-47169l3174473,2107238r2894,-47812l3179113,2011313r586,-48401l3179113,1914510r-1746,-48113l3174473,1818585r-4028,-47498l3165295,1723918r-6257,-46828l3151687,1630617r-8431,-46105l3133757,1538789r-10552,-45328l3111612,1448543r-12619,-44497l3085360,1359985r-14634,-43613l3055107,1273223r-16593,-42674l3020962,1188364r-18499,-41682l2983032,1105517r-20351,-40636l2941424,1024788r-22149,-39537l2896246,946285r-23894,-38383l2847606,870116r-25585,-37176l2795611,796387r-27223,-35915l2740368,725208r-28806,-34601l2681985,656684r-30336,-33232l2620569,590924r-31812,-31810l2556228,528035r-33234,-30334l2489069,468125r-34602,-28805l2419201,411300r-35917,-27221l2346729,357670r-37178,-25585l2271763,307340r-38386,-23893l2194408,260419r-39539,-22149l2114773,217014r-40638,-20351l2032966,177232r-41685,-18498l1949093,141182r-42677,-16592l1863263,108970,1819647,94338,1775582,80705,1731081,68085,1686158,56493,1640827,45940r-45728,-9498l1548990,28010r-46478,-7350l1455680,14403,1408505,9253,1361003,5225,1313185,2331,1265066,585,1216660,xe" fillcolor="#4f81bc" stroked="f">
                  <v:path arrowok="t"/>
                </v:shape>
                <v:shape id="Graphic 33" o:spid="_x0000_s1049" style="position:absolute;left:10821;top:15201;width:19634;height:21279;visibility:visible;mso-wrap-style:square;v-text-anchor:top" coordsize="1963420,2127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" path="m89948,l75671,47638,62650,95429,50876,143353,40343,191387r-9297,48125l22977,287705r-6847,48241l10499,384215,6076,432489,2857,480749,833,528973,,577140r349,48089l1875,673219r2696,47871l8431,768820r5017,47568l19617,863773r7312,47182l35379,957912r9582,46711l55667,1051068r11825,46157l80429,1143073r14042,45519l109613,1233761r16233,44797l143166,1322962r18400,43991l181038,1410509r20539,43101l223176,1496234r22653,42128l269529,1579970r24741,41070l320044,1661549r26803,39927l374671,1740802r28839,38702l433356,1817562r30849,37393l496049,1891661r32833,35999l562698,1962932r34791,34522l633250,2031205r36723,32961l707654,2096315r38630,31316l1962944,587248,89948,xe" fillcolor="#c0504d" stroked="f">
                  <v:path arrowok="t"/>
                </v:shape>
                <v:shape id="Graphic 34" o:spid="_x0000_s1050" style="position:absolute;left:10821;top:15201;width:19634;height:21279;visibility:visible;mso-wrap-style:square;v-text-anchor:top" coordsize="1963420,2127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" path="m746284,2127631r-38630,-31316l669973,2064166r-36723,-32961l597489,1997454r-34791,-34522l528882,1927660r-32833,-35999l464205,1854955r-30849,-37393l403510,1779504r-28839,-38702l346847,1701476r-26803,-39927l294270,1621040r-24741,-41070l245829,1538362r-22653,-42128l201577,1453610r-20539,-43101l161566,1366953r-18400,-43991l125846,1278558r-16233,-44797l94471,1188592,80429,1143073,67492,1097225,55667,1051068,44961,1004623,35379,957912,26929,910955,19617,863773,13448,816388,8431,768820,4571,721090,1875,673219,349,625229,,577140,833,528973,2857,480749,6076,432489r4423,-48274l16130,335946r6847,-48241l31046,239512r9297,-48125l50876,143353,62650,95429,75671,47638,89948,,1962944,587248,746284,2127631xe" filled="f" strokecolor="white" strokeweight="1.5pt">
                  <v:path arrowok="t"/>
                </v:shape>
                <v:shape id="Graphic 35" o:spid="_x0000_s1051" style="position:absolute;left:11720;top:3719;width:18733;height:17354;visibility:visible;mso-wrap-style:square;v-text-anchor:top" coordsize="1873250,173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" path="m955675,l911763,23931,868579,48910,826137,74920r-41685,27022l743539,129958r-40126,28993l664090,188901r-38507,30891l587909,251605r-36827,32717l515117,317924r-35088,34471l445833,387715r-33288,36152l380179,460833r-31429,37761l318274,537133r-29509,39298l260238,616471r-27530,40763l206191,698702r-25490,42156l156253,783683r-23390,43476l110545,871268,89315,915992,69187,961313r-19011,45900l32298,1053674r-16730,47004l,1148206r1872996,587248l955675,xe" fillcolor="#9bba58" stroked="f">
                  <v:path arrowok="t"/>
                </v:shape>
                <v:shape id="Graphic 36" o:spid="_x0000_s1052" style="position:absolute;left:11720;top:3719;width:18733;height:17354;visibility:visible;mso-wrap-style:square;v-text-anchor:top" coordsize="1873250,173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" path="m,1148206r15568,-47528l32298,1053674r17878,-46461l69187,961313,89315,915992r21230,-44724l132863,827159r23390,-43476l180701,740858r25490,-42156l232708,657234r27530,-40763l288765,576431r29509,-39298l348750,498594r31429,-37761l412545,423867r33288,-36152l480029,352395r35088,-34471l551082,284322r36827,-32717l625583,219792r38507,-30891l703413,158951r40126,-28993l784452,101942,826137,74920,868579,48910,911763,23931,955675,r917321,1735454l,1148206xe" filled="f" strokecolor="white" strokeweight="1.5pt">
                  <v:path arrowok="t"/>
                </v:shape>
                <v:shape id="Graphic 37" o:spid="_x0000_s1053" style="position:absolute;left:21277;top:2096;width:9176;height:18980;visibility:visible;mso-wrap-style:square;v-text-anchor:top" coordsize="917575,1898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" path="m415543,l367635,13338,320108,27865,272984,43575,226286,60460,180038,78515,134262,97733,88982,118108,44220,139635,,162305,917321,1897760,415543,xe" fillcolor="#8063a1" stroked="f">
                  <v:path arrowok="t"/>
                </v:shape>
                <v:shape id="Graphic 38" o:spid="_x0000_s1054" style="position:absolute;left:21277;top:2096;width:9176;height:18980;visibility:visible;mso-wrap-style:square;v-text-anchor:top" coordsize="917575,1898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" path="m,162305l44220,139635,88982,118108,134262,97733,180038,78515,226286,60460,272984,43575,320108,27865,367635,13338,415543,,917321,1897760,,162305xe" filled="f" strokecolor="white" strokeweight="1.5pt">
                  <v:path arrowok="t"/>
                </v:shape>
                <v:shape id="Graphic 39" o:spid="_x0000_s1055" style="position:absolute;left:25433;top:1444;width:5022;height:19634;visibility:visible;mso-wrap-style:square;v-text-anchor:top" coordsize="502284,196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" path="m501777,l451009,654,400299,2618,349675,5887r-50511,4573l248793,16335r-50204,7174l148580,31979,98794,41745,49258,52803,,65151,501777,1962912,501777,xe" fillcolor="#4aacc5" stroked="f">
                  <v:path arrowok="t"/>
                </v:shape>
                <v:shape id="Graphic 40" o:spid="_x0000_s1056" style="position:absolute;left:25433;top:1444;width:5022;height:19634;visibility:visible;mso-wrap-style:square;v-text-anchor:top" coordsize="502284,196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" path="m,65151l49258,52803,98794,41745r49786,-9766l198589,23509r50204,-7174l299164,10460,349675,5887,400299,2618,451009,654,501777,r,1962912l,65151xe" filled="f" strokecolor="white" strokeweight=".52914mm">
                  <v:path arrowok="t"/>
                </v:shape>
                <v:shape id="Graphic 41" o:spid="_x0000_s1057" style="position:absolute;left:4538;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" path="m62779,l,,,62779r62779,l62779,xe" fillcolor="#4f81bc" stroked="f">
                  <v:path arrowok="t"/>
                </v:shape>
                <v:shape id="Graphic 42" o:spid="_x0000_s1058" style="position:absolute;left:13361;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" path="m62779,l,,,62779r62779,l62779,xe" fillcolor="#c0504d" stroked="f">
                  <v:path arrowok="t"/>
                </v:shape>
                <v:shape id="Graphic 43" o:spid="_x0000_s1059" style="position:absolute;left:26927;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" path="m62779,l,,,62779r62779,l62779,xe" fillcolor="#9bba58" stroked="f">
                  <v:path arrowok="t"/>
                </v:shape>
                <v:shape id="Graphic 44" o:spid="_x0000_s1060" style="position:absolute;left:39046;top:42857;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" path="m62779,l,,,62779r62779,l62779,xe" fillcolor="#8063a1" stroked="f">
                  <v:path arrowok="t"/>
                </v:shape>
                <v:shape id="Graphic 45" o:spid="_x0000_s1061" style="position:absolute;left:49592;top:42857;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" path="m62779,l,,,62779r62779,l62779,xe" fillcolor="#4aacc5" stroked="f">
                  <v:path arrowok="t"/>
                </v:shape>
                <v:shape id="Textbox 46" o:spid="_x0000_s1062" type="#_x0000_t202" style="position:absolute;left:47;top:47;width:60808;height:44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" filled="f" strokecolor="#d9d9d9">
                  <v:textbox inset="0,0,0,0">
                    <w:txbxContent>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rPr>
                            <w:sz w:val="18"/>
                          </w:rPr>
                        </w:pPr>
                      </w:p>
                      <w:p w:rsidR="008E61BE" w:rsidRDefault="008E61BE">
                        <w:pPr>
                          <w:spacing w:before="40"/>
                          <w:rPr>
                            <w:sz w:val="18"/>
                          </w:rPr>
                        </w:pPr>
                      </w:p>
                      <w:p w:rsidR="008E61BE" w:rsidRDefault="008E61BE">
                        <w:pPr>
                          <w:tabs>
                            <w:tab w:val="left" w:pos="2230"/>
                            <w:tab w:val="left" w:pos="4367"/>
                            <w:tab w:val="left" w:pos="6276"/>
                            <w:tab w:val="left" w:pos="7937"/>
                          </w:tabs>
                          <w:ind w:left="841"/>
                          <w:rPr>
                            <w:rFonts w:ascii="Calibri" w:hAnsi="Calibri"/>
                            <w:sz w:val="18"/>
                          </w:rPr>
                        </w:pPr>
                        <w:r>
                          <w:rPr>
                            <w:rFonts w:ascii="Calibri" w:hAnsi="Calibri"/>
                            <w:color w:val="585858"/>
                            <w:sz w:val="18"/>
                          </w:rPr>
                          <w:t>ООО</w:t>
                        </w:r>
                        <w:r>
                          <w:rPr>
                            <w:rFonts w:ascii="Calibri" w:hAnsi="Calibri"/>
                            <w:color w:val="585858"/>
                            <w:spacing w:val="-5"/>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3"/>
                            <w:sz w:val="18"/>
                          </w:rPr>
                          <w:t xml:space="preserve"> </w:t>
                        </w:r>
                        <w:r>
                          <w:rPr>
                            <w:rFonts w:ascii="Calibri" w:hAnsi="Calibri"/>
                            <w:color w:val="585858"/>
                            <w:spacing w:val="-2"/>
                            <w:sz w:val="18"/>
                          </w:rPr>
                          <w:t>«Коммунальщик»</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«Панфиловец»</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«Авангард»</w:t>
                        </w:r>
                        <w:r>
                          <w:rPr>
                            <w:rFonts w:ascii="Calibri" w:hAnsi="Calibri"/>
                            <w:color w:val="585858"/>
                            <w:sz w:val="18"/>
                          </w:rPr>
                          <w:tab/>
                          <w:t>ООО</w:t>
                        </w:r>
                        <w:r>
                          <w:rPr>
                            <w:rFonts w:ascii="Calibri" w:hAnsi="Calibri"/>
                            <w:color w:val="585858"/>
                            <w:spacing w:val="-7"/>
                            <w:sz w:val="18"/>
                          </w:rPr>
                          <w:t xml:space="preserve"> </w:t>
                        </w:r>
                        <w:r>
                          <w:rPr>
                            <w:rFonts w:ascii="Calibri" w:hAnsi="Calibri"/>
                            <w:color w:val="585858"/>
                            <w:spacing w:val="-2"/>
                            <w:sz w:val="18"/>
                          </w:rPr>
                          <w:t>«Шанс»</w:t>
                        </w:r>
                      </w:p>
                    </w:txbxContent>
                  </v:textbox>
                </v:shape>
                <w10:anchorlock/>
              </v:group>
            </w:pict>
          </mc:Fallback>
        </mc:AlternateContent>
      </w:r>
    </w:p>
    <w:p w:rsidR="00CA07A9" w:rsidRDefault="00CA07A9" w:rsidP="00CA07A9">
      <w:pPr>
        <w:pStyle w:val="a3"/>
        <w:ind w:left="587" w:right="2"/>
        <w:jc w:val="center"/>
        <w:rPr>
          <w:b/>
          <w:spacing w:val="-4"/>
          <w:sz w:val="24"/>
        </w:rPr>
      </w:pPr>
      <w:r>
        <w:rPr>
          <w:noProof/>
          <w:sz w:val="20"/>
          <w:lang w:eastAsia="ru-RU"/>
        </w:rPr>
        <mc:AlternateContent>
          <mc:Choice Requires="wpg">
            <w:drawing>
              <wp:anchor distT="0" distB="0" distL="0" distR="0" simplePos="0" relativeHeight="251658240" behindDoc="1" locked="0" layoutInCell="1" allowOverlap="1" wp14:anchorId="10E85BA2" wp14:editId="3D10019C">
                <wp:simplePos x="0" y="0"/>
                <wp:positionH relativeFrom="page">
                  <wp:posOffset>1186815</wp:posOffset>
                </wp:positionH>
                <wp:positionV relativeFrom="paragraph">
                  <wp:posOffset>274320</wp:posOffset>
                </wp:positionV>
                <wp:extent cx="5786120" cy="3439160"/>
                <wp:effectExtent l="0" t="0" r="5080" b="889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6120" cy="3439160"/>
                          <a:chOff x="0" y="0"/>
                          <a:chExt cx="5640705" cy="3377565"/>
                        </a:xfrm>
                      </wpg:grpSpPr>
                      <wps:wsp>
                        <wps:cNvPr id="48" name="Graphic 48"/>
                        <wps:cNvSpPr/>
                        <wps:spPr>
                          <a:xfrm>
                            <a:off x="2820289" y="336867"/>
                            <a:ext cx="1207135" cy="1732914"/>
                          </a:xfrm>
                          <a:custGeom>
                            <a:avLst/>
                            <a:gdLst/>
                            <a:ahLst/>
                            <a:cxnLst/>
                            <a:rect l="l" t="t" r="r" b="b"/>
                            <a:pathLst>
                              <a:path w="1207135" h="1732914">
                                <a:moveTo>
                                  <a:pt x="0" y="0"/>
                                </a:moveTo>
                                <a:lnTo>
                                  <a:pt x="0" y="301625"/>
                                </a:lnTo>
                                <a:lnTo>
                                  <a:pt x="51188" y="303072"/>
                                </a:lnTo>
                                <a:lnTo>
                                  <a:pt x="102090" y="307397"/>
                                </a:lnTo>
                                <a:lnTo>
                                  <a:pt x="152583" y="314570"/>
                                </a:lnTo>
                                <a:lnTo>
                                  <a:pt x="202549" y="324564"/>
                                </a:lnTo>
                                <a:lnTo>
                                  <a:pt x="251865" y="337349"/>
                                </a:lnTo>
                                <a:lnTo>
                                  <a:pt x="300412" y="352899"/>
                                </a:lnTo>
                                <a:lnTo>
                                  <a:pt x="348069" y="371184"/>
                                </a:lnTo>
                                <a:lnTo>
                                  <a:pt x="394716" y="392175"/>
                                </a:lnTo>
                                <a:lnTo>
                                  <a:pt x="437425" y="414273"/>
                                </a:lnTo>
                                <a:lnTo>
                                  <a:pt x="478471" y="438305"/>
                                </a:lnTo>
                                <a:lnTo>
                                  <a:pt x="517824" y="464188"/>
                                </a:lnTo>
                                <a:lnTo>
                                  <a:pt x="555455" y="491839"/>
                                </a:lnTo>
                                <a:lnTo>
                                  <a:pt x="591335" y="521173"/>
                                </a:lnTo>
                                <a:lnTo>
                                  <a:pt x="625434" y="552108"/>
                                </a:lnTo>
                                <a:lnTo>
                                  <a:pt x="657724" y="584560"/>
                                </a:lnTo>
                                <a:lnTo>
                                  <a:pt x="688176" y="618445"/>
                                </a:lnTo>
                                <a:lnTo>
                                  <a:pt x="716761" y="653680"/>
                                </a:lnTo>
                                <a:lnTo>
                                  <a:pt x="743450" y="690181"/>
                                </a:lnTo>
                                <a:lnTo>
                                  <a:pt x="768213" y="727865"/>
                                </a:lnTo>
                                <a:lnTo>
                                  <a:pt x="791022" y="766649"/>
                                </a:lnTo>
                                <a:lnTo>
                                  <a:pt x="811847" y="806448"/>
                                </a:lnTo>
                                <a:lnTo>
                                  <a:pt x="830660" y="847180"/>
                                </a:lnTo>
                                <a:lnTo>
                                  <a:pt x="847432" y="888761"/>
                                </a:lnTo>
                                <a:lnTo>
                                  <a:pt x="862133" y="931107"/>
                                </a:lnTo>
                                <a:lnTo>
                                  <a:pt x="874734" y="974134"/>
                                </a:lnTo>
                                <a:lnTo>
                                  <a:pt x="885207" y="1017760"/>
                                </a:lnTo>
                                <a:lnTo>
                                  <a:pt x="893523" y="1061901"/>
                                </a:lnTo>
                                <a:lnTo>
                                  <a:pt x="899652" y="1106473"/>
                                </a:lnTo>
                                <a:lnTo>
                                  <a:pt x="903565" y="1151393"/>
                                </a:lnTo>
                                <a:lnTo>
                                  <a:pt x="905234" y="1196577"/>
                                </a:lnTo>
                                <a:lnTo>
                                  <a:pt x="904628" y="1241941"/>
                                </a:lnTo>
                                <a:lnTo>
                                  <a:pt x="901721" y="1287403"/>
                                </a:lnTo>
                                <a:lnTo>
                                  <a:pt x="896481" y="1332879"/>
                                </a:lnTo>
                                <a:lnTo>
                                  <a:pt x="888881" y="1378284"/>
                                </a:lnTo>
                                <a:lnTo>
                                  <a:pt x="878890" y="1423537"/>
                                </a:lnTo>
                                <a:lnTo>
                                  <a:pt x="866481" y="1468552"/>
                                </a:lnTo>
                                <a:lnTo>
                                  <a:pt x="851624" y="1513247"/>
                                </a:lnTo>
                                <a:lnTo>
                                  <a:pt x="834290" y="1557539"/>
                                </a:lnTo>
                                <a:lnTo>
                                  <a:pt x="814451" y="1601343"/>
                                </a:lnTo>
                                <a:lnTo>
                                  <a:pt x="1085977" y="1732915"/>
                                </a:lnTo>
                                <a:lnTo>
                                  <a:pt x="1106709" y="1687784"/>
                                </a:lnTo>
                                <a:lnTo>
                                  <a:pt x="1125532" y="1641932"/>
                                </a:lnTo>
                                <a:lnTo>
                                  <a:pt x="1142432" y="1595418"/>
                                </a:lnTo>
                                <a:lnTo>
                                  <a:pt x="1157395" y="1548302"/>
                                </a:lnTo>
                                <a:lnTo>
                                  <a:pt x="1170408" y="1500643"/>
                                </a:lnTo>
                                <a:lnTo>
                                  <a:pt x="1181456" y="1452501"/>
                                </a:lnTo>
                                <a:lnTo>
                                  <a:pt x="1190527" y="1403935"/>
                                </a:lnTo>
                                <a:lnTo>
                                  <a:pt x="1197605" y="1355005"/>
                                </a:lnTo>
                                <a:lnTo>
                                  <a:pt x="1202678" y="1305771"/>
                                </a:lnTo>
                                <a:lnTo>
                                  <a:pt x="1205732" y="1256291"/>
                                </a:lnTo>
                                <a:lnTo>
                                  <a:pt x="1206754" y="1206627"/>
                                </a:lnTo>
                                <a:lnTo>
                                  <a:pt x="1205795" y="1158099"/>
                                </a:lnTo>
                                <a:lnTo>
                                  <a:pt x="1202945" y="1110057"/>
                                </a:lnTo>
                                <a:lnTo>
                                  <a:pt x="1198238" y="1062538"/>
                                </a:lnTo>
                                <a:lnTo>
                                  <a:pt x="1191711" y="1015577"/>
                                </a:lnTo>
                                <a:lnTo>
                                  <a:pt x="1183400" y="969211"/>
                                </a:lnTo>
                                <a:lnTo>
                                  <a:pt x="1173341" y="923475"/>
                                </a:lnTo>
                                <a:lnTo>
                                  <a:pt x="1161570" y="878405"/>
                                </a:lnTo>
                                <a:lnTo>
                                  <a:pt x="1148122" y="834038"/>
                                </a:lnTo>
                                <a:lnTo>
                                  <a:pt x="1133035" y="790409"/>
                                </a:lnTo>
                                <a:lnTo>
                                  <a:pt x="1116343" y="747555"/>
                                </a:lnTo>
                                <a:lnTo>
                                  <a:pt x="1098084" y="705511"/>
                                </a:lnTo>
                                <a:lnTo>
                                  <a:pt x="1078293" y="664315"/>
                                </a:lnTo>
                                <a:lnTo>
                                  <a:pt x="1057006" y="624001"/>
                                </a:lnTo>
                                <a:lnTo>
                                  <a:pt x="1034259" y="584606"/>
                                </a:lnTo>
                                <a:lnTo>
                                  <a:pt x="1010089" y="546166"/>
                                </a:lnTo>
                                <a:lnTo>
                                  <a:pt x="984531" y="508717"/>
                                </a:lnTo>
                                <a:lnTo>
                                  <a:pt x="957621" y="472294"/>
                                </a:lnTo>
                                <a:lnTo>
                                  <a:pt x="929395" y="436935"/>
                                </a:lnTo>
                                <a:lnTo>
                                  <a:pt x="899890" y="402675"/>
                                </a:lnTo>
                                <a:lnTo>
                                  <a:pt x="869142" y="369550"/>
                                </a:lnTo>
                                <a:lnTo>
                                  <a:pt x="837186" y="337596"/>
                                </a:lnTo>
                                <a:lnTo>
                                  <a:pt x="804058" y="306850"/>
                                </a:lnTo>
                                <a:lnTo>
                                  <a:pt x="769795" y="277347"/>
                                </a:lnTo>
                                <a:lnTo>
                                  <a:pt x="734433" y="249123"/>
                                </a:lnTo>
                                <a:lnTo>
                                  <a:pt x="698008" y="222215"/>
                                </a:lnTo>
                                <a:lnTo>
                                  <a:pt x="660555" y="196658"/>
                                </a:lnTo>
                                <a:lnTo>
                                  <a:pt x="622111" y="172489"/>
                                </a:lnTo>
                                <a:lnTo>
                                  <a:pt x="582712" y="149743"/>
                                </a:lnTo>
                                <a:lnTo>
                                  <a:pt x="542393" y="128457"/>
                                </a:lnTo>
                                <a:lnTo>
                                  <a:pt x="501192" y="108666"/>
                                </a:lnTo>
                                <a:lnTo>
                                  <a:pt x="459143" y="90408"/>
                                </a:lnTo>
                                <a:lnTo>
                                  <a:pt x="416284" y="73717"/>
                                </a:lnTo>
                                <a:lnTo>
                                  <a:pt x="372649" y="58630"/>
                                </a:lnTo>
                                <a:lnTo>
                                  <a:pt x="328276" y="45183"/>
                                </a:lnTo>
                                <a:lnTo>
                                  <a:pt x="283199" y="33412"/>
                                </a:lnTo>
                                <a:lnTo>
                                  <a:pt x="237456" y="23353"/>
                                </a:lnTo>
                                <a:lnTo>
                                  <a:pt x="191082" y="15042"/>
                                </a:lnTo>
                                <a:lnTo>
                                  <a:pt x="144114" y="8515"/>
                                </a:lnTo>
                                <a:lnTo>
                                  <a:pt x="96586" y="3808"/>
                                </a:lnTo>
                                <a:lnTo>
                                  <a:pt x="48536" y="958"/>
                                </a:lnTo>
                                <a:lnTo>
                                  <a:pt x="0" y="0"/>
                                </a:lnTo>
                                <a:close/>
                              </a:path>
                            </a:pathLst>
                          </a:custGeom>
                          <a:solidFill>
                            <a:srgbClr val="4F81BC"/>
                          </a:solidFill>
                        </wps:spPr>
                        <wps:bodyPr wrap="square" lIns="0" tIns="0" rIns="0" bIns="0" rtlCol="0">
                          <a:prstTxWarp prst="textNoShape">
                            <a:avLst/>
                          </a:prstTxWarp>
                          <a:noAutofit/>
                        </wps:bodyPr>
                      </wps:wsp>
                      <wps:wsp>
                        <wps:cNvPr id="49" name="Graphic 49"/>
                        <wps:cNvSpPr/>
                        <wps:spPr>
                          <a:xfrm>
                            <a:off x="2380360" y="1938210"/>
                            <a:ext cx="1525905" cy="812165"/>
                          </a:xfrm>
                          <a:custGeom>
                            <a:avLst/>
                            <a:gdLst/>
                            <a:ahLst/>
                            <a:cxnLst/>
                            <a:rect l="l" t="t" r="r" b="b"/>
                            <a:pathLst>
                              <a:path w="1525905" h="812165">
                                <a:moveTo>
                                  <a:pt x="1254378" y="0"/>
                                </a:moveTo>
                                <a:lnTo>
                                  <a:pt x="1232040" y="43159"/>
                                </a:lnTo>
                                <a:lnTo>
                                  <a:pt x="1207703" y="84643"/>
                                </a:lnTo>
                                <a:lnTo>
                                  <a:pt x="1181452" y="124417"/>
                                </a:lnTo>
                                <a:lnTo>
                                  <a:pt x="1153374" y="162448"/>
                                </a:lnTo>
                                <a:lnTo>
                                  <a:pt x="1123555" y="198703"/>
                                </a:lnTo>
                                <a:lnTo>
                                  <a:pt x="1092082" y="233147"/>
                                </a:lnTo>
                                <a:lnTo>
                                  <a:pt x="1059041" y="265747"/>
                                </a:lnTo>
                                <a:lnTo>
                                  <a:pt x="1024518" y="296469"/>
                                </a:lnTo>
                                <a:lnTo>
                                  <a:pt x="988599" y="325279"/>
                                </a:lnTo>
                                <a:lnTo>
                                  <a:pt x="951371" y="352144"/>
                                </a:lnTo>
                                <a:lnTo>
                                  <a:pt x="912919" y="377030"/>
                                </a:lnTo>
                                <a:lnTo>
                                  <a:pt x="873331" y="399902"/>
                                </a:lnTo>
                                <a:lnTo>
                                  <a:pt x="832692" y="420728"/>
                                </a:lnTo>
                                <a:lnTo>
                                  <a:pt x="791089" y="439474"/>
                                </a:lnTo>
                                <a:lnTo>
                                  <a:pt x="748608" y="456105"/>
                                </a:lnTo>
                                <a:lnTo>
                                  <a:pt x="705335" y="470588"/>
                                </a:lnTo>
                                <a:lnTo>
                                  <a:pt x="661356" y="482890"/>
                                </a:lnTo>
                                <a:lnTo>
                                  <a:pt x="616759" y="492976"/>
                                </a:lnTo>
                                <a:lnTo>
                                  <a:pt x="571628" y="500813"/>
                                </a:lnTo>
                                <a:lnTo>
                                  <a:pt x="526050" y="506367"/>
                                </a:lnTo>
                                <a:lnTo>
                                  <a:pt x="480112" y="509604"/>
                                </a:lnTo>
                                <a:lnTo>
                                  <a:pt x="433900" y="510491"/>
                                </a:lnTo>
                                <a:lnTo>
                                  <a:pt x="387500" y="508994"/>
                                </a:lnTo>
                                <a:lnTo>
                                  <a:pt x="340998" y="505079"/>
                                </a:lnTo>
                                <a:lnTo>
                                  <a:pt x="294480" y="498713"/>
                                </a:lnTo>
                                <a:lnTo>
                                  <a:pt x="248034" y="489861"/>
                                </a:lnTo>
                                <a:lnTo>
                                  <a:pt x="201744" y="478490"/>
                                </a:lnTo>
                                <a:lnTo>
                                  <a:pt x="155698" y="464566"/>
                                </a:lnTo>
                                <a:lnTo>
                                  <a:pt x="109982" y="448056"/>
                                </a:lnTo>
                                <a:lnTo>
                                  <a:pt x="0" y="728979"/>
                                </a:lnTo>
                                <a:lnTo>
                                  <a:pt x="45269" y="745679"/>
                                </a:lnTo>
                                <a:lnTo>
                                  <a:pt x="90800" y="760466"/>
                                </a:lnTo>
                                <a:lnTo>
                                  <a:pt x="136543" y="773358"/>
                                </a:lnTo>
                                <a:lnTo>
                                  <a:pt x="182452" y="784373"/>
                                </a:lnTo>
                                <a:lnTo>
                                  <a:pt x="228479" y="793531"/>
                                </a:lnTo>
                                <a:lnTo>
                                  <a:pt x="274577" y="800850"/>
                                </a:lnTo>
                                <a:lnTo>
                                  <a:pt x="320699" y="806347"/>
                                </a:lnTo>
                                <a:lnTo>
                                  <a:pt x="366797" y="810042"/>
                                </a:lnTo>
                                <a:lnTo>
                                  <a:pt x="412824" y="811954"/>
                                </a:lnTo>
                                <a:lnTo>
                                  <a:pt x="458733" y="812100"/>
                                </a:lnTo>
                                <a:lnTo>
                                  <a:pt x="504476" y="810499"/>
                                </a:lnTo>
                                <a:lnTo>
                                  <a:pt x="550007" y="807170"/>
                                </a:lnTo>
                                <a:lnTo>
                                  <a:pt x="595277" y="802132"/>
                                </a:lnTo>
                                <a:lnTo>
                                  <a:pt x="640239" y="795401"/>
                                </a:lnTo>
                                <a:lnTo>
                                  <a:pt x="684847" y="786998"/>
                                </a:lnTo>
                                <a:lnTo>
                                  <a:pt x="729052" y="776941"/>
                                </a:lnTo>
                                <a:lnTo>
                                  <a:pt x="772807" y="765248"/>
                                </a:lnTo>
                                <a:lnTo>
                                  <a:pt x="816066" y="751937"/>
                                </a:lnTo>
                                <a:lnTo>
                                  <a:pt x="858781" y="737028"/>
                                </a:lnTo>
                                <a:lnTo>
                                  <a:pt x="900904" y="720538"/>
                                </a:lnTo>
                                <a:lnTo>
                                  <a:pt x="942388" y="702487"/>
                                </a:lnTo>
                                <a:lnTo>
                                  <a:pt x="983186" y="682892"/>
                                </a:lnTo>
                                <a:lnTo>
                                  <a:pt x="1023250" y="661772"/>
                                </a:lnTo>
                                <a:lnTo>
                                  <a:pt x="1062533" y="639146"/>
                                </a:lnTo>
                                <a:lnTo>
                                  <a:pt x="1100989" y="615032"/>
                                </a:lnTo>
                                <a:lnTo>
                                  <a:pt x="1138569" y="589449"/>
                                </a:lnTo>
                                <a:lnTo>
                                  <a:pt x="1175226" y="562415"/>
                                </a:lnTo>
                                <a:lnTo>
                                  <a:pt x="1210913" y="533948"/>
                                </a:lnTo>
                                <a:lnTo>
                                  <a:pt x="1245582" y="504068"/>
                                </a:lnTo>
                                <a:lnTo>
                                  <a:pt x="1279187" y="472792"/>
                                </a:lnTo>
                                <a:lnTo>
                                  <a:pt x="1311679" y="440140"/>
                                </a:lnTo>
                                <a:lnTo>
                                  <a:pt x="1343012" y="406129"/>
                                </a:lnTo>
                                <a:lnTo>
                                  <a:pt x="1373139" y="370778"/>
                                </a:lnTo>
                                <a:lnTo>
                                  <a:pt x="1402011" y="334106"/>
                                </a:lnTo>
                                <a:lnTo>
                                  <a:pt x="1429582" y="296131"/>
                                </a:lnTo>
                                <a:lnTo>
                                  <a:pt x="1455804" y="256871"/>
                                </a:lnTo>
                                <a:lnTo>
                                  <a:pt x="1480630" y="216346"/>
                                </a:lnTo>
                                <a:lnTo>
                                  <a:pt x="1504013" y="174573"/>
                                </a:lnTo>
                                <a:lnTo>
                                  <a:pt x="1525904" y="131571"/>
                                </a:lnTo>
                                <a:lnTo>
                                  <a:pt x="1254378" y="0"/>
                                </a:lnTo>
                                <a:close/>
                              </a:path>
                            </a:pathLst>
                          </a:custGeom>
                          <a:solidFill>
                            <a:srgbClr val="C0504D"/>
                          </a:solidFill>
                        </wps:spPr>
                        <wps:bodyPr wrap="square" lIns="0" tIns="0" rIns="0" bIns="0" rtlCol="0">
                          <a:prstTxWarp prst="textNoShape">
                            <a:avLst/>
                          </a:prstTxWarp>
                          <a:noAutofit/>
                        </wps:bodyPr>
                      </wps:wsp>
                      <wps:wsp>
                        <wps:cNvPr id="50" name="Graphic 50"/>
                        <wps:cNvSpPr/>
                        <wps:spPr>
                          <a:xfrm>
                            <a:off x="2380360" y="1938210"/>
                            <a:ext cx="1525905" cy="812165"/>
                          </a:xfrm>
                          <a:custGeom>
                            <a:avLst/>
                            <a:gdLst/>
                            <a:ahLst/>
                            <a:cxnLst/>
                            <a:rect l="l" t="t" r="r" b="b"/>
                            <a:pathLst>
                              <a:path w="1525905" h="812165">
                                <a:moveTo>
                                  <a:pt x="1525904" y="131571"/>
                                </a:moveTo>
                                <a:lnTo>
                                  <a:pt x="1504013" y="174573"/>
                                </a:lnTo>
                                <a:lnTo>
                                  <a:pt x="1480630" y="216346"/>
                                </a:lnTo>
                                <a:lnTo>
                                  <a:pt x="1455804" y="256871"/>
                                </a:lnTo>
                                <a:lnTo>
                                  <a:pt x="1429582" y="296131"/>
                                </a:lnTo>
                                <a:lnTo>
                                  <a:pt x="1402011" y="334106"/>
                                </a:lnTo>
                                <a:lnTo>
                                  <a:pt x="1373139" y="370778"/>
                                </a:lnTo>
                                <a:lnTo>
                                  <a:pt x="1343012" y="406129"/>
                                </a:lnTo>
                                <a:lnTo>
                                  <a:pt x="1311679" y="440140"/>
                                </a:lnTo>
                                <a:lnTo>
                                  <a:pt x="1279187" y="472792"/>
                                </a:lnTo>
                                <a:lnTo>
                                  <a:pt x="1245582" y="504068"/>
                                </a:lnTo>
                                <a:lnTo>
                                  <a:pt x="1210913" y="533948"/>
                                </a:lnTo>
                                <a:lnTo>
                                  <a:pt x="1175226" y="562415"/>
                                </a:lnTo>
                                <a:lnTo>
                                  <a:pt x="1138569" y="589449"/>
                                </a:lnTo>
                                <a:lnTo>
                                  <a:pt x="1100989" y="615032"/>
                                </a:lnTo>
                                <a:lnTo>
                                  <a:pt x="1062533" y="639146"/>
                                </a:lnTo>
                                <a:lnTo>
                                  <a:pt x="1023250" y="661772"/>
                                </a:lnTo>
                                <a:lnTo>
                                  <a:pt x="983186" y="682892"/>
                                </a:lnTo>
                                <a:lnTo>
                                  <a:pt x="942388" y="702487"/>
                                </a:lnTo>
                                <a:lnTo>
                                  <a:pt x="900904" y="720538"/>
                                </a:lnTo>
                                <a:lnTo>
                                  <a:pt x="858781" y="737028"/>
                                </a:lnTo>
                                <a:lnTo>
                                  <a:pt x="816066" y="751937"/>
                                </a:lnTo>
                                <a:lnTo>
                                  <a:pt x="772807" y="765248"/>
                                </a:lnTo>
                                <a:lnTo>
                                  <a:pt x="729052" y="776941"/>
                                </a:lnTo>
                                <a:lnTo>
                                  <a:pt x="684847" y="786998"/>
                                </a:lnTo>
                                <a:lnTo>
                                  <a:pt x="640239" y="795401"/>
                                </a:lnTo>
                                <a:lnTo>
                                  <a:pt x="595277" y="802132"/>
                                </a:lnTo>
                                <a:lnTo>
                                  <a:pt x="550007" y="807170"/>
                                </a:lnTo>
                                <a:lnTo>
                                  <a:pt x="504476" y="810499"/>
                                </a:lnTo>
                                <a:lnTo>
                                  <a:pt x="458733" y="812100"/>
                                </a:lnTo>
                                <a:lnTo>
                                  <a:pt x="412824" y="811954"/>
                                </a:lnTo>
                                <a:lnTo>
                                  <a:pt x="366797" y="810042"/>
                                </a:lnTo>
                                <a:lnTo>
                                  <a:pt x="320699" y="806347"/>
                                </a:lnTo>
                                <a:lnTo>
                                  <a:pt x="274577" y="800850"/>
                                </a:lnTo>
                                <a:lnTo>
                                  <a:pt x="228479" y="793531"/>
                                </a:lnTo>
                                <a:lnTo>
                                  <a:pt x="182452" y="784373"/>
                                </a:lnTo>
                                <a:lnTo>
                                  <a:pt x="136543" y="773358"/>
                                </a:lnTo>
                                <a:lnTo>
                                  <a:pt x="90800" y="760466"/>
                                </a:lnTo>
                                <a:lnTo>
                                  <a:pt x="45269" y="745679"/>
                                </a:lnTo>
                                <a:lnTo>
                                  <a:pt x="0" y="728979"/>
                                </a:lnTo>
                                <a:lnTo>
                                  <a:pt x="109982" y="448056"/>
                                </a:lnTo>
                                <a:lnTo>
                                  <a:pt x="155698" y="464566"/>
                                </a:lnTo>
                                <a:lnTo>
                                  <a:pt x="201744" y="478490"/>
                                </a:lnTo>
                                <a:lnTo>
                                  <a:pt x="248034" y="489861"/>
                                </a:lnTo>
                                <a:lnTo>
                                  <a:pt x="294480" y="498713"/>
                                </a:lnTo>
                                <a:lnTo>
                                  <a:pt x="340998" y="505079"/>
                                </a:lnTo>
                                <a:lnTo>
                                  <a:pt x="387500" y="508994"/>
                                </a:lnTo>
                                <a:lnTo>
                                  <a:pt x="433900" y="510491"/>
                                </a:lnTo>
                                <a:lnTo>
                                  <a:pt x="480112" y="509604"/>
                                </a:lnTo>
                                <a:lnTo>
                                  <a:pt x="526050" y="506367"/>
                                </a:lnTo>
                                <a:lnTo>
                                  <a:pt x="571628" y="500813"/>
                                </a:lnTo>
                                <a:lnTo>
                                  <a:pt x="616759" y="492976"/>
                                </a:lnTo>
                                <a:lnTo>
                                  <a:pt x="661356" y="482890"/>
                                </a:lnTo>
                                <a:lnTo>
                                  <a:pt x="705335" y="470588"/>
                                </a:lnTo>
                                <a:lnTo>
                                  <a:pt x="748608" y="456105"/>
                                </a:lnTo>
                                <a:lnTo>
                                  <a:pt x="791089" y="439474"/>
                                </a:lnTo>
                                <a:lnTo>
                                  <a:pt x="832692" y="420728"/>
                                </a:lnTo>
                                <a:lnTo>
                                  <a:pt x="873331" y="399902"/>
                                </a:lnTo>
                                <a:lnTo>
                                  <a:pt x="912919" y="377030"/>
                                </a:lnTo>
                                <a:lnTo>
                                  <a:pt x="951371" y="352144"/>
                                </a:lnTo>
                                <a:lnTo>
                                  <a:pt x="988599" y="325279"/>
                                </a:lnTo>
                                <a:lnTo>
                                  <a:pt x="1024518" y="296469"/>
                                </a:lnTo>
                                <a:lnTo>
                                  <a:pt x="1059041" y="265747"/>
                                </a:lnTo>
                                <a:lnTo>
                                  <a:pt x="1092082" y="233147"/>
                                </a:lnTo>
                                <a:lnTo>
                                  <a:pt x="1123555" y="198703"/>
                                </a:lnTo>
                                <a:lnTo>
                                  <a:pt x="1153374" y="162448"/>
                                </a:lnTo>
                                <a:lnTo>
                                  <a:pt x="1181452" y="124417"/>
                                </a:lnTo>
                                <a:lnTo>
                                  <a:pt x="1207703" y="84643"/>
                                </a:lnTo>
                                <a:lnTo>
                                  <a:pt x="1232040" y="43159"/>
                                </a:lnTo>
                                <a:lnTo>
                                  <a:pt x="1254378" y="0"/>
                                </a:lnTo>
                                <a:lnTo>
                                  <a:pt x="1525904" y="131571"/>
                                </a:lnTo>
                                <a:close/>
                              </a:path>
                            </a:pathLst>
                          </a:custGeom>
                          <a:ln w="19050">
                            <a:solidFill>
                              <a:srgbClr val="FFFFFF"/>
                            </a:solidFill>
                            <a:prstDash val="solid"/>
                          </a:ln>
                        </wps:spPr>
                        <wps:bodyPr wrap="square" lIns="0" tIns="0" rIns="0" bIns="0" rtlCol="0">
                          <a:prstTxWarp prst="textNoShape">
                            <a:avLst/>
                          </a:prstTxWarp>
                          <a:noAutofit/>
                        </wps:bodyPr>
                      </wps:wsp>
                      <wps:wsp>
                        <wps:cNvPr id="51" name="Graphic 51"/>
                        <wps:cNvSpPr/>
                        <wps:spPr>
                          <a:xfrm>
                            <a:off x="1934464" y="2158047"/>
                            <a:ext cx="556260" cy="509270"/>
                          </a:xfrm>
                          <a:custGeom>
                            <a:avLst/>
                            <a:gdLst/>
                            <a:ahLst/>
                            <a:cxnLst/>
                            <a:rect l="l" t="t" r="r" b="b"/>
                            <a:pathLst>
                              <a:path w="556260" h="509270">
                                <a:moveTo>
                                  <a:pt x="221487" y="0"/>
                                </a:moveTo>
                                <a:lnTo>
                                  <a:pt x="0" y="204851"/>
                                </a:lnTo>
                                <a:lnTo>
                                  <a:pt x="34441" y="240583"/>
                                </a:lnTo>
                                <a:lnTo>
                                  <a:pt x="70260" y="274811"/>
                                </a:lnTo>
                                <a:lnTo>
                                  <a:pt x="107403" y="307499"/>
                                </a:lnTo>
                                <a:lnTo>
                                  <a:pt x="145817" y="338609"/>
                                </a:lnTo>
                                <a:lnTo>
                                  <a:pt x="185451" y="368106"/>
                                </a:lnTo>
                                <a:lnTo>
                                  <a:pt x="226250" y="395952"/>
                                </a:lnTo>
                                <a:lnTo>
                                  <a:pt x="268163" y="422111"/>
                                </a:lnTo>
                                <a:lnTo>
                                  <a:pt x="311137" y="446546"/>
                                </a:lnTo>
                                <a:lnTo>
                                  <a:pt x="355119" y="469221"/>
                                </a:lnTo>
                                <a:lnTo>
                                  <a:pt x="400056" y="490099"/>
                                </a:lnTo>
                                <a:lnTo>
                                  <a:pt x="445896" y="509143"/>
                                </a:lnTo>
                                <a:lnTo>
                                  <a:pt x="555879" y="228219"/>
                                </a:lnTo>
                                <a:lnTo>
                                  <a:pt x="508777" y="208234"/>
                                </a:lnTo>
                                <a:lnTo>
                                  <a:pt x="462982" y="185666"/>
                                </a:lnTo>
                                <a:lnTo>
                                  <a:pt x="418598" y="160585"/>
                                </a:lnTo>
                                <a:lnTo>
                                  <a:pt x="375729" y="133064"/>
                                </a:lnTo>
                                <a:lnTo>
                                  <a:pt x="334479" y="103173"/>
                                </a:lnTo>
                                <a:lnTo>
                                  <a:pt x="294953" y="70985"/>
                                </a:lnTo>
                                <a:lnTo>
                                  <a:pt x="257254" y="36570"/>
                                </a:lnTo>
                                <a:lnTo>
                                  <a:pt x="221487" y="0"/>
                                </a:lnTo>
                                <a:close/>
                              </a:path>
                            </a:pathLst>
                          </a:custGeom>
                          <a:solidFill>
                            <a:srgbClr val="9BBA58"/>
                          </a:solidFill>
                        </wps:spPr>
                        <wps:bodyPr wrap="square" lIns="0" tIns="0" rIns="0" bIns="0" rtlCol="0">
                          <a:prstTxWarp prst="textNoShape">
                            <a:avLst/>
                          </a:prstTxWarp>
                          <a:noAutofit/>
                        </wps:bodyPr>
                      </wps:wsp>
                      <wps:wsp>
                        <wps:cNvPr id="52" name="Graphic 52"/>
                        <wps:cNvSpPr/>
                        <wps:spPr>
                          <a:xfrm>
                            <a:off x="1934464" y="2158047"/>
                            <a:ext cx="556260" cy="509270"/>
                          </a:xfrm>
                          <a:custGeom>
                            <a:avLst/>
                            <a:gdLst/>
                            <a:ahLst/>
                            <a:cxnLst/>
                            <a:rect l="l" t="t" r="r" b="b"/>
                            <a:pathLst>
                              <a:path w="556260" h="509270">
                                <a:moveTo>
                                  <a:pt x="445896" y="509143"/>
                                </a:moveTo>
                                <a:lnTo>
                                  <a:pt x="400056" y="490099"/>
                                </a:lnTo>
                                <a:lnTo>
                                  <a:pt x="355119" y="469221"/>
                                </a:lnTo>
                                <a:lnTo>
                                  <a:pt x="311137" y="446546"/>
                                </a:lnTo>
                                <a:lnTo>
                                  <a:pt x="268163" y="422111"/>
                                </a:lnTo>
                                <a:lnTo>
                                  <a:pt x="226250" y="395952"/>
                                </a:lnTo>
                                <a:lnTo>
                                  <a:pt x="185451" y="368106"/>
                                </a:lnTo>
                                <a:lnTo>
                                  <a:pt x="145817" y="338609"/>
                                </a:lnTo>
                                <a:lnTo>
                                  <a:pt x="107403" y="307499"/>
                                </a:lnTo>
                                <a:lnTo>
                                  <a:pt x="70260" y="274811"/>
                                </a:lnTo>
                                <a:lnTo>
                                  <a:pt x="34441" y="240583"/>
                                </a:lnTo>
                                <a:lnTo>
                                  <a:pt x="0" y="204851"/>
                                </a:lnTo>
                                <a:lnTo>
                                  <a:pt x="221487" y="0"/>
                                </a:lnTo>
                                <a:lnTo>
                                  <a:pt x="257254" y="36570"/>
                                </a:lnTo>
                                <a:lnTo>
                                  <a:pt x="294953" y="70985"/>
                                </a:lnTo>
                                <a:lnTo>
                                  <a:pt x="334479" y="103173"/>
                                </a:lnTo>
                                <a:lnTo>
                                  <a:pt x="375729" y="133064"/>
                                </a:lnTo>
                                <a:lnTo>
                                  <a:pt x="418598" y="160585"/>
                                </a:lnTo>
                                <a:lnTo>
                                  <a:pt x="462982" y="185666"/>
                                </a:lnTo>
                                <a:lnTo>
                                  <a:pt x="508777" y="208234"/>
                                </a:lnTo>
                                <a:lnTo>
                                  <a:pt x="555879" y="228219"/>
                                </a:lnTo>
                                <a:lnTo>
                                  <a:pt x="445896" y="509143"/>
                                </a:lnTo>
                                <a:close/>
                              </a:path>
                            </a:pathLst>
                          </a:custGeom>
                          <a:ln w="19050">
                            <a:solidFill>
                              <a:srgbClr val="FFFFFF"/>
                            </a:solidFill>
                            <a:prstDash val="solid"/>
                          </a:ln>
                        </wps:spPr>
                        <wps:bodyPr wrap="square" lIns="0" tIns="0" rIns="0" bIns="0" rtlCol="0">
                          <a:prstTxWarp prst="textNoShape">
                            <a:avLst/>
                          </a:prstTxWarp>
                          <a:noAutofit/>
                        </wps:bodyPr>
                      </wps:wsp>
                      <wps:wsp>
                        <wps:cNvPr id="53" name="Graphic 53"/>
                        <wps:cNvSpPr/>
                        <wps:spPr>
                          <a:xfrm>
                            <a:off x="1613856" y="1371282"/>
                            <a:ext cx="542290" cy="991869"/>
                          </a:xfrm>
                          <a:custGeom>
                            <a:avLst/>
                            <a:gdLst/>
                            <a:ahLst/>
                            <a:cxnLst/>
                            <a:rect l="l" t="t" r="r" b="b"/>
                            <a:pathLst>
                              <a:path w="542290" h="991869">
                                <a:moveTo>
                                  <a:pt x="12124" y="0"/>
                                </a:moveTo>
                                <a:lnTo>
                                  <a:pt x="6063" y="49130"/>
                                </a:lnTo>
                                <a:lnTo>
                                  <a:pt x="2034" y="98253"/>
                                </a:lnTo>
                                <a:lnTo>
                                  <a:pt x="19" y="147313"/>
                                </a:lnTo>
                                <a:lnTo>
                                  <a:pt x="0" y="196252"/>
                                </a:lnTo>
                                <a:lnTo>
                                  <a:pt x="1959" y="245014"/>
                                </a:lnTo>
                                <a:lnTo>
                                  <a:pt x="5878" y="293542"/>
                                </a:lnTo>
                                <a:lnTo>
                                  <a:pt x="11741" y="341778"/>
                                </a:lnTo>
                                <a:lnTo>
                                  <a:pt x="19527" y="389666"/>
                                </a:lnTo>
                                <a:lnTo>
                                  <a:pt x="29221" y="437148"/>
                                </a:lnTo>
                                <a:lnTo>
                                  <a:pt x="40803" y="484168"/>
                                </a:lnTo>
                                <a:lnTo>
                                  <a:pt x="54256" y="530669"/>
                                </a:lnTo>
                                <a:lnTo>
                                  <a:pt x="69563" y="576594"/>
                                </a:lnTo>
                                <a:lnTo>
                                  <a:pt x="86704" y="621885"/>
                                </a:lnTo>
                                <a:lnTo>
                                  <a:pt x="105663" y="666486"/>
                                </a:lnTo>
                                <a:lnTo>
                                  <a:pt x="126421" y="710341"/>
                                </a:lnTo>
                                <a:lnTo>
                                  <a:pt x="148960" y="753391"/>
                                </a:lnTo>
                                <a:lnTo>
                                  <a:pt x="173264" y="795580"/>
                                </a:lnTo>
                                <a:lnTo>
                                  <a:pt x="199312" y="836851"/>
                                </a:lnTo>
                                <a:lnTo>
                                  <a:pt x="227089" y="877147"/>
                                </a:lnTo>
                                <a:lnTo>
                                  <a:pt x="256576" y="916411"/>
                                </a:lnTo>
                                <a:lnTo>
                                  <a:pt x="287754" y="954586"/>
                                </a:lnTo>
                                <a:lnTo>
                                  <a:pt x="320607" y="991615"/>
                                </a:lnTo>
                                <a:lnTo>
                                  <a:pt x="542095" y="786764"/>
                                </a:lnTo>
                                <a:lnTo>
                                  <a:pt x="508534" y="748354"/>
                                </a:lnTo>
                                <a:lnTo>
                                  <a:pt x="477359" y="708349"/>
                                </a:lnTo>
                                <a:lnTo>
                                  <a:pt x="448604" y="666861"/>
                                </a:lnTo>
                                <a:lnTo>
                                  <a:pt x="422304" y="624000"/>
                                </a:lnTo>
                                <a:lnTo>
                                  <a:pt x="398494" y="579878"/>
                                </a:lnTo>
                                <a:lnTo>
                                  <a:pt x="377206" y="534606"/>
                                </a:lnTo>
                                <a:lnTo>
                                  <a:pt x="358477" y="488294"/>
                                </a:lnTo>
                                <a:lnTo>
                                  <a:pt x="342340" y="441055"/>
                                </a:lnTo>
                                <a:lnTo>
                                  <a:pt x="328830" y="392998"/>
                                </a:lnTo>
                                <a:lnTo>
                                  <a:pt x="317981" y="344235"/>
                                </a:lnTo>
                                <a:lnTo>
                                  <a:pt x="309828" y="294878"/>
                                </a:lnTo>
                                <a:lnTo>
                                  <a:pt x="304405" y="245036"/>
                                </a:lnTo>
                                <a:lnTo>
                                  <a:pt x="301746" y="194822"/>
                                </a:lnTo>
                                <a:lnTo>
                                  <a:pt x="301886" y="144346"/>
                                </a:lnTo>
                                <a:lnTo>
                                  <a:pt x="304860" y="93719"/>
                                </a:lnTo>
                                <a:lnTo>
                                  <a:pt x="310701" y="43052"/>
                                </a:lnTo>
                                <a:lnTo>
                                  <a:pt x="12124" y="0"/>
                                </a:lnTo>
                                <a:close/>
                              </a:path>
                            </a:pathLst>
                          </a:custGeom>
                          <a:solidFill>
                            <a:srgbClr val="8063A1"/>
                          </a:solidFill>
                        </wps:spPr>
                        <wps:bodyPr wrap="square" lIns="0" tIns="0" rIns="0" bIns="0" rtlCol="0">
                          <a:prstTxWarp prst="textNoShape">
                            <a:avLst/>
                          </a:prstTxWarp>
                          <a:noAutofit/>
                        </wps:bodyPr>
                      </wps:wsp>
                      <wps:wsp>
                        <wps:cNvPr id="54" name="Graphic 54"/>
                        <wps:cNvSpPr/>
                        <wps:spPr>
                          <a:xfrm>
                            <a:off x="1613856" y="1371282"/>
                            <a:ext cx="542290" cy="991869"/>
                          </a:xfrm>
                          <a:custGeom>
                            <a:avLst/>
                            <a:gdLst/>
                            <a:ahLst/>
                            <a:cxnLst/>
                            <a:rect l="l" t="t" r="r" b="b"/>
                            <a:pathLst>
                              <a:path w="542290" h="991869">
                                <a:moveTo>
                                  <a:pt x="320607" y="991615"/>
                                </a:moveTo>
                                <a:lnTo>
                                  <a:pt x="287754" y="954586"/>
                                </a:lnTo>
                                <a:lnTo>
                                  <a:pt x="256576" y="916411"/>
                                </a:lnTo>
                                <a:lnTo>
                                  <a:pt x="227089" y="877147"/>
                                </a:lnTo>
                                <a:lnTo>
                                  <a:pt x="199312" y="836851"/>
                                </a:lnTo>
                                <a:lnTo>
                                  <a:pt x="173264" y="795580"/>
                                </a:lnTo>
                                <a:lnTo>
                                  <a:pt x="148960" y="753391"/>
                                </a:lnTo>
                                <a:lnTo>
                                  <a:pt x="126421" y="710341"/>
                                </a:lnTo>
                                <a:lnTo>
                                  <a:pt x="105663" y="666486"/>
                                </a:lnTo>
                                <a:lnTo>
                                  <a:pt x="86704" y="621885"/>
                                </a:lnTo>
                                <a:lnTo>
                                  <a:pt x="69563" y="576594"/>
                                </a:lnTo>
                                <a:lnTo>
                                  <a:pt x="54256" y="530669"/>
                                </a:lnTo>
                                <a:lnTo>
                                  <a:pt x="40803" y="484168"/>
                                </a:lnTo>
                                <a:lnTo>
                                  <a:pt x="29221" y="437148"/>
                                </a:lnTo>
                                <a:lnTo>
                                  <a:pt x="19527" y="389666"/>
                                </a:lnTo>
                                <a:lnTo>
                                  <a:pt x="11741" y="341778"/>
                                </a:lnTo>
                                <a:lnTo>
                                  <a:pt x="5878" y="293542"/>
                                </a:lnTo>
                                <a:lnTo>
                                  <a:pt x="1959" y="245014"/>
                                </a:lnTo>
                                <a:lnTo>
                                  <a:pt x="0" y="196252"/>
                                </a:lnTo>
                                <a:lnTo>
                                  <a:pt x="19" y="147313"/>
                                </a:lnTo>
                                <a:lnTo>
                                  <a:pt x="2034" y="98253"/>
                                </a:lnTo>
                                <a:lnTo>
                                  <a:pt x="6063" y="49130"/>
                                </a:lnTo>
                                <a:lnTo>
                                  <a:pt x="12124" y="0"/>
                                </a:lnTo>
                                <a:lnTo>
                                  <a:pt x="310701" y="43052"/>
                                </a:lnTo>
                                <a:lnTo>
                                  <a:pt x="304860" y="93719"/>
                                </a:lnTo>
                                <a:lnTo>
                                  <a:pt x="301886" y="144346"/>
                                </a:lnTo>
                                <a:lnTo>
                                  <a:pt x="301746" y="194822"/>
                                </a:lnTo>
                                <a:lnTo>
                                  <a:pt x="304405" y="245036"/>
                                </a:lnTo>
                                <a:lnTo>
                                  <a:pt x="309828" y="294878"/>
                                </a:lnTo>
                                <a:lnTo>
                                  <a:pt x="317981" y="344235"/>
                                </a:lnTo>
                                <a:lnTo>
                                  <a:pt x="328830" y="392998"/>
                                </a:lnTo>
                                <a:lnTo>
                                  <a:pt x="342340" y="441055"/>
                                </a:lnTo>
                                <a:lnTo>
                                  <a:pt x="358477" y="488294"/>
                                </a:lnTo>
                                <a:lnTo>
                                  <a:pt x="377206" y="534606"/>
                                </a:lnTo>
                                <a:lnTo>
                                  <a:pt x="398494" y="579878"/>
                                </a:lnTo>
                                <a:lnTo>
                                  <a:pt x="422304" y="624000"/>
                                </a:lnTo>
                                <a:lnTo>
                                  <a:pt x="448604" y="666861"/>
                                </a:lnTo>
                                <a:lnTo>
                                  <a:pt x="477359" y="708349"/>
                                </a:lnTo>
                                <a:lnTo>
                                  <a:pt x="508534" y="748354"/>
                                </a:lnTo>
                                <a:lnTo>
                                  <a:pt x="542095" y="786764"/>
                                </a:lnTo>
                                <a:lnTo>
                                  <a:pt x="320607" y="991615"/>
                                </a:lnTo>
                                <a:close/>
                              </a:path>
                            </a:pathLst>
                          </a:custGeom>
                          <a:ln w="19050">
                            <a:solidFill>
                              <a:srgbClr val="FFFFFF"/>
                            </a:solidFill>
                            <a:prstDash val="solid"/>
                          </a:ln>
                        </wps:spPr>
                        <wps:bodyPr wrap="square" lIns="0" tIns="0" rIns="0" bIns="0" rtlCol="0">
                          <a:prstTxWarp prst="textNoShape">
                            <a:avLst/>
                          </a:prstTxWarp>
                          <a:noAutofit/>
                        </wps:bodyPr>
                      </wps:wsp>
                      <wps:wsp>
                        <wps:cNvPr id="55" name="Graphic 55"/>
                        <wps:cNvSpPr/>
                        <wps:spPr>
                          <a:xfrm>
                            <a:off x="1625980" y="336867"/>
                            <a:ext cx="1194435" cy="1077595"/>
                          </a:xfrm>
                          <a:custGeom>
                            <a:avLst/>
                            <a:gdLst/>
                            <a:ahLst/>
                            <a:cxnLst/>
                            <a:rect l="l" t="t" r="r" b="b"/>
                            <a:pathLst>
                              <a:path w="1194435" h="1077595">
                                <a:moveTo>
                                  <a:pt x="1194308" y="0"/>
                                </a:moveTo>
                                <a:lnTo>
                                  <a:pt x="1145879" y="960"/>
                                </a:lnTo>
                                <a:lnTo>
                                  <a:pt x="1097889" y="3817"/>
                                </a:lnTo>
                                <a:lnTo>
                                  <a:pt x="1050376" y="8538"/>
                                </a:lnTo>
                                <a:lnTo>
                                  <a:pt x="1003379" y="15088"/>
                                </a:lnTo>
                                <a:lnTo>
                                  <a:pt x="956939" y="23433"/>
                                </a:lnTo>
                                <a:lnTo>
                                  <a:pt x="911094" y="33539"/>
                                </a:lnTo>
                                <a:lnTo>
                                  <a:pt x="865883" y="45372"/>
                                </a:lnTo>
                                <a:lnTo>
                                  <a:pt x="821347" y="58898"/>
                                </a:lnTo>
                                <a:lnTo>
                                  <a:pt x="777524" y="74083"/>
                                </a:lnTo>
                                <a:lnTo>
                                  <a:pt x="734454" y="90893"/>
                                </a:lnTo>
                                <a:lnTo>
                                  <a:pt x="692177" y="109293"/>
                                </a:lnTo>
                                <a:lnTo>
                                  <a:pt x="650731" y="129250"/>
                                </a:lnTo>
                                <a:lnTo>
                                  <a:pt x="610155" y="150729"/>
                                </a:lnTo>
                                <a:lnTo>
                                  <a:pt x="570491" y="173698"/>
                                </a:lnTo>
                                <a:lnTo>
                                  <a:pt x="531775" y="198120"/>
                                </a:lnTo>
                                <a:lnTo>
                                  <a:pt x="494049" y="223963"/>
                                </a:lnTo>
                                <a:lnTo>
                                  <a:pt x="457352" y="251192"/>
                                </a:lnTo>
                                <a:lnTo>
                                  <a:pt x="421722" y="279773"/>
                                </a:lnTo>
                                <a:lnTo>
                                  <a:pt x="387199" y="309672"/>
                                </a:lnTo>
                                <a:lnTo>
                                  <a:pt x="353823" y="340856"/>
                                </a:lnTo>
                                <a:lnTo>
                                  <a:pt x="321633" y="373289"/>
                                </a:lnTo>
                                <a:lnTo>
                                  <a:pt x="290668" y="406938"/>
                                </a:lnTo>
                                <a:lnTo>
                                  <a:pt x="260968" y="441770"/>
                                </a:lnTo>
                                <a:lnTo>
                                  <a:pt x="232572" y="477748"/>
                                </a:lnTo>
                                <a:lnTo>
                                  <a:pt x="205519" y="514841"/>
                                </a:lnTo>
                                <a:lnTo>
                                  <a:pt x="179849" y="553013"/>
                                </a:lnTo>
                                <a:lnTo>
                                  <a:pt x="155601" y="592231"/>
                                </a:lnTo>
                                <a:lnTo>
                                  <a:pt x="132815" y="632460"/>
                                </a:lnTo>
                                <a:lnTo>
                                  <a:pt x="111529" y="673666"/>
                                </a:lnTo>
                                <a:lnTo>
                                  <a:pt x="91784" y="715816"/>
                                </a:lnTo>
                                <a:lnTo>
                                  <a:pt x="73618" y="758875"/>
                                </a:lnTo>
                                <a:lnTo>
                                  <a:pt x="57071" y="802809"/>
                                </a:lnTo>
                                <a:lnTo>
                                  <a:pt x="42183" y="847584"/>
                                </a:lnTo>
                                <a:lnTo>
                                  <a:pt x="28992" y="893166"/>
                                </a:lnTo>
                                <a:lnTo>
                                  <a:pt x="17538" y="939522"/>
                                </a:lnTo>
                                <a:lnTo>
                                  <a:pt x="7861" y="986616"/>
                                </a:lnTo>
                                <a:lnTo>
                                  <a:pt x="0" y="1034415"/>
                                </a:lnTo>
                                <a:lnTo>
                                  <a:pt x="298577" y="1077468"/>
                                </a:lnTo>
                                <a:lnTo>
                                  <a:pt x="306665" y="1030210"/>
                                </a:lnTo>
                                <a:lnTo>
                                  <a:pt x="317114" y="983888"/>
                                </a:lnTo>
                                <a:lnTo>
                                  <a:pt x="329856" y="938563"/>
                                </a:lnTo>
                                <a:lnTo>
                                  <a:pt x="344822" y="894292"/>
                                </a:lnTo>
                                <a:lnTo>
                                  <a:pt x="361945" y="851134"/>
                                </a:lnTo>
                                <a:lnTo>
                                  <a:pt x="381156" y="809150"/>
                                </a:lnTo>
                                <a:lnTo>
                                  <a:pt x="402387" y="768397"/>
                                </a:lnTo>
                                <a:lnTo>
                                  <a:pt x="425571" y="728935"/>
                                </a:lnTo>
                                <a:lnTo>
                                  <a:pt x="450638" y="690823"/>
                                </a:lnTo>
                                <a:lnTo>
                                  <a:pt x="477522" y="654119"/>
                                </a:lnTo>
                                <a:lnTo>
                                  <a:pt x="506153" y="618883"/>
                                </a:lnTo>
                                <a:lnTo>
                                  <a:pt x="536464" y="585174"/>
                                </a:lnTo>
                                <a:lnTo>
                                  <a:pt x="568386" y="553051"/>
                                </a:lnTo>
                                <a:lnTo>
                                  <a:pt x="601852" y="522573"/>
                                </a:lnTo>
                                <a:lnTo>
                                  <a:pt x="636794" y="493798"/>
                                </a:lnTo>
                                <a:lnTo>
                                  <a:pt x="673143" y="466786"/>
                                </a:lnTo>
                                <a:lnTo>
                                  <a:pt x="710831" y="441596"/>
                                </a:lnTo>
                                <a:lnTo>
                                  <a:pt x="749790" y="418287"/>
                                </a:lnTo>
                                <a:lnTo>
                                  <a:pt x="789952" y="396918"/>
                                </a:lnTo>
                                <a:lnTo>
                                  <a:pt x="831249" y="377548"/>
                                </a:lnTo>
                                <a:lnTo>
                                  <a:pt x="873613" y="360235"/>
                                </a:lnTo>
                                <a:lnTo>
                                  <a:pt x="916975" y="345039"/>
                                </a:lnTo>
                                <a:lnTo>
                                  <a:pt x="961268" y="332020"/>
                                </a:lnTo>
                                <a:lnTo>
                                  <a:pt x="1006423" y="321235"/>
                                </a:lnTo>
                                <a:lnTo>
                                  <a:pt x="1052373" y="312744"/>
                                </a:lnTo>
                                <a:lnTo>
                                  <a:pt x="1099049" y="306606"/>
                                </a:lnTo>
                                <a:lnTo>
                                  <a:pt x="1146383" y="302880"/>
                                </a:lnTo>
                                <a:lnTo>
                                  <a:pt x="1194308" y="301625"/>
                                </a:lnTo>
                                <a:lnTo>
                                  <a:pt x="1194308" y="0"/>
                                </a:lnTo>
                                <a:close/>
                              </a:path>
                            </a:pathLst>
                          </a:custGeom>
                          <a:solidFill>
                            <a:srgbClr val="4AACC5"/>
                          </a:solidFill>
                        </wps:spPr>
                        <wps:bodyPr wrap="square" lIns="0" tIns="0" rIns="0" bIns="0" rtlCol="0">
                          <a:prstTxWarp prst="textNoShape">
                            <a:avLst/>
                          </a:prstTxWarp>
                          <a:noAutofit/>
                        </wps:bodyPr>
                      </wps:wsp>
                      <wps:wsp>
                        <wps:cNvPr id="56" name="Graphic 56"/>
                        <wps:cNvSpPr/>
                        <wps:spPr>
                          <a:xfrm>
                            <a:off x="1625980" y="336867"/>
                            <a:ext cx="1194435" cy="1077595"/>
                          </a:xfrm>
                          <a:custGeom>
                            <a:avLst/>
                            <a:gdLst/>
                            <a:ahLst/>
                            <a:cxnLst/>
                            <a:rect l="l" t="t" r="r" b="b"/>
                            <a:pathLst>
                              <a:path w="1194435" h="1077595">
                                <a:moveTo>
                                  <a:pt x="0" y="1034415"/>
                                </a:moveTo>
                                <a:lnTo>
                                  <a:pt x="7861" y="986616"/>
                                </a:lnTo>
                                <a:lnTo>
                                  <a:pt x="17538" y="939522"/>
                                </a:lnTo>
                                <a:lnTo>
                                  <a:pt x="28992" y="893166"/>
                                </a:lnTo>
                                <a:lnTo>
                                  <a:pt x="42183" y="847584"/>
                                </a:lnTo>
                                <a:lnTo>
                                  <a:pt x="57071" y="802809"/>
                                </a:lnTo>
                                <a:lnTo>
                                  <a:pt x="73618" y="758875"/>
                                </a:lnTo>
                                <a:lnTo>
                                  <a:pt x="91784" y="715816"/>
                                </a:lnTo>
                                <a:lnTo>
                                  <a:pt x="111529" y="673666"/>
                                </a:lnTo>
                                <a:lnTo>
                                  <a:pt x="132815" y="632460"/>
                                </a:lnTo>
                                <a:lnTo>
                                  <a:pt x="155601" y="592231"/>
                                </a:lnTo>
                                <a:lnTo>
                                  <a:pt x="179849" y="553013"/>
                                </a:lnTo>
                                <a:lnTo>
                                  <a:pt x="205519" y="514841"/>
                                </a:lnTo>
                                <a:lnTo>
                                  <a:pt x="232572" y="477748"/>
                                </a:lnTo>
                                <a:lnTo>
                                  <a:pt x="260968" y="441770"/>
                                </a:lnTo>
                                <a:lnTo>
                                  <a:pt x="290668" y="406938"/>
                                </a:lnTo>
                                <a:lnTo>
                                  <a:pt x="321633" y="373289"/>
                                </a:lnTo>
                                <a:lnTo>
                                  <a:pt x="353823" y="340856"/>
                                </a:lnTo>
                                <a:lnTo>
                                  <a:pt x="387199" y="309672"/>
                                </a:lnTo>
                                <a:lnTo>
                                  <a:pt x="421722" y="279773"/>
                                </a:lnTo>
                                <a:lnTo>
                                  <a:pt x="457352" y="251192"/>
                                </a:lnTo>
                                <a:lnTo>
                                  <a:pt x="494049" y="223963"/>
                                </a:lnTo>
                                <a:lnTo>
                                  <a:pt x="531775" y="198120"/>
                                </a:lnTo>
                                <a:lnTo>
                                  <a:pt x="570491" y="173698"/>
                                </a:lnTo>
                                <a:lnTo>
                                  <a:pt x="610155" y="150729"/>
                                </a:lnTo>
                                <a:lnTo>
                                  <a:pt x="650731" y="129250"/>
                                </a:lnTo>
                                <a:lnTo>
                                  <a:pt x="692177" y="109293"/>
                                </a:lnTo>
                                <a:lnTo>
                                  <a:pt x="734454" y="90893"/>
                                </a:lnTo>
                                <a:lnTo>
                                  <a:pt x="777524" y="74083"/>
                                </a:lnTo>
                                <a:lnTo>
                                  <a:pt x="821347" y="58898"/>
                                </a:lnTo>
                                <a:lnTo>
                                  <a:pt x="865883" y="45372"/>
                                </a:lnTo>
                                <a:lnTo>
                                  <a:pt x="911094" y="33539"/>
                                </a:lnTo>
                                <a:lnTo>
                                  <a:pt x="956939" y="23433"/>
                                </a:lnTo>
                                <a:lnTo>
                                  <a:pt x="1003379" y="15088"/>
                                </a:lnTo>
                                <a:lnTo>
                                  <a:pt x="1050376" y="8538"/>
                                </a:lnTo>
                                <a:lnTo>
                                  <a:pt x="1097889" y="3817"/>
                                </a:lnTo>
                                <a:lnTo>
                                  <a:pt x="1145879" y="960"/>
                                </a:lnTo>
                                <a:lnTo>
                                  <a:pt x="1194308" y="0"/>
                                </a:lnTo>
                                <a:lnTo>
                                  <a:pt x="1194308" y="301625"/>
                                </a:lnTo>
                                <a:lnTo>
                                  <a:pt x="1146383" y="302880"/>
                                </a:lnTo>
                                <a:lnTo>
                                  <a:pt x="1099049" y="306606"/>
                                </a:lnTo>
                                <a:lnTo>
                                  <a:pt x="1052373" y="312744"/>
                                </a:lnTo>
                                <a:lnTo>
                                  <a:pt x="1006423" y="321235"/>
                                </a:lnTo>
                                <a:lnTo>
                                  <a:pt x="961268" y="332020"/>
                                </a:lnTo>
                                <a:lnTo>
                                  <a:pt x="916975" y="345039"/>
                                </a:lnTo>
                                <a:lnTo>
                                  <a:pt x="873613" y="360235"/>
                                </a:lnTo>
                                <a:lnTo>
                                  <a:pt x="831249" y="377548"/>
                                </a:lnTo>
                                <a:lnTo>
                                  <a:pt x="789952" y="396918"/>
                                </a:lnTo>
                                <a:lnTo>
                                  <a:pt x="749790" y="418287"/>
                                </a:lnTo>
                                <a:lnTo>
                                  <a:pt x="710831" y="441596"/>
                                </a:lnTo>
                                <a:lnTo>
                                  <a:pt x="673143" y="466786"/>
                                </a:lnTo>
                                <a:lnTo>
                                  <a:pt x="636794" y="493798"/>
                                </a:lnTo>
                                <a:lnTo>
                                  <a:pt x="601852" y="522573"/>
                                </a:lnTo>
                                <a:lnTo>
                                  <a:pt x="568386" y="553051"/>
                                </a:lnTo>
                                <a:lnTo>
                                  <a:pt x="536464" y="585174"/>
                                </a:lnTo>
                                <a:lnTo>
                                  <a:pt x="506153" y="618883"/>
                                </a:lnTo>
                                <a:lnTo>
                                  <a:pt x="477522" y="654119"/>
                                </a:lnTo>
                                <a:lnTo>
                                  <a:pt x="450638" y="690823"/>
                                </a:lnTo>
                                <a:lnTo>
                                  <a:pt x="425571" y="728935"/>
                                </a:lnTo>
                                <a:lnTo>
                                  <a:pt x="402387" y="768397"/>
                                </a:lnTo>
                                <a:lnTo>
                                  <a:pt x="381156" y="809150"/>
                                </a:lnTo>
                                <a:lnTo>
                                  <a:pt x="361945" y="851134"/>
                                </a:lnTo>
                                <a:lnTo>
                                  <a:pt x="344822" y="894292"/>
                                </a:lnTo>
                                <a:lnTo>
                                  <a:pt x="329856" y="938563"/>
                                </a:lnTo>
                                <a:lnTo>
                                  <a:pt x="317114" y="983888"/>
                                </a:lnTo>
                                <a:lnTo>
                                  <a:pt x="306665" y="1030210"/>
                                </a:lnTo>
                                <a:lnTo>
                                  <a:pt x="298577" y="1077468"/>
                                </a:lnTo>
                                <a:lnTo>
                                  <a:pt x="0" y="1034415"/>
                                </a:lnTo>
                                <a:close/>
                              </a:path>
                            </a:pathLst>
                          </a:custGeom>
                          <a:ln w="19050">
                            <a:solidFill>
                              <a:srgbClr val="FFFFFF"/>
                            </a:solidFill>
                            <a:prstDash val="solid"/>
                          </a:ln>
                        </wps:spPr>
                        <wps:bodyPr wrap="square" lIns="0" tIns="0" rIns="0" bIns="0" rtlCol="0">
                          <a:prstTxWarp prst="textNoShape">
                            <a:avLst/>
                          </a:prstTxWarp>
                          <a:noAutofit/>
                        </wps:bodyPr>
                      </wps:wsp>
                      <wps:wsp>
                        <wps:cNvPr id="57" name="Graphic 57"/>
                        <wps:cNvSpPr/>
                        <wps:spPr>
                          <a:xfrm>
                            <a:off x="3715130" y="670369"/>
                            <a:ext cx="1181100" cy="320675"/>
                          </a:xfrm>
                          <a:custGeom>
                            <a:avLst/>
                            <a:gdLst/>
                            <a:ahLst/>
                            <a:cxnLst/>
                            <a:rect l="l" t="t" r="r" b="b"/>
                            <a:pathLst>
                              <a:path w="1181100" h="320675">
                                <a:moveTo>
                                  <a:pt x="1180718" y="0"/>
                                </a:moveTo>
                                <a:lnTo>
                                  <a:pt x="444753" y="0"/>
                                </a:lnTo>
                                <a:lnTo>
                                  <a:pt x="444753" y="186816"/>
                                </a:lnTo>
                                <a:lnTo>
                                  <a:pt x="0" y="312546"/>
                                </a:lnTo>
                                <a:lnTo>
                                  <a:pt x="444753" y="266826"/>
                                </a:lnTo>
                                <a:lnTo>
                                  <a:pt x="444753" y="320166"/>
                                </a:lnTo>
                                <a:lnTo>
                                  <a:pt x="1180718" y="320166"/>
                                </a:lnTo>
                                <a:lnTo>
                                  <a:pt x="1180718" y="0"/>
                                </a:lnTo>
                                <a:close/>
                              </a:path>
                            </a:pathLst>
                          </a:custGeom>
                          <a:solidFill>
                            <a:srgbClr val="FFFFFF"/>
                          </a:solidFill>
                        </wps:spPr>
                        <wps:bodyPr wrap="square" lIns="0" tIns="0" rIns="0" bIns="0" rtlCol="0">
                          <a:prstTxWarp prst="textNoShape">
                            <a:avLst/>
                          </a:prstTxWarp>
                          <a:noAutofit/>
                        </wps:bodyPr>
                      </wps:wsp>
                      <wps:wsp>
                        <wps:cNvPr id="58" name="Graphic 58"/>
                        <wps:cNvSpPr/>
                        <wps:spPr>
                          <a:xfrm>
                            <a:off x="3715130" y="670369"/>
                            <a:ext cx="1181100" cy="320675"/>
                          </a:xfrm>
                          <a:custGeom>
                            <a:avLst/>
                            <a:gdLst/>
                            <a:ahLst/>
                            <a:cxnLst/>
                            <a:rect l="l" t="t" r="r" b="b"/>
                            <a:pathLst>
                              <a:path w="1181100" h="320675">
                                <a:moveTo>
                                  <a:pt x="444753" y="0"/>
                                </a:moveTo>
                                <a:lnTo>
                                  <a:pt x="567436" y="0"/>
                                </a:lnTo>
                                <a:lnTo>
                                  <a:pt x="751458" y="0"/>
                                </a:lnTo>
                                <a:lnTo>
                                  <a:pt x="1180718" y="0"/>
                                </a:lnTo>
                                <a:lnTo>
                                  <a:pt x="1180718" y="186816"/>
                                </a:lnTo>
                                <a:lnTo>
                                  <a:pt x="1180718" y="266826"/>
                                </a:lnTo>
                                <a:lnTo>
                                  <a:pt x="1180718" y="320166"/>
                                </a:lnTo>
                                <a:lnTo>
                                  <a:pt x="751458" y="320166"/>
                                </a:lnTo>
                                <a:lnTo>
                                  <a:pt x="567436" y="320166"/>
                                </a:lnTo>
                                <a:lnTo>
                                  <a:pt x="444753" y="320166"/>
                                </a:lnTo>
                                <a:lnTo>
                                  <a:pt x="444753" y="266826"/>
                                </a:lnTo>
                                <a:lnTo>
                                  <a:pt x="0" y="312546"/>
                                </a:lnTo>
                                <a:lnTo>
                                  <a:pt x="444753" y="186816"/>
                                </a:lnTo>
                                <a:lnTo>
                                  <a:pt x="444753" y="0"/>
                                </a:lnTo>
                                <a:close/>
                              </a:path>
                            </a:pathLst>
                          </a:custGeom>
                          <a:ln w="9525">
                            <a:solidFill>
                              <a:srgbClr val="BEBEBE"/>
                            </a:solidFill>
                            <a:prstDash val="solid"/>
                          </a:ln>
                        </wps:spPr>
                        <wps:bodyPr wrap="square" lIns="0" tIns="0" rIns="0" bIns="0" rtlCol="0">
                          <a:prstTxWarp prst="textNoShape">
                            <a:avLst/>
                          </a:prstTxWarp>
                          <a:noAutofit/>
                        </wps:bodyPr>
                      </wps:wsp>
                      <wps:wsp>
                        <wps:cNvPr id="59" name="Graphic 59"/>
                        <wps:cNvSpPr/>
                        <wps:spPr>
                          <a:xfrm>
                            <a:off x="3205352" y="2372423"/>
                            <a:ext cx="1634489" cy="461009"/>
                          </a:xfrm>
                          <a:custGeom>
                            <a:avLst/>
                            <a:gdLst/>
                            <a:ahLst/>
                            <a:cxnLst/>
                            <a:rect l="l" t="t" r="r" b="b"/>
                            <a:pathLst>
                              <a:path w="1634489" h="461009">
                                <a:moveTo>
                                  <a:pt x="1633982" y="0"/>
                                </a:moveTo>
                                <a:lnTo>
                                  <a:pt x="674497" y="0"/>
                                </a:lnTo>
                                <a:lnTo>
                                  <a:pt x="674497" y="76834"/>
                                </a:lnTo>
                                <a:lnTo>
                                  <a:pt x="0" y="154304"/>
                                </a:lnTo>
                                <a:lnTo>
                                  <a:pt x="674497" y="192023"/>
                                </a:lnTo>
                                <a:lnTo>
                                  <a:pt x="674497" y="461009"/>
                                </a:lnTo>
                                <a:lnTo>
                                  <a:pt x="1633982" y="461009"/>
                                </a:lnTo>
                                <a:lnTo>
                                  <a:pt x="1633982" y="0"/>
                                </a:lnTo>
                                <a:close/>
                              </a:path>
                            </a:pathLst>
                          </a:custGeom>
                          <a:solidFill>
                            <a:srgbClr val="FFFFFF"/>
                          </a:solidFill>
                        </wps:spPr>
                        <wps:bodyPr wrap="square" lIns="0" tIns="0" rIns="0" bIns="0" rtlCol="0">
                          <a:prstTxWarp prst="textNoShape">
                            <a:avLst/>
                          </a:prstTxWarp>
                          <a:noAutofit/>
                        </wps:bodyPr>
                      </wps:wsp>
                      <wps:wsp>
                        <wps:cNvPr id="60" name="Graphic 60"/>
                        <wps:cNvSpPr/>
                        <wps:spPr>
                          <a:xfrm>
                            <a:off x="3205352" y="2372423"/>
                            <a:ext cx="1634489" cy="461009"/>
                          </a:xfrm>
                          <a:custGeom>
                            <a:avLst/>
                            <a:gdLst/>
                            <a:ahLst/>
                            <a:cxnLst/>
                            <a:rect l="l" t="t" r="r" b="b"/>
                            <a:pathLst>
                              <a:path w="1634489" h="461009">
                                <a:moveTo>
                                  <a:pt x="674497" y="0"/>
                                </a:moveTo>
                                <a:lnTo>
                                  <a:pt x="834390" y="0"/>
                                </a:lnTo>
                                <a:lnTo>
                                  <a:pt x="1074293" y="0"/>
                                </a:lnTo>
                                <a:lnTo>
                                  <a:pt x="1633982" y="0"/>
                                </a:lnTo>
                                <a:lnTo>
                                  <a:pt x="1633982" y="76834"/>
                                </a:lnTo>
                                <a:lnTo>
                                  <a:pt x="1633982" y="192023"/>
                                </a:lnTo>
                                <a:lnTo>
                                  <a:pt x="1633982" y="461009"/>
                                </a:lnTo>
                                <a:lnTo>
                                  <a:pt x="1074293" y="461009"/>
                                </a:lnTo>
                                <a:lnTo>
                                  <a:pt x="834390" y="461009"/>
                                </a:lnTo>
                                <a:lnTo>
                                  <a:pt x="674497" y="461009"/>
                                </a:lnTo>
                                <a:lnTo>
                                  <a:pt x="674497" y="192023"/>
                                </a:lnTo>
                                <a:lnTo>
                                  <a:pt x="0" y="154304"/>
                                </a:lnTo>
                                <a:lnTo>
                                  <a:pt x="674497" y="76834"/>
                                </a:lnTo>
                                <a:lnTo>
                                  <a:pt x="674497" y="0"/>
                                </a:lnTo>
                                <a:close/>
                              </a:path>
                            </a:pathLst>
                          </a:custGeom>
                          <a:ln w="9525">
                            <a:solidFill>
                              <a:srgbClr val="BEBEBE"/>
                            </a:solidFill>
                            <a:prstDash val="solid"/>
                          </a:ln>
                        </wps:spPr>
                        <wps:bodyPr wrap="square" lIns="0" tIns="0" rIns="0" bIns="0" rtlCol="0">
                          <a:prstTxWarp prst="textNoShape">
                            <a:avLst/>
                          </a:prstTxWarp>
                          <a:noAutofit/>
                        </wps:bodyPr>
                      </wps:wsp>
                      <wps:wsp>
                        <wps:cNvPr id="61" name="Graphic 61"/>
                        <wps:cNvSpPr/>
                        <wps:spPr>
                          <a:xfrm>
                            <a:off x="522477" y="2407348"/>
                            <a:ext cx="1703070" cy="320675"/>
                          </a:xfrm>
                          <a:custGeom>
                            <a:avLst/>
                            <a:gdLst/>
                            <a:ahLst/>
                            <a:cxnLst/>
                            <a:rect l="l" t="t" r="r" b="b"/>
                            <a:pathLst>
                              <a:path w="1703070" h="320675">
                                <a:moveTo>
                                  <a:pt x="1068705" y="0"/>
                                </a:moveTo>
                                <a:lnTo>
                                  <a:pt x="0" y="0"/>
                                </a:lnTo>
                                <a:lnTo>
                                  <a:pt x="0" y="320166"/>
                                </a:lnTo>
                                <a:lnTo>
                                  <a:pt x="1068705" y="320166"/>
                                </a:lnTo>
                                <a:lnTo>
                                  <a:pt x="1068705" y="133476"/>
                                </a:lnTo>
                                <a:lnTo>
                                  <a:pt x="1702689" y="8381"/>
                                </a:lnTo>
                                <a:lnTo>
                                  <a:pt x="1068705" y="53339"/>
                                </a:lnTo>
                                <a:lnTo>
                                  <a:pt x="1068705" y="0"/>
                                </a:lnTo>
                                <a:close/>
                              </a:path>
                            </a:pathLst>
                          </a:custGeom>
                          <a:solidFill>
                            <a:srgbClr val="FFFFFF"/>
                          </a:solidFill>
                        </wps:spPr>
                        <wps:bodyPr wrap="square" lIns="0" tIns="0" rIns="0" bIns="0" rtlCol="0">
                          <a:prstTxWarp prst="textNoShape">
                            <a:avLst/>
                          </a:prstTxWarp>
                          <a:noAutofit/>
                        </wps:bodyPr>
                      </wps:wsp>
                      <wps:wsp>
                        <wps:cNvPr id="62" name="Graphic 62"/>
                        <wps:cNvSpPr/>
                        <wps:spPr>
                          <a:xfrm>
                            <a:off x="522477" y="2407348"/>
                            <a:ext cx="1703070" cy="320675"/>
                          </a:xfrm>
                          <a:custGeom>
                            <a:avLst/>
                            <a:gdLst/>
                            <a:ahLst/>
                            <a:cxnLst/>
                            <a:rect l="l" t="t" r="r" b="b"/>
                            <a:pathLst>
                              <a:path w="1703070" h="320675">
                                <a:moveTo>
                                  <a:pt x="0" y="0"/>
                                </a:moveTo>
                                <a:lnTo>
                                  <a:pt x="623443" y="0"/>
                                </a:lnTo>
                                <a:lnTo>
                                  <a:pt x="890524" y="0"/>
                                </a:lnTo>
                                <a:lnTo>
                                  <a:pt x="1068705" y="0"/>
                                </a:lnTo>
                                <a:lnTo>
                                  <a:pt x="1068705" y="53339"/>
                                </a:lnTo>
                                <a:lnTo>
                                  <a:pt x="1702689" y="8381"/>
                                </a:lnTo>
                                <a:lnTo>
                                  <a:pt x="1068705" y="133476"/>
                                </a:lnTo>
                                <a:lnTo>
                                  <a:pt x="1068705" y="320166"/>
                                </a:lnTo>
                                <a:lnTo>
                                  <a:pt x="890524" y="320166"/>
                                </a:lnTo>
                                <a:lnTo>
                                  <a:pt x="623443" y="320166"/>
                                </a:lnTo>
                                <a:lnTo>
                                  <a:pt x="0" y="320166"/>
                                </a:lnTo>
                                <a:lnTo>
                                  <a:pt x="0" y="133476"/>
                                </a:lnTo>
                                <a:lnTo>
                                  <a:pt x="0" y="53339"/>
                                </a:lnTo>
                                <a:lnTo>
                                  <a:pt x="0" y="0"/>
                                </a:lnTo>
                                <a:close/>
                              </a:path>
                            </a:pathLst>
                          </a:custGeom>
                          <a:ln w="9525">
                            <a:solidFill>
                              <a:srgbClr val="BEBEBE"/>
                            </a:solidFill>
                            <a:prstDash val="solid"/>
                          </a:ln>
                        </wps:spPr>
                        <wps:bodyPr wrap="square" lIns="0" tIns="0" rIns="0" bIns="0" rtlCol="0">
                          <a:prstTxWarp prst="textNoShape">
                            <a:avLst/>
                          </a:prstTxWarp>
                          <a:noAutofit/>
                        </wps:bodyPr>
                      </wps:wsp>
                      <wps:wsp>
                        <wps:cNvPr id="63" name="Graphic 63"/>
                        <wps:cNvSpPr/>
                        <wps:spPr>
                          <a:xfrm>
                            <a:off x="546608" y="1468437"/>
                            <a:ext cx="1265555" cy="389255"/>
                          </a:xfrm>
                          <a:custGeom>
                            <a:avLst/>
                            <a:gdLst/>
                            <a:ahLst/>
                            <a:cxnLst/>
                            <a:rect l="l" t="t" r="r" b="b"/>
                            <a:pathLst>
                              <a:path w="1265555" h="389255">
                                <a:moveTo>
                                  <a:pt x="909827" y="0"/>
                                </a:moveTo>
                                <a:lnTo>
                                  <a:pt x="0" y="0"/>
                                </a:lnTo>
                                <a:lnTo>
                                  <a:pt x="0" y="320167"/>
                                </a:lnTo>
                                <a:lnTo>
                                  <a:pt x="909827" y="320167"/>
                                </a:lnTo>
                                <a:lnTo>
                                  <a:pt x="909827" y="266826"/>
                                </a:lnTo>
                                <a:lnTo>
                                  <a:pt x="1265554" y="388747"/>
                                </a:lnTo>
                                <a:lnTo>
                                  <a:pt x="909827" y="186817"/>
                                </a:lnTo>
                                <a:lnTo>
                                  <a:pt x="909827" y="0"/>
                                </a:lnTo>
                                <a:close/>
                              </a:path>
                            </a:pathLst>
                          </a:custGeom>
                          <a:solidFill>
                            <a:srgbClr val="FFFFFF"/>
                          </a:solidFill>
                        </wps:spPr>
                        <wps:bodyPr wrap="square" lIns="0" tIns="0" rIns="0" bIns="0" rtlCol="0">
                          <a:prstTxWarp prst="textNoShape">
                            <a:avLst/>
                          </a:prstTxWarp>
                          <a:noAutofit/>
                        </wps:bodyPr>
                      </wps:wsp>
                      <wps:wsp>
                        <wps:cNvPr id="64" name="Graphic 64"/>
                        <wps:cNvSpPr/>
                        <wps:spPr>
                          <a:xfrm>
                            <a:off x="546608" y="1468437"/>
                            <a:ext cx="1265555" cy="389255"/>
                          </a:xfrm>
                          <a:custGeom>
                            <a:avLst/>
                            <a:gdLst/>
                            <a:ahLst/>
                            <a:cxnLst/>
                            <a:rect l="l" t="t" r="r" b="b"/>
                            <a:pathLst>
                              <a:path w="1265555" h="389255">
                                <a:moveTo>
                                  <a:pt x="0" y="0"/>
                                </a:moveTo>
                                <a:lnTo>
                                  <a:pt x="530732" y="0"/>
                                </a:lnTo>
                                <a:lnTo>
                                  <a:pt x="758189" y="0"/>
                                </a:lnTo>
                                <a:lnTo>
                                  <a:pt x="909827" y="0"/>
                                </a:lnTo>
                                <a:lnTo>
                                  <a:pt x="909827" y="186817"/>
                                </a:lnTo>
                                <a:lnTo>
                                  <a:pt x="1265554" y="388747"/>
                                </a:lnTo>
                                <a:lnTo>
                                  <a:pt x="909827" y="266826"/>
                                </a:lnTo>
                                <a:lnTo>
                                  <a:pt x="909827" y="320167"/>
                                </a:lnTo>
                                <a:lnTo>
                                  <a:pt x="758189" y="320167"/>
                                </a:lnTo>
                                <a:lnTo>
                                  <a:pt x="530732" y="320167"/>
                                </a:lnTo>
                                <a:lnTo>
                                  <a:pt x="0" y="320167"/>
                                </a:lnTo>
                                <a:lnTo>
                                  <a:pt x="0" y="266826"/>
                                </a:lnTo>
                                <a:lnTo>
                                  <a:pt x="0" y="186817"/>
                                </a:lnTo>
                                <a:lnTo>
                                  <a:pt x="0" y="0"/>
                                </a:lnTo>
                                <a:close/>
                              </a:path>
                            </a:pathLst>
                          </a:custGeom>
                          <a:ln w="9525">
                            <a:solidFill>
                              <a:srgbClr val="BEBEBE"/>
                            </a:solidFill>
                            <a:prstDash val="solid"/>
                          </a:ln>
                        </wps:spPr>
                        <wps:bodyPr wrap="square" lIns="0" tIns="0" rIns="0" bIns="0" rtlCol="0">
                          <a:prstTxWarp prst="textNoShape">
                            <a:avLst/>
                          </a:prstTxWarp>
                          <a:noAutofit/>
                        </wps:bodyPr>
                      </wps:wsp>
                      <wps:wsp>
                        <wps:cNvPr id="65" name="Graphic 65"/>
                        <wps:cNvSpPr/>
                        <wps:spPr>
                          <a:xfrm>
                            <a:off x="363981"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66" name="Graphic 66"/>
                        <wps:cNvSpPr/>
                        <wps:spPr>
                          <a:xfrm>
                            <a:off x="1178813"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67" name="Graphic 67"/>
                        <wps:cNvSpPr/>
                        <wps:spPr>
                          <a:xfrm>
                            <a:off x="2467991"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68" name="Graphic 68"/>
                        <wps:cNvSpPr/>
                        <wps:spPr>
                          <a:xfrm>
                            <a:off x="3612388"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69" name="Graphic 69"/>
                        <wps:cNvSpPr/>
                        <wps:spPr>
                          <a:xfrm>
                            <a:off x="4599559"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70" name="Graphic 70"/>
                        <wps:cNvSpPr/>
                        <wps:spPr>
                          <a:xfrm>
                            <a:off x="4762" y="4762"/>
                            <a:ext cx="5631180" cy="3368040"/>
                          </a:xfrm>
                          <a:custGeom>
                            <a:avLst/>
                            <a:gdLst/>
                            <a:ahLst/>
                            <a:cxnLst/>
                            <a:rect l="l" t="t" r="r" b="b"/>
                            <a:pathLst>
                              <a:path w="5631180" h="3368040">
                                <a:moveTo>
                                  <a:pt x="0" y="3368040"/>
                                </a:moveTo>
                                <a:lnTo>
                                  <a:pt x="5631180" y="3368040"/>
                                </a:lnTo>
                                <a:lnTo>
                                  <a:pt x="5631180" y="0"/>
                                </a:lnTo>
                                <a:lnTo>
                                  <a:pt x="0" y="0"/>
                                </a:lnTo>
                                <a:lnTo>
                                  <a:pt x="0" y="3368040"/>
                                </a:lnTo>
                                <a:close/>
                              </a:path>
                            </a:pathLst>
                          </a:custGeom>
                          <a:ln w="9524">
                            <a:solidFill>
                              <a:srgbClr val="D9D9D9"/>
                            </a:solidFill>
                            <a:prstDash val="solid"/>
                          </a:ln>
                        </wps:spPr>
                        <wps:bodyPr wrap="square" lIns="0" tIns="0" rIns="0" bIns="0" rtlCol="0">
                          <a:prstTxWarp prst="textNoShape">
                            <a:avLst/>
                          </a:prstTxWarp>
                          <a:noAutofit/>
                        </wps:bodyPr>
                      </wps:wsp>
                      <wps:wsp>
                        <wps:cNvPr id="71" name="Textbox 71"/>
                        <wps:cNvSpPr txBox="1"/>
                        <wps:spPr>
                          <a:xfrm>
                            <a:off x="4203700" y="714565"/>
                            <a:ext cx="664210" cy="254635"/>
                          </a:xfrm>
                          <a:prstGeom prst="rect">
                            <a:avLst/>
                          </a:prstGeom>
                        </wps:spPr>
                        <wps:txbx>
                          <w:txbxContent>
                            <w:p w:rsidR="008E61BE" w:rsidRDefault="008E61BE">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«Велес»</w:t>
                              </w:r>
                            </w:p>
                            <w:p w:rsidR="008E61BE" w:rsidRDefault="008E61BE">
                              <w:pPr>
                                <w:spacing w:before="1" w:line="216" w:lineRule="exact"/>
                                <w:ind w:right="21"/>
                                <w:jc w:val="center"/>
                                <w:rPr>
                                  <w:rFonts w:ascii="Calibri"/>
                                  <w:sz w:val="18"/>
                                </w:rPr>
                              </w:pPr>
                              <w:r>
                                <w:rPr>
                                  <w:rFonts w:ascii="Calibri"/>
                                  <w:color w:val="585858"/>
                                  <w:spacing w:val="-5"/>
                                  <w:sz w:val="18"/>
                                </w:rPr>
                                <w:t>32%</w:t>
                              </w:r>
                            </w:p>
                          </w:txbxContent>
                        </wps:txbx>
                        <wps:bodyPr wrap="square" lIns="0" tIns="0" rIns="0" bIns="0" rtlCol="0">
                          <a:noAutofit/>
                        </wps:bodyPr>
                      </wps:wsp>
                      <wps:wsp>
                        <wps:cNvPr id="72" name="Textbox 72"/>
                        <wps:cNvSpPr txBox="1"/>
                        <wps:spPr>
                          <a:xfrm>
                            <a:off x="589787" y="1512887"/>
                            <a:ext cx="835660" cy="254635"/>
                          </a:xfrm>
                          <a:prstGeom prst="rect">
                            <a:avLst/>
                          </a:prstGeom>
                        </wps:spPr>
                        <wps:txbx>
                          <w:txbxContent>
                            <w:p w:rsidR="008E61BE" w:rsidRDefault="008E61BE">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«Авангард»</w:t>
                              </w:r>
                            </w:p>
                            <w:p w:rsidR="008E61BE" w:rsidRDefault="008E61BE">
                              <w:pPr>
                                <w:spacing w:before="1" w:line="216" w:lineRule="exact"/>
                                <w:ind w:right="18"/>
                                <w:jc w:val="center"/>
                                <w:rPr>
                                  <w:rFonts w:ascii="Calibri"/>
                                  <w:sz w:val="18"/>
                                </w:rPr>
                              </w:pPr>
                              <w:r>
                                <w:rPr>
                                  <w:rFonts w:ascii="Calibri"/>
                                  <w:color w:val="585858"/>
                                  <w:spacing w:val="-5"/>
                                  <w:sz w:val="18"/>
                                </w:rPr>
                                <w:t>14%</w:t>
                              </w:r>
                            </w:p>
                          </w:txbxContent>
                        </wps:txbx>
                        <wps:bodyPr wrap="square" lIns="0" tIns="0" rIns="0" bIns="0" rtlCol="0">
                          <a:noAutofit/>
                        </wps:bodyPr>
                      </wps:wsp>
                      <wps:wsp>
                        <wps:cNvPr id="73" name="Textbox 73"/>
                        <wps:cNvSpPr txBox="1"/>
                        <wps:spPr>
                          <a:xfrm>
                            <a:off x="565658" y="2451671"/>
                            <a:ext cx="996315" cy="254635"/>
                          </a:xfrm>
                          <a:prstGeom prst="rect">
                            <a:avLst/>
                          </a:prstGeom>
                        </wps:spPr>
                        <wps:txbx>
                          <w:txbxContent>
                            <w:p w:rsidR="008E61BE" w:rsidRDefault="008E61BE">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«Панфиловец»</w:t>
                              </w:r>
                            </w:p>
                            <w:p w:rsidR="008E61BE" w:rsidRDefault="008E61BE">
                              <w:pPr>
                                <w:spacing w:before="1" w:line="216" w:lineRule="exact"/>
                                <w:ind w:right="21"/>
                                <w:jc w:val="center"/>
                                <w:rPr>
                                  <w:rFonts w:ascii="Calibri"/>
                                  <w:sz w:val="18"/>
                                </w:rPr>
                              </w:pPr>
                              <w:r>
                                <w:rPr>
                                  <w:rFonts w:ascii="Calibri"/>
                                  <w:color w:val="585858"/>
                                  <w:spacing w:val="-5"/>
                                  <w:sz w:val="18"/>
                                </w:rPr>
                                <w:t>7%</w:t>
                              </w:r>
                            </w:p>
                          </w:txbxContent>
                        </wps:txbx>
                        <wps:bodyPr wrap="square" lIns="0" tIns="0" rIns="0" bIns="0" rtlCol="0">
                          <a:noAutofit/>
                        </wps:bodyPr>
                      </wps:wsp>
                      <wps:wsp>
                        <wps:cNvPr id="74" name="Textbox 74"/>
                        <wps:cNvSpPr txBox="1"/>
                        <wps:spPr>
                          <a:xfrm>
                            <a:off x="3923665" y="2417508"/>
                            <a:ext cx="887094" cy="394970"/>
                          </a:xfrm>
                          <a:prstGeom prst="rect">
                            <a:avLst/>
                          </a:prstGeom>
                        </wps:spPr>
                        <wps:txbx>
                          <w:txbxContent>
                            <w:p w:rsidR="008E61BE" w:rsidRDefault="008E61BE">
                              <w:pPr>
                                <w:spacing w:line="183" w:lineRule="exact"/>
                                <w:ind w:right="17"/>
                                <w:jc w:val="center"/>
                                <w:rPr>
                                  <w:rFonts w:ascii="Calibri" w:hAnsi="Calibri"/>
                                  <w:sz w:val="18"/>
                                </w:rPr>
                              </w:pPr>
                              <w:r>
                                <w:rPr>
                                  <w:rFonts w:ascii="Calibri" w:hAnsi="Calibri"/>
                                  <w:color w:val="585858"/>
                                  <w:spacing w:val="-5"/>
                                  <w:sz w:val="18"/>
                                </w:rPr>
                                <w:t>ООО</w:t>
                              </w:r>
                            </w:p>
                            <w:p w:rsidR="008E61BE" w:rsidRDefault="008E61BE">
                              <w:pPr>
                                <w:spacing w:before="1"/>
                                <w:ind w:right="18"/>
                                <w:jc w:val="center"/>
                                <w:rPr>
                                  <w:rFonts w:ascii="Calibri" w:hAnsi="Calibri"/>
                                  <w:sz w:val="18"/>
                                </w:rPr>
                              </w:pPr>
                              <w:r>
                                <w:rPr>
                                  <w:rFonts w:ascii="Calibri" w:hAnsi="Calibri"/>
                                  <w:color w:val="585858"/>
                                  <w:spacing w:val="-2"/>
                                  <w:sz w:val="18"/>
                                </w:rPr>
                                <w:t>«Коммунальщик»</w:t>
                              </w:r>
                            </w:p>
                            <w:p w:rsidR="008E61BE" w:rsidRDefault="008E61BE">
                              <w:pPr>
                                <w:spacing w:before="1" w:line="216" w:lineRule="exact"/>
                                <w:ind w:right="18"/>
                                <w:jc w:val="center"/>
                                <w:rPr>
                                  <w:rFonts w:ascii="Calibri"/>
                                  <w:sz w:val="18"/>
                                </w:rPr>
                              </w:pPr>
                              <w:r>
                                <w:rPr>
                                  <w:rFonts w:ascii="Calibri"/>
                                  <w:color w:val="585858"/>
                                  <w:spacing w:val="-5"/>
                                  <w:sz w:val="18"/>
                                </w:rPr>
                                <w:t>24%</w:t>
                              </w:r>
                            </w:p>
                          </w:txbxContent>
                        </wps:txbx>
                        <wps:bodyPr wrap="square" lIns="0" tIns="0" rIns="0" bIns="0" rtlCol="0">
                          <a:noAutofit/>
                        </wps:bodyPr>
                      </wps:wsp>
                      <wps:wsp>
                        <wps:cNvPr id="75" name="Textbox 75"/>
                        <wps:cNvSpPr txBox="1"/>
                        <wps:spPr>
                          <a:xfrm>
                            <a:off x="453770" y="3137471"/>
                            <a:ext cx="4881880" cy="114300"/>
                          </a:xfrm>
                          <a:prstGeom prst="rect">
                            <a:avLst/>
                          </a:prstGeom>
                        </wps:spPr>
                        <wps:txbx>
                          <w:txbxContent>
                            <w:p w:rsidR="008E61BE" w:rsidRDefault="008E61BE">
                              <w:pPr>
                                <w:tabs>
                                  <w:tab w:val="left" w:pos="1283"/>
                                  <w:tab w:val="left" w:pos="3313"/>
                                  <w:tab w:val="left" w:pos="5116"/>
                                  <w:tab w:val="left" w:pos="6671"/>
                                </w:tabs>
                                <w:spacing w:line="180" w:lineRule="exact"/>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2"/>
                                  <w:sz w:val="18"/>
                                </w:rPr>
                                <w:t xml:space="preserve"> «Коммунальщик»</w:t>
                              </w:r>
                              <w:r>
                                <w:rPr>
                                  <w:rFonts w:ascii="Calibri" w:hAnsi="Calibri"/>
                                  <w:color w:val="585858"/>
                                  <w:sz w:val="18"/>
                                </w:rPr>
                                <w:tab/>
                                <w:t>ООО</w:t>
                              </w:r>
                              <w:r>
                                <w:rPr>
                                  <w:rFonts w:ascii="Calibri" w:hAnsi="Calibri"/>
                                  <w:color w:val="585858"/>
                                  <w:spacing w:val="-2"/>
                                  <w:sz w:val="18"/>
                                </w:rPr>
                                <w:t xml:space="preserve"> «Панфиловец»</w:t>
                              </w:r>
                              <w:r>
                                <w:rPr>
                                  <w:rFonts w:ascii="Calibri" w:hAnsi="Calibri"/>
                                  <w:color w:val="585858"/>
                                  <w:sz w:val="18"/>
                                </w:rPr>
                                <w:tab/>
                                <w:t>ООО</w:t>
                              </w:r>
                              <w:r>
                                <w:rPr>
                                  <w:rFonts w:ascii="Calibri" w:hAnsi="Calibri"/>
                                  <w:color w:val="585858"/>
                                  <w:spacing w:val="-2"/>
                                  <w:sz w:val="18"/>
                                </w:rPr>
                                <w:t xml:space="preserve"> «Авангард»</w:t>
                              </w:r>
                              <w:r>
                                <w:rPr>
                                  <w:rFonts w:ascii="Calibri" w:hAnsi="Calibri"/>
                                  <w:color w:val="585858"/>
                                  <w:sz w:val="18"/>
                                </w:rPr>
                                <w:tab/>
                                <w:t>ООО</w:t>
                              </w:r>
                              <w:r>
                                <w:rPr>
                                  <w:rFonts w:ascii="Calibri" w:hAnsi="Calibri"/>
                                  <w:color w:val="585858"/>
                                  <w:spacing w:val="-4"/>
                                  <w:sz w:val="18"/>
                                </w:rPr>
                                <w:t xml:space="preserve"> </w:t>
                              </w:r>
                              <w:r>
                                <w:rPr>
                                  <w:rFonts w:ascii="Calibri" w:hAnsi="Calibri"/>
                                  <w:color w:val="585858"/>
                                  <w:spacing w:val="-2"/>
                                  <w:sz w:val="18"/>
                                </w:rPr>
                                <w:t>«Шанс»</w:t>
                              </w:r>
                            </w:p>
                          </w:txbxContent>
                        </wps:txbx>
                        <wps:bodyPr wrap="square" lIns="0" tIns="0" rIns="0" bIns="0" rtlCol="0">
                          <a:noAutofit/>
                        </wps:bodyPr>
                      </wps:wsp>
                      <wps:wsp>
                        <wps:cNvPr id="76" name="Textbox 76"/>
                        <wps:cNvSpPr txBox="1"/>
                        <wps:spPr>
                          <a:xfrm>
                            <a:off x="1770760" y="585279"/>
                            <a:ext cx="716915" cy="320675"/>
                          </a:xfrm>
                          <a:prstGeom prst="rect">
                            <a:avLst/>
                          </a:prstGeom>
                          <a:solidFill>
                            <a:srgbClr val="FFFFFF"/>
                          </a:solidFill>
                          <a:ln w="9525">
                            <a:solidFill>
                              <a:srgbClr val="BEBEBE"/>
                            </a:solidFill>
                            <a:prstDash val="solid"/>
                          </a:ln>
                        </wps:spPr>
                        <wps:txbx>
                          <w:txbxContent>
                            <w:p w:rsidR="008E61BE" w:rsidRDefault="008E61BE">
                              <w:pPr>
                                <w:spacing w:before="26"/>
                                <w:jc w:val="center"/>
                                <w:rPr>
                                  <w:rFonts w:ascii="Calibri" w:hAnsi="Calibri"/>
                                  <w:color w:val="000000"/>
                                  <w:sz w:val="18"/>
                                </w:rPr>
                              </w:pPr>
                              <w:r>
                                <w:rPr>
                                  <w:rFonts w:ascii="Calibri" w:hAnsi="Calibri"/>
                                  <w:color w:val="585858"/>
                                  <w:sz w:val="18"/>
                                </w:rPr>
                                <w:t>ООО</w:t>
                              </w:r>
                              <w:r>
                                <w:rPr>
                                  <w:rFonts w:ascii="Calibri" w:hAnsi="Calibri"/>
                                  <w:color w:val="585858"/>
                                  <w:spacing w:val="-2"/>
                                  <w:sz w:val="18"/>
                                </w:rPr>
                                <w:t xml:space="preserve"> «Шанс»</w:t>
                              </w:r>
                            </w:p>
                            <w:p w:rsidR="008E61BE" w:rsidRDefault="008E61BE">
                              <w:pPr>
                                <w:spacing w:before="1"/>
                                <w:jc w:val="center"/>
                                <w:rPr>
                                  <w:rFonts w:ascii="Calibri"/>
                                  <w:color w:val="000000"/>
                                  <w:sz w:val="18"/>
                                </w:rPr>
                              </w:pPr>
                              <w:r>
                                <w:rPr>
                                  <w:rFonts w:ascii="Calibri"/>
                                  <w:color w:val="585858"/>
                                  <w:spacing w:val="-5"/>
                                  <w:sz w:val="18"/>
                                </w:rPr>
                                <w:t>23%</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0E85BA2" id="Group 47" o:spid="_x0000_s1063" style="position:absolute;left:0;text-align:left;margin-left:93.45pt;margin-top:21.6pt;width:455.6pt;height:270.8pt;z-index:-251658240;mso-wrap-distance-left:0;mso-wrap-distance-right:0;mso-position-horizontal-relative:page;mso-position-vertical-relative:text;mso-width-relative:margin;mso-height-relative:margin" coordsize="56407,33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">
                <v:shape id="Graphic 48" o:spid="_x0000_s1064" style="position:absolute;left:28202;top:3368;width:12072;height:17329;visibility:visible;mso-wrap-style:square;v-text-anchor:top" coordsize="1207135,1732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" path="m,l,301625r51188,1447l102090,307397r50493,7173l202549,324564r49316,12785l300412,352899r47657,18285l394716,392175r42709,22098l478471,438305r39353,25883l555455,491839r35880,29334l625434,552108r32290,32452l688176,618445r28585,35235l743450,690181r24763,37684l791022,766649r20825,39799l830660,847180r16772,41581l862133,931107r12601,43027l885207,1017760r8316,44141l899652,1106473r3913,44920l905234,1196577r-606,45364l901721,1287403r-5240,45476l888881,1378284r-9991,45253l866481,1468552r-14857,44695l834290,1557539r-19839,43804l1085977,1732915r20732,-45131l1125532,1641932r16900,-46514l1157395,1548302r13013,-47659l1181456,1452501r9071,-48566l1197605,1355005r5073,-49234l1205732,1256291r1022,-49664l1205795,1158099r-2850,-48042l1198238,1062538r-6527,-46961l1183400,969211r-10059,-45736l1161570,878405r-13448,-44367l1133035,790409r-16692,-42854l1098084,705511r-19791,-41196l1057006,624001r-22747,-39395l1010089,546166,984531,508717,957621,472294,929395,436935,899890,402675,869142,369550,837186,337596,804058,306850,769795,277347,734433,249123,698008,222215,660555,196658,622111,172489,582712,149743,542393,128457,501192,108666,459143,90408,416284,73717,372649,58630,328276,45183,283199,33412,237456,23353,191082,15042,144114,8515,96586,3808,48536,958,,xe" fillcolor="#4f81bc" stroked="f">
                  <v:path arrowok="t"/>
                </v:shape>
                <v:shape id="Graphic 49" o:spid="_x0000_s1065" style="position:absolute;left:23803;top:19382;width:15259;height:8121;visibility:visible;mso-wrap-style:square;v-text-anchor:top" coordsize="1525905,81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" path="m1254378,r-22338,43159l1207703,84643r-26251,39774l1153374,162448r-29819,36255l1092082,233147r-33041,32600l1024518,296469r-35919,28810l951371,352144r-38452,24886l873331,399902r-40639,20826l791089,439474r-42481,16631l705335,470588r-43979,12302l616759,492976r-45131,7837l526050,506367r-45938,3237l433900,510491r-46400,-1497l340998,505079r-46518,-6366l248034,489861,201744,478490,155698,464566,109982,448056,,728979r45269,16700l90800,760466r45743,12892l182452,784373r46027,9158l274577,800850r46122,5497l366797,810042r46027,1912l458733,812100r45743,-1601l550007,807170r45270,-5038l640239,795401r44608,-8403l729052,776941r43755,-11693l816066,751937r42715,-14909l900904,720538r41484,-18051l983186,682892r40064,-21120l1062533,639146r38456,-24114l1138569,589449r36657,-27034l1210913,533948r34669,-29880l1279187,472792r32492,-32652l1343012,406129r30127,-35351l1402011,334106r27571,-37975l1455804,256871r24826,-40525l1504013,174573r21891,-43002l1254378,xe" fillcolor="#c0504d" stroked="f">
                  <v:path arrowok="t"/>
                </v:shape>
                <v:shape id="Graphic 50" o:spid="_x0000_s1066" style="position:absolute;left:23803;top:19382;width:15259;height:8121;visibility:visible;mso-wrap-style:square;v-text-anchor:top" coordsize="1525905,81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" path="m1525904,131571r-21891,43002l1480630,216346r-24826,40525l1429582,296131r-27571,37975l1373139,370778r-30127,35351l1311679,440140r-32492,32652l1245582,504068r-34669,29880l1175226,562415r-36657,27034l1100989,615032r-38456,24114l1023250,661772r-40064,21120l942388,702487r-41484,18051l858781,737028r-42715,14909l772807,765248r-43755,11693l684847,786998r-44608,8403l595277,802132r-45270,5038l504476,810499r-45743,1601l412824,811954r-46027,-1912l320699,806347r-46122,-5497l228479,793531r-46027,-9158l136543,773358,90800,760466,45269,745679,,728979,109982,448056r45716,16510l201744,478490r46290,11371l294480,498713r46518,6366l387500,508994r46400,1497l480112,509604r45938,-3237l571628,500813r45131,-7837l661356,482890r43979,-12302l748608,456105r42481,-16631l832692,420728r40639,-20826l912919,377030r38452,-24886l988599,325279r35919,-28810l1059041,265747r33041,-32600l1123555,198703r29819,-36255l1181452,124417r26251,-39774l1232040,43159,1254378,r271526,131571xe" filled="f" strokecolor="white" strokeweight="1.5pt">
                  <v:path arrowok="t"/>
                </v:shape>
                <v:shape id="Graphic 51" o:spid="_x0000_s1067" style="position:absolute;left:19344;top:21580;width:5563;height:5093;visibility:visible;mso-wrap-style:square;v-text-anchor:top" coordsize="556260,50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" path="m221487,l,204851r34441,35732l70260,274811r37143,32688l145817,338609r39634,29497l226250,395952r41913,26159l311137,446546r43982,22675l400056,490099r45840,19044l555879,228219,508777,208234,462982,185666,418598,160585,375729,133064,334479,103173,294953,70985,257254,36570,221487,xe" fillcolor="#9bba58" stroked="f">
                  <v:path arrowok="t"/>
                </v:shape>
                <v:shape id="Graphic 52" o:spid="_x0000_s1068" style="position:absolute;left:19344;top:21580;width:5563;height:5093;visibility:visible;mso-wrap-style:square;v-text-anchor:top" coordsize="556260,50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" path="m445896,509143l400056,490099,355119,469221,311137,446546,268163,422111,226250,395952,185451,368106,145817,338609,107403,307499,70260,274811,34441,240583,,204851,221487,r35767,36570l294953,70985r39526,32188l375729,133064r42869,27521l462982,185666r45795,22568l555879,228219,445896,509143xe" filled="f" strokecolor="white" strokeweight="1.5pt">
                  <v:path arrowok="t"/>
                </v:shape>
                <v:shape id="Graphic 53" o:spid="_x0000_s1069" style="position:absolute;left:16138;top:13712;width:5423;height:9919;visibility:visible;mso-wrap-style:square;v-text-anchor:top" coordsize="542290,99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" path="m12124,l6063,49130,2034,98253,19,147313,,196252r1959,48762l5878,293542r5863,48236l19527,389666r9694,47482l40803,484168r13453,46501l69563,576594r17141,45291l105663,666486r20758,43855l148960,753391r24304,42189l199312,836851r27777,40296l256576,916411r31178,38175l320607,991615,542095,786764,508534,748354,477359,708349,448604,666861,422304,624000,398494,579878,377206,534606,358477,488294,342340,441055,328830,392998,317981,344235r-8153,-49357l304405,245036r-2659,-50214l301886,144346r2974,-50627l310701,43052,12124,xe" fillcolor="#8063a1" stroked="f">
                  <v:path arrowok="t"/>
                </v:shape>
                <v:shape id="Graphic 54" o:spid="_x0000_s1070" style="position:absolute;left:16138;top:13712;width:5423;height:9919;visibility:visible;mso-wrap-style:square;v-text-anchor:top" coordsize="542290,99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" path="m320607,991615l287754,954586,256576,916411,227089,877147,199312,836851,173264,795580,148960,753391,126421,710341,105663,666486,86704,621885,69563,576594,54256,530669,40803,484168,29221,437148,19527,389666,11741,341778,5878,293542,1959,245014,,196252,19,147313,2034,98253,6063,49130,12124,,310701,43052r-5841,50667l301886,144346r-140,50476l304405,245036r5423,49842l317981,344235r10849,48763l342340,441055r16137,47239l377206,534606r21288,45272l422304,624000r26300,42861l477359,708349r31175,40005l542095,786764,320607,991615xe" filled="f" strokecolor="white" strokeweight="1.5pt">
                  <v:path arrowok="t"/>
                </v:shape>
                <v:shape id="Graphic 55" o:spid="_x0000_s1071" style="position:absolute;left:16259;top:3368;width:11945;height:10776;visibility:visible;mso-wrap-style:square;v-text-anchor:top" coordsize="1194435,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" path="m1194308,r-48429,960l1097889,3817r-47513,4721l1003379,15088r-46440,8345l911094,33539,865883,45372,821347,58898,777524,74083,734454,90893r-42277,18400l650731,129250r-40576,21479l570491,173698r-38716,24422l494049,223963r-36697,27229l421722,279773r-34523,29899l353823,340856r-32190,32433l290668,406938r-29700,34832l232572,477748r-27053,37093l179849,553013r-24248,39218l132815,632460r-21286,41206l91784,715816,73618,758875,57071,802809,42183,847584,28992,893166,17538,939522,7861,986616,,1034415r298577,43053l306665,1030210r10449,-46322l329856,938563r14966,-44271l361945,851134r19211,-41984l402387,768397r23184,-39462l450638,690823r26884,-36704l506153,618883r30311,-33709l568386,553051r33466,-30478l636794,493798r36349,-27012l710831,441596r38959,-23309l789952,396918r41297,-19370l873613,360235r43362,-15196l961268,332020r45155,-10785l1052373,312744r46676,-6138l1146383,302880r47925,-1255l1194308,xe" fillcolor="#4aacc5" stroked="f">
                  <v:path arrowok="t"/>
                </v:shape>
                <v:shape id="Graphic 56" o:spid="_x0000_s1072" style="position:absolute;left:16259;top:3368;width:11945;height:10776;visibility:visible;mso-wrap-style:square;v-text-anchor:top" coordsize="1194435,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" path="m,1034415l7861,986616r9677,-47094l28992,893166,42183,847584,57071,802809,73618,758875,91784,715816r19745,-42150l132815,632460r22786,-40229l179849,553013r25670,-38172l232572,477748r28396,-35978l290668,406938r30965,-33649l353823,340856r33376,-31184l421722,279773r35630,-28581l494049,223963r37726,-25843l570491,173698r39664,-22969l650731,129250r41446,-19957l734454,90893,777524,74083,821347,58898,865883,45372,911094,33539,956939,23433r46440,-8345l1050376,8538r47513,-4721l1145879,960,1194308,r,301625l1146383,302880r-47334,3726l1052373,312744r-45950,8491l961268,332020r-44293,13019l873613,360235r-42364,17313l789952,396918r-40162,21369l710831,441596r-37688,25190l636794,493798r-34942,28775l568386,553051r-31922,32123l506153,618883r-28631,35236l450638,690823r-25067,38112l402387,768397r-21231,40753l361945,851134r-17123,43158l329856,938563r-12742,45325l306665,1030210r-8088,47258l,1034415xe" filled="f" strokecolor="white" strokeweight="1.5pt">
                  <v:path arrowok="t"/>
                </v:shape>
                <v:shape id="Graphic 57" o:spid="_x0000_s1073" style="position:absolute;left:37151;top:6703;width:11811;height:3207;visibility:visible;mso-wrap-style:square;v-text-anchor:top" coordsize="118110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" path="m1180718,l444753,r,186816l,312546,444753,266826r,53340l1180718,320166,1180718,xe" stroked="f">
                  <v:path arrowok="t"/>
                </v:shape>
                <v:shape id="Graphic 58" o:spid="_x0000_s1074" style="position:absolute;left:37151;top:6703;width:11811;height:3207;visibility:visible;mso-wrap-style:square;v-text-anchor:top" coordsize="118110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" path="m444753,l567436,,751458,r429260,l1180718,186816r,80010l1180718,320166r-429260,l567436,320166r-122683,l444753,266826,,312546,444753,186816,444753,xe" filled="f" strokecolor="#bebebe">
                  <v:path arrowok="t"/>
                </v:shape>
                <v:shape id="Graphic 59" o:spid="_x0000_s1075" style="position:absolute;left:32053;top:23724;width:16345;height:4610;visibility:visible;mso-wrap-style:square;v-text-anchor:top" coordsize="1634489,46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" path="m1633982,l674497,r,76834l,154304r674497,37719l674497,461009r959485,l1633982,xe" stroked="f">
                  <v:path arrowok="t"/>
                </v:shape>
                <v:shape id="Graphic 60" o:spid="_x0000_s1076" style="position:absolute;left:32053;top:23724;width:16345;height:4610;visibility:visible;mso-wrap-style:square;v-text-anchor:top" coordsize="1634489,46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" path="m674497,l834390,r239903,l1633982,r,76834l1633982,192023r,268986l1074293,461009r-239903,l674497,461009r,-268986l,154304,674497,76834,674497,xe" filled="f" strokecolor="#bebebe">
                  <v:path arrowok="t"/>
                </v:shape>
                <v:shape id="Graphic 61" o:spid="_x0000_s1077" style="position:absolute;left:5224;top:24073;width:17031;height:3207;visibility:visible;mso-wrap-style:square;v-text-anchor:top" coordsize="170307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" path="m1068705,l,,,320166r1068705,l1068705,133476,1702689,8381,1068705,53339r,-53339xe" stroked="f">
                  <v:path arrowok="t"/>
                </v:shape>
                <v:shape id="Graphic 62" o:spid="_x0000_s1078" style="position:absolute;left:5224;top:24073;width:17031;height:3207;visibility:visible;mso-wrap-style:square;v-text-anchor:top" coordsize="170307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" path="m,l623443,,890524,r178181,l1068705,53339,1702689,8381,1068705,133476r,186690l890524,320166r-267081,l,320166,,133476,,53339,,xe" filled="f" strokecolor="#bebebe">
                  <v:path arrowok="t"/>
                </v:shape>
                <v:shape id="Graphic 63" o:spid="_x0000_s1079" style="position:absolute;left:5466;top:14684;width:12655;height:3892;visibility:visible;mso-wrap-style:square;v-text-anchor:top" coordsize="1265555,3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" path="m909827,l,,,320167r909827,l909827,266826r355727,121921l909827,186817,909827,xe" stroked="f">
                  <v:path arrowok="t"/>
                </v:shape>
                <v:shape id="Graphic 64" o:spid="_x0000_s1080" style="position:absolute;left:5466;top:14684;width:12655;height:3892;visibility:visible;mso-wrap-style:square;v-text-anchor:top" coordsize="1265555,3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" path="m,l530732,,758189,,909827,r,186817l1265554,388747,909827,266826r,53341l758189,320167r-227457,l,320167,,266826,,186817,,xe" filled="f" strokecolor="#bebebe">
                  <v:path arrowok="t"/>
                </v:shape>
                <v:shape id="Graphic 65" o:spid="_x0000_s1081" style="position:absolute;left:3639;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" path="m62779,l,,,62779r62779,l62779,xe" fillcolor="#4f81bc" stroked="f">
                  <v:path arrowok="t"/>
                </v:shape>
                <v:shape id="Graphic 66" o:spid="_x0000_s1082" style="position:absolute;left:11788;top:31580;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" path="m62779,l,,,62779r62779,l62779,xe" fillcolor="#c0504d" stroked="f">
                  <v:path arrowok="t"/>
                </v:shape>
                <v:shape id="Graphic 67" o:spid="_x0000_s1083" style="position:absolute;left:24679;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" path="m62779,l,,,62779r62779,l62779,xe" fillcolor="#9bba58" stroked="f">
                  <v:path arrowok="t"/>
                </v:shape>
                <v:shape id="Graphic 68" o:spid="_x0000_s1084" style="position:absolute;left:36123;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" path="m62779,l,,,62779r62779,l62779,xe" fillcolor="#8063a1" stroked="f">
                  <v:path arrowok="t"/>
                </v:shape>
                <v:shape id="Graphic 69" o:spid="_x0000_s1085" style="position:absolute;left:45995;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" path="m62779,l,,,62779r62779,l62779,xe" fillcolor="#4aacc5" stroked="f">
                  <v:path arrowok="t"/>
                </v:shape>
                <v:shape id="Graphic 70" o:spid="_x0000_s1086" style="position:absolute;left:47;top:47;width:56312;height:33681;visibility:visible;mso-wrap-style:square;v-text-anchor:top" coordsize="5631180,336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" path="m,3368040r5631180,l5631180,,,,,3368040xe" filled="f" strokecolor="#d9d9d9" strokeweight=".26456mm">
                  <v:path arrowok="t"/>
                </v:shape>
                <v:shape id="Textbox 71" o:spid="_x0000_s1087" type="#_x0000_t202" style="position:absolute;left:42037;top:7145;width:6642;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rsidR="008E61BE" w:rsidRDefault="008E61BE">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«Велес»</w:t>
                        </w:r>
                      </w:p>
                      <w:p w:rsidR="008E61BE" w:rsidRDefault="008E61BE">
                        <w:pPr>
                          <w:spacing w:before="1" w:line="216" w:lineRule="exact"/>
                          <w:ind w:right="21"/>
                          <w:jc w:val="center"/>
                          <w:rPr>
                            <w:rFonts w:ascii="Calibri"/>
                            <w:sz w:val="18"/>
                          </w:rPr>
                        </w:pPr>
                        <w:r>
                          <w:rPr>
                            <w:rFonts w:ascii="Calibri"/>
                            <w:color w:val="585858"/>
                            <w:spacing w:val="-5"/>
                            <w:sz w:val="18"/>
                          </w:rPr>
                          <w:t>32%</w:t>
                        </w:r>
                      </w:p>
                    </w:txbxContent>
                  </v:textbox>
                </v:shape>
                <v:shape id="Textbox 72" o:spid="_x0000_s1088" type="#_x0000_t202" style="position:absolute;left:5897;top:15128;width:8357;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rsidR="008E61BE" w:rsidRDefault="008E61BE">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«Авангард»</w:t>
                        </w:r>
                      </w:p>
                      <w:p w:rsidR="008E61BE" w:rsidRDefault="008E61BE">
                        <w:pPr>
                          <w:spacing w:before="1" w:line="216" w:lineRule="exact"/>
                          <w:ind w:right="18"/>
                          <w:jc w:val="center"/>
                          <w:rPr>
                            <w:rFonts w:ascii="Calibri"/>
                            <w:sz w:val="18"/>
                          </w:rPr>
                        </w:pPr>
                        <w:r>
                          <w:rPr>
                            <w:rFonts w:ascii="Calibri"/>
                            <w:color w:val="585858"/>
                            <w:spacing w:val="-5"/>
                            <w:sz w:val="18"/>
                          </w:rPr>
                          <w:t>14%</w:t>
                        </w:r>
                      </w:p>
                    </w:txbxContent>
                  </v:textbox>
                </v:shape>
                <v:shape id="Textbox 73" o:spid="_x0000_s1089" type="#_x0000_t202" style="position:absolute;left:5656;top:24516;width:9963;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rsidR="008E61BE" w:rsidRDefault="008E61BE">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«Панфиловец»</w:t>
                        </w:r>
                      </w:p>
                      <w:p w:rsidR="008E61BE" w:rsidRDefault="008E61BE">
                        <w:pPr>
                          <w:spacing w:before="1" w:line="216" w:lineRule="exact"/>
                          <w:ind w:right="21"/>
                          <w:jc w:val="center"/>
                          <w:rPr>
                            <w:rFonts w:ascii="Calibri"/>
                            <w:sz w:val="18"/>
                          </w:rPr>
                        </w:pPr>
                        <w:r>
                          <w:rPr>
                            <w:rFonts w:ascii="Calibri"/>
                            <w:color w:val="585858"/>
                            <w:spacing w:val="-5"/>
                            <w:sz w:val="18"/>
                          </w:rPr>
                          <w:t>7%</w:t>
                        </w:r>
                      </w:p>
                    </w:txbxContent>
                  </v:textbox>
                </v:shape>
                <v:shape id="Textbox 74" o:spid="_x0000_s1090" type="#_x0000_t202" style="position:absolute;left:39236;top:24175;width:887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rsidR="008E61BE" w:rsidRDefault="008E61BE">
                        <w:pPr>
                          <w:spacing w:line="183" w:lineRule="exact"/>
                          <w:ind w:right="17"/>
                          <w:jc w:val="center"/>
                          <w:rPr>
                            <w:rFonts w:ascii="Calibri" w:hAnsi="Calibri"/>
                            <w:sz w:val="18"/>
                          </w:rPr>
                        </w:pPr>
                        <w:r>
                          <w:rPr>
                            <w:rFonts w:ascii="Calibri" w:hAnsi="Calibri"/>
                            <w:color w:val="585858"/>
                            <w:spacing w:val="-5"/>
                            <w:sz w:val="18"/>
                          </w:rPr>
                          <w:t>ООО</w:t>
                        </w:r>
                      </w:p>
                      <w:p w:rsidR="008E61BE" w:rsidRDefault="008E61BE">
                        <w:pPr>
                          <w:spacing w:before="1"/>
                          <w:ind w:right="18"/>
                          <w:jc w:val="center"/>
                          <w:rPr>
                            <w:rFonts w:ascii="Calibri" w:hAnsi="Calibri"/>
                            <w:sz w:val="18"/>
                          </w:rPr>
                        </w:pPr>
                        <w:r>
                          <w:rPr>
                            <w:rFonts w:ascii="Calibri" w:hAnsi="Calibri"/>
                            <w:color w:val="585858"/>
                            <w:spacing w:val="-2"/>
                            <w:sz w:val="18"/>
                          </w:rPr>
                          <w:t>«Коммунальщик»</w:t>
                        </w:r>
                      </w:p>
                      <w:p w:rsidR="008E61BE" w:rsidRDefault="008E61BE">
                        <w:pPr>
                          <w:spacing w:before="1" w:line="216" w:lineRule="exact"/>
                          <w:ind w:right="18"/>
                          <w:jc w:val="center"/>
                          <w:rPr>
                            <w:rFonts w:ascii="Calibri"/>
                            <w:sz w:val="18"/>
                          </w:rPr>
                        </w:pPr>
                        <w:r>
                          <w:rPr>
                            <w:rFonts w:ascii="Calibri"/>
                            <w:color w:val="585858"/>
                            <w:spacing w:val="-5"/>
                            <w:sz w:val="18"/>
                          </w:rPr>
                          <w:t>24%</w:t>
                        </w:r>
                      </w:p>
                    </w:txbxContent>
                  </v:textbox>
                </v:shape>
                <v:shape id="Textbox 75" o:spid="_x0000_s1091" type="#_x0000_t202" style="position:absolute;left:4537;top:31374;width:4881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rsidR="008E61BE" w:rsidRDefault="008E61BE">
                        <w:pPr>
                          <w:tabs>
                            <w:tab w:val="left" w:pos="1283"/>
                            <w:tab w:val="left" w:pos="3313"/>
                            <w:tab w:val="left" w:pos="5116"/>
                            <w:tab w:val="left" w:pos="6671"/>
                          </w:tabs>
                          <w:spacing w:line="180" w:lineRule="exact"/>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2"/>
                            <w:sz w:val="18"/>
                          </w:rPr>
                          <w:t xml:space="preserve"> «Коммунальщик»</w:t>
                        </w:r>
                        <w:r>
                          <w:rPr>
                            <w:rFonts w:ascii="Calibri" w:hAnsi="Calibri"/>
                            <w:color w:val="585858"/>
                            <w:sz w:val="18"/>
                          </w:rPr>
                          <w:tab/>
                          <w:t>ООО</w:t>
                        </w:r>
                        <w:r>
                          <w:rPr>
                            <w:rFonts w:ascii="Calibri" w:hAnsi="Calibri"/>
                            <w:color w:val="585858"/>
                            <w:spacing w:val="-2"/>
                            <w:sz w:val="18"/>
                          </w:rPr>
                          <w:t xml:space="preserve"> «Панфиловец»</w:t>
                        </w:r>
                        <w:r>
                          <w:rPr>
                            <w:rFonts w:ascii="Calibri" w:hAnsi="Calibri"/>
                            <w:color w:val="585858"/>
                            <w:sz w:val="18"/>
                          </w:rPr>
                          <w:tab/>
                          <w:t>ООО</w:t>
                        </w:r>
                        <w:r>
                          <w:rPr>
                            <w:rFonts w:ascii="Calibri" w:hAnsi="Calibri"/>
                            <w:color w:val="585858"/>
                            <w:spacing w:val="-2"/>
                            <w:sz w:val="18"/>
                          </w:rPr>
                          <w:t xml:space="preserve"> «Авангард»</w:t>
                        </w:r>
                        <w:r>
                          <w:rPr>
                            <w:rFonts w:ascii="Calibri" w:hAnsi="Calibri"/>
                            <w:color w:val="585858"/>
                            <w:sz w:val="18"/>
                          </w:rPr>
                          <w:tab/>
                          <w:t>ООО</w:t>
                        </w:r>
                        <w:r>
                          <w:rPr>
                            <w:rFonts w:ascii="Calibri" w:hAnsi="Calibri"/>
                            <w:color w:val="585858"/>
                            <w:spacing w:val="-4"/>
                            <w:sz w:val="18"/>
                          </w:rPr>
                          <w:t xml:space="preserve"> </w:t>
                        </w:r>
                        <w:r>
                          <w:rPr>
                            <w:rFonts w:ascii="Calibri" w:hAnsi="Calibri"/>
                            <w:color w:val="585858"/>
                            <w:spacing w:val="-2"/>
                            <w:sz w:val="18"/>
                          </w:rPr>
                          <w:t>«Шанс»</w:t>
                        </w:r>
                      </w:p>
                    </w:txbxContent>
                  </v:textbox>
                </v:shape>
                <v:shape id="Textbox 76" o:spid="_x0000_s1092" type="#_x0000_t202" style="position:absolute;left:17707;top:5852;width:716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" strokecolor="#bebebe">
                  <v:textbox inset="0,0,0,0">
                    <w:txbxContent>
                      <w:p w:rsidR="008E61BE" w:rsidRDefault="008E61BE">
                        <w:pPr>
                          <w:spacing w:before="26"/>
                          <w:jc w:val="center"/>
                          <w:rPr>
                            <w:rFonts w:ascii="Calibri" w:hAnsi="Calibri"/>
                            <w:color w:val="000000"/>
                            <w:sz w:val="18"/>
                          </w:rPr>
                        </w:pPr>
                        <w:r>
                          <w:rPr>
                            <w:rFonts w:ascii="Calibri" w:hAnsi="Calibri"/>
                            <w:color w:val="585858"/>
                            <w:sz w:val="18"/>
                          </w:rPr>
                          <w:t>ООО</w:t>
                        </w:r>
                        <w:r>
                          <w:rPr>
                            <w:rFonts w:ascii="Calibri" w:hAnsi="Calibri"/>
                            <w:color w:val="585858"/>
                            <w:spacing w:val="-2"/>
                            <w:sz w:val="18"/>
                          </w:rPr>
                          <w:t xml:space="preserve"> «Шанс»</w:t>
                        </w:r>
                      </w:p>
                      <w:p w:rsidR="008E61BE" w:rsidRDefault="008E61BE">
                        <w:pPr>
                          <w:spacing w:before="1"/>
                          <w:jc w:val="center"/>
                          <w:rPr>
                            <w:rFonts w:ascii="Calibri"/>
                            <w:color w:val="000000"/>
                            <w:sz w:val="18"/>
                          </w:rPr>
                        </w:pPr>
                        <w:r>
                          <w:rPr>
                            <w:rFonts w:ascii="Calibri"/>
                            <w:color w:val="585858"/>
                            <w:spacing w:val="-5"/>
                            <w:sz w:val="18"/>
                          </w:rPr>
                          <w:t>23%</w:t>
                        </w:r>
                      </w:p>
                    </w:txbxContent>
                  </v:textbox>
                </v:shape>
                <w10:wrap type="topAndBottom" anchorx="page"/>
              </v:group>
            </w:pict>
          </mc:Fallback>
        </mc:AlternateContent>
      </w:r>
      <w:r w:rsidR="005F551A" w:rsidRPr="00CA07A9">
        <w:rPr>
          <w:b/>
          <w:sz w:val="24"/>
        </w:rPr>
        <w:t>Рисунок</w:t>
      </w:r>
      <w:r w:rsidR="005F551A" w:rsidRPr="00CA07A9">
        <w:rPr>
          <w:b/>
          <w:spacing w:val="-10"/>
          <w:sz w:val="24"/>
        </w:rPr>
        <w:t xml:space="preserve"> </w:t>
      </w:r>
      <w:r w:rsidR="005F551A" w:rsidRPr="00CA07A9">
        <w:rPr>
          <w:b/>
          <w:sz w:val="24"/>
        </w:rPr>
        <w:t>1.3.1.1.</w:t>
      </w:r>
      <w:r w:rsidR="005F551A" w:rsidRPr="00CA07A9">
        <w:rPr>
          <w:b/>
          <w:spacing w:val="-2"/>
          <w:sz w:val="24"/>
        </w:rPr>
        <w:t xml:space="preserve"> </w:t>
      </w:r>
      <w:r w:rsidR="005F551A" w:rsidRPr="00CA07A9">
        <w:rPr>
          <w:b/>
          <w:sz w:val="24"/>
        </w:rPr>
        <w:t>–</w:t>
      </w:r>
      <w:r w:rsidR="005F551A" w:rsidRPr="00CA07A9">
        <w:rPr>
          <w:b/>
          <w:spacing w:val="-5"/>
          <w:sz w:val="24"/>
        </w:rPr>
        <w:t xml:space="preserve"> </w:t>
      </w:r>
      <w:r w:rsidR="005F551A" w:rsidRPr="00CA07A9">
        <w:rPr>
          <w:b/>
          <w:sz w:val="24"/>
        </w:rPr>
        <w:t>Соотношение</w:t>
      </w:r>
      <w:r w:rsidR="005F551A" w:rsidRPr="00CA07A9">
        <w:rPr>
          <w:b/>
          <w:spacing w:val="-4"/>
          <w:sz w:val="24"/>
        </w:rPr>
        <w:t xml:space="preserve"> </w:t>
      </w:r>
      <w:r w:rsidR="005F551A" w:rsidRPr="00CA07A9">
        <w:rPr>
          <w:b/>
          <w:sz w:val="24"/>
        </w:rPr>
        <w:t>тепловых</w:t>
      </w:r>
      <w:r w:rsidR="005F551A" w:rsidRPr="00CA07A9">
        <w:rPr>
          <w:b/>
          <w:spacing w:val="-4"/>
          <w:sz w:val="24"/>
        </w:rPr>
        <w:t xml:space="preserve"> </w:t>
      </w:r>
      <w:r w:rsidR="005F551A" w:rsidRPr="00CA07A9">
        <w:rPr>
          <w:b/>
          <w:sz w:val="24"/>
        </w:rPr>
        <w:t>сетей</w:t>
      </w:r>
      <w:r w:rsidR="005F551A" w:rsidRPr="00CA07A9">
        <w:rPr>
          <w:b/>
          <w:spacing w:val="-7"/>
          <w:sz w:val="24"/>
        </w:rPr>
        <w:t xml:space="preserve"> </w:t>
      </w:r>
      <w:r w:rsidR="005F551A" w:rsidRPr="00CA07A9">
        <w:rPr>
          <w:b/>
          <w:sz w:val="24"/>
        </w:rPr>
        <w:t>по</w:t>
      </w:r>
      <w:r w:rsidR="005F551A" w:rsidRPr="00CA07A9">
        <w:rPr>
          <w:b/>
          <w:spacing w:val="-7"/>
          <w:sz w:val="24"/>
        </w:rPr>
        <w:t xml:space="preserve"> </w:t>
      </w:r>
      <w:r w:rsidR="005F551A" w:rsidRPr="00CA07A9">
        <w:rPr>
          <w:b/>
          <w:sz w:val="24"/>
        </w:rPr>
        <w:t>их</w:t>
      </w:r>
      <w:r w:rsidR="005F551A" w:rsidRPr="00CA07A9">
        <w:rPr>
          <w:b/>
          <w:spacing w:val="-7"/>
          <w:sz w:val="24"/>
        </w:rPr>
        <w:t xml:space="preserve"> </w:t>
      </w:r>
      <w:r w:rsidR="005F551A" w:rsidRPr="00CA07A9">
        <w:rPr>
          <w:b/>
          <w:spacing w:val="-2"/>
          <w:sz w:val="24"/>
        </w:rPr>
        <w:t>протяженности</w:t>
      </w:r>
    </w:p>
    <w:p w:rsidR="00CA07A9" w:rsidRDefault="00CA07A9" w:rsidP="00CA07A9">
      <w:pPr>
        <w:pStyle w:val="a3"/>
        <w:ind w:left="587" w:right="2"/>
        <w:jc w:val="center"/>
        <w:rPr>
          <w:b/>
          <w:spacing w:val="-4"/>
          <w:sz w:val="24"/>
        </w:rPr>
      </w:pPr>
    </w:p>
    <w:p w:rsidR="00D12C95" w:rsidRPr="00CA07A9" w:rsidRDefault="00CA07A9" w:rsidP="00CA07A9">
      <w:pPr>
        <w:pStyle w:val="a3"/>
        <w:ind w:left="587" w:right="2"/>
        <w:jc w:val="center"/>
        <w:rPr>
          <w:b/>
          <w:sz w:val="24"/>
        </w:rPr>
      </w:pPr>
      <w:r>
        <w:rPr>
          <w:b/>
          <w:spacing w:val="-4"/>
          <w:sz w:val="24"/>
        </w:rPr>
        <w:t xml:space="preserve">Рисунок 1.3.1.2. – </w:t>
      </w:r>
      <w:r w:rsidR="005F551A" w:rsidRPr="00CA07A9">
        <w:rPr>
          <w:b/>
          <w:sz w:val="24"/>
        </w:rPr>
        <w:t>Соотношение</w:t>
      </w:r>
      <w:r w:rsidR="005F551A" w:rsidRPr="00CA07A9">
        <w:rPr>
          <w:b/>
          <w:spacing w:val="-6"/>
          <w:sz w:val="24"/>
        </w:rPr>
        <w:t xml:space="preserve"> </w:t>
      </w:r>
      <w:r w:rsidR="005F551A" w:rsidRPr="00CA07A9">
        <w:rPr>
          <w:b/>
          <w:sz w:val="24"/>
        </w:rPr>
        <w:t>тепловых</w:t>
      </w:r>
      <w:r w:rsidR="005F551A" w:rsidRPr="00CA07A9">
        <w:rPr>
          <w:b/>
          <w:spacing w:val="-5"/>
          <w:sz w:val="24"/>
        </w:rPr>
        <w:t xml:space="preserve"> </w:t>
      </w:r>
      <w:r w:rsidR="005F551A" w:rsidRPr="00CA07A9">
        <w:rPr>
          <w:b/>
          <w:sz w:val="24"/>
        </w:rPr>
        <w:t>сетей</w:t>
      </w:r>
      <w:r w:rsidR="005F551A" w:rsidRPr="00CA07A9">
        <w:rPr>
          <w:b/>
          <w:spacing w:val="-8"/>
          <w:sz w:val="24"/>
        </w:rPr>
        <w:t xml:space="preserve"> </w:t>
      </w:r>
      <w:r w:rsidR="005F551A" w:rsidRPr="00CA07A9">
        <w:rPr>
          <w:b/>
          <w:sz w:val="24"/>
        </w:rPr>
        <w:t>по</w:t>
      </w:r>
      <w:r w:rsidR="005F551A" w:rsidRPr="00CA07A9">
        <w:rPr>
          <w:b/>
          <w:spacing w:val="-9"/>
          <w:sz w:val="24"/>
        </w:rPr>
        <w:t xml:space="preserve"> </w:t>
      </w:r>
      <w:r w:rsidR="005F551A" w:rsidRPr="00CA07A9">
        <w:rPr>
          <w:b/>
          <w:sz w:val="24"/>
        </w:rPr>
        <w:t>их</w:t>
      </w:r>
      <w:r w:rsidR="005F551A" w:rsidRPr="00CA07A9">
        <w:rPr>
          <w:b/>
          <w:spacing w:val="-8"/>
          <w:sz w:val="24"/>
        </w:rPr>
        <w:t xml:space="preserve"> </w:t>
      </w:r>
      <w:r w:rsidR="005F551A" w:rsidRPr="00CA07A9">
        <w:rPr>
          <w:b/>
          <w:sz w:val="24"/>
        </w:rPr>
        <w:t>присоединенной</w:t>
      </w:r>
      <w:r w:rsidR="005F551A" w:rsidRPr="00CA07A9">
        <w:rPr>
          <w:b/>
          <w:spacing w:val="-8"/>
          <w:sz w:val="24"/>
        </w:rPr>
        <w:t xml:space="preserve"> </w:t>
      </w:r>
      <w:r w:rsidR="005F551A" w:rsidRPr="00CA07A9">
        <w:rPr>
          <w:b/>
          <w:spacing w:val="-2"/>
          <w:sz w:val="24"/>
        </w:rPr>
        <w:t>нагрузке</w:t>
      </w:r>
    </w:p>
    <w:p w:rsidR="00D12C95" w:rsidRDefault="00D12C95">
      <w:pPr>
        <w:pStyle w:val="a3"/>
        <w:spacing w:before="78"/>
      </w:pPr>
    </w:p>
    <w:p w:rsidR="00D12C95" w:rsidRDefault="005F551A">
      <w:pPr>
        <w:pStyle w:val="a3"/>
        <w:tabs>
          <w:tab w:val="left" w:pos="1604"/>
          <w:tab w:val="left" w:pos="3410"/>
          <w:tab w:val="left" w:pos="4907"/>
          <w:tab w:val="left" w:pos="6748"/>
          <w:tab w:val="left" w:pos="8149"/>
        </w:tabs>
        <w:spacing w:line="362" w:lineRule="auto"/>
        <w:ind w:left="283" w:right="252" w:firstLine="566"/>
      </w:pPr>
      <w:r>
        <w:rPr>
          <w:spacing w:val="-6"/>
        </w:rPr>
        <w:t>На</w:t>
      </w:r>
      <w:r>
        <w:tab/>
      </w:r>
      <w:r>
        <w:rPr>
          <w:spacing w:val="-2"/>
        </w:rPr>
        <w:t>территории</w:t>
      </w:r>
      <w:r>
        <w:tab/>
      </w:r>
      <w:r>
        <w:rPr>
          <w:spacing w:val="-2"/>
        </w:rPr>
        <w:t>сельских</w:t>
      </w:r>
      <w:r>
        <w:tab/>
      </w:r>
      <w:r>
        <w:rPr>
          <w:spacing w:val="-2"/>
        </w:rPr>
        <w:t>населенных</w:t>
      </w:r>
      <w:r>
        <w:tab/>
      </w:r>
      <w:r>
        <w:rPr>
          <w:spacing w:val="-2"/>
        </w:rPr>
        <w:t>пунктов</w:t>
      </w:r>
      <w:r>
        <w:tab/>
      </w:r>
      <w:r>
        <w:rPr>
          <w:spacing w:val="-2"/>
        </w:rPr>
        <w:t xml:space="preserve">Ленинск-Кузнецкого </w:t>
      </w:r>
      <w:r>
        <w:t>муниципального округа действует схема подачи тепла с открытым ГВС.</w:t>
      </w:r>
    </w:p>
    <w:p w:rsidR="00D12C95" w:rsidRDefault="005F551A">
      <w:pPr>
        <w:pStyle w:val="a4"/>
        <w:numPr>
          <w:ilvl w:val="2"/>
          <w:numId w:val="24"/>
        </w:numPr>
        <w:tabs>
          <w:tab w:val="left" w:pos="1624"/>
        </w:tabs>
        <w:spacing w:before="1" w:line="362" w:lineRule="auto"/>
        <w:ind w:left="283" w:right="261" w:firstLine="566"/>
        <w:rPr>
          <w:sz w:val="28"/>
        </w:rPr>
      </w:pPr>
      <w:bookmarkStart w:id="25" w:name="_bookmark24"/>
      <w:bookmarkEnd w:id="25"/>
      <w:r>
        <w:rPr>
          <w:sz w:val="28"/>
        </w:rPr>
        <w:lastRenderedPageBreak/>
        <w:t>Карты</w:t>
      </w:r>
      <w:r>
        <w:rPr>
          <w:spacing w:val="40"/>
          <w:sz w:val="28"/>
        </w:rPr>
        <w:t xml:space="preserve"> </w:t>
      </w:r>
      <w:r>
        <w:rPr>
          <w:sz w:val="28"/>
        </w:rPr>
        <w:t>(схемы)</w:t>
      </w:r>
      <w:r>
        <w:rPr>
          <w:spacing w:val="40"/>
          <w:sz w:val="28"/>
        </w:rPr>
        <w:t xml:space="preserve"> </w:t>
      </w:r>
      <w:r>
        <w:rPr>
          <w:sz w:val="28"/>
        </w:rPr>
        <w:t>тепловых</w:t>
      </w:r>
      <w:r>
        <w:rPr>
          <w:spacing w:val="40"/>
          <w:sz w:val="28"/>
        </w:rPr>
        <w:t xml:space="preserve"> </w:t>
      </w:r>
      <w:r>
        <w:rPr>
          <w:sz w:val="28"/>
        </w:rPr>
        <w:t>сетей</w:t>
      </w:r>
      <w:r>
        <w:rPr>
          <w:spacing w:val="40"/>
          <w:sz w:val="28"/>
        </w:rPr>
        <w:t xml:space="preserve"> </w:t>
      </w:r>
      <w:r>
        <w:rPr>
          <w:sz w:val="28"/>
        </w:rPr>
        <w:t>в</w:t>
      </w:r>
      <w:r>
        <w:rPr>
          <w:spacing w:val="40"/>
          <w:sz w:val="28"/>
        </w:rPr>
        <w:t xml:space="preserve"> </w:t>
      </w:r>
      <w:r>
        <w:rPr>
          <w:sz w:val="28"/>
        </w:rPr>
        <w:t>зонах</w:t>
      </w:r>
      <w:r>
        <w:rPr>
          <w:spacing w:val="40"/>
          <w:sz w:val="28"/>
        </w:rPr>
        <w:t xml:space="preserve"> </w:t>
      </w:r>
      <w:r>
        <w:rPr>
          <w:sz w:val="28"/>
        </w:rPr>
        <w:t>действия</w:t>
      </w:r>
      <w:r>
        <w:rPr>
          <w:spacing w:val="40"/>
          <w:sz w:val="28"/>
        </w:rPr>
        <w:t xml:space="preserve"> </w:t>
      </w:r>
      <w:r>
        <w:rPr>
          <w:sz w:val="28"/>
        </w:rPr>
        <w:t>источников</w:t>
      </w:r>
      <w:r>
        <w:rPr>
          <w:spacing w:val="40"/>
          <w:sz w:val="28"/>
        </w:rPr>
        <w:t xml:space="preserve"> </w:t>
      </w:r>
      <w:r>
        <w:rPr>
          <w:sz w:val="28"/>
        </w:rPr>
        <w:t>тепловой</w:t>
      </w:r>
      <w:r>
        <w:rPr>
          <w:spacing w:val="80"/>
          <w:sz w:val="28"/>
        </w:rPr>
        <w:t xml:space="preserve"> </w:t>
      </w:r>
      <w:r>
        <w:rPr>
          <w:spacing w:val="-2"/>
          <w:sz w:val="28"/>
        </w:rPr>
        <w:t>энергии</w:t>
      </w:r>
    </w:p>
    <w:p w:rsidR="00D12C95" w:rsidRDefault="005F551A">
      <w:pPr>
        <w:pStyle w:val="a3"/>
        <w:spacing w:before="235" w:line="360" w:lineRule="auto"/>
        <w:ind w:left="283" w:firstLine="566"/>
      </w:pPr>
      <w:r>
        <w:t>Схемы</w:t>
      </w:r>
      <w:r>
        <w:rPr>
          <w:spacing w:val="80"/>
        </w:rPr>
        <w:t xml:space="preserve"> </w:t>
      </w:r>
      <w:r>
        <w:t>расположения</w:t>
      </w:r>
      <w:r>
        <w:rPr>
          <w:spacing w:val="80"/>
        </w:rPr>
        <w:t xml:space="preserve"> </w:t>
      </w:r>
      <w:r>
        <w:t>тепловых</w:t>
      </w:r>
      <w:r>
        <w:rPr>
          <w:spacing w:val="80"/>
        </w:rPr>
        <w:t xml:space="preserve"> </w:t>
      </w:r>
      <w:r>
        <w:t>сетей</w:t>
      </w:r>
      <w:r>
        <w:rPr>
          <w:spacing w:val="80"/>
        </w:rPr>
        <w:t xml:space="preserve"> </w:t>
      </w:r>
      <w:r>
        <w:t>в</w:t>
      </w:r>
      <w:r>
        <w:rPr>
          <w:spacing w:val="80"/>
        </w:rPr>
        <w:t xml:space="preserve"> </w:t>
      </w:r>
      <w:r>
        <w:t>зоне</w:t>
      </w:r>
      <w:r>
        <w:rPr>
          <w:spacing w:val="80"/>
        </w:rPr>
        <w:t xml:space="preserve"> </w:t>
      </w:r>
      <w:r>
        <w:t>действия</w:t>
      </w:r>
      <w:r>
        <w:rPr>
          <w:spacing w:val="80"/>
        </w:rPr>
        <w:t xml:space="preserve"> </w:t>
      </w:r>
      <w:r>
        <w:t>источников</w:t>
      </w:r>
      <w:r>
        <w:rPr>
          <w:spacing w:val="80"/>
        </w:rPr>
        <w:t xml:space="preserve"> </w:t>
      </w:r>
      <w:r>
        <w:t>тепловой энергии изображены на рисунках 1.3.2.1. – 1.3.2.16. Ссылка на интерактивную карту:</w:t>
      </w:r>
    </w:p>
    <w:p w:rsidR="00D12C95" w:rsidRPr="00584E5A" w:rsidRDefault="008E61BE">
      <w:pPr>
        <w:pStyle w:val="a3"/>
        <w:spacing w:before="239" w:line="360" w:lineRule="auto"/>
        <w:ind w:left="283" w:right="381"/>
        <w:rPr>
          <w:lang w:val="en-US"/>
        </w:rPr>
      </w:pPr>
      <w:hyperlink r:id="rId35">
        <w:r w:rsidR="005F551A" w:rsidRPr="00584E5A">
          <w:rPr>
            <w:color w:val="0000FF"/>
            <w:spacing w:val="-2"/>
            <w:u w:val="single" w:color="0000FF"/>
            <w:lang w:val="en-US"/>
          </w:rPr>
          <w:t>https://yandex.ru/maps/?um=constructor%3A103c2586971240d296df8bcc2b44b0e72fafd4d</w:t>
        </w:r>
      </w:hyperlink>
      <w:r w:rsidR="005F551A" w:rsidRPr="00584E5A">
        <w:rPr>
          <w:color w:val="0000FF"/>
          <w:spacing w:val="-2"/>
          <w:lang w:val="en-US"/>
        </w:rPr>
        <w:t xml:space="preserve"> </w:t>
      </w:r>
      <w:hyperlink r:id="rId36">
        <w:r w:rsidR="005F551A" w:rsidRPr="00584E5A">
          <w:rPr>
            <w:color w:val="0000FF"/>
            <w:spacing w:val="-2"/>
            <w:u w:val="single" w:color="0000FF"/>
            <w:lang w:val="en-US"/>
          </w:rPr>
          <w:t>1b172c76938965f8538f390b4&amp;source=constructorLink</w:t>
        </w:r>
      </w:hyperlink>
    </w:p>
    <w:p w:rsidR="00D12C95" w:rsidRPr="00584E5A" w:rsidRDefault="00D12C95">
      <w:pPr>
        <w:pStyle w:val="a3"/>
        <w:spacing w:line="360" w:lineRule="auto"/>
        <w:rPr>
          <w:lang w:val="en-US"/>
        </w:rPr>
        <w:sectPr w:rsidR="00D12C95" w:rsidRPr="00584E5A">
          <w:pgSz w:w="11910" w:h="16840"/>
          <w:pgMar w:top="1020" w:right="141" w:bottom="920" w:left="850" w:header="293" w:footer="731" w:gutter="0"/>
          <w:cols w:space="720"/>
        </w:sectPr>
      </w:pPr>
    </w:p>
    <w:p w:rsidR="00D12C95" w:rsidRDefault="005F551A">
      <w:pPr>
        <w:pStyle w:val="a3"/>
        <w:ind w:left="2592"/>
        <w:rPr>
          <w:sz w:val="20"/>
        </w:rPr>
      </w:pPr>
      <w:r>
        <w:rPr>
          <w:noProof/>
          <w:sz w:val="20"/>
          <w:lang w:eastAsia="ru-RU"/>
        </w:rPr>
        <w:lastRenderedPageBreak/>
        <w:drawing>
          <wp:inline distT="0" distB="0" distL="0" distR="0">
            <wp:extent cx="5523124" cy="4456176"/>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37" cstate="print"/>
                    <a:stretch>
                      <a:fillRect/>
                    </a:stretch>
                  </pic:blipFill>
                  <pic:spPr>
                    <a:xfrm>
                      <a:off x="0" y="0"/>
                      <a:ext cx="5523124" cy="4456176"/>
                    </a:xfrm>
                    <a:prstGeom prst="rect">
                      <a:avLst/>
                    </a:prstGeom>
                  </pic:spPr>
                </pic:pic>
              </a:graphicData>
            </a:graphic>
          </wp:inline>
        </w:drawing>
      </w:r>
    </w:p>
    <w:p w:rsidR="00D12C95" w:rsidRDefault="00D12C95">
      <w:pPr>
        <w:pStyle w:val="a3"/>
        <w:spacing w:before="63"/>
      </w:pPr>
    </w:p>
    <w:p w:rsidR="00D12C95" w:rsidRPr="00006D42" w:rsidRDefault="005F551A">
      <w:pPr>
        <w:pStyle w:val="a3"/>
        <w:ind w:left="568" w:right="30"/>
        <w:jc w:val="center"/>
        <w:rPr>
          <w:b/>
          <w:sz w:val="24"/>
        </w:rPr>
      </w:pPr>
      <w:r w:rsidRPr="00006D42">
        <w:rPr>
          <w:b/>
          <w:sz w:val="24"/>
        </w:rPr>
        <w:t>Рисунок</w:t>
      </w:r>
      <w:r w:rsidRPr="00006D42">
        <w:rPr>
          <w:b/>
          <w:spacing w:val="-10"/>
          <w:sz w:val="24"/>
        </w:rPr>
        <w:t xml:space="preserve"> </w:t>
      </w:r>
      <w:r w:rsidRPr="00006D42">
        <w:rPr>
          <w:b/>
          <w:sz w:val="24"/>
        </w:rPr>
        <w:t>1.3.2.1.</w:t>
      </w:r>
      <w:r w:rsidRPr="00006D42">
        <w:rPr>
          <w:b/>
          <w:spacing w:val="-4"/>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8"/>
          <w:sz w:val="24"/>
        </w:rPr>
        <w:t xml:space="preserve"> </w:t>
      </w:r>
      <w:r w:rsidRPr="00006D42">
        <w:rPr>
          <w:b/>
          <w:sz w:val="24"/>
        </w:rPr>
        <w:t>действия</w:t>
      </w:r>
      <w:r w:rsidRPr="00006D42">
        <w:rPr>
          <w:b/>
          <w:spacing w:val="-4"/>
          <w:sz w:val="24"/>
        </w:rPr>
        <w:t xml:space="preserve"> </w:t>
      </w:r>
      <w:r w:rsidRPr="00006D42">
        <w:rPr>
          <w:b/>
          <w:sz w:val="24"/>
        </w:rPr>
        <w:t>Центральной</w:t>
      </w:r>
      <w:r w:rsidRPr="00006D42">
        <w:rPr>
          <w:b/>
          <w:spacing w:val="-4"/>
          <w:sz w:val="24"/>
        </w:rPr>
        <w:t xml:space="preserve"> </w:t>
      </w:r>
      <w:r w:rsidRPr="00006D42">
        <w:rPr>
          <w:b/>
          <w:sz w:val="24"/>
        </w:rPr>
        <w:t>котельной</w:t>
      </w:r>
      <w:r w:rsidRPr="00006D42">
        <w:rPr>
          <w:b/>
          <w:spacing w:val="-5"/>
          <w:sz w:val="24"/>
        </w:rPr>
        <w:t xml:space="preserve"> </w:t>
      </w:r>
      <w:r w:rsidRPr="00006D42">
        <w:rPr>
          <w:b/>
          <w:sz w:val="24"/>
        </w:rPr>
        <w:t>с.</w:t>
      </w:r>
      <w:r w:rsidRPr="00006D42">
        <w:rPr>
          <w:b/>
          <w:spacing w:val="-7"/>
          <w:sz w:val="24"/>
        </w:rPr>
        <w:t xml:space="preserve"> </w:t>
      </w:r>
      <w:r w:rsidRPr="00006D42">
        <w:rPr>
          <w:b/>
          <w:spacing w:val="-2"/>
          <w:sz w:val="24"/>
        </w:rPr>
        <w:t>Чусовитино</w:t>
      </w:r>
    </w:p>
    <w:p w:rsidR="00D12C95" w:rsidRDefault="00D12C95">
      <w:pPr>
        <w:pStyle w:val="a3"/>
        <w:jc w:val="center"/>
        <w:sectPr w:rsidR="00D12C95">
          <w:headerReference w:type="default" r:id="rId38"/>
          <w:footerReference w:type="default" r:id="rId39"/>
          <w:pgSz w:w="16840" w:h="11910" w:orient="landscape"/>
          <w:pgMar w:top="1120" w:right="1984" w:bottom="920" w:left="1559" w:header="293" w:footer="731" w:gutter="0"/>
          <w:cols w:space="720"/>
        </w:sectPr>
      </w:pPr>
    </w:p>
    <w:p w:rsidR="00D12C95" w:rsidRDefault="005F551A">
      <w:pPr>
        <w:pStyle w:val="a3"/>
        <w:ind w:left="2851"/>
        <w:rPr>
          <w:sz w:val="20"/>
        </w:rPr>
      </w:pPr>
      <w:r>
        <w:rPr>
          <w:noProof/>
          <w:sz w:val="20"/>
          <w:lang w:eastAsia="ru-RU"/>
        </w:rPr>
        <w:lastRenderedPageBreak/>
        <w:drawing>
          <wp:inline distT="0" distB="0" distL="0" distR="0">
            <wp:extent cx="5162550" cy="4057650"/>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0" cstate="print"/>
                    <a:stretch>
                      <a:fillRect/>
                    </a:stretch>
                  </pic:blipFill>
                  <pic:spPr>
                    <a:xfrm>
                      <a:off x="0" y="0"/>
                      <a:ext cx="5162550" cy="40576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6" w:right="30"/>
        <w:jc w:val="center"/>
        <w:rPr>
          <w:b/>
          <w:sz w:val="24"/>
        </w:rPr>
      </w:pPr>
      <w:r w:rsidRPr="00006D42">
        <w:rPr>
          <w:b/>
          <w:sz w:val="24"/>
        </w:rPr>
        <w:t>Рисунок</w:t>
      </w:r>
      <w:r w:rsidRPr="00006D42">
        <w:rPr>
          <w:b/>
          <w:spacing w:val="-9"/>
          <w:sz w:val="24"/>
        </w:rPr>
        <w:t xml:space="preserve"> </w:t>
      </w:r>
      <w:r w:rsidRPr="00006D42">
        <w:rPr>
          <w:b/>
          <w:sz w:val="24"/>
        </w:rPr>
        <w:t>1.3.2.2.</w:t>
      </w:r>
      <w:r w:rsidRPr="00006D42">
        <w:rPr>
          <w:b/>
          <w:spacing w:val="-2"/>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1"/>
          <w:sz w:val="24"/>
        </w:rPr>
        <w:t xml:space="preserve"> </w:t>
      </w:r>
      <w:r w:rsidRPr="00006D42">
        <w:rPr>
          <w:b/>
          <w:sz w:val="24"/>
        </w:rPr>
        <w:t>школы</w:t>
      </w:r>
      <w:r w:rsidRPr="00006D42">
        <w:rPr>
          <w:b/>
          <w:spacing w:val="-5"/>
          <w:sz w:val="24"/>
        </w:rPr>
        <w:t xml:space="preserve"> </w:t>
      </w:r>
      <w:r w:rsidRPr="00006D42">
        <w:rPr>
          <w:b/>
          <w:sz w:val="24"/>
        </w:rPr>
        <w:t>с.</w:t>
      </w:r>
      <w:r w:rsidRPr="00006D42">
        <w:rPr>
          <w:b/>
          <w:spacing w:val="-4"/>
          <w:sz w:val="24"/>
        </w:rPr>
        <w:t xml:space="preserve"> </w:t>
      </w:r>
      <w:r w:rsidRPr="00006D42">
        <w:rPr>
          <w:b/>
          <w:spacing w:val="-2"/>
          <w:sz w:val="24"/>
        </w:rPr>
        <w:t>Драченино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526"/>
        <w:rPr>
          <w:sz w:val="20"/>
        </w:rPr>
      </w:pPr>
      <w:r>
        <w:rPr>
          <w:noProof/>
          <w:sz w:val="20"/>
          <w:lang w:eastAsia="ru-RU"/>
        </w:rPr>
        <w:lastRenderedPageBreak/>
        <w:drawing>
          <wp:inline distT="0" distB="0" distL="0" distR="0">
            <wp:extent cx="4305300" cy="4019550"/>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1" cstate="print"/>
                    <a:stretch>
                      <a:fillRect/>
                    </a:stretch>
                  </pic:blipFill>
                  <pic:spPr>
                    <a:xfrm>
                      <a:off x="0" y="0"/>
                      <a:ext cx="4305300" cy="40195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7" w:right="30"/>
        <w:jc w:val="center"/>
        <w:rPr>
          <w:b/>
          <w:sz w:val="24"/>
        </w:rPr>
      </w:pPr>
      <w:r w:rsidRPr="00006D42">
        <w:rPr>
          <w:b/>
          <w:sz w:val="24"/>
        </w:rPr>
        <w:t>Рисунок</w:t>
      </w:r>
      <w:r w:rsidRPr="00006D42">
        <w:rPr>
          <w:b/>
          <w:spacing w:val="-9"/>
          <w:sz w:val="24"/>
        </w:rPr>
        <w:t xml:space="preserve"> </w:t>
      </w:r>
      <w:r w:rsidRPr="00006D42">
        <w:rPr>
          <w:b/>
          <w:sz w:val="24"/>
        </w:rPr>
        <w:t>1.3.2.3.</w:t>
      </w:r>
      <w:r w:rsidRPr="00006D42">
        <w:rPr>
          <w:b/>
          <w:spacing w:val="-3"/>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2"/>
          <w:sz w:val="24"/>
        </w:rPr>
        <w:t xml:space="preserve"> </w:t>
      </w:r>
      <w:r w:rsidRPr="00006D42">
        <w:rPr>
          <w:b/>
          <w:sz w:val="24"/>
        </w:rPr>
        <w:t>п.</w:t>
      </w:r>
      <w:r w:rsidRPr="00006D42">
        <w:rPr>
          <w:b/>
          <w:spacing w:val="-4"/>
          <w:sz w:val="24"/>
        </w:rPr>
        <w:t xml:space="preserve"> </w:t>
      </w:r>
      <w:r w:rsidRPr="00006D42">
        <w:rPr>
          <w:b/>
          <w:spacing w:val="-2"/>
          <w:sz w:val="24"/>
        </w:rPr>
        <w:t>Демьяновка</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436"/>
        <w:rPr>
          <w:sz w:val="20"/>
        </w:rPr>
      </w:pPr>
      <w:r>
        <w:rPr>
          <w:noProof/>
          <w:sz w:val="20"/>
          <w:lang w:eastAsia="ru-RU"/>
        </w:rPr>
        <w:lastRenderedPageBreak/>
        <w:drawing>
          <wp:inline distT="0" distB="0" distL="0" distR="0">
            <wp:extent cx="4429658" cy="5031486"/>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2" cstate="print"/>
                    <a:stretch>
                      <a:fillRect/>
                    </a:stretch>
                  </pic:blipFill>
                  <pic:spPr>
                    <a:xfrm>
                      <a:off x="0" y="0"/>
                      <a:ext cx="4429658" cy="5031486"/>
                    </a:xfrm>
                    <a:prstGeom prst="rect">
                      <a:avLst/>
                    </a:prstGeom>
                  </pic:spPr>
                </pic:pic>
              </a:graphicData>
            </a:graphic>
          </wp:inline>
        </w:drawing>
      </w:r>
    </w:p>
    <w:p w:rsidR="00D12C95" w:rsidRDefault="00D12C95">
      <w:pPr>
        <w:pStyle w:val="a3"/>
        <w:spacing w:before="69"/>
      </w:pPr>
    </w:p>
    <w:p w:rsidR="00D12C95" w:rsidRPr="00006D42" w:rsidRDefault="005F551A">
      <w:pPr>
        <w:pStyle w:val="a3"/>
        <w:ind w:left="567" w:right="30"/>
        <w:jc w:val="center"/>
        <w:rPr>
          <w:b/>
          <w:sz w:val="24"/>
        </w:rPr>
      </w:pPr>
      <w:r w:rsidRPr="00006D42">
        <w:rPr>
          <w:b/>
          <w:sz w:val="24"/>
        </w:rPr>
        <w:t>Рисунок</w:t>
      </w:r>
      <w:r w:rsidRPr="00006D42">
        <w:rPr>
          <w:b/>
          <w:spacing w:val="-9"/>
          <w:sz w:val="24"/>
        </w:rPr>
        <w:t xml:space="preserve"> </w:t>
      </w:r>
      <w:r w:rsidRPr="00006D42">
        <w:rPr>
          <w:b/>
          <w:sz w:val="24"/>
        </w:rPr>
        <w:t>1.3.2.4.</w:t>
      </w:r>
      <w:r w:rsidRPr="00006D42">
        <w:rPr>
          <w:b/>
          <w:spacing w:val="-3"/>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п.</w:t>
      </w:r>
      <w:r w:rsidRPr="00006D42">
        <w:rPr>
          <w:b/>
          <w:spacing w:val="-3"/>
          <w:sz w:val="24"/>
        </w:rPr>
        <w:t xml:space="preserve"> </w:t>
      </w:r>
      <w:r w:rsidRPr="00006D42">
        <w:rPr>
          <w:b/>
          <w:spacing w:val="-2"/>
          <w:sz w:val="24"/>
        </w:rPr>
        <w:t>Чкаловский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321"/>
        <w:rPr>
          <w:sz w:val="20"/>
        </w:rPr>
      </w:pPr>
      <w:r>
        <w:rPr>
          <w:noProof/>
          <w:sz w:val="20"/>
          <w:lang w:eastAsia="ru-RU"/>
        </w:rPr>
        <w:lastRenderedPageBreak/>
        <w:drawing>
          <wp:inline distT="0" distB="0" distL="0" distR="0">
            <wp:extent cx="7096125" cy="4057650"/>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3" cstate="print"/>
                    <a:stretch>
                      <a:fillRect/>
                    </a:stretch>
                  </pic:blipFill>
                  <pic:spPr>
                    <a:xfrm>
                      <a:off x="0" y="0"/>
                      <a:ext cx="7096125" cy="40576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6" w:right="30"/>
        <w:jc w:val="center"/>
        <w:rPr>
          <w:b/>
          <w:sz w:val="24"/>
        </w:rPr>
      </w:pPr>
      <w:r w:rsidRPr="00006D42">
        <w:rPr>
          <w:b/>
          <w:sz w:val="24"/>
        </w:rPr>
        <w:t>Рисунок</w:t>
      </w:r>
      <w:r w:rsidRPr="00006D42">
        <w:rPr>
          <w:b/>
          <w:spacing w:val="-9"/>
          <w:sz w:val="24"/>
        </w:rPr>
        <w:t xml:space="preserve"> </w:t>
      </w:r>
      <w:r w:rsidRPr="00006D42">
        <w:rPr>
          <w:b/>
          <w:sz w:val="24"/>
        </w:rPr>
        <w:t>1.3.2.5.</w:t>
      </w:r>
      <w:r w:rsidRPr="00006D42">
        <w:rPr>
          <w:b/>
          <w:spacing w:val="-2"/>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6"/>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1"/>
          <w:sz w:val="24"/>
        </w:rPr>
        <w:t xml:space="preserve"> </w:t>
      </w:r>
      <w:r w:rsidRPr="00006D42">
        <w:rPr>
          <w:b/>
          <w:sz w:val="24"/>
        </w:rPr>
        <w:t>п.</w:t>
      </w:r>
      <w:r w:rsidRPr="00006D42">
        <w:rPr>
          <w:b/>
          <w:spacing w:val="-4"/>
          <w:sz w:val="24"/>
        </w:rPr>
        <w:t xml:space="preserve"> </w:t>
      </w:r>
      <w:r w:rsidRPr="00006D42">
        <w:rPr>
          <w:b/>
          <w:sz w:val="24"/>
        </w:rPr>
        <w:t>ст.</w:t>
      </w:r>
      <w:r w:rsidRPr="00006D42">
        <w:rPr>
          <w:b/>
          <w:spacing w:val="-5"/>
          <w:sz w:val="24"/>
        </w:rPr>
        <w:t xml:space="preserve"> </w:t>
      </w:r>
      <w:r w:rsidRPr="00006D42">
        <w:rPr>
          <w:b/>
          <w:spacing w:val="-2"/>
          <w:sz w:val="24"/>
        </w:rPr>
        <w:t>Егозово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701"/>
        <w:rPr>
          <w:sz w:val="20"/>
        </w:rPr>
      </w:pPr>
      <w:r>
        <w:rPr>
          <w:noProof/>
          <w:sz w:val="20"/>
          <w:lang w:eastAsia="ru-RU"/>
        </w:rPr>
        <w:lastRenderedPageBreak/>
        <w:drawing>
          <wp:inline distT="0" distB="0" distL="0" distR="0">
            <wp:extent cx="6800170" cy="3286125"/>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44" cstate="print"/>
                    <a:stretch>
                      <a:fillRect/>
                    </a:stretch>
                  </pic:blipFill>
                  <pic:spPr>
                    <a:xfrm>
                      <a:off x="0" y="0"/>
                      <a:ext cx="6800170" cy="3286125"/>
                    </a:xfrm>
                    <a:prstGeom prst="rect">
                      <a:avLst/>
                    </a:prstGeom>
                  </pic:spPr>
                </pic:pic>
              </a:graphicData>
            </a:graphic>
          </wp:inline>
        </w:drawing>
      </w:r>
    </w:p>
    <w:p w:rsidR="00D12C95" w:rsidRDefault="00D12C95">
      <w:pPr>
        <w:pStyle w:val="a3"/>
        <w:spacing w:before="105"/>
      </w:pPr>
    </w:p>
    <w:p w:rsidR="00D12C95" w:rsidRDefault="005F551A" w:rsidP="00006D42">
      <w:pPr>
        <w:pStyle w:val="a3"/>
        <w:ind w:left="1280"/>
        <w:jc w:val="center"/>
        <w:sectPr w:rsidR="00D12C95">
          <w:pgSz w:w="16840" w:h="11910" w:orient="landscape"/>
          <w:pgMar w:top="1120" w:right="1984" w:bottom="920" w:left="1559" w:header="293" w:footer="731" w:gutter="0"/>
          <w:cols w:space="720"/>
        </w:sectPr>
      </w:pPr>
      <w:r w:rsidRPr="00006D42">
        <w:rPr>
          <w:b/>
          <w:sz w:val="24"/>
        </w:rPr>
        <w:t>Рисунок</w:t>
      </w:r>
      <w:r w:rsidRPr="00006D42">
        <w:rPr>
          <w:b/>
          <w:spacing w:val="-11"/>
          <w:sz w:val="24"/>
        </w:rPr>
        <w:t xml:space="preserve"> </w:t>
      </w:r>
      <w:r w:rsidRPr="00006D42">
        <w:rPr>
          <w:b/>
          <w:sz w:val="24"/>
        </w:rPr>
        <w:t>1.3.2.6.</w:t>
      </w:r>
      <w:r w:rsidRPr="00006D42">
        <w:rPr>
          <w:b/>
          <w:spacing w:val="-3"/>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8"/>
          <w:sz w:val="24"/>
        </w:rPr>
        <w:t xml:space="preserve"> </w:t>
      </w:r>
      <w:r w:rsidRPr="00006D42">
        <w:rPr>
          <w:b/>
          <w:sz w:val="24"/>
        </w:rPr>
        <w:t>действия</w:t>
      </w:r>
      <w:r w:rsidRPr="00006D42">
        <w:rPr>
          <w:b/>
          <w:spacing w:val="-5"/>
          <w:sz w:val="24"/>
        </w:rPr>
        <w:t xml:space="preserve"> </w:t>
      </w:r>
      <w:r w:rsidRPr="00006D42">
        <w:rPr>
          <w:b/>
          <w:sz w:val="24"/>
        </w:rPr>
        <w:t>котельных</w:t>
      </w:r>
      <w:r w:rsidRPr="00006D42">
        <w:rPr>
          <w:b/>
          <w:spacing w:val="-5"/>
          <w:sz w:val="24"/>
        </w:rPr>
        <w:t xml:space="preserve"> </w:t>
      </w:r>
      <w:r w:rsidR="00006D42">
        <w:rPr>
          <w:b/>
          <w:spacing w:val="-5"/>
          <w:sz w:val="24"/>
        </w:rPr>
        <w:t>п. Клейзавод</w:t>
      </w:r>
    </w:p>
    <w:p w:rsidR="00D12C95" w:rsidRDefault="005F551A">
      <w:pPr>
        <w:pStyle w:val="a3"/>
        <w:ind w:left="3249"/>
        <w:rPr>
          <w:sz w:val="20"/>
        </w:rPr>
      </w:pPr>
      <w:r>
        <w:rPr>
          <w:noProof/>
          <w:sz w:val="20"/>
          <w:lang w:eastAsia="ru-RU"/>
        </w:rPr>
        <w:lastRenderedPageBreak/>
        <w:drawing>
          <wp:inline distT="0" distB="0" distL="0" distR="0">
            <wp:extent cx="4670737" cy="5433060"/>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5" cstate="print"/>
                    <a:stretch>
                      <a:fillRect/>
                    </a:stretch>
                  </pic:blipFill>
                  <pic:spPr>
                    <a:xfrm>
                      <a:off x="0" y="0"/>
                      <a:ext cx="4670737" cy="5433060"/>
                    </a:xfrm>
                    <a:prstGeom prst="rect">
                      <a:avLst/>
                    </a:prstGeom>
                  </pic:spPr>
                </pic:pic>
              </a:graphicData>
            </a:graphic>
          </wp:inline>
        </w:drawing>
      </w:r>
    </w:p>
    <w:p w:rsidR="00D12C95" w:rsidRDefault="00D12C95">
      <w:pPr>
        <w:pStyle w:val="a3"/>
        <w:spacing w:before="68"/>
      </w:pPr>
    </w:p>
    <w:p w:rsidR="00D12C95" w:rsidRPr="00006D42" w:rsidRDefault="005F551A">
      <w:pPr>
        <w:pStyle w:val="a3"/>
        <w:ind w:left="569" w:right="30"/>
        <w:jc w:val="center"/>
        <w:rPr>
          <w:b/>
          <w:sz w:val="24"/>
        </w:rPr>
      </w:pPr>
      <w:r w:rsidRPr="00006D42">
        <w:rPr>
          <w:b/>
          <w:sz w:val="24"/>
        </w:rPr>
        <w:t>Рисунок</w:t>
      </w:r>
      <w:r w:rsidRPr="00006D42">
        <w:rPr>
          <w:b/>
          <w:spacing w:val="-9"/>
          <w:sz w:val="24"/>
        </w:rPr>
        <w:t xml:space="preserve"> </w:t>
      </w:r>
      <w:r w:rsidRPr="00006D42">
        <w:rPr>
          <w:b/>
          <w:sz w:val="24"/>
        </w:rPr>
        <w:t>1.3.2.7.</w:t>
      </w:r>
      <w:r w:rsidRPr="00006D42">
        <w:rPr>
          <w:b/>
          <w:spacing w:val="-3"/>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д.</w:t>
      </w:r>
      <w:r w:rsidRPr="00006D42">
        <w:rPr>
          <w:b/>
          <w:spacing w:val="-3"/>
          <w:sz w:val="24"/>
        </w:rPr>
        <w:t xml:space="preserve"> </w:t>
      </w:r>
      <w:r w:rsidRPr="00006D42">
        <w:rPr>
          <w:b/>
          <w:spacing w:val="-2"/>
          <w:sz w:val="24"/>
        </w:rPr>
        <w:t>Красноярка</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02"/>
        <w:rPr>
          <w:sz w:val="20"/>
        </w:rPr>
      </w:pPr>
      <w:r>
        <w:rPr>
          <w:noProof/>
          <w:sz w:val="20"/>
          <w:lang w:eastAsia="ru-RU"/>
        </w:rPr>
        <w:lastRenderedPageBreak/>
        <w:drawing>
          <wp:inline distT="0" distB="0" distL="0" distR="0">
            <wp:extent cx="8039397" cy="524827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46" cstate="print"/>
                    <a:stretch>
                      <a:fillRect/>
                    </a:stretch>
                  </pic:blipFill>
                  <pic:spPr>
                    <a:xfrm>
                      <a:off x="0" y="0"/>
                      <a:ext cx="8039397" cy="5248275"/>
                    </a:xfrm>
                    <a:prstGeom prst="rect">
                      <a:avLst/>
                    </a:prstGeom>
                  </pic:spPr>
                </pic:pic>
              </a:graphicData>
            </a:graphic>
          </wp:inline>
        </w:drawing>
      </w:r>
    </w:p>
    <w:p w:rsidR="00D12C95" w:rsidRDefault="00D12C95">
      <w:pPr>
        <w:pStyle w:val="a3"/>
        <w:spacing w:before="107"/>
      </w:pPr>
    </w:p>
    <w:p w:rsidR="00D12C95" w:rsidRPr="00006D42" w:rsidRDefault="005F551A">
      <w:pPr>
        <w:pStyle w:val="a3"/>
        <w:ind w:left="539" w:right="567"/>
        <w:jc w:val="center"/>
        <w:rPr>
          <w:b/>
          <w:sz w:val="24"/>
        </w:rPr>
      </w:pPr>
      <w:r w:rsidRPr="00006D42">
        <w:rPr>
          <w:b/>
          <w:sz w:val="24"/>
        </w:rPr>
        <w:t>Рисунок</w:t>
      </w:r>
      <w:r w:rsidRPr="00006D42">
        <w:rPr>
          <w:b/>
          <w:spacing w:val="-9"/>
          <w:sz w:val="24"/>
        </w:rPr>
        <w:t xml:space="preserve"> </w:t>
      </w:r>
      <w:r w:rsidRPr="00006D42">
        <w:rPr>
          <w:b/>
          <w:sz w:val="24"/>
        </w:rPr>
        <w:t>1.3.2.8.</w:t>
      </w:r>
      <w:r w:rsidRPr="00006D42">
        <w:rPr>
          <w:b/>
          <w:spacing w:val="-2"/>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3"/>
          <w:sz w:val="24"/>
        </w:rPr>
        <w:t xml:space="preserve"> </w:t>
      </w:r>
      <w:r w:rsidRPr="00006D42">
        <w:rPr>
          <w:b/>
          <w:sz w:val="24"/>
        </w:rPr>
        <w:t>школы</w:t>
      </w:r>
      <w:r w:rsidRPr="00006D42">
        <w:rPr>
          <w:b/>
          <w:spacing w:val="-7"/>
          <w:sz w:val="24"/>
        </w:rPr>
        <w:t xml:space="preserve"> </w:t>
      </w:r>
      <w:r w:rsidRPr="00006D42">
        <w:rPr>
          <w:b/>
          <w:sz w:val="24"/>
        </w:rPr>
        <w:t>п.</w:t>
      </w:r>
      <w:r w:rsidRPr="00006D42">
        <w:rPr>
          <w:b/>
          <w:spacing w:val="-4"/>
          <w:sz w:val="24"/>
        </w:rPr>
        <w:t xml:space="preserve"> </w:t>
      </w:r>
      <w:r w:rsidRPr="00006D42">
        <w:rPr>
          <w:b/>
          <w:spacing w:val="-2"/>
          <w:sz w:val="24"/>
        </w:rPr>
        <w:t>Свердловский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323"/>
        <w:rPr>
          <w:sz w:val="20"/>
        </w:rPr>
      </w:pPr>
      <w:r>
        <w:rPr>
          <w:noProof/>
          <w:sz w:val="20"/>
          <w:lang w:eastAsia="ru-RU"/>
        </w:rPr>
        <w:lastRenderedPageBreak/>
        <w:drawing>
          <wp:inline distT="0" distB="0" distL="0" distR="0">
            <wp:extent cx="6728349" cy="4801076"/>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47" cstate="print"/>
                    <a:stretch>
                      <a:fillRect/>
                    </a:stretch>
                  </pic:blipFill>
                  <pic:spPr>
                    <a:xfrm>
                      <a:off x="0" y="0"/>
                      <a:ext cx="6728349" cy="4801076"/>
                    </a:xfrm>
                    <a:prstGeom prst="rect">
                      <a:avLst/>
                    </a:prstGeom>
                  </pic:spPr>
                </pic:pic>
              </a:graphicData>
            </a:graphic>
          </wp:inline>
        </w:drawing>
      </w:r>
    </w:p>
    <w:p w:rsidR="00D12C95" w:rsidRDefault="00D12C95">
      <w:pPr>
        <w:pStyle w:val="a3"/>
        <w:spacing w:before="120"/>
      </w:pPr>
    </w:p>
    <w:p w:rsidR="00D12C95" w:rsidRPr="00006D42" w:rsidRDefault="005F551A">
      <w:pPr>
        <w:pStyle w:val="a3"/>
        <w:ind w:left="538" w:right="563"/>
        <w:jc w:val="center"/>
        <w:rPr>
          <w:b/>
          <w:sz w:val="24"/>
        </w:rPr>
      </w:pPr>
      <w:r w:rsidRPr="00006D42">
        <w:rPr>
          <w:b/>
          <w:sz w:val="24"/>
        </w:rPr>
        <w:t>Рисунок</w:t>
      </w:r>
      <w:r w:rsidRPr="00006D42">
        <w:rPr>
          <w:b/>
          <w:spacing w:val="-9"/>
          <w:sz w:val="24"/>
        </w:rPr>
        <w:t xml:space="preserve"> </w:t>
      </w:r>
      <w:r w:rsidRPr="00006D42">
        <w:rPr>
          <w:b/>
          <w:sz w:val="24"/>
        </w:rPr>
        <w:t>1.3.2.9.</w:t>
      </w:r>
      <w:r w:rsidRPr="00006D42">
        <w:rPr>
          <w:b/>
          <w:spacing w:val="-5"/>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z w:val="24"/>
        </w:rPr>
        <w:t>п.</w:t>
      </w:r>
      <w:r w:rsidRPr="00006D42">
        <w:rPr>
          <w:b/>
          <w:spacing w:val="-1"/>
          <w:sz w:val="24"/>
        </w:rPr>
        <w:t xml:space="preserve"> </w:t>
      </w:r>
      <w:r w:rsidRPr="00006D42">
        <w:rPr>
          <w:b/>
          <w:spacing w:val="-2"/>
          <w:sz w:val="24"/>
        </w:rPr>
        <w:t>Мирный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068"/>
        <w:rPr>
          <w:sz w:val="20"/>
        </w:rPr>
      </w:pPr>
      <w:r>
        <w:rPr>
          <w:noProof/>
          <w:sz w:val="20"/>
          <w:lang w:eastAsia="ru-RU"/>
        </w:rPr>
        <w:lastRenderedPageBreak/>
        <w:drawing>
          <wp:inline distT="0" distB="0" distL="0" distR="0">
            <wp:extent cx="7087759" cy="4086225"/>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48" cstate="print"/>
                    <a:stretch>
                      <a:fillRect/>
                    </a:stretch>
                  </pic:blipFill>
                  <pic:spPr>
                    <a:xfrm>
                      <a:off x="0" y="0"/>
                      <a:ext cx="7087759" cy="4086225"/>
                    </a:xfrm>
                    <a:prstGeom prst="rect">
                      <a:avLst/>
                    </a:prstGeom>
                  </pic:spPr>
                </pic:pic>
              </a:graphicData>
            </a:graphic>
          </wp:inline>
        </w:drawing>
      </w:r>
    </w:p>
    <w:p w:rsidR="00D12C95" w:rsidRDefault="00D12C95">
      <w:pPr>
        <w:pStyle w:val="a3"/>
        <w:spacing w:before="76"/>
      </w:pPr>
    </w:p>
    <w:p w:rsidR="00D12C95" w:rsidRPr="00006D42" w:rsidRDefault="005F551A">
      <w:pPr>
        <w:pStyle w:val="a3"/>
        <w:ind w:left="538" w:right="567"/>
        <w:jc w:val="center"/>
        <w:rPr>
          <w:b/>
          <w:sz w:val="24"/>
        </w:rPr>
      </w:pPr>
      <w:r w:rsidRPr="00006D42">
        <w:rPr>
          <w:b/>
          <w:sz w:val="24"/>
        </w:rPr>
        <w:t>Рисунок</w:t>
      </w:r>
      <w:r w:rsidRPr="00006D42">
        <w:rPr>
          <w:b/>
          <w:spacing w:val="-9"/>
          <w:sz w:val="24"/>
        </w:rPr>
        <w:t xml:space="preserve"> </w:t>
      </w:r>
      <w:r w:rsidRPr="00006D42">
        <w:rPr>
          <w:b/>
          <w:sz w:val="24"/>
        </w:rPr>
        <w:t>1.3.2.10.</w:t>
      </w:r>
      <w:r w:rsidRPr="00006D42">
        <w:rPr>
          <w:b/>
          <w:spacing w:val="-4"/>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3"/>
          <w:sz w:val="24"/>
        </w:rPr>
        <w:t xml:space="preserve"> </w:t>
      </w:r>
      <w:r w:rsidRPr="00006D42">
        <w:rPr>
          <w:b/>
          <w:sz w:val="24"/>
        </w:rPr>
        <w:t>действия</w:t>
      </w:r>
      <w:r w:rsidRPr="00006D42">
        <w:rPr>
          <w:b/>
          <w:spacing w:val="-3"/>
          <w:sz w:val="24"/>
        </w:rPr>
        <w:t xml:space="preserve"> </w:t>
      </w:r>
      <w:r w:rsidRPr="00006D42">
        <w:rPr>
          <w:b/>
          <w:sz w:val="24"/>
        </w:rPr>
        <w:t>котельных</w:t>
      </w:r>
      <w:r w:rsidRPr="00006D42">
        <w:rPr>
          <w:b/>
          <w:spacing w:val="-4"/>
          <w:sz w:val="24"/>
        </w:rPr>
        <w:t xml:space="preserve"> </w:t>
      </w:r>
      <w:r w:rsidRPr="00006D42">
        <w:rPr>
          <w:b/>
          <w:sz w:val="24"/>
        </w:rPr>
        <w:t>школы</w:t>
      </w:r>
      <w:r w:rsidRPr="00006D42">
        <w:rPr>
          <w:b/>
          <w:spacing w:val="-3"/>
          <w:sz w:val="24"/>
        </w:rPr>
        <w:t xml:space="preserve"> </w:t>
      </w:r>
      <w:r w:rsidRPr="00006D42">
        <w:rPr>
          <w:b/>
          <w:sz w:val="24"/>
        </w:rPr>
        <w:t>и</w:t>
      </w:r>
      <w:r w:rsidRPr="00006D42">
        <w:rPr>
          <w:b/>
          <w:spacing w:val="-7"/>
          <w:sz w:val="24"/>
        </w:rPr>
        <w:t xml:space="preserve"> </w:t>
      </w:r>
      <w:r w:rsidRPr="00006D42">
        <w:rPr>
          <w:b/>
          <w:sz w:val="24"/>
        </w:rPr>
        <w:t>детсада</w:t>
      </w:r>
      <w:r w:rsidRPr="00006D42">
        <w:rPr>
          <w:b/>
          <w:spacing w:val="-3"/>
          <w:sz w:val="24"/>
        </w:rPr>
        <w:t xml:space="preserve"> </w:t>
      </w:r>
      <w:r w:rsidRPr="00006D42">
        <w:rPr>
          <w:b/>
          <w:sz w:val="24"/>
        </w:rPr>
        <w:t>с.</w:t>
      </w:r>
      <w:r w:rsidRPr="00006D42">
        <w:rPr>
          <w:b/>
          <w:spacing w:val="-4"/>
          <w:sz w:val="24"/>
        </w:rPr>
        <w:t xml:space="preserve"> </w:t>
      </w:r>
      <w:r w:rsidRPr="00006D42">
        <w:rPr>
          <w:b/>
          <w:spacing w:val="-2"/>
          <w:sz w:val="24"/>
        </w:rPr>
        <w:t>Камышино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3"/>
        <w:rPr>
          <w:sz w:val="20"/>
        </w:rPr>
      </w:pPr>
      <w:r>
        <w:rPr>
          <w:noProof/>
          <w:sz w:val="20"/>
          <w:lang w:eastAsia="ru-RU"/>
        </w:rPr>
        <w:lastRenderedPageBreak/>
        <w:drawing>
          <wp:inline distT="0" distB="0" distL="0" distR="0">
            <wp:extent cx="8372475" cy="3524250"/>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49" cstate="print"/>
                    <a:stretch>
                      <a:fillRect/>
                    </a:stretch>
                  </pic:blipFill>
                  <pic:spPr>
                    <a:xfrm>
                      <a:off x="0" y="0"/>
                      <a:ext cx="8372475" cy="35242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38" w:right="566"/>
        <w:jc w:val="center"/>
        <w:rPr>
          <w:b/>
          <w:sz w:val="24"/>
        </w:rPr>
      </w:pPr>
      <w:r w:rsidRPr="00006D42">
        <w:rPr>
          <w:b/>
          <w:sz w:val="24"/>
        </w:rPr>
        <w:t>Рисунок</w:t>
      </w:r>
      <w:r w:rsidRPr="00006D42">
        <w:rPr>
          <w:b/>
          <w:spacing w:val="-9"/>
          <w:sz w:val="24"/>
        </w:rPr>
        <w:t xml:space="preserve"> </w:t>
      </w:r>
      <w:r w:rsidRPr="00006D42">
        <w:rPr>
          <w:b/>
          <w:sz w:val="24"/>
        </w:rPr>
        <w:t>1.3.2.11.</w:t>
      </w:r>
      <w:r w:rsidRPr="00006D42">
        <w:rPr>
          <w:b/>
          <w:spacing w:val="-4"/>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3"/>
          <w:sz w:val="24"/>
        </w:rPr>
        <w:t xml:space="preserve"> </w:t>
      </w:r>
      <w:r w:rsidRPr="00006D42">
        <w:rPr>
          <w:b/>
          <w:sz w:val="24"/>
        </w:rPr>
        <w:t>действия</w:t>
      </w:r>
      <w:r w:rsidRPr="00006D42">
        <w:rPr>
          <w:b/>
          <w:spacing w:val="-3"/>
          <w:sz w:val="24"/>
        </w:rPr>
        <w:t xml:space="preserve"> </w:t>
      </w:r>
      <w:r w:rsidRPr="00006D42">
        <w:rPr>
          <w:b/>
          <w:sz w:val="24"/>
        </w:rPr>
        <w:t>котельных</w:t>
      </w:r>
      <w:r w:rsidRPr="00006D42">
        <w:rPr>
          <w:b/>
          <w:spacing w:val="-4"/>
          <w:sz w:val="24"/>
        </w:rPr>
        <w:t xml:space="preserve"> </w:t>
      </w:r>
      <w:r w:rsidRPr="00006D42">
        <w:rPr>
          <w:b/>
          <w:sz w:val="24"/>
        </w:rPr>
        <w:t>школы</w:t>
      </w:r>
      <w:r w:rsidRPr="00006D42">
        <w:rPr>
          <w:b/>
          <w:spacing w:val="-3"/>
          <w:sz w:val="24"/>
        </w:rPr>
        <w:t xml:space="preserve"> </w:t>
      </w:r>
      <w:r w:rsidRPr="00006D42">
        <w:rPr>
          <w:b/>
          <w:sz w:val="24"/>
        </w:rPr>
        <w:t>и</w:t>
      </w:r>
      <w:r w:rsidRPr="00006D42">
        <w:rPr>
          <w:b/>
          <w:spacing w:val="-7"/>
          <w:sz w:val="24"/>
        </w:rPr>
        <w:t xml:space="preserve"> </w:t>
      </w:r>
      <w:r w:rsidRPr="00006D42">
        <w:rPr>
          <w:b/>
          <w:sz w:val="24"/>
        </w:rPr>
        <w:t>детсада</w:t>
      </w:r>
      <w:r w:rsidRPr="00006D42">
        <w:rPr>
          <w:b/>
          <w:spacing w:val="-3"/>
          <w:sz w:val="24"/>
        </w:rPr>
        <w:t xml:space="preserve"> </w:t>
      </w:r>
      <w:r w:rsidRPr="00006D42">
        <w:rPr>
          <w:b/>
          <w:sz w:val="24"/>
        </w:rPr>
        <w:t>с.</w:t>
      </w:r>
      <w:r w:rsidRPr="00006D42">
        <w:rPr>
          <w:b/>
          <w:spacing w:val="-4"/>
          <w:sz w:val="24"/>
        </w:rPr>
        <w:t xml:space="preserve"> </w:t>
      </w:r>
      <w:r w:rsidRPr="00006D42">
        <w:rPr>
          <w:b/>
          <w:spacing w:val="-2"/>
          <w:sz w:val="24"/>
        </w:rPr>
        <w:t>Красное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093"/>
        <w:rPr>
          <w:sz w:val="20"/>
        </w:rPr>
      </w:pPr>
      <w:r>
        <w:rPr>
          <w:noProof/>
          <w:sz w:val="20"/>
          <w:lang w:eastAsia="ru-RU"/>
        </w:rPr>
        <w:lastRenderedPageBreak/>
        <w:drawing>
          <wp:inline distT="0" distB="0" distL="0" distR="0">
            <wp:extent cx="4486275" cy="3267075"/>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0" cstate="print"/>
                    <a:stretch>
                      <a:fillRect/>
                    </a:stretch>
                  </pic:blipFill>
                  <pic:spPr>
                    <a:xfrm>
                      <a:off x="0" y="0"/>
                      <a:ext cx="4486275" cy="3267075"/>
                    </a:xfrm>
                    <a:prstGeom prst="rect">
                      <a:avLst/>
                    </a:prstGeom>
                  </pic:spPr>
                </pic:pic>
              </a:graphicData>
            </a:graphic>
          </wp:inline>
        </w:drawing>
      </w:r>
    </w:p>
    <w:p w:rsidR="00D12C95" w:rsidRPr="00006D42" w:rsidRDefault="00D12C95">
      <w:pPr>
        <w:pStyle w:val="a3"/>
        <w:spacing w:before="106"/>
        <w:rPr>
          <w:b/>
          <w:sz w:val="24"/>
        </w:rPr>
      </w:pPr>
    </w:p>
    <w:p w:rsidR="00D12C95" w:rsidRPr="00006D42" w:rsidRDefault="005F551A">
      <w:pPr>
        <w:pStyle w:val="a3"/>
        <w:ind w:left="538" w:right="566"/>
        <w:jc w:val="center"/>
        <w:rPr>
          <w:b/>
          <w:sz w:val="24"/>
        </w:rPr>
      </w:pPr>
      <w:r w:rsidRPr="00006D42">
        <w:rPr>
          <w:b/>
          <w:sz w:val="24"/>
        </w:rPr>
        <w:t>Рисунок</w:t>
      </w:r>
      <w:r w:rsidRPr="00006D42">
        <w:rPr>
          <w:b/>
          <w:spacing w:val="-8"/>
          <w:sz w:val="24"/>
        </w:rPr>
        <w:t xml:space="preserve"> </w:t>
      </w:r>
      <w:r w:rsidRPr="00006D42">
        <w:rPr>
          <w:b/>
          <w:sz w:val="24"/>
        </w:rPr>
        <w:t>1.3.2.12.</w:t>
      </w:r>
      <w:r w:rsidRPr="00006D42">
        <w:rPr>
          <w:b/>
          <w:spacing w:val="-6"/>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5"/>
          <w:sz w:val="24"/>
        </w:rPr>
        <w:t xml:space="preserve"> </w:t>
      </w:r>
      <w:r w:rsidRPr="00006D42">
        <w:rPr>
          <w:b/>
          <w:sz w:val="24"/>
        </w:rPr>
        <w:t>котельной</w:t>
      </w:r>
      <w:r w:rsidRPr="00006D42">
        <w:rPr>
          <w:b/>
          <w:spacing w:val="-5"/>
          <w:sz w:val="24"/>
        </w:rPr>
        <w:t xml:space="preserve"> </w:t>
      </w:r>
      <w:r w:rsidRPr="00006D42">
        <w:rPr>
          <w:b/>
          <w:sz w:val="24"/>
        </w:rPr>
        <w:t>коррекционной</w:t>
      </w:r>
      <w:r w:rsidRPr="00006D42">
        <w:rPr>
          <w:b/>
          <w:spacing w:val="-4"/>
          <w:sz w:val="24"/>
        </w:rPr>
        <w:t xml:space="preserve"> </w:t>
      </w:r>
      <w:r w:rsidRPr="00006D42">
        <w:rPr>
          <w:b/>
          <w:sz w:val="24"/>
        </w:rPr>
        <w:t>школы</w:t>
      </w:r>
      <w:r w:rsidRPr="00006D42">
        <w:rPr>
          <w:b/>
          <w:spacing w:val="-6"/>
          <w:sz w:val="24"/>
        </w:rPr>
        <w:t xml:space="preserve"> </w:t>
      </w:r>
      <w:r w:rsidRPr="00006D42">
        <w:rPr>
          <w:b/>
          <w:sz w:val="24"/>
        </w:rPr>
        <w:t>с.</w:t>
      </w:r>
      <w:r w:rsidRPr="00006D42">
        <w:rPr>
          <w:b/>
          <w:spacing w:val="-5"/>
          <w:sz w:val="24"/>
        </w:rPr>
        <w:t xml:space="preserve"> </w:t>
      </w:r>
      <w:r w:rsidRPr="00006D42">
        <w:rPr>
          <w:b/>
          <w:spacing w:val="-2"/>
          <w:sz w:val="24"/>
        </w:rPr>
        <w:t>Красное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2823"/>
        <w:rPr>
          <w:sz w:val="20"/>
        </w:rPr>
      </w:pPr>
      <w:r>
        <w:rPr>
          <w:noProof/>
          <w:sz w:val="20"/>
          <w:lang w:eastAsia="ru-RU"/>
        </w:rPr>
        <w:lastRenderedPageBreak/>
        <w:drawing>
          <wp:inline distT="0" distB="0" distL="0" distR="0">
            <wp:extent cx="4829175" cy="2714625"/>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51" cstate="print"/>
                    <a:stretch>
                      <a:fillRect/>
                    </a:stretch>
                  </pic:blipFill>
                  <pic:spPr>
                    <a:xfrm>
                      <a:off x="0" y="0"/>
                      <a:ext cx="4829175" cy="2714625"/>
                    </a:xfrm>
                    <a:prstGeom prst="rect">
                      <a:avLst/>
                    </a:prstGeom>
                  </pic:spPr>
                </pic:pic>
              </a:graphicData>
            </a:graphic>
          </wp:inline>
        </w:drawing>
      </w:r>
    </w:p>
    <w:p w:rsidR="00D12C95" w:rsidRDefault="00D12C95">
      <w:pPr>
        <w:pStyle w:val="a3"/>
        <w:spacing w:before="105"/>
      </w:pPr>
    </w:p>
    <w:p w:rsidR="00D12C95" w:rsidRPr="00006D42" w:rsidRDefault="005F551A">
      <w:pPr>
        <w:pStyle w:val="a3"/>
        <w:ind w:left="538" w:right="567"/>
        <w:jc w:val="center"/>
        <w:rPr>
          <w:b/>
          <w:sz w:val="24"/>
        </w:rPr>
      </w:pPr>
      <w:r w:rsidRPr="00006D42">
        <w:rPr>
          <w:b/>
          <w:sz w:val="24"/>
        </w:rPr>
        <w:t>Рисунок</w:t>
      </w:r>
      <w:r w:rsidRPr="00006D42">
        <w:rPr>
          <w:b/>
          <w:spacing w:val="-10"/>
          <w:sz w:val="24"/>
        </w:rPr>
        <w:t xml:space="preserve"> </w:t>
      </w:r>
      <w:r w:rsidRPr="00006D42">
        <w:rPr>
          <w:b/>
          <w:sz w:val="24"/>
        </w:rPr>
        <w:t>1.3.2.13.</w:t>
      </w:r>
      <w:r w:rsidRPr="00006D42">
        <w:rPr>
          <w:b/>
          <w:spacing w:val="-7"/>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6"/>
          <w:sz w:val="24"/>
        </w:rPr>
        <w:t xml:space="preserve"> </w:t>
      </w:r>
      <w:r w:rsidRPr="00006D42">
        <w:rPr>
          <w:b/>
          <w:sz w:val="24"/>
        </w:rPr>
        <w:t>Центральной</w:t>
      </w:r>
      <w:r w:rsidRPr="00006D42">
        <w:rPr>
          <w:b/>
          <w:spacing w:val="-3"/>
          <w:sz w:val="24"/>
        </w:rPr>
        <w:t xml:space="preserve"> </w:t>
      </w:r>
      <w:r w:rsidRPr="00006D42">
        <w:rPr>
          <w:b/>
          <w:sz w:val="24"/>
        </w:rPr>
        <w:t>котельной</w:t>
      </w:r>
      <w:r w:rsidRPr="00006D42">
        <w:rPr>
          <w:b/>
          <w:spacing w:val="-5"/>
          <w:sz w:val="24"/>
        </w:rPr>
        <w:t xml:space="preserve"> </w:t>
      </w:r>
      <w:r w:rsidRPr="00006D42">
        <w:rPr>
          <w:b/>
          <w:sz w:val="24"/>
        </w:rPr>
        <w:t>с.</w:t>
      </w:r>
      <w:r w:rsidRPr="00006D42">
        <w:rPr>
          <w:b/>
          <w:spacing w:val="-6"/>
          <w:sz w:val="24"/>
        </w:rPr>
        <w:t xml:space="preserve"> </w:t>
      </w:r>
      <w:r w:rsidRPr="00006D42">
        <w:rPr>
          <w:b/>
          <w:spacing w:val="-2"/>
          <w:sz w:val="24"/>
        </w:rPr>
        <w:t>Ариничево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918"/>
        <w:rPr>
          <w:sz w:val="20"/>
        </w:rPr>
      </w:pPr>
      <w:r>
        <w:rPr>
          <w:noProof/>
          <w:sz w:val="20"/>
          <w:lang w:eastAsia="ru-RU"/>
        </w:rPr>
        <w:lastRenderedPageBreak/>
        <w:drawing>
          <wp:inline distT="0" distB="0" distL="0" distR="0">
            <wp:extent cx="7254258" cy="4760595"/>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52" cstate="print"/>
                    <a:stretch>
                      <a:fillRect/>
                    </a:stretch>
                  </pic:blipFill>
                  <pic:spPr>
                    <a:xfrm>
                      <a:off x="0" y="0"/>
                      <a:ext cx="7254258" cy="4760595"/>
                    </a:xfrm>
                    <a:prstGeom prst="rect">
                      <a:avLst/>
                    </a:prstGeom>
                  </pic:spPr>
                </pic:pic>
              </a:graphicData>
            </a:graphic>
          </wp:inline>
        </w:drawing>
      </w:r>
    </w:p>
    <w:p w:rsidR="00D12C95" w:rsidRDefault="00D12C95">
      <w:pPr>
        <w:pStyle w:val="a3"/>
        <w:spacing w:before="95"/>
      </w:pPr>
    </w:p>
    <w:p w:rsidR="00D12C95" w:rsidRPr="00006D42" w:rsidRDefault="005F551A">
      <w:pPr>
        <w:pStyle w:val="a3"/>
        <w:ind w:left="539" w:right="569"/>
        <w:jc w:val="center"/>
        <w:rPr>
          <w:b/>
          <w:sz w:val="24"/>
        </w:rPr>
      </w:pPr>
      <w:r w:rsidRPr="00006D42">
        <w:rPr>
          <w:b/>
          <w:sz w:val="24"/>
        </w:rPr>
        <w:t>Рисунок</w:t>
      </w:r>
      <w:r w:rsidRPr="00006D42">
        <w:rPr>
          <w:b/>
          <w:spacing w:val="-9"/>
          <w:sz w:val="24"/>
        </w:rPr>
        <w:t xml:space="preserve"> </w:t>
      </w:r>
      <w:r w:rsidRPr="00006D42">
        <w:rPr>
          <w:b/>
          <w:sz w:val="24"/>
        </w:rPr>
        <w:t>1.3.2.14.</w:t>
      </w:r>
      <w:r w:rsidRPr="00006D42">
        <w:rPr>
          <w:b/>
          <w:spacing w:val="-6"/>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4"/>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школы</w:t>
      </w:r>
      <w:r w:rsidRPr="00006D42">
        <w:rPr>
          <w:b/>
          <w:spacing w:val="-4"/>
          <w:sz w:val="24"/>
        </w:rPr>
        <w:t xml:space="preserve"> </w:t>
      </w:r>
      <w:r w:rsidRPr="00006D42">
        <w:rPr>
          <w:b/>
          <w:sz w:val="24"/>
        </w:rPr>
        <w:t>с.</w:t>
      </w:r>
      <w:r w:rsidRPr="00006D42">
        <w:rPr>
          <w:b/>
          <w:spacing w:val="-5"/>
          <w:sz w:val="24"/>
        </w:rPr>
        <w:t xml:space="preserve"> </w:t>
      </w:r>
      <w:r w:rsidRPr="00006D42">
        <w:rPr>
          <w:b/>
          <w:spacing w:val="-2"/>
          <w:sz w:val="24"/>
        </w:rPr>
        <w:t>Подгорное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2157"/>
        <w:rPr>
          <w:sz w:val="20"/>
        </w:rPr>
      </w:pPr>
      <w:r>
        <w:rPr>
          <w:noProof/>
          <w:sz w:val="20"/>
          <w:lang w:eastAsia="ru-RU"/>
        </w:rPr>
        <w:lastRenderedPageBreak/>
        <w:drawing>
          <wp:inline distT="0" distB="0" distL="0" distR="0">
            <wp:extent cx="5669293" cy="5230368"/>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53" cstate="print"/>
                    <a:stretch>
                      <a:fillRect/>
                    </a:stretch>
                  </pic:blipFill>
                  <pic:spPr>
                    <a:xfrm>
                      <a:off x="0" y="0"/>
                      <a:ext cx="5669293" cy="5230368"/>
                    </a:xfrm>
                    <a:prstGeom prst="rect">
                      <a:avLst/>
                    </a:prstGeom>
                  </pic:spPr>
                </pic:pic>
              </a:graphicData>
            </a:graphic>
          </wp:inline>
        </w:drawing>
      </w:r>
    </w:p>
    <w:p w:rsidR="00D12C95" w:rsidRDefault="00D12C95">
      <w:pPr>
        <w:pStyle w:val="a3"/>
        <w:spacing w:before="111"/>
      </w:pPr>
    </w:p>
    <w:p w:rsidR="00D12C95" w:rsidRPr="00006D42" w:rsidRDefault="005F551A">
      <w:pPr>
        <w:pStyle w:val="a3"/>
        <w:ind w:left="538" w:right="568"/>
        <w:jc w:val="center"/>
        <w:rPr>
          <w:b/>
          <w:sz w:val="24"/>
        </w:rPr>
      </w:pPr>
      <w:r w:rsidRPr="00006D42">
        <w:rPr>
          <w:b/>
          <w:sz w:val="24"/>
        </w:rPr>
        <w:t>Рисунок</w:t>
      </w:r>
      <w:r w:rsidRPr="00006D42">
        <w:rPr>
          <w:b/>
          <w:spacing w:val="-10"/>
          <w:sz w:val="24"/>
        </w:rPr>
        <w:t xml:space="preserve"> </w:t>
      </w:r>
      <w:r w:rsidRPr="00006D42">
        <w:rPr>
          <w:b/>
          <w:sz w:val="24"/>
        </w:rPr>
        <w:t>1.3.2.15.</w:t>
      </w:r>
      <w:r w:rsidRPr="00006D42">
        <w:rPr>
          <w:b/>
          <w:spacing w:val="-6"/>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z w:val="24"/>
        </w:rPr>
        <w:t>больницы</w:t>
      </w:r>
      <w:r w:rsidRPr="00006D42">
        <w:rPr>
          <w:b/>
          <w:spacing w:val="-5"/>
          <w:sz w:val="24"/>
        </w:rPr>
        <w:t xml:space="preserve"> </w:t>
      </w:r>
      <w:r w:rsidRPr="00006D42">
        <w:rPr>
          <w:b/>
          <w:sz w:val="24"/>
        </w:rPr>
        <w:t>с.</w:t>
      </w:r>
      <w:r w:rsidRPr="00006D42">
        <w:rPr>
          <w:b/>
          <w:spacing w:val="-5"/>
          <w:sz w:val="24"/>
        </w:rPr>
        <w:t xml:space="preserve"> </w:t>
      </w:r>
      <w:r w:rsidRPr="00006D42">
        <w:rPr>
          <w:b/>
          <w:spacing w:val="-2"/>
          <w:sz w:val="24"/>
        </w:rPr>
        <w:t>Подгорное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D12C95">
      <w:pPr>
        <w:pStyle w:val="a3"/>
        <w:rPr>
          <w:sz w:val="20"/>
        </w:rPr>
      </w:pPr>
    </w:p>
    <w:p w:rsidR="00D12C95" w:rsidRDefault="00D12C95">
      <w:pPr>
        <w:pStyle w:val="a3"/>
        <w:rPr>
          <w:sz w:val="20"/>
        </w:rPr>
      </w:pPr>
    </w:p>
    <w:p w:rsidR="00D12C95" w:rsidRDefault="00D12C95">
      <w:pPr>
        <w:pStyle w:val="a3"/>
        <w:spacing w:before="43"/>
        <w:rPr>
          <w:sz w:val="20"/>
        </w:rPr>
      </w:pPr>
    </w:p>
    <w:p w:rsidR="00D12C95" w:rsidRDefault="005F551A">
      <w:pPr>
        <w:pStyle w:val="a3"/>
        <w:ind w:left="2417"/>
        <w:rPr>
          <w:sz w:val="20"/>
        </w:rPr>
      </w:pPr>
      <w:r>
        <w:rPr>
          <w:noProof/>
          <w:sz w:val="20"/>
          <w:lang w:eastAsia="ru-RU"/>
        </w:rPr>
        <w:drawing>
          <wp:inline distT="0" distB="0" distL="0" distR="0">
            <wp:extent cx="5353543" cy="4133850"/>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4" cstate="print"/>
                    <a:stretch>
                      <a:fillRect/>
                    </a:stretch>
                  </pic:blipFill>
                  <pic:spPr>
                    <a:xfrm>
                      <a:off x="0" y="0"/>
                      <a:ext cx="5353543" cy="4133850"/>
                    </a:xfrm>
                    <a:prstGeom prst="rect">
                      <a:avLst/>
                    </a:prstGeom>
                  </pic:spPr>
                </pic:pic>
              </a:graphicData>
            </a:graphic>
          </wp:inline>
        </w:drawing>
      </w:r>
    </w:p>
    <w:p w:rsidR="00D12C95" w:rsidRDefault="00D12C95">
      <w:pPr>
        <w:pStyle w:val="a3"/>
        <w:spacing w:before="79"/>
      </w:pPr>
    </w:p>
    <w:p w:rsidR="00D12C95" w:rsidRPr="00006D42" w:rsidRDefault="005F551A">
      <w:pPr>
        <w:pStyle w:val="a3"/>
        <w:spacing w:before="1"/>
        <w:ind w:left="539" w:right="565"/>
        <w:jc w:val="center"/>
        <w:rPr>
          <w:b/>
          <w:sz w:val="24"/>
        </w:rPr>
      </w:pPr>
      <w:r w:rsidRPr="00006D42">
        <w:rPr>
          <w:b/>
          <w:sz w:val="24"/>
        </w:rPr>
        <w:t>Рисунок</w:t>
      </w:r>
      <w:r w:rsidRPr="00006D42">
        <w:rPr>
          <w:b/>
          <w:spacing w:val="-8"/>
          <w:sz w:val="24"/>
        </w:rPr>
        <w:t xml:space="preserve"> </w:t>
      </w:r>
      <w:r w:rsidRPr="00006D42">
        <w:rPr>
          <w:b/>
          <w:sz w:val="24"/>
        </w:rPr>
        <w:t>1.3.2.16.</w:t>
      </w:r>
      <w:r w:rsidRPr="00006D42">
        <w:rPr>
          <w:b/>
          <w:spacing w:val="-6"/>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pacing w:val="-5"/>
          <w:sz w:val="24"/>
        </w:rPr>
        <w:t>ЦРБ</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4"/>
        <w:numPr>
          <w:ilvl w:val="2"/>
          <w:numId w:val="24"/>
        </w:numPr>
        <w:tabs>
          <w:tab w:val="left" w:pos="1404"/>
        </w:tabs>
        <w:spacing w:before="81"/>
        <w:ind w:left="1404" w:hanging="697"/>
        <w:rPr>
          <w:sz w:val="28"/>
        </w:rPr>
      </w:pPr>
      <w:bookmarkStart w:id="26" w:name="_bookmark25"/>
      <w:bookmarkEnd w:id="26"/>
      <w:r>
        <w:rPr>
          <w:sz w:val="28"/>
        </w:rPr>
        <w:lastRenderedPageBreak/>
        <w:t>Параметры</w:t>
      </w:r>
      <w:r>
        <w:rPr>
          <w:spacing w:val="-8"/>
          <w:sz w:val="28"/>
        </w:rPr>
        <w:t xml:space="preserve"> </w:t>
      </w:r>
      <w:r>
        <w:rPr>
          <w:sz w:val="28"/>
        </w:rPr>
        <w:t>тепловых</w:t>
      </w:r>
      <w:r>
        <w:rPr>
          <w:spacing w:val="-7"/>
          <w:sz w:val="28"/>
        </w:rPr>
        <w:t xml:space="preserve"> </w:t>
      </w:r>
      <w:r>
        <w:rPr>
          <w:spacing w:val="-4"/>
          <w:sz w:val="28"/>
        </w:rPr>
        <w:t>сетей</w:t>
      </w:r>
    </w:p>
    <w:p w:rsidR="00D12C95" w:rsidRDefault="00D12C95">
      <w:pPr>
        <w:pStyle w:val="a3"/>
        <w:spacing w:before="79"/>
      </w:pPr>
    </w:p>
    <w:p w:rsidR="00D12C95" w:rsidRDefault="005F551A">
      <w:pPr>
        <w:pStyle w:val="a3"/>
        <w:ind w:left="707"/>
      </w:pPr>
      <w:r>
        <w:t>Параметры</w:t>
      </w:r>
      <w:r>
        <w:rPr>
          <w:spacing w:val="-6"/>
        </w:rPr>
        <w:t xml:space="preserve"> </w:t>
      </w:r>
      <w:r>
        <w:t>тепловых</w:t>
      </w:r>
      <w:r>
        <w:rPr>
          <w:spacing w:val="-5"/>
        </w:rPr>
        <w:t xml:space="preserve"> </w:t>
      </w:r>
      <w:r>
        <w:t>сетей</w:t>
      </w:r>
      <w:r>
        <w:rPr>
          <w:spacing w:val="-6"/>
        </w:rPr>
        <w:t xml:space="preserve"> </w:t>
      </w:r>
      <w:r>
        <w:t>представлены</w:t>
      </w:r>
      <w:r>
        <w:rPr>
          <w:spacing w:val="-6"/>
        </w:rPr>
        <w:t xml:space="preserve"> </w:t>
      </w:r>
      <w:r>
        <w:t>в</w:t>
      </w:r>
      <w:r>
        <w:rPr>
          <w:spacing w:val="-7"/>
        </w:rPr>
        <w:t xml:space="preserve"> </w:t>
      </w:r>
      <w:r>
        <w:t>таблицах</w:t>
      </w:r>
      <w:r>
        <w:rPr>
          <w:spacing w:val="-4"/>
        </w:rPr>
        <w:t xml:space="preserve"> </w:t>
      </w:r>
      <w:r>
        <w:t>1.3.3.1.</w:t>
      </w:r>
      <w:r>
        <w:rPr>
          <w:spacing w:val="-2"/>
        </w:rPr>
        <w:t xml:space="preserve"> </w:t>
      </w:r>
      <w:r>
        <w:t>–</w:t>
      </w:r>
      <w:r>
        <w:rPr>
          <w:spacing w:val="-5"/>
        </w:rPr>
        <w:t xml:space="preserve"> </w:t>
      </w:r>
      <w:r>
        <w:rPr>
          <w:spacing w:val="-2"/>
        </w:rPr>
        <w:t>1.3.3.7.</w:t>
      </w:r>
    </w:p>
    <w:p w:rsidR="00D12C95" w:rsidRDefault="00D12C95">
      <w:pPr>
        <w:pStyle w:val="a3"/>
        <w:spacing w:before="78"/>
      </w:pPr>
    </w:p>
    <w:p w:rsidR="00D12C95" w:rsidRPr="00006D42" w:rsidRDefault="005F551A">
      <w:pPr>
        <w:pStyle w:val="a3"/>
        <w:spacing w:line="322" w:lineRule="exact"/>
        <w:ind w:left="141"/>
        <w:rPr>
          <w:b/>
          <w:sz w:val="24"/>
        </w:rPr>
      </w:pPr>
      <w:r w:rsidRPr="00006D42">
        <w:rPr>
          <w:b/>
          <w:sz w:val="24"/>
        </w:rPr>
        <w:t>Таблица</w:t>
      </w:r>
      <w:r w:rsidRPr="00006D42">
        <w:rPr>
          <w:b/>
          <w:spacing w:val="-8"/>
          <w:sz w:val="24"/>
        </w:rPr>
        <w:t xml:space="preserve"> </w:t>
      </w:r>
      <w:r w:rsidRPr="00006D42">
        <w:rPr>
          <w:b/>
          <w:sz w:val="24"/>
        </w:rPr>
        <w:t>1.3.3.1.</w:t>
      </w:r>
      <w:r w:rsidRPr="00006D42">
        <w:rPr>
          <w:b/>
          <w:spacing w:val="-5"/>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5"/>
          <w:sz w:val="24"/>
        </w:rPr>
        <w:t xml:space="preserve"> </w:t>
      </w:r>
      <w:r w:rsidRPr="00006D42">
        <w:rPr>
          <w:b/>
          <w:sz w:val="24"/>
        </w:rPr>
        <w:t>и</w:t>
      </w:r>
      <w:r w:rsidRPr="00006D42">
        <w:rPr>
          <w:b/>
          <w:spacing w:val="-8"/>
          <w:sz w:val="24"/>
        </w:rPr>
        <w:t xml:space="preserve"> </w:t>
      </w:r>
      <w:r w:rsidRPr="00006D42">
        <w:rPr>
          <w:b/>
          <w:sz w:val="24"/>
        </w:rPr>
        <w:t>характеристики</w:t>
      </w:r>
      <w:r w:rsidRPr="00006D42">
        <w:rPr>
          <w:b/>
          <w:spacing w:val="-5"/>
          <w:sz w:val="24"/>
        </w:rPr>
        <w:t xml:space="preserve"> </w:t>
      </w:r>
      <w:r w:rsidRPr="00006D42">
        <w:rPr>
          <w:b/>
          <w:sz w:val="24"/>
        </w:rPr>
        <w:t>тепловых</w:t>
      </w:r>
      <w:r w:rsidRPr="00006D42">
        <w:rPr>
          <w:b/>
          <w:spacing w:val="-4"/>
          <w:sz w:val="24"/>
        </w:rPr>
        <w:t xml:space="preserve"> </w:t>
      </w:r>
      <w:r w:rsidRPr="00006D42">
        <w:rPr>
          <w:b/>
          <w:sz w:val="24"/>
        </w:rPr>
        <w:t>сетей</w:t>
      </w:r>
      <w:r w:rsidRPr="00006D42">
        <w:rPr>
          <w:b/>
          <w:spacing w:val="-6"/>
          <w:sz w:val="24"/>
        </w:rPr>
        <w:t xml:space="preserve"> </w:t>
      </w:r>
      <w:r w:rsidRPr="00006D42">
        <w:rPr>
          <w:b/>
          <w:sz w:val="24"/>
        </w:rPr>
        <w:t>от</w:t>
      </w:r>
      <w:r w:rsidRPr="00006D42">
        <w:rPr>
          <w:b/>
          <w:spacing w:val="-6"/>
          <w:sz w:val="24"/>
        </w:rPr>
        <w:t xml:space="preserve"> </w:t>
      </w:r>
      <w:r w:rsidRPr="00006D42">
        <w:rPr>
          <w:b/>
          <w:sz w:val="24"/>
        </w:rPr>
        <w:t>источников</w:t>
      </w:r>
      <w:r w:rsidRPr="00006D42">
        <w:rPr>
          <w:b/>
          <w:spacing w:val="-8"/>
          <w:sz w:val="24"/>
        </w:rPr>
        <w:t xml:space="preserve"> </w:t>
      </w:r>
      <w:r w:rsidRPr="00006D42">
        <w:rPr>
          <w:b/>
          <w:spacing w:val="-5"/>
          <w:sz w:val="24"/>
        </w:rPr>
        <w:t>ООО</w:t>
      </w:r>
    </w:p>
    <w:p w:rsidR="00D12C95" w:rsidRPr="00006D42" w:rsidRDefault="005F551A">
      <w:pPr>
        <w:pStyle w:val="a3"/>
        <w:ind w:left="141"/>
        <w:rPr>
          <w:b/>
          <w:sz w:val="24"/>
        </w:rPr>
      </w:pPr>
      <w:r w:rsidRPr="00006D42">
        <w:rPr>
          <w:b/>
          <w:spacing w:val="-2"/>
          <w:sz w:val="24"/>
        </w:rPr>
        <w:t>«Велес»</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0"/>
        <w:gridCol w:w="1593"/>
        <w:gridCol w:w="1629"/>
        <w:gridCol w:w="1081"/>
        <w:gridCol w:w="2058"/>
        <w:gridCol w:w="1470"/>
      </w:tblGrid>
      <w:tr w:rsidR="00D12C95" w:rsidRPr="00006D42">
        <w:trPr>
          <w:trHeight w:val="918"/>
        </w:trPr>
        <w:tc>
          <w:tcPr>
            <w:tcW w:w="2530" w:type="dxa"/>
          </w:tcPr>
          <w:p w:rsidR="00D12C95" w:rsidRPr="00006D42" w:rsidRDefault="00D12C95">
            <w:pPr>
              <w:pStyle w:val="TableParagraph"/>
              <w:jc w:val="left"/>
              <w:rPr>
                <w:sz w:val="20"/>
              </w:rPr>
            </w:pPr>
          </w:p>
          <w:p w:rsidR="00D12C95" w:rsidRPr="00006D42" w:rsidRDefault="005F551A">
            <w:pPr>
              <w:pStyle w:val="TableParagraph"/>
              <w:ind w:left="787" w:hanging="190"/>
              <w:jc w:val="left"/>
              <w:rPr>
                <w:sz w:val="20"/>
              </w:rPr>
            </w:pPr>
            <w:r w:rsidRPr="00006D42">
              <w:rPr>
                <w:spacing w:val="-2"/>
                <w:sz w:val="20"/>
              </w:rPr>
              <w:t>Наименование источника</w:t>
            </w:r>
          </w:p>
        </w:tc>
        <w:tc>
          <w:tcPr>
            <w:tcW w:w="1593" w:type="dxa"/>
          </w:tcPr>
          <w:p w:rsidR="00D12C95" w:rsidRPr="00006D42" w:rsidRDefault="00D12C95">
            <w:pPr>
              <w:pStyle w:val="TableParagraph"/>
              <w:jc w:val="left"/>
              <w:rPr>
                <w:sz w:val="20"/>
              </w:rPr>
            </w:pPr>
          </w:p>
          <w:p w:rsidR="00D12C95" w:rsidRPr="00006D42" w:rsidRDefault="005F551A">
            <w:pPr>
              <w:pStyle w:val="TableParagraph"/>
              <w:ind w:left="441" w:hanging="312"/>
              <w:jc w:val="left"/>
              <w:rPr>
                <w:sz w:val="20"/>
              </w:rPr>
            </w:pPr>
            <w:r w:rsidRPr="00006D42">
              <w:rPr>
                <w:spacing w:val="-2"/>
                <w:sz w:val="20"/>
              </w:rPr>
              <w:t>Наименование участка</w:t>
            </w:r>
          </w:p>
        </w:tc>
        <w:tc>
          <w:tcPr>
            <w:tcW w:w="1629" w:type="dxa"/>
          </w:tcPr>
          <w:p w:rsidR="00D12C95" w:rsidRPr="00006D42" w:rsidRDefault="00D12C95">
            <w:pPr>
              <w:pStyle w:val="TableParagraph"/>
              <w:jc w:val="left"/>
              <w:rPr>
                <w:sz w:val="20"/>
              </w:rPr>
            </w:pPr>
          </w:p>
          <w:p w:rsidR="00D12C95" w:rsidRPr="00006D42" w:rsidRDefault="005F551A">
            <w:pPr>
              <w:pStyle w:val="TableParagraph"/>
              <w:ind w:left="168" w:firstLine="120"/>
              <w:jc w:val="left"/>
              <w:rPr>
                <w:sz w:val="20"/>
              </w:rPr>
            </w:pPr>
            <w:r w:rsidRPr="00006D42">
              <w:rPr>
                <w:sz w:val="20"/>
              </w:rPr>
              <w:t xml:space="preserve">Год ввода в </w:t>
            </w:r>
            <w:r w:rsidRPr="00006D42">
              <w:rPr>
                <w:spacing w:val="-2"/>
                <w:sz w:val="20"/>
              </w:rPr>
              <w:t>эксплуатацию</w:t>
            </w:r>
          </w:p>
        </w:tc>
        <w:tc>
          <w:tcPr>
            <w:tcW w:w="1081" w:type="dxa"/>
          </w:tcPr>
          <w:p w:rsidR="00D12C95" w:rsidRPr="00006D42" w:rsidRDefault="005F551A">
            <w:pPr>
              <w:pStyle w:val="TableParagraph"/>
              <w:spacing w:before="115"/>
              <w:ind w:left="159" w:right="142"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2058" w:type="dxa"/>
          </w:tcPr>
          <w:p w:rsidR="00D12C95" w:rsidRPr="00006D42" w:rsidRDefault="005F551A">
            <w:pPr>
              <w:pStyle w:val="TableParagraph"/>
              <w:spacing w:before="115"/>
              <w:ind w:left="122" w:right="106"/>
              <w:rPr>
                <w:sz w:val="20"/>
              </w:rPr>
            </w:pPr>
            <w:r w:rsidRPr="00006D42">
              <w:rPr>
                <w:spacing w:val="-2"/>
                <w:sz w:val="20"/>
              </w:rPr>
              <w:t xml:space="preserve">Внутренний </w:t>
            </w:r>
            <w:r w:rsidRPr="00006D42">
              <w:rPr>
                <w:sz w:val="20"/>
              </w:rPr>
              <w:t>диаметр</w:t>
            </w:r>
            <w:r w:rsidRPr="00006D42">
              <w:rPr>
                <w:spacing w:val="-13"/>
                <w:sz w:val="20"/>
              </w:rPr>
              <w:t xml:space="preserve"> </w:t>
            </w:r>
            <w:r w:rsidRPr="00006D42">
              <w:rPr>
                <w:sz w:val="20"/>
              </w:rPr>
              <w:t>подающего трубопровода, м</w:t>
            </w:r>
          </w:p>
        </w:tc>
        <w:tc>
          <w:tcPr>
            <w:tcW w:w="1470" w:type="dxa"/>
          </w:tcPr>
          <w:p w:rsidR="00D12C95" w:rsidRPr="00006D42" w:rsidRDefault="005F551A">
            <w:pPr>
              <w:pStyle w:val="TableParagraph"/>
              <w:ind w:left="247" w:right="225"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line="209" w:lineRule="exact"/>
              <w:ind w:left="19"/>
              <w:rPr>
                <w:sz w:val="20"/>
              </w:rPr>
            </w:pPr>
            <w:r w:rsidRPr="00006D42">
              <w:rPr>
                <w:spacing w:val="-4"/>
                <w:sz w:val="20"/>
              </w:rPr>
              <w:t>сети</w:t>
            </w:r>
          </w:p>
        </w:tc>
      </w:tr>
      <w:tr w:rsidR="00D12C95" w:rsidRPr="00006D42">
        <w:trPr>
          <w:trHeight w:val="285"/>
        </w:trPr>
        <w:tc>
          <w:tcPr>
            <w:tcW w:w="10361" w:type="dxa"/>
            <w:gridSpan w:val="6"/>
          </w:tcPr>
          <w:p w:rsidR="00D12C95" w:rsidRPr="00006D42" w:rsidRDefault="005F551A">
            <w:pPr>
              <w:pStyle w:val="TableParagraph"/>
              <w:spacing w:before="29"/>
              <w:ind w:left="17"/>
              <w:rPr>
                <w:sz w:val="20"/>
              </w:rPr>
            </w:pPr>
            <w:r w:rsidRPr="00006D42">
              <w:rPr>
                <w:sz w:val="20"/>
              </w:rPr>
              <w:t>ООО</w:t>
            </w:r>
            <w:r w:rsidRPr="00006D42">
              <w:rPr>
                <w:spacing w:val="-4"/>
                <w:sz w:val="20"/>
              </w:rPr>
              <w:t xml:space="preserve"> </w:t>
            </w:r>
            <w:r w:rsidRPr="00006D42">
              <w:rPr>
                <w:spacing w:val="-2"/>
                <w:sz w:val="20"/>
              </w:rPr>
              <w:t>«Велес»</w:t>
            </w:r>
          </w:p>
        </w:tc>
      </w:tr>
      <w:tr w:rsidR="00D12C95" w:rsidRPr="00006D42">
        <w:trPr>
          <w:trHeight w:val="283"/>
        </w:trPr>
        <w:tc>
          <w:tcPr>
            <w:tcW w:w="2530" w:type="dxa"/>
            <w:vMerge w:val="restart"/>
          </w:tcPr>
          <w:p w:rsidR="00D12C95" w:rsidRPr="00006D42" w:rsidRDefault="00D12C95">
            <w:pPr>
              <w:pStyle w:val="TableParagraph"/>
              <w:spacing w:before="8"/>
              <w:jc w:val="left"/>
              <w:rPr>
                <w:sz w:val="20"/>
              </w:rPr>
            </w:pPr>
          </w:p>
          <w:p w:rsidR="00D12C95" w:rsidRPr="00006D42" w:rsidRDefault="005F551A">
            <w:pPr>
              <w:pStyle w:val="TableParagraph"/>
              <w:ind w:left="153" w:right="139"/>
              <w:rPr>
                <w:sz w:val="20"/>
              </w:rPr>
            </w:pPr>
            <w:r w:rsidRPr="00006D42">
              <w:rPr>
                <w:sz w:val="20"/>
              </w:rPr>
              <w:t>Котельная</w:t>
            </w:r>
            <w:r w:rsidRPr="00006D42">
              <w:rPr>
                <w:spacing w:val="-13"/>
                <w:sz w:val="20"/>
              </w:rPr>
              <w:t xml:space="preserve"> </w:t>
            </w:r>
            <w:r w:rsidRPr="00006D42">
              <w:rPr>
                <w:sz w:val="20"/>
              </w:rPr>
              <w:t>д.</w:t>
            </w:r>
            <w:r w:rsidRPr="00006D42">
              <w:rPr>
                <w:spacing w:val="-12"/>
                <w:sz w:val="20"/>
              </w:rPr>
              <w:t xml:space="preserve"> </w:t>
            </w:r>
            <w:r w:rsidRPr="00006D42">
              <w:rPr>
                <w:sz w:val="20"/>
              </w:rPr>
              <w:t>Красноярка, д. Красноярка, ул.</w:t>
            </w:r>
          </w:p>
          <w:p w:rsidR="00D12C95" w:rsidRPr="00006D42" w:rsidRDefault="005F551A">
            <w:pPr>
              <w:pStyle w:val="TableParagraph"/>
              <w:spacing w:before="1"/>
              <w:ind w:left="152" w:right="141"/>
              <w:rPr>
                <w:sz w:val="20"/>
              </w:rPr>
            </w:pPr>
            <w:r w:rsidRPr="00006D42">
              <w:rPr>
                <w:spacing w:val="-2"/>
                <w:sz w:val="20"/>
              </w:rPr>
              <w:t>Центральная</w:t>
            </w: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2013</w:t>
            </w:r>
          </w:p>
        </w:tc>
        <w:tc>
          <w:tcPr>
            <w:tcW w:w="1081" w:type="dxa"/>
          </w:tcPr>
          <w:p w:rsidR="00D12C95" w:rsidRPr="00006D42" w:rsidRDefault="005F551A">
            <w:pPr>
              <w:pStyle w:val="TableParagraph"/>
              <w:spacing w:before="26"/>
              <w:ind w:left="19" w:right="2"/>
              <w:rPr>
                <w:sz w:val="20"/>
              </w:rPr>
            </w:pPr>
            <w:r w:rsidRPr="00006D42">
              <w:rPr>
                <w:spacing w:val="-2"/>
                <w:sz w:val="20"/>
              </w:rPr>
              <w:t>0,202</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2</w:t>
            </w:r>
          </w:p>
        </w:tc>
        <w:tc>
          <w:tcPr>
            <w:tcW w:w="1629" w:type="dxa"/>
          </w:tcPr>
          <w:p w:rsidR="00D12C95" w:rsidRPr="00006D42" w:rsidRDefault="005F551A">
            <w:pPr>
              <w:pStyle w:val="TableParagraph"/>
              <w:spacing w:before="29"/>
              <w:ind w:left="18"/>
              <w:rPr>
                <w:sz w:val="20"/>
              </w:rPr>
            </w:pPr>
            <w:r w:rsidRPr="00006D42">
              <w:rPr>
                <w:spacing w:val="-4"/>
                <w:sz w:val="20"/>
              </w:rPr>
              <w:t>2015</w:t>
            </w:r>
          </w:p>
        </w:tc>
        <w:tc>
          <w:tcPr>
            <w:tcW w:w="1081" w:type="dxa"/>
          </w:tcPr>
          <w:p w:rsidR="00D12C95" w:rsidRPr="00006D42" w:rsidRDefault="005F551A">
            <w:pPr>
              <w:pStyle w:val="TableParagraph"/>
              <w:spacing w:before="29"/>
              <w:ind w:left="19" w:right="2"/>
              <w:rPr>
                <w:sz w:val="20"/>
              </w:rPr>
            </w:pPr>
            <w:r w:rsidRPr="00006D42">
              <w:rPr>
                <w:spacing w:val="-2"/>
                <w:sz w:val="20"/>
              </w:rPr>
              <w:t>0,085</w:t>
            </w:r>
          </w:p>
        </w:tc>
        <w:tc>
          <w:tcPr>
            <w:tcW w:w="2058" w:type="dxa"/>
          </w:tcPr>
          <w:p w:rsidR="00D12C95" w:rsidRPr="00006D42" w:rsidRDefault="005F551A">
            <w:pPr>
              <w:pStyle w:val="TableParagraph"/>
              <w:spacing w:before="29"/>
              <w:ind w:left="18"/>
              <w:rPr>
                <w:sz w:val="20"/>
              </w:rPr>
            </w:pPr>
            <w:r w:rsidRPr="00006D42">
              <w:rPr>
                <w:spacing w:val="-2"/>
                <w:sz w:val="20"/>
              </w:rPr>
              <w:t>0,040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1961</w:t>
            </w:r>
          </w:p>
        </w:tc>
        <w:tc>
          <w:tcPr>
            <w:tcW w:w="1081" w:type="dxa"/>
          </w:tcPr>
          <w:p w:rsidR="00D12C95" w:rsidRPr="00006D42" w:rsidRDefault="005F551A">
            <w:pPr>
              <w:pStyle w:val="TableParagraph"/>
              <w:spacing w:before="26"/>
              <w:ind w:left="19" w:right="2"/>
              <w:rPr>
                <w:sz w:val="20"/>
              </w:rPr>
            </w:pPr>
            <w:r w:rsidRPr="00006D42">
              <w:rPr>
                <w:spacing w:val="-2"/>
                <w:sz w:val="20"/>
              </w:rPr>
              <w:t>0,108</w:t>
            </w:r>
          </w:p>
        </w:tc>
        <w:tc>
          <w:tcPr>
            <w:tcW w:w="2058" w:type="dxa"/>
          </w:tcPr>
          <w:p w:rsidR="00D12C95" w:rsidRPr="00006D42" w:rsidRDefault="005F551A">
            <w:pPr>
              <w:pStyle w:val="TableParagraph"/>
              <w:spacing w:before="26"/>
              <w:ind w:left="18"/>
              <w:rPr>
                <w:sz w:val="20"/>
              </w:rPr>
            </w:pPr>
            <w:r w:rsidRPr="00006D42">
              <w:rPr>
                <w:spacing w:val="-2"/>
                <w:sz w:val="20"/>
              </w:rPr>
              <w:t>0,080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1</w:t>
            </w:r>
          </w:p>
        </w:tc>
        <w:tc>
          <w:tcPr>
            <w:tcW w:w="1629" w:type="dxa"/>
          </w:tcPr>
          <w:p w:rsidR="00D12C95" w:rsidRPr="00006D42" w:rsidRDefault="005F551A">
            <w:pPr>
              <w:pStyle w:val="TableParagraph"/>
              <w:spacing w:before="29"/>
              <w:ind w:left="18"/>
              <w:rPr>
                <w:sz w:val="20"/>
              </w:rPr>
            </w:pPr>
            <w:r w:rsidRPr="00006D42">
              <w:rPr>
                <w:spacing w:val="-4"/>
                <w:sz w:val="20"/>
              </w:rPr>
              <w:t>1961</w:t>
            </w:r>
          </w:p>
        </w:tc>
        <w:tc>
          <w:tcPr>
            <w:tcW w:w="1081" w:type="dxa"/>
          </w:tcPr>
          <w:p w:rsidR="00D12C95" w:rsidRPr="00006D42" w:rsidRDefault="005F551A">
            <w:pPr>
              <w:pStyle w:val="TableParagraph"/>
              <w:spacing w:before="29"/>
              <w:ind w:left="19" w:right="2"/>
              <w:rPr>
                <w:sz w:val="20"/>
              </w:rPr>
            </w:pPr>
            <w:r w:rsidRPr="00006D42">
              <w:rPr>
                <w:spacing w:val="-2"/>
                <w:sz w:val="20"/>
              </w:rPr>
              <w:t>0,730</w:t>
            </w:r>
          </w:p>
        </w:tc>
        <w:tc>
          <w:tcPr>
            <w:tcW w:w="2058" w:type="dxa"/>
          </w:tcPr>
          <w:p w:rsidR="00D12C95" w:rsidRPr="00006D42" w:rsidRDefault="005F551A">
            <w:pPr>
              <w:pStyle w:val="TableParagraph"/>
              <w:spacing w:before="29"/>
              <w:ind w:left="18"/>
              <w:rPr>
                <w:sz w:val="20"/>
              </w:rPr>
            </w:pPr>
            <w:r w:rsidRPr="00006D42">
              <w:rPr>
                <w:spacing w:val="-2"/>
                <w:sz w:val="20"/>
              </w:rPr>
              <w:t>0,080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918"/>
        </w:trPr>
        <w:tc>
          <w:tcPr>
            <w:tcW w:w="2530" w:type="dxa"/>
          </w:tcPr>
          <w:p w:rsidR="00D12C95" w:rsidRPr="00006D42" w:rsidRDefault="005F551A">
            <w:pPr>
              <w:pStyle w:val="TableParagraph"/>
              <w:ind w:left="407" w:right="395" w:firstLine="1"/>
              <w:rPr>
                <w:sz w:val="20"/>
              </w:rPr>
            </w:pPr>
            <w:r w:rsidRPr="00006D42">
              <w:rPr>
                <w:sz w:val="20"/>
              </w:rPr>
              <w:t>Котельная ДК д. Новогеоргиевка, д.</w:t>
            </w:r>
          </w:p>
          <w:p w:rsidR="00D12C95" w:rsidRPr="00006D42" w:rsidRDefault="005F551A">
            <w:pPr>
              <w:pStyle w:val="TableParagraph"/>
              <w:spacing w:line="228" w:lineRule="exact"/>
              <w:ind w:left="152" w:right="140"/>
              <w:rPr>
                <w:sz w:val="20"/>
              </w:rPr>
            </w:pPr>
            <w:r w:rsidRPr="00006D42">
              <w:rPr>
                <w:sz w:val="20"/>
              </w:rPr>
              <w:t>Новогеоргиевка,</w:t>
            </w:r>
            <w:r w:rsidRPr="00006D42">
              <w:rPr>
                <w:spacing w:val="-13"/>
                <w:sz w:val="20"/>
              </w:rPr>
              <w:t xml:space="preserve"> </w:t>
            </w:r>
            <w:r w:rsidRPr="00006D42">
              <w:rPr>
                <w:sz w:val="20"/>
              </w:rPr>
              <w:t>ул. Молодежная, 29а</w:t>
            </w:r>
          </w:p>
        </w:tc>
        <w:tc>
          <w:tcPr>
            <w:tcW w:w="1593"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5" w:right="1"/>
              <w:rPr>
                <w:sz w:val="20"/>
              </w:rPr>
            </w:pPr>
            <w:r w:rsidRPr="00006D42">
              <w:rPr>
                <w:spacing w:val="-10"/>
                <w:sz w:val="20"/>
              </w:rPr>
              <w:t>2</w:t>
            </w:r>
          </w:p>
        </w:tc>
        <w:tc>
          <w:tcPr>
            <w:tcW w:w="16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8"/>
              <w:rPr>
                <w:sz w:val="20"/>
              </w:rPr>
            </w:pPr>
            <w:r w:rsidRPr="00006D42">
              <w:rPr>
                <w:spacing w:val="-4"/>
                <w:sz w:val="20"/>
              </w:rPr>
              <w:t>2014</w:t>
            </w:r>
          </w:p>
        </w:tc>
        <w:tc>
          <w:tcPr>
            <w:tcW w:w="108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9" w:right="2"/>
              <w:rPr>
                <w:sz w:val="20"/>
              </w:rPr>
            </w:pPr>
            <w:r w:rsidRPr="00006D42">
              <w:rPr>
                <w:spacing w:val="-2"/>
                <w:sz w:val="20"/>
              </w:rPr>
              <w:t>0,137</w:t>
            </w:r>
          </w:p>
        </w:tc>
        <w:tc>
          <w:tcPr>
            <w:tcW w:w="2058"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8"/>
              <w:rPr>
                <w:sz w:val="20"/>
              </w:rPr>
            </w:pPr>
            <w:r w:rsidRPr="00006D42">
              <w:rPr>
                <w:spacing w:val="-2"/>
                <w:sz w:val="20"/>
              </w:rPr>
              <w:t>0,080</w:t>
            </w:r>
          </w:p>
        </w:tc>
        <w:tc>
          <w:tcPr>
            <w:tcW w:w="147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9" w:right="2"/>
              <w:rPr>
                <w:sz w:val="20"/>
              </w:rPr>
            </w:pPr>
            <w:r w:rsidRPr="00006D42">
              <w:rPr>
                <w:spacing w:val="-2"/>
                <w:sz w:val="20"/>
              </w:rPr>
              <w:t>подземная</w:t>
            </w:r>
          </w:p>
        </w:tc>
      </w:tr>
      <w:tr w:rsidR="00D12C95" w:rsidRPr="00006D42">
        <w:trPr>
          <w:trHeight w:val="285"/>
        </w:trPr>
        <w:tc>
          <w:tcPr>
            <w:tcW w:w="2530"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90"/>
              <w:jc w:val="left"/>
              <w:rPr>
                <w:sz w:val="20"/>
              </w:rPr>
            </w:pPr>
          </w:p>
          <w:p w:rsidR="00D12C95" w:rsidRPr="00006D42" w:rsidRDefault="005F551A">
            <w:pPr>
              <w:pStyle w:val="TableParagraph"/>
              <w:spacing w:before="1"/>
              <w:ind w:left="152" w:right="140"/>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Демьяновка, п. Демьяновка ул.</w:t>
            </w:r>
          </w:p>
          <w:p w:rsidR="00D12C95" w:rsidRPr="00006D42" w:rsidRDefault="005F551A">
            <w:pPr>
              <w:pStyle w:val="TableParagraph"/>
              <w:spacing w:line="228" w:lineRule="exact"/>
              <w:ind w:left="152" w:right="142"/>
              <w:rPr>
                <w:sz w:val="20"/>
              </w:rPr>
            </w:pPr>
            <w:r w:rsidRPr="00006D42">
              <w:rPr>
                <w:sz w:val="20"/>
              </w:rPr>
              <w:t>Чкалова,</w:t>
            </w:r>
            <w:r w:rsidRPr="00006D42">
              <w:rPr>
                <w:spacing w:val="-9"/>
                <w:sz w:val="20"/>
              </w:rPr>
              <w:t xml:space="preserve"> </w:t>
            </w:r>
            <w:r w:rsidRPr="00006D42">
              <w:rPr>
                <w:spacing w:val="-5"/>
                <w:sz w:val="20"/>
              </w:rPr>
              <w:t>6а</w:t>
            </w:r>
          </w:p>
        </w:tc>
        <w:tc>
          <w:tcPr>
            <w:tcW w:w="1593" w:type="dxa"/>
          </w:tcPr>
          <w:p w:rsidR="00D12C95" w:rsidRPr="00006D42" w:rsidRDefault="005F551A">
            <w:pPr>
              <w:pStyle w:val="TableParagraph"/>
              <w:spacing w:before="29"/>
              <w:ind w:left="15" w:right="1"/>
              <w:rPr>
                <w:sz w:val="20"/>
              </w:rPr>
            </w:pPr>
            <w:r w:rsidRPr="00006D42">
              <w:rPr>
                <w:spacing w:val="-10"/>
                <w:sz w:val="20"/>
              </w:rPr>
              <w:t>3</w:t>
            </w:r>
          </w:p>
        </w:tc>
        <w:tc>
          <w:tcPr>
            <w:tcW w:w="1629" w:type="dxa"/>
          </w:tcPr>
          <w:p w:rsidR="00D12C95" w:rsidRPr="00006D42" w:rsidRDefault="005F551A">
            <w:pPr>
              <w:pStyle w:val="TableParagraph"/>
              <w:spacing w:before="29"/>
              <w:ind w:left="18"/>
              <w:rPr>
                <w:sz w:val="20"/>
              </w:rPr>
            </w:pPr>
            <w:r w:rsidRPr="00006D42">
              <w:rPr>
                <w:spacing w:val="-4"/>
                <w:sz w:val="20"/>
              </w:rPr>
              <w:t>2008</w:t>
            </w:r>
          </w:p>
        </w:tc>
        <w:tc>
          <w:tcPr>
            <w:tcW w:w="1081" w:type="dxa"/>
          </w:tcPr>
          <w:p w:rsidR="00D12C95" w:rsidRPr="00006D42" w:rsidRDefault="005F551A">
            <w:pPr>
              <w:pStyle w:val="TableParagraph"/>
              <w:spacing w:before="29"/>
              <w:ind w:left="19" w:right="2"/>
              <w:rPr>
                <w:sz w:val="20"/>
              </w:rPr>
            </w:pPr>
            <w:r w:rsidRPr="00006D42">
              <w:rPr>
                <w:spacing w:val="-2"/>
                <w:sz w:val="20"/>
              </w:rPr>
              <w:t>1,126</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4</w:t>
            </w:r>
          </w:p>
        </w:tc>
        <w:tc>
          <w:tcPr>
            <w:tcW w:w="1629" w:type="dxa"/>
          </w:tcPr>
          <w:p w:rsidR="00D12C95" w:rsidRPr="00006D42" w:rsidRDefault="005F551A">
            <w:pPr>
              <w:pStyle w:val="TableParagraph"/>
              <w:spacing w:before="26"/>
              <w:ind w:left="18"/>
              <w:rPr>
                <w:sz w:val="20"/>
              </w:rPr>
            </w:pPr>
            <w:r w:rsidRPr="00006D42">
              <w:rPr>
                <w:spacing w:val="-4"/>
                <w:sz w:val="20"/>
              </w:rPr>
              <w:t>2007</w:t>
            </w:r>
          </w:p>
        </w:tc>
        <w:tc>
          <w:tcPr>
            <w:tcW w:w="1081" w:type="dxa"/>
          </w:tcPr>
          <w:p w:rsidR="00D12C95" w:rsidRPr="00006D42" w:rsidRDefault="005F551A">
            <w:pPr>
              <w:pStyle w:val="TableParagraph"/>
              <w:spacing w:before="26"/>
              <w:ind w:left="19" w:right="2"/>
              <w:rPr>
                <w:sz w:val="20"/>
              </w:rPr>
            </w:pPr>
            <w:r w:rsidRPr="00006D42">
              <w:rPr>
                <w:spacing w:val="-2"/>
                <w:sz w:val="20"/>
              </w:rPr>
              <w:t>0,170</w:t>
            </w:r>
          </w:p>
        </w:tc>
        <w:tc>
          <w:tcPr>
            <w:tcW w:w="2058" w:type="dxa"/>
          </w:tcPr>
          <w:p w:rsidR="00D12C95" w:rsidRPr="00006D42" w:rsidRDefault="005F551A">
            <w:pPr>
              <w:pStyle w:val="TableParagraph"/>
              <w:spacing w:before="26"/>
              <w:ind w:left="18"/>
              <w:rPr>
                <w:sz w:val="20"/>
              </w:rPr>
            </w:pPr>
            <w:r w:rsidRPr="00006D42">
              <w:rPr>
                <w:spacing w:val="-2"/>
                <w:sz w:val="20"/>
              </w:rPr>
              <w:t>0,125</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5</w:t>
            </w:r>
          </w:p>
        </w:tc>
        <w:tc>
          <w:tcPr>
            <w:tcW w:w="1629" w:type="dxa"/>
          </w:tcPr>
          <w:p w:rsidR="00D12C95" w:rsidRPr="00006D42" w:rsidRDefault="005F551A">
            <w:pPr>
              <w:pStyle w:val="TableParagraph"/>
              <w:spacing w:before="29"/>
              <w:ind w:left="18"/>
              <w:rPr>
                <w:sz w:val="20"/>
              </w:rPr>
            </w:pPr>
            <w:r w:rsidRPr="00006D42">
              <w:rPr>
                <w:spacing w:val="-4"/>
                <w:sz w:val="20"/>
              </w:rPr>
              <w:t>2007</w:t>
            </w:r>
          </w:p>
        </w:tc>
        <w:tc>
          <w:tcPr>
            <w:tcW w:w="1081" w:type="dxa"/>
          </w:tcPr>
          <w:p w:rsidR="00D12C95" w:rsidRPr="00006D42" w:rsidRDefault="005F551A">
            <w:pPr>
              <w:pStyle w:val="TableParagraph"/>
              <w:spacing w:before="29"/>
              <w:ind w:left="19" w:right="2"/>
              <w:rPr>
                <w:sz w:val="20"/>
              </w:rPr>
            </w:pPr>
            <w:r w:rsidRPr="00006D42">
              <w:rPr>
                <w:spacing w:val="-2"/>
                <w:sz w:val="20"/>
              </w:rPr>
              <w:t>0,080</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2008</w:t>
            </w:r>
          </w:p>
        </w:tc>
        <w:tc>
          <w:tcPr>
            <w:tcW w:w="1081" w:type="dxa"/>
          </w:tcPr>
          <w:p w:rsidR="00D12C95" w:rsidRPr="00006D42" w:rsidRDefault="005F551A">
            <w:pPr>
              <w:pStyle w:val="TableParagraph"/>
              <w:spacing w:before="26"/>
              <w:ind w:left="19" w:right="2"/>
              <w:rPr>
                <w:sz w:val="20"/>
              </w:rPr>
            </w:pPr>
            <w:r w:rsidRPr="00006D42">
              <w:rPr>
                <w:spacing w:val="-2"/>
                <w:sz w:val="20"/>
              </w:rPr>
              <w:t>0,507</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2</w:t>
            </w:r>
          </w:p>
        </w:tc>
        <w:tc>
          <w:tcPr>
            <w:tcW w:w="1629" w:type="dxa"/>
          </w:tcPr>
          <w:p w:rsidR="00D12C95" w:rsidRPr="00006D42" w:rsidRDefault="005F551A">
            <w:pPr>
              <w:pStyle w:val="TableParagraph"/>
              <w:spacing w:before="29"/>
              <w:ind w:left="18"/>
              <w:rPr>
                <w:sz w:val="20"/>
              </w:rPr>
            </w:pPr>
            <w:r w:rsidRPr="00006D42">
              <w:rPr>
                <w:spacing w:val="-4"/>
                <w:sz w:val="20"/>
              </w:rPr>
              <w:t>2007</w:t>
            </w:r>
          </w:p>
        </w:tc>
        <w:tc>
          <w:tcPr>
            <w:tcW w:w="1081" w:type="dxa"/>
          </w:tcPr>
          <w:p w:rsidR="00D12C95" w:rsidRPr="00006D42" w:rsidRDefault="005F551A">
            <w:pPr>
              <w:pStyle w:val="TableParagraph"/>
              <w:spacing w:before="29"/>
              <w:ind w:left="19" w:right="2"/>
              <w:rPr>
                <w:sz w:val="20"/>
              </w:rPr>
            </w:pPr>
            <w:r w:rsidRPr="00006D42">
              <w:rPr>
                <w:spacing w:val="-2"/>
                <w:sz w:val="20"/>
              </w:rPr>
              <w:t>0,035</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2007</w:t>
            </w:r>
          </w:p>
        </w:tc>
        <w:tc>
          <w:tcPr>
            <w:tcW w:w="1081" w:type="dxa"/>
          </w:tcPr>
          <w:p w:rsidR="00D12C95" w:rsidRPr="00006D42" w:rsidRDefault="005F551A">
            <w:pPr>
              <w:pStyle w:val="TableParagraph"/>
              <w:spacing w:before="26"/>
              <w:ind w:left="19" w:right="2"/>
              <w:rPr>
                <w:sz w:val="20"/>
              </w:rPr>
            </w:pPr>
            <w:r w:rsidRPr="00006D42">
              <w:rPr>
                <w:spacing w:val="-2"/>
                <w:sz w:val="20"/>
              </w:rPr>
              <w:t>0,284</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4</w:t>
            </w:r>
          </w:p>
        </w:tc>
        <w:tc>
          <w:tcPr>
            <w:tcW w:w="1629" w:type="dxa"/>
          </w:tcPr>
          <w:p w:rsidR="00D12C95" w:rsidRPr="00006D42" w:rsidRDefault="005F551A">
            <w:pPr>
              <w:pStyle w:val="TableParagraph"/>
              <w:spacing w:before="29"/>
              <w:ind w:left="18"/>
              <w:rPr>
                <w:sz w:val="20"/>
              </w:rPr>
            </w:pPr>
            <w:r w:rsidRPr="00006D42">
              <w:rPr>
                <w:spacing w:val="-4"/>
                <w:sz w:val="20"/>
              </w:rPr>
              <w:t>2007</w:t>
            </w:r>
          </w:p>
        </w:tc>
        <w:tc>
          <w:tcPr>
            <w:tcW w:w="1081" w:type="dxa"/>
          </w:tcPr>
          <w:p w:rsidR="00D12C95" w:rsidRPr="00006D42" w:rsidRDefault="005F551A">
            <w:pPr>
              <w:pStyle w:val="TableParagraph"/>
              <w:spacing w:before="29"/>
              <w:ind w:left="19" w:right="2"/>
              <w:rPr>
                <w:sz w:val="20"/>
              </w:rPr>
            </w:pPr>
            <w:r w:rsidRPr="00006D42">
              <w:rPr>
                <w:spacing w:val="-2"/>
                <w:sz w:val="20"/>
              </w:rPr>
              <w:t>0,456</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2012</w:t>
            </w:r>
          </w:p>
        </w:tc>
        <w:tc>
          <w:tcPr>
            <w:tcW w:w="1081" w:type="dxa"/>
          </w:tcPr>
          <w:p w:rsidR="00D12C95" w:rsidRPr="00006D42" w:rsidRDefault="005F551A">
            <w:pPr>
              <w:pStyle w:val="TableParagraph"/>
              <w:spacing w:before="26"/>
              <w:ind w:left="19" w:right="2"/>
              <w:rPr>
                <w:sz w:val="20"/>
              </w:rPr>
            </w:pPr>
            <w:r w:rsidRPr="00006D42">
              <w:rPr>
                <w:spacing w:val="-2"/>
                <w:sz w:val="20"/>
              </w:rPr>
              <w:t>0,190</w:t>
            </w:r>
          </w:p>
        </w:tc>
        <w:tc>
          <w:tcPr>
            <w:tcW w:w="2058" w:type="dxa"/>
          </w:tcPr>
          <w:p w:rsidR="00D12C95" w:rsidRPr="00006D42" w:rsidRDefault="005F551A">
            <w:pPr>
              <w:pStyle w:val="TableParagraph"/>
              <w:spacing w:before="26"/>
              <w:ind w:left="18"/>
              <w:rPr>
                <w:sz w:val="20"/>
              </w:rPr>
            </w:pPr>
            <w:r w:rsidRPr="00006D42">
              <w:rPr>
                <w:spacing w:val="-2"/>
                <w:sz w:val="20"/>
              </w:rPr>
              <w:t>0,025</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2</w:t>
            </w:r>
          </w:p>
        </w:tc>
        <w:tc>
          <w:tcPr>
            <w:tcW w:w="1629" w:type="dxa"/>
          </w:tcPr>
          <w:p w:rsidR="00D12C95" w:rsidRPr="00006D42" w:rsidRDefault="005F551A">
            <w:pPr>
              <w:pStyle w:val="TableParagraph"/>
              <w:spacing w:before="29"/>
              <w:ind w:left="18"/>
              <w:rPr>
                <w:sz w:val="20"/>
              </w:rPr>
            </w:pPr>
            <w:r w:rsidRPr="00006D42">
              <w:rPr>
                <w:spacing w:val="-4"/>
                <w:sz w:val="20"/>
              </w:rPr>
              <w:t>2007</w:t>
            </w:r>
          </w:p>
        </w:tc>
        <w:tc>
          <w:tcPr>
            <w:tcW w:w="1081" w:type="dxa"/>
          </w:tcPr>
          <w:p w:rsidR="00D12C95" w:rsidRPr="00006D42" w:rsidRDefault="005F551A">
            <w:pPr>
              <w:pStyle w:val="TableParagraph"/>
              <w:spacing w:before="29"/>
              <w:ind w:left="19" w:right="2"/>
              <w:rPr>
                <w:sz w:val="20"/>
              </w:rPr>
            </w:pPr>
            <w:r w:rsidRPr="00006D42">
              <w:rPr>
                <w:spacing w:val="-2"/>
                <w:sz w:val="20"/>
              </w:rPr>
              <w:t>0,693</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2007</w:t>
            </w:r>
          </w:p>
        </w:tc>
        <w:tc>
          <w:tcPr>
            <w:tcW w:w="1081" w:type="dxa"/>
          </w:tcPr>
          <w:p w:rsidR="00D12C95" w:rsidRPr="00006D42" w:rsidRDefault="005F551A">
            <w:pPr>
              <w:pStyle w:val="TableParagraph"/>
              <w:spacing w:before="26"/>
              <w:ind w:left="19" w:right="2"/>
              <w:rPr>
                <w:sz w:val="20"/>
              </w:rPr>
            </w:pPr>
            <w:r w:rsidRPr="00006D42">
              <w:rPr>
                <w:spacing w:val="-2"/>
                <w:sz w:val="20"/>
              </w:rPr>
              <w:t>0,571</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5</w:t>
            </w:r>
          </w:p>
        </w:tc>
        <w:tc>
          <w:tcPr>
            <w:tcW w:w="1629" w:type="dxa"/>
          </w:tcPr>
          <w:p w:rsidR="00D12C95" w:rsidRPr="00006D42" w:rsidRDefault="005F551A">
            <w:pPr>
              <w:pStyle w:val="TableParagraph"/>
              <w:spacing w:before="29"/>
              <w:ind w:left="18"/>
              <w:rPr>
                <w:sz w:val="20"/>
              </w:rPr>
            </w:pPr>
            <w:r w:rsidRPr="00006D42">
              <w:rPr>
                <w:spacing w:val="-4"/>
                <w:sz w:val="20"/>
              </w:rPr>
              <w:t>2007</w:t>
            </w:r>
          </w:p>
        </w:tc>
        <w:tc>
          <w:tcPr>
            <w:tcW w:w="1081" w:type="dxa"/>
          </w:tcPr>
          <w:p w:rsidR="00D12C95" w:rsidRPr="00006D42" w:rsidRDefault="005F551A">
            <w:pPr>
              <w:pStyle w:val="TableParagraph"/>
              <w:spacing w:before="29"/>
              <w:ind w:left="19" w:right="2"/>
              <w:rPr>
                <w:sz w:val="20"/>
              </w:rPr>
            </w:pPr>
            <w:r w:rsidRPr="00006D42">
              <w:rPr>
                <w:spacing w:val="-2"/>
                <w:sz w:val="20"/>
              </w:rPr>
              <w:t>0,865</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6</w:t>
            </w:r>
          </w:p>
        </w:tc>
        <w:tc>
          <w:tcPr>
            <w:tcW w:w="1629" w:type="dxa"/>
          </w:tcPr>
          <w:p w:rsidR="00D12C95" w:rsidRPr="00006D42" w:rsidRDefault="005F551A">
            <w:pPr>
              <w:pStyle w:val="TableParagraph"/>
              <w:spacing w:before="26"/>
              <w:ind w:left="18"/>
              <w:rPr>
                <w:sz w:val="20"/>
              </w:rPr>
            </w:pPr>
            <w:r w:rsidRPr="00006D42">
              <w:rPr>
                <w:spacing w:val="-4"/>
                <w:sz w:val="20"/>
              </w:rPr>
              <w:t>2007</w:t>
            </w:r>
          </w:p>
        </w:tc>
        <w:tc>
          <w:tcPr>
            <w:tcW w:w="1081" w:type="dxa"/>
          </w:tcPr>
          <w:p w:rsidR="00D12C95" w:rsidRPr="00006D42" w:rsidRDefault="005F551A">
            <w:pPr>
              <w:pStyle w:val="TableParagraph"/>
              <w:spacing w:before="26"/>
              <w:ind w:left="19" w:right="2"/>
              <w:rPr>
                <w:sz w:val="20"/>
              </w:rPr>
            </w:pPr>
            <w:r w:rsidRPr="00006D42">
              <w:rPr>
                <w:spacing w:val="-2"/>
                <w:sz w:val="20"/>
              </w:rPr>
              <w:t>0,778</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7</w:t>
            </w:r>
          </w:p>
        </w:tc>
        <w:tc>
          <w:tcPr>
            <w:tcW w:w="1629" w:type="dxa"/>
          </w:tcPr>
          <w:p w:rsidR="00D12C95" w:rsidRPr="00006D42" w:rsidRDefault="005F551A">
            <w:pPr>
              <w:pStyle w:val="TableParagraph"/>
              <w:spacing w:before="29"/>
              <w:ind w:left="18"/>
              <w:rPr>
                <w:sz w:val="20"/>
              </w:rPr>
            </w:pPr>
            <w:r w:rsidRPr="00006D42">
              <w:rPr>
                <w:spacing w:val="-4"/>
                <w:sz w:val="20"/>
              </w:rPr>
              <w:t>1982</w:t>
            </w:r>
          </w:p>
        </w:tc>
        <w:tc>
          <w:tcPr>
            <w:tcW w:w="1081" w:type="dxa"/>
          </w:tcPr>
          <w:p w:rsidR="00D12C95" w:rsidRPr="00006D42" w:rsidRDefault="005F551A">
            <w:pPr>
              <w:pStyle w:val="TableParagraph"/>
              <w:spacing w:before="29"/>
              <w:ind w:left="19" w:right="2"/>
              <w:rPr>
                <w:sz w:val="20"/>
              </w:rPr>
            </w:pPr>
            <w:r w:rsidRPr="00006D42">
              <w:rPr>
                <w:spacing w:val="-2"/>
                <w:sz w:val="20"/>
              </w:rPr>
              <w:t>0,320</w:t>
            </w:r>
          </w:p>
        </w:tc>
        <w:tc>
          <w:tcPr>
            <w:tcW w:w="2058" w:type="dxa"/>
          </w:tcPr>
          <w:p w:rsidR="00D12C95" w:rsidRPr="00006D42" w:rsidRDefault="005F551A">
            <w:pPr>
              <w:pStyle w:val="TableParagraph"/>
              <w:spacing w:before="29"/>
              <w:ind w:left="18"/>
              <w:rPr>
                <w:sz w:val="20"/>
              </w:rPr>
            </w:pPr>
            <w:r w:rsidRPr="00006D42">
              <w:rPr>
                <w:spacing w:val="-2"/>
                <w:sz w:val="20"/>
              </w:rPr>
              <w:t>0,050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8</w:t>
            </w:r>
          </w:p>
        </w:tc>
        <w:tc>
          <w:tcPr>
            <w:tcW w:w="1629" w:type="dxa"/>
          </w:tcPr>
          <w:p w:rsidR="00D12C95" w:rsidRPr="00006D42" w:rsidRDefault="005F551A">
            <w:pPr>
              <w:pStyle w:val="TableParagraph"/>
              <w:spacing w:before="26"/>
              <w:ind w:left="18"/>
              <w:rPr>
                <w:sz w:val="20"/>
              </w:rPr>
            </w:pPr>
            <w:r w:rsidRPr="00006D42">
              <w:rPr>
                <w:spacing w:val="-4"/>
                <w:sz w:val="20"/>
              </w:rPr>
              <w:t>1982</w:t>
            </w:r>
          </w:p>
        </w:tc>
        <w:tc>
          <w:tcPr>
            <w:tcW w:w="1081" w:type="dxa"/>
          </w:tcPr>
          <w:p w:rsidR="00D12C95" w:rsidRPr="00006D42" w:rsidRDefault="005F551A">
            <w:pPr>
              <w:pStyle w:val="TableParagraph"/>
              <w:spacing w:before="26"/>
              <w:ind w:left="19" w:right="2"/>
              <w:rPr>
                <w:sz w:val="20"/>
              </w:rPr>
            </w:pPr>
            <w:r w:rsidRPr="00006D42">
              <w:rPr>
                <w:spacing w:val="-2"/>
                <w:sz w:val="20"/>
              </w:rPr>
              <w:t>0,222</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1</w:t>
            </w:r>
          </w:p>
        </w:tc>
        <w:tc>
          <w:tcPr>
            <w:tcW w:w="1629" w:type="dxa"/>
          </w:tcPr>
          <w:p w:rsidR="00D12C95" w:rsidRPr="00006D42" w:rsidRDefault="005F551A">
            <w:pPr>
              <w:pStyle w:val="TableParagraph"/>
              <w:spacing w:before="29"/>
              <w:ind w:left="18"/>
              <w:rPr>
                <w:sz w:val="20"/>
              </w:rPr>
            </w:pPr>
            <w:r w:rsidRPr="00006D42">
              <w:rPr>
                <w:spacing w:val="-4"/>
                <w:sz w:val="20"/>
              </w:rPr>
              <w:t>1982</w:t>
            </w:r>
          </w:p>
        </w:tc>
        <w:tc>
          <w:tcPr>
            <w:tcW w:w="1081" w:type="dxa"/>
          </w:tcPr>
          <w:p w:rsidR="00D12C95" w:rsidRPr="00006D42" w:rsidRDefault="005F551A">
            <w:pPr>
              <w:pStyle w:val="TableParagraph"/>
              <w:spacing w:before="29"/>
              <w:ind w:left="19" w:right="2"/>
              <w:rPr>
                <w:sz w:val="20"/>
              </w:rPr>
            </w:pPr>
            <w:r w:rsidRPr="00006D42">
              <w:rPr>
                <w:spacing w:val="-2"/>
                <w:sz w:val="20"/>
              </w:rPr>
              <w:t>0,427</w:t>
            </w:r>
          </w:p>
        </w:tc>
        <w:tc>
          <w:tcPr>
            <w:tcW w:w="2058" w:type="dxa"/>
          </w:tcPr>
          <w:p w:rsidR="00D12C95" w:rsidRPr="00006D42" w:rsidRDefault="005F551A">
            <w:pPr>
              <w:pStyle w:val="TableParagraph"/>
              <w:spacing w:before="29"/>
              <w:ind w:left="18"/>
              <w:rPr>
                <w:sz w:val="20"/>
              </w:rPr>
            </w:pPr>
            <w:r w:rsidRPr="00006D42">
              <w:rPr>
                <w:spacing w:val="-2"/>
                <w:sz w:val="20"/>
              </w:rPr>
              <w:t>0,070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3"/>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7"/>
              <w:ind w:left="15" w:right="1"/>
              <w:rPr>
                <w:sz w:val="20"/>
              </w:rPr>
            </w:pPr>
            <w:r w:rsidRPr="00006D42">
              <w:rPr>
                <w:spacing w:val="-10"/>
                <w:sz w:val="20"/>
              </w:rPr>
              <w:t>2</w:t>
            </w:r>
          </w:p>
        </w:tc>
        <w:tc>
          <w:tcPr>
            <w:tcW w:w="1629" w:type="dxa"/>
          </w:tcPr>
          <w:p w:rsidR="00D12C95" w:rsidRPr="00006D42" w:rsidRDefault="005F551A">
            <w:pPr>
              <w:pStyle w:val="TableParagraph"/>
              <w:spacing w:before="27"/>
              <w:ind w:left="18"/>
              <w:rPr>
                <w:sz w:val="20"/>
              </w:rPr>
            </w:pPr>
            <w:r w:rsidRPr="00006D42">
              <w:rPr>
                <w:spacing w:val="-4"/>
                <w:sz w:val="20"/>
              </w:rPr>
              <w:t>1982</w:t>
            </w:r>
          </w:p>
        </w:tc>
        <w:tc>
          <w:tcPr>
            <w:tcW w:w="1081" w:type="dxa"/>
          </w:tcPr>
          <w:p w:rsidR="00D12C95" w:rsidRPr="00006D42" w:rsidRDefault="005F551A">
            <w:pPr>
              <w:pStyle w:val="TableParagraph"/>
              <w:spacing w:before="27"/>
              <w:ind w:left="19" w:right="2"/>
              <w:rPr>
                <w:sz w:val="20"/>
              </w:rPr>
            </w:pPr>
            <w:r w:rsidRPr="00006D42">
              <w:rPr>
                <w:spacing w:val="-2"/>
                <w:sz w:val="20"/>
              </w:rPr>
              <w:t>0,060</w:t>
            </w:r>
          </w:p>
        </w:tc>
        <w:tc>
          <w:tcPr>
            <w:tcW w:w="2058" w:type="dxa"/>
          </w:tcPr>
          <w:p w:rsidR="00D12C95" w:rsidRPr="00006D42" w:rsidRDefault="005F551A">
            <w:pPr>
              <w:pStyle w:val="TableParagraph"/>
              <w:spacing w:before="27"/>
              <w:ind w:left="18"/>
              <w:rPr>
                <w:sz w:val="20"/>
              </w:rPr>
            </w:pPr>
            <w:r w:rsidRPr="00006D42">
              <w:rPr>
                <w:spacing w:val="-2"/>
                <w:sz w:val="20"/>
              </w:rPr>
              <w:t>0,050</w:t>
            </w:r>
          </w:p>
        </w:tc>
        <w:tc>
          <w:tcPr>
            <w:tcW w:w="1470" w:type="dxa"/>
          </w:tcPr>
          <w:p w:rsidR="00D12C95" w:rsidRPr="00006D42" w:rsidRDefault="005F551A">
            <w:pPr>
              <w:pStyle w:val="TableParagraph"/>
              <w:spacing w:before="27"/>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3</w:t>
            </w:r>
          </w:p>
        </w:tc>
        <w:tc>
          <w:tcPr>
            <w:tcW w:w="1629" w:type="dxa"/>
          </w:tcPr>
          <w:p w:rsidR="00D12C95" w:rsidRPr="00006D42" w:rsidRDefault="005F551A">
            <w:pPr>
              <w:pStyle w:val="TableParagraph"/>
              <w:spacing w:before="29"/>
              <w:ind w:left="18"/>
              <w:rPr>
                <w:sz w:val="20"/>
              </w:rPr>
            </w:pPr>
            <w:r w:rsidRPr="00006D42">
              <w:rPr>
                <w:spacing w:val="-4"/>
                <w:sz w:val="20"/>
              </w:rPr>
              <w:t>1982</w:t>
            </w:r>
          </w:p>
        </w:tc>
        <w:tc>
          <w:tcPr>
            <w:tcW w:w="1081" w:type="dxa"/>
          </w:tcPr>
          <w:p w:rsidR="00D12C95" w:rsidRPr="00006D42" w:rsidRDefault="005F551A">
            <w:pPr>
              <w:pStyle w:val="TableParagraph"/>
              <w:spacing w:before="29"/>
              <w:ind w:left="19" w:right="2"/>
              <w:rPr>
                <w:sz w:val="20"/>
              </w:rPr>
            </w:pPr>
            <w:r w:rsidRPr="00006D42">
              <w:rPr>
                <w:spacing w:val="-2"/>
                <w:sz w:val="20"/>
              </w:rPr>
              <w:t>0,180</w:t>
            </w:r>
          </w:p>
        </w:tc>
        <w:tc>
          <w:tcPr>
            <w:tcW w:w="2058" w:type="dxa"/>
          </w:tcPr>
          <w:p w:rsidR="00D12C95" w:rsidRPr="00006D42" w:rsidRDefault="005F551A">
            <w:pPr>
              <w:pStyle w:val="TableParagraph"/>
              <w:spacing w:before="29"/>
              <w:ind w:left="18"/>
              <w:rPr>
                <w:sz w:val="20"/>
              </w:rPr>
            </w:pPr>
            <w:r w:rsidRPr="00006D42">
              <w:rPr>
                <w:spacing w:val="-2"/>
                <w:sz w:val="20"/>
              </w:rPr>
              <w:t>0,050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6</w:t>
            </w:r>
          </w:p>
        </w:tc>
        <w:tc>
          <w:tcPr>
            <w:tcW w:w="1629" w:type="dxa"/>
          </w:tcPr>
          <w:p w:rsidR="00D12C95" w:rsidRPr="00006D42" w:rsidRDefault="005F551A">
            <w:pPr>
              <w:pStyle w:val="TableParagraph"/>
              <w:spacing w:before="26"/>
              <w:ind w:left="18"/>
              <w:rPr>
                <w:sz w:val="20"/>
              </w:rPr>
            </w:pPr>
            <w:r w:rsidRPr="00006D42">
              <w:rPr>
                <w:spacing w:val="-4"/>
                <w:sz w:val="20"/>
              </w:rPr>
              <w:t>1982</w:t>
            </w:r>
          </w:p>
        </w:tc>
        <w:tc>
          <w:tcPr>
            <w:tcW w:w="1081" w:type="dxa"/>
          </w:tcPr>
          <w:p w:rsidR="00D12C95" w:rsidRPr="00006D42" w:rsidRDefault="005F551A">
            <w:pPr>
              <w:pStyle w:val="TableParagraph"/>
              <w:spacing w:before="26"/>
              <w:ind w:left="19" w:right="2"/>
              <w:rPr>
                <w:sz w:val="20"/>
              </w:rPr>
            </w:pPr>
            <w:r w:rsidRPr="00006D42">
              <w:rPr>
                <w:spacing w:val="-2"/>
                <w:sz w:val="20"/>
              </w:rPr>
              <w:t>0,140</w:t>
            </w:r>
          </w:p>
        </w:tc>
        <w:tc>
          <w:tcPr>
            <w:tcW w:w="2058" w:type="dxa"/>
          </w:tcPr>
          <w:p w:rsidR="00D12C95" w:rsidRPr="00006D42" w:rsidRDefault="005F551A">
            <w:pPr>
              <w:pStyle w:val="TableParagraph"/>
              <w:spacing w:before="26"/>
              <w:ind w:left="18"/>
              <w:rPr>
                <w:sz w:val="20"/>
              </w:rPr>
            </w:pPr>
            <w:r w:rsidRPr="00006D42">
              <w:rPr>
                <w:spacing w:val="-2"/>
                <w:sz w:val="20"/>
              </w:rPr>
              <w:t>0,070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7</w:t>
            </w:r>
          </w:p>
        </w:tc>
        <w:tc>
          <w:tcPr>
            <w:tcW w:w="1629" w:type="dxa"/>
          </w:tcPr>
          <w:p w:rsidR="00D12C95" w:rsidRPr="00006D42" w:rsidRDefault="005F551A">
            <w:pPr>
              <w:pStyle w:val="TableParagraph"/>
              <w:spacing w:before="29"/>
              <w:ind w:left="18"/>
              <w:rPr>
                <w:sz w:val="20"/>
              </w:rPr>
            </w:pPr>
            <w:r w:rsidRPr="00006D42">
              <w:rPr>
                <w:spacing w:val="-4"/>
                <w:sz w:val="20"/>
              </w:rPr>
              <w:t>2009</w:t>
            </w:r>
          </w:p>
        </w:tc>
        <w:tc>
          <w:tcPr>
            <w:tcW w:w="1081" w:type="dxa"/>
          </w:tcPr>
          <w:p w:rsidR="00D12C95" w:rsidRPr="00006D42" w:rsidRDefault="005F551A">
            <w:pPr>
              <w:pStyle w:val="TableParagraph"/>
              <w:spacing w:before="29"/>
              <w:ind w:left="19" w:right="2"/>
              <w:rPr>
                <w:sz w:val="20"/>
              </w:rPr>
            </w:pPr>
            <w:r w:rsidRPr="00006D42">
              <w:rPr>
                <w:spacing w:val="-2"/>
                <w:sz w:val="20"/>
              </w:rPr>
              <w:t>0,159</w:t>
            </w:r>
          </w:p>
        </w:tc>
        <w:tc>
          <w:tcPr>
            <w:tcW w:w="2058" w:type="dxa"/>
          </w:tcPr>
          <w:p w:rsidR="00D12C95" w:rsidRPr="00006D42" w:rsidRDefault="005F551A">
            <w:pPr>
              <w:pStyle w:val="TableParagraph"/>
              <w:spacing w:before="29"/>
              <w:ind w:left="18"/>
              <w:rPr>
                <w:sz w:val="20"/>
              </w:rPr>
            </w:pPr>
            <w:r w:rsidRPr="00006D42">
              <w:rPr>
                <w:spacing w:val="-2"/>
                <w:sz w:val="20"/>
              </w:rPr>
              <w:t>0,080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2009</w:t>
            </w:r>
          </w:p>
        </w:tc>
        <w:tc>
          <w:tcPr>
            <w:tcW w:w="1081" w:type="dxa"/>
          </w:tcPr>
          <w:p w:rsidR="00D12C95" w:rsidRPr="00006D42" w:rsidRDefault="005F551A">
            <w:pPr>
              <w:pStyle w:val="TableParagraph"/>
              <w:spacing w:before="26"/>
              <w:ind w:left="19" w:right="2"/>
              <w:rPr>
                <w:sz w:val="20"/>
              </w:rPr>
            </w:pPr>
            <w:r w:rsidRPr="00006D42">
              <w:rPr>
                <w:spacing w:val="-2"/>
                <w:sz w:val="20"/>
              </w:rPr>
              <w:t>0,110</w:t>
            </w:r>
          </w:p>
        </w:tc>
        <w:tc>
          <w:tcPr>
            <w:tcW w:w="2058" w:type="dxa"/>
          </w:tcPr>
          <w:p w:rsidR="00D12C95" w:rsidRPr="00006D42" w:rsidRDefault="005F551A">
            <w:pPr>
              <w:pStyle w:val="TableParagraph"/>
              <w:spacing w:before="26"/>
              <w:ind w:left="18"/>
              <w:rPr>
                <w:sz w:val="20"/>
              </w:rPr>
            </w:pPr>
            <w:r w:rsidRPr="00006D42">
              <w:rPr>
                <w:spacing w:val="-2"/>
                <w:sz w:val="20"/>
              </w:rPr>
              <w:t>0,070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2</w:t>
            </w:r>
          </w:p>
        </w:tc>
        <w:tc>
          <w:tcPr>
            <w:tcW w:w="1629" w:type="dxa"/>
          </w:tcPr>
          <w:p w:rsidR="00D12C95" w:rsidRPr="00006D42" w:rsidRDefault="005F551A">
            <w:pPr>
              <w:pStyle w:val="TableParagraph"/>
              <w:spacing w:before="29"/>
              <w:ind w:left="18"/>
              <w:rPr>
                <w:sz w:val="20"/>
              </w:rPr>
            </w:pPr>
            <w:r w:rsidRPr="00006D42">
              <w:rPr>
                <w:spacing w:val="-4"/>
                <w:sz w:val="20"/>
              </w:rPr>
              <w:t>2009</w:t>
            </w:r>
          </w:p>
        </w:tc>
        <w:tc>
          <w:tcPr>
            <w:tcW w:w="1081" w:type="dxa"/>
          </w:tcPr>
          <w:p w:rsidR="00D12C95" w:rsidRPr="00006D42" w:rsidRDefault="005F551A">
            <w:pPr>
              <w:pStyle w:val="TableParagraph"/>
              <w:spacing w:before="29"/>
              <w:ind w:left="19" w:right="2"/>
              <w:rPr>
                <w:sz w:val="20"/>
              </w:rPr>
            </w:pPr>
            <w:r w:rsidRPr="00006D42">
              <w:rPr>
                <w:spacing w:val="-2"/>
                <w:sz w:val="20"/>
              </w:rPr>
              <w:t>0,030</w:t>
            </w:r>
          </w:p>
        </w:tc>
        <w:tc>
          <w:tcPr>
            <w:tcW w:w="2058" w:type="dxa"/>
          </w:tcPr>
          <w:p w:rsidR="00D12C95" w:rsidRPr="00006D42" w:rsidRDefault="005F551A">
            <w:pPr>
              <w:pStyle w:val="TableParagraph"/>
              <w:spacing w:before="29"/>
              <w:ind w:left="18"/>
              <w:rPr>
                <w:sz w:val="20"/>
              </w:rPr>
            </w:pPr>
            <w:r w:rsidRPr="00006D42">
              <w:rPr>
                <w:spacing w:val="-2"/>
                <w:sz w:val="20"/>
              </w:rPr>
              <w:t>0,050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2009</w:t>
            </w:r>
          </w:p>
        </w:tc>
        <w:tc>
          <w:tcPr>
            <w:tcW w:w="1081" w:type="dxa"/>
          </w:tcPr>
          <w:p w:rsidR="00D12C95" w:rsidRPr="00006D42" w:rsidRDefault="005F551A">
            <w:pPr>
              <w:pStyle w:val="TableParagraph"/>
              <w:spacing w:before="26"/>
              <w:ind w:left="19" w:right="2"/>
              <w:rPr>
                <w:sz w:val="20"/>
              </w:rPr>
            </w:pPr>
            <w:r w:rsidRPr="00006D42">
              <w:rPr>
                <w:spacing w:val="-2"/>
                <w:sz w:val="20"/>
              </w:rPr>
              <w:t>0,028</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1</w:t>
            </w:r>
          </w:p>
        </w:tc>
        <w:tc>
          <w:tcPr>
            <w:tcW w:w="1629" w:type="dxa"/>
          </w:tcPr>
          <w:p w:rsidR="00D12C95" w:rsidRPr="00006D42" w:rsidRDefault="005F551A">
            <w:pPr>
              <w:pStyle w:val="TableParagraph"/>
              <w:spacing w:before="29"/>
              <w:ind w:left="18"/>
              <w:rPr>
                <w:sz w:val="20"/>
              </w:rPr>
            </w:pPr>
            <w:r w:rsidRPr="00006D42">
              <w:rPr>
                <w:spacing w:val="-4"/>
                <w:sz w:val="20"/>
              </w:rPr>
              <w:t>2014</w:t>
            </w:r>
          </w:p>
        </w:tc>
        <w:tc>
          <w:tcPr>
            <w:tcW w:w="1081" w:type="dxa"/>
          </w:tcPr>
          <w:p w:rsidR="00D12C95" w:rsidRPr="00006D42" w:rsidRDefault="005F551A">
            <w:pPr>
              <w:pStyle w:val="TableParagraph"/>
              <w:spacing w:before="29"/>
              <w:ind w:left="19" w:right="2"/>
              <w:rPr>
                <w:sz w:val="20"/>
              </w:rPr>
            </w:pPr>
            <w:r w:rsidRPr="00006D42">
              <w:rPr>
                <w:spacing w:val="-2"/>
                <w:sz w:val="20"/>
              </w:rPr>
              <w:t>0,105</w:t>
            </w:r>
          </w:p>
        </w:tc>
        <w:tc>
          <w:tcPr>
            <w:tcW w:w="2058" w:type="dxa"/>
          </w:tcPr>
          <w:p w:rsidR="00D12C95" w:rsidRPr="00006D42" w:rsidRDefault="005F551A">
            <w:pPr>
              <w:pStyle w:val="TableParagraph"/>
              <w:spacing w:before="29"/>
              <w:ind w:left="18"/>
              <w:rPr>
                <w:sz w:val="20"/>
              </w:rPr>
            </w:pPr>
            <w:r w:rsidRPr="00006D42">
              <w:rPr>
                <w:spacing w:val="-2"/>
                <w:sz w:val="20"/>
              </w:rPr>
              <w:t>0,080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2009</w:t>
            </w:r>
          </w:p>
        </w:tc>
        <w:tc>
          <w:tcPr>
            <w:tcW w:w="1081" w:type="dxa"/>
          </w:tcPr>
          <w:p w:rsidR="00D12C95" w:rsidRPr="00006D42" w:rsidRDefault="005F551A">
            <w:pPr>
              <w:pStyle w:val="TableParagraph"/>
              <w:spacing w:before="26"/>
              <w:ind w:left="19" w:right="2"/>
              <w:rPr>
                <w:sz w:val="20"/>
              </w:rPr>
            </w:pPr>
            <w:r w:rsidRPr="00006D42">
              <w:rPr>
                <w:spacing w:val="-2"/>
                <w:sz w:val="20"/>
              </w:rPr>
              <w:t>0,070</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05"/>
              <w:jc w:val="left"/>
              <w:rPr>
                <w:sz w:val="20"/>
              </w:rPr>
            </w:pPr>
          </w:p>
          <w:p w:rsidR="00D12C95" w:rsidRPr="00006D42" w:rsidRDefault="005F551A">
            <w:pPr>
              <w:pStyle w:val="TableParagraph"/>
              <w:ind w:left="463" w:hanging="336"/>
              <w:jc w:val="left"/>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Восходящий, промзона, база №2</w:t>
            </w:r>
          </w:p>
        </w:tc>
        <w:tc>
          <w:tcPr>
            <w:tcW w:w="1593" w:type="dxa"/>
          </w:tcPr>
          <w:p w:rsidR="00D12C95" w:rsidRPr="00006D42" w:rsidRDefault="005F551A">
            <w:pPr>
              <w:pStyle w:val="TableParagraph"/>
              <w:spacing w:before="29"/>
              <w:ind w:left="15" w:right="1"/>
              <w:rPr>
                <w:sz w:val="20"/>
              </w:rPr>
            </w:pPr>
            <w:r w:rsidRPr="00006D42">
              <w:rPr>
                <w:spacing w:val="-10"/>
                <w:sz w:val="20"/>
              </w:rPr>
              <w:t>2</w:t>
            </w:r>
          </w:p>
        </w:tc>
        <w:tc>
          <w:tcPr>
            <w:tcW w:w="1629" w:type="dxa"/>
          </w:tcPr>
          <w:p w:rsidR="00D12C95" w:rsidRPr="00006D42" w:rsidRDefault="005F551A">
            <w:pPr>
              <w:pStyle w:val="TableParagraph"/>
              <w:spacing w:before="29"/>
              <w:ind w:left="18"/>
              <w:rPr>
                <w:sz w:val="20"/>
              </w:rPr>
            </w:pPr>
            <w:r w:rsidRPr="00006D42">
              <w:rPr>
                <w:spacing w:val="-4"/>
                <w:sz w:val="20"/>
              </w:rPr>
              <w:t>1980</w:t>
            </w:r>
          </w:p>
        </w:tc>
        <w:tc>
          <w:tcPr>
            <w:tcW w:w="1081" w:type="dxa"/>
          </w:tcPr>
          <w:p w:rsidR="00D12C95" w:rsidRPr="00006D42" w:rsidRDefault="005F551A">
            <w:pPr>
              <w:pStyle w:val="TableParagraph"/>
              <w:spacing w:before="29"/>
              <w:ind w:left="19" w:right="2"/>
              <w:rPr>
                <w:sz w:val="20"/>
              </w:rPr>
            </w:pPr>
            <w:r w:rsidRPr="00006D42">
              <w:rPr>
                <w:spacing w:val="-2"/>
                <w:sz w:val="20"/>
              </w:rPr>
              <w:t>0,030</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0,080</w:t>
            </w:r>
          </w:p>
        </w:tc>
        <w:tc>
          <w:tcPr>
            <w:tcW w:w="2058" w:type="dxa"/>
          </w:tcPr>
          <w:p w:rsidR="00D12C95" w:rsidRPr="00006D42" w:rsidRDefault="005F551A">
            <w:pPr>
              <w:pStyle w:val="TableParagraph"/>
              <w:spacing w:before="26"/>
              <w:ind w:left="18"/>
              <w:rPr>
                <w:sz w:val="20"/>
              </w:rPr>
            </w:pPr>
            <w:r w:rsidRPr="00006D42">
              <w:rPr>
                <w:spacing w:val="-2"/>
                <w:sz w:val="20"/>
              </w:rPr>
              <w:t>0,200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1</w:t>
            </w:r>
          </w:p>
        </w:tc>
        <w:tc>
          <w:tcPr>
            <w:tcW w:w="1629" w:type="dxa"/>
          </w:tcPr>
          <w:p w:rsidR="00D12C95" w:rsidRPr="00006D42" w:rsidRDefault="005F551A">
            <w:pPr>
              <w:pStyle w:val="TableParagraph"/>
              <w:spacing w:before="29"/>
              <w:ind w:left="18"/>
              <w:rPr>
                <w:sz w:val="20"/>
              </w:rPr>
            </w:pPr>
            <w:r w:rsidRPr="00006D42">
              <w:rPr>
                <w:spacing w:val="-4"/>
                <w:sz w:val="20"/>
              </w:rPr>
              <w:t>2009</w:t>
            </w:r>
          </w:p>
        </w:tc>
        <w:tc>
          <w:tcPr>
            <w:tcW w:w="1081" w:type="dxa"/>
          </w:tcPr>
          <w:p w:rsidR="00D12C95" w:rsidRPr="00006D42" w:rsidRDefault="005F551A">
            <w:pPr>
              <w:pStyle w:val="TableParagraph"/>
              <w:spacing w:before="29"/>
              <w:ind w:left="19" w:right="2"/>
              <w:rPr>
                <w:sz w:val="20"/>
              </w:rPr>
            </w:pPr>
            <w:r w:rsidRPr="00006D42">
              <w:rPr>
                <w:spacing w:val="-2"/>
                <w:sz w:val="20"/>
              </w:rPr>
              <w:t>0,036</w:t>
            </w:r>
          </w:p>
        </w:tc>
        <w:tc>
          <w:tcPr>
            <w:tcW w:w="2058" w:type="dxa"/>
          </w:tcPr>
          <w:p w:rsidR="00D12C95" w:rsidRPr="00006D42" w:rsidRDefault="005F551A">
            <w:pPr>
              <w:pStyle w:val="TableParagraph"/>
              <w:spacing w:before="29"/>
              <w:ind w:left="18"/>
              <w:rPr>
                <w:sz w:val="20"/>
              </w:rPr>
            </w:pPr>
            <w:r w:rsidRPr="00006D42">
              <w:rPr>
                <w:spacing w:val="-2"/>
                <w:sz w:val="20"/>
              </w:rPr>
              <w:t>0,150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2</w:t>
            </w:r>
          </w:p>
        </w:tc>
        <w:tc>
          <w:tcPr>
            <w:tcW w:w="1629" w:type="dxa"/>
          </w:tcPr>
          <w:p w:rsidR="00D12C95" w:rsidRPr="00006D42" w:rsidRDefault="005F551A">
            <w:pPr>
              <w:pStyle w:val="TableParagraph"/>
              <w:spacing w:before="26"/>
              <w:ind w:left="18"/>
              <w:rPr>
                <w:sz w:val="20"/>
              </w:rPr>
            </w:pPr>
            <w:r w:rsidRPr="00006D42">
              <w:rPr>
                <w:spacing w:val="-4"/>
                <w:sz w:val="20"/>
              </w:rPr>
              <w:t>2009</w:t>
            </w:r>
          </w:p>
        </w:tc>
        <w:tc>
          <w:tcPr>
            <w:tcW w:w="1081" w:type="dxa"/>
          </w:tcPr>
          <w:p w:rsidR="00D12C95" w:rsidRPr="00006D42" w:rsidRDefault="005F551A">
            <w:pPr>
              <w:pStyle w:val="TableParagraph"/>
              <w:spacing w:before="26"/>
              <w:ind w:left="19" w:right="2"/>
              <w:rPr>
                <w:sz w:val="20"/>
              </w:rPr>
            </w:pPr>
            <w:r w:rsidRPr="00006D42">
              <w:rPr>
                <w:spacing w:val="-2"/>
                <w:sz w:val="20"/>
              </w:rPr>
              <w:t>0,290</w:t>
            </w:r>
          </w:p>
        </w:tc>
        <w:tc>
          <w:tcPr>
            <w:tcW w:w="2058" w:type="dxa"/>
          </w:tcPr>
          <w:p w:rsidR="00D12C95" w:rsidRPr="00006D42" w:rsidRDefault="005F551A">
            <w:pPr>
              <w:pStyle w:val="TableParagraph"/>
              <w:spacing w:before="26"/>
              <w:ind w:left="18"/>
              <w:rPr>
                <w:sz w:val="20"/>
              </w:rPr>
            </w:pPr>
            <w:r w:rsidRPr="00006D42">
              <w:rPr>
                <w:spacing w:val="-2"/>
                <w:sz w:val="20"/>
              </w:rPr>
              <w:t>0,150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3</w:t>
            </w:r>
          </w:p>
        </w:tc>
        <w:tc>
          <w:tcPr>
            <w:tcW w:w="1629" w:type="dxa"/>
          </w:tcPr>
          <w:p w:rsidR="00D12C95" w:rsidRPr="00006D42" w:rsidRDefault="005F551A">
            <w:pPr>
              <w:pStyle w:val="TableParagraph"/>
              <w:spacing w:before="29"/>
              <w:ind w:left="18"/>
              <w:rPr>
                <w:sz w:val="20"/>
              </w:rPr>
            </w:pPr>
            <w:r w:rsidRPr="00006D42">
              <w:rPr>
                <w:spacing w:val="-4"/>
                <w:sz w:val="20"/>
              </w:rPr>
              <w:t>1980</w:t>
            </w:r>
          </w:p>
        </w:tc>
        <w:tc>
          <w:tcPr>
            <w:tcW w:w="1081" w:type="dxa"/>
          </w:tcPr>
          <w:p w:rsidR="00D12C95" w:rsidRPr="00006D42" w:rsidRDefault="005F551A">
            <w:pPr>
              <w:pStyle w:val="TableParagraph"/>
              <w:spacing w:before="29"/>
              <w:ind w:left="19" w:right="2"/>
              <w:rPr>
                <w:sz w:val="20"/>
              </w:rPr>
            </w:pPr>
            <w:r w:rsidRPr="00006D42">
              <w:rPr>
                <w:spacing w:val="-2"/>
                <w:sz w:val="20"/>
              </w:rPr>
              <w:t>0,210</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1"/>
              <w:rPr>
                <w:sz w:val="20"/>
              </w:rPr>
            </w:pPr>
            <w:r w:rsidRPr="00006D42">
              <w:rPr>
                <w:spacing w:val="-2"/>
                <w:sz w:val="20"/>
              </w:rPr>
              <w:t>надземная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4</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0,247</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9"/>
              <w:ind w:left="15" w:right="1"/>
              <w:rPr>
                <w:sz w:val="20"/>
              </w:rPr>
            </w:pPr>
            <w:r w:rsidRPr="00006D42">
              <w:rPr>
                <w:spacing w:val="-10"/>
                <w:sz w:val="20"/>
              </w:rPr>
              <w:t>5</w:t>
            </w:r>
          </w:p>
        </w:tc>
        <w:tc>
          <w:tcPr>
            <w:tcW w:w="1629" w:type="dxa"/>
          </w:tcPr>
          <w:p w:rsidR="00D12C95" w:rsidRPr="00006D42" w:rsidRDefault="005F551A">
            <w:pPr>
              <w:pStyle w:val="TableParagraph"/>
              <w:spacing w:before="29"/>
              <w:ind w:left="18"/>
              <w:rPr>
                <w:sz w:val="20"/>
              </w:rPr>
            </w:pPr>
            <w:r w:rsidRPr="00006D42">
              <w:rPr>
                <w:spacing w:val="-4"/>
                <w:sz w:val="20"/>
              </w:rPr>
              <w:t>1980</w:t>
            </w:r>
          </w:p>
        </w:tc>
        <w:tc>
          <w:tcPr>
            <w:tcW w:w="1081" w:type="dxa"/>
          </w:tcPr>
          <w:p w:rsidR="00D12C95" w:rsidRPr="00006D42" w:rsidRDefault="005F551A">
            <w:pPr>
              <w:pStyle w:val="TableParagraph"/>
              <w:spacing w:before="29"/>
              <w:ind w:left="19" w:right="2"/>
              <w:rPr>
                <w:sz w:val="20"/>
              </w:rPr>
            </w:pPr>
            <w:r w:rsidRPr="00006D42">
              <w:rPr>
                <w:spacing w:val="-2"/>
                <w:sz w:val="20"/>
              </w:rPr>
              <w:t>0,253</w:t>
            </w:r>
          </w:p>
        </w:tc>
        <w:tc>
          <w:tcPr>
            <w:tcW w:w="2058" w:type="dxa"/>
          </w:tcPr>
          <w:p w:rsidR="00D12C95" w:rsidRPr="00006D42" w:rsidRDefault="005F551A">
            <w:pPr>
              <w:pStyle w:val="TableParagraph"/>
              <w:spacing w:before="29"/>
              <w:ind w:left="18"/>
              <w:rPr>
                <w:sz w:val="20"/>
              </w:rPr>
            </w:pPr>
            <w:r w:rsidRPr="00006D42">
              <w:rPr>
                <w:spacing w:val="-2"/>
                <w:sz w:val="20"/>
              </w:rPr>
              <w:t>0,100</w:t>
            </w:r>
          </w:p>
        </w:tc>
        <w:tc>
          <w:tcPr>
            <w:tcW w:w="1470" w:type="dxa"/>
          </w:tcPr>
          <w:p w:rsidR="00D12C95" w:rsidRPr="00006D42" w:rsidRDefault="005F551A">
            <w:pPr>
              <w:pStyle w:val="TableParagraph"/>
              <w:spacing w:before="29"/>
              <w:ind w:left="19" w:right="2"/>
              <w:rPr>
                <w:sz w:val="20"/>
              </w:rPr>
            </w:pPr>
            <w:r w:rsidRPr="00006D42">
              <w:rPr>
                <w:spacing w:val="-2"/>
                <w:sz w:val="20"/>
              </w:rPr>
              <w:t>подземная</w:t>
            </w:r>
          </w:p>
        </w:tc>
      </w:tr>
    </w:tbl>
    <w:p w:rsidR="00D12C95" w:rsidRDefault="00D12C95">
      <w:pPr>
        <w:pStyle w:val="TableParagraph"/>
        <w:rPr>
          <w:sz w:val="20"/>
        </w:rPr>
        <w:sectPr w:rsidR="00D12C95">
          <w:headerReference w:type="default" r:id="rId55"/>
          <w:footerReference w:type="default" r:id="rId56"/>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0"/>
        <w:gridCol w:w="1593"/>
        <w:gridCol w:w="1629"/>
        <w:gridCol w:w="1081"/>
        <w:gridCol w:w="2058"/>
        <w:gridCol w:w="1470"/>
      </w:tblGrid>
      <w:tr w:rsidR="00D12C95" w:rsidRPr="00006D42">
        <w:trPr>
          <w:trHeight w:val="921"/>
        </w:trPr>
        <w:tc>
          <w:tcPr>
            <w:tcW w:w="2530" w:type="dxa"/>
          </w:tcPr>
          <w:p w:rsidR="00D12C95" w:rsidRPr="00006D42" w:rsidRDefault="00D12C95">
            <w:pPr>
              <w:pStyle w:val="TableParagraph"/>
              <w:spacing w:before="1"/>
              <w:jc w:val="left"/>
              <w:rPr>
                <w:sz w:val="20"/>
              </w:rPr>
            </w:pPr>
          </w:p>
          <w:p w:rsidR="00D12C95" w:rsidRPr="00006D42" w:rsidRDefault="005F551A">
            <w:pPr>
              <w:pStyle w:val="TableParagraph"/>
              <w:ind w:left="787" w:hanging="190"/>
              <w:jc w:val="left"/>
              <w:rPr>
                <w:sz w:val="20"/>
              </w:rPr>
            </w:pPr>
            <w:r w:rsidRPr="00006D42">
              <w:rPr>
                <w:spacing w:val="-2"/>
                <w:sz w:val="20"/>
              </w:rPr>
              <w:t>Наименование источника</w:t>
            </w:r>
          </w:p>
        </w:tc>
        <w:tc>
          <w:tcPr>
            <w:tcW w:w="1593" w:type="dxa"/>
          </w:tcPr>
          <w:p w:rsidR="00D12C95" w:rsidRPr="00006D42" w:rsidRDefault="00D12C95">
            <w:pPr>
              <w:pStyle w:val="TableParagraph"/>
              <w:spacing w:before="1"/>
              <w:jc w:val="left"/>
              <w:rPr>
                <w:sz w:val="20"/>
              </w:rPr>
            </w:pPr>
          </w:p>
          <w:p w:rsidR="00D12C95" w:rsidRPr="00006D42" w:rsidRDefault="005F551A">
            <w:pPr>
              <w:pStyle w:val="TableParagraph"/>
              <w:ind w:left="441" w:hanging="312"/>
              <w:jc w:val="left"/>
              <w:rPr>
                <w:sz w:val="20"/>
              </w:rPr>
            </w:pPr>
            <w:r w:rsidRPr="00006D42">
              <w:rPr>
                <w:spacing w:val="-2"/>
                <w:sz w:val="20"/>
              </w:rPr>
              <w:t>Наименование участка</w:t>
            </w:r>
          </w:p>
        </w:tc>
        <w:tc>
          <w:tcPr>
            <w:tcW w:w="1629" w:type="dxa"/>
          </w:tcPr>
          <w:p w:rsidR="00D12C95" w:rsidRPr="00006D42" w:rsidRDefault="00D12C95">
            <w:pPr>
              <w:pStyle w:val="TableParagraph"/>
              <w:spacing w:before="1"/>
              <w:jc w:val="left"/>
              <w:rPr>
                <w:sz w:val="20"/>
              </w:rPr>
            </w:pPr>
          </w:p>
          <w:p w:rsidR="00D12C95" w:rsidRPr="00006D42" w:rsidRDefault="005F551A">
            <w:pPr>
              <w:pStyle w:val="TableParagraph"/>
              <w:ind w:left="168" w:firstLine="120"/>
              <w:jc w:val="left"/>
              <w:rPr>
                <w:sz w:val="20"/>
              </w:rPr>
            </w:pPr>
            <w:r w:rsidRPr="00006D42">
              <w:rPr>
                <w:sz w:val="20"/>
              </w:rPr>
              <w:t xml:space="preserve">Год ввода в </w:t>
            </w:r>
            <w:r w:rsidRPr="00006D42">
              <w:rPr>
                <w:spacing w:val="-2"/>
                <w:sz w:val="20"/>
              </w:rPr>
              <w:t>эксплуатацию</w:t>
            </w:r>
          </w:p>
        </w:tc>
        <w:tc>
          <w:tcPr>
            <w:tcW w:w="1081" w:type="dxa"/>
          </w:tcPr>
          <w:p w:rsidR="00D12C95" w:rsidRPr="00006D42" w:rsidRDefault="005F551A">
            <w:pPr>
              <w:pStyle w:val="TableParagraph"/>
              <w:spacing w:before="115"/>
              <w:ind w:left="159" w:right="142"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2058" w:type="dxa"/>
          </w:tcPr>
          <w:p w:rsidR="00D12C95" w:rsidRPr="00006D42" w:rsidRDefault="005F551A">
            <w:pPr>
              <w:pStyle w:val="TableParagraph"/>
              <w:spacing w:before="115"/>
              <w:ind w:left="122" w:right="106"/>
              <w:rPr>
                <w:sz w:val="20"/>
              </w:rPr>
            </w:pPr>
            <w:r w:rsidRPr="00006D42">
              <w:rPr>
                <w:spacing w:val="-2"/>
                <w:sz w:val="20"/>
              </w:rPr>
              <w:t xml:space="preserve">Внутренний </w:t>
            </w:r>
            <w:r w:rsidRPr="00006D42">
              <w:rPr>
                <w:sz w:val="20"/>
              </w:rPr>
              <w:t>диаметр</w:t>
            </w:r>
            <w:r w:rsidRPr="00006D42">
              <w:rPr>
                <w:spacing w:val="-13"/>
                <w:sz w:val="20"/>
              </w:rPr>
              <w:t xml:space="preserve"> </w:t>
            </w:r>
            <w:r w:rsidRPr="00006D42">
              <w:rPr>
                <w:sz w:val="20"/>
              </w:rPr>
              <w:t>подающего трубопровода, м</w:t>
            </w:r>
          </w:p>
        </w:tc>
        <w:tc>
          <w:tcPr>
            <w:tcW w:w="1470" w:type="dxa"/>
          </w:tcPr>
          <w:p w:rsidR="00D12C95" w:rsidRPr="00006D42" w:rsidRDefault="005F551A">
            <w:pPr>
              <w:pStyle w:val="TableParagraph"/>
              <w:ind w:left="247" w:right="225"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19"/>
              <w:rPr>
                <w:sz w:val="20"/>
              </w:rPr>
            </w:pPr>
            <w:r w:rsidRPr="00006D42">
              <w:rPr>
                <w:spacing w:val="-4"/>
                <w:sz w:val="20"/>
              </w:rPr>
              <w:t>сети</w:t>
            </w:r>
          </w:p>
        </w:tc>
      </w:tr>
      <w:tr w:rsidR="00D12C95" w:rsidRPr="00006D42">
        <w:trPr>
          <w:trHeight w:val="282"/>
        </w:trPr>
        <w:tc>
          <w:tcPr>
            <w:tcW w:w="2530" w:type="dxa"/>
            <w:vMerge w:val="restart"/>
          </w:tcPr>
          <w:p w:rsidR="00D12C95" w:rsidRPr="00006D42" w:rsidRDefault="00D12C95">
            <w:pPr>
              <w:pStyle w:val="TableParagraph"/>
              <w:jc w:val="left"/>
              <w:rPr>
                <w:sz w:val="20"/>
              </w:rPr>
            </w:pPr>
          </w:p>
        </w:tc>
        <w:tc>
          <w:tcPr>
            <w:tcW w:w="1593" w:type="dxa"/>
          </w:tcPr>
          <w:p w:rsidR="00D12C95" w:rsidRPr="00006D42" w:rsidRDefault="005F551A">
            <w:pPr>
              <w:pStyle w:val="TableParagraph"/>
              <w:spacing w:before="26"/>
              <w:ind w:left="15" w:right="1"/>
              <w:rPr>
                <w:sz w:val="20"/>
              </w:rPr>
            </w:pPr>
            <w:r w:rsidRPr="00006D42">
              <w:rPr>
                <w:spacing w:val="-10"/>
                <w:sz w:val="20"/>
              </w:rPr>
              <w:t>6</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0,280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7</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0,580</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8</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0,350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9</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0,226</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Pr>
                <w:sz w:val="20"/>
              </w:rPr>
            </w:pPr>
            <w:r w:rsidRPr="00006D42">
              <w:rPr>
                <w:spacing w:val="-5"/>
                <w:sz w:val="20"/>
              </w:rPr>
              <w:t>10</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0,280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1"/>
              <w:rPr>
                <w:sz w:val="20"/>
              </w:rPr>
            </w:pPr>
            <w:r w:rsidRPr="00006D42">
              <w:rPr>
                <w:spacing w:val="-2"/>
                <w:sz w:val="20"/>
              </w:rPr>
              <w:t>надземная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0,200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2</w:t>
            </w:r>
          </w:p>
        </w:tc>
        <w:tc>
          <w:tcPr>
            <w:tcW w:w="1629" w:type="dxa"/>
          </w:tcPr>
          <w:p w:rsidR="00D12C95" w:rsidRPr="00006D42" w:rsidRDefault="005F551A">
            <w:pPr>
              <w:pStyle w:val="TableParagraph"/>
              <w:spacing w:before="26"/>
              <w:ind w:left="18"/>
              <w:rPr>
                <w:sz w:val="20"/>
              </w:rPr>
            </w:pPr>
            <w:r w:rsidRPr="00006D42">
              <w:rPr>
                <w:spacing w:val="-4"/>
                <w:sz w:val="20"/>
              </w:rPr>
              <w:t>1980</w:t>
            </w:r>
          </w:p>
        </w:tc>
        <w:tc>
          <w:tcPr>
            <w:tcW w:w="1081" w:type="dxa"/>
          </w:tcPr>
          <w:p w:rsidR="00D12C95" w:rsidRPr="00006D42" w:rsidRDefault="005F551A">
            <w:pPr>
              <w:pStyle w:val="TableParagraph"/>
              <w:spacing w:before="26"/>
              <w:ind w:left="19" w:right="2"/>
              <w:rPr>
                <w:sz w:val="20"/>
              </w:rPr>
            </w:pPr>
            <w:r w:rsidRPr="00006D42">
              <w:rPr>
                <w:spacing w:val="-2"/>
                <w:sz w:val="20"/>
              </w:rPr>
              <w:t>0,280</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62"/>
              <w:jc w:val="left"/>
              <w:rPr>
                <w:sz w:val="20"/>
              </w:rPr>
            </w:pPr>
          </w:p>
          <w:p w:rsidR="00D12C95" w:rsidRPr="00006D42" w:rsidRDefault="005F551A">
            <w:pPr>
              <w:pStyle w:val="TableParagraph"/>
              <w:ind w:left="100" w:right="87"/>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Клейзавод,</w:t>
            </w:r>
            <w:r w:rsidRPr="00006D42">
              <w:rPr>
                <w:spacing w:val="-13"/>
                <w:sz w:val="20"/>
              </w:rPr>
              <w:t xml:space="preserve"> </w:t>
            </w:r>
            <w:r w:rsidRPr="00006D42">
              <w:rPr>
                <w:sz w:val="20"/>
              </w:rPr>
              <w:t xml:space="preserve">п. Клейзавод, ул. Заводская, </w:t>
            </w:r>
            <w:r w:rsidRPr="00006D42">
              <w:rPr>
                <w:spacing w:val="-6"/>
                <w:sz w:val="20"/>
              </w:rPr>
              <w:t>7а</w:t>
            </w: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0,850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3"/>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4</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0,150</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5</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0,750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0,555</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2</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0,045</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0,285</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5</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0,330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6</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0,018</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1</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0,324</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2</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0,313</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0,260</w:t>
            </w:r>
          </w:p>
        </w:tc>
        <w:tc>
          <w:tcPr>
            <w:tcW w:w="2058" w:type="dxa"/>
          </w:tcPr>
          <w:p w:rsidR="00D12C95" w:rsidRPr="00006D42" w:rsidRDefault="005F551A">
            <w:pPr>
              <w:pStyle w:val="TableParagraph"/>
              <w:spacing w:before="26"/>
              <w:ind w:left="18"/>
              <w:rPr>
                <w:sz w:val="20"/>
              </w:rPr>
            </w:pPr>
            <w:r w:rsidRPr="00006D42">
              <w:rPr>
                <w:spacing w:val="-2"/>
                <w:sz w:val="20"/>
              </w:rPr>
              <w:t>0,100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4</w:t>
            </w:r>
          </w:p>
        </w:tc>
        <w:tc>
          <w:tcPr>
            <w:tcW w:w="1629" w:type="dxa"/>
          </w:tcPr>
          <w:p w:rsidR="00D12C95" w:rsidRPr="00006D42" w:rsidRDefault="005F551A">
            <w:pPr>
              <w:pStyle w:val="TableParagraph"/>
              <w:spacing w:before="26"/>
              <w:ind w:left="18"/>
              <w:rPr>
                <w:sz w:val="20"/>
              </w:rPr>
            </w:pPr>
            <w:r w:rsidRPr="00006D42">
              <w:rPr>
                <w:spacing w:val="-4"/>
                <w:sz w:val="20"/>
              </w:rPr>
              <w:t>1972</w:t>
            </w:r>
          </w:p>
        </w:tc>
        <w:tc>
          <w:tcPr>
            <w:tcW w:w="1081" w:type="dxa"/>
          </w:tcPr>
          <w:p w:rsidR="00D12C95" w:rsidRPr="00006D42" w:rsidRDefault="005F551A">
            <w:pPr>
              <w:pStyle w:val="TableParagraph"/>
              <w:spacing w:before="26"/>
              <w:ind w:left="19" w:right="2"/>
              <w:rPr>
                <w:sz w:val="20"/>
              </w:rPr>
            </w:pPr>
            <w:r w:rsidRPr="00006D42">
              <w:rPr>
                <w:spacing w:val="-2"/>
                <w:sz w:val="20"/>
              </w:rPr>
              <w:t>0,169</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7"/>
              <w:ind w:left="15" w:right="1"/>
              <w:rPr>
                <w:sz w:val="20"/>
              </w:rPr>
            </w:pPr>
            <w:r w:rsidRPr="00006D42">
              <w:rPr>
                <w:spacing w:val="-10"/>
                <w:sz w:val="20"/>
              </w:rPr>
              <w:t>5</w:t>
            </w:r>
          </w:p>
        </w:tc>
        <w:tc>
          <w:tcPr>
            <w:tcW w:w="1629" w:type="dxa"/>
          </w:tcPr>
          <w:p w:rsidR="00D12C95" w:rsidRPr="00006D42" w:rsidRDefault="005F551A">
            <w:pPr>
              <w:pStyle w:val="TableParagraph"/>
              <w:spacing w:before="27"/>
              <w:ind w:left="18"/>
              <w:rPr>
                <w:sz w:val="20"/>
              </w:rPr>
            </w:pPr>
            <w:r w:rsidRPr="00006D42">
              <w:rPr>
                <w:spacing w:val="-4"/>
                <w:sz w:val="20"/>
              </w:rPr>
              <w:t>2008</w:t>
            </w:r>
          </w:p>
        </w:tc>
        <w:tc>
          <w:tcPr>
            <w:tcW w:w="1081" w:type="dxa"/>
          </w:tcPr>
          <w:p w:rsidR="00D12C95" w:rsidRPr="00006D42" w:rsidRDefault="005F551A">
            <w:pPr>
              <w:pStyle w:val="TableParagraph"/>
              <w:spacing w:before="27"/>
              <w:ind w:left="19" w:right="2"/>
              <w:rPr>
                <w:sz w:val="20"/>
              </w:rPr>
            </w:pPr>
            <w:r w:rsidRPr="00006D42">
              <w:rPr>
                <w:spacing w:val="-2"/>
                <w:sz w:val="20"/>
              </w:rPr>
              <w:t>0,627</w:t>
            </w:r>
          </w:p>
        </w:tc>
        <w:tc>
          <w:tcPr>
            <w:tcW w:w="2058" w:type="dxa"/>
          </w:tcPr>
          <w:p w:rsidR="00D12C95" w:rsidRPr="00006D42" w:rsidRDefault="005F551A">
            <w:pPr>
              <w:pStyle w:val="TableParagraph"/>
              <w:spacing w:before="27"/>
              <w:ind w:left="18"/>
              <w:rPr>
                <w:sz w:val="20"/>
              </w:rPr>
            </w:pPr>
            <w:r w:rsidRPr="00006D42">
              <w:rPr>
                <w:spacing w:val="-2"/>
                <w:sz w:val="20"/>
              </w:rPr>
              <w:t>0,050</w:t>
            </w:r>
          </w:p>
        </w:tc>
        <w:tc>
          <w:tcPr>
            <w:tcW w:w="1470" w:type="dxa"/>
          </w:tcPr>
          <w:p w:rsidR="00D12C95" w:rsidRPr="00006D42" w:rsidRDefault="005F551A">
            <w:pPr>
              <w:pStyle w:val="TableParagraph"/>
              <w:spacing w:before="27"/>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6</w:t>
            </w:r>
          </w:p>
        </w:tc>
        <w:tc>
          <w:tcPr>
            <w:tcW w:w="1629" w:type="dxa"/>
          </w:tcPr>
          <w:p w:rsidR="00D12C95" w:rsidRPr="00006D42" w:rsidRDefault="005F551A">
            <w:pPr>
              <w:pStyle w:val="TableParagraph"/>
              <w:spacing w:before="26"/>
              <w:ind w:left="18"/>
              <w:rPr>
                <w:sz w:val="20"/>
              </w:rPr>
            </w:pPr>
            <w:r w:rsidRPr="00006D42">
              <w:rPr>
                <w:spacing w:val="-4"/>
                <w:sz w:val="20"/>
              </w:rPr>
              <w:t>2008</w:t>
            </w:r>
          </w:p>
        </w:tc>
        <w:tc>
          <w:tcPr>
            <w:tcW w:w="1081" w:type="dxa"/>
          </w:tcPr>
          <w:p w:rsidR="00D12C95" w:rsidRPr="00006D42" w:rsidRDefault="005F551A">
            <w:pPr>
              <w:pStyle w:val="TableParagraph"/>
              <w:spacing w:before="26"/>
              <w:ind w:left="19" w:right="2"/>
              <w:rPr>
                <w:sz w:val="20"/>
              </w:rPr>
            </w:pPr>
            <w:r w:rsidRPr="00006D42">
              <w:rPr>
                <w:spacing w:val="-2"/>
                <w:sz w:val="20"/>
              </w:rPr>
              <w:t>0,564</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3</w:t>
            </w:r>
          </w:p>
        </w:tc>
        <w:tc>
          <w:tcPr>
            <w:tcW w:w="1629" w:type="dxa"/>
          </w:tcPr>
          <w:p w:rsidR="00D12C95" w:rsidRPr="00006D42" w:rsidRDefault="005F551A">
            <w:pPr>
              <w:pStyle w:val="TableParagraph"/>
              <w:spacing w:before="26"/>
              <w:ind w:left="18"/>
              <w:rPr>
                <w:sz w:val="20"/>
              </w:rPr>
            </w:pPr>
            <w:r w:rsidRPr="00006D42">
              <w:rPr>
                <w:spacing w:val="-4"/>
                <w:sz w:val="20"/>
              </w:rPr>
              <w:t>2008</w:t>
            </w:r>
          </w:p>
        </w:tc>
        <w:tc>
          <w:tcPr>
            <w:tcW w:w="1081" w:type="dxa"/>
          </w:tcPr>
          <w:p w:rsidR="00D12C95" w:rsidRPr="00006D42" w:rsidRDefault="005F551A">
            <w:pPr>
              <w:pStyle w:val="TableParagraph"/>
              <w:spacing w:before="26"/>
              <w:ind w:left="19" w:right="2"/>
              <w:rPr>
                <w:sz w:val="20"/>
              </w:rPr>
            </w:pPr>
            <w:r w:rsidRPr="00006D42">
              <w:rPr>
                <w:spacing w:val="-2"/>
                <w:sz w:val="20"/>
              </w:rPr>
              <w:t>0,286</w:t>
            </w:r>
          </w:p>
        </w:tc>
        <w:tc>
          <w:tcPr>
            <w:tcW w:w="2058" w:type="dxa"/>
          </w:tcPr>
          <w:p w:rsidR="00D12C95" w:rsidRPr="00006D42" w:rsidRDefault="005F551A">
            <w:pPr>
              <w:pStyle w:val="TableParagraph"/>
              <w:spacing w:before="26"/>
              <w:ind w:left="18"/>
              <w:rPr>
                <w:sz w:val="20"/>
              </w:rPr>
            </w:pPr>
            <w:r w:rsidRPr="00006D42">
              <w:rPr>
                <w:spacing w:val="-2"/>
                <w:sz w:val="20"/>
              </w:rPr>
              <w:t>0,500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1"/>
              <w:rPr>
                <w:sz w:val="20"/>
              </w:rPr>
            </w:pPr>
            <w:r w:rsidRPr="00006D42">
              <w:rPr>
                <w:spacing w:val="-10"/>
                <w:sz w:val="20"/>
              </w:rPr>
              <w:t>4</w:t>
            </w:r>
          </w:p>
        </w:tc>
        <w:tc>
          <w:tcPr>
            <w:tcW w:w="1629" w:type="dxa"/>
          </w:tcPr>
          <w:p w:rsidR="00D12C95" w:rsidRPr="00006D42" w:rsidRDefault="005F551A">
            <w:pPr>
              <w:pStyle w:val="TableParagraph"/>
              <w:spacing w:before="26"/>
              <w:ind w:left="18"/>
              <w:rPr>
                <w:sz w:val="20"/>
              </w:rPr>
            </w:pPr>
            <w:r w:rsidRPr="00006D42">
              <w:rPr>
                <w:spacing w:val="-4"/>
                <w:sz w:val="20"/>
              </w:rPr>
              <w:t>2008</w:t>
            </w:r>
          </w:p>
        </w:tc>
        <w:tc>
          <w:tcPr>
            <w:tcW w:w="1081" w:type="dxa"/>
          </w:tcPr>
          <w:p w:rsidR="00D12C95" w:rsidRPr="00006D42" w:rsidRDefault="005F551A">
            <w:pPr>
              <w:pStyle w:val="TableParagraph"/>
              <w:spacing w:before="26"/>
              <w:ind w:left="19" w:right="2"/>
              <w:rPr>
                <w:sz w:val="20"/>
              </w:rPr>
            </w:pPr>
            <w:r w:rsidRPr="00006D42">
              <w:rPr>
                <w:spacing w:val="-2"/>
                <w:sz w:val="20"/>
              </w:rPr>
              <w:t>0,202</w:t>
            </w:r>
          </w:p>
        </w:tc>
        <w:tc>
          <w:tcPr>
            <w:tcW w:w="2058" w:type="dxa"/>
          </w:tcPr>
          <w:p w:rsidR="00D12C95" w:rsidRPr="00006D42" w:rsidRDefault="005F551A">
            <w:pPr>
              <w:pStyle w:val="TableParagraph"/>
              <w:spacing w:before="26"/>
              <w:ind w:left="18"/>
              <w:rPr>
                <w:sz w:val="20"/>
              </w:rPr>
            </w:pPr>
            <w:r w:rsidRPr="00006D42">
              <w:rPr>
                <w:spacing w:val="-2"/>
                <w:sz w:val="20"/>
              </w:rPr>
              <w:t>0,050</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82"/>
              <w:jc w:val="left"/>
              <w:rPr>
                <w:sz w:val="20"/>
              </w:rPr>
            </w:pPr>
          </w:p>
          <w:p w:rsidR="00D12C95" w:rsidRPr="00006D42" w:rsidRDefault="005F551A">
            <w:pPr>
              <w:pStyle w:val="TableParagraph"/>
              <w:ind w:left="152" w:right="139"/>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ст.</w:t>
            </w:r>
            <w:r w:rsidRPr="00006D42">
              <w:rPr>
                <w:spacing w:val="-13"/>
                <w:sz w:val="20"/>
              </w:rPr>
              <w:t xml:space="preserve"> </w:t>
            </w:r>
            <w:r w:rsidRPr="00006D42">
              <w:rPr>
                <w:sz w:val="20"/>
              </w:rPr>
              <w:t>Егозово, п. ст. Егозово, ул.</w:t>
            </w:r>
          </w:p>
          <w:p w:rsidR="00D12C95" w:rsidRPr="00006D42" w:rsidRDefault="005F551A">
            <w:pPr>
              <w:pStyle w:val="TableParagraph"/>
              <w:spacing w:line="229" w:lineRule="exact"/>
              <w:ind w:left="152" w:right="142"/>
              <w:rPr>
                <w:sz w:val="20"/>
              </w:rPr>
            </w:pPr>
            <w:r w:rsidRPr="00006D42">
              <w:rPr>
                <w:sz w:val="20"/>
              </w:rPr>
              <w:t>Полевая,</w:t>
            </w:r>
            <w:r w:rsidRPr="00006D42">
              <w:rPr>
                <w:spacing w:val="-8"/>
                <w:sz w:val="20"/>
              </w:rPr>
              <w:t xml:space="preserve"> </w:t>
            </w:r>
            <w:r w:rsidRPr="00006D42">
              <w:rPr>
                <w:spacing w:val="-5"/>
                <w:sz w:val="20"/>
              </w:rPr>
              <w:t>32а</w:t>
            </w:r>
          </w:p>
        </w:tc>
        <w:tc>
          <w:tcPr>
            <w:tcW w:w="1593" w:type="dxa"/>
          </w:tcPr>
          <w:p w:rsidR="00D12C95" w:rsidRPr="00006D42" w:rsidRDefault="005F551A">
            <w:pPr>
              <w:pStyle w:val="TableParagraph"/>
              <w:spacing w:before="26"/>
              <w:ind w:left="15" w:right="5"/>
              <w:rPr>
                <w:sz w:val="20"/>
              </w:rPr>
            </w:pPr>
            <w:r w:rsidRPr="00006D42">
              <w:rPr>
                <w:sz w:val="20"/>
              </w:rPr>
              <w:t>см.</w:t>
            </w:r>
            <w:r w:rsidRPr="00006D42">
              <w:rPr>
                <w:spacing w:val="-5"/>
                <w:sz w:val="20"/>
              </w:rPr>
              <w:t xml:space="preserve"> </w:t>
            </w:r>
            <w:r w:rsidRPr="00006D42">
              <w:rPr>
                <w:sz w:val="20"/>
              </w:rPr>
              <w:t>вид.</w:t>
            </w:r>
            <w:r w:rsidRPr="00006D42">
              <w:rPr>
                <w:spacing w:val="-4"/>
                <w:sz w:val="20"/>
              </w:rPr>
              <w:t xml:space="preserve"> </w:t>
            </w:r>
            <w:r w:rsidRPr="00006D42">
              <w:rPr>
                <w:spacing w:val="-2"/>
                <w:sz w:val="20"/>
              </w:rPr>
              <w:t>Прокл.</w:t>
            </w:r>
          </w:p>
        </w:tc>
        <w:tc>
          <w:tcPr>
            <w:tcW w:w="1629" w:type="dxa"/>
          </w:tcPr>
          <w:p w:rsidR="00D12C95" w:rsidRPr="00006D42" w:rsidRDefault="005F551A">
            <w:pPr>
              <w:pStyle w:val="TableParagraph"/>
              <w:spacing w:before="26"/>
              <w:ind w:left="18"/>
              <w:rPr>
                <w:sz w:val="20"/>
              </w:rPr>
            </w:pPr>
            <w:r w:rsidRPr="00006D42">
              <w:rPr>
                <w:spacing w:val="-4"/>
                <w:sz w:val="20"/>
              </w:rPr>
              <w:t>2019</w:t>
            </w:r>
          </w:p>
        </w:tc>
        <w:tc>
          <w:tcPr>
            <w:tcW w:w="1081" w:type="dxa"/>
          </w:tcPr>
          <w:p w:rsidR="00D12C95" w:rsidRPr="00006D42" w:rsidRDefault="005F551A">
            <w:pPr>
              <w:pStyle w:val="TableParagraph"/>
              <w:spacing w:before="26"/>
              <w:ind w:left="19" w:right="2"/>
              <w:rPr>
                <w:sz w:val="20"/>
              </w:rPr>
            </w:pPr>
            <w:r w:rsidRPr="00006D42">
              <w:rPr>
                <w:spacing w:val="-2"/>
                <w:sz w:val="20"/>
              </w:rPr>
              <w:t>0,008</w:t>
            </w:r>
          </w:p>
        </w:tc>
        <w:tc>
          <w:tcPr>
            <w:tcW w:w="2058" w:type="dxa"/>
          </w:tcPr>
          <w:p w:rsidR="00D12C95" w:rsidRPr="00006D42" w:rsidRDefault="005F551A">
            <w:pPr>
              <w:pStyle w:val="TableParagraph"/>
              <w:spacing w:before="26"/>
              <w:ind w:left="18"/>
              <w:rPr>
                <w:sz w:val="20"/>
              </w:rPr>
            </w:pPr>
            <w:r w:rsidRPr="00006D42">
              <w:rPr>
                <w:spacing w:val="-2"/>
                <w:sz w:val="20"/>
              </w:rPr>
              <w:t>0,065</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ТК1</w:t>
            </w:r>
          </w:p>
        </w:tc>
        <w:tc>
          <w:tcPr>
            <w:tcW w:w="1629" w:type="dxa"/>
          </w:tcPr>
          <w:p w:rsidR="00D12C95" w:rsidRPr="00006D42" w:rsidRDefault="005F551A">
            <w:pPr>
              <w:pStyle w:val="TableParagraph"/>
              <w:spacing w:before="26"/>
              <w:ind w:left="18"/>
              <w:rPr>
                <w:sz w:val="20"/>
              </w:rPr>
            </w:pPr>
            <w:r w:rsidRPr="00006D42">
              <w:rPr>
                <w:spacing w:val="-4"/>
                <w:sz w:val="20"/>
              </w:rPr>
              <w:t>1990</w:t>
            </w:r>
          </w:p>
        </w:tc>
        <w:tc>
          <w:tcPr>
            <w:tcW w:w="1081" w:type="dxa"/>
          </w:tcPr>
          <w:p w:rsidR="00D12C95" w:rsidRPr="00006D42" w:rsidRDefault="005F551A">
            <w:pPr>
              <w:pStyle w:val="TableParagraph"/>
              <w:spacing w:before="26"/>
              <w:ind w:left="19" w:right="2"/>
              <w:rPr>
                <w:sz w:val="20"/>
              </w:rPr>
            </w:pPr>
            <w:r w:rsidRPr="00006D42">
              <w:rPr>
                <w:spacing w:val="-4"/>
                <w:sz w:val="20"/>
              </w:rPr>
              <w:t>0,01</w:t>
            </w:r>
          </w:p>
        </w:tc>
        <w:tc>
          <w:tcPr>
            <w:tcW w:w="2058" w:type="dxa"/>
          </w:tcPr>
          <w:p w:rsidR="00D12C95" w:rsidRPr="00006D42" w:rsidRDefault="005F551A">
            <w:pPr>
              <w:pStyle w:val="TableParagraph"/>
              <w:spacing w:before="26"/>
              <w:ind w:left="18"/>
              <w:rPr>
                <w:sz w:val="20"/>
              </w:rPr>
            </w:pPr>
            <w:r w:rsidRPr="00006D42">
              <w:rPr>
                <w:spacing w:val="-4"/>
                <w:sz w:val="20"/>
              </w:rPr>
              <w:t>0,08</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ТК1</w:t>
            </w:r>
          </w:p>
        </w:tc>
        <w:tc>
          <w:tcPr>
            <w:tcW w:w="1629" w:type="dxa"/>
          </w:tcPr>
          <w:p w:rsidR="00D12C95" w:rsidRPr="00006D42" w:rsidRDefault="005F551A">
            <w:pPr>
              <w:pStyle w:val="TableParagraph"/>
              <w:spacing w:before="26"/>
              <w:ind w:left="18"/>
              <w:rPr>
                <w:sz w:val="20"/>
              </w:rPr>
            </w:pPr>
            <w:r w:rsidRPr="00006D42">
              <w:rPr>
                <w:spacing w:val="-4"/>
                <w:sz w:val="20"/>
              </w:rPr>
              <w:t>1990</w:t>
            </w:r>
          </w:p>
        </w:tc>
        <w:tc>
          <w:tcPr>
            <w:tcW w:w="1081" w:type="dxa"/>
          </w:tcPr>
          <w:p w:rsidR="00D12C95" w:rsidRPr="00006D42" w:rsidRDefault="005F551A">
            <w:pPr>
              <w:pStyle w:val="TableParagraph"/>
              <w:spacing w:before="26"/>
              <w:ind w:left="19" w:right="2"/>
              <w:rPr>
                <w:sz w:val="20"/>
              </w:rPr>
            </w:pPr>
            <w:r w:rsidRPr="00006D42">
              <w:rPr>
                <w:spacing w:val="-2"/>
                <w:sz w:val="20"/>
              </w:rPr>
              <w:t>0,085</w:t>
            </w:r>
          </w:p>
        </w:tc>
        <w:tc>
          <w:tcPr>
            <w:tcW w:w="2058" w:type="dxa"/>
          </w:tcPr>
          <w:p w:rsidR="00D12C95" w:rsidRPr="00006D42" w:rsidRDefault="005F551A">
            <w:pPr>
              <w:pStyle w:val="TableParagraph"/>
              <w:spacing w:before="26"/>
              <w:ind w:left="19"/>
              <w:rPr>
                <w:sz w:val="20"/>
              </w:rPr>
            </w:pPr>
            <w:r w:rsidRPr="00006D42">
              <w:rPr>
                <w:spacing w:val="-5"/>
                <w:sz w:val="20"/>
              </w:rPr>
              <w:t>0,1</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4"/>
              <w:rPr>
                <w:sz w:val="20"/>
              </w:rPr>
            </w:pPr>
            <w:r w:rsidRPr="00006D42">
              <w:rPr>
                <w:sz w:val="20"/>
              </w:rPr>
              <w:t>ТК</w:t>
            </w:r>
            <w:r w:rsidRPr="00006D42">
              <w:rPr>
                <w:spacing w:val="-4"/>
                <w:sz w:val="20"/>
              </w:rPr>
              <w:t xml:space="preserve"> </w:t>
            </w:r>
            <w:r w:rsidRPr="00006D42">
              <w:rPr>
                <w:spacing w:val="-10"/>
                <w:sz w:val="20"/>
              </w:rPr>
              <w:t>2</w:t>
            </w:r>
          </w:p>
        </w:tc>
        <w:tc>
          <w:tcPr>
            <w:tcW w:w="1629" w:type="dxa"/>
          </w:tcPr>
          <w:p w:rsidR="00D12C95" w:rsidRPr="00006D42" w:rsidRDefault="005F551A">
            <w:pPr>
              <w:pStyle w:val="TableParagraph"/>
              <w:spacing w:before="26"/>
              <w:ind w:left="18"/>
              <w:rPr>
                <w:sz w:val="20"/>
              </w:rPr>
            </w:pPr>
            <w:r w:rsidRPr="00006D42">
              <w:rPr>
                <w:spacing w:val="-4"/>
                <w:sz w:val="20"/>
              </w:rPr>
              <w:t>1995</w:t>
            </w:r>
          </w:p>
        </w:tc>
        <w:tc>
          <w:tcPr>
            <w:tcW w:w="1081" w:type="dxa"/>
          </w:tcPr>
          <w:p w:rsidR="00D12C95" w:rsidRPr="00006D42" w:rsidRDefault="005F551A">
            <w:pPr>
              <w:pStyle w:val="TableParagraph"/>
              <w:spacing w:before="26"/>
              <w:ind w:left="19" w:right="2"/>
              <w:rPr>
                <w:sz w:val="20"/>
              </w:rPr>
            </w:pPr>
            <w:r w:rsidRPr="00006D42">
              <w:rPr>
                <w:spacing w:val="-4"/>
                <w:sz w:val="20"/>
              </w:rPr>
              <w:t>0,05</w:t>
            </w:r>
          </w:p>
        </w:tc>
        <w:tc>
          <w:tcPr>
            <w:tcW w:w="2058" w:type="dxa"/>
          </w:tcPr>
          <w:p w:rsidR="00D12C95" w:rsidRPr="00006D42" w:rsidRDefault="005F551A">
            <w:pPr>
              <w:pStyle w:val="TableParagraph"/>
              <w:spacing w:before="26"/>
              <w:ind w:left="18"/>
              <w:rPr>
                <w:sz w:val="20"/>
              </w:rPr>
            </w:pPr>
            <w:r w:rsidRPr="00006D42">
              <w:rPr>
                <w:spacing w:val="-4"/>
                <w:sz w:val="20"/>
              </w:rPr>
              <w:t>0,05</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ТК3</w:t>
            </w:r>
          </w:p>
        </w:tc>
        <w:tc>
          <w:tcPr>
            <w:tcW w:w="1629" w:type="dxa"/>
          </w:tcPr>
          <w:p w:rsidR="00D12C95" w:rsidRPr="00006D42" w:rsidRDefault="005F551A">
            <w:pPr>
              <w:pStyle w:val="TableParagraph"/>
              <w:spacing w:before="26"/>
              <w:ind w:left="18"/>
              <w:rPr>
                <w:sz w:val="20"/>
              </w:rPr>
            </w:pPr>
            <w:r w:rsidRPr="00006D42">
              <w:rPr>
                <w:spacing w:val="-4"/>
                <w:sz w:val="20"/>
              </w:rPr>
              <w:t>2013</w:t>
            </w:r>
          </w:p>
        </w:tc>
        <w:tc>
          <w:tcPr>
            <w:tcW w:w="1081" w:type="dxa"/>
          </w:tcPr>
          <w:p w:rsidR="00D12C95" w:rsidRPr="00006D42" w:rsidRDefault="005F551A">
            <w:pPr>
              <w:pStyle w:val="TableParagraph"/>
              <w:spacing w:before="26"/>
              <w:ind w:left="19" w:right="2"/>
              <w:rPr>
                <w:sz w:val="20"/>
              </w:rPr>
            </w:pPr>
            <w:r w:rsidRPr="00006D42">
              <w:rPr>
                <w:spacing w:val="-2"/>
                <w:sz w:val="20"/>
              </w:rPr>
              <w:t>0,008</w:t>
            </w:r>
          </w:p>
        </w:tc>
        <w:tc>
          <w:tcPr>
            <w:tcW w:w="2058" w:type="dxa"/>
          </w:tcPr>
          <w:p w:rsidR="00D12C95" w:rsidRPr="00006D42" w:rsidRDefault="005F551A">
            <w:pPr>
              <w:pStyle w:val="TableParagraph"/>
              <w:spacing w:before="26"/>
              <w:ind w:left="18"/>
              <w:rPr>
                <w:sz w:val="20"/>
              </w:rPr>
            </w:pPr>
            <w:r w:rsidRPr="00006D42">
              <w:rPr>
                <w:spacing w:val="-4"/>
                <w:sz w:val="20"/>
              </w:rPr>
              <w:t>0,08</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ТК3</w:t>
            </w:r>
          </w:p>
        </w:tc>
        <w:tc>
          <w:tcPr>
            <w:tcW w:w="1629" w:type="dxa"/>
          </w:tcPr>
          <w:p w:rsidR="00D12C95" w:rsidRPr="00006D42" w:rsidRDefault="005F551A">
            <w:pPr>
              <w:pStyle w:val="TableParagraph"/>
              <w:spacing w:before="26"/>
              <w:ind w:left="18"/>
              <w:rPr>
                <w:sz w:val="20"/>
              </w:rPr>
            </w:pPr>
            <w:r w:rsidRPr="00006D42">
              <w:rPr>
                <w:spacing w:val="-4"/>
                <w:sz w:val="20"/>
              </w:rPr>
              <w:t>2013</w:t>
            </w:r>
          </w:p>
        </w:tc>
        <w:tc>
          <w:tcPr>
            <w:tcW w:w="1081" w:type="dxa"/>
          </w:tcPr>
          <w:p w:rsidR="00D12C95" w:rsidRPr="00006D42" w:rsidRDefault="005F551A">
            <w:pPr>
              <w:pStyle w:val="TableParagraph"/>
              <w:spacing w:before="26"/>
              <w:ind w:left="19" w:right="2"/>
              <w:rPr>
                <w:sz w:val="20"/>
              </w:rPr>
            </w:pPr>
            <w:r w:rsidRPr="00006D42">
              <w:rPr>
                <w:spacing w:val="-4"/>
                <w:sz w:val="20"/>
              </w:rPr>
              <w:t>0,07</w:t>
            </w:r>
          </w:p>
        </w:tc>
        <w:tc>
          <w:tcPr>
            <w:tcW w:w="2058" w:type="dxa"/>
          </w:tcPr>
          <w:p w:rsidR="00D12C95" w:rsidRPr="00006D42" w:rsidRDefault="005F551A">
            <w:pPr>
              <w:pStyle w:val="TableParagraph"/>
              <w:spacing w:before="26"/>
              <w:ind w:left="18"/>
              <w:rPr>
                <w:sz w:val="20"/>
              </w:rPr>
            </w:pPr>
            <w:r w:rsidRPr="00006D42">
              <w:rPr>
                <w:spacing w:val="-4"/>
                <w:sz w:val="20"/>
              </w:rPr>
              <w:t>0,05</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5"/>
              <w:rPr>
                <w:sz w:val="20"/>
              </w:rPr>
            </w:pPr>
            <w:r w:rsidRPr="00006D42">
              <w:rPr>
                <w:sz w:val="20"/>
              </w:rPr>
              <w:t>ж.</w:t>
            </w:r>
            <w:r w:rsidRPr="00006D42">
              <w:rPr>
                <w:spacing w:val="-3"/>
                <w:sz w:val="20"/>
              </w:rPr>
              <w:t xml:space="preserve"> </w:t>
            </w:r>
            <w:r w:rsidRPr="00006D42">
              <w:rPr>
                <w:sz w:val="20"/>
              </w:rPr>
              <w:t>д.</w:t>
            </w:r>
            <w:r w:rsidRPr="00006D42">
              <w:rPr>
                <w:spacing w:val="-2"/>
                <w:sz w:val="20"/>
              </w:rPr>
              <w:t xml:space="preserve"> </w:t>
            </w:r>
            <w:r w:rsidRPr="00006D42">
              <w:rPr>
                <w:spacing w:val="-5"/>
                <w:sz w:val="20"/>
              </w:rPr>
              <w:t>38</w:t>
            </w:r>
          </w:p>
        </w:tc>
        <w:tc>
          <w:tcPr>
            <w:tcW w:w="1629" w:type="dxa"/>
          </w:tcPr>
          <w:p w:rsidR="00D12C95" w:rsidRPr="00006D42" w:rsidRDefault="005F551A">
            <w:pPr>
              <w:pStyle w:val="TableParagraph"/>
              <w:spacing w:before="26"/>
              <w:ind w:left="18"/>
              <w:rPr>
                <w:sz w:val="20"/>
              </w:rPr>
            </w:pPr>
            <w:r w:rsidRPr="00006D42">
              <w:rPr>
                <w:spacing w:val="-4"/>
                <w:sz w:val="20"/>
              </w:rPr>
              <w:t>2016</w:t>
            </w:r>
          </w:p>
        </w:tc>
        <w:tc>
          <w:tcPr>
            <w:tcW w:w="1081" w:type="dxa"/>
          </w:tcPr>
          <w:p w:rsidR="00D12C95" w:rsidRPr="00006D42" w:rsidRDefault="005F551A">
            <w:pPr>
              <w:pStyle w:val="TableParagraph"/>
              <w:spacing w:before="26"/>
              <w:ind w:left="19" w:right="2"/>
              <w:rPr>
                <w:sz w:val="20"/>
              </w:rPr>
            </w:pPr>
            <w:r w:rsidRPr="00006D42">
              <w:rPr>
                <w:spacing w:val="-2"/>
                <w:sz w:val="20"/>
              </w:rPr>
              <w:t>0,045</w:t>
            </w:r>
          </w:p>
        </w:tc>
        <w:tc>
          <w:tcPr>
            <w:tcW w:w="2058" w:type="dxa"/>
          </w:tcPr>
          <w:p w:rsidR="00D12C95" w:rsidRPr="00006D42" w:rsidRDefault="005F551A">
            <w:pPr>
              <w:pStyle w:val="TableParagraph"/>
              <w:spacing w:before="26"/>
              <w:ind w:left="18"/>
              <w:rPr>
                <w:sz w:val="20"/>
              </w:rPr>
            </w:pPr>
            <w:r w:rsidRPr="00006D42">
              <w:rPr>
                <w:spacing w:val="-4"/>
                <w:sz w:val="20"/>
              </w:rPr>
              <w:t>0,04</w:t>
            </w:r>
          </w:p>
        </w:tc>
        <w:tc>
          <w:tcPr>
            <w:tcW w:w="1470" w:type="dxa"/>
          </w:tcPr>
          <w:p w:rsidR="00D12C95" w:rsidRPr="00006D42" w:rsidRDefault="005F551A">
            <w:pPr>
              <w:pStyle w:val="TableParagraph"/>
              <w:spacing w:before="26"/>
              <w:ind w:left="19" w:right="2"/>
              <w:rPr>
                <w:sz w:val="20"/>
              </w:rPr>
            </w:pPr>
            <w:r w:rsidRPr="00006D42">
              <w:rPr>
                <w:spacing w:val="-2"/>
                <w:sz w:val="20"/>
              </w:rPr>
              <w:t>подземная</w:t>
            </w:r>
          </w:p>
        </w:tc>
      </w:tr>
      <w:tr w:rsidR="00D12C95" w:rsidRPr="00006D42">
        <w:trPr>
          <w:trHeight w:val="283"/>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7"/>
              <w:ind w:left="15" w:right="3"/>
              <w:rPr>
                <w:sz w:val="20"/>
              </w:rPr>
            </w:pPr>
            <w:r w:rsidRPr="00006D42">
              <w:rPr>
                <w:spacing w:val="-2"/>
                <w:sz w:val="20"/>
              </w:rPr>
              <w:t>Котельная</w:t>
            </w:r>
          </w:p>
        </w:tc>
        <w:tc>
          <w:tcPr>
            <w:tcW w:w="1629" w:type="dxa"/>
          </w:tcPr>
          <w:p w:rsidR="00D12C95" w:rsidRPr="00006D42" w:rsidRDefault="005F551A">
            <w:pPr>
              <w:pStyle w:val="TableParagraph"/>
              <w:spacing w:before="27"/>
              <w:ind w:left="18"/>
              <w:rPr>
                <w:sz w:val="20"/>
              </w:rPr>
            </w:pPr>
            <w:r w:rsidRPr="00006D42">
              <w:rPr>
                <w:spacing w:val="-4"/>
                <w:sz w:val="20"/>
              </w:rPr>
              <w:t>2015</w:t>
            </w:r>
          </w:p>
        </w:tc>
        <w:tc>
          <w:tcPr>
            <w:tcW w:w="1081" w:type="dxa"/>
          </w:tcPr>
          <w:p w:rsidR="00D12C95" w:rsidRPr="00006D42" w:rsidRDefault="005F551A">
            <w:pPr>
              <w:pStyle w:val="TableParagraph"/>
              <w:spacing w:before="27"/>
              <w:ind w:left="19"/>
              <w:rPr>
                <w:sz w:val="20"/>
              </w:rPr>
            </w:pPr>
            <w:r w:rsidRPr="00006D42">
              <w:rPr>
                <w:spacing w:val="-2"/>
                <w:sz w:val="20"/>
              </w:rPr>
              <w:t>0,1511</w:t>
            </w:r>
          </w:p>
        </w:tc>
        <w:tc>
          <w:tcPr>
            <w:tcW w:w="2058" w:type="dxa"/>
          </w:tcPr>
          <w:p w:rsidR="00D12C95" w:rsidRPr="00006D42" w:rsidRDefault="005F551A">
            <w:pPr>
              <w:pStyle w:val="TableParagraph"/>
              <w:spacing w:before="27"/>
              <w:ind w:left="18"/>
              <w:rPr>
                <w:sz w:val="20"/>
              </w:rPr>
            </w:pPr>
            <w:r w:rsidRPr="00006D42">
              <w:rPr>
                <w:spacing w:val="-4"/>
                <w:sz w:val="20"/>
              </w:rPr>
              <w:t>0,15</w:t>
            </w:r>
          </w:p>
        </w:tc>
        <w:tc>
          <w:tcPr>
            <w:tcW w:w="1470" w:type="dxa"/>
          </w:tcPr>
          <w:p w:rsidR="00D12C95" w:rsidRPr="00006D42" w:rsidRDefault="005F551A">
            <w:pPr>
              <w:pStyle w:val="TableParagraph"/>
              <w:spacing w:before="27"/>
              <w:ind w:left="19" w:right="4"/>
              <w:rPr>
                <w:sz w:val="20"/>
              </w:rPr>
            </w:pPr>
            <w:r w:rsidRPr="00006D42">
              <w:rPr>
                <w:spacing w:val="-2"/>
                <w:sz w:val="20"/>
              </w:rPr>
              <w:t>наземная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ТК1</w:t>
            </w:r>
          </w:p>
        </w:tc>
        <w:tc>
          <w:tcPr>
            <w:tcW w:w="1629" w:type="dxa"/>
          </w:tcPr>
          <w:p w:rsidR="00D12C95" w:rsidRPr="00006D42" w:rsidRDefault="005F551A">
            <w:pPr>
              <w:pStyle w:val="TableParagraph"/>
              <w:spacing w:before="26"/>
              <w:ind w:left="18"/>
              <w:rPr>
                <w:sz w:val="20"/>
              </w:rPr>
            </w:pPr>
            <w:r w:rsidRPr="00006D42">
              <w:rPr>
                <w:spacing w:val="-4"/>
                <w:sz w:val="20"/>
              </w:rPr>
              <w:t>2019</w:t>
            </w:r>
          </w:p>
        </w:tc>
        <w:tc>
          <w:tcPr>
            <w:tcW w:w="1081" w:type="dxa"/>
          </w:tcPr>
          <w:p w:rsidR="00D12C95" w:rsidRPr="00006D42" w:rsidRDefault="005F551A">
            <w:pPr>
              <w:pStyle w:val="TableParagraph"/>
              <w:spacing w:before="26"/>
              <w:ind w:left="19"/>
              <w:rPr>
                <w:sz w:val="20"/>
              </w:rPr>
            </w:pPr>
            <w:r w:rsidRPr="00006D42">
              <w:rPr>
                <w:spacing w:val="-2"/>
                <w:sz w:val="20"/>
              </w:rPr>
              <w:t>0,0173</w:t>
            </w:r>
          </w:p>
        </w:tc>
        <w:tc>
          <w:tcPr>
            <w:tcW w:w="2058" w:type="dxa"/>
          </w:tcPr>
          <w:p w:rsidR="00D12C95" w:rsidRPr="00006D42" w:rsidRDefault="005F551A">
            <w:pPr>
              <w:pStyle w:val="TableParagraph"/>
              <w:spacing w:before="26"/>
              <w:ind w:left="18"/>
              <w:rPr>
                <w:sz w:val="20"/>
              </w:rPr>
            </w:pPr>
            <w:r w:rsidRPr="00006D42">
              <w:rPr>
                <w:spacing w:val="-2"/>
                <w:sz w:val="20"/>
              </w:rPr>
              <w:t>0,065</w:t>
            </w:r>
          </w:p>
        </w:tc>
        <w:tc>
          <w:tcPr>
            <w:tcW w:w="1470" w:type="dxa"/>
          </w:tcPr>
          <w:p w:rsidR="00D12C95" w:rsidRPr="00006D42" w:rsidRDefault="005F551A">
            <w:pPr>
              <w:pStyle w:val="TableParagraph"/>
              <w:spacing w:before="26"/>
              <w:ind w:left="19" w:right="4"/>
              <w:rPr>
                <w:sz w:val="20"/>
              </w:rPr>
            </w:pPr>
            <w:r w:rsidRPr="00006D42">
              <w:rPr>
                <w:spacing w:val="-2"/>
                <w:sz w:val="20"/>
              </w:rPr>
              <w:t>наземная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pacing w:val="-5"/>
                <w:sz w:val="20"/>
              </w:rPr>
              <w:t>ТК3</w:t>
            </w:r>
          </w:p>
        </w:tc>
        <w:tc>
          <w:tcPr>
            <w:tcW w:w="1629" w:type="dxa"/>
          </w:tcPr>
          <w:p w:rsidR="00D12C95" w:rsidRPr="00006D42" w:rsidRDefault="005F551A">
            <w:pPr>
              <w:pStyle w:val="TableParagraph"/>
              <w:spacing w:before="26"/>
              <w:ind w:left="18"/>
              <w:rPr>
                <w:sz w:val="20"/>
              </w:rPr>
            </w:pPr>
            <w:r w:rsidRPr="00006D42">
              <w:rPr>
                <w:spacing w:val="-4"/>
                <w:sz w:val="20"/>
              </w:rPr>
              <w:t>2014</w:t>
            </w:r>
          </w:p>
        </w:tc>
        <w:tc>
          <w:tcPr>
            <w:tcW w:w="1081" w:type="dxa"/>
          </w:tcPr>
          <w:p w:rsidR="00D12C95" w:rsidRPr="00006D42" w:rsidRDefault="005F551A">
            <w:pPr>
              <w:pStyle w:val="TableParagraph"/>
              <w:spacing w:before="26"/>
              <w:ind w:left="19"/>
              <w:rPr>
                <w:sz w:val="20"/>
              </w:rPr>
            </w:pPr>
            <w:r w:rsidRPr="00006D42">
              <w:rPr>
                <w:spacing w:val="-2"/>
                <w:sz w:val="20"/>
              </w:rPr>
              <w:t>0,1095</w:t>
            </w:r>
          </w:p>
        </w:tc>
        <w:tc>
          <w:tcPr>
            <w:tcW w:w="2058" w:type="dxa"/>
          </w:tcPr>
          <w:p w:rsidR="00D12C95" w:rsidRPr="00006D42" w:rsidRDefault="005F551A">
            <w:pPr>
              <w:pStyle w:val="TableParagraph"/>
              <w:spacing w:before="26"/>
              <w:ind w:left="18"/>
              <w:rPr>
                <w:sz w:val="20"/>
              </w:rPr>
            </w:pPr>
            <w:r w:rsidRPr="00006D42">
              <w:rPr>
                <w:spacing w:val="-2"/>
                <w:sz w:val="20"/>
              </w:rPr>
              <w:t>0,065</w:t>
            </w:r>
          </w:p>
        </w:tc>
        <w:tc>
          <w:tcPr>
            <w:tcW w:w="1470" w:type="dxa"/>
          </w:tcPr>
          <w:p w:rsidR="00D12C95" w:rsidRPr="00006D42" w:rsidRDefault="005F551A">
            <w:pPr>
              <w:pStyle w:val="TableParagraph"/>
              <w:spacing w:before="26"/>
              <w:ind w:left="19" w:right="4"/>
              <w:rPr>
                <w:sz w:val="20"/>
              </w:rPr>
            </w:pPr>
            <w:r w:rsidRPr="00006D42">
              <w:rPr>
                <w:spacing w:val="-2"/>
                <w:sz w:val="20"/>
              </w:rPr>
              <w:t>наземная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2"/>
              <w:rPr>
                <w:sz w:val="20"/>
              </w:rPr>
            </w:pPr>
            <w:r w:rsidRPr="00006D42">
              <w:rPr>
                <w:sz w:val="20"/>
              </w:rPr>
              <w:t>см.</w:t>
            </w:r>
            <w:r w:rsidRPr="00006D42">
              <w:rPr>
                <w:spacing w:val="-2"/>
                <w:sz w:val="20"/>
              </w:rPr>
              <w:t xml:space="preserve"> диаметра</w:t>
            </w:r>
          </w:p>
        </w:tc>
        <w:tc>
          <w:tcPr>
            <w:tcW w:w="1629" w:type="dxa"/>
          </w:tcPr>
          <w:p w:rsidR="00D12C95" w:rsidRPr="00006D42" w:rsidRDefault="005F551A">
            <w:pPr>
              <w:pStyle w:val="TableParagraph"/>
              <w:spacing w:before="26"/>
              <w:ind w:left="18"/>
              <w:rPr>
                <w:sz w:val="20"/>
              </w:rPr>
            </w:pPr>
            <w:r w:rsidRPr="00006D42">
              <w:rPr>
                <w:spacing w:val="-4"/>
                <w:sz w:val="20"/>
              </w:rPr>
              <w:t>2014</w:t>
            </w:r>
          </w:p>
        </w:tc>
        <w:tc>
          <w:tcPr>
            <w:tcW w:w="1081" w:type="dxa"/>
          </w:tcPr>
          <w:p w:rsidR="00D12C95" w:rsidRPr="00006D42" w:rsidRDefault="005F551A">
            <w:pPr>
              <w:pStyle w:val="TableParagraph"/>
              <w:spacing w:before="26"/>
              <w:ind w:left="19"/>
              <w:rPr>
                <w:sz w:val="20"/>
              </w:rPr>
            </w:pPr>
            <w:r w:rsidRPr="00006D42">
              <w:rPr>
                <w:spacing w:val="-2"/>
                <w:sz w:val="20"/>
              </w:rPr>
              <w:t>0,0205</w:t>
            </w:r>
          </w:p>
        </w:tc>
        <w:tc>
          <w:tcPr>
            <w:tcW w:w="2058" w:type="dxa"/>
          </w:tcPr>
          <w:p w:rsidR="00D12C95" w:rsidRPr="00006D42" w:rsidRDefault="005F551A">
            <w:pPr>
              <w:pStyle w:val="TableParagraph"/>
              <w:spacing w:before="26"/>
              <w:ind w:left="18"/>
              <w:rPr>
                <w:sz w:val="20"/>
              </w:rPr>
            </w:pPr>
            <w:r w:rsidRPr="00006D42">
              <w:rPr>
                <w:spacing w:val="-4"/>
                <w:sz w:val="20"/>
              </w:rPr>
              <w:t>0,04</w:t>
            </w:r>
          </w:p>
        </w:tc>
        <w:tc>
          <w:tcPr>
            <w:tcW w:w="1470" w:type="dxa"/>
          </w:tcPr>
          <w:p w:rsidR="00D12C95" w:rsidRPr="00006D42" w:rsidRDefault="005F551A">
            <w:pPr>
              <w:pStyle w:val="TableParagraph"/>
              <w:spacing w:before="26"/>
              <w:ind w:left="19" w:right="4"/>
              <w:rPr>
                <w:sz w:val="20"/>
              </w:rPr>
            </w:pPr>
            <w:r w:rsidRPr="00006D42">
              <w:rPr>
                <w:spacing w:val="-2"/>
                <w:sz w:val="20"/>
              </w:rPr>
              <w:t>наземная</w:t>
            </w:r>
          </w:p>
        </w:tc>
      </w:tr>
      <w:tr w:rsidR="00D12C95" w:rsidRPr="00006D42">
        <w:trPr>
          <w:trHeight w:val="282"/>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5"/>
              <w:rPr>
                <w:sz w:val="20"/>
              </w:rPr>
            </w:pPr>
            <w:r w:rsidRPr="00006D42">
              <w:rPr>
                <w:spacing w:val="-2"/>
                <w:sz w:val="20"/>
              </w:rPr>
              <w:t>котельная</w:t>
            </w:r>
          </w:p>
        </w:tc>
        <w:tc>
          <w:tcPr>
            <w:tcW w:w="1629" w:type="dxa"/>
          </w:tcPr>
          <w:p w:rsidR="00D12C95" w:rsidRPr="00006D42" w:rsidRDefault="005F551A">
            <w:pPr>
              <w:pStyle w:val="TableParagraph"/>
              <w:spacing w:before="26"/>
              <w:ind w:left="18"/>
              <w:rPr>
                <w:sz w:val="20"/>
              </w:rPr>
            </w:pPr>
            <w:r w:rsidRPr="00006D42">
              <w:rPr>
                <w:spacing w:val="-4"/>
                <w:sz w:val="20"/>
              </w:rPr>
              <w:t>2017</w:t>
            </w:r>
          </w:p>
        </w:tc>
        <w:tc>
          <w:tcPr>
            <w:tcW w:w="1081" w:type="dxa"/>
          </w:tcPr>
          <w:p w:rsidR="00D12C95" w:rsidRPr="00006D42" w:rsidRDefault="005F551A">
            <w:pPr>
              <w:pStyle w:val="TableParagraph"/>
              <w:spacing w:before="26"/>
              <w:ind w:left="19" w:right="2"/>
              <w:rPr>
                <w:sz w:val="20"/>
              </w:rPr>
            </w:pPr>
            <w:r w:rsidRPr="00006D42">
              <w:rPr>
                <w:spacing w:val="-2"/>
                <w:sz w:val="20"/>
              </w:rPr>
              <w:t>0,153</w:t>
            </w:r>
          </w:p>
        </w:tc>
        <w:tc>
          <w:tcPr>
            <w:tcW w:w="2058" w:type="dxa"/>
          </w:tcPr>
          <w:p w:rsidR="00D12C95" w:rsidRPr="00006D42" w:rsidRDefault="005F551A">
            <w:pPr>
              <w:pStyle w:val="TableParagraph"/>
              <w:spacing w:before="26"/>
              <w:ind w:left="18"/>
              <w:rPr>
                <w:sz w:val="20"/>
              </w:rPr>
            </w:pPr>
            <w:r w:rsidRPr="00006D42">
              <w:rPr>
                <w:spacing w:val="-4"/>
                <w:sz w:val="20"/>
              </w:rPr>
              <w:t>0,05</w:t>
            </w:r>
          </w:p>
        </w:tc>
        <w:tc>
          <w:tcPr>
            <w:tcW w:w="1470" w:type="dxa"/>
          </w:tcPr>
          <w:p w:rsidR="00D12C95" w:rsidRPr="00006D42" w:rsidRDefault="005F551A">
            <w:pPr>
              <w:pStyle w:val="TableParagraph"/>
              <w:spacing w:before="26"/>
              <w:ind w:left="19" w:right="4"/>
              <w:rPr>
                <w:sz w:val="20"/>
              </w:rPr>
            </w:pPr>
            <w:r w:rsidRPr="00006D42">
              <w:rPr>
                <w:spacing w:val="-2"/>
                <w:sz w:val="20"/>
              </w:rPr>
              <w:t>наземная</w:t>
            </w:r>
          </w:p>
        </w:tc>
      </w:tr>
      <w:tr w:rsidR="00D12C95" w:rsidRPr="00006D42">
        <w:trPr>
          <w:trHeight w:val="285"/>
        </w:trPr>
        <w:tc>
          <w:tcPr>
            <w:tcW w:w="2530" w:type="dxa"/>
            <w:vMerge/>
            <w:tcBorders>
              <w:top w:val="nil"/>
            </w:tcBorders>
          </w:tcPr>
          <w:p w:rsidR="00D12C95" w:rsidRPr="00006D42" w:rsidRDefault="00D12C95">
            <w:pPr>
              <w:rPr>
                <w:sz w:val="2"/>
                <w:szCs w:val="2"/>
              </w:rPr>
            </w:pPr>
          </w:p>
        </w:tc>
        <w:tc>
          <w:tcPr>
            <w:tcW w:w="1593" w:type="dxa"/>
          </w:tcPr>
          <w:p w:rsidR="00D12C95" w:rsidRPr="00006D42" w:rsidRDefault="005F551A">
            <w:pPr>
              <w:pStyle w:val="TableParagraph"/>
              <w:spacing w:before="26"/>
              <w:ind w:left="15" w:right="3"/>
              <w:rPr>
                <w:sz w:val="20"/>
              </w:rPr>
            </w:pPr>
            <w:r w:rsidRPr="00006D42">
              <w:rPr>
                <w:spacing w:val="-2"/>
                <w:sz w:val="20"/>
              </w:rPr>
              <w:t>ж.д.32г</w:t>
            </w:r>
          </w:p>
        </w:tc>
        <w:tc>
          <w:tcPr>
            <w:tcW w:w="1629" w:type="dxa"/>
          </w:tcPr>
          <w:p w:rsidR="00D12C95" w:rsidRPr="00006D42" w:rsidRDefault="005F551A">
            <w:pPr>
              <w:pStyle w:val="TableParagraph"/>
              <w:spacing w:before="26"/>
              <w:ind w:left="18"/>
              <w:rPr>
                <w:sz w:val="20"/>
              </w:rPr>
            </w:pPr>
            <w:r w:rsidRPr="00006D42">
              <w:rPr>
                <w:spacing w:val="-4"/>
                <w:sz w:val="20"/>
              </w:rPr>
              <w:t>2018</w:t>
            </w:r>
          </w:p>
        </w:tc>
        <w:tc>
          <w:tcPr>
            <w:tcW w:w="1081" w:type="dxa"/>
          </w:tcPr>
          <w:p w:rsidR="00D12C95" w:rsidRPr="00006D42" w:rsidRDefault="005F551A">
            <w:pPr>
              <w:pStyle w:val="TableParagraph"/>
              <w:spacing w:before="26"/>
              <w:ind w:left="19"/>
              <w:rPr>
                <w:sz w:val="20"/>
              </w:rPr>
            </w:pPr>
            <w:r w:rsidRPr="00006D42">
              <w:rPr>
                <w:spacing w:val="-2"/>
                <w:sz w:val="20"/>
              </w:rPr>
              <w:t>0,0347</w:t>
            </w:r>
          </w:p>
        </w:tc>
        <w:tc>
          <w:tcPr>
            <w:tcW w:w="2058" w:type="dxa"/>
          </w:tcPr>
          <w:p w:rsidR="00D12C95" w:rsidRPr="00006D42" w:rsidRDefault="005F551A">
            <w:pPr>
              <w:pStyle w:val="TableParagraph"/>
              <w:spacing w:before="26"/>
              <w:ind w:left="18"/>
              <w:rPr>
                <w:sz w:val="20"/>
              </w:rPr>
            </w:pPr>
            <w:r w:rsidRPr="00006D42">
              <w:rPr>
                <w:spacing w:val="-4"/>
                <w:sz w:val="20"/>
              </w:rPr>
              <w:t>0,05</w:t>
            </w:r>
          </w:p>
        </w:tc>
        <w:tc>
          <w:tcPr>
            <w:tcW w:w="1470" w:type="dxa"/>
          </w:tcPr>
          <w:p w:rsidR="00D12C95" w:rsidRPr="00006D42" w:rsidRDefault="005F551A">
            <w:pPr>
              <w:pStyle w:val="TableParagraph"/>
              <w:spacing w:before="26"/>
              <w:ind w:left="19" w:right="4"/>
              <w:rPr>
                <w:sz w:val="20"/>
              </w:rPr>
            </w:pPr>
            <w:r w:rsidRPr="00006D42">
              <w:rPr>
                <w:spacing w:val="-2"/>
                <w:sz w:val="20"/>
              </w:rPr>
              <w:t>наземная</w:t>
            </w:r>
          </w:p>
        </w:tc>
      </w:tr>
    </w:tbl>
    <w:p w:rsidR="00D12C95" w:rsidRDefault="00D12C95">
      <w:pPr>
        <w:pStyle w:val="a3"/>
      </w:pPr>
    </w:p>
    <w:p w:rsidR="00D12C95" w:rsidRPr="00006D42" w:rsidRDefault="005F551A">
      <w:pPr>
        <w:pStyle w:val="a3"/>
        <w:spacing w:line="322" w:lineRule="exact"/>
        <w:ind w:left="141"/>
        <w:rPr>
          <w:b/>
          <w:sz w:val="24"/>
        </w:rPr>
      </w:pPr>
      <w:r w:rsidRPr="00006D42">
        <w:rPr>
          <w:b/>
          <w:sz w:val="24"/>
        </w:rPr>
        <w:t>Таблица</w:t>
      </w:r>
      <w:r w:rsidRPr="00006D42">
        <w:rPr>
          <w:b/>
          <w:spacing w:val="-7"/>
          <w:sz w:val="24"/>
        </w:rPr>
        <w:t xml:space="preserve"> </w:t>
      </w:r>
      <w:r w:rsidRPr="00006D42">
        <w:rPr>
          <w:b/>
          <w:sz w:val="24"/>
        </w:rPr>
        <w:t>1.3.3.2.</w:t>
      </w:r>
      <w:r w:rsidRPr="00006D42">
        <w:rPr>
          <w:b/>
          <w:spacing w:val="-6"/>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5"/>
          <w:sz w:val="24"/>
        </w:rPr>
        <w:t xml:space="preserve"> </w:t>
      </w:r>
      <w:r w:rsidRPr="00006D42">
        <w:rPr>
          <w:b/>
          <w:sz w:val="24"/>
        </w:rPr>
        <w:t>и</w:t>
      </w:r>
      <w:r w:rsidRPr="00006D42">
        <w:rPr>
          <w:b/>
          <w:spacing w:val="-8"/>
          <w:sz w:val="24"/>
        </w:rPr>
        <w:t xml:space="preserve"> </w:t>
      </w:r>
      <w:r w:rsidRPr="00006D42">
        <w:rPr>
          <w:b/>
          <w:sz w:val="24"/>
        </w:rPr>
        <w:t>характеристики</w:t>
      </w:r>
      <w:r w:rsidRPr="00006D42">
        <w:rPr>
          <w:b/>
          <w:spacing w:val="-5"/>
          <w:sz w:val="24"/>
        </w:rPr>
        <w:t xml:space="preserve"> </w:t>
      </w:r>
      <w:r w:rsidRPr="00006D42">
        <w:rPr>
          <w:b/>
          <w:sz w:val="24"/>
        </w:rPr>
        <w:t>тепловых</w:t>
      </w:r>
      <w:r w:rsidRPr="00006D42">
        <w:rPr>
          <w:b/>
          <w:spacing w:val="-4"/>
          <w:sz w:val="24"/>
        </w:rPr>
        <w:t xml:space="preserve"> </w:t>
      </w:r>
      <w:r w:rsidRPr="00006D42">
        <w:rPr>
          <w:b/>
          <w:sz w:val="24"/>
        </w:rPr>
        <w:t>сетей</w:t>
      </w:r>
      <w:r w:rsidRPr="00006D42">
        <w:rPr>
          <w:b/>
          <w:spacing w:val="-5"/>
          <w:sz w:val="24"/>
        </w:rPr>
        <w:t xml:space="preserve"> </w:t>
      </w:r>
      <w:r w:rsidRPr="00006D42">
        <w:rPr>
          <w:b/>
          <w:sz w:val="24"/>
        </w:rPr>
        <w:t>от</w:t>
      </w:r>
      <w:r w:rsidRPr="00006D42">
        <w:rPr>
          <w:b/>
          <w:spacing w:val="-6"/>
          <w:sz w:val="24"/>
        </w:rPr>
        <w:t xml:space="preserve"> </w:t>
      </w:r>
      <w:r w:rsidRPr="00006D42">
        <w:rPr>
          <w:b/>
          <w:sz w:val="24"/>
        </w:rPr>
        <w:t>источников</w:t>
      </w:r>
      <w:r w:rsidRPr="00006D42">
        <w:rPr>
          <w:b/>
          <w:spacing w:val="-8"/>
          <w:sz w:val="24"/>
        </w:rPr>
        <w:t xml:space="preserve"> </w:t>
      </w:r>
      <w:r w:rsidRPr="00006D42">
        <w:rPr>
          <w:b/>
          <w:spacing w:val="-5"/>
          <w:sz w:val="24"/>
        </w:rPr>
        <w:t>ООО</w:t>
      </w:r>
    </w:p>
    <w:p w:rsidR="00D12C95" w:rsidRPr="00006D42" w:rsidRDefault="005F551A">
      <w:pPr>
        <w:pStyle w:val="a3"/>
        <w:spacing w:after="2"/>
        <w:ind w:left="141"/>
        <w:rPr>
          <w:b/>
          <w:sz w:val="24"/>
        </w:rPr>
      </w:pPr>
      <w:r w:rsidRPr="00006D42">
        <w:rPr>
          <w:b/>
          <w:spacing w:val="-2"/>
          <w:sz w:val="24"/>
        </w:rPr>
        <w:t>«Коммунальщик»</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42"/>
        <w:gridCol w:w="1906"/>
        <w:gridCol w:w="1531"/>
        <w:gridCol w:w="1123"/>
        <w:gridCol w:w="2000"/>
        <w:gridCol w:w="1465"/>
      </w:tblGrid>
      <w:tr w:rsidR="00D12C95" w:rsidRPr="00006D42">
        <w:trPr>
          <w:trHeight w:val="919"/>
        </w:trPr>
        <w:tc>
          <w:tcPr>
            <w:tcW w:w="2342" w:type="dxa"/>
          </w:tcPr>
          <w:p w:rsidR="00D12C95" w:rsidRPr="00006D42" w:rsidRDefault="005F551A">
            <w:pPr>
              <w:pStyle w:val="TableParagraph"/>
              <w:spacing w:before="228"/>
              <w:ind w:left="693" w:hanging="190"/>
              <w:jc w:val="left"/>
              <w:rPr>
                <w:sz w:val="20"/>
              </w:rPr>
            </w:pPr>
            <w:r w:rsidRPr="00006D42">
              <w:rPr>
                <w:spacing w:val="-2"/>
                <w:sz w:val="20"/>
              </w:rPr>
              <w:t>Наименование источника</w:t>
            </w:r>
          </w:p>
        </w:tc>
        <w:tc>
          <w:tcPr>
            <w:tcW w:w="1906" w:type="dxa"/>
          </w:tcPr>
          <w:p w:rsidR="00D12C95" w:rsidRPr="00006D42" w:rsidRDefault="005F551A">
            <w:pPr>
              <w:pStyle w:val="TableParagraph"/>
              <w:spacing w:before="228"/>
              <w:ind w:left="595" w:right="138" w:hanging="312"/>
              <w:jc w:val="left"/>
              <w:rPr>
                <w:sz w:val="20"/>
              </w:rPr>
            </w:pPr>
            <w:r w:rsidRPr="00006D42">
              <w:rPr>
                <w:spacing w:val="-2"/>
                <w:sz w:val="20"/>
              </w:rPr>
              <w:t>Наименование участка</w:t>
            </w:r>
          </w:p>
        </w:tc>
        <w:tc>
          <w:tcPr>
            <w:tcW w:w="1531" w:type="dxa"/>
          </w:tcPr>
          <w:p w:rsidR="00D12C95" w:rsidRPr="00006D42" w:rsidRDefault="005F551A">
            <w:pPr>
              <w:pStyle w:val="TableParagraph"/>
              <w:spacing w:before="228"/>
              <w:ind w:left="117" w:firstLine="122"/>
              <w:jc w:val="left"/>
              <w:rPr>
                <w:sz w:val="20"/>
              </w:rPr>
            </w:pPr>
            <w:r w:rsidRPr="00006D42">
              <w:rPr>
                <w:sz w:val="20"/>
              </w:rPr>
              <w:t xml:space="preserve">Год ввода в </w:t>
            </w:r>
            <w:r w:rsidRPr="00006D42">
              <w:rPr>
                <w:spacing w:val="-2"/>
                <w:sz w:val="20"/>
              </w:rPr>
              <w:t>эксплуатацию</w:t>
            </w:r>
          </w:p>
        </w:tc>
        <w:tc>
          <w:tcPr>
            <w:tcW w:w="1123" w:type="dxa"/>
          </w:tcPr>
          <w:p w:rsidR="00D12C95" w:rsidRPr="00006D42" w:rsidRDefault="005F551A">
            <w:pPr>
              <w:pStyle w:val="TableParagraph"/>
              <w:spacing w:before="116"/>
              <w:ind w:left="178" w:right="166"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2000" w:type="dxa"/>
          </w:tcPr>
          <w:p w:rsidR="00D12C95" w:rsidRPr="00006D42" w:rsidRDefault="005F551A">
            <w:pPr>
              <w:pStyle w:val="TableParagraph"/>
              <w:ind w:left="153" w:right="139"/>
              <w:rPr>
                <w:sz w:val="20"/>
              </w:rPr>
            </w:pPr>
            <w:r w:rsidRPr="00006D42">
              <w:rPr>
                <w:spacing w:val="-2"/>
                <w:sz w:val="20"/>
              </w:rPr>
              <w:t>Внутренний диаметр подающего</w:t>
            </w:r>
          </w:p>
          <w:p w:rsidR="00D12C95" w:rsidRPr="00006D42" w:rsidRDefault="005F551A">
            <w:pPr>
              <w:pStyle w:val="TableParagraph"/>
              <w:spacing w:line="209" w:lineRule="exact"/>
              <w:ind w:left="153" w:right="142"/>
              <w:rPr>
                <w:sz w:val="20"/>
              </w:rPr>
            </w:pPr>
            <w:r w:rsidRPr="00006D42">
              <w:rPr>
                <w:sz w:val="20"/>
              </w:rPr>
              <w:t>трубопровода,</w:t>
            </w:r>
            <w:r w:rsidRPr="00006D42">
              <w:rPr>
                <w:spacing w:val="-9"/>
                <w:sz w:val="20"/>
              </w:rPr>
              <w:t xml:space="preserve"> </w:t>
            </w:r>
            <w:r w:rsidRPr="00006D42">
              <w:rPr>
                <w:spacing w:val="-10"/>
                <w:sz w:val="20"/>
              </w:rPr>
              <w:t>м</w:t>
            </w:r>
          </w:p>
        </w:tc>
        <w:tc>
          <w:tcPr>
            <w:tcW w:w="1465" w:type="dxa"/>
          </w:tcPr>
          <w:p w:rsidR="00D12C95" w:rsidRPr="00006D42" w:rsidRDefault="005F551A">
            <w:pPr>
              <w:pStyle w:val="TableParagraph"/>
              <w:ind w:left="238"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line="209" w:lineRule="exact"/>
              <w:ind w:left="7"/>
              <w:rPr>
                <w:sz w:val="20"/>
              </w:rPr>
            </w:pPr>
            <w:r w:rsidRPr="00006D42">
              <w:rPr>
                <w:spacing w:val="-4"/>
                <w:sz w:val="20"/>
              </w:rPr>
              <w:t>сети</w:t>
            </w:r>
          </w:p>
        </w:tc>
      </w:tr>
      <w:tr w:rsidR="00D12C95" w:rsidRPr="00006D42">
        <w:trPr>
          <w:trHeight w:val="285"/>
        </w:trPr>
        <w:tc>
          <w:tcPr>
            <w:tcW w:w="10367" w:type="dxa"/>
            <w:gridSpan w:val="6"/>
          </w:tcPr>
          <w:p w:rsidR="00D12C95" w:rsidRPr="00006D42" w:rsidRDefault="005F551A">
            <w:pPr>
              <w:pStyle w:val="TableParagraph"/>
              <w:spacing w:before="26"/>
              <w:ind w:left="12"/>
              <w:rPr>
                <w:sz w:val="20"/>
              </w:rPr>
            </w:pPr>
            <w:r w:rsidRPr="00006D42">
              <w:rPr>
                <w:sz w:val="20"/>
              </w:rPr>
              <w:t>ООО</w:t>
            </w:r>
            <w:r w:rsidRPr="00006D42">
              <w:rPr>
                <w:spacing w:val="-4"/>
                <w:sz w:val="20"/>
              </w:rPr>
              <w:t xml:space="preserve"> </w:t>
            </w:r>
            <w:r w:rsidRPr="00006D42">
              <w:rPr>
                <w:spacing w:val="-2"/>
                <w:sz w:val="20"/>
              </w:rPr>
              <w:t>«Коммунальщик»</w:t>
            </w:r>
          </w:p>
        </w:tc>
      </w:tr>
      <w:tr w:rsidR="00D12C95" w:rsidRPr="00006D42">
        <w:trPr>
          <w:trHeight w:val="460"/>
        </w:trPr>
        <w:tc>
          <w:tcPr>
            <w:tcW w:w="2342" w:type="dxa"/>
          </w:tcPr>
          <w:p w:rsidR="00D12C95" w:rsidRPr="00006D42" w:rsidRDefault="00D12C95">
            <w:pPr>
              <w:pStyle w:val="TableParagraph"/>
              <w:jc w:val="left"/>
              <w:rPr>
                <w:sz w:val="20"/>
              </w:rPr>
            </w:pPr>
          </w:p>
        </w:tc>
        <w:tc>
          <w:tcPr>
            <w:tcW w:w="1906" w:type="dxa"/>
          </w:tcPr>
          <w:p w:rsidR="00D12C95" w:rsidRPr="00006D42" w:rsidRDefault="005F551A">
            <w:pPr>
              <w:pStyle w:val="TableParagraph"/>
              <w:spacing w:line="228" w:lineRule="exact"/>
              <w:ind w:left="447" w:right="427" w:firstLine="12"/>
              <w:jc w:val="left"/>
              <w:rPr>
                <w:sz w:val="20"/>
              </w:rPr>
            </w:pPr>
            <w:r w:rsidRPr="00006D42">
              <w:rPr>
                <w:sz w:val="20"/>
              </w:rPr>
              <w:t>котельная</w:t>
            </w:r>
            <w:r w:rsidRPr="00006D42">
              <w:rPr>
                <w:spacing w:val="-13"/>
                <w:sz w:val="20"/>
              </w:rPr>
              <w:t xml:space="preserve"> </w:t>
            </w:r>
            <w:r w:rsidRPr="00006D42">
              <w:rPr>
                <w:sz w:val="20"/>
              </w:rPr>
              <w:t>–детский</w:t>
            </w:r>
            <w:r w:rsidRPr="00006D42">
              <w:rPr>
                <w:spacing w:val="-5"/>
                <w:sz w:val="20"/>
              </w:rPr>
              <w:t xml:space="preserve"> сад</w:t>
            </w:r>
          </w:p>
        </w:tc>
        <w:tc>
          <w:tcPr>
            <w:tcW w:w="1531" w:type="dxa"/>
          </w:tcPr>
          <w:p w:rsidR="00D12C95" w:rsidRPr="00006D42" w:rsidRDefault="005F551A">
            <w:pPr>
              <w:pStyle w:val="TableParagraph"/>
              <w:spacing w:before="113"/>
              <w:ind w:left="16"/>
              <w:rPr>
                <w:sz w:val="20"/>
              </w:rPr>
            </w:pPr>
            <w:r w:rsidRPr="00006D42">
              <w:rPr>
                <w:spacing w:val="-4"/>
                <w:sz w:val="20"/>
              </w:rPr>
              <w:t>2008</w:t>
            </w:r>
          </w:p>
        </w:tc>
        <w:tc>
          <w:tcPr>
            <w:tcW w:w="1123" w:type="dxa"/>
          </w:tcPr>
          <w:p w:rsidR="00D12C95" w:rsidRPr="00006D42" w:rsidRDefault="005F551A">
            <w:pPr>
              <w:pStyle w:val="TableParagraph"/>
              <w:spacing w:before="113"/>
              <w:ind w:left="336"/>
              <w:jc w:val="left"/>
              <w:rPr>
                <w:sz w:val="20"/>
              </w:rPr>
            </w:pPr>
            <w:r w:rsidRPr="00006D42">
              <w:rPr>
                <w:spacing w:val="-2"/>
                <w:sz w:val="20"/>
              </w:rPr>
              <w:t>0,062</w:t>
            </w:r>
          </w:p>
        </w:tc>
        <w:tc>
          <w:tcPr>
            <w:tcW w:w="2000" w:type="dxa"/>
          </w:tcPr>
          <w:p w:rsidR="00D12C95" w:rsidRPr="00006D42" w:rsidRDefault="005F551A">
            <w:pPr>
              <w:pStyle w:val="TableParagraph"/>
              <w:spacing w:before="113"/>
              <w:ind w:left="153" w:right="143"/>
              <w:rPr>
                <w:sz w:val="20"/>
              </w:rPr>
            </w:pPr>
            <w:r w:rsidRPr="00006D42">
              <w:rPr>
                <w:spacing w:val="-2"/>
                <w:sz w:val="20"/>
              </w:rPr>
              <w:t>0,125</w:t>
            </w:r>
          </w:p>
        </w:tc>
        <w:tc>
          <w:tcPr>
            <w:tcW w:w="1465" w:type="dxa"/>
          </w:tcPr>
          <w:p w:rsidR="00D12C95" w:rsidRPr="00006D42" w:rsidRDefault="005F551A">
            <w:pPr>
              <w:pStyle w:val="TableParagraph"/>
              <w:spacing w:before="113"/>
              <w:ind w:left="286"/>
              <w:jc w:val="left"/>
              <w:rPr>
                <w:sz w:val="20"/>
              </w:rPr>
            </w:pPr>
            <w:r w:rsidRPr="00006D42">
              <w:rPr>
                <w:spacing w:val="-2"/>
                <w:sz w:val="20"/>
              </w:rPr>
              <w:t>подземная</w:t>
            </w:r>
          </w:p>
        </w:tc>
      </w:tr>
    </w:tbl>
    <w:p w:rsidR="00D12C95" w:rsidRDefault="00D12C95">
      <w:pPr>
        <w:pStyle w:val="TableParagraph"/>
        <w:jc w:val="left"/>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42"/>
        <w:gridCol w:w="1906"/>
        <w:gridCol w:w="1531"/>
        <w:gridCol w:w="1123"/>
        <w:gridCol w:w="2000"/>
        <w:gridCol w:w="1465"/>
      </w:tblGrid>
      <w:tr w:rsidR="00D12C95" w:rsidRPr="00006D42">
        <w:trPr>
          <w:trHeight w:val="921"/>
        </w:trPr>
        <w:tc>
          <w:tcPr>
            <w:tcW w:w="2342" w:type="dxa"/>
          </w:tcPr>
          <w:p w:rsidR="00D12C95" w:rsidRPr="00006D42" w:rsidRDefault="00D12C95">
            <w:pPr>
              <w:pStyle w:val="TableParagraph"/>
              <w:spacing w:before="1"/>
              <w:jc w:val="left"/>
              <w:rPr>
                <w:sz w:val="20"/>
              </w:rPr>
            </w:pPr>
          </w:p>
          <w:p w:rsidR="00D12C95" w:rsidRPr="00006D42" w:rsidRDefault="005F551A">
            <w:pPr>
              <w:pStyle w:val="TableParagraph"/>
              <w:ind w:left="693" w:hanging="190"/>
              <w:jc w:val="left"/>
              <w:rPr>
                <w:sz w:val="20"/>
              </w:rPr>
            </w:pPr>
            <w:r w:rsidRPr="00006D42">
              <w:rPr>
                <w:spacing w:val="-2"/>
                <w:sz w:val="20"/>
              </w:rPr>
              <w:t>Наименование источника</w:t>
            </w:r>
          </w:p>
        </w:tc>
        <w:tc>
          <w:tcPr>
            <w:tcW w:w="1906" w:type="dxa"/>
          </w:tcPr>
          <w:p w:rsidR="00D12C95" w:rsidRPr="00006D42" w:rsidRDefault="00D12C95">
            <w:pPr>
              <w:pStyle w:val="TableParagraph"/>
              <w:spacing w:before="1"/>
              <w:jc w:val="left"/>
              <w:rPr>
                <w:sz w:val="20"/>
              </w:rPr>
            </w:pPr>
          </w:p>
          <w:p w:rsidR="00D12C95" w:rsidRPr="00006D42" w:rsidRDefault="005F551A">
            <w:pPr>
              <w:pStyle w:val="TableParagraph"/>
              <w:ind w:left="595" w:right="138" w:hanging="312"/>
              <w:jc w:val="left"/>
              <w:rPr>
                <w:sz w:val="20"/>
              </w:rPr>
            </w:pPr>
            <w:r w:rsidRPr="00006D42">
              <w:rPr>
                <w:spacing w:val="-2"/>
                <w:sz w:val="20"/>
              </w:rPr>
              <w:t>Наименование участка</w:t>
            </w:r>
          </w:p>
        </w:tc>
        <w:tc>
          <w:tcPr>
            <w:tcW w:w="1531" w:type="dxa"/>
          </w:tcPr>
          <w:p w:rsidR="00D12C95" w:rsidRPr="00006D42" w:rsidRDefault="00D12C95">
            <w:pPr>
              <w:pStyle w:val="TableParagraph"/>
              <w:spacing w:before="1"/>
              <w:jc w:val="left"/>
              <w:rPr>
                <w:sz w:val="20"/>
              </w:rPr>
            </w:pPr>
          </w:p>
          <w:p w:rsidR="00D12C95" w:rsidRPr="00006D42" w:rsidRDefault="005F551A">
            <w:pPr>
              <w:pStyle w:val="TableParagraph"/>
              <w:ind w:left="117" w:firstLine="122"/>
              <w:jc w:val="left"/>
              <w:rPr>
                <w:sz w:val="20"/>
              </w:rPr>
            </w:pPr>
            <w:r w:rsidRPr="00006D42">
              <w:rPr>
                <w:sz w:val="20"/>
              </w:rPr>
              <w:t xml:space="preserve">Год ввода в </w:t>
            </w:r>
            <w:r w:rsidRPr="00006D42">
              <w:rPr>
                <w:spacing w:val="-2"/>
                <w:sz w:val="20"/>
              </w:rPr>
              <w:t>эксплуатацию</w:t>
            </w:r>
          </w:p>
        </w:tc>
        <w:tc>
          <w:tcPr>
            <w:tcW w:w="1123" w:type="dxa"/>
          </w:tcPr>
          <w:p w:rsidR="00D12C95" w:rsidRPr="00006D42" w:rsidRDefault="005F551A">
            <w:pPr>
              <w:pStyle w:val="TableParagraph"/>
              <w:spacing w:before="115"/>
              <w:ind w:left="178" w:right="166"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2000" w:type="dxa"/>
          </w:tcPr>
          <w:p w:rsidR="00D12C95" w:rsidRPr="00006D42" w:rsidRDefault="005F551A">
            <w:pPr>
              <w:pStyle w:val="TableParagraph"/>
              <w:ind w:left="153" w:right="139"/>
              <w:rPr>
                <w:sz w:val="20"/>
              </w:rPr>
            </w:pPr>
            <w:r w:rsidRPr="00006D42">
              <w:rPr>
                <w:spacing w:val="-2"/>
                <w:sz w:val="20"/>
              </w:rPr>
              <w:t>Внутренний диаметр</w:t>
            </w:r>
          </w:p>
          <w:p w:rsidR="00D12C95" w:rsidRPr="00006D42" w:rsidRDefault="005F551A">
            <w:pPr>
              <w:pStyle w:val="TableParagraph"/>
              <w:spacing w:line="230" w:lineRule="atLeast"/>
              <w:ind w:left="260" w:right="246" w:hanging="4"/>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65" w:type="dxa"/>
          </w:tcPr>
          <w:p w:rsidR="00D12C95" w:rsidRPr="00006D42" w:rsidRDefault="005F551A">
            <w:pPr>
              <w:pStyle w:val="TableParagraph"/>
              <w:ind w:left="238"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7"/>
              <w:rPr>
                <w:sz w:val="20"/>
              </w:rPr>
            </w:pPr>
            <w:r w:rsidRPr="00006D42">
              <w:rPr>
                <w:spacing w:val="-4"/>
                <w:sz w:val="20"/>
              </w:rPr>
              <w:t>сети</w:t>
            </w:r>
          </w:p>
        </w:tc>
      </w:tr>
      <w:tr w:rsidR="00D12C95" w:rsidRPr="00006D42">
        <w:trPr>
          <w:trHeight w:val="457"/>
        </w:trPr>
        <w:tc>
          <w:tcPr>
            <w:tcW w:w="2342"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04"/>
              <w:jc w:val="left"/>
              <w:rPr>
                <w:sz w:val="20"/>
              </w:rPr>
            </w:pPr>
          </w:p>
          <w:p w:rsidR="00D12C95" w:rsidRPr="00006D42" w:rsidRDefault="005F551A">
            <w:pPr>
              <w:pStyle w:val="TableParagraph"/>
              <w:ind w:left="146" w:right="134" w:firstLine="3"/>
              <w:rPr>
                <w:sz w:val="20"/>
              </w:rPr>
            </w:pPr>
            <w:r w:rsidRPr="00006D42">
              <w:rPr>
                <w:sz w:val="20"/>
              </w:rPr>
              <w:t>Котельная детсада с. Красное,</w:t>
            </w:r>
            <w:r w:rsidRPr="00006D42">
              <w:rPr>
                <w:spacing w:val="-13"/>
                <w:sz w:val="20"/>
              </w:rPr>
              <w:t xml:space="preserve"> </w:t>
            </w:r>
            <w:r w:rsidRPr="00006D42">
              <w:rPr>
                <w:sz w:val="20"/>
              </w:rPr>
              <w:t>с.</w:t>
            </w:r>
            <w:r w:rsidRPr="00006D42">
              <w:rPr>
                <w:spacing w:val="-12"/>
                <w:sz w:val="20"/>
              </w:rPr>
              <w:t xml:space="preserve"> </w:t>
            </w:r>
            <w:r w:rsidRPr="00006D42">
              <w:rPr>
                <w:sz w:val="20"/>
              </w:rPr>
              <w:t>Красное,</w:t>
            </w:r>
            <w:r w:rsidRPr="00006D42">
              <w:rPr>
                <w:spacing w:val="-13"/>
                <w:sz w:val="20"/>
              </w:rPr>
              <w:t xml:space="preserve"> </w:t>
            </w:r>
            <w:r w:rsidRPr="00006D42">
              <w:rPr>
                <w:sz w:val="20"/>
              </w:rPr>
              <w:t>ул.</w:t>
            </w:r>
          </w:p>
          <w:p w:rsidR="00D12C95" w:rsidRPr="00006D42" w:rsidRDefault="005F551A">
            <w:pPr>
              <w:pStyle w:val="TableParagraph"/>
              <w:spacing w:before="1"/>
              <w:ind w:left="131" w:right="121"/>
              <w:rPr>
                <w:sz w:val="20"/>
              </w:rPr>
            </w:pPr>
            <w:r w:rsidRPr="00006D42">
              <w:rPr>
                <w:sz w:val="20"/>
              </w:rPr>
              <w:t>Чапаева,</w:t>
            </w:r>
            <w:r w:rsidRPr="00006D42">
              <w:rPr>
                <w:spacing w:val="-8"/>
                <w:sz w:val="20"/>
              </w:rPr>
              <w:t xml:space="preserve"> </w:t>
            </w:r>
            <w:r w:rsidRPr="00006D42">
              <w:rPr>
                <w:spacing w:val="-10"/>
                <w:sz w:val="20"/>
              </w:rPr>
              <w:t>4</w:t>
            </w:r>
          </w:p>
        </w:tc>
        <w:tc>
          <w:tcPr>
            <w:tcW w:w="1906" w:type="dxa"/>
          </w:tcPr>
          <w:p w:rsidR="00D12C95" w:rsidRPr="00006D42" w:rsidRDefault="005F551A">
            <w:pPr>
              <w:pStyle w:val="TableParagraph"/>
              <w:spacing w:line="228" w:lineRule="exact"/>
              <w:ind w:left="790" w:right="138" w:hanging="632"/>
              <w:jc w:val="left"/>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 xml:space="preserve">жилой </w:t>
            </w:r>
            <w:r w:rsidRPr="00006D42">
              <w:rPr>
                <w:spacing w:val="-4"/>
                <w:sz w:val="20"/>
              </w:rPr>
              <w:t>дом</w:t>
            </w:r>
          </w:p>
        </w:tc>
        <w:tc>
          <w:tcPr>
            <w:tcW w:w="1531" w:type="dxa"/>
          </w:tcPr>
          <w:p w:rsidR="00D12C95" w:rsidRPr="00006D42" w:rsidRDefault="005F551A">
            <w:pPr>
              <w:pStyle w:val="TableParagraph"/>
              <w:spacing w:before="115"/>
              <w:ind w:left="16"/>
              <w:rPr>
                <w:sz w:val="20"/>
              </w:rPr>
            </w:pPr>
            <w:r w:rsidRPr="00006D42">
              <w:rPr>
                <w:spacing w:val="-4"/>
                <w:sz w:val="20"/>
              </w:rPr>
              <w:t>2008</w:t>
            </w:r>
          </w:p>
        </w:tc>
        <w:tc>
          <w:tcPr>
            <w:tcW w:w="1123" w:type="dxa"/>
          </w:tcPr>
          <w:p w:rsidR="00D12C95" w:rsidRPr="00006D42" w:rsidRDefault="005F551A">
            <w:pPr>
              <w:pStyle w:val="TableParagraph"/>
              <w:spacing w:before="115"/>
              <w:ind w:left="14"/>
              <w:rPr>
                <w:sz w:val="20"/>
              </w:rPr>
            </w:pPr>
            <w:r w:rsidRPr="00006D42">
              <w:rPr>
                <w:spacing w:val="-2"/>
                <w:sz w:val="20"/>
              </w:rPr>
              <w:t>0,115</w:t>
            </w:r>
          </w:p>
        </w:tc>
        <w:tc>
          <w:tcPr>
            <w:tcW w:w="2000" w:type="dxa"/>
          </w:tcPr>
          <w:p w:rsidR="00D12C95" w:rsidRPr="00006D42" w:rsidRDefault="005F551A">
            <w:pPr>
              <w:pStyle w:val="TableParagraph"/>
              <w:spacing w:before="115"/>
              <w:ind w:right="761"/>
              <w:jc w:val="right"/>
              <w:rPr>
                <w:sz w:val="20"/>
              </w:rPr>
            </w:pPr>
            <w:r w:rsidRPr="00006D42">
              <w:rPr>
                <w:spacing w:val="-2"/>
                <w:sz w:val="20"/>
              </w:rPr>
              <w:t>0,080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клуб</w:t>
            </w:r>
          </w:p>
        </w:tc>
        <w:tc>
          <w:tcPr>
            <w:tcW w:w="1531" w:type="dxa"/>
          </w:tcPr>
          <w:p w:rsidR="00D12C95" w:rsidRPr="00006D42" w:rsidRDefault="005F551A">
            <w:pPr>
              <w:pStyle w:val="TableParagraph"/>
              <w:spacing w:before="29"/>
              <w:ind w:left="16" w:right="1"/>
              <w:rPr>
                <w:sz w:val="20"/>
              </w:rPr>
            </w:pPr>
            <w:r w:rsidRPr="00006D42">
              <w:rPr>
                <w:spacing w:val="-4"/>
                <w:sz w:val="20"/>
              </w:rPr>
              <w:t>2011</w:t>
            </w:r>
          </w:p>
        </w:tc>
        <w:tc>
          <w:tcPr>
            <w:tcW w:w="1123" w:type="dxa"/>
          </w:tcPr>
          <w:p w:rsidR="00D12C95" w:rsidRPr="00006D42" w:rsidRDefault="005F551A">
            <w:pPr>
              <w:pStyle w:val="TableParagraph"/>
              <w:spacing w:before="29"/>
              <w:ind w:left="14"/>
              <w:rPr>
                <w:sz w:val="20"/>
              </w:rPr>
            </w:pPr>
            <w:r w:rsidRPr="00006D42">
              <w:rPr>
                <w:spacing w:val="-2"/>
                <w:sz w:val="20"/>
              </w:rPr>
              <w:t>0,416</w:t>
            </w:r>
          </w:p>
        </w:tc>
        <w:tc>
          <w:tcPr>
            <w:tcW w:w="2000" w:type="dxa"/>
          </w:tcPr>
          <w:p w:rsidR="00D12C95" w:rsidRPr="00006D42" w:rsidRDefault="005F551A">
            <w:pPr>
              <w:pStyle w:val="TableParagraph"/>
              <w:spacing w:before="29"/>
              <w:ind w:right="761"/>
              <w:jc w:val="right"/>
              <w:rPr>
                <w:sz w:val="20"/>
              </w:rPr>
            </w:pPr>
            <w:r w:rsidRPr="00006D42">
              <w:rPr>
                <w:spacing w:val="-2"/>
                <w:sz w:val="20"/>
              </w:rPr>
              <w:t>0,065</w:t>
            </w:r>
          </w:p>
        </w:tc>
        <w:tc>
          <w:tcPr>
            <w:tcW w:w="1465" w:type="dxa"/>
          </w:tcPr>
          <w:p w:rsidR="00D12C95" w:rsidRPr="00006D42" w:rsidRDefault="005F551A">
            <w:pPr>
              <w:pStyle w:val="TableParagraph"/>
              <w:spacing w:before="29"/>
              <w:ind w:left="7" w:right="2"/>
              <w:rPr>
                <w:sz w:val="20"/>
              </w:rPr>
            </w:pPr>
            <w:r w:rsidRPr="00006D42">
              <w:rPr>
                <w:spacing w:val="-2"/>
                <w:sz w:val="20"/>
              </w:rPr>
              <w:t>надземная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3"/>
              <w:rPr>
                <w:sz w:val="20"/>
              </w:rPr>
            </w:pPr>
            <w:r w:rsidRPr="00006D42">
              <w:rPr>
                <w:sz w:val="20"/>
              </w:rPr>
              <w:t>клуб</w:t>
            </w:r>
            <w:r w:rsidRPr="00006D42">
              <w:rPr>
                <w:spacing w:val="-5"/>
                <w:sz w:val="20"/>
              </w:rPr>
              <w:t xml:space="preserve"> </w:t>
            </w:r>
            <w:r w:rsidRPr="00006D42">
              <w:rPr>
                <w:sz w:val="20"/>
              </w:rPr>
              <w:t>–</w:t>
            </w:r>
            <w:r w:rsidRPr="00006D42">
              <w:rPr>
                <w:spacing w:val="-3"/>
                <w:sz w:val="20"/>
              </w:rPr>
              <w:t xml:space="preserve"> </w:t>
            </w:r>
            <w:r w:rsidRPr="00006D42">
              <w:rPr>
                <w:spacing w:val="-2"/>
                <w:sz w:val="20"/>
              </w:rPr>
              <w:t>больница</w:t>
            </w:r>
          </w:p>
        </w:tc>
        <w:tc>
          <w:tcPr>
            <w:tcW w:w="1531" w:type="dxa"/>
          </w:tcPr>
          <w:p w:rsidR="00D12C95" w:rsidRPr="00006D42" w:rsidRDefault="005F551A">
            <w:pPr>
              <w:pStyle w:val="TableParagraph"/>
              <w:spacing w:before="26"/>
              <w:ind w:left="16" w:right="1"/>
              <w:rPr>
                <w:sz w:val="20"/>
              </w:rPr>
            </w:pPr>
            <w:r w:rsidRPr="00006D42">
              <w:rPr>
                <w:spacing w:val="-4"/>
                <w:sz w:val="20"/>
              </w:rPr>
              <w:t>2011</w:t>
            </w:r>
          </w:p>
        </w:tc>
        <w:tc>
          <w:tcPr>
            <w:tcW w:w="1123" w:type="dxa"/>
          </w:tcPr>
          <w:p w:rsidR="00D12C95" w:rsidRPr="00006D42" w:rsidRDefault="005F551A">
            <w:pPr>
              <w:pStyle w:val="TableParagraph"/>
              <w:spacing w:before="26"/>
              <w:ind w:left="14"/>
              <w:rPr>
                <w:sz w:val="20"/>
              </w:rPr>
            </w:pPr>
            <w:r w:rsidRPr="00006D42">
              <w:rPr>
                <w:spacing w:val="-2"/>
                <w:sz w:val="20"/>
              </w:rPr>
              <w:t>0,197</w:t>
            </w:r>
          </w:p>
        </w:tc>
        <w:tc>
          <w:tcPr>
            <w:tcW w:w="2000" w:type="dxa"/>
          </w:tcPr>
          <w:p w:rsidR="00D12C95" w:rsidRPr="00006D42" w:rsidRDefault="005F551A">
            <w:pPr>
              <w:pStyle w:val="TableParagraph"/>
              <w:spacing w:before="26"/>
              <w:ind w:right="761"/>
              <w:jc w:val="right"/>
              <w:rPr>
                <w:sz w:val="20"/>
              </w:rPr>
            </w:pPr>
            <w:r w:rsidRPr="00006D42">
              <w:rPr>
                <w:spacing w:val="-2"/>
                <w:sz w:val="20"/>
              </w:rPr>
              <w:t>0,080</w:t>
            </w:r>
          </w:p>
        </w:tc>
        <w:tc>
          <w:tcPr>
            <w:tcW w:w="1465" w:type="dxa"/>
          </w:tcPr>
          <w:p w:rsidR="00D12C95" w:rsidRPr="00006D42" w:rsidRDefault="005F551A">
            <w:pPr>
              <w:pStyle w:val="TableParagraph"/>
              <w:spacing w:before="26"/>
              <w:ind w:left="7" w:right="1"/>
              <w:rPr>
                <w:sz w:val="20"/>
              </w:rPr>
            </w:pPr>
            <w:r w:rsidRPr="00006D42">
              <w:rPr>
                <w:spacing w:val="-2"/>
                <w:sz w:val="20"/>
              </w:rPr>
              <w:t>надземная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2"/>
              <w:rPr>
                <w:sz w:val="20"/>
              </w:rPr>
            </w:pPr>
            <w:r w:rsidRPr="00006D42">
              <w:rPr>
                <w:sz w:val="20"/>
              </w:rPr>
              <w:t>больница</w:t>
            </w:r>
            <w:r w:rsidRPr="00006D42">
              <w:rPr>
                <w:spacing w:val="-8"/>
                <w:sz w:val="20"/>
              </w:rPr>
              <w:t xml:space="preserve"> </w:t>
            </w:r>
            <w:r w:rsidRPr="00006D42">
              <w:rPr>
                <w:sz w:val="20"/>
              </w:rPr>
              <w:t>–</w:t>
            </w:r>
            <w:r w:rsidRPr="00006D42">
              <w:rPr>
                <w:spacing w:val="-7"/>
                <w:sz w:val="20"/>
              </w:rPr>
              <w:t xml:space="preserve"> </w:t>
            </w:r>
            <w:r w:rsidRPr="00006D42">
              <w:rPr>
                <w:spacing w:val="-2"/>
                <w:sz w:val="20"/>
              </w:rPr>
              <w:t>гараж</w:t>
            </w:r>
          </w:p>
        </w:tc>
        <w:tc>
          <w:tcPr>
            <w:tcW w:w="1531" w:type="dxa"/>
          </w:tcPr>
          <w:p w:rsidR="00D12C95" w:rsidRPr="00006D42" w:rsidRDefault="005F551A">
            <w:pPr>
              <w:pStyle w:val="TableParagraph"/>
              <w:spacing w:before="29"/>
              <w:ind w:left="16" w:right="1"/>
              <w:rPr>
                <w:sz w:val="20"/>
              </w:rPr>
            </w:pPr>
            <w:r w:rsidRPr="00006D42">
              <w:rPr>
                <w:spacing w:val="-4"/>
                <w:sz w:val="20"/>
              </w:rPr>
              <w:t>2011</w:t>
            </w:r>
          </w:p>
        </w:tc>
        <w:tc>
          <w:tcPr>
            <w:tcW w:w="1123" w:type="dxa"/>
          </w:tcPr>
          <w:p w:rsidR="00D12C95" w:rsidRPr="00006D42" w:rsidRDefault="005F551A">
            <w:pPr>
              <w:pStyle w:val="TableParagraph"/>
              <w:spacing w:before="29"/>
              <w:ind w:left="14"/>
              <w:rPr>
                <w:sz w:val="20"/>
              </w:rPr>
            </w:pPr>
            <w:r w:rsidRPr="00006D42">
              <w:rPr>
                <w:spacing w:val="-2"/>
                <w:sz w:val="20"/>
              </w:rPr>
              <w:t>0,107</w:t>
            </w:r>
          </w:p>
        </w:tc>
        <w:tc>
          <w:tcPr>
            <w:tcW w:w="2000" w:type="dxa"/>
          </w:tcPr>
          <w:p w:rsidR="00D12C95" w:rsidRPr="00006D42" w:rsidRDefault="005F551A">
            <w:pPr>
              <w:pStyle w:val="TableParagraph"/>
              <w:spacing w:before="29"/>
              <w:ind w:right="761"/>
              <w:jc w:val="right"/>
              <w:rPr>
                <w:sz w:val="20"/>
              </w:rPr>
            </w:pPr>
            <w:r w:rsidRPr="00006D42">
              <w:rPr>
                <w:spacing w:val="-2"/>
                <w:sz w:val="20"/>
              </w:rPr>
              <w:t>0,050</w:t>
            </w:r>
          </w:p>
        </w:tc>
        <w:tc>
          <w:tcPr>
            <w:tcW w:w="1465" w:type="dxa"/>
          </w:tcPr>
          <w:p w:rsidR="00D12C95" w:rsidRPr="00006D42" w:rsidRDefault="005F551A">
            <w:pPr>
              <w:pStyle w:val="TableParagraph"/>
              <w:spacing w:before="29"/>
              <w:ind w:left="7" w:right="1"/>
              <w:rPr>
                <w:sz w:val="20"/>
              </w:rPr>
            </w:pPr>
            <w:r w:rsidRPr="00006D42">
              <w:rPr>
                <w:spacing w:val="-2"/>
                <w:sz w:val="20"/>
              </w:rPr>
              <w:t>надземная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418" w:right="409" w:firstLine="211"/>
              <w:jc w:val="left"/>
              <w:rPr>
                <w:sz w:val="20"/>
              </w:rPr>
            </w:pPr>
            <w:r w:rsidRPr="00006D42">
              <w:rPr>
                <w:sz w:val="20"/>
              </w:rPr>
              <w:t>гараж –</w:t>
            </w:r>
            <w:r w:rsidRPr="00006D42">
              <w:rPr>
                <w:spacing w:val="-4"/>
                <w:sz w:val="20"/>
              </w:rPr>
              <w:t>амбулатория</w:t>
            </w:r>
          </w:p>
        </w:tc>
        <w:tc>
          <w:tcPr>
            <w:tcW w:w="1531" w:type="dxa"/>
          </w:tcPr>
          <w:p w:rsidR="00D12C95" w:rsidRPr="00006D42" w:rsidRDefault="005F551A">
            <w:pPr>
              <w:pStyle w:val="TableParagraph"/>
              <w:spacing w:before="115"/>
              <w:ind w:left="16" w:right="1"/>
              <w:rPr>
                <w:sz w:val="20"/>
              </w:rPr>
            </w:pPr>
            <w:r w:rsidRPr="00006D42">
              <w:rPr>
                <w:spacing w:val="-4"/>
                <w:sz w:val="20"/>
              </w:rPr>
              <w:t>2011</w:t>
            </w:r>
          </w:p>
        </w:tc>
        <w:tc>
          <w:tcPr>
            <w:tcW w:w="1123" w:type="dxa"/>
          </w:tcPr>
          <w:p w:rsidR="00D12C95" w:rsidRPr="00006D42" w:rsidRDefault="005F551A">
            <w:pPr>
              <w:pStyle w:val="TableParagraph"/>
              <w:spacing w:before="115"/>
              <w:ind w:left="14"/>
              <w:rPr>
                <w:sz w:val="20"/>
              </w:rPr>
            </w:pPr>
            <w:r w:rsidRPr="00006D42">
              <w:rPr>
                <w:spacing w:val="-2"/>
                <w:sz w:val="20"/>
              </w:rPr>
              <w:t>0,028</w:t>
            </w:r>
          </w:p>
        </w:tc>
        <w:tc>
          <w:tcPr>
            <w:tcW w:w="2000" w:type="dxa"/>
          </w:tcPr>
          <w:p w:rsidR="00D12C95" w:rsidRPr="00006D42" w:rsidRDefault="005F551A">
            <w:pPr>
              <w:pStyle w:val="TableParagraph"/>
              <w:spacing w:before="115"/>
              <w:ind w:right="761"/>
              <w:jc w:val="right"/>
              <w:rPr>
                <w:sz w:val="20"/>
              </w:rPr>
            </w:pPr>
            <w:r w:rsidRPr="00006D42">
              <w:rPr>
                <w:spacing w:val="-2"/>
                <w:sz w:val="20"/>
              </w:rPr>
              <w:t>0,050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701" w:right="342" w:hanging="341"/>
              <w:jc w:val="left"/>
              <w:rPr>
                <w:sz w:val="20"/>
              </w:rPr>
            </w:pPr>
            <w:r w:rsidRPr="00006D42">
              <w:rPr>
                <w:spacing w:val="-2"/>
                <w:sz w:val="20"/>
              </w:rPr>
              <w:t>амбулатория</w:t>
            </w:r>
            <w:r w:rsidRPr="00006D42">
              <w:rPr>
                <w:spacing w:val="-11"/>
                <w:sz w:val="20"/>
              </w:rPr>
              <w:t xml:space="preserve"> </w:t>
            </w:r>
            <w:r w:rsidRPr="00006D42">
              <w:rPr>
                <w:spacing w:val="-2"/>
                <w:sz w:val="20"/>
              </w:rPr>
              <w:t>-</w:t>
            </w:r>
            <w:r w:rsidRPr="00006D42">
              <w:rPr>
                <w:spacing w:val="-4"/>
                <w:sz w:val="20"/>
              </w:rPr>
              <w:t>музей</w:t>
            </w:r>
          </w:p>
        </w:tc>
        <w:tc>
          <w:tcPr>
            <w:tcW w:w="1531" w:type="dxa"/>
          </w:tcPr>
          <w:p w:rsidR="00D12C95" w:rsidRPr="00006D42" w:rsidRDefault="005F551A">
            <w:pPr>
              <w:pStyle w:val="TableParagraph"/>
              <w:spacing w:before="115"/>
              <w:ind w:left="16" w:right="1"/>
              <w:rPr>
                <w:sz w:val="20"/>
              </w:rPr>
            </w:pPr>
            <w:r w:rsidRPr="00006D42">
              <w:rPr>
                <w:spacing w:val="-4"/>
                <w:sz w:val="20"/>
              </w:rPr>
              <w:t>2011</w:t>
            </w:r>
          </w:p>
        </w:tc>
        <w:tc>
          <w:tcPr>
            <w:tcW w:w="1123" w:type="dxa"/>
          </w:tcPr>
          <w:p w:rsidR="00D12C95" w:rsidRPr="00006D42" w:rsidRDefault="005F551A">
            <w:pPr>
              <w:pStyle w:val="TableParagraph"/>
              <w:spacing w:before="115"/>
              <w:ind w:left="14"/>
              <w:rPr>
                <w:sz w:val="20"/>
              </w:rPr>
            </w:pPr>
            <w:r w:rsidRPr="00006D42">
              <w:rPr>
                <w:spacing w:val="-4"/>
                <w:sz w:val="20"/>
              </w:rPr>
              <w:t>0,95</w:t>
            </w:r>
          </w:p>
        </w:tc>
        <w:tc>
          <w:tcPr>
            <w:tcW w:w="2000" w:type="dxa"/>
          </w:tcPr>
          <w:p w:rsidR="00D12C95" w:rsidRPr="00006D42" w:rsidRDefault="005F551A">
            <w:pPr>
              <w:pStyle w:val="TableParagraph"/>
              <w:spacing w:before="115"/>
              <w:ind w:right="761"/>
              <w:jc w:val="right"/>
              <w:rPr>
                <w:sz w:val="20"/>
              </w:rPr>
            </w:pPr>
            <w:r w:rsidRPr="00006D42">
              <w:rPr>
                <w:spacing w:val="-2"/>
                <w:sz w:val="20"/>
              </w:rPr>
              <w:t>0,050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58"/>
        </w:trPr>
        <w:tc>
          <w:tcPr>
            <w:tcW w:w="2342" w:type="dxa"/>
            <w:vMerge w:val="restart"/>
          </w:tcPr>
          <w:p w:rsidR="00D12C95" w:rsidRPr="00006D42" w:rsidRDefault="00D12C95">
            <w:pPr>
              <w:pStyle w:val="TableParagraph"/>
              <w:spacing w:before="94"/>
              <w:jc w:val="left"/>
              <w:rPr>
                <w:sz w:val="20"/>
              </w:rPr>
            </w:pPr>
          </w:p>
          <w:p w:rsidR="00D12C95" w:rsidRPr="00006D42" w:rsidRDefault="005F551A">
            <w:pPr>
              <w:pStyle w:val="TableParagraph"/>
              <w:spacing w:before="1"/>
              <w:ind w:left="146" w:right="134" w:firstLine="1"/>
              <w:rPr>
                <w:sz w:val="20"/>
              </w:rPr>
            </w:pPr>
            <w:r w:rsidRPr="00006D42">
              <w:rPr>
                <w:sz w:val="20"/>
              </w:rPr>
              <w:t>Котельная школы с. Красное,</w:t>
            </w:r>
            <w:r w:rsidRPr="00006D42">
              <w:rPr>
                <w:spacing w:val="-13"/>
                <w:sz w:val="20"/>
              </w:rPr>
              <w:t xml:space="preserve"> </w:t>
            </w:r>
            <w:r w:rsidRPr="00006D42">
              <w:rPr>
                <w:sz w:val="20"/>
              </w:rPr>
              <w:t>с.</w:t>
            </w:r>
            <w:r w:rsidRPr="00006D42">
              <w:rPr>
                <w:spacing w:val="-12"/>
                <w:sz w:val="20"/>
              </w:rPr>
              <w:t xml:space="preserve"> </w:t>
            </w:r>
            <w:r w:rsidRPr="00006D42">
              <w:rPr>
                <w:sz w:val="20"/>
              </w:rPr>
              <w:t>Красное,</w:t>
            </w:r>
            <w:r w:rsidRPr="00006D42">
              <w:rPr>
                <w:spacing w:val="-13"/>
                <w:sz w:val="20"/>
              </w:rPr>
              <w:t xml:space="preserve"> </w:t>
            </w:r>
            <w:r w:rsidRPr="00006D42">
              <w:rPr>
                <w:sz w:val="20"/>
              </w:rPr>
              <w:t>ул.</w:t>
            </w:r>
          </w:p>
          <w:p w:rsidR="00D12C95" w:rsidRPr="00006D42" w:rsidRDefault="005F551A">
            <w:pPr>
              <w:pStyle w:val="TableParagraph"/>
              <w:ind w:left="131" w:right="121"/>
              <w:rPr>
                <w:sz w:val="20"/>
              </w:rPr>
            </w:pPr>
            <w:r w:rsidRPr="00006D42">
              <w:rPr>
                <w:sz w:val="20"/>
              </w:rPr>
              <w:t>40лет</w:t>
            </w:r>
            <w:r w:rsidRPr="00006D42">
              <w:rPr>
                <w:spacing w:val="-7"/>
                <w:sz w:val="20"/>
              </w:rPr>
              <w:t xml:space="preserve"> </w:t>
            </w:r>
            <w:r w:rsidRPr="00006D42">
              <w:rPr>
                <w:sz w:val="20"/>
              </w:rPr>
              <w:t>октября,</w:t>
            </w:r>
            <w:r w:rsidRPr="00006D42">
              <w:rPr>
                <w:spacing w:val="-6"/>
                <w:sz w:val="20"/>
              </w:rPr>
              <w:t xml:space="preserve"> </w:t>
            </w:r>
            <w:r w:rsidRPr="00006D42">
              <w:rPr>
                <w:spacing w:val="-10"/>
                <w:sz w:val="20"/>
              </w:rPr>
              <w:t>3</w:t>
            </w:r>
          </w:p>
        </w:tc>
        <w:tc>
          <w:tcPr>
            <w:tcW w:w="1906" w:type="dxa"/>
          </w:tcPr>
          <w:p w:rsidR="00D12C95" w:rsidRPr="00006D42" w:rsidRDefault="005F551A">
            <w:pPr>
              <w:pStyle w:val="TableParagraph"/>
              <w:spacing w:line="229" w:lineRule="exact"/>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д/дом</w:t>
            </w:r>
          </w:p>
          <w:p w:rsidR="00D12C95" w:rsidRPr="00006D42" w:rsidRDefault="005F551A">
            <w:pPr>
              <w:pStyle w:val="TableParagraph"/>
              <w:spacing w:line="209" w:lineRule="exact"/>
              <w:ind w:left="10" w:right="6"/>
              <w:rPr>
                <w:sz w:val="20"/>
              </w:rPr>
            </w:pPr>
            <w:r w:rsidRPr="00006D42">
              <w:rPr>
                <w:spacing w:val="-2"/>
                <w:sz w:val="20"/>
              </w:rPr>
              <w:t>«Аленушка»</w:t>
            </w:r>
          </w:p>
        </w:tc>
        <w:tc>
          <w:tcPr>
            <w:tcW w:w="1531" w:type="dxa"/>
          </w:tcPr>
          <w:p w:rsidR="00D12C95" w:rsidRPr="00006D42" w:rsidRDefault="005F551A">
            <w:pPr>
              <w:pStyle w:val="TableParagraph"/>
              <w:spacing w:before="115"/>
              <w:ind w:left="16"/>
              <w:rPr>
                <w:sz w:val="20"/>
              </w:rPr>
            </w:pPr>
            <w:r w:rsidRPr="00006D42">
              <w:rPr>
                <w:spacing w:val="-4"/>
                <w:sz w:val="20"/>
              </w:rPr>
              <w:t>2011</w:t>
            </w:r>
          </w:p>
        </w:tc>
        <w:tc>
          <w:tcPr>
            <w:tcW w:w="1123" w:type="dxa"/>
          </w:tcPr>
          <w:p w:rsidR="00D12C95" w:rsidRPr="00006D42" w:rsidRDefault="005F551A">
            <w:pPr>
              <w:pStyle w:val="TableParagraph"/>
              <w:spacing w:before="115"/>
              <w:ind w:left="14"/>
              <w:rPr>
                <w:sz w:val="20"/>
              </w:rPr>
            </w:pPr>
            <w:r w:rsidRPr="00006D42">
              <w:rPr>
                <w:spacing w:val="-4"/>
                <w:sz w:val="20"/>
              </w:rPr>
              <w:t>0,92</w:t>
            </w:r>
          </w:p>
        </w:tc>
        <w:tc>
          <w:tcPr>
            <w:tcW w:w="2000" w:type="dxa"/>
          </w:tcPr>
          <w:p w:rsidR="00D12C95" w:rsidRPr="00006D42" w:rsidRDefault="005F551A">
            <w:pPr>
              <w:pStyle w:val="TableParagraph"/>
              <w:spacing w:before="115"/>
              <w:ind w:right="761"/>
              <w:jc w:val="right"/>
              <w:rPr>
                <w:sz w:val="20"/>
              </w:rPr>
            </w:pPr>
            <w:r w:rsidRPr="00006D42">
              <w:rPr>
                <w:spacing w:val="-2"/>
                <w:sz w:val="20"/>
              </w:rPr>
              <w:t>0,100</w:t>
            </w:r>
          </w:p>
        </w:tc>
        <w:tc>
          <w:tcPr>
            <w:tcW w:w="1465" w:type="dxa"/>
          </w:tcPr>
          <w:p w:rsidR="00D12C95" w:rsidRPr="00006D42" w:rsidRDefault="005F551A">
            <w:pPr>
              <w:pStyle w:val="TableParagraph"/>
              <w:spacing w:before="115"/>
              <w:ind w:left="7" w:right="1"/>
              <w:rPr>
                <w:sz w:val="20"/>
              </w:rPr>
            </w:pPr>
            <w:r w:rsidRPr="00006D42">
              <w:rPr>
                <w:spacing w:val="-2"/>
                <w:sz w:val="20"/>
              </w:rPr>
              <w:t>надземная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4"/>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гараж</w:t>
            </w:r>
          </w:p>
        </w:tc>
        <w:tc>
          <w:tcPr>
            <w:tcW w:w="1531" w:type="dxa"/>
          </w:tcPr>
          <w:p w:rsidR="00D12C95" w:rsidRPr="00006D42" w:rsidRDefault="005F551A">
            <w:pPr>
              <w:pStyle w:val="TableParagraph"/>
              <w:spacing w:before="29"/>
              <w:ind w:left="16" w:right="1"/>
              <w:rPr>
                <w:sz w:val="20"/>
              </w:rPr>
            </w:pPr>
            <w:r w:rsidRPr="00006D42">
              <w:rPr>
                <w:spacing w:val="-4"/>
                <w:sz w:val="20"/>
              </w:rPr>
              <w:t>2009</w:t>
            </w:r>
          </w:p>
        </w:tc>
        <w:tc>
          <w:tcPr>
            <w:tcW w:w="1123" w:type="dxa"/>
          </w:tcPr>
          <w:p w:rsidR="00D12C95" w:rsidRPr="00006D42" w:rsidRDefault="005F551A">
            <w:pPr>
              <w:pStyle w:val="TableParagraph"/>
              <w:spacing w:before="29"/>
              <w:ind w:left="14"/>
              <w:rPr>
                <w:sz w:val="20"/>
              </w:rPr>
            </w:pPr>
            <w:r w:rsidRPr="00006D42">
              <w:rPr>
                <w:spacing w:val="-2"/>
                <w:sz w:val="20"/>
              </w:rPr>
              <w:t>0,180</w:t>
            </w:r>
          </w:p>
        </w:tc>
        <w:tc>
          <w:tcPr>
            <w:tcW w:w="2000" w:type="dxa"/>
          </w:tcPr>
          <w:p w:rsidR="00D12C95" w:rsidRPr="00006D42" w:rsidRDefault="005F551A">
            <w:pPr>
              <w:pStyle w:val="TableParagraph"/>
              <w:spacing w:before="29"/>
              <w:ind w:right="761"/>
              <w:jc w:val="right"/>
              <w:rPr>
                <w:sz w:val="20"/>
              </w:rPr>
            </w:pPr>
            <w:r w:rsidRPr="00006D42">
              <w:rPr>
                <w:spacing w:val="-2"/>
                <w:sz w:val="20"/>
              </w:rPr>
              <w:t>0,050</w:t>
            </w:r>
          </w:p>
        </w:tc>
        <w:tc>
          <w:tcPr>
            <w:tcW w:w="1465" w:type="dxa"/>
          </w:tcPr>
          <w:p w:rsidR="00D12C95" w:rsidRPr="00006D42" w:rsidRDefault="005F551A">
            <w:pPr>
              <w:pStyle w:val="TableParagraph"/>
              <w:spacing w:before="29"/>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школа</w:t>
            </w:r>
          </w:p>
        </w:tc>
        <w:tc>
          <w:tcPr>
            <w:tcW w:w="1531" w:type="dxa"/>
          </w:tcPr>
          <w:p w:rsidR="00D12C95" w:rsidRPr="00006D42" w:rsidRDefault="005F551A">
            <w:pPr>
              <w:pStyle w:val="TableParagraph"/>
              <w:spacing w:before="26"/>
              <w:ind w:left="16" w:right="1"/>
              <w:rPr>
                <w:sz w:val="20"/>
              </w:rPr>
            </w:pPr>
            <w:r w:rsidRPr="00006D42">
              <w:rPr>
                <w:spacing w:val="-4"/>
                <w:sz w:val="20"/>
              </w:rPr>
              <w:t>2009</w:t>
            </w:r>
          </w:p>
        </w:tc>
        <w:tc>
          <w:tcPr>
            <w:tcW w:w="1123" w:type="dxa"/>
          </w:tcPr>
          <w:p w:rsidR="00D12C95" w:rsidRPr="00006D42" w:rsidRDefault="005F551A">
            <w:pPr>
              <w:pStyle w:val="TableParagraph"/>
              <w:spacing w:before="26"/>
              <w:ind w:left="14"/>
              <w:rPr>
                <w:sz w:val="20"/>
              </w:rPr>
            </w:pPr>
            <w:r w:rsidRPr="00006D42">
              <w:rPr>
                <w:spacing w:val="-2"/>
                <w:sz w:val="20"/>
              </w:rPr>
              <w:t>0,100</w:t>
            </w:r>
          </w:p>
        </w:tc>
        <w:tc>
          <w:tcPr>
            <w:tcW w:w="2000" w:type="dxa"/>
          </w:tcPr>
          <w:p w:rsidR="00D12C95" w:rsidRPr="00006D42" w:rsidRDefault="005F551A">
            <w:pPr>
              <w:pStyle w:val="TableParagraph"/>
              <w:spacing w:before="26"/>
              <w:ind w:right="761"/>
              <w:jc w:val="right"/>
              <w:rPr>
                <w:sz w:val="20"/>
              </w:rPr>
            </w:pPr>
            <w:r w:rsidRPr="00006D42">
              <w:rPr>
                <w:spacing w:val="-2"/>
                <w:sz w:val="20"/>
              </w:rPr>
              <w:t>0,025</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2"/>
              <w:rPr>
                <w:sz w:val="20"/>
              </w:rPr>
            </w:pPr>
            <w:r w:rsidRPr="00006D42">
              <w:rPr>
                <w:spacing w:val="-2"/>
                <w:sz w:val="20"/>
              </w:rPr>
              <w:t>котельная</w:t>
            </w:r>
            <w:r w:rsidRPr="00006D42">
              <w:rPr>
                <w:spacing w:val="-6"/>
                <w:sz w:val="20"/>
              </w:rPr>
              <w:t xml:space="preserve"> </w:t>
            </w:r>
            <w:r w:rsidRPr="00006D42">
              <w:rPr>
                <w:spacing w:val="-4"/>
                <w:sz w:val="20"/>
              </w:rPr>
              <w:t>–ДШИ</w:t>
            </w:r>
          </w:p>
        </w:tc>
        <w:tc>
          <w:tcPr>
            <w:tcW w:w="1531" w:type="dxa"/>
          </w:tcPr>
          <w:p w:rsidR="00D12C95" w:rsidRPr="00006D42" w:rsidRDefault="005F551A">
            <w:pPr>
              <w:pStyle w:val="TableParagraph"/>
              <w:spacing w:before="29"/>
              <w:ind w:left="16" w:right="1"/>
              <w:rPr>
                <w:sz w:val="20"/>
              </w:rPr>
            </w:pPr>
            <w:r w:rsidRPr="00006D42">
              <w:rPr>
                <w:spacing w:val="-4"/>
                <w:sz w:val="20"/>
              </w:rPr>
              <w:t>2009</w:t>
            </w:r>
          </w:p>
        </w:tc>
        <w:tc>
          <w:tcPr>
            <w:tcW w:w="1123" w:type="dxa"/>
          </w:tcPr>
          <w:p w:rsidR="00D12C95" w:rsidRPr="00006D42" w:rsidRDefault="005F551A">
            <w:pPr>
              <w:pStyle w:val="TableParagraph"/>
              <w:spacing w:before="29"/>
              <w:ind w:left="14" w:right="2"/>
              <w:rPr>
                <w:sz w:val="20"/>
              </w:rPr>
            </w:pPr>
            <w:r w:rsidRPr="00006D42">
              <w:rPr>
                <w:spacing w:val="-2"/>
                <w:sz w:val="20"/>
              </w:rPr>
              <w:t>0,041</w:t>
            </w:r>
          </w:p>
        </w:tc>
        <w:tc>
          <w:tcPr>
            <w:tcW w:w="2000" w:type="dxa"/>
          </w:tcPr>
          <w:p w:rsidR="00D12C95" w:rsidRPr="00006D42" w:rsidRDefault="005F551A">
            <w:pPr>
              <w:pStyle w:val="TableParagraph"/>
              <w:spacing w:before="29"/>
              <w:ind w:right="761"/>
              <w:jc w:val="right"/>
              <w:rPr>
                <w:sz w:val="20"/>
              </w:rPr>
            </w:pPr>
            <w:r w:rsidRPr="00006D42">
              <w:rPr>
                <w:spacing w:val="-2"/>
                <w:sz w:val="20"/>
              </w:rPr>
              <w:t>0,025</w:t>
            </w:r>
          </w:p>
        </w:tc>
        <w:tc>
          <w:tcPr>
            <w:tcW w:w="1465" w:type="dxa"/>
          </w:tcPr>
          <w:p w:rsidR="00D12C95" w:rsidRPr="00006D42" w:rsidRDefault="005F551A">
            <w:pPr>
              <w:pStyle w:val="TableParagraph"/>
              <w:spacing w:before="29"/>
              <w:ind w:left="7" w:right="2"/>
              <w:rPr>
                <w:sz w:val="20"/>
              </w:rPr>
            </w:pPr>
            <w:r w:rsidRPr="00006D42">
              <w:rPr>
                <w:spacing w:val="-2"/>
                <w:sz w:val="20"/>
              </w:rPr>
              <w:t>подземная</w:t>
            </w:r>
          </w:p>
        </w:tc>
      </w:tr>
      <w:tr w:rsidR="00D12C95" w:rsidRPr="00006D42">
        <w:trPr>
          <w:trHeight w:val="282"/>
        </w:trPr>
        <w:tc>
          <w:tcPr>
            <w:tcW w:w="2342"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5"/>
              <w:jc w:val="left"/>
              <w:rPr>
                <w:sz w:val="20"/>
              </w:rPr>
            </w:pPr>
          </w:p>
          <w:p w:rsidR="00D12C95" w:rsidRPr="00006D42" w:rsidRDefault="005F551A">
            <w:pPr>
              <w:pStyle w:val="TableParagraph"/>
              <w:ind w:left="196" w:right="184" w:firstLine="2"/>
              <w:rPr>
                <w:sz w:val="20"/>
              </w:rPr>
            </w:pPr>
            <w:r w:rsidRPr="00006D42">
              <w:rPr>
                <w:spacing w:val="-2"/>
                <w:sz w:val="20"/>
              </w:rPr>
              <w:t xml:space="preserve">Котельная </w:t>
            </w:r>
            <w:r w:rsidRPr="00006D42">
              <w:rPr>
                <w:sz w:val="20"/>
              </w:rPr>
              <w:t>коррекционной</w:t>
            </w:r>
            <w:r w:rsidRPr="00006D42">
              <w:rPr>
                <w:spacing w:val="-13"/>
                <w:sz w:val="20"/>
              </w:rPr>
              <w:t xml:space="preserve"> </w:t>
            </w:r>
            <w:r w:rsidRPr="00006D42">
              <w:rPr>
                <w:sz w:val="20"/>
              </w:rPr>
              <w:t>школы с.</w:t>
            </w:r>
            <w:r w:rsidRPr="00006D42">
              <w:rPr>
                <w:spacing w:val="-10"/>
                <w:sz w:val="20"/>
              </w:rPr>
              <w:t xml:space="preserve"> </w:t>
            </w:r>
            <w:r w:rsidRPr="00006D42">
              <w:rPr>
                <w:sz w:val="20"/>
              </w:rPr>
              <w:t>Красное,</w:t>
            </w:r>
            <w:r w:rsidRPr="00006D42">
              <w:rPr>
                <w:spacing w:val="-10"/>
                <w:sz w:val="20"/>
              </w:rPr>
              <w:t xml:space="preserve"> </w:t>
            </w:r>
            <w:r w:rsidRPr="00006D42">
              <w:rPr>
                <w:sz w:val="20"/>
              </w:rPr>
              <w:t>с.</w:t>
            </w:r>
            <w:r w:rsidRPr="00006D42">
              <w:rPr>
                <w:spacing w:val="-10"/>
                <w:sz w:val="20"/>
              </w:rPr>
              <w:t xml:space="preserve"> </w:t>
            </w:r>
            <w:r w:rsidRPr="00006D42">
              <w:rPr>
                <w:sz w:val="20"/>
              </w:rPr>
              <w:t>Красное, ул. Санаторная, 98</w:t>
            </w:r>
          </w:p>
        </w:tc>
        <w:tc>
          <w:tcPr>
            <w:tcW w:w="1906" w:type="dxa"/>
          </w:tcPr>
          <w:p w:rsidR="00D12C95" w:rsidRPr="00006D42" w:rsidRDefault="005F551A">
            <w:pPr>
              <w:pStyle w:val="TableParagraph"/>
              <w:ind w:left="10" w:right="2"/>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баня</w:t>
            </w:r>
          </w:p>
        </w:tc>
        <w:tc>
          <w:tcPr>
            <w:tcW w:w="1531" w:type="dxa"/>
          </w:tcPr>
          <w:p w:rsidR="00D12C95" w:rsidRPr="00006D42" w:rsidRDefault="005F551A">
            <w:pPr>
              <w:pStyle w:val="TableParagraph"/>
              <w:spacing w:before="26"/>
              <w:ind w:left="16" w:right="1"/>
              <w:rPr>
                <w:sz w:val="20"/>
              </w:rPr>
            </w:pPr>
            <w:r w:rsidRPr="00006D42">
              <w:rPr>
                <w:spacing w:val="-4"/>
                <w:sz w:val="20"/>
              </w:rPr>
              <w:t>2019</w:t>
            </w:r>
          </w:p>
        </w:tc>
        <w:tc>
          <w:tcPr>
            <w:tcW w:w="1123" w:type="dxa"/>
          </w:tcPr>
          <w:p w:rsidR="00D12C95" w:rsidRPr="00006D42" w:rsidRDefault="005F551A">
            <w:pPr>
              <w:pStyle w:val="TableParagraph"/>
              <w:spacing w:before="26"/>
              <w:ind w:left="14" w:right="2"/>
              <w:rPr>
                <w:sz w:val="20"/>
              </w:rPr>
            </w:pPr>
            <w:r w:rsidRPr="00006D42">
              <w:rPr>
                <w:spacing w:val="-2"/>
                <w:sz w:val="20"/>
              </w:rPr>
              <w:t>0,045</w:t>
            </w:r>
          </w:p>
        </w:tc>
        <w:tc>
          <w:tcPr>
            <w:tcW w:w="2000" w:type="dxa"/>
          </w:tcPr>
          <w:p w:rsidR="00D12C95" w:rsidRPr="00006D42" w:rsidRDefault="005F551A">
            <w:pPr>
              <w:pStyle w:val="TableParagraph"/>
              <w:spacing w:before="26"/>
              <w:ind w:right="761"/>
              <w:jc w:val="right"/>
              <w:rPr>
                <w:sz w:val="20"/>
              </w:rPr>
            </w:pPr>
            <w:r w:rsidRPr="00006D42">
              <w:rPr>
                <w:spacing w:val="-2"/>
                <w:sz w:val="20"/>
              </w:rPr>
              <w:t>0,025</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550" w:right="232" w:hanging="207"/>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1</w:t>
            </w:r>
            <w:r w:rsidRPr="00006D42">
              <w:rPr>
                <w:spacing w:val="-8"/>
                <w:sz w:val="20"/>
              </w:rPr>
              <w:t xml:space="preserve"> </w:t>
            </w:r>
            <w:r w:rsidRPr="00006D42">
              <w:rPr>
                <w:sz w:val="20"/>
              </w:rPr>
              <w:t>–</w:t>
            </w:r>
            <w:r w:rsidRPr="00006D42">
              <w:rPr>
                <w:spacing w:val="-2"/>
                <w:sz w:val="20"/>
              </w:rPr>
              <w:t>скважина</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0,026</w:t>
            </w:r>
          </w:p>
        </w:tc>
        <w:tc>
          <w:tcPr>
            <w:tcW w:w="2000" w:type="dxa"/>
          </w:tcPr>
          <w:p w:rsidR="00D12C95" w:rsidRPr="00006D42" w:rsidRDefault="005F551A">
            <w:pPr>
              <w:pStyle w:val="TableParagraph"/>
              <w:spacing w:before="115"/>
              <w:ind w:right="761"/>
              <w:jc w:val="right"/>
              <w:rPr>
                <w:sz w:val="20"/>
              </w:rPr>
            </w:pPr>
            <w:r w:rsidRPr="00006D42">
              <w:rPr>
                <w:spacing w:val="-2"/>
                <w:sz w:val="20"/>
              </w:rPr>
              <w:t>0,040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533" w:right="232" w:hanging="190"/>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1</w:t>
            </w:r>
            <w:r w:rsidRPr="00006D42">
              <w:rPr>
                <w:spacing w:val="-8"/>
                <w:sz w:val="20"/>
              </w:rPr>
              <w:t xml:space="preserve"> </w:t>
            </w:r>
            <w:r w:rsidRPr="00006D42">
              <w:rPr>
                <w:sz w:val="20"/>
              </w:rPr>
              <w:t>–</w:t>
            </w:r>
            <w:r w:rsidRPr="00006D42">
              <w:rPr>
                <w:spacing w:val="-2"/>
                <w:sz w:val="20"/>
              </w:rPr>
              <w:t>котельная</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0,022</w:t>
            </w:r>
          </w:p>
        </w:tc>
        <w:tc>
          <w:tcPr>
            <w:tcW w:w="2000" w:type="dxa"/>
          </w:tcPr>
          <w:p w:rsidR="00D12C95" w:rsidRPr="00006D42" w:rsidRDefault="005F551A">
            <w:pPr>
              <w:pStyle w:val="TableParagraph"/>
              <w:spacing w:before="115"/>
              <w:ind w:right="812"/>
              <w:jc w:val="right"/>
              <w:rPr>
                <w:sz w:val="20"/>
              </w:rPr>
            </w:pPr>
            <w:r w:rsidRPr="00006D42">
              <w:rPr>
                <w:spacing w:val="-4"/>
                <w:sz w:val="20"/>
              </w:rPr>
              <w:t>0,08</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2"/>
              <w:rPr>
                <w:sz w:val="20"/>
              </w:rPr>
            </w:pPr>
            <w:r w:rsidRPr="00006D42">
              <w:rPr>
                <w:sz w:val="20"/>
              </w:rPr>
              <w:t>Котельн</w:t>
            </w:r>
            <w:r w:rsidRPr="00006D42">
              <w:rPr>
                <w:spacing w:val="-9"/>
                <w:sz w:val="20"/>
              </w:rPr>
              <w:t xml:space="preserve"> </w:t>
            </w:r>
            <w:r w:rsidRPr="00006D42">
              <w:rPr>
                <w:sz w:val="20"/>
              </w:rPr>
              <w:t>-</w:t>
            </w:r>
            <w:r w:rsidRPr="00006D42">
              <w:rPr>
                <w:spacing w:val="-6"/>
                <w:sz w:val="20"/>
              </w:rPr>
              <w:t xml:space="preserve"> </w:t>
            </w:r>
            <w:r w:rsidRPr="00006D42">
              <w:rPr>
                <w:sz w:val="20"/>
              </w:rPr>
              <w:t>см.</w:t>
            </w:r>
            <w:r w:rsidRPr="00006D42">
              <w:rPr>
                <w:spacing w:val="-8"/>
                <w:sz w:val="20"/>
              </w:rPr>
              <w:t xml:space="preserve"> </w:t>
            </w:r>
            <w:r w:rsidRPr="00006D42">
              <w:rPr>
                <w:spacing w:val="-5"/>
                <w:sz w:val="20"/>
              </w:rPr>
              <w:t>кам</w:t>
            </w:r>
          </w:p>
          <w:p w:rsidR="00D12C95" w:rsidRPr="00006D42" w:rsidRDefault="005F551A">
            <w:pPr>
              <w:pStyle w:val="TableParagraph"/>
              <w:spacing w:line="210" w:lineRule="exact"/>
              <w:ind w:left="10" w:right="1"/>
              <w:rPr>
                <w:sz w:val="20"/>
              </w:rPr>
            </w:pPr>
            <w:r w:rsidRPr="00006D42">
              <w:rPr>
                <w:sz w:val="20"/>
              </w:rPr>
              <w:t>№</w:t>
            </w:r>
            <w:r w:rsidRPr="00006D42">
              <w:rPr>
                <w:spacing w:val="-3"/>
                <w:sz w:val="20"/>
              </w:rPr>
              <w:t xml:space="preserve"> </w:t>
            </w:r>
            <w:r w:rsidRPr="00006D42">
              <w:rPr>
                <w:spacing w:val="-12"/>
                <w:sz w:val="20"/>
              </w:rPr>
              <w:t>2</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0,037</w:t>
            </w:r>
          </w:p>
        </w:tc>
        <w:tc>
          <w:tcPr>
            <w:tcW w:w="2000" w:type="dxa"/>
          </w:tcPr>
          <w:p w:rsidR="00D12C95" w:rsidRPr="00006D42" w:rsidRDefault="005F551A">
            <w:pPr>
              <w:pStyle w:val="TableParagraph"/>
              <w:spacing w:before="115"/>
              <w:ind w:right="812"/>
              <w:jc w:val="right"/>
              <w:rPr>
                <w:sz w:val="20"/>
              </w:rPr>
            </w:pPr>
            <w:r w:rsidRPr="00006D42">
              <w:rPr>
                <w:spacing w:val="-4"/>
                <w:sz w:val="20"/>
              </w:rPr>
              <w:t>0,08</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581" w:right="232" w:hanging="238"/>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2</w:t>
            </w:r>
            <w:r w:rsidRPr="00006D42">
              <w:rPr>
                <w:spacing w:val="-8"/>
                <w:sz w:val="20"/>
              </w:rPr>
              <w:t xml:space="preserve"> </w:t>
            </w:r>
            <w:r w:rsidRPr="00006D42">
              <w:rPr>
                <w:sz w:val="20"/>
              </w:rPr>
              <w:t>–</w:t>
            </w:r>
            <w:r w:rsidRPr="00006D42">
              <w:rPr>
                <w:spacing w:val="-2"/>
                <w:sz w:val="20"/>
              </w:rPr>
              <w:t>столовая</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0,017</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2</w:t>
            </w:r>
            <w:r w:rsidRPr="00006D42">
              <w:rPr>
                <w:spacing w:val="1"/>
                <w:sz w:val="20"/>
              </w:rPr>
              <w:t xml:space="preserve"> </w:t>
            </w:r>
            <w:r w:rsidRPr="00006D42">
              <w:rPr>
                <w:sz w:val="20"/>
              </w:rPr>
              <w:t>–</w:t>
            </w:r>
            <w:r w:rsidRPr="00006D42">
              <w:rPr>
                <w:spacing w:val="-4"/>
                <w:sz w:val="20"/>
              </w:rPr>
              <w:t xml:space="preserve"> </w:t>
            </w:r>
            <w:r w:rsidRPr="00006D42">
              <w:rPr>
                <w:spacing w:val="-5"/>
                <w:sz w:val="20"/>
              </w:rPr>
              <w:t>№3</w:t>
            </w:r>
          </w:p>
        </w:tc>
        <w:tc>
          <w:tcPr>
            <w:tcW w:w="1531" w:type="dxa"/>
          </w:tcPr>
          <w:p w:rsidR="00D12C95" w:rsidRPr="00006D42" w:rsidRDefault="005F551A">
            <w:pPr>
              <w:pStyle w:val="TableParagraph"/>
              <w:spacing w:before="26"/>
              <w:ind w:left="16" w:right="1"/>
              <w:rPr>
                <w:sz w:val="20"/>
              </w:rPr>
            </w:pPr>
            <w:r w:rsidRPr="00006D42">
              <w:rPr>
                <w:spacing w:val="-4"/>
                <w:sz w:val="20"/>
              </w:rPr>
              <w:t>2019</w:t>
            </w:r>
          </w:p>
        </w:tc>
        <w:tc>
          <w:tcPr>
            <w:tcW w:w="1123" w:type="dxa"/>
          </w:tcPr>
          <w:p w:rsidR="00D12C95" w:rsidRPr="00006D42" w:rsidRDefault="005F551A">
            <w:pPr>
              <w:pStyle w:val="TableParagraph"/>
              <w:spacing w:before="26"/>
              <w:ind w:left="14" w:right="2"/>
              <w:rPr>
                <w:sz w:val="20"/>
              </w:rPr>
            </w:pPr>
            <w:r w:rsidRPr="00006D42">
              <w:rPr>
                <w:spacing w:val="-2"/>
                <w:sz w:val="20"/>
              </w:rPr>
              <w:t>0,037</w:t>
            </w:r>
          </w:p>
        </w:tc>
        <w:tc>
          <w:tcPr>
            <w:tcW w:w="2000" w:type="dxa"/>
          </w:tcPr>
          <w:p w:rsidR="00D12C95" w:rsidRPr="00006D42" w:rsidRDefault="005F551A">
            <w:pPr>
              <w:pStyle w:val="TableParagraph"/>
              <w:spacing w:before="26"/>
              <w:ind w:right="761"/>
              <w:jc w:val="right"/>
              <w:rPr>
                <w:sz w:val="20"/>
              </w:rPr>
            </w:pPr>
            <w:r w:rsidRPr="00006D42">
              <w:rPr>
                <w:spacing w:val="-2"/>
                <w:sz w:val="20"/>
              </w:rPr>
              <w:t>0,040</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387" w:right="232" w:hanging="44"/>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3</w:t>
            </w:r>
            <w:r w:rsidRPr="00006D42">
              <w:rPr>
                <w:spacing w:val="-8"/>
                <w:sz w:val="20"/>
              </w:rPr>
              <w:t xml:space="preserve"> </w:t>
            </w:r>
            <w:r w:rsidRPr="00006D42">
              <w:rPr>
                <w:sz w:val="20"/>
              </w:rPr>
              <w:t>–произв.</w:t>
            </w:r>
            <w:r w:rsidRPr="00006D42">
              <w:rPr>
                <w:spacing w:val="-9"/>
                <w:sz w:val="20"/>
              </w:rPr>
              <w:t xml:space="preserve"> </w:t>
            </w:r>
            <w:r w:rsidRPr="00006D42">
              <w:rPr>
                <w:spacing w:val="-2"/>
                <w:sz w:val="20"/>
              </w:rPr>
              <w:t>корп.</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0,005</w:t>
            </w:r>
          </w:p>
        </w:tc>
        <w:tc>
          <w:tcPr>
            <w:tcW w:w="2000" w:type="dxa"/>
          </w:tcPr>
          <w:p w:rsidR="00D12C95" w:rsidRPr="00006D42" w:rsidRDefault="005F551A">
            <w:pPr>
              <w:pStyle w:val="TableParagraph"/>
              <w:spacing w:before="115"/>
              <w:ind w:right="761"/>
              <w:jc w:val="right"/>
              <w:rPr>
                <w:sz w:val="20"/>
              </w:rPr>
            </w:pPr>
            <w:r w:rsidRPr="00006D42">
              <w:rPr>
                <w:spacing w:val="-2"/>
                <w:sz w:val="20"/>
              </w:rPr>
              <w:t>0,040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3</w:t>
            </w:r>
            <w:r w:rsidRPr="00006D42">
              <w:rPr>
                <w:spacing w:val="1"/>
                <w:sz w:val="20"/>
              </w:rPr>
              <w:t xml:space="preserve"> </w:t>
            </w:r>
            <w:r w:rsidRPr="00006D42">
              <w:rPr>
                <w:sz w:val="20"/>
              </w:rPr>
              <w:t>–</w:t>
            </w:r>
            <w:r w:rsidRPr="00006D42">
              <w:rPr>
                <w:spacing w:val="-4"/>
                <w:sz w:val="20"/>
              </w:rPr>
              <w:t xml:space="preserve"> </w:t>
            </w:r>
            <w:r w:rsidRPr="00006D42">
              <w:rPr>
                <w:spacing w:val="-5"/>
                <w:sz w:val="20"/>
              </w:rPr>
              <w:t>№4</w:t>
            </w:r>
          </w:p>
        </w:tc>
        <w:tc>
          <w:tcPr>
            <w:tcW w:w="1531" w:type="dxa"/>
          </w:tcPr>
          <w:p w:rsidR="00D12C95" w:rsidRPr="00006D42" w:rsidRDefault="005F551A">
            <w:pPr>
              <w:pStyle w:val="TableParagraph"/>
              <w:spacing w:before="26"/>
              <w:ind w:left="16" w:right="1"/>
              <w:rPr>
                <w:sz w:val="20"/>
              </w:rPr>
            </w:pPr>
            <w:r w:rsidRPr="00006D42">
              <w:rPr>
                <w:spacing w:val="-4"/>
                <w:sz w:val="20"/>
              </w:rPr>
              <w:t>2019</w:t>
            </w:r>
          </w:p>
        </w:tc>
        <w:tc>
          <w:tcPr>
            <w:tcW w:w="1123" w:type="dxa"/>
          </w:tcPr>
          <w:p w:rsidR="00D12C95" w:rsidRPr="00006D42" w:rsidRDefault="005F551A">
            <w:pPr>
              <w:pStyle w:val="TableParagraph"/>
              <w:spacing w:before="26"/>
              <w:ind w:left="14" w:right="2"/>
              <w:rPr>
                <w:sz w:val="20"/>
              </w:rPr>
            </w:pPr>
            <w:r w:rsidRPr="00006D42">
              <w:rPr>
                <w:spacing w:val="-2"/>
                <w:sz w:val="20"/>
              </w:rPr>
              <w:t>0,060</w:t>
            </w:r>
          </w:p>
        </w:tc>
        <w:tc>
          <w:tcPr>
            <w:tcW w:w="2000" w:type="dxa"/>
          </w:tcPr>
          <w:p w:rsidR="00D12C95" w:rsidRPr="00006D42" w:rsidRDefault="005F551A">
            <w:pPr>
              <w:pStyle w:val="TableParagraph"/>
              <w:spacing w:before="26"/>
              <w:ind w:right="761"/>
              <w:jc w:val="right"/>
              <w:rPr>
                <w:sz w:val="20"/>
              </w:rPr>
            </w:pPr>
            <w:r w:rsidRPr="00006D42">
              <w:rPr>
                <w:spacing w:val="-2"/>
                <w:sz w:val="20"/>
              </w:rPr>
              <w:t>0,040</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57"/>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28" w:lineRule="exact"/>
              <w:ind w:left="739" w:right="138" w:hanging="569"/>
              <w:jc w:val="left"/>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№3</w:t>
            </w:r>
            <w:r w:rsidRPr="00006D42">
              <w:rPr>
                <w:spacing w:val="35"/>
                <w:sz w:val="20"/>
              </w:rPr>
              <w:t xml:space="preserve"> </w:t>
            </w:r>
            <w:r w:rsidRPr="00006D42">
              <w:rPr>
                <w:sz w:val="20"/>
              </w:rPr>
              <w:t>–</w:t>
            </w:r>
            <w:r w:rsidRPr="00006D42">
              <w:rPr>
                <w:spacing w:val="-9"/>
                <w:sz w:val="20"/>
              </w:rPr>
              <w:t xml:space="preserve"> </w:t>
            </w:r>
            <w:r w:rsidRPr="00006D42">
              <w:rPr>
                <w:sz w:val="20"/>
              </w:rPr>
              <w:t xml:space="preserve">шв. </w:t>
            </w:r>
            <w:r w:rsidRPr="00006D42">
              <w:rPr>
                <w:spacing w:val="-2"/>
                <w:sz w:val="20"/>
              </w:rPr>
              <w:t>маст.</w:t>
            </w:r>
          </w:p>
        </w:tc>
        <w:tc>
          <w:tcPr>
            <w:tcW w:w="1531" w:type="dxa"/>
          </w:tcPr>
          <w:p w:rsidR="00D12C95" w:rsidRPr="00006D42" w:rsidRDefault="005F551A">
            <w:pPr>
              <w:pStyle w:val="TableParagraph"/>
              <w:spacing w:before="113"/>
              <w:ind w:left="16" w:right="1"/>
              <w:rPr>
                <w:sz w:val="20"/>
              </w:rPr>
            </w:pPr>
            <w:r w:rsidRPr="00006D42">
              <w:rPr>
                <w:spacing w:val="-4"/>
                <w:sz w:val="20"/>
              </w:rPr>
              <w:t>2019</w:t>
            </w:r>
          </w:p>
        </w:tc>
        <w:tc>
          <w:tcPr>
            <w:tcW w:w="1123" w:type="dxa"/>
          </w:tcPr>
          <w:p w:rsidR="00D12C95" w:rsidRPr="00006D42" w:rsidRDefault="005F551A">
            <w:pPr>
              <w:pStyle w:val="TableParagraph"/>
              <w:spacing w:before="113"/>
              <w:ind w:left="14" w:right="2"/>
              <w:rPr>
                <w:sz w:val="20"/>
              </w:rPr>
            </w:pPr>
            <w:r w:rsidRPr="00006D42">
              <w:rPr>
                <w:spacing w:val="-2"/>
                <w:sz w:val="20"/>
              </w:rPr>
              <w:t>0,044</w:t>
            </w:r>
          </w:p>
        </w:tc>
        <w:tc>
          <w:tcPr>
            <w:tcW w:w="2000" w:type="dxa"/>
          </w:tcPr>
          <w:p w:rsidR="00D12C95" w:rsidRPr="00006D42" w:rsidRDefault="005F551A">
            <w:pPr>
              <w:pStyle w:val="TableParagraph"/>
              <w:spacing w:before="113"/>
              <w:ind w:right="761"/>
              <w:jc w:val="right"/>
              <w:rPr>
                <w:sz w:val="20"/>
              </w:rPr>
            </w:pPr>
            <w:r w:rsidRPr="00006D42">
              <w:rPr>
                <w:spacing w:val="-2"/>
                <w:sz w:val="20"/>
              </w:rPr>
              <w:t>0,025</w:t>
            </w:r>
          </w:p>
        </w:tc>
        <w:tc>
          <w:tcPr>
            <w:tcW w:w="1465" w:type="dxa"/>
          </w:tcPr>
          <w:p w:rsidR="00D12C95" w:rsidRPr="00006D42" w:rsidRDefault="005F551A">
            <w:pPr>
              <w:pStyle w:val="TableParagraph"/>
              <w:spacing w:before="113"/>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432" w:right="138" w:hanging="65"/>
              <w:jc w:val="left"/>
              <w:rPr>
                <w:sz w:val="20"/>
              </w:rPr>
            </w:pPr>
            <w:r w:rsidRPr="00006D42">
              <w:rPr>
                <w:sz w:val="20"/>
              </w:rPr>
              <w:t>см.</w:t>
            </w:r>
            <w:r w:rsidRPr="00006D42">
              <w:rPr>
                <w:spacing w:val="-13"/>
                <w:sz w:val="20"/>
              </w:rPr>
              <w:t xml:space="preserve"> </w:t>
            </w:r>
            <w:r w:rsidRPr="00006D42">
              <w:rPr>
                <w:sz w:val="20"/>
              </w:rPr>
              <w:t>кам.</w:t>
            </w:r>
            <w:r w:rsidRPr="00006D42">
              <w:rPr>
                <w:spacing w:val="-12"/>
                <w:sz w:val="20"/>
              </w:rPr>
              <w:t xml:space="preserve"> </w:t>
            </w:r>
            <w:r w:rsidRPr="00006D42">
              <w:rPr>
                <w:sz w:val="20"/>
              </w:rPr>
              <w:t>№4</w:t>
            </w:r>
            <w:r w:rsidRPr="00006D42">
              <w:rPr>
                <w:spacing w:val="-13"/>
                <w:sz w:val="20"/>
              </w:rPr>
              <w:t xml:space="preserve"> </w:t>
            </w:r>
            <w:r w:rsidRPr="00006D42">
              <w:rPr>
                <w:sz w:val="20"/>
              </w:rPr>
              <w:t>–учебн. корп.</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0,056</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389" w:right="138" w:hanging="22"/>
              <w:jc w:val="left"/>
              <w:rPr>
                <w:sz w:val="20"/>
              </w:rPr>
            </w:pPr>
            <w:r w:rsidRPr="00006D42">
              <w:rPr>
                <w:sz w:val="20"/>
              </w:rPr>
              <w:t>см.</w:t>
            </w:r>
            <w:r w:rsidRPr="00006D42">
              <w:rPr>
                <w:spacing w:val="-13"/>
                <w:sz w:val="20"/>
              </w:rPr>
              <w:t xml:space="preserve"> </w:t>
            </w:r>
            <w:r w:rsidRPr="00006D42">
              <w:rPr>
                <w:sz w:val="20"/>
              </w:rPr>
              <w:t>кам.</w:t>
            </w:r>
            <w:r w:rsidRPr="00006D42">
              <w:rPr>
                <w:spacing w:val="-12"/>
                <w:sz w:val="20"/>
              </w:rPr>
              <w:t xml:space="preserve"> </w:t>
            </w:r>
            <w:r w:rsidRPr="00006D42">
              <w:rPr>
                <w:sz w:val="20"/>
              </w:rPr>
              <w:t>№4</w:t>
            </w:r>
            <w:r w:rsidRPr="00006D42">
              <w:rPr>
                <w:spacing w:val="-13"/>
                <w:sz w:val="20"/>
              </w:rPr>
              <w:t xml:space="preserve"> </w:t>
            </w:r>
            <w:r w:rsidRPr="00006D42">
              <w:rPr>
                <w:sz w:val="20"/>
              </w:rPr>
              <w:t>–спальн.</w:t>
            </w:r>
            <w:r w:rsidRPr="00006D42">
              <w:rPr>
                <w:spacing w:val="-8"/>
                <w:sz w:val="20"/>
              </w:rPr>
              <w:t xml:space="preserve"> </w:t>
            </w:r>
            <w:r w:rsidRPr="00006D42">
              <w:rPr>
                <w:spacing w:val="-2"/>
                <w:sz w:val="20"/>
              </w:rPr>
              <w:t>корп.</w:t>
            </w:r>
          </w:p>
        </w:tc>
        <w:tc>
          <w:tcPr>
            <w:tcW w:w="1531" w:type="dxa"/>
          </w:tcPr>
          <w:p w:rsidR="00D12C95" w:rsidRPr="00006D42" w:rsidRDefault="005F551A">
            <w:pPr>
              <w:pStyle w:val="TableParagraph"/>
              <w:spacing w:before="115"/>
              <w:ind w:left="16" w:right="1"/>
              <w:rPr>
                <w:sz w:val="20"/>
              </w:rPr>
            </w:pPr>
            <w:r w:rsidRPr="00006D42">
              <w:rPr>
                <w:spacing w:val="-4"/>
                <w:sz w:val="20"/>
              </w:rPr>
              <w:t>2019</w:t>
            </w:r>
          </w:p>
        </w:tc>
        <w:tc>
          <w:tcPr>
            <w:tcW w:w="1123" w:type="dxa"/>
          </w:tcPr>
          <w:p w:rsidR="00D12C95" w:rsidRPr="00006D42" w:rsidRDefault="005F551A">
            <w:pPr>
              <w:pStyle w:val="TableParagraph"/>
              <w:spacing w:before="115"/>
              <w:ind w:left="14" w:right="2"/>
              <w:rPr>
                <w:sz w:val="20"/>
              </w:rPr>
            </w:pPr>
            <w:r w:rsidRPr="00006D42">
              <w:rPr>
                <w:spacing w:val="-2"/>
                <w:sz w:val="20"/>
              </w:rPr>
              <w:t>0,010</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76"/>
              <w:jc w:val="left"/>
              <w:rPr>
                <w:sz w:val="20"/>
              </w:rPr>
            </w:pPr>
          </w:p>
          <w:p w:rsidR="00D12C95" w:rsidRPr="00006D42" w:rsidRDefault="005F551A">
            <w:pPr>
              <w:pStyle w:val="TableParagraph"/>
              <w:ind w:left="131" w:right="117"/>
              <w:rPr>
                <w:sz w:val="20"/>
              </w:rPr>
            </w:pPr>
            <w:r w:rsidRPr="00006D42">
              <w:rPr>
                <w:sz w:val="20"/>
              </w:rPr>
              <w:t>Центральная</w:t>
            </w:r>
            <w:r w:rsidRPr="00006D42">
              <w:rPr>
                <w:spacing w:val="-13"/>
                <w:sz w:val="20"/>
              </w:rPr>
              <w:t xml:space="preserve"> </w:t>
            </w:r>
            <w:r w:rsidRPr="00006D42">
              <w:rPr>
                <w:sz w:val="20"/>
              </w:rPr>
              <w:t>котельная с. Ариничево, с.</w:t>
            </w:r>
          </w:p>
          <w:p w:rsidR="00D12C95" w:rsidRPr="00006D42" w:rsidRDefault="005F551A">
            <w:pPr>
              <w:pStyle w:val="TableParagraph"/>
              <w:ind w:left="431" w:right="416" w:hanging="4"/>
              <w:rPr>
                <w:sz w:val="20"/>
              </w:rPr>
            </w:pPr>
            <w:r w:rsidRPr="00006D42">
              <w:rPr>
                <w:sz w:val="20"/>
              </w:rPr>
              <w:t>Ариничево, ул. Центральная,</w:t>
            </w:r>
            <w:r w:rsidRPr="00006D42">
              <w:rPr>
                <w:spacing w:val="-13"/>
                <w:sz w:val="20"/>
              </w:rPr>
              <w:t xml:space="preserve"> </w:t>
            </w:r>
            <w:r w:rsidRPr="00006D42">
              <w:rPr>
                <w:sz w:val="20"/>
              </w:rPr>
              <w:t>10а</w:t>
            </w:r>
          </w:p>
        </w:tc>
        <w:tc>
          <w:tcPr>
            <w:tcW w:w="1906" w:type="dxa"/>
          </w:tcPr>
          <w:p w:rsidR="00D12C95" w:rsidRPr="00006D42" w:rsidRDefault="005F551A">
            <w:pPr>
              <w:pStyle w:val="TableParagraph"/>
              <w:spacing w:line="230" w:lineRule="atLeast"/>
              <w:ind w:left="703" w:right="232" w:hanging="454"/>
              <w:jc w:val="left"/>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 xml:space="preserve">мед. </w:t>
            </w:r>
            <w:r w:rsidRPr="00006D42">
              <w:rPr>
                <w:spacing w:val="-2"/>
                <w:sz w:val="20"/>
              </w:rPr>
              <w:t>пункт</w:t>
            </w:r>
          </w:p>
        </w:tc>
        <w:tc>
          <w:tcPr>
            <w:tcW w:w="1531" w:type="dxa"/>
          </w:tcPr>
          <w:p w:rsidR="00D12C95" w:rsidRPr="00006D42" w:rsidRDefault="005F551A">
            <w:pPr>
              <w:pStyle w:val="TableParagraph"/>
              <w:spacing w:before="115"/>
              <w:ind w:left="16" w:right="1"/>
              <w:rPr>
                <w:sz w:val="20"/>
              </w:rPr>
            </w:pPr>
            <w:r w:rsidRPr="00006D42">
              <w:rPr>
                <w:spacing w:val="-4"/>
                <w:sz w:val="20"/>
              </w:rPr>
              <w:t>2009</w:t>
            </w:r>
          </w:p>
        </w:tc>
        <w:tc>
          <w:tcPr>
            <w:tcW w:w="1123" w:type="dxa"/>
          </w:tcPr>
          <w:p w:rsidR="00D12C95" w:rsidRPr="00006D42" w:rsidRDefault="005F551A">
            <w:pPr>
              <w:pStyle w:val="TableParagraph"/>
              <w:spacing w:before="115"/>
              <w:ind w:left="14" w:right="2"/>
              <w:rPr>
                <w:sz w:val="20"/>
              </w:rPr>
            </w:pPr>
            <w:r w:rsidRPr="00006D42">
              <w:rPr>
                <w:spacing w:val="-2"/>
                <w:sz w:val="20"/>
              </w:rPr>
              <w:t>0,066</w:t>
            </w:r>
          </w:p>
        </w:tc>
        <w:tc>
          <w:tcPr>
            <w:tcW w:w="2000" w:type="dxa"/>
          </w:tcPr>
          <w:p w:rsidR="00D12C95" w:rsidRPr="00006D42" w:rsidRDefault="005F551A">
            <w:pPr>
              <w:pStyle w:val="TableParagraph"/>
              <w:spacing w:before="115"/>
              <w:ind w:right="761"/>
              <w:jc w:val="right"/>
              <w:rPr>
                <w:sz w:val="20"/>
              </w:rPr>
            </w:pPr>
            <w:r w:rsidRPr="00006D42">
              <w:rPr>
                <w:spacing w:val="-2"/>
                <w:sz w:val="20"/>
              </w:rPr>
              <w:t>0,100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exact"/>
              <w:ind w:left="576" w:right="283" w:hanging="276"/>
              <w:jc w:val="left"/>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см. кам. № 1</w:t>
            </w:r>
          </w:p>
        </w:tc>
        <w:tc>
          <w:tcPr>
            <w:tcW w:w="1531" w:type="dxa"/>
          </w:tcPr>
          <w:p w:rsidR="00D12C95" w:rsidRPr="00006D42" w:rsidRDefault="005F551A">
            <w:pPr>
              <w:pStyle w:val="TableParagraph"/>
              <w:spacing w:before="116"/>
              <w:ind w:left="16" w:right="1"/>
              <w:rPr>
                <w:sz w:val="20"/>
              </w:rPr>
            </w:pPr>
            <w:r w:rsidRPr="00006D42">
              <w:rPr>
                <w:spacing w:val="-4"/>
                <w:sz w:val="20"/>
              </w:rPr>
              <w:t>2022</w:t>
            </w:r>
          </w:p>
        </w:tc>
        <w:tc>
          <w:tcPr>
            <w:tcW w:w="1123" w:type="dxa"/>
          </w:tcPr>
          <w:p w:rsidR="00D12C95" w:rsidRPr="00006D42" w:rsidRDefault="005F551A">
            <w:pPr>
              <w:pStyle w:val="TableParagraph"/>
              <w:spacing w:before="116"/>
              <w:ind w:left="14" w:right="2"/>
              <w:rPr>
                <w:sz w:val="20"/>
              </w:rPr>
            </w:pPr>
            <w:r w:rsidRPr="00006D42">
              <w:rPr>
                <w:spacing w:val="-2"/>
                <w:sz w:val="20"/>
              </w:rPr>
              <w:t>0,032</w:t>
            </w:r>
          </w:p>
        </w:tc>
        <w:tc>
          <w:tcPr>
            <w:tcW w:w="2000" w:type="dxa"/>
          </w:tcPr>
          <w:p w:rsidR="00D12C95" w:rsidRPr="00006D42" w:rsidRDefault="005F551A">
            <w:pPr>
              <w:pStyle w:val="TableParagraph"/>
              <w:spacing w:before="116"/>
              <w:ind w:right="761"/>
              <w:jc w:val="right"/>
              <w:rPr>
                <w:sz w:val="20"/>
              </w:rPr>
            </w:pPr>
            <w:r w:rsidRPr="00006D42">
              <w:rPr>
                <w:spacing w:val="-2"/>
                <w:sz w:val="20"/>
              </w:rPr>
              <w:t>0,200</w:t>
            </w:r>
          </w:p>
        </w:tc>
        <w:tc>
          <w:tcPr>
            <w:tcW w:w="1465" w:type="dxa"/>
          </w:tcPr>
          <w:p w:rsidR="00D12C95" w:rsidRPr="00006D42" w:rsidRDefault="005F551A">
            <w:pPr>
              <w:pStyle w:val="TableParagraph"/>
              <w:spacing w:before="116"/>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1 -</w:t>
            </w:r>
            <w:r w:rsidRPr="00006D42">
              <w:rPr>
                <w:spacing w:val="-4"/>
                <w:sz w:val="20"/>
              </w:rPr>
              <w:t xml:space="preserve"> </w:t>
            </w:r>
            <w:r w:rsidRPr="00006D42">
              <w:rPr>
                <w:sz w:val="20"/>
              </w:rPr>
              <w:t>№</w:t>
            </w:r>
            <w:r w:rsidRPr="00006D42">
              <w:rPr>
                <w:spacing w:val="-3"/>
                <w:sz w:val="20"/>
              </w:rPr>
              <w:t xml:space="preserve"> </w:t>
            </w:r>
            <w:r w:rsidRPr="00006D42">
              <w:rPr>
                <w:spacing w:val="-10"/>
                <w:sz w:val="20"/>
              </w:rPr>
              <w:t>2</w:t>
            </w:r>
          </w:p>
        </w:tc>
        <w:tc>
          <w:tcPr>
            <w:tcW w:w="1531" w:type="dxa"/>
          </w:tcPr>
          <w:p w:rsidR="00D12C95" w:rsidRPr="00006D42" w:rsidRDefault="005F551A">
            <w:pPr>
              <w:pStyle w:val="TableParagraph"/>
              <w:spacing w:before="26"/>
              <w:ind w:left="16" w:right="1"/>
              <w:rPr>
                <w:sz w:val="20"/>
              </w:rPr>
            </w:pPr>
            <w:r w:rsidRPr="00006D42">
              <w:rPr>
                <w:spacing w:val="-4"/>
                <w:sz w:val="20"/>
              </w:rPr>
              <w:t>2022</w:t>
            </w:r>
          </w:p>
        </w:tc>
        <w:tc>
          <w:tcPr>
            <w:tcW w:w="1123" w:type="dxa"/>
          </w:tcPr>
          <w:p w:rsidR="00D12C95" w:rsidRPr="00006D42" w:rsidRDefault="005F551A">
            <w:pPr>
              <w:pStyle w:val="TableParagraph"/>
              <w:spacing w:before="26"/>
              <w:ind w:left="14" w:right="2"/>
              <w:rPr>
                <w:sz w:val="20"/>
              </w:rPr>
            </w:pPr>
            <w:r w:rsidRPr="00006D42">
              <w:rPr>
                <w:spacing w:val="-2"/>
                <w:sz w:val="20"/>
              </w:rPr>
              <w:t>0,084</w:t>
            </w:r>
          </w:p>
        </w:tc>
        <w:tc>
          <w:tcPr>
            <w:tcW w:w="2000" w:type="dxa"/>
          </w:tcPr>
          <w:p w:rsidR="00D12C95" w:rsidRPr="00006D42" w:rsidRDefault="005F551A">
            <w:pPr>
              <w:pStyle w:val="TableParagraph"/>
              <w:spacing w:before="26"/>
              <w:ind w:right="761"/>
              <w:jc w:val="right"/>
              <w:rPr>
                <w:sz w:val="20"/>
              </w:rPr>
            </w:pPr>
            <w:r w:rsidRPr="00006D42">
              <w:rPr>
                <w:spacing w:val="-2"/>
                <w:sz w:val="20"/>
              </w:rPr>
              <w:t>0,100</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811" w:right="138" w:hanging="624"/>
              <w:jc w:val="left"/>
              <w:rPr>
                <w:sz w:val="20"/>
              </w:rPr>
            </w:pPr>
            <w:r w:rsidRPr="00006D42">
              <w:rPr>
                <w:sz w:val="20"/>
              </w:rPr>
              <w:t>см.</w:t>
            </w:r>
            <w:r w:rsidRPr="00006D42">
              <w:rPr>
                <w:spacing w:val="-12"/>
                <w:sz w:val="20"/>
              </w:rPr>
              <w:t xml:space="preserve"> </w:t>
            </w:r>
            <w:r w:rsidRPr="00006D42">
              <w:rPr>
                <w:sz w:val="20"/>
              </w:rPr>
              <w:t>кам</w:t>
            </w:r>
            <w:r w:rsidRPr="00006D42">
              <w:rPr>
                <w:spacing w:val="-11"/>
                <w:sz w:val="20"/>
              </w:rPr>
              <w:t xml:space="preserve"> </w:t>
            </w:r>
            <w:r w:rsidRPr="00006D42">
              <w:rPr>
                <w:sz w:val="20"/>
              </w:rPr>
              <w:t>№</w:t>
            </w:r>
            <w:r w:rsidRPr="00006D42">
              <w:rPr>
                <w:spacing w:val="-12"/>
                <w:sz w:val="20"/>
              </w:rPr>
              <w:t xml:space="preserve"> </w:t>
            </w:r>
            <w:r w:rsidRPr="00006D42">
              <w:rPr>
                <w:sz w:val="20"/>
              </w:rPr>
              <w:t>2</w:t>
            </w:r>
            <w:r w:rsidRPr="00006D42">
              <w:rPr>
                <w:spacing w:val="-10"/>
                <w:sz w:val="20"/>
              </w:rPr>
              <w:t xml:space="preserve"> </w:t>
            </w:r>
            <w:r w:rsidRPr="00006D42">
              <w:rPr>
                <w:sz w:val="20"/>
              </w:rPr>
              <w:t>–</w:t>
            </w:r>
            <w:r w:rsidRPr="00006D42">
              <w:rPr>
                <w:spacing w:val="-11"/>
                <w:sz w:val="20"/>
              </w:rPr>
              <w:t xml:space="preserve"> </w:t>
            </w:r>
            <w:r w:rsidRPr="00006D42">
              <w:rPr>
                <w:sz w:val="20"/>
              </w:rPr>
              <w:t xml:space="preserve">дет. </w:t>
            </w:r>
            <w:r w:rsidRPr="00006D42">
              <w:rPr>
                <w:spacing w:val="-4"/>
                <w:sz w:val="20"/>
              </w:rPr>
              <w:t>сад</w:t>
            </w:r>
          </w:p>
        </w:tc>
        <w:tc>
          <w:tcPr>
            <w:tcW w:w="1531" w:type="dxa"/>
          </w:tcPr>
          <w:p w:rsidR="00D12C95" w:rsidRPr="00006D42" w:rsidRDefault="005F551A">
            <w:pPr>
              <w:pStyle w:val="TableParagraph"/>
              <w:spacing w:before="115"/>
              <w:ind w:left="16" w:right="1"/>
              <w:rPr>
                <w:sz w:val="20"/>
              </w:rPr>
            </w:pPr>
            <w:r w:rsidRPr="00006D42">
              <w:rPr>
                <w:spacing w:val="-4"/>
                <w:sz w:val="20"/>
              </w:rPr>
              <w:t>2022</w:t>
            </w:r>
          </w:p>
        </w:tc>
        <w:tc>
          <w:tcPr>
            <w:tcW w:w="1123" w:type="dxa"/>
          </w:tcPr>
          <w:p w:rsidR="00D12C95" w:rsidRPr="00006D42" w:rsidRDefault="005F551A">
            <w:pPr>
              <w:pStyle w:val="TableParagraph"/>
              <w:spacing w:before="115"/>
              <w:ind w:left="14" w:right="2"/>
              <w:rPr>
                <w:sz w:val="20"/>
              </w:rPr>
            </w:pPr>
            <w:r w:rsidRPr="00006D42">
              <w:rPr>
                <w:spacing w:val="-2"/>
                <w:sz w:val="20"/>
              </w:rPr>
              <w:t>0,050</w:t>
            </w:r>
          </w:p>
        </w:tc>
        <w:tc>
          <w:tcPr>
            <w:tcW w:w="2000" w:type="dxa"/>
          </w:tcPr>
          <w:p w:rsidR="00D12C95" w:rsidRPr="00006D42" w:rsidRDefault="005F551A">
            <w:pPr>
              <w:pStyle w:val="TableParagraph"/>
              <w:spacing w:before="115"/>
              <w:ind w:right="761"/>
              <w:jc w:val="right"/>
              <w:rPr>
                <w:sz w:val="20"/>
              </w:rPr>
            </w:pPr>
            <w:r w:rsidRPr="00006D42">
              <w:rPr>
                <w:spacing w:val="-2"/>
                <w:sz w:val="20"/>
              </w:rPr>
              <w:t>0,050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2 -</w:t>
            </w:r>
            <w:r w:rsidRPr="00006D42">
              <w:rPr>
                <w:spacing w:val="-4"/>
                <w:sz w:val="20"/>
              </w:rPr>
              <w:t xml:space="preserve"> </w:t>
            </w:r>
            <w:r w:rsidRPr="00006D42">
              <w:rPr>
                <w:sz w:val="20"/>
              </w:rPr>
              <w:t>№</w:t>
            </w:r>
            <w:r w:rsidRPr="00006D42">
              <w:rPr>
                <w:spacing w:val="-3"/>
                <w:sz w:val="20"/>
              </w:rPr>
              <w:t xml:space="preserve"> </w:t>
            </w:r>
            <w:r w:rsidRPr="00006D42">
              <w:rPr>
                <w:spacing w:val="-10"/>
                <w:sz w:val="20"/>
              </w:rPr>
              <w:t>3</w:t>
            </w:r>
          </w:p>
        </w:tc>
        <w:tc>
          <w:tcPr>
            <w:tcW w:w="1531" w:type="dxa"/>
          </w:tcPr>
          <w:p w:rsidR="00D12C95" w:rsidRPr="00006D42" w:rsidRDefault="005F551A">
            <w:pPr>
              <w:pStyle w:val="TableParagraph"/>
              <w:spacing w:before="26"/>
              <w:ind w:left="16" w:right="1"/>
              <w:rPr>
                <w:sz w:val="20"/>
              </w:rPr>
            </w:pPr>
            <w:r w:rsidRPr="00006D42">
              <w:rPr>
                <w:spacing w:val="-4"/>
                <w:sz w:val="20"/>
              </w:rPr>
              <w:t>2022</w:t>
            </w:r>
          </w:p>
        </w:tc>
        <w:tc>
          <w:tcPr>
            <w:tcW w:w="1123" w:type="dxa"/>
          </w:tcPr>
          <w:p w:rsidR="00D12C95" w:rsidRPr="00006D42" w:rsidRDefault="005F551A">
            <w:pPr>
              <w:pStyle w:val="TableParagraph"/>
              <w:spacing w:before="26"/>
              <w:ind w:left="14" w:right="2"/>
              <w:rPr>
                <w:sz w:val="20"/>
              </w:rPr>
            </w:pPr>
            <w:r w:rsidRPr="00006D42">
              <w:rPr>
                <w:spacing w:val="-2"/>
                <w:sz w:val="20"/>
              </w:rPr>
              <w:t>0,054</w:t>
            </w:r>
          </w:p>
        </w:tc>
        <w:tc>
          <w:tcPr>
            <w:tcW w:w="2000" w:type="dxa"/>
          </w:tcPr>
          <w:p w:rsidR="00D12C95" w:rsidRPr="00006D42" w:rsidRDefault="005F551A">
            <w:pPr>
              <w:pStyle w:val="TableParagraph"/>
              <w:spacing w:before="26"/>
              <w:ind w:right="761"/>
              <w:jc w:val="right"/>
              <w:rPr>
                <w:sz w:val="20"/>
              </w:rPr>
            </w:pPr>
            <w:r w:rsidRPr="00006D42">
              <w:rPr>
                <w:spacing w:val="-2"/>
                <w:sz w:val="20"/>
              </w:rPr>
              <w:t>0,065</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689" w:right="138" w:hanging="346"/>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3</w:t>
            </w:r>
            <w:r w:rsidRPr="00006D42">
              <w:rPr>
                <w:spacing w:val="-8"/>
                <w:sz w:val="20"/>
              </w:rPr>
              <w:t xml:space="preserve"> </w:t>
            </w:r>
            <w:r w:rsidRPr="00006D42">
              <w:rPr>
                <w:sz w:val="20"/>
              </w:rPr>
              <w:t>–</w:t>
            </w:r>
            <w:r w:rsidRPr="00006D42">
              <w:rPr>
                <w:spacing w:val="-2"/>
                <w:sz w:val="20"/>
              </w:rPr>
              <w:t>школа</w:t>
            </w:r>
          </w:p>
        </w:tc>
        <w:tc>
          <w:tcPr>
            <w:tcW w:w="1531" w:type="dxa"/>
          </w:tcPr>
          <w:p w:rsidR="00D12C95" w:rsidRPr="00006D42" w:rsidRDefault="005F551A">
            <w:pPr>
              <w:pStyle w:val="TableParagraph"/>
              <w:spacing w:before="115"/>
              <w:ind w:left="16" w:right="1"/>
              <w:rPr>
                <w:sz w:val="20"/>
              </w:rPr>
            </w:pPr>
            <w:r w:rsidRPr="00006D42">
              <w:rPr>
                <w:spacing w:val="-4"/>
                <w:sz w:val="20"/>
              </w:rPr>
              <w:t>2009</w:t>
            </w:r>
          </w:p>
        </w:tc>
        <w:tc>
          <w:tcPr>
            <w:tcW w:w="1123" w:type="dxa"/>
          </w:tcPr>
          <w:p w:rsidR="00D12C95" w:rsidRPr="00006D42" w:rsidRDefault="005F551A">
            <w:pPr>
              <w:pStyle w:val="TableParagraph"/>
              <w:spacing w:before="115"/>
              <w:ind w:left="14" w:right="2"/>
              <w:rPr>
                <w:sz w:val="20"/>
              </w:rPr>
            </w:pPr>
            <w:r w:rsidRPr="00006D42">
              <w:rPr>
                <w:spacing w:val="-2"/>
                <w:sz w:val="20"/>
              </w:rPr>
              <w:t>0,130</w:t>
            </w:r>
          </w:p>
        </w:tc>
        <w:tc>
          <w:tcPr>
            <w:tcW w:w="2000" w:type="dxa"/>
          </w:tcPr>
          <w:p w:rsidR="00D12C95" w:rsidRPr="00006D42" w:rsidRDefault="005F551A">
            <w:pPr>
              <w:pStyle w:val="TableParagraph"/>
              <w:spacing w:before="115"/>
              <w:ind w:right="761"/>
              <w:jc w:val="right"/>
              <w:rPr>
                <w:sz w:val="20"/>
              </w:rPr>
            </w:pPr>
            <w:r w:rsidRPr="00006D42">
              <w:rPr>
                <w:spacing w:val="-2"/>
                <w:sz w:val="20"/>
              </w:rPr>
              <w:t>0,040</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3 -</w:t>
            </w:r>
            <w:r w:rsidRPr="00006D42">
              <w:rPr>
                <w:spacing w:val="-4"/>
                <w:sz w:val="20"/>
              </w:rPr>
              <w:t xml:space="preserve"> </w:t>
            </w:r>
            <w:r w:rsidRPr="00006D42">
              <w:rPr>
                <w:sz w:val="20"/>
              </w:rPr>
              <w:t>№</w:t>
            </w:r>
            <w:r w:rsidRPr="00006D42">
              <w:rPr>
                <w:spacing w:val="-3"/>
                <w:sz w:val="20"/>
              </w:rPr>
              <w:t xml:space="preserve"> </w:t>
            </w:r>
            <w:r w:rsidRPr="00006D42">
              <w:rPr>
                <w:spacing w:val="-10"/>
                <w:sz w:val="20"/>
              </w:rPr>
              <w:t>4</w:t>
            </w:r>
          </w:p>
        </w:tc>
        <w:tc>
          <w:tcPr>
            <w:tcW w:w="1531" w:type="dxa"/>
          </w:tcPr>
          <w:p w:rsidR="00D12C95" w:rsidRPr="00006D42" w:rsidRDefault="005F551A">
            <w:pPr>
              <w:pStyle w:val="TableParagraph"/>
              <w:spacing w:before="26"/>
              <w:ind w:left="16" w:right="1"/>
              <w:rPr>
                <w:sz w:val="20"/>
              </w:rPr>
            </w:pPr>
            <w:r w:rsidRPr="00006D42">
              <w:rPr>
                <w:spacing w:val="-4"/>
                <w:sz w:val="20"/>
              </w:rPr>
              <w:t>2022</w:t>
            </w:r>
          </w:p>
        </w:tc>
        <w:tc>
          <w:tcPr>
            <w:tcW w:w="1123" w:type="dxa"/>
          </w:tcPr>
          <w:p w:rsidR="00D12C95" w:rsidRPr="00006D42" w:rsidRDefault="005F551A">
            <w:pPr>
              <w:pStyle w:val="TableParagraph"/>
              <w:spacing w:before="26"/>
              <w:ind w:left="14" w:right="2"/>
              <w:rPr>
                <w:sz w:val="20"/>
              </w:rPr>
            </w:pPr>
            <w:r w:rsidRPr="00006D42">
              <w:rPr>
                <w:spacing w:val="-2"/>
                <w:sz w:val="20"/>
              </w:rPr>
              <w:t>0,054</w:t>
            </w:r>
          </w:p>
        </w:tc>
        <w:tc>
          <w:tcPr>
            <w:tcW w:w="2000" w:type="dxa"/>
          </w:tcPr>
          <w:p w:rsidR="00D12C95" w:rsidRPr="00006D42" w:rsidRDefault="005F551A">
            <w:pPr>
              <w:pStyle w:val="TableParagraph"/>
              <w:spacing w:before="26"/>
              <w:ind w:right="761"/>
              <w:jc w:val="right"/>
              <w:rPr>
                <w:sz w:val="20"/>
              </w:rPr>
            </w:pPr>
            <w:r w:rsidRPr="00006D42">
              <w:rPr>
                <w:spacing w:val="-2"/>
                <w:sz w:val="20"/>
              </w:rPr>
              <w:t>0,150</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4</w:t>
            </w:r>
            <w:r w:rsidRPr="00006D42">
              <w:rPr>
                <w:spacing w:val="1"/>
                <w:sz w:val="20"/>
              </w:rPr>
              <w:t xml:space="preserve"> </w:t>
            </w:r>
            <w:r w:rsidRPr="00006D42">
              <w:rPr>
                <w:sz w:val="20"/>
              </w:rPr>
              <w:t>–</w:t>
            </w:r>
            <w:r w:rsidRPr="00006D42">
              <w:rPr>
                <w:spacing w:val="-4"/>
                <w:sz w:val="20"/>
              </w:rPr>
              <w:t xml:space="preserve"> клуб</w:t>
            </w:r>
          </w:p>
        </w:tc>
        <w:tc>
          <w:tcPr>
            <w:tcW w:w="1531" w:type="dxa"/>
          </w:tcPr>
          <w:p w:rsidR="00D12C95" w:rsidRPr="00006D42" w:rsidRDefault="005F551A">
            <w:pPr>
              <w:pStyle w:val="TableParagraph"/>
              <w:spacing w:before="26"/>
              <w:ind w:left="16" w:right="1"/>
              <w:rPr>
                <w:sz w:val="20"/>
              </w:rPr>
            </w:pPr>
            <w:r w:rsidRPr="00006D42">
              <w:rPr>
                <w:spacing w:val="-4"/>
                <w:sz w:val="20"/>
              </w:rPr>
              <w:t>2022</w:t>
            </w:r>
          </w:p>
        </w:tc>
        <w:tc>
          <w:tcPr>
            <w:tcW w:w="1123" w:type="dxa"/>
          </w:tcPr>
          <w:p w:rsidR="00D12C95" w:rsidRPr="00006D42" w:rsidRDefault="005F551A">
            <w:pPr>
              <w:pStyle w:val="TableParagraph"/>
              <w:spacing w:before="26"/>
              <w:ind w:left="14" w:right="2"/>
              <w:rPr>
                <w:sz w:val="20"/>
              </w:rPr>
            </w:pPr>
            <w:r w:rsidRPr="00006D42">
              <w:rPr>
                <w:spacing w:val="-2"/>
                <w:sz w:val="20"/>
              </w:rPr>
              <w:t>0,034</w:t>
            </w:r>
          </w:p>
        </w:tc>
        <w:tc>
          <w:tcPr>
            <w:tcW w:w="2000" w:type="dxa"/>
          </w:tcPr>
          <w:p w:rsidR="00D12C95" w:rsidRPr="00006D42" w:rsidRDefault="005F551A">
            <w:pPr>
              <w:pStyle w:val="TableParagraph"/>
              <w:spacing w:before="26"/>
              <w:ind w:right="761"/>
              <w:jc w:val="right"/>
              <w:rPr>
                <w:sz w:val="20"/>
              </w:rPr>
            </w:pPr>
            <w:r w:rsidRPr="00006D42">
              <w:rPr>
                <w:spacing w:val="-2"/>
                <w:sz w:val="20"/>
              </w:rPr>
              <w:t>0,050</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581" w:right="232" w:hanging="238"/>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4</w:t>
            </w:r>
            <w:r w:rsidRPr="00006D42">
              <w:rPr>
                <w:spacing w:val="-8"/>
                <w:sz w:val="20"/>
              </w:rPr>
              <w:t xml:space="preserve"> </w:t>
            </w:r>
            <w:r w:rsidRPr="00006D42">
              <w:rPr>
                <w:sz w:val="20"/>
              </w:rPr>
              <w:t>–</w:t>
            </w:r>
            <w:r w:rsidRPr="00006D42">
              <w:rPr>
                <w:spacing w:val="-2"/>
                <w:sz w:val="20"/>
              </w:rPr>
              <w:t>столовая</w:t>
            </w:r>
          </w:p>
        </w:tc>
        <w:tc>
          <w:tcPr>
            <w:tcW w:w="1531" w:type="dxa"/>
          </w:tcPr>
          <w:p w:rsidR="00D12C95" w:rsidRPr="00006D42" w:rsidRDefault="005F551A">
            <w:pPr>
              <w:pStyle w:val="TableParagraph"/>
              <w:spacing w:before="115"/>
              <w:ind w:left="16" w:right="1"/>
              <w:rPr>
                <w:sz w:val="20"/>
              </w:rPr>
            </w:pPr>
            <w:r w:rsidRPr="00006D42">
              <w:rPr>
                <w:spacing w:val="-4"/>
                <w:sz w:val="20"/>
              </w:rPr>
              <w:t>2022</w:t>
            </w:r>
          </w:p>
        </w:tc>
        <w:tc>
          <w:tcPr>
            <w:tcW w:w="1123" w:type="dxa"/>
          </w:tcPr>
          <w:p w:rsidR="00D12C95" w:rsidRPr="00006D42" w:rsidRDefault="005F551A">
            <w:pPr>
              <w:pStyle w:val="TableParagraph"/>
              <w:spacing w:before="115"/>
              <w:ind w:left="14" w:right="2"/>
              <w:rPr>
                <w:sz w:val="20"/>
              </w:rPr>
            </w:pPr>
            <w:r w:rsidRPr="00006D42">
              <w:rPr>
                <w:spacing w:val="-2"/>
                <w:sz w:val="20"/>
              </w:rPr>
              <w:t>0,124</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1"/>
              <w:rPr>
                <w:sz w:val="20"/>
              </w:rPr>
            </w:pPr>
            <w:r w:rsidRPr="00006D42">
              <w:rPr>
                <w:spacing w:val="-2"/>
                <w:sz w:val="20"/>
              </w:rPr>
              <w:t>надземная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exact"/>
              <w:ind w:left="790" w:hanging="668"/>
              <w:jc w:val="left"/>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w:t>
            </w:r>
            <w:r w:rsidRPr="00006D42">
              <w:rPr>
                <w:spacing w:val="-10"/>
                <w:sz w:val="20"/>
              </w:rPr>
              <w:t xml:space="preserve"> </w:t>
            </w:r>
            <w:r w:rsidRPr="00006D42">
              <w:rPr>
                <w:sz w:val="20"/>
              </w:rPr>
              <w:t>1</w:t>
            </w:r>
            <w:r w:rsidRPr="00006D42">
              <w:rPr>
                <w:spacing w:val="-7"/>
                <w:sz w:val="20"/>
              </w:rPr>
              <w:t xml:space="preserve"> </w:t>
            </w:r>
            <w:r w:rsidRPr="00006D42">
              <w:rPr>
                <w:sz w:val="20"/>
              </w:rPr>
              <w:t>–</w:t>
            </w:r>
            <w:r w:rsidRPr="00006D42">
              <w:rPr>
                <w:spacing w:val="-10"/>
                <w:sz w:val="20"/>
              </w:rPr>
              <w:t xml:space="preserve"> </w:t>
            </w:r>
            <w:r w:rsidRPr="00006D42">
              <w:rPr>
                <w:sz w:val="20"/>
              </w:rPr>
              <w:t xml:space="preserve">жил. </w:t>
            </w:r>
            <w:r w:rsidRPr="00006D42">
              <w:rPr>
                <w:spacing w:val="-4"/>
                <w:sz w:val="20"/>
              </w:rPr>
              <w:t>дом</w:t>
            </w:r>
          </w:p>
        </w:tc>
        <w:tc>
          <w:tcPr>
            <w:tcW w:w="1531" w:type="dxa"/>
          </w:tcPr>
          <w:p w:rsidR="00D12C95" w:rsidRPr="00006D42" w:rsidRDefault="005F551A">
            <w:pPr>
              <w:pStyle w:val="TableParagraph"/>
              <w:spacing w:before="115"/>
              <w:ind w:left="16" w:right="1"/>
              <w:rPr>
                <w:sz w:val="20"/>
              </w:rPr>
            </w:pPr>
            <w:r w:rsidRPr="00006D42">
              <w:rPr>
                <w:spacing w:val="-4"/>
                <w:sz w:val="20"/>
              </w:rPr>
              <w:t>2022</w:t>
            </w:r>
          </w:p>
        </w:tc>
        <w:tc>
          <w:tcPr>
            <w:tcW w:w="1123" w:type="dxa"/>
          </w:tcPr>
          <w:p w:rsidR="00D12C95" w:rsidRPr="00006D42" w:rsidRDefault="005F551A">
            <w:pPr>
              <w:pStyle w:val="TableParagraph"/>
              <w:spacing w:before="115"/>
              <w:ind w:left="14" w:right="2"/>
              <w:rPr>
                <w:sz w:val="20"/>
              </w:rPr>
            </w:pPr>
            <w:r w:rsidRPr="00006D42">
              <w:rPr>
                <w:spacing w:val="-2"/>
                <w:sz w:val="20"/>
              </w:rPr>
              <w:t>0,208</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1"/>
              <w:rPr>
                <w:sz w:val="20"/>
              </w:rPr>
            </w:pPr>
            <w:r w:rsidRPr="00006D42">
              <w:rPr>
                <w:spacing w:val="-2"/>
                <w:sz w:val="20"/>
              </w:rPr>
              <w:t>надземная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1 -</w:t>
            </w:r>
            <w:r w:rsidRPr="00006D42">
              <w:rPr>
                <w:spacing w:val="-4"/>
                <w:sz w:val="20"/>
              </w:rPr>
              <w:t xml:space="preserve"> </w:t>
            </w:r>
            <w:r w:rsidRPr="00006D42">
              <w:rPr>
                <w:sz w:val="20"/>
              </w:rPr>
              <w:t>№</w:t>
            </w:r>
            <w:r w:rsidRPr="00006D42">
              <w:rPr>
                <w:spacing w:val="-3"/>
                <w:sz w:val="20"/>
              </w:rPr>
              <w:t xml:space="preserve"> </w:t>
            </w:r>
            <w:r w:rsidRPr="00006D42">
              <w:rPr>
                <w:spacing w:val="-10"/>
                <w:sz w:val="20"/>
              </w:rPr>
              <w:t>5</w:t>
            </w:r>
          </w:p>
        </w:tc>
        <w:tc>
          <w:tcPr>
            <w:tcW w:w="1531" w:type="dxa"/>
          </w:tcPr>
          <w:p w:rsidR="00D12C95" w:rsidRPr="00006D42" w:rsidRDefault="005F551A">
            <w:pPr>
              <w:pStyle w:val="TableParagraph"/>
              <w:spacing w:before="26"/>
              <w:ind w:left="16" w:right="1"/>
              <w:rPr>
                <w:sz w:val="20"/>
              </w:rPr>
            </w:pPr>
            <w:r w:rsidRPr="00006D42">
              <w:rPr>
                <w:spacing w:val="-4"/>
                <w:sz w:val="20"/>
              </w:rPr>
              <w:t>2009</w:t>
            </w:r>
          </w:p>
        </w:tc>
        <w:tc>
          <w:tcPr>
            <w:tcW w:w="1123" w:type="dxa"/>
          </w:tcPr>
          <w:p w:rsidR="00D12C95" w:rsidRPr="00006D42" w:rsidRDefault="005F551A">
            <w:pPr>
              <w:pStyle w:val="TableParagraph"/>
              <w:spacing w:before="26"/>
              <w:ind w:left="14" w:right="2"/>
              <w:rPr>
                <w:sz w:val="20"/>
              </w:rPr>
            </w:pPr>
            <w:r w:rsidRPr="00006D42">
              <w:rPr>
                <w:spacing w:val="-2"/>
                <w:sz w:val="20"/>
              </w:rPr>
              <w:t>0,188</w:t>
            </w:r>
          </w:p>
        </w:tc>
        <w:tc>
          <w:tcPr>
            <w:tcW w:w="2000" w:type="dxa"/>
          </w:tcPr>
          <w:p w:rsidR="00D12C95" w:rsidRPr="00006D42" w:rsidRDefault="005F551A">
            <w:pPr>
              <w:pStyle w:val="TableParagraph"/>
              <w:spacing w:before="26"/>
              <w:ind w:right="761"/>
              <w:jc w:val="right"/>
              <w:rPr>
                <w:sz w:val="20"/>
              </w:rPr>
            </w:pPr>
            <w:r w:rsidRPr="00006D42">
              <w:rPr>
                <w:spacing w:val="-2"/>
                <w:sz w:val="20"/>
              </w:rPr>
              <w:t>0,025</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747" w:hanging="624"/>
              <w:jc w:val="left"/>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w:t>
            </w:r>
            <w:r w:rsidRPr="00006D42">
              <w:rPr>
                <w:spacing w:val="-10"/>
                <w:sz w:val="20"/>
              </w:rPr>
              <w:t xml:space="preserve"> </w:t>
            </w:r>
            <w:r w:rsidRPr="00006D42">
              <w:rPr>
                <w:sz w:val="20"/>
              </w:rPr>
              <w:t>5</w:t>
            </w:r>
            <w:r w:rsidRPr="00006D42">
              <w:rPr>
                <w:spacing w:val="-7"/>
                <w:sz w:val="20"/>
              </w:rPr>
              <w:t xml:space="preserve"> </w:t>
            </w:r>
            <w:r w:rsidRPr="00006D42">
              <w:rPr>
                <w:sz w:val="20"/>
              </w:rPr>
              <w:t>–</w:t>
            </w:r>
            <w:r w:rsidRPr="00006D42">
              <w:rPr>
                <w:spacing w:val="-10"/>
                <w:sz w:val="20"/>
              </w:rPr>
              <w:t xml:space="preserve"> </w:t>
            </w:r>
            <w:r w:rsidRPr="00006D42">
              <w:rPr>
                <w:sz w:val="20"/>
              </w:rPr>
              <w:t xml:space="preserve">жил. </w:t>
            </w:r>
            <w:r w:rsidRPr="00006D42">
              <w:rPr>
                <w:spacing w:val="-4"/>
                <w:sz w:val="20"/>
              </w:rPr>
              <w:t>дома</w:t>
            </w:r>
          </w:p>
        </w:tc>
        <w:tc>
          <w:tcPr>
            <w:tcW w:w="1531" w:type="dxa"/>
          </w:tcPr>
          <w:p w:rsidR="00D12C95" w:rsidRPr="00006D42" w:rsidRDefault="005F551A">
            <w:pPr>
              <w:pStyle w:val="TableParagraph"/>
              <w:spacing w:before="115"/>
              <w:ind w:left="16" w:right="1"/>
              <w:rPr>
                <w:sz w:val="20"/>
              </w:rPr>
            </w:pPr>
            <w:r w:rsidRPr="00006D42">
              <w:rPr>
                <w:spacing w:val="-4"/>
                <w:sz w:val="20"/>
              </w:rPr>
              <w:t>2014</w:t>
            </w:r>
          </w:p>
        </w:tc>
        <w:tc>
          <w:tcPr>
            <w:tcW w:w="1123" w:type="dxa"/>
          </w:tcPr>
          <w:p w:rsidR="00D12C95" w:rsidRPr="00006D42" w:rsidRDefault="005F551A">
            <w:pPr>
              <w:pStyle w:val="TableParagraph"/>
              <w:spacing w:before="115"/>
              <w:ind w:left="14" w:right="2"/>
              <w:rPr>
                <w:sz w:val="20"/>
              </w:rPr>
            </w:pPr>
            <w:r w:rsidRPr="00006D42">
              <w:rPr>
                <w:spacing w:val="-2"/>
                <w:sz w:val="20"/>
              </w:rPr>
              <w:t>0,502</w:t>
            </w:r>
          </w:p>
        </w:tc>
        <w:tc>
          <w:tcPr>
            <w:tcW w:w="2000" w:type="dxa"/>
          </w:tcPr>
          <w:p w:rsidR="00D12C95" w:rsidRPr="00006D42" w:rsidRDefault="005F551A">
            <w:pPr>
              <w:pStyle w:val="TableParagraph"/>
              <w:spacing w:before="115"/>
              <w:ind w:right="761"/>
              <w:jc w:val="right"/>
              <w:rPr>
                <w:sz w:val="20"/>
              </w:rPr>
            </w:pPr>
            <w:r w:rsidRPr="00006D42">
              <w:rPr>
                <w:spacing w:val="-2"/>
                <w:sz w:val="20"/>
              </w:rPr>
              <w:t>0,025</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5"/>
        </w:trPr>
        <w:tc>
          <w:tcPr>
            <w:tcW w:w="2342" w:type="dxa"/>
            <w:vMerge w:val="restart"/>
            <w:tcBorders>
              <w:bottom w:val="nil"/>
            </w:tcBorders>
          </w:tcPr>
          <w:p w:rsidR="00D12C95" w:rsidRPr="00006D42" w:rsidRDefault="00D12C95">
            <w:pPr>
              <w:pStyle w:val="TableParagraph"/>
              <w:jc w:val="left"/>
              <w:rPr>
                <w:sz w:val="20"/>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w:t>
            </w:r>
            <w:r w:rsidRPr="00006D42">
              <w:rPr>
                <w:spacing w:val="-10"/>
                <w:sz w:val="20"/>
              </w:rPr>
              <w:t>2</w:t>
            </w:r>
          </w:p>
        </w:tc>
        <w:tc>
          <w:tcPr>
            <w:tcW w:w="1531" w:type="dxa"/>
          </w:tcPr>
          <w:p w:rsidR="00D12C95" w:rsidRPr="00006D42" w:rsidRDefault="005F551A">
            <w:pPr>
              <w:pStyle w:val="TableParagraph"/>
              <w:spacing w:before="26"/>
              <w:ind w:left="16" w:right="1"/>
              <w:rPr>
                <w:sz w:val="20"/>
              </w:rPr>
            </w:pPr>
            <w:r w:rsidRPr="00006D42">
              <w:rPr>
                <w:spacing w:val="-4"/>
                <w:sz w:val="20"/>
              </w:rPr>
              <w:t>1972</w:t>
            </w:r>
          </w:p>
        </w:tc>
        <w:tc>
          <w:tcPr>
            <w:tcW w:w="1123" w:type="dxa"/>
          </w:tcPr>
          <w:p w:rsidR="00D12C95" w:rsidRPr="00006D42" w:rsidRDefault="005F551A">
            <w:pPr>
              <w:pStyle w:val="TableParagraph"/>
              <w:spacing w:before="26"/>
              <w:ind w:left="14" w:right="2"/>
              <w:rPr>
                <w:sz w:val="20"/>
              </w:rPr>
            </w:pPr>
            <w:r w:rsidRPr="00006D42">
              <w:rPr>
                <w:spacing w:val="-2"/>
                <w:sz w:val="20"/>
              </w:rPr>
              <w:t>0,342</w:t>
            </w:r>
          </w:p>
        </w:tc>
        <w:tc>
          <w:tcPr>
            <w:tcW w:w="2000" w:type="dxa"/>
          </w:tcPr>
          <w:p w:rsidR="00D12C95" w:rsidRPr="00006D42" w:rsidRDefault="005F551A">
            <w:pPr>
              <w:pStyle w:val="TableParagraph"/>
              <w:spacing w:before="26"/>
              <w:ind w:right="862"/>
              <w:jc w:val="right"/>
              <w:rPr>
                <w:sz w:val="20"/>
              </w:rPr>
            </w:pPr>
            <w:r w:rsidRPr="00006D42">
              <w:rPr>
                <w:spacing w:val="-5"/>
                <w:sz w:val="20"/>
              </w:rPr>
              <w:t>0,2</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282"/>
        </w:trPr>
        <w:tc>
          <w:tcPr>
            <w:tcW w:w="2342" w:type="dxa"/>
            <w:vMerge/>
            <w:tcBorders>
              <w:top w:val="nil"/>
              <w:bottom w:val="nil"/>
            </w:tcBorders>
          </w:tcPr>
          <w:p w:rsidR="00D12C95" w:rsidRPr="00006D42" w:rsidRDefault="00D12C95">
            <w:pPr>
              <w:rPr>
                <w:sz w:val="2"/>
                <w:szCs w:val="2"/>
              </w:rPr>
            </w:pPr>
          </w:p>
        </w:tc>
        <w:tc>
          <w:tcPr>
            <w:tcW w:w="1906" w:type="dxa"/>
          </w:tcPr>
          <w:p w:rsidR="00D12C95" w:rsidRPr="00006D42" w:rsidRDefault="005F551A">
            <w:pPr>
              <w:pStyle w:val="TableParagraph"/>
              <w:ind w:left="10" w:right="2"/>
              <w:rPr>
                <w:sz w:val="20"/>
              </w:rPr>
            </w:pPr>
            <w:r w:rsidRPr="00006D42">
              <w:rPr>
                <w:sz w:val="20"/>
              </w:rPr>
              <w:t>см.</w:t>
            </w:r>
            <w:r w:rsidRPr="00006D42">
              <w:rPr>
                <w:spacing w:val="-3"/>
                <w:sz w:val="20"/>
              </w:rPr>
              <w:t xml:space="preserve"> </w:t>
            </w:r>
            <w:r w:rsidRPr="00006D42">
              <w:rPr>
                <w:sz w:val="20"/>
              </w:rPr>
              <w:t>кам.</w:t>
            </w:r>
            <w:r w:rsidRPr="00006D42">
              <w:rPr>
                <w:spacing w:val="-3"/>
                <w:sz w:val="20"/>
              </w:rPr>
              <w:t xml:space="preserve"> </w:t>
            </w:r>
            <w:r w:rsidRPr="00006D42">
              <w:rPr>
                <w:sz w:val="20"/>
              </w:rPr>
              <w:t>№</w:t>
            </w:r>
            <w:r w:rsidRPr="00006D42">
              <w:rPr>
                <w:spacing w:val="-4"/>
                <w:sz w:val="20"/>
              </w:rPr>
              <w:t xml:space="preserve"> </w:t>
            </w:r>
            <w:r w:rsidRPr="00006D42">
              <w:rPr>
                <w:sz w:val="20"/>
              </w:rPr>
              <w:t>2-</w:t>
            </w:r>
            <w:r w:rsidRPr="00006D42">
              <w:rPr>
                <w:spacing w:val="-5"/>
                <w:sz w:val="20"/>
              </w:rPr>
              <w:t>ФАП</w:t>
            </w:r>
          </w:p>
        </w:tc>
        <w:tc>
          <w:tcPr>
            <w:tcW w:w="1531" w:type="dxa"/>
          </w:tcPr>
          <w:p w:rsidR="00D12C95" w:rsidRPr="00006D42" w:rsidRDefault="005F551A">
            <w:pPr>
              <w:pStyle w:val="TableParagraph"/>
              <w:spacing w:before="26"/>
              <w:ind w:left="16" w:right="1"/>
              <w:rPr>
                <w:sz w:val="20"/>
              </w:rPr>
            </w:pPr>
            <w:r w:rsidRPr="00006D42">
              <w:rPr>
                <w:spacing w:val="-4"/>
                <w:sz w:val="20"/>
              </w:rPr>
              <w:t>1985</w:t>
            </w:r>
          </w:p>
        </w:tc>
        <w:tc>
          <w:tcPr>
            <w:tcW w:w="1123" w:type="dxa"/>
          </w:tcPr>
          <w:p w:rsidR="00D12C95" w:rsidRPr="00006D42" w:rsidRDefault="005F551A">
            <w:pPr>
              <w:pStyle w:val="TableParagraph"/>
              <w:spacing w:before="26"/>
              <w:ind w:left="14" w:right="2"/>
              <w:rPr>
                <w:sz w:val="20"/>
              </w:rPr>
            </w:pPr>
            <w:r w:rsidRPr="00006D42">
              <w:rPr>
                <w:spacing w:val="-2"/>
                <w:sz w:val="20"/>
              </w:rPr>
              <w:t>0,034</w:t>
            </w:r>
          </w:p>
        </w:tc>
        <w:tc>
          <w:tcPr>
            <w:tcW w:w="2000" w:type="dxa"/>
          </w:tcPr>
          <w:p w:rsidR="00D12C95" w:rsidRPr="00006D42" w:rsidRDefault="005F551A">
            <w:pPr>
              <w:pStyle w:val="TableParagraph"/>
              <w:spacing w:before="26"/>
              <w:ind w:right="812"/>
              <w:jc w:val="right"/>
              <w:rPr>
                <w:sz w:val="20"/>
              </w:rPr>
            </w:pPr>
            <w:r w:rsidRPr="00006D42">
              <w:rPr>
                <w:spacing w:val="-4"/>
                <w:sz w:val="20"/>
              </w:rPr>
              <w:t>0,15</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42"/>
        <w:gridCol w:w="1906"/>
        <w:gridCol w:w="1531"/>
        <w:gridCol w:w="1123"/>
        <w:gridCol w:w="2000"/>
        <w:gridCol w:w="1465"/>
      </w:tblGrid>
      <w:tr w:rsidR="00D12C95" w:rsidRPr="00006D42">
        <w:trPr>
          <w:trHeight w:val="921"/>
        </w:trPr>
        <w:tc>
          <w:tcPr>
            <w:tcW w:w="2342" w:type="dxa"/>
          </w:tcPr>
          <w:p w:rsidR="00D12C95" w:rsidRPr="00006D42" w:rsidRDefault="00D12C95">
            <w:pPr>
              <w:pStyle w:val="TableParagraph"/>
              <w:spacing w:before="1"/>
              <w:jc w:val="left"/>
              <w:rPr>
                <w:sz w:val="20"/>
              </w:rPr>
            </w:pPr>
          </w:p>
          <w:p w:rsidR="00D12C95" w:rsidRPr="00006D42" w:rsidRDefault="005F551A">
            <w:pPr>
              <w:pStyle w:val="TableParagraph"/>
              <w:ind w:left="693" w:hanging="190"/>
              <w:jc w:val="left"/>
              <w:rPr>
                <w:sz w:val="20"/>
              </w:rPr>
            </w:pPr>
            <w:r w:rsidRPr="00006D42">
              <w:rPr>
                <w:spacing w:val="-2"/>
                <w:sz w:val="20"/>
              </w:rPr>
              <w:t>Наименование источника</w:t>
            </w:r>
          </w:p>
        </w:tc>
        <w:tc>
          <w:tcPr>
            <w:tcW w:w="1906" w:type="dxa"/>
          </w:tcPr>
          <w:p w:rsidR="00D12C95" w:rsidRPr="00006D42" w:rsidRDefault="00D12C95">
            <w:pPr>
              <w:pStyle w:val="TableParagraph"/>
              <w:spacing w:before="1"/>
              <w:jc w:val="left"/>
              <w:rPr>
                <w:sz w:val="20"/>
              </w:rPr>
            </w:pPr>
          </w:p>
          <w:p w:rsidR="00D12C95" w:rsidRPr="00006D42" w:rsidRDefault="005F551A">
            <w:pPr>
              <w:pStyle w:val="TableParagraph"/>
              <w:ind w:left="595" w:right="138" w:hanging="312"/>
              <w:jc w:val="left"/>
              <w:rPr>
                <w:sz w:val="20"/>
              </w:rPr>
            </w:pPr>
            <w:r w:rsidRPr="00006D42">
              <w:rPr>
                <w:spacing w:val="-2"/>
                <w:sz w:val="20"/>
              </w:rPr>
              <w:t>Наименование участка</w:t>
            </w:r>
          </w:p>
        </w:tc>
        <w:tc>
          <w:tcPr>
            <w:tcW w:w="1531" w:type="dxa"/>
          </w:tcPr>
          <w:p w:rsidR="00D12C95" w:rsidRPr="00006D42" w:rsidRDefault="00D12C95">
            <w:pPr>
              <w:pStyle w:val="TableParagraph"/>
              <w:spacing w:before="1"/>
              <w:jc w:val="left"/>
              <w:rPr>
                <w:sz w:val="20"/>
              </w:rPr>
            </w:pPr>
          </w:p>
          <w:p w:rsidR="00D12C95" w:rsidRPr="00006D42" w:rsidRDefault="005F551A">
            <w:pPr>
              <w:pStyle w:val="TableParagraph"/>
              <w:ind w:left="117" w:firstLine="122"/>
              <w:jc w:val="left"/>
              <w:rPr>
                <w:sz w:val="20"/>
              </w:rPr>
            </w:pPr>
            <w:r w:rsidRPr="00006D42">
              <w:rPr>
                <w:sz w:val="20"/>
              </w:rPr>
              <w:t xml:space="preserve">Год ввода в </w:t>
            </w:r>
            <w:r w:rsidRPr="00006D42">
              <w:rPr>
                <w:spacing w:val="-2"/>
                <w:sz w:val="20"/>
              </w:rPr>
              <w:t>эксплуатацию</w:t>
            </w:r>
          </w:p>
        </w:tc>
        <w:tc>
          <w:tcPr>
            <w:tcW w:w="1123" w:type="dxa"/>
          </w:tcPr>
          <w:p w:rsidR="00D12C95" w:rsidRPr="00006D42" w:rsidRDefault="005F551A">
            <w:pPr>
              <w:pStyle w:val="TableParagraph"/>
              <w:spacing w:before="115"/>
              <w:ind w:left="178" w:right="166"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2000" w:type="dxa"/>
          </w:tcPr>
          <w:p w:rsidR="00D12C95" w:rsidRPr="00006D42" w:rsidRDefault="005F551A">
            <w:pPr>
              <w:pStyle w:val="TableParagraph"/>
              <w:ind w:left="153" w:right="139"/>
              <w:rPr>
                <w:sz w:val="20"/>
              </w:rPr>
            </w:pPr>
            <w:r w:rsidRPr="00006D42">
              <w:rPr>
                <w:spacing w:val="-2"/>
                <w:sz w:val="20"/>
              </w:rPr>
              <w:t>Внутренний диаметр</w:t>
            </w:r>
          </w:p>
          <w:p w:rsidR="00D12C95" w:rsidRPr="00006D42" w:rsidRDefault="005F551A">
            <w:pPr>
              <w:pStyle w:val="TableParagraph"/>
              <w:spacing w:line="230" w:lineRule="atLeast"/>
              <w:ind w:left="260" w:right="246" w:hanging="4"/>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65" w:type="dxa"/>
          </w:tcPr>
          <w:p w:rsidR="00D12C95" w:rsidRPr="00006D42" w:rsidRDefault="005F551A">
            <w:pPr>
              <w:pStyle w:val="TableParagraph"/>
              <w:ind w:left="238"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7"/>
              <w:rPr>
                <w:sz w:val="20"/>
              </w:rPr>
            </w:pPr>
            <w:r w:rsidRPr="00006D42">
              <w:rPr>
                <w:spacing w:val="-4"/>
                <w:sz w:val="20"/>
              </w:rPr>
              <w:t>сети</w:t>
            </w:r>
          </w:p>
        </w:tc>
      </w:tr>
      <w:tr w:rsidR="00D12C95" w:rsidRPr="00006D42">
        <w:trPr>
          <w:trHeight w:val="457"/>
        </w:trPr>
        <w:tc>
          <w:tcPr>
            <w:tcW w:w="2342"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69"/>
              <w:jc w:val="left"/>
              <w:rPr>
                <w:sz w:val="20"/>
              </w:rPr>
            </w:pPr>
          </w:p>
          <w:p w:rsidR="00D12C95" w:rsidRPr="00006D42" w:rsidRDefault="005F551A">
            <w:pPr>
              <w:pStyle w:val="TableParagraph"/>
              <w:spacing w:before="1"/>
              <w:ind w:left="131" w:right="119"/>
              <w:rPr>
                <w:sz w:val="20"/>
              </w:rPr>
            </w:pPr>
            <w:r w:rsidRPr="00006D42">
              <w:rPr>
                <w:sz w:val="20"/>
              </w:rPr>
              <w:t>котельная</w:t>
            </w:r>
            <w:r w:rsidRPr="00006D42">
              <w:rPr>
                <w:spacing w:val="-13"/>
                <w:sz w:val="20"/>
              </w:rPr>
              <w:t xml:space="preserve"> </w:t>
            </w:r>
            <w:r w:rsidRPr="00006D42">
              <w:rPr>
                <w:sz w:val="20"/>
              </w:rPr>
              <w:t>с.</w:t>
            </w:r>
            <w:r w:rsidRPr="00006D42">
              <w:rPr>
                <w:spacing w:val="-12"/>
                <w:sz w:val="20"/>
              </w:rPr>
              <w:t xml:space="preserve"> </w:t>
            </w:r>
            <w:r w:rsidRPr="00006D42">
              <w:rPr>
                <w:sz w:val="20"/>
              </w:rPr>
              <w:t>Шабаново, с. Шабаново, ул.</w:t>
            </w:r>
          </w:p>
          <w:p w:rsidR="00D12C95" w:rsidRPr="00006D42" w:rsidRDefault="005F551A">
            <w:pPr>
              <w:pStyle w:val="TableParagraph"/>
              <w:spacing w:line="228" w:lineRule="exact"/>
              <w:ind w:left="131" w:right="121"/>
              <w:rPr>
                <w:sz w:val="20"/>
              </w:rPr>
            </w:pPr>
            <w:r w:rsidRPr="00006D42">
              <w:rPr>
                <w:spacing w:val="-2"/>
                <w:sz w:val="20"/>
              </w:rPr>
              <w:t>Советская</w:t>
            </w:r>
          </w:p>
        </w:tc>
        <w:tc>
          <w:tcPr>
            <w:tcW w:w="1906" w:type="dxa"/>
          </w:tcPr>
          <w:p w:rsidR="00D12C95" w:rsidRPr="00006D42" w:rsidRDefault="005F551A">
            <w:pPr>
              <w:pStyle w:val="TableParagraph"/>
              <w:spacing w:line="228" w:lineRule="exact"/>
              <w:ind w:left="811" w:hanging="648"/>
              <w:jc w:val="left"/>
              <w:rPr>
                <w:sz w:val="20"/>
              </w:rPr>
            </w:pPr>
            <w:r w:rsidRPr="00006D42">
              <w:rPr>
                <w:sz w:val="20"/>
              </w:rPr>
              <w:t>см.</w:t>
            </w:r>
            <w:r w:rsidRPr="00006D42">
              <w:rPr>
                <w:spacing w:val="-11"/>
                <w:sz w:val="20"/>
              </w:rPr>
              <w:t xml:space="preserve"> </w:t>
            </w:r>
            <w:r w:rsidRPr="00006D42">
              <w:rPr>
                <w:sz w:val="20"/>
              </w:rPr>
              <w:t>кам.</w:t>
            </w:r>
            <w:r w:rsidRPr="00006D42">
              <w:rPr>
                <w:spacing w:val="-12"/>
                <w:sz w:val="20"/>
              </w:rPr>
              <w:t xml:space="preserve"> </w:t>
            </w:r>
            <w:r w:rsidRPr="00006D42">
              <w:rPr>
                <w:sz w:val="20"/>
              </w:rPr>
              <w:t>№</w:t>
            </w:r>
            <w:r w:rsidRPr="00006D42">
              <w:rPr>
                <w:spacing w:val="-12"/>
                <w:sz w:val="20"/>
              </w:rPr>
              <w:t xml:space="preserve"> </w:t>
            </w:r>
            <w:r w:rsidRPr="00006D42">
              <w:rPr>
                <w:sz w:val="20"/>
              </w:rPr>
              <w:t>2</w:t>
            </w:r>
            <w:r w:rsidRPr="00006D42">
              <w:rPr>
                <w:spacing w:val="-10"/>
                <w:sz w:val="20"/>
              </w:rPr>
              <w:t xml:space="preserve"> </w:t>
            </w:r>
            <w:r w:rsidRPr="00006D42">
              <w:rPr>
                <w:sz w:val="20"/>
              </w:rPr>
              <w:t>–</w:t>
            </w:r>
            <w:r w:rsidRPr="00006D42">
              <w:rPr>
                <w:spacing w:val="-12"/>
                <w:sz w:val="20"/>
              </w:rPr>
              <w:t xml:space="preserve"> </w:t>
            </w:r>
            <w:r w:rsidRPr="00006D42">
              <w:rPr>
                <w:sz w:val="20"/>
              </w:rPr>
              <w:t xml:space="preserve">дет. </w:t>
            </w:r>
            <w:r w:rsidRPr="00006D42">
              <w:rPr>
                <w:spacing w:val="-4"/>
                <w:sz w:val="20"/>
              </w:rPr>
              <w:t>сад</w:t>
            </w:r>
          </w:p>
        </w:tc>
        <w:tc>
          <w:tcPr>
            <w:tcW w:w="1531" w:type="dxa"/>
          </w:tcPr>
          <w:p w:rsidR="00D12C95" w:rsidRPr="00006D42" w:rsidRDefault="005F551A">
            <w:pPr>
              <w:pStyle w:val="TableParagraph"/>
              <w:spacing w:before="115"/>
              <w:ind w:left="16" w:right="1"/>
              <w:rPr>
                <w:sz w:val="20"/>
              </w:rPr>
            </w:pPr>
            <w:r w:rsidRPr="00006D42">
              <w:rPr>
                <w:spacing w:val="-4"/>
                <w:sz w:val="20"/>
              </w:rPr>
              <w:t>1985</w:t>
            </w:r>
          </w:p>
        </w:tc>
        <w:tc>
          <w:tcPr>
            <w:tcW w:w="1123" w:type="dxa"/>
          </w:tcPr>
          <w:p w:rsidR="00D12C95" w:rsidRPr="00006D42" w:rsidRDefault="005F551A">
            <w:pPr>
              <w:pStyle w:val="TableParagraph"/>
              <w:spacing w:before="115"/>
              <w:ind w:left="14" w:right="2"/>
              <w:rPr>
                <w:sz w:val="20"/>
              </w:rPr>
            </w:pPr>
            <w:r w:rsidRPr="00006D42">
              <w:rPr>
                <w:spacing w:val="-2"/>
                <w:sz w:val="20"/>
              </w:rPr>
              <w:t>0,031</w:t>
            </w:r>
          </w:p>
        </w:tc>
        <w:tc>
          <w:tcPr>
            <w:tcW w:w="2000" w:type="dxa"/>
          </w:tcPr>
          <w:p w:rsidR="00D12C95" w:rsidRPr="00006D42" w:rsidRDefault="005F551A">
            <w:pPr>
              <w:pStyle w:val="TableParagraph"/>
              <w:spacing w:before="115"/>
              <w:ind w:left="153" w:right="142"/>
              <w:rPr>
                <w:sz w:val="20"/>
              </w:rPr>
            </w:pPr>
            <w:r w:rsidRPr="00006D42">
              <w:rPr>
                <w:spacing w:val="-5"/>
                <w:sz w:val="20"/>
              </w:rPr>
              <w:t>0,1</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w:t>
            </w:r>
            <w:r w:rsidRPr="00006D42">
              <w:rPr>
                <w:spacing w:val="-10"/>
                <w:sz w:val="20"/>
              </w:rPr>
              <w:t>3</w:t>
            </w:r>
          </w:p>
        </w:tc>
        <w:tc>
          <w:tcPr>
            <w:tcW w:w="1531" w:type="dxa"/>
          </w:tcPr>
          <w:p w:rsidR="00D12C95" w:rsidRPr="00006D42" w:rsidRDefault="005F551A">
            <w:pPr>
              <w:pStyle w:val="TableParagraph"/>
              <w:spacing w:before="29"/>
              <w:ind w:left="16" w:right="1"/>
              <w:rPr>
                <w:sz w:val="20"/>
              </w:rPr>
            </w:pPr>
            <w:r w:rsidRPr="00006D42">
              <w:rPr>
                <w:spacing w:val="-4"/>
                <w:sz w:val="20"/>
              </w:rPr>
              <w:t>2024</w:t>
            </w:r>
          </w:p>
        </w:tc>
        <w:tc>
          <w:tcPr>
            <w:tcW w:w="1123" w:type="dxa"/>
          </w:tcPr>
          <w:p w:rsidR="00D12C95" w:rsidRPr="00006D42" w:rsidRDefault="005F551A">
            <w:pPr>
              <w:pStyle w:val="TableParagraph"/>
              <w:spacing w:before="29"/>
              <w:ind w:left="14" w:right="2"/>
              <w:rPr>
                <w:sz w:val="20"/>
              </w:rPr>
            </w:pPr>
            <w:r w:rsidRPr="00006D42">
              <w:rPr>
                <w:spacing w:val="-2"/>
                <w:sz w:val="20"/>
              </w:rPr>
              <w:t>0,057</w:t>
            </w:r>
          </w:p>
        </w:tc>
        <w:tc>
          <w:tcPr>
            <w:tcW w:w="2000" w:type="dxa"/>
          </w:tcPr>
          <w:p w:rsidR="00D12C95" w:rsidRPr="00006D42" w:rsidRDefault="005F551A">
            <w:pPr>
              <w:pStyle w:val="TableParagraph"/>
              <w:spacing w:before="29"/>
              <w:ind w:left="153" w:right="142"/>
              <w:rPr>
                <w:sz w:val="20"/>
              </w:rPr>
            </w:pPr>
            <w:r w:rsidRPr="00006D42">
              <w:rPr>
                <w:spacing w:val="-5"/>
                <w:sz w:val="20"/>
              </w:rPr>
              <w:t>0,1</w:t>
            </w:r>
          </w:p>
        </w:tc>
        <w:tc>
          <w:tcPr>
            <w:tcW w:w="1465" w:type="dxa"/>
          </w:tcPr>
          <w:p w:rsidR="00D12C95" w:rsidRPr="00006D42" w:rsidRDefault="005F551A">
            <w:pPr>
              <w:pStyle w:val="TableParagraph"/>
              <w:spacing w:before="29"/>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3–</w:t>
            </w:r>
            <w:r w:rsidRPr="00006D42">
              <w:rPr>
                <w:spacing w:val="-1"/>
                <w:sz w:val="20"/>
              </w:rPr>
              <w:t xml:space="preserve"> </w:t>
            </w:r>
            <w:r w:rsidRPr="00006D42">
              <w:rPr>
                <w:sz w:val="20"/>
              </w:rPr>
              <w:t>№</w:t>
            </w:r>
            <w:r w:rsidRPr="00006D42">
              <w:rPr>
                <w:spacing w:val="-4"/>
                <w:sz w:val="20"/>
              </w:rPr>
              <w:t xml:space="preserve"> </w:t>
            </w:r>
            <w:r w:rsidRPr="00006D42">
              <w:rPr>
                <w:spacing w:val="-10"/>
                <w:sz w:val="20"/>
              </w:rPr>
              <w:t>4</w:t>
            </w:r>
          </w:p>
        </w:tc>
        <w:tc>
          <w:tcPr>
            <w:tcW w:w="1531" w:type="dxa"/>
          </w:tcPr>
          <w:p w:rsidR="00D12C95" w:rsidRPr="00006D42" w:rsidRDefault="005F551A">
            <w:pPr>
              <w:pStyle w:val="TableParagraph"/>
              <w:spacing w:before="26"/>
              <w:ind w:left="16" w:right="1"/>
              <w:rPr>
                <w:sz w:val="20"/>
              </w:rPr>
            </w:pPr>
            <w:r w:rsidRPr="00006D42">
              <w:rPr>
                <w:spacing w:val="-4"/>
                <w:sz w:val="20"/>
              </w:rPr>
              <w:t>2024</w:t>
            </w:r>
          </w:p>
        </w:tc>
        <w:tc>
          <w:tcPr>
            <w:tcW w:w="1123" w:type="dxa"/>
          </w:tcPr>
          <w:p w:rsidR="00D12C95" w:rsidRPr="00006D42" w:rsidRDefault="005F551A">
            <w:pPr>
              <w:pStyle w:val="TableParagraph"/>
              <w:spacing w:before="26"/>
              <w:ind w:left="14" w:right="2"/>
              <w:rPr>
                <w:sz w:val="20"/>
              </w:rPr>
            </w:pPr>
            <w:r w:rsidRPr="00006D42">
              <w:rPr>
                <w:spacing w:val="-2"/>
                <w:sz w:val="20"/>
              </w:rPr>
              <w:t>0,069</w:t>
            </w:r>
          </w:p>
        </w:tc>
        <w:tc>
          <w:tcPr>
            <w:tcW w:w="2000" w:type="dxa"/>
          </w:tcPr>
          <w:p w:rsidR="00D12C95" w:rsidRPr="00006D42" w:rsidRDefault="005F551A">
            <w:pPr>
              <w:pStyle w:val="TableParagraph"/>
              <w:spacing w:before="26"/>
              <w:ind w:left="153" w:right="142"/>
              <w:rPr>
                <w:sz w:val="20"/>
              </w:rPr>
            </w:pPr>
            <w:r w:rsidRPr="00006D42">
              <w:rPr>
                <w:spacing w:val="-5"/>
                <w:sz w:val="20"/>
              </w:rPr>
              <w:t>0,1</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4–</w:t>
            </w:r>
            <w:r w:rsidRPr="00006D42">
              <w:rPr>
                <w:spacing w:val="-1"/>
                <w:sz w:val="20"/>
              </w:rPr>
              <w:t xml:space="preserve"> </w:t>
            </w:r>
            <w:r w:rsidRPr="00006D42">
              <w:rPr>
                <w:sz w:val="20"/>
              </w:rPr>
              <w:t>№</w:t>
            </w:r>
            <w:r w:rsidRPr="00006D42">
              <w:rPr>
                <w:spacing w:val="-4"/>
                <w:sz w:val="20"/>
              </w:rPr>
              <w:t xml:space="preserve"> </w:t>
            </w:r>
            <w:r w:rsidRPr="00006D42">
              <w:rPr>
                <w:spacing w:val="-10"/>
                <w:sz w:val="20"/>
              </w:rPr>
              <w:t>5</w:t>
            </w:r>
          </w:p>
        </w:tc>
        <w:tc>
          <w:tcPr>
            <w:tcW w:w="1531" w:type="dxa"/>
          </w:tcPr>
          <w:p w:rsidR="00D12C95" w:rsidRPr="00006D42" w:rsidRDefault="005F551A">
            <w:pPr>
              <w:pStyle w:val="TableParagraph"/>
              <w:spacing w:before="29"/>
              <w:ind w:left="16" w:right="1"/>
              <w:rPr>
                <w:sz w:val="20"/>
              </w:rPr>
            </w:pPr>
            <w:r w:rsidRPr="00006D42">
              <w:rPr>
                <w:spacing w:val="-4"/>
                <w:sz w:val="20"/>
              </w:rPr>
              <w:t>2024</w:t>
            </w:r>
          </w:p>
        </w:tc>
        <w:tc>
          <w:tcPr>
            <w:tcW w:w="1123" w:type="dxa"/>
          </w:tcPr>
          <w:p w:rsidR="00D12C95" w:rsidRPr="00006D42" w:rsidRDefault="005F551A">
            <w:pPr>
              <w:pStyle w:val="TableParagraph"/>
              <w:spacing w:before="29"/>
              <w:ind w:left="14" w:right="2"/>
              <w:rPr>
                <w:sz w:val="20"/>
              </w:rPr>
            </w:pPr>
            <w:r w:rsidRPr="00006D42">
              <w:rPr>
                <w:spacing w:val="-2"/>
                <w:sz w:val="20"/>
              </w:rPr>
              <w:t>0,119</w:t>
            </w:r>
          </w:p>
        </w:tc>
        <w:tc>
          <w:tcPr>
            <w:tcW w:w="2000" w:type="dxa"/>
          </w:tcPr>
          <w:p w:rsidR="00D12C95" w:rsidRPr="00006D42" w:rsidRDefault="005F551A">
            <w:pPr>
              <w:pStyle w:val="TableParagraph"/>
              <w:spacing w:before="29"/>
              <w:ind w:left="153" w:right="142"/>
              <w:rPr>
                <w:sz w:val="20"/>
              </w:rPr>
            </w:pPr>
            <w:r w:rsidRPr="00006D42">
              <w:rPr>
                <w:spacing w:val="-5"/>
                <w:sz w:val="20"/>
              </w:rPr>
              <w:t>0,1</w:t>
            </w:r>
          </w:p>
        </w:tc>
        <w:tc>
          <w:tcPr>
            <w:tcW w:w="1465" w:type="dxa"/>
          </w:tcPr>
          <w:p w:rsidR="00D12C95" w:rsidRPr="00006D42" w:rsidRDefault="005F551A">
            <w:pPr>
              <w:pStyle w:val="TableParagraph"/>
              <w:spacing w:before="29"/>
              <w:ind w:left="7" w:right="2"/>
              <w:rPr>
                <w:sz w:val="20"/>
              </w:rPr>
            </w:pPr>
            <w:r w:rsidRPr="00006D42">
              <w:rPr>
                <w:spacing w:val="-2"/>
                <w:sz w:val="20"/>
              </w:rPr>
              <w:t>подземная</w:t>
            </w:r>
          </w:p>
        </w:tc>
      </w:tr>
      <w:tr w:rsidR="00D12C95" w:rsidRPr="00006D42">
        <w:trPr>
          <w:trHeight w:val="282"/>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2"/>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5</w:t>
            </w:r>
            <w:r w:rsidRPr="00006D42">
              <w:rPr>
                <w:spacing w:val="-1"/>
                <w:sz w:val="20"/>
              </w:rPr>
              <w:t xml:space="preserve"> </w:t>
            </w:r>
            <w:r w:rsidRPr="00006D42">
              <w:rPr>
                <w:sz w:val="20"/>
              </w:rPr>
              <w:t>-</w:t>
            </w:r>
            <w:r w:rsidRPr="00006D42">
              <w:rPr>
                <w:spacing w:val="-4"/>
                <w:sz w:val="20"/>
              </w:rPr>
              <w:t xml:space="preserve"> </w:t>
            </w:r>
            <w:r w:rsidRPr="00006D42">
              <w:rPr>
                <w:sz w:val="20"/>
              </w:rPr>
              <w:t>№</w:t>
            </w:r>
            <w:r w:rsidRPr="00006D42">
              <w:rPr>
                <w:spacing w:val="-3"/>
                <w:sz w:val="20"/>
              </w:rPr>
              <w:t xml:space="preserve"> </w:t>
            </w:r>
            <w:r w:rsidRPr="00006D42">
              <w:rPr>
                <w:spacing w:val="-10"/>
                <w:sz w:val="20"/>
              </w:rPr>
              <w:t>6</w:t>
            </w:r>
          </w:p>
        </w:tc>
        <w:tc>
          <w:tcPr>
            <w:tcW w:w="1531" w:type="dxa"/>
          </w:tcPr>
          <w:p w:rsidR="00D12C95" w:rsidRPr="00006D42" w:rsidRDefault="005F551A">
            <w:pPr>
              <w:pStyle w:val="TableParagraph"/>
              <w:spacing w:before="26"/>
              <w:ind w:left="16" w:right="1"/>
              <w:rPr>
                <w:sz w:val="20"/>
              </w:rPr>
            </w:pPr>
            <w:r w:rsidRPr="00006D42">
              <w:rPr>
                <w:spacing w:val="-4"/>
                <w:sz w:val="20"/>
              </w:rPr>
              <w:t>2024</w:t>
            </w:r>
          </w:p>
        </w:tc>
        <w:tc>
          <w:tcPr>
            <w:tcW w:w="1123" w:type="dxa"/>
          </w:tcPr>
          <w:p w:rsidR="00D12C95" w:rsidRPr="00006D42" w:rsidRDefault="005F551A">
            <w:pPr>
              <w:pStyle w:val="TableParagraph"/>
              <w:spacing w:before="26"/>
              <w:ind w:left="14" w:right="2"/>
              <w:rPr>
                <w:sz w:val="20"/>
              </w:rPr>
            </w:pPr>
            <w:r w:rsidRPr="00006D42">
              <w:rPr>
                <w:spacing w:val="-2"/>
                <w:sz w:val="20"/>
              </w:rPr>
              <w:t>0,103</w:t>
            </w:r>
          </w:p>
        </w:tc>
        <w:tc>
          <w:tcPr>
            <w:tcW w:w="2000" w:type="dxa"/>
          </w:tcPr>
          <w:p w:rsidR="00D12C95" w:rsidRPr="00006D42" w:rsidRDefault="005F551A">
            <w:pPr>
              <w:pStyle w:val="TableParagraph"/>
              <w:spacing w:before="26"/>
              <w:ind w:left="153" w:right="142"/>
              <w:rPr>
                <w:sz w:val="20"/>
              </w:rPr>
            </w:pPr>
            <w:r w:rsidRPr="00006D42">
              <w:rPr>
                <w:spacing w:val="-5"/>
                <w:sz w:val="20"/>
              </w:rPr>
              <w:t>0,1</w:t>
            </w:r>
          </w:p>
        </w:tc>
        <w:tc>
          <w:tcPr>
            <w:tcW w:w="1465" w:type="dxa"/>
          </w:tcPr>
          <w:p w:rsidR="00D12C95" w:rsidRPr="00006D42" w:rsidRDefault="005F551A">
            <w:pPr>
              <w:pStyle w:val="TableParagraph"/>
              <w:spacing w:before="26"/>
              <w:ind w:left="7" w:right="2"/>
              <w:rPr>
                <w:sz w:val="20"/>
              </w:rPr>
            </w:pPr>
            <w:r w:rsidRPr="00006D42">
              <w:rPr>
                <w:spacing w:val="-2"/>
                <w:sz w:val="20"/>
              </w:rPr>
              <w:t>подземная</w:t>
            </w:r>
          </w:p>
        </w:tc>
      </w:tr>
      <w:tr w:rsidR="00D12C95" w:rsidRPr="00006D42">
        <w:trPr>
          <w:trHeight w:val="285"/>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ind w:left="10" w:right="1"/>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6 -</w:t>
            </w:r>
            <w:r w:rsidRPr="00006D42">
              <w:rPr>
                <w:spacing w:val="-4"/>
                <w:sz w:val="20"/>
              </w:rPr>
              <w:t xml:space="preserve"> </w:t>
            </w:r>
            <w:r w:rsidRPr="00006D42">
              <w:rPr>
                <w:sz w:val="20"/>
              </w:rPr>
              <w:t>№</w:t>
            </w:r>
            <w:r w:rsidRPr="00006D42">
              <w:rPr>
                <w:spacing w:val="-3"/>
                <w:sz w:val="20"/>
              </w:rPr>
              <w:t xml:space="preserve"> </w:t>
            </w:r>
            <w:r w:rsidRPr="00006D42">
              <w:rPr>
                <w:spacing w:val="-10"/>
                <w:sz w:val="20"/>
              </w:rPr>
              <w:t>7</w:t>
            </w:r>
          </w:p>
        </w:tc>
        <w:tc>
          <w:tcPr>
            <w:tcW w:w="1531" w:type="dxa"/>
          </w:tcPr>
          <w:p w:rsidR="00D12C95" w:rsidRPr="00006D42" w:rsidRDefault="005F551A">
            <w:pPr>
              <w:pStyle w:val="TableParagraph"/>
              <w:spacing w:before="29"/>
              <w:ind w:left="16" w:right="1"/>
              <w:rPr>
                <w:sz w:val="20"/>
              </w:rPr>
            </w:pPr>
            <w:r w:rsidRPr="00006D42">
              <w:rPr>
                <w:spacing w:val="-4"/>
                <w:sz w:val="20"/>
              </w:rPr>
              <w:t>2023</w:t>
            </w:r>
          </w:p>
        </w:tc>
        <w:tc>
          <w:tcPr>
            <w:tcW w:w="1123" w:type="dxa"/>
          </w:tcPr>
          <w:p w:rsidR="00D12C95" w:rsidRPr="00006D42" w:rsidRDefault="005F551A">
            <w:pPr>
              <w:pStyle w:val="TableParagraph"/>
              <w:spacing w:before="29"/>
              <w:ind w:left="14" w:right="2"/>
              <w:rPr>
                <w:sz w:val="20"/>
              </w:rPr>
            </w:pPr>
            <w:r w:rsidRPr="00006D42">
              <w:rPr>
                <w:spacing w:val="-2"/>
                <w:sz w:val="20"/>
              </w:rPr>
              <w:t>0,191</w:t>
            </w:r>
          </w:p>
        </w:tc>
        <w:tc>
          <w:tcPr>
            <w:tcW w:w="2000" w:type="dxa"/>
          </w:tcPr>
          <w:p w:rsidR="00D12C95" w:rsidRPr="00006D42" w:rsidRDefault="005F551A">
            <w:pPr>
              <w:pStyle w:val="TableParagraph"/>
              <w:spacing w:before="29"/>
              <w:ind w:left="153" w:right="142"/>
              <w:rPr>
                <w:sz w:val="20"/>
              </w:rPr>
            </w:pPr>
            <w:r w:rsidRPr="00006D42">
              <w:rPr>
                <w:spacing w:val="-5"/>
                <w:sz w:val="20"/>
              </w:rPr>
              <w:t>0,1</w:t>
            </w:r>
          </w:p>
        </w:tc>
        <w:tc>
          <w:tcPr>
            <w:tcW w:w="1465" w:type="dxa"/>
          </w:tcPr>
          <w:p w:rsidR="00D12C95" w:rsidRPr="00006D42" w:rsidRDefault="005F551A">
            <w:pPr>
              <w:pStyle w:val="TableParagraph"/>
              <w:spacing w:before="29"/>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atLeast"/>
              <w:ind w:left="444" w:right="138" w:hanging="101"/>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7</w:t>
            </w:r>
            <w:r w:rsidRPr="00006D42">
              <w:rPr>
                <w:spacing w:val="-8"/>
                <w:sz w:val="20"/>
              </w:rPr>
              <w:t xml:space="preserve"> </w:t>
            </w:r>
            <w:r w:rsidRPr="00006D42">
              <w:rPr>
                <w:sz w:val="20"/>
              </w:rPr>
              <w:t>–</w:t>
            </w:r>
            <w:r w:rsidRPr="00006D42">
              <w:rPr>
                <w:spacing w:val="-2"/>
                <w:sz w:val="20"/>
              </w:rPr>
              <w:t>Общежитие</w:t>
            </w:r>
          </w:p>
        </w:tc>
        <w:tc>
          <w:tcPr>
            <w:tcW w:w="1531" w:type="dxa"/>
          </w:tcPr>
          <w:p w:rsidR="00D12C95" w:rsidRPr="00006D42" w:rsidRDefault="005F551A">
            <w:pPr>
              <w:pStyle w:val="TableParagraph"/>
              <w:spacing w:before="115"/>
              <w:ind w:left="16" w:right="1"/>
              <w:rPr>
                <w:sz w:val="20"/>
              </w:rPr>
            </w:pPr>
            <w:r w:rsidRPr="00006D42">
              <w:rPr>
                <w:spacing w:val="-4"/>
                <w:sz w:val="20"/>
              </w:rPr>
              <w:t>1974</w:t>
            </w:r>
          </w:p>
        </w:tc>
        <w:tc>
          <w:tcPr>
            <w:tcW w:w="1123" w:type="dxa"/>
          </w:tcPr>
          <w:p w:rsidR="00D12C95" w:rsidRPr="00006D42" w:rsidRDefault="005F551A">
            <w:pPr>
              <w:pStyle w:val="TableParagraph"/>
              <w:spacing w:before="115"/>
              <w:ind w:left="14" w:right="2"/>
              <w:rPr>
                <w:sz w:val="20"/>
              </w:rPr>
            </w:pPr>
            <w:r w:rsidRPr="00006D42">
              <w:rPr>
                <w:spacing w:val="-2"/>
                <w:sz w:val="20"/>
              </w:rPr>
              <w:t>0,070</w:t>
            </w:r>
          </w:p>
        </w:tc>
        <w:tc>
          <w:tcPr>
            <w:tcW w:w="2000" w:type="dxa"/>
          </w:tcPr>
          <w:p w:rsidR="00D12C95" w:rsidRPr="00006D42" w:rsidRDefault="005F551A">
            <w:pPr>
              <w:pStyle w:val="TableParagraph"/>
              <w:spacing w:before="115"/>
              <w:ind w:left="153" w:right="142"/>
              <w:rPr>
                <w:sz w:val="20"/>
              </w:rPr>
            </w:pPr>
            <w:r w:rsidRPr="00006D42">
              <w:rPr>
                <w:spacing w:val="-5"/>
                <w:sz w:val="20"/>
              </w:rPr>
              <w:t>0,1</w:t>
            </w:r>
          </w:p>
        </w:tc>
        <w:tc>
          <w:tcPr>
            <w:tcW w:w="1465" w:type="dxa"/>
          </w:tcPr>
          <w:p w:rsidR="00D12C95" w:rsidRPr="00006D42" w:rsidRDefault="005F551A">
            <w:pPr>
              <w:pStyle w:val="TableParagraph"/>
              <w:spacing w:before="115"/>
              <w:ind w:left="7" w:right="2"/>
              <w:rPr>
                <w:sz w:val="20"/>
              </w:rPr>
            </w:pPr>
            <w:r w:rsidRPr="00006D42">
              <w:rPr>
                <w:spacing w:val="-2"/>
                <w:sz w:val="20"/>
              </w:rPr>
              <w:t>подземная</w:t>
            </w:r>
          </w:p>
        </w:tc>
      </w:tr>
      <w:tr w:rsidR="00D12C95" w:rsidRPr="00006D42">
        <w:trPr>
          <w:trHeight w:val="460"/>
        </w:trPr>
        <w:tc>
          <w:tcPr>
            <w:tcW w:w="2342" w:type="dxa"/>
            <w:vMerge/>
            <w:tcBorders>
              <w:top w:val="nil"/>
            </w:tcBorders>
          </w:tcPr>
          <w:p w:rsidR="00D12C95" w:rsidRPr="00006D42" w:rsidRDefault="00D12C95">
            <w:pPr>
              <w:rPr>
                <w:sz w:val="2"/>
                <w:szCs w:val="2"/>
              </w:rPr>
            </w:pPr>
          </w:p>
        </w:tc>
        <w:tc>
          <w:tcPr>
            <w:tcW w:w="1906" w:type="dxa"/>
          </w:tcPr>
          <w:p w:rsidR="00D12C95" w:rsidRPr="00006D42" w:rsidRDefault="005F551A">
            <w:pPr>
              <w:pStyle w:val="TableParagraph"/>
              <w:spacing w:line="230" w:lineRule="exact"/>
              <w:ind w:left="468" w:right="138" w:hanging="108"/>
              <w:jc w:val="left"/>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7</w:t>
            </w:r>
            <w:r w:rsidRPr="00006D42">
              <w:rPr>
                <w:spacing w:val="-8"/>
                <w:sz w:val="20"/>
              </w:rPr>
              <w:t xml:space="preserve"> </w:t>
            </w:r>
            <w:r w:rsidRPr="00006D42">
              <w:rPr>
                <w:sz w:val="20"/>
              </w:rPr>
              <w:t>-</w:t>
            </w:r>
            <w:r w:rsidRPr="00006D42">
              <w:rPr>
                <w:spacing w:val="-2"/>
                <w:sz w:val="20"/>
              </w:rPr>
              <w:t>библиотека</w:t>
            </w:r>
          </w:p>
        </w:tc>
        <w:tc>
          <w:tcPr>
            <w:tcW w:w="1531" w:type="dxa"/>
          </w:tcPr>
          <w:p w:rsidR="00D12C95" w:rsidRPr="00006D42" w:rsidRDefault="005F551A">
            <w:pPr>
              <w:pStyle w:val="TableParagraph"/>
              <w:spacing w:before="116"/>
              <w:ind w:left="16" w:right="1"/>
              <w:rPr>
                <w:sz w:val="20"/>
              </w:rPr>
            </w:pPr>
            <w:r w:rsidRPr="00006D42">
              <w:rPr>
                <w:spacing w:val="-4"/>
                <w:sz w:val="20"/>
              </w:rPr>
              <w:t>1974</w:t>
            </w:r>
          </w:p>
        </w:tc>
        <w:tc>
          <w:tcPr>
            <w:tcW w:w="1123" w:type="dxa"/>
          </w:tcPr>
          <w:p w:rsidR="00D12C95" w:rsidRPr="00006D42" w:rsidRDefault="005F551A">
            <w:pPr>
              <w:pStyle w:val="TableParagraph"/>
              <w:spacing w:before="116"/>
              <w:ind w:left="14" w:right="2"/>
              <w:rPr>
                <w:sz w:val="20"/>
              </w:rPr>
            </w:pPr>
            <w:r w:rsidRPr="00006D42">
              <w:rPr>
                <w:spacing w:val="-2"/>
                <w:sz w:val="20"/>
              </w:rPr>
              <w:t>0,076</w:t>
            </w:r>
          </w:p>
        </w:tc>
        <w:tc>
          <w:tcPr>
            <w:tcW w:w="2000" w:type="dxa"/>
          </w:tcPr>
          <w:p w:rsidR="00D12C95" w:rsidRPr="00006D42" w:rsidRDefault="005F551A">
            <w:pPr>
              <w:pStyle w:val="TableParagraph"/>
              <w:spacing w:before="116"/>
              <w:ind w:left="153" w:right="142"/>
              <w:rPr>
                <w:sz w:val="20"/>
              </w:rPr>
            </w:pPr>
            <w:r w:rsidRPr="00006D42">
              <w:rPr>
                <w:spacing w:val="-5"/>
                <w:sz w:val="20"/>
              </w:rPr>
              <w:t>0,1</w:t>
            </w:r>
          </w:p>
        </w:tc>
        <w:tc>
          <w:tcPr>
            <w:tcW w:w="1465" w:type="dxa"/>
          </w:tcPr>
          <w:p w:rsidR="00D12C95" w:rsidRPr="00006D42" w:rsidRDefault="005F551A">
            <w:pPr>
              <w:pStyle w:val="TableParagraph"/>
              <w:spacing w:before="116"/>
              <w:ind w:left="7" w:right="2"/>
              <w:rPr>
                <w:sz w:val="20"/>
              </w:rPr>
            </w:pPr>
            <w:r w:rsidRPr="00006D42">
              <w:rPr>
                <w:spacing w:val="-2"/>
                <w:sz w:val="20"/>
              </w:rPr>
              <w:t>подземная</w:t>
            </w:r>
          </w:p>
        </w:tc>
      </w:tr>
    </w:tbl>
    <w:p w:rsidR="00006D42" w:rsidRDefault="00006D42" w:rsidP="00006D42">
      <w:pPr>
        <w:pStyle w:val="a3"/>
        <w:spacing w:line="322" w:lineRule="exact"/>
        <w:ind w:left="141"/>
        <w:jc w:val="both"/>
        <w:rPr>
          <w:b/>
          <w:sz w:val="24"/>
        </w:rPr>
      </w:pPr>
    </w:p>
    <w:p w:rsidR="00D12C95" w:rsidRPr="00006D42" w:rsidRDefault="005F551A" w:rsidP="00006D42">
      <w:pPr>
        <w:pStyle w:val="a3"/>
        <w:spacing w:line="322" w:lineRule="exact"/>
        <w:ind w:left="141"/>
        <w:jc w:val="both"/>
        <w:rPr>
          <w:b/>
          <w:sz w:val="24"/>
        </w:rPr>
      </w:pPr>
      <w:r w:rsidRPr="00006D42">
        <w:rPr>
          <w:b/>
          <w:sz w:val="24"/>
        </w:rPr>
        <w:t>Таблица</w:t>
      </w:r>
      <w:r w:rsidRPr="00006D42">
        <w:rPr>
          <w:b/>
          <w:spacing w:val="-5"/>
          <w:sz w:val="24"/>
        </w:rPr>
        <w:t xml:space="preserve"> </w:t>
      </w:r>
      <w:r w:rsidRPr="00006D42">
        <w:rPr>
          <w:b/>
          <w:sz w:val="24"/>
        </w:rPr>
        <w:t>1.3.3.3.</w:t>
      </w:r>
      <w:r w:rsidRPr="00006D42">
        <w:rPr>
          <w:b/>
          <w:spacing w:val="-6"/>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5"/>
          <w:sz w:val="24"/>
        </w:rPr>
        <w:t xml:space="preserve"> </w:t>
      </w:r>
      <w:r w:rsidRPr="00006D42">
        <w:rPr>
          <w:b/>
          <w:sz w:val="24"/>
        </w:rPr>
        <w:t>и</w:t>
      </w:r>
      <w:r w:rsidRPr="00006D42">
        <w:rPr>
          <w:b/>
          <w:spacing w:val="-7"/>
          <w:sz w:val="24"/>
        </w:rPr>
        <w:t xml:space="preserve"> </w:t>
      </w:r>
      <w:r w:rsidRPr="00006D42">
        <w:rPr>
          <w:b/>
          <w:sz w:val="24"/>
        </w:rPr>
        <w:t>характеристики</w:t>
      </w:r>
      <w:r w:rsidRPr="00006D42">
        <w:rPr>
          <w:b/>
          <w:spacing w:val="-5"/>
          <w:sz w:val="24"/>
        </w:rPr>
        <w:t xml:space="preserve"> </w:t>
      </w:r>
      <w:r w:rsidRPr="00006D42">
        <w:rPr>
          <w:b/>
          <w:sz w:val="24"/>
        </w:rPr>
        <w:t>тепловых</w:t>
      </w:r>
      <w:r w:rsidRPr="00006D42">
        <w:rPr>
          <w:b/>
          <w:spacing w:val="-4"/>
          <w:sz w:val="24"/>
        </w:rPr>
        <w:t xml:space="preserve"> </w:t>
      </w:r>
      <w:r w:rsidRPr="00006D42">
        <w:rPr>
          <w:b/>
          <w:sz w:val="24"/>
        </w:rPr>
        <w:t>сетей</w:t>
      </w:r>
      <w:r w:rsidRPr="00006D42">
        <w:rPr>
          <w:b/>
          <w:spacing w:val="-5"/>
          <w:sz w:val="24"/>
        </w:rPr>
        <w:t xml:space="preserve"> </w:t>
      </w:r>
      <w:r w:rsidRPr="00006D42">
        <w:rPr>
          <w:b/>
          <w:sz w:val="24"/>
        </w:rPr>
        <w:t>от</w:t>
      </w:r>
      <w:r w:rsidRPr="00006D42">
        <w:rPr>
          <w:b/>
          <w:spacing w:val="-6"/>
          <w:sz w:val="24"/>
        </w:rPr>
        <w:t xml:space="preserve"> </w:t>
      </w:r>
      <w:r w:rsidRPr="00006D42">
        <w:rPr>
          <w:b/>
          <w:sz w:val="24"/>
        </w:rPr>
        <w:t>источников</w:t>
      </w:r>
      <w:r w:rsidRPr="00006D42">
        <w:rPr>
          <w:b/>
          <w:spacing w:val="8"/>
          <w:sz w:val="24"/>
        </w:rPr>
        <w:t xml:space="preserve"> </w:t>
      </w:r>
      <w:r w:rsidRPr="00006D42">
        <w:rPr>
          <w:b/>
          <w:spacing w:val="-5"/>
          <w:sz w:val="24"/>
        </w:rPr>
        <w:t>ООО</w:t>
      </w:r>
    </w:p>
    <w:p w:rsidR="00D12C95" w:rsidRPr="00006D42" w:rsidRDefault="005F551A" w:rsidP="00006D42">
      <w:pPr>
        <w:pStyle w:val="a3"/>
        <w:ind w:left="141"/>
        <w:jc w:val="both"/>
        <w:rPr>
          <w:b/>
          <w:sz w:val="24"/>
        </w:rPr>
      </w:pPr>
      <w:r w:rsidRPr="00006D42">
        <w:rPr>
          <w:b/>
          <w:spacing w:val="-2"/>
          <w:sz w:val="24"/>
        </w:rPr>
        <w:t>«Панфиловец»</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4"/>
        <w:gridCol w:w="1668"/>
        <w:gridCol w:w="1683"/>
        <w:gridCol w:w="1121"/>
        <w:gridCol w:w="1993"/>
        <w:gridCol w:w="1460"/>
      </w:tblGrid>
      <w:tr w:rsidR="00D12C95" w:rsidRPr="00006D42">
        <w:trPr>
          <w:trHeight w:val="921"/>
        </w:trPr>
        <w:tc>
          <w:tcPr>
            <w:tcW w:w="2444" w:type="dxa"/>
          </w:tcPr>
          <w:p w:rsidR="00D12C95" w:rsidRPr="00006D42" w:rsidRDefault="00D12C95">
            <w:pPr>
              <w:pStyle w:val="TableParagraph"/>
              <w:jc w:val="left"/>
              <w:rPr>
                <w:sz w:val="20"/>
              </w:rPr>
            </w:pPr>
          </w:p>
          <w:p w:rsidR="00D12C95" w:rsidRPr="00006D42" w:rsidRDefault="005F551A">
            <w:pPr>
              <w:pStyle w:val="TableParagraph"/>
              <w:ind w:left="743" w:hanging="190"/>
              <w:jc w:val="left"/>
              <w:rPr>
                <w:sz w:val="20"/>
              </w:rPr>
            </w:pPr>
            <w:r w:rsidRPr="00006D42">
              <w:rPr>
                <w:spacing w:val="-2"/>
                <w:sz w:val="20"/>
              </w:rPr>
              <w:t>Наименование источника</w:t>
            </w:r>
          </w:p>
        </w:tc>
        <w:tc>
          <w:tcPr>
            <w:tcW w:w="1668" w:type="dxa"/>
          </w:tcPr>
          <w:p w:rsidR="00D12C95" w:rsidRPr="00006D42" w:rsidRDefault="00D12C95">
            <w:pPr>
              <w:pStyle w:val="TableParagraph"/>
              <w:jc w:val="left"/>
              <w:rPr>
                <w:sz w:val="20"/>
              </w:rPr>
            </w:pPr>
          </w:p>
          <w:p w:rsidR="00D12C95" w:rsidRPr="00006D42" w:rsidRDefault="005F551A">
            <w:pPr>
              <w:pStyle w:val="TableParagraph"/>
              <w:ind w:left="474" w:hanging="312"/>
              <w:jc w:val="left"/>
              <w:rPr>
                <w:sz w:val="20"/>
              </w:rPr>
            </w:pPr>
            <w:r w:rsidRPr="00006D42">
              <w:rPr>
                <w:spacing w:val="-2"/>
                <w:sz w:val="20"/>
              </w:rPr>
              <w:t>Наименование участка</w:t>
            </w:r>
          </w:p>
        </w:tc>
        <w:tc>
          <w:tcPr>
            <w:tcW w:w="1683" w:type="dxa"/>
          </w:tcPr>
          <w:p w:rsidR="00D12C95" w:rsidRPr="00006D42" w:rsidRDefault="00D12C95">
            <w:pPr>
              <w:pStyle w:val="TableParagraph"/>
              <w:jc w:val="left"/>
              <w:rPr>
                <w:sz w:val="20"/>
              </w:rPr>
            </w:pPr>
          </w:p>
          <w:p w:rsidR="00D12C95" w:rsidRPr="00006D42" w:rsidRDefault="005F551A">
            <w:pPr>
              <w:pStyle w:val="TableParagraph"/>
              <w:ind w:left="191" w:firstLine="122"/>
              <w:jc w:val="left"/>
              <w:rPr>
                <w:sz w:val="20"/>
              </w:rPr>
            </w:pPr>
            <w:r w:rsidRPr="00006D42">
              <w:rPr>
                <w:sz w:val="20"/>
              </w:rPr>
              <w:t xml:space="preserve">Год ввода в </w:t>
            </w:r>
            <w:r w:rsidRPr="00006D42">
              <w:rPr>
                <w:spacing w:val="-2"/>
                <w:sz w:val="20"/>
              </w:rPr>
              <w:t>эксплуатацию</w:t>
            </w:r>
          </w:p>
        </w:tc>
        <w:tc>
          <w:tcPr>
            <w:tcW w:w="1121" w:type="dxa"/>
          </w:tcPr>
          <w:p w:rsidR="00D12C95" w:rsidRPr="00006D42" w:rsidRDefault="005F551A">
            <w:pPr>
              <w:pStyle w:val="TableParagraph"/>
              <w:spacing w:before="115"/>
              <w:ind w:left="174" w:right="168"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1993" w:type="dxa"/>
          </w:tcPr>
          <w:p w:rsidR="00D12C95" w:rsidRPr="00006D42" w:rsidRDefault="005F551A">
            <w:pPr>
              <w:pStyle w:val="TableParagraph"/>
              <w:spacing w:line="230" w:lineRule="atLeast"/>
              <w:ind w:left="146" w:right="139"/>
              <w:rPr>
                <w:sz w:val="20"/>
              </w:rPr>
            </w:pPr>
            <w:r w:rsidRPr="00006D42">
              <w:rPr>
                <w:spacing w:val="-2"/>
                <w:sz w:val="20"/>
              </w:rPr>
              <w:t xml:space="preserve">Внутренний диаметр подающего </w:t>
            </w:r>
            <w:r w:rsidRPr="00006D42">
              <w:rPr>
                <w:sz w:val="20"/>
              </w:rPr>
              <w:t>трубопровода,</w:t>
            </w:r>
            <w:r w:rsidRPr="00006D42">
              <w:rPr>
                <w:spacing w:val="-13"/>
                <w:sz w:val="20"/>
              </w:rPr>
              <w:t xml:space="preserve"> </w:t>
            </w:r>
            <w:r w:rsidRPr="00006D42">
              <w:rPr>
                <w:sz w:val="20"/>
              </w:rPr>
              <w:t>м</w:t>
            </w:r>
          </w:p>
        </w:tc>
        <w:tc>
          <w:tcPr>
            <w:tcW w:w="1460" w:type="dxa"/>
          </w:tcPr>
          <w:p w:rsidR="00D12C95" w:rsidRPr="00006D42" w:rsidRDefault="005F551A">
            <w:pPr>
              <w:pStyle w:val="TableParagraph"/>
              <w:ind w:left="233"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1" w:line="210" w:lineRule="exact"/>
              <w:ind w:left="3"/>
              <w:rPr>
                <w:sz w:val="20"/>
              </w:rPr>
            </w:pPr>
            <w:r w:rsidRPr="00006D42">
              <w:rPr>
                <w:spacing w:val="-4"/>
                <w:sz w:val="20"/>
              </w:rPr>
              <w:t>сети</w:t>
            </w:r>
          </w:p>
        </w:tc>
      </w:tr>
      <w:tr w:rsidR="00D12C95" w:rsidRPr="00006D42">
        <w:trPr>
          <w:trHeight w:val="282"/>
        </w:trPr>
        <w:tc>
          <w:tcPr>
            <w:tcW w:w="10369" w:type="dxa"/>
            <w:gridSpan w:val="6"/>
          </w:tcPr>
          <w:p w:rsidR="00D12C95" w:rsidRPr="00006D42" w:rsidRDefault="005F551A">
            <w:pPr>
              <w:pStyle w:val="TableParagraph"/>
              <w:spacing w:before="26"/>
              <w:ind w:left="13" w:right="2"/>
              <w:rPr>
                <w:sz w:val="20"/>
              </w:rPr>
            </w:pPr>
            <w:r w:rsidRPr="00006D42">
              <w:rPr>
                <w:sz w:val="20"/>
              </w:rPr>
              <w:t>ООО</w:t>
            </w:r>
            <w:r w:rsidRPr="00006D42">
              <w:rPr>
                <w:spacing w:val="-4"/>
                <w:sz w:val="20"/>
              </w:rPr>
              <w:t xml:space="preserve"> </w:t>
            </w:r>
            <w:r w:rsidRPr="00006D42">
              <w:rPr>
                <w:spacing w:val="-2"/>
                <w:sz w:val="20"/>
              </w:rPr>
              <w:t>«Панфиловец»</w:t>
            </w:r>
          </w:p>
        </w:tc>
      </w:tr>
      <w:tr w:rsidR="00D12C95" w:rsidRPr="00006D42">
        <w:trPr>
          <w:trHeight w:val="285"/>
        </w:trPr>
        <w:tc>
          <w:tcPr>
            <w:tcW w:w="2444"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21"/>
              <w:jc w:val="left"/>
              <w:rPr>
                <w:sz w:val="20"/>
              </w:rPr>
            </w:pPr>
          </w:p>
          <w:p w:rsidR="00D12C95" w:rsidRPr="00006D42" w:rsidRDefault="005F551A">
            <w:pPr>
              <w:pStyle w:val="TableParagraph"/>
              <w:ind w:left="367"/>
              <w:jc w:val="both"/>
              <w:rPr>
                <w:sz w:val="20"/>
              </w:rPr>
            </w:pPr>
            <w:r w:rsidRPr="00006D42">
              <w:rPr>
                <w:sz w:val="20"/>
              </w:rPr>
              <w:t>Котельная</w:t>
            </w:r>
            <w:r w:rsidRPr="00006D42">
              <w:rPr>
                <w:spacing w:val="-9"/>
                <w:sz w:val="20"/>
              </w:rPr>
              <w:t xml:space="preserve"> </w:t>
            </w:r>
            <w:r w:rsidRPr="00006D42">
              <w:rPr>
                <w:sz w:val="20"/>
              </w:rPr>
              <w:t>школы</w:t>
            </w:r>
            <w:r w:rsidRPr="00006D42">
              <w:rPr>
                <w:spacing w:val="-8"/>
                <w:sz w:val="20"/>
              </w:rPr>
              <w:t xml:space="preserve"> </w:t>
            </w:r>
            <w:r w:rsidRPr="00006D42">
              <w:rPr>
                <w:spacing w:val="-5"/>
                <w:sz w:val="20"/>
              </w:rPr>
              <w:t>с.</w:t>
            </w:r>
          </w:p>
          <w:p w:rsidR="00D12C95" w:rsidRPr="00006D42" w:rsidRDefault="005F551A">
            <w:pPr>
              <w:pStyle w:val="TableParagraph"/>
              <w:ind w:left="563" w:right="549" w:firstLine="55"/>
              <w:jc w:val="both"/>
              <w:rPr>
                <w:sz w:val="20"/>
              </w:rPr>
            </w:pPr>
            <w:r w:rsidRPr="00006D42">
              <w:rPr>
                <w:sz w:val="20"/>
              </w:rPr>
              <w:t>Панфилово, с. Панфилово,</w:t>
            </w:r>
            <w:r w:rsidRPr="00006D42">
              <w:rPr>
                <w:spacing w:val="-13"/>
                <w:sz w:val="20"/>
              </w:rPr>
              <w:t xml:space="preserve"> </w:t>
            </w:r>
            <w:r w:rsidRPr="00006D42">
              <w:rPr>
                <w:sz w:val="20"/>
              </w:rPr>
              <w:t>ул. Школьная, 1а</w:t>
            </w:r>
          </w:p>
        </w:tc>
        <w:tc>
          <w:tcPr>
            <w:tcW w:w="1668" w:type="dxa"/>
          </w:tcPr>
          <w:p w:rsidR="00D12C95" w:rsidRPr="00006D42" w:rsidRDefault="005F551A">
            <w:pPr>
              <w:pStyle w:val="TableParagraph"/>
              <w:spacing w:before="26"/>
              <w:ind w:left="11"/>
              <w:rPr>
                <w:sz w:val="20"/>
              </w:rPr>
            </w:pPr>
            <w:r w:rsidRPr="00006D42">
              <w:rPr>
                <w:spacing w:val="-4"/>
                <w:sz w:val="20"/>
              </w:rPr>
              <w:t>1_1*</w:t>
            </w:r>
          </w:p>
        </w:tc>
        <w:tc>
          <w:tcPr>
            <w:tcW w:w="1683" w:type="dxa"/>
          </w:tcPr>
          <w:p w:rsidR="00D12C95" w:rsidRPr="00006D42" w:rsidRDefault="005F551A">
            <w:pPr>
              <w:pStyle w:val="TableParagraph"/>
              <w:spacing w:before="26"/>
              <w:ind w:left="10"/>
              <w:rPr>
                <w:sz w:val="20"/>
              </w:rPr>
            </w:pPr>
            <w:r w:rsidRPr="00006D42">
              <w:rPr>
                <w:spacing w:val="-4"/>
                <w:sz w:val="20"/>
              </w:rPr>
              <w:t>2010</w:t>
            </w:r>
          </w:p>
        </w:tc>
        <w:tc>
          <w:tcPr>
            <w:tcW w:w="1121" w:type="dxa"/>
          </w:tcPr>
          <w:p w:rsidR="00D12C95" w:rsidRPr="00006D42" w:rsidRDefault="005F551A">
            <w:pPr>
              <w:pStyle w:val="TableParagraph"/>
              <w:spacing w:before="26"/>
              <w:ind w:left="6"/>
              <w:rPr>
                <w:sz w:val="20"/>
              </w:rPr>
            </w:pPr>
            <w:r w:rsidRPr="00006D42">
              <w:rPr>
                <w:spacing w:val="-2"/>
                <w:sz w:val="20"/>
              </w:rPr>
              <w:t>0,008</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3"/>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7"/>
              <w:ind w:left="11" w:right="4"/>
              <w:rPr>
                <w:sz w:val="20"/>
              </w:rPr>
            </w:pPr>
            <w:r w:rsidRPr="00006D42">
              <w:rPr>
                <w:spacing w:val="-4"/>
                <w:sz w:val="20"/>
              </w:rPr>
              <w:t>1*_2</w:t>
            </w:r>
          </w:p>
        </w:tc>
        <w:tc>
          <w:tcPr>
            <w:tcW w:w="1683" w:type="dxa"/>
          </w:tcPr>
          <w:p w:rsidR="00D12C95" w:rsidRPr="00006D42" w:rsidRDefault="005F551A">
            <w:pPr>
              <w:pStyle w:val="TableParagraph"/>
              <w:spacing w:before="27"/>
              <w:ind w:left="10"/>
              <w:rPr>
                <w:sz w:val="20"/>
              </w:rPr>
            </w:pPr>
            <w:r w:rsidRPr="00006D42">
              <w:rPr>
                <w:spacing w:val="-4"/>
                <w:sz w:val="20"/>
              </w:rPr>
              <w:t>2020</w:t>
            </w:r>
          </w:p>
        </w:tc>
        <w:tc>
          <w:tcPr>
            <w:tcW w:w="1121" w:type="dxa"/>
          </w:tcPr>
          <w:p w:rsidR="00D12C95" w:rsidRPr="00006D42" w:rsidRDefault="005F551A">
            <w:pPr>
              <w:pStyle w:val="TableParagraph"/>
              <w:spacing w:before="27"/>
              <w:ind w:left="6"/>
              <w:rPr>
                <w:sz w:val="20"/>
              </w:rPr>
            </w:pPr>
            <w:r w:rsidRPr="00006D42">
              <w:rPr>
                <w:spacing w:val="-2"/>
                <w:sz w:val="20"/>
              </w:rPr>
              <w:t>0,070</w:t>
            </w:r>
          </w:p>
        </w:tc>
        <w:tc>
          <w:tcPr>
            <w:tcW w:w="1993" w:type="dxa"/>
          </w:tcPr>
          <w:p w:rsidR="00D12C95" w:rsidRPr="00006D42" w:rsidRDefault="005F551A">
            <w:pPr>
              <w:pStyle w:val="TableParagraph"/>
              <w:spacing w:before="27"/>
              <w:ind w:left="147" w:right="139"/>
              <w:rPr>
                <w:sz w:val="20"/>
              </w:rPr>
            </w:pPr>
            <w:r w:rsidRPr="00006D42">
              <w:rPr>
                <w:spacing w:val="-2"/>
                <w:sz w:val="20"/>
              </w:rPr>
              <w:t>0,080</w:t>
            </w:r>
          </w:p>
        </w:tc>
        <w:tc>
          <w:tcPr>
            <w:tcW w:w="1460" w:type="dxa"/>
          </w:tcPr>
          <w:p w:rsidR="00D12C95" w:rsidRPr="00006D42" w:rsidRDefault="005F551A">
            <w:pPr>
              <w:pStyle w:val="TableParagraph"/>
              <w:spacing w:before="27"/>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3_4</w:t>
            </w:r>
          </w:p>
        </w:tc>
        <w:tc>
          <w:tcPr>
            <w:tcW w:w="1683" w:type="dxa"/>
          </w:tcPr>
          <w:p w:rsidR="00D12C95" w:rsidRPr="00006D42" w:rsidRDefault="005F551A">
            <w:pPr>
              <w:pStyle w:val="TableParagraph"/>
              <w:spacing w:before="26"/>
              <w:ind w:left="10"/>
              <w:rPr>
                <w:sz w:val="20"/>
              </w:rPr>
            </w:pPr>
            <w:r w:rsidRPr="00006D42">
              <w:rPr>
                <w:spacing w:val="-4"/>
                <w:sz w:val="20"/>
              </w:rPr>
              <w:t>1985</w:t>
            </w:r>
          </w:p>
        </w:tc>
        <w:tc>
          <w:tcPr>
            <w:tcW w:w="1121" w:type="dxa"/>
          </w:tcPr>
          <w:p w:rsidR="00D12C95" w:rsidRPr="00006D42" w:rsidRDefault="005F551A">
            <w:pPr>
              <w:pStyle w:val="TableParagraph"/>
              <w:spacing w:before="26"/>
              <w:ind w:left="6"/>
              <w:rPr>
                <w:sz w:val="20"/>
              </w:rPr>
            </w:pPr>
            <w:r w:rsidRPr="00006D42">
              <w:rPr>
                <w:spacing w:val="-2"/>
                <w:sz w:val="20"/>
              </w:rPr>
              <w:t>0,080</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4_5</w:t>
            </w:r>
          </w:p>
        </w:tc>
        <w:tc>
          <w:tcPr>
            <w:tcW w:w="1683" w:type="dxa"/>
          </w:tcPr>
          <w:p w:rsidR="00D12C95" w:rsidRPr="00006D42" w:rsidRDefault="005F551A">
            <w:pPr>
              <w:pStyle w:val="TableParagraph"/>
              <w:spacing w:before="26"/>
              <w:ind w:left="10"/>
              <w:rPr>
                <w:sz w:val="20"/>
              </w:rPr>
            </w:pPr>
            <w:r w:rsidRPr="00006D42">
              <w:rPr>
                <w:spacing w:val="-4"/>
                <w:sz w:val="20"/>
              </w:rPr>
              <w:t>2019</w:t>
            </w:r>
          </w:p>
        </w:tc>
        <w:tc>
          <w:tcPr>
            <w:tcW w:w="1121" w:type="dxa"/>
          </w:tcPr>
          <w:p w:rsidR="00D12C95" w:rsidRPr="00006D42" w:rsidRDefault="005F551A">
            <w:pPr>
              <w:pStyle w:val="TableParagraph"/>
              <w:spacing w:before="26"/>
              <w:ind w:left="6"/>
              <w:rPr>
                <w:sz w:val="20"/>
              </w:rPr>
            </w:pPr>
            <w:r w:rsidRPr="00006D42">
              <w:rPr>
                <w:spacing w:val="-2"/>
                <w:sz w:val="20"/>
              </w:rPr>
              <w:t>0,064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2_2*</w:t>
            </w:r>
          </w:p>
        </w:tc>
        <w:tc>
          <w:tcPr>
            <w:tcW w:w="1683" w:type="dxa"/>
          </w:tcPr>
          <w:p w:rsidR="00D12C95" w:rsidRPr="00006D42" w:rsidRDefault="005F551A">
            <w:pPr>
              <w:pStyle w:val="TableParagraph"/>
              <w:spacing w:before="26"/>
              <w:ind w:left="10"/>
              <w:rPr>
                <w:sz w:val="20"/>
              </w:rPr>
            </w:pPr>
            <w:r w:rsidRPr="00006D42">
              <w:rPr>
                <w:spacing w:val="-4"/>
                <w:sz w:val="20"/>
              </w:rPr>
              <w:t>2012</w:t>
            </w:r>
          </w:p>
        </w:tc>
        <w:tc>
          <w:tcPr>
            <w:tcW w:w="1121" w:type="dxa"/>
          </w:tcPr>
          <w:p w:rsidR="00D12C95" w:rsidRPr="00006D42" w:rsidRDefault="005F551A">
            <w:pPr>
              <w:pStyle w:val="TableParagraph"/>
              <w:spacing w:before="26"/>
              <w:ind w:left="6"/>
              <w:rPr>
                <w:sz w:val="20"/>
              </w:rPr>
            </w:pPr>
            <w:r w:rsidRPr="00006D42">
              <w:rPr>
                <w:spacing w:val="-2"/>
                <w:sz w:val="20"/>
              </w:rPr>
              <w:t>0,016</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1_3*</w:t>
            </w:r>
          </w:p>
        </w:tc>
        <w:tc>
          <w:tcPr>
            <w:tcW w:w="1683" w:type="dxa"/>
          </w:tcPr>
          <w:p w:rsidR="00D12C95" w:rsidRPr="00006D42" w:rsidRDefault="005F551A">
            <w:pPr>
              <w:pStyle w:val="TableParagraph"/>
              <w:spacing w:before="26"/>
              <w:ind w:left="10"/>
              <w:rPr>
                <w:sz w:val="20"/>
              </w:rPr>
            </w:pPr>
            <w:r w:rsidRPr="00006D42">
              <w:rPr>
                <w:spacing w:val="-4"/>
                <w:sz w:val="20"/>
              </w:rPr>
              <w:t>2015</w:t>
            </w:r>
          </w:p>
        </w:tc>
        <w:tc>
          <w:tcPr>
            <w:tcW w:w="1121" w:type="dxa"/>
          </w:tcPr>
          <w:p w:rsidR="00D12C95" w:rsidRPr="00006D42" w:rsidRDefault="005F551A">
            <w:pPr>
              <w:pStyle w:val="TableParagraph"/>
              <w:spacing w:before="26"/>
              <w:ind w:left="6"/>
              <w:rPr>
                <w:sz w:val="20"/>
              </w:rPr>
            </w:pPr>
            <w:r w:rsidRPr="00006D42">
              <w:rPr>
                <w:spacing w:val="-2"/>
                <w:sz w:val="20"/>
              </w:rPr>
              <w:t>0,080</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3_3*</w:t>
            </w:r>
          </w:p>
        </w:tc>
        <w:tc>
          <w:tcPr>
            <w:tcW w:w="1683" w:type="dxa"/>
          </w:tcPr>
          <w:p w:rsidR="00D12C95" w:rsidRPr="00006D42" w:rsidRDefault="005F551A">
            <w:pPr>
              <w:pStyle w:val="TableParagraph"/>
              <w:spacing w:before="26"/>
              <w:ind w:left="10"/>
              <w:rPr>
                <w:sz w:val="20"/>
              </w:rPr>
            </w:pPr>
            <w:r w:rsidRPr="00006D42">
              <w:rPr>
                <w:spacing w:val="-4"/>
                <w:sz w:val="20"/>
              </w:rPr>
              <w:t>2012</w:t>
            </w:r>
          </w:p>
        </w:tc>
        <w:tc>
          <w:tcPr>
            <w:tcW w:w="1121" w:type="dxa"/>
          </w:tcPr>
          <w:p w:rsidR="00D12C95" w:rsidRPr="00006D42" w:rsidRDefault="005F551A">
            <w:pPr>
              <w:pStyle w:val="TableParagraph"/>
              <w:spacing w:before="26"/>
              <w:ind w:left="6"/>
              <w:rPr>
                <w:sz w:val="20"/>
              </w:rPr>
            </w:pPr>
            <w:r w:rsidRPr="00006D42">
              <w:rPr>
                <w:spacing w:val="-2"/>
                <w:sz w:val="20"/>
              </w:rPr>
              <w:t>0,040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4_4*</w:t>
            </w:r>
          </w:p>
        </w:tc>
        <w:tc>
          <w:tcPr>
            <w:tcW w:w="1683" w:type="dxa"/>
          </w:tcPr>
          <w:p w:rsidR="00D12C95" w:rsidRPr="00006D42" w:rsidRDefault="005F551A">
            <w:pPr>
              <w:pStyle w:val="TableParagraph"/>
              <w:spacing w:before="26"/>
              <w:ind w:left="10"/>
              <w:rPr>
                <w:sz w:val="20"/>
              </w:rPr>
            </w:pPr>
            <w:r w:rsidRPr="00006D42">
              <w:rPr>
                <w:spacing w:val="-4"/>
                <w:sz w:val="20"/>
              </w:rPr>
              <w:t>2019</w:t>
            </w:r>
          </w:p>
        </w:tc>
        <w:tc>
          <w:tcPr>
            <w:tcW w:w="1121" w:type="dxa"/>
          </w:tcPr>
          <w:p w:rsidR="00D12C95" w:rsidRPr="00006D42" w:rsidRDefault="005F551A">
            <w:pPr>
              <w:pStyle w:val="TableParagraph"/>
              <w:spacing w:before="26"/>
              <w:ind w:left="6"/>
              <w:rPr>
                <w:sz w:val="20"/>
              </w:rPr>
            </w:pPr>
            <w:r w:rsidRPr="00006D42">
              <w:rPr>
                <w:spacing w:val="-2"/>
                <w:sz w:val="20"/>
              </w:rPr>
              <w:t>0,014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val="restart"/>
          </w:tcPr>
          <w:p w:rsidR="00D12C95" w:rsidRPr="00006D42" w:rsidRDefault="005F551A">
            <w:pPr>
              <w:pStyle w:val="TableParagraph"/>
              <w:ind w:left="128" w:right="116"/>
              <w:rPr>
                <w:sz w:val="20"/>
              </w:rPr>
            </w:pPr>
            <w:r w:rsidRPr="00006D42">
              <w:rPr>
                <w:sz w:val="20"/>
              </w:rPr>
              <w:t>Котельная</w:t>
            </w:r>
            <w:r w:rsidRPr="00006D42">
              <w:rPr>
                <w:spacing w:val="-10"/>
                <w:sz w:val="20"/>
              </w:rPr>
              <w:t xml:space="preserve"> </w:t>
            </w:r>
            <w:r w:rsidRPr="00006D42">
              <w:rPr>
                <w:sz w:val="20"/>
              </w:rPr>
              <w:t>детсада</w:t>
            </w:r>
            <w:r w:rsidRPr="00006D42">
              <w:rPr>
                <w:spacing w:val="-9"/>
                <w:sz w:val="20"/>
              </w:rPr>
              <w:t xml:space="preserve"> </w:t>
            </w:r>
            <w:r w:rsidRPr="00006D42">
              <w:rPr>
                <w:spacing w:val="-5"/>
                <w:sz w:val="20"/>
              </w:rPr>
              <w:t>с.</w:t>
            </w:r>
          </w:p>
          <w:p w:rsidR="00D12C95" w:rsidRPr="00006D42" w:rsidRDefault="005F551A">
            <w:pPr>
              <w:pStyle w:val="TableParagraph"/>
              <w:spacing w:line="230" w:lineRule="atLeast"/>
              <w:ind w:left="128" w:right="114"/>
              <w:rPr>
                <w:sz w:val="20"/>
              </w:rPr>
            </w:pPr>
            <w:r w:rsidRPr="00006D42">
              <w:rPr>
                <w:sz w:val="20"/>
              </w:rPr>
              <w:t>Панфилово, с. Панфилово, ул. Подстанционная,</w:t>
            </w:r>
            <w:r w:rsidRPr="00006D42">
              <w:rPr>
                <w:spacing w:val="-13"/>
                <w:sz w:val="20"/>
              </w:rPr>
              <w:t xml:space="preserve"> </w:t>
            </w:r>
            <w:r w:rsidRPr="00006D42">
              <w:rPr>
                <w:sz w:val="20"/>
              </w:rPr>
              <w:t>7</w:t>
            </w:r>
          </w:p>
        </w:tc>
        <w:tc>
          <w:tcPr>
            <w:tcW w:w="1668" w:type="dxa"/>
          </w:tcPr>
          <w:p w:rsidR="00D12C95" w:rsidRPr="00006D42" w:rsidRDefault="005F551A">
            <w:pPr>
              <w:pStyle w:val="TableParagraph"/>
              <w:spacing w:before="26"/>
              <w:ind w:left="11"/>
              <w:rPr>
                <w:sz w:val="20"/>
              </w:rPr>
            </w:pPr>
            <w:r w:rsidRPr="00006D42">
              <w:rPr>
                <w:spacing w:val="-5"/>
                <w:sz w:val="20"/>
              </w:rPr>
              <w:t>1_3</w:t>
            </w:r>
          </w:p>
        </w:tc>
        <w:tc>
          <w:tcPr>
            <w:tcW w:w="1683" w:type="dxa"/>
          </w:tcPr>
          <w:p w:rsidR="00D12C95" w:rsidRPr="00006D42" w:rsidRDefault="005F551A">
            <w:pPr>
              <w:pStyle w:val="TableParagraph"/>
              <w:spacing w:before="26"/>
              <w:ind w:left="10"/>
              <w:rPr>
                <w:sz w:val="20"/>
              </w:rPr>
            </w:pPr>
            <w:r w:rsidRPr="00006D42">
              <w:rPr>
                <w:spacing w:val="-4"/>
                <w:sz w:val="20"/>
              </w:rPr>
              <w:t>2020</w:t>
            </w:r>
          </w:p>
        </w:tc>
        <w:tc>
          <w:tcPr>
            <w:tcW w:w="1121" w:type="dxa"/>
          </w:tcPr>
          <w:p w:rsidR="00D12C95" w:rsidRPr="00006D42" w:rsidRDefault="005F551A">
            <w:pPr>
              <w:pStyle w:val="TableParagraph"/>
              <w:spacing w:before="26"/>
              <w:ind w:left="6"/>
              <w:rPr>
                <w:sz w:val="20"/>
              </w:rPr>
            </w:pPr>
            <w:r w:rsidRPr="00006D42">
              <w:rPr>
                <w:spacing w:val="-2"/>
                <w:sz w:val="20"/>
              </w:rPr>
              <w:t>0,012</w:t>
            </w:r>
          </w:p>
        </w:tc>
        <w:tc>
          <w:tcPr>
            <w:tcW w:w="1993" w:type="dxa"/>
          </w:tcPr>
          <w:p w:rsidR="00D12C95" w:rsidRPr="00006D42" w:rsidRDefault="005F551A">
            <w:pPr>
              <w:pStyle w:val="TableParagraph"/>
              <w:spacing w:before="26"/>
              <w:ind w:left="147" w:right="139"/>
              <w:rPr>
                <w:sz w:val="20"/>
              </w:rPr>
            </w:pPr>
            <w:r w:rsidRPr="00006D42">
              <w:rPr>
                <w:spacing w:val="-2"/>
                <w:sz w:val="20"/>
              </w:rPr>
              <w:t>0,065</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62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197"/>
              <w:ind w:left="11"/>
              <w:rPr>
                <w:sz w:val="20"/>
              </w:rPr>
            </w:pPr>
            <w:r w:rsidRPr="00006D42">
              <w:rPr>
                <w:spacing w:val="-5"/>
                <w:sz w:val="20"/>
              </w:rPr>
              <w:t>1_2</w:t>
            </w:r>
          </w:p>
        </w:tc>
        <w:tc>
          <w:tcPr>
            <w:tcW w:w="1683" w:type="dxa"/>
          </w:tcPr>
          <w:p w:rsidR="00D12C95" w:rsidRPr="00006D42" w:rsidRDefault="005F551A">
            <w:pPr>
              <w:pStyle w:val="TableParagraph"/>
              <w:spacing w:before="197"/>
              <w:ind w:left="10"/>
              <w:rPr>
                <w:sz w:val="20"/>
              </w:rPr>
            </w:pPr>
            <w:r w:rsidRPr="00006D42">
              <w:rPr>
                <w:spacing w:val="-4"/>
                <w:sz w:val="20"/>
              </w:rPr>
              <w:t>2022</w:t>
            </w:r>
          </w:p>
        </w:tc>
        <w:tc>
          <w:tcPr>
            <w:tcW w:w="1121" w:type="dxa"/>
          </w:tcPr>
          <w:p w:rsidR="00D12C95" w:rsidRPr="00006D42" w:rsidRDefault="005F551A">
            <w:pPr>
              <w:pStyle w:val="TableParagraph"/>
              <w:spacing w:before="197"/>
              <w:ind w:left="6"/>
              <w:rPr>
                <w:sz w:val="20"/>
              </w:rPr>
            </w:pPr>
            <w:r w:rsidRPr="00006D42">
              <w:rPr>
                <w:spacing w:val="-2"/>
                <w:sz w:val="20"/>
              </w:rPr>
              <w:t>0,030</w:t>
            </w:r>
          </w:p>
        </w:tc>
        <w:tc>
          <w:tcPr>
            <w:tcW w:w="1993" w:type="dxa"/>
          </w:tcPr>
          <w:p w:rsidR="00D12C95" w:rsidRPr="00006D42" w:rsidRDefault="005F551A">
            <w:pPr>
              <w:pStyle w:val="TableParagraph"/>
              <w:spacing w:before="197"/>
              <w:ind w:left="147" w:right="139"/>
              <w:rPr>
                <w:sz w:val="20"/>
              </w:rPr>
            </w:pPr>
            <w:r w:rsidRPr="00006D42">
              <w:rPr>
                <w:spacing w:val="-2"/>
                <w:sz w:val="20"/>
              </w:rPr>
              <w:t>0,025</w:t>
            </w:r>
          </w:p>
        </w:tc>
        <w:tc>
          <w:tcPr>
            <w:tcW w:w="1460" w:type="dxa"/>
          </w:tcPr>
          <w:p w:rsidR="00D12C95" w:rsidRPr="00006D42" w:rsidRDefault="005F551A">
            <w:pPr>
              <w:pStyle w:val="TableParagraph"/>
              <w:spacing w:before="197"/>
              <w:ind w:left="3" w:right="2"/>
              <w:rPr>
                <w:sz w:val="20"/>
              </w:rPr>
            </w:pPr>
            <w:r w:rsidRPr="00006D42">
              <w:rPr>
                <w:spacing w:val="-2"/>
                <w:sz w:val="20"/>
              </w:rPr>
              <w:t>подземная</w:t>
            </w:r>
          </w:p>
        </w:tc>
      </w:tr>
      <w:tr w:rsidR="00D12C95" w:rsidRPr="00006D42">
        <w:trPr>
          <w:trHeight w:val="282"/>
        </w:trPr>
        <w:tc>
          <w:tcPr>
            <w:tcW w:w="2444" w:type="dxa"/>
            <w:vMerge w:val="restart"/>
          </w:tcPr>
          <w:p w:rsidR="00D12C95" w:rsidRPr="00006D42" w:rsidRDefault="005F551A">
            <w:pPr>
              <w:pStyle w:val="TableParagraph"/>
              <w:ind w:left="467" w:right="454" w:hanging="1"/>
              <w:rPr>
                <w:sz w:val="20"/>
              </w:rPr>
            </w:pPr>
            <w:r w:rsidRPr="00006D42">
              <w:rPr>
                <w:spacing w:val="-2"/>
                <w:sz w:val="20"/>
              </w:rPr>
              <w:t xml:space="preserve">Котельная </w:t>
            </w:r>
            <w:r w:rsidRPr="00006D42">
              <w:rPr>
                <w:sz w:val="20"/>
              </w:rPr>
              <w:t>администрации</w:t>
            </w:r>
            <w:r w:rsidRPr="00006D42">
              <w:rPr>
                <w:spacing w:val="-13"/>
                <w:sz w:val="20"/>
              </w:rPr>
              <w:t xml:space="preserve"> </w:t>
            </w:r>
            <w:r w:rsidRPr="00006D42">
              <w:rPr>
                <w:sz w:val="20"/>
              </w:rPr>
              <w:t>с. Панфилово, с.</w:t>
            </w:r>
          </w:p>
          <w:p w:rsidR="00D12C95" w:rsidRPr="00006D42" w:rsidRDefault="005F551A">
            <w:pPr>
              <w:pStyle w:val="TableParagraph"/>
              <w:spacing w:line="230" w:lineRule="exact"/>
              <w:ind w:left="544" w:right="528" w:hanging="3"/>
              <w:rPr>
                <w:sz w:val="20"/>
              </w:rPr>
            </w:pPr>
            <w:r w:rsidRPr="00006D42">
              <w:rPr>
                <w:sz w:val="20"/>
              </w:rPr>
              <w:t>Панфилово, ул. Советская,</w:t>
            </w:r>
            <w:r w:rsidRPr="00006D42">
              <w:rPr>
                <w:spacing w:val="-9"/>
                <w:sz w:val="20"/>
              </w:rPr>
              <w:t xml:space="preserve"> </w:t>
            </w:r>
            <w:r w:rsidRPr="00006D42">
              <w:rPr>
                <w:spacing w:val="-4"/>
                <w:sz w:val="20"/>
              </w:rPr>
              <w:t>103а</w:t>
            </w:r>
          </w:p>
        </w:tc>
        <w:tc>
          <w:tcPr>
            <w:tcW w:w="1668" w:type="dxa"/>
          </w:tcPr>
          <w:p w:rsidR="00D12C95" w:rsidRPr="00006D42" w:rsidRDefault="005F551A">
            <w:pPr>
              <w:pStyle w:val="TableParagraph"/>
              <w:spacing w:before="26"/>
              <w:ind w:left="11"/>
              <w:rPr>
                <w:sz w:val="20"/>
              </w:rPr>
            </w:pPr>
            <w:r w:rsidRPr="00006D42">
              <w:rPr>
                <w:spacing w:val="-5"/>
                <w:sz w:val="20"/>
              </w:rPr>
              <w:t>1_2</w:t>
            </w:r>
          </w:p>
        </w:tc>
        <w:tc>
          <w:tcPr>
            <w:tcW w:w="1683" w:type="dxa"/>
          </w:tcPr>
          <w:p w:rsidR="00D12C95" w:rsidRPr="00006D42" w:rsidRDefault="005F551A">
            <w:pPr>
              <w:pStyle w:val="TableParagraph"/>
              <w:spacing w:before="26"/>
              <w:ind w:left="10"/>
              <w:rPr>
                <w:sz w:val="20"/>
              </w:rPr>
            </w:pPr>
            <w:r w:rsidRPr="00006D42">
              <w:rPr>
                <w:spacing w:val="-4"/>
                <w:sz w:val="20"/>
              </w:rPr>
              <w:t>2019</w:t>
            </w:r>
          </w:p>
        </w:tc>
        <w:tc>
          <w:tcPr>
            <w:tcW w:w="1121" w:type="dxa"/>
          </w:tcPr>
          <w:p w:rsidR="00D12C95" w:rsidRPr="00006D42" w:rsidRDefault="005F551A">
            <w:pPr>
              <w:pStyle w:val="TableParagraph"/>
              <w:spacing w:before="26"/>
              <w:ind w:left="6"/>
              <w:rPr>
                <w:sz w:val="20"/>
              </w:rPr>
            </w:pPr>
            <w:r w:rsidRPr="00006D42">
              <w:rPr>
                <w:spacing w:val="-2"/>
                <w:sz w:val="20"/>
              </w:rPr>
              <w:t>0,044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857"/>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D12C95">
            <w:pPr>
              <w:pStyle w:val="TableParagraph"/>
              <w:spacing w:before="82"/>
              <w:jc w:val="left"/>
              <w:rPr>
                <w:sz w:val="20"/>
              </w:rPr>
            </w:pPr>
          </w:p>
          <w:p w:rsidR="00D12C95" w:rsidRPr="00006D42" w:rsidRDefault="005F551A">
            <w:pPr>
              <w:pStyle w:val="TableParagraph"/>
              <w:spacing w:before="1"/>
              <w:ind w:left="11"/>
              <w:rPr>
                <w:sz w:val="20"/>
              </w:rPr>
            </w:pPr>
            <w:r w:rsidRPr="00006D42">
              <w:rPr>
                <w:spacing w:val="-5"/>
                <w:sz w:val="20"/>
              </w:rPr>
              <w:t>2_3</w:t>
            </w:r>
          </w:p>
        </w:tc>
        <w:tc>
          <w:tcPr>
            <w:tcW w:w="1683" w:type="dxa"/>
          </w:tcPr>
          <w:p w:rsidR="00D12C95" w:rsidRPr="00006D42" w:rsidRDefault="00D12C95">
            <w:pPr>
              <w:pStyle w:val="TableParagraph"/>
              <w:spacing w:before="82"/>
              <w:jc w:val="left"/>
              <w:rPr>
                <w:sz w:val="20"/>
              </w:rPr>
            </w:pPr>
          </w:p>
          <w:p w:rsidR="00D12C95" w:rsidRPr="00006D42" w:rsidRDefault="005F551A">
            <w:pPr>
              <w:pStyle w:val="TableParagraph"/>
              <w:spacing w:before="1"/>
              <w:ind w:left="10"/>
              <w:rPr>
                <w:sz w:val="20"/>
              </w:rPr>
            </w:pPr>
            <w:r w:rsidRPr="00006D42">
              <w:rPr>
                <w:spacing w:val="-4"/>
                <w:sz w:val="20"/>
              </w:rPr>
              <w:t>2010</w:t>
            </w:r>
          </w:p>
        </w:tc>
        <w:tc>
          <w:tcPr>
            <w:tcW w:w="1121" w:type="dxa"/>
          </w:tcPr>
          <w:p w:rsidR="00D12C95" w:rsidRPr="00006D42" w:rsidRDefault="00D12C95">
            <w:pPr>
              <w:pStyle w:val="TableParagraph"/>
              <w:spacing w:before="82"/>
              <w:jc w:val="left"/>
              <w:rPr>
                <w:sz w:val="20"/>
              </w:rPr>
            </w:pPr>
          </w:p>
          <w:p w:rsidR="00D12C95" w:rsidRPr="00006D42" w:rsidRDefault="005F551A">
            <w:pPr>
              <w:pStyle w:val="TableParagraph"/>
              <w:spacing w:before="1"/>
              <w:ind w:left="6"/>
              <w:rPr>
                <w:sz w:val="20"/>
              </w:rPr>
            </w:pPr>
            <w:r w:rsidRPr="00006D42">
              <w:rPr>
                <w:spacing w:val="-2"/>
                <w:sz w:val="20"/>
              </w:rPr>
              <w:t>0,008</w:t>
            </w:r>
          </w:p>
        </w:tc>
        <w:tc>
          <w:tcPr>
            <w:tcW w:w="1993" w:type="dxa"/>
          </w:tcPr>
          <w:p w:rsidR="00D12C95" w:rsidRPr="00006D42" w:rsidRDefault="00D12C95">
            <w:pPr>
              <w:pStyle w:val="TableParagraph"/>
              <w:spacing w:before="82"/>
              <w:jc w:val="left"/>
              <w:rPr>
                <w:sz w:val="20"/>
              </w:rPr>
            </w:pPr>
          </w:p>
          <w:p w:rsidR="00D12C95" w:rsidRPr="00006D42" w:rsidRDefault="005F551A">
            <w:pPr>
              <w:pStyle w:val="TableParagraph"/>
              <w:spacing w:before="1"/>
              <w:ind w:left="147" w:right="139"/>
              <w:rPr>
                <w:sz w:val="20"/>
              </w:rPr>
            </w:pPr>
            <w:r w:rsidRPr="00006D42">
              <w:rPr>
                <w:spacing w:val="-2"/>
                <w:sz w:val="20"/>
              </w:rPr>
              <w:t>0,032</w:t>
            </w:r>
          </w:p>
        </w:tc>
        <w:tc>
          <w:tcPr>
            <w:tcW w:w="1460" w:type="dxa"/>
          </w:tcPr>
          <w:p w:rsidR="00D12C95" w:rsidRPr="00006D42" w:rsidRDefault="00D12C95">
            <w:pPr>
              <w:pStyle w:val="TableParagraph"/>
              <w:spacing w:before="82"/>
              <w:jc w:val="left"/>
              <w:rPr>
                <w:sz w:val="20"/>
              </w:rPr>
            </w:pPr>
          </w:p>
          <w:p w:rsidR="00D12C95" w:rsidRPr="00006D42" w:rsidRDefault="005F551A">
            <w:pPr>
              <w:pStyle w:val="TableParagraph"/>
              <w:spacing w:before="1"/>
              <w:ind w:left="3" w:right="2"/>
              <w:rPr>
                <w:sz w:val="20"/>
              </w:rPr>
            </w:pPr>
            <w:r w:rsidRPr="00006D42">
              <w:rPr>
                <w:spacing w:val="-2"/>
                <w:sz w:val="20"/>
              </w:rPr>
              <w:t>подземная</w:t>
            </w:r>
          </w:p>
        </w:tc>
      </w:tr>
      <w:tr w:rsidR="00D12C95" w:rsidRPr="00006D42">
        <w:trPr>
          <w:trHeight w:val="460"/>
        </w:trPr>
        <w:tc>
          <w:tcPr>
            <w:tcW w:w="2444" w:type="dxa"/>
          </w:tcPr>
          <w:p w:rsidR="00D12C95" w:rsidRPr="00006D42" w:rsidRDefault="005F551A">
            <w:pPr>
              <w:pStyle w:val="TableParagraph"/>
              <w:spacing w:line="230" w:lineRule="exact"/>
              <w:ind w:left="242" w:hanging="10"/>
              <w:jc w:val="left"/>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Новый,</w:t>
            </w:r>
            <w:r w:rsidRPr="00006D42">
              <w:rPr>
                <w:spacing w:val="-13"/>
                <w:sz w:val="20"/>
              </w:rPr>
              <w:t xml:space="preserve"> </w:t>
            </w:r>
            <w:r w:rsidRPr="00006D42">
              <w:rPr>
                <w:sz w:val="20"/>
              </w:rPr>
              <w:t>п. Новый,</w:t>
            </w:r>
            <w:r w:rsidRPr="00006D42">
              <w:rPr>
                <w:spacing w:val="-6"/>
                <w:sz w:val="20"/>
              </w:rPr>
              <w:t xml:space="preserve"> </w:t>
            </w:r>
            <w:r w:rsidRPr="00006D42">
              <w:rPr>
                <w:sz w:val="20"/>
              </w:rPr>
              <w:t>ул.</w:t>
            </w:r>
            <w:r w:rsidRPr="00006D42">
              <w:rPr>
                <w:spacing w:val="-6"/>
                <w:sz w:val="20"/>
              </w:rPr>
              <w:t xml:space="preserve"> </w:t>
            </w:r>
            <w:r w:rsidRPr="00006D42">
              <w:rPr>
                <w:sz w:val="20"/>
              </w:rPr>
              <w:t>Луговая,</w:t>
            </w:r>
            <w:r w:rsidRPr="00006D42">
              <w:rPr>
                <w:spacing w:val="-6"/>
                <w:sz w:val="20"/>
              </w:rPr>
              <w:t xml:space="preserve"> </w:t>
            </w:r>
            <w:r w:rsidRPr="00006D42">
              <w:rPr>
                <w:spacing w:val="-5"/>
                <w:sz w:val="20"/>
              </w:rPr>
              <w:t>1а</w:t>
            </w:r>
          </w:p>
        </w:tc>
        <w:tc>
          <w:tcPr>
            <w:tcW w:w="1668" w:type="dxa"/>
          </w:tcPr>
          <w:p w:rsidR="00D12C95" w:rsidRPr="00006D42" w:rsidRDefault="005F551A">
            <w:pPr>
              <w:pStyle w:val="TableParagraph"/>
              <w:spacing w:before="115"/>
              <w:ind w:left="11"/>
              <w:rPr>
                <w:sz w:val="20"/>
              </w:rPr>
            </w:pPr>
            <w:r w:rsidRPr="00006D42">
              <w:rPr>
                <w:spacing w:val="-5"/>
                <w:sz w:val="20"/>
              </w:rPr>
              <w:t>1_2</w:t>
            </w:r>
          </w:p>
        </w:tc>
        <w:tc>
          <w:tcPr>
            <w:tcW w:w="1683" w:type="dxa"/>
          </w:tcPr>
          <w:p w:rsidR="00D12C95" w:rsidRPr="00006D42" w:rsidRDefault="005F551A">
            <w:pPr>
              <w:pStyle w:val="TableParagraph"/>
              <w:spacing w:before="115"/>
              <w:ind w:left="10"/>
              <w:rPr>
                <w:sz w:val="20"/>
              </w:rPr>
            </w:pPr>
            <w:r w:rsidRPr="00006D42">
              <w:rPr>
                <w:spacing w:val="-4"/>
                <w:sz w:val="20"/>
              </w:rPr>
              <w:t>2019</w:t>
            </w:r>
          </w:p>
        </w:tc>
        <w:tc>
          <w:tcPr>
            <w:tcW w:w="1121" w:type="dxa"/>
          </w:tcPr>
          <w:p w:rsidR="00D12C95" w:rsidRPr="00006D42" w:rsidRDefault="005F551A">
            <w:pPr>
              <w:pStyle w:val="TableParagraph"/>
              <w:spacing w:before="115"/>
              <w:ind w:left="6"/>
              <w:rPr>
                <w:sz w:val="20"/>
              </w:rPr>
            </w:pPr>
            <w:r w:rsidRPr="00006D42">
              <w:rPr>
                <w:spacing w:val="-2"/>
                <w:sz w:val="20"/>
              </w:rPr>
              <w:t>0,230</w:t>
            </w:r>
          </w:p>
        </w:tc>
        <w:tc>
          <w:tcPr>
            <w:tcW w:w="1993" w:type="dxa"/>
          </w:tcPr>
          <w:p w:rsidR="00D12C95" w:rsidRPr="00006D42" w:rsidRDefault="005F551A">
            <w:pPr>
              <w:pStyle w:val="TableParagraph"/>
              <w:spacing w:before="115"/>
              <w:ind w:left="147" w:right="139"/>
              <w:rPr>
                <w:sz w:val="20"/>
              </w:rPr>
            </w:pPr>
            <w:r w:rsidRPr="00006D42">
              <w:rPr>
                <w:spacing w:val="-2"/>
                <w:sz w:val="20"/>
              </w:rPr>
              <w:t>0,080</w:t>
            </w:r>
          </w:p>
        </w:tc>
        <w:tc>
          <w:tcPr>
            <w:tcW w:w="1460" w:type="dxa"/>
          </w:tcPr>
          <w:p w:rsidR="00D12C95" w:rsidRPr="00006D42" w:rsidRDefault="005F551A">
            <w:pPr>
              <w:pStyle w:val="TableParagraph"/>
              <w:spacing w:before="115"/>
              <w:ind w:left="3" w:right="2"/>
              <w:rPr>
                <w:sz w:val="20"/>
              </w:rPr>
            </w:pPr>
            <w:r w:rsidRPr="00006D42">
              <w:rPr>
                <w:spacing w:val="-2"/>
                <w:sz w:val="20"/>
              </w:rPr>
              <w:t>подземная</w:t>
            </w:r>
          </w:p>
        </w:tc>
      </w:tr>
      <w:tr w:rsidR="00D12C95" w:rsidRPr="00006D42">
        <w:trPr>
          <w:trHeight w:val="282"/>
        </w:trPr>
        <w:tc>
          <w:tcPr>
            <w:tcW w:w="2444"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148"/>
              <w:jc w:val="left"/>
              <w:rPr>
                <w:sz w:val="20"/>
              </w:rPr>
            </w:pPr>
          </w:p>
          <w:p w:rsidR="00D12C95" w:rsidRPr="00006D42" w:rsidRDefault="005F551A">
            <w:pPr>
              <w:pStyle w:val="TableParagraph"/>
              <w:ind w:left="131"/>
              <w:jc w:val="both"/>
              <w:rPr>
                <w:sz w:val="20"/>
              </w:rPr>
            </w:pPr>
            <w:r w:rsidRPr="00006D42">
              <w:rPr>
                <w:sz w:val="20"/>
              </w:rPr>
              <w:t>Центральная</w:t>
            </w:r>
            <w:r w:rsidRPr="00006D42">
              <w:rPr>
                <w:spacing w:val="-10"/>
                <w:sz w:val="20"/>
              </w:rPr>
              <w:t xml:space="preserve"> </w:t>
            </w:r>
            <w:r w:rsidRPr="00006D42">
              <w:rPr>
                <w:sz w:val="20"/>
              </w:rPr>
              <w:t>котельная</w:t>
            </w:r>
            <w:r w:rsidRPr="00006D42">
              <w:rPr>
                <w:spacing w:val="-12"/>
                <w:sz w:val="20"/>
              </w:rPr>
              <w:t xml:space="preserve"> </w:t>
            </w:r>
            <w:r w:rsidRPr="00006D42">
              <w:rPr>
                <w:spacing w:val="-5"/>
                <w:sz w:val="20"/>
              </w:rPr>
              <w:t>с.</w:t>
            </w:r>
          </w:p>
          <w:p w:rsidR="00D12C95" w:rsidRPr="00006D42" w:rsidRDefault="005F551A">
            <w:pPr>
              <w:pStyle w:val="TableParagraph"/>
              <w:spacing w:before="1"/>
              <w:ind w:left="537" w:right="526" w:firstLine="55"/>
              <w:jc w:val="both"/>
              <w:rPr>
                <w:sz w:val="20"/>
              </w:rPr>
            </w:pPr>
            <w:r w:rsidRPr="00006D42">
              <w:rPr>
                <w:sz w:val="20"/>
              </w:rPr>
              <w:t>Чусовитино, с. Чусовитино,</w:t>
            </w:r>
            <w:r w:rsidRPr="00006D42">
              <w:rPr>
                <w:spacing w:val="-13"/>
                <w:sz w:val="20"/>
              </w:rPr>
              <w:t xml:space="preserve"> </w:t>
            </w:r>
            <w:r w:rsidRPr="00006D42">
              <w:rPr>
                <w:sz w:val="20"/>
              </w:rPr>
              <w:t>ул. Школьная, 39а</w:t>
            </w:r>
          </w:p>
        </w:tc>
        <w:tc>
          <w:tcPr>
            <w:tcW w:w="1668" w:type="dxa"/>
          </w:tcPr>
          <w:p w:rsidR="00D12C95" w:rsidRPr="00006D42" w:rsidRDefault="005F551A">
            <w:pPr>
              <w:pStyle w:val="TableParagraph"/>
              <w:spacing w:before="26"/>
              <w:ind w:left="11"/>
              <w:rPr>
                <w:sz w:val="20"/>
              </w:rPr>
            </w:pPr>
            <w:r w:rsidRPr="00006D42">
              <w:rPr>
                <w:spacing w:val="-5"/>
                <w:sz w:val="20"/>
              </w:rPr>
              <w:t>1_2</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0,170</w:t>
            </w:r>
          </w:p>
        </w:tc>
        <w:tc>
          <w:tcPr>
            <w:tcW w:w="1993" w:type="dxa"/>
          </w:tcPr>
          <w:p w:rsidR="00D12C95" w:rsidRPr="00006D42" w:rsidRDefault="005F551A">
            <w:pPr>
              <w:pStyle w:val="TableParagraph"/>
              <w:spacing w:before="26"/>
              <w:ind w:left="147" w:right="139"/>
              <w:rPr>
                <w:sz w:val="20"/>
              </w:rPr>
            </w:pPr>
            <w:r w:rsidRPr="00006D42">
              <w:rPr>
                <w:spacing w:val="-2"/>
                <w:sz w:val="20"/>
              </w:rPr>
              <w:t>0,150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2_3</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0,070</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4_6</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0,060</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6_6*</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0,190</w:t>
            </w:r>
          </w:p>
        </w:tc>
        <w:tc>
          <w:tcPr>
            <w:tcW w:w="1993" w:type="dxa"/>
          </w:tcPr>
          <w:p w:rsidR="00D12C95" w:rsidRPr="00006D42" w:rsidRDefault="005F551A">
            <w:pPr>
              <w:pStyle w:val="TableParagraph"/>
              <w:spacing w:before="26"/>
              <w:ind w:left="147" w:right="139"/>
              <w:rPr>
                <w:sz w:val="20"/>
              </w:rPr>
            </w:pPr>
            <w:r w:rsidRPr="00006D42">
              <w:rPr>
                <w:spacing w:val="-2"/>
                <w:sz w:val="20"/>
              </w:rPr>
              <w:t>0,065</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6_7</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0,106</w:t>
            </w:r>
          </w:p>
        </w:tc>
        <w:tc>
          <w:tcPr>
            <w:tcW w:w="1993" w:type="dxa"/>
          </w:tcPr>
          <w:p w:rsidR="00D12C95" w:rsidRPr="00006D42" w:rsidRDefault="005F551A">
            <w:pPr>
              <w:pStyle w:val="TableParagraph"/>
              <w:spacing w:before="26"/>
              <w:ind w:left="147" w:right="139"/>
              <w:rPr>
                <w:sz w:val="20"/>
              </w:rPr>
            </w:pPr>
            <w:r w:rsidRPr="00006D42">
              <w:rPr>
                <w:spacing w:val="-2"/>
                <w:sz w:val="20"/>
              </w:rPr>
              <w:t>0,065</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7_8</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3"/>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7"/>
              <w:ind w:left="11"/>
              <w:rPr>
                <w:sz w:val="20"/>
              </w:rPr>
            </w:pPr>
            <w:r w:rsidRPr="00006D42">
              <w:rPr>
                <w:spacing w:val="-4"/>
                <w:sz w:val="20"/>
              </w:rPr>
              <w:t>7_7*</w:t>
            </w:r>
          </w:p>
        </w:tc>
        <w:tc>
          <w:tcPr>
            <w:tcW w:w="1683" w:type="dxa"/>
          </w:tcPr>
          <w:p w:rsidR="00D12C95" w:rsidRPr="00006D42" w:rsidRDefault="005F551A">
            <w:pPr>
              <w:pStyle w:val="TableParagraph"/>
              <w:spacing w:before="27"/>
              <w:ind w:left="10"/>
              <w:rPr>
                <w:sz w:val="20"/>
              </w:rPr>
            </w:pPr>
            <w:r w:rsidRPr="00006D42">
              <w:rPr>
                <w:spacing w:val="-4"/>
                <w:sz w:val="20"/>
              </w:rPr>
              <w:t>1995</w:t>
            </w:r>
          </w:p>
        </w:tc>
        <w:tc>
          <w:tcPr>
            <w:tcW w:w="1121" w:type="dxa"/>
          </w:tcPr>
          <w:p w:rsidR="00D12C95" w:rsidRPr="00006D42" w:rsidRDefault="005F551A">
            <w:pPr>
              <w:pStyle w:val="TableParagraph"/>
              <w:spacing w:before="27"/>
              <w:ind w:left="6"/>
              <w:rPr>
                <w:sz w:val="20"/>
              </w:rPr>
            </w:pPr>
            <w:r w:rsidRPr="00006D42">
              <w:rPr>
                <w:spacing w:val="-2"/>
                <w:sz w:val="20"/>
              </w:rPr>
              <w:t>0,030</w:t>
            </w:r>
          </w:p>
        </w:tc>
        <w:tc>
          <w:tcPr>
            <w:tcW w:w="1993" w:type="dxa"/>
          </w:tcPr>
          <w:p w:rsidR="00D12C95" w:rsidRPr="00006D42" w:rsidRDefault="005F551A">
            <w:pPr>
              <w:pStyle w:val="TableParagraph"/>
              <w:spacing w:before="27"/>
              <w:ind w:left="147" w:right="139"/>
              <w:rPr>
                <w:sz w:val="20"/>
              </w:rPr>
            </w:pPr>
            <w:r w:rsidRPr="00006D42">
              <w:rPr>
                <w:spacing w:val="-2"/>
                <w:sz w:val="20"/>
              </w:rPr>
              <w:t>0,050</w:t>
            </w:r>
          </w:p>
        </w:tc>
        <w:tc>
          <w:tcPr>
            <w:tcW w:w="1460" w:type="dxa"/>
          </w:tcPr>
          <w:p w:rsidR="00D12C95" w:rsidRPr="00006D42" w:rsidRDefault="005F551A">
            <w:pPr>
              <w:pStyle w:val="TableParagraph"/>
              <w:spacing w:before="27"/>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5"/>
                <w:sz w:val="20"/>
              </w:rPr>
              <w:t>3_4</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0,070</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5_5*</w:t>
            </w:r>
          </w:p>
        </w:tc>
        <w:tc>
          <w:tcPr>
            <w:tcW w:w="1683" w:type="dxa"/>
          </w:tcPr>
          <w:p w:rsidR="00D12C95" w:rsidRPr="00006D42" w:rsidRDefault="005F551A">
            <w:pPr>
              <w:pStyle w:val="TableParagraph"/>
              <w:spacing w:before="26"/>
              <w:ind w:left="10"/>
              <w:rPr>
                <w:sz w:val="20"/>
              </w:rPr>
            </w:pPr>
            <w:r w:rsidRPr="00006D42">
              <w:rPr>
                <w:spacing w:val="-4"/>
                <w:sz w:val="20"/>
              </w:rPr>
              <w:t>2011</w:t>
            </w:r>
          </w:p>
        </w:tc>
        <w:tc>
          <w:tcPr>
            <w:tcW w:w="1121" w:type="dxa"/>
          </w:tcPr>
          <w:p w:rsidR="00D12C95" w:rsidRPr="00006D42" w:rsidRDefault="005F551A">
            <w:pPr>
              <w:pStyle w:val="TableParagraph"/>
              <w:spacing w:before="26"/>
              <w:ind w:left="6"/>
              <w:rPr>
                <w:sz w:val="20"/>
              </w:rPr>
            </w:pPr>
            <w:r w:rsidRPr="00006D42">
              <w:rPr>
                <w:spacing w:val="-2"/>
                <w:sz w:val="20"/>
              </w:rPr>
              <w:t>0,026</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3_12</w:t>
            </w:r>
          </w:p>
        </w:tc>
        <w:tc>
          <w:tcPr>
            <w:tcW w:w="1683" w:type="dxa"/>
          </w:tcPr>
          <w:p w:rsidR="00D12C95" w:rsidRPr="00006D42" w:rsidRDefault="005F551A">
            <w:pPr>
              <w:pStyle w:val="TableParagraph"/>
              <w:spacing w:before="26"/>
              <w:ind w:left="10"/>
              <w:rPr>
                <w:sz w:val="20"/>
              </w:rPr>
            </w:pPr>
            <w:r w:rsidRPr="00006D42">
              <w:rPr>
                <w:spacing w:val="-4"/>
                <w:sz w:val="20"/>
              </w:rPr>
              <w:t>2014</w:t>
            </w:r>
          </w:p>
        </w:tc>
        <w:tc>
          <w:tcPr>
            <w:tcW w:w="1121" w:type="dxa"/>
          </w:tcPr>
          <w:p w:rsidR="00D12C95" w:rsidRPr="00006D42" w:rsidRDefault="005F551A">
            <w:pPr>
              <w:pStyle w:val="TableParagraph"/>
              <w:spacing w:before="26"/>
              <w:ind w:left="6"/>
              <w:rPr>
                <w:sz w:val="20"/>
              </w:rPr>
            </w:pPr>
            <w:r w:rsidRPr="00006D42">
              <w:rPr>
                <w:spacing w:val="-2"/>
                <w:sz w:val="20"/>
              </w:rPr>
              <w:t>0,232</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ight="4"/>
              <w:rPr>
                <w:sz w:val="20"/>
              </w:rPr>
            </w:pPr>
            <w:r w:rsidRPr="00006D42">
              <w:rPr>
                <w:spacing w:val="-2"/>
                <w:sz w:val="20"/>
              </w:rPr>
              <w:t>12_15</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0,160</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left="11"/>
              <w:rPr>
                <w:sz w:val="20"/>
              </w:rPr>
            </w:pPr>
            <w:r w:rsidRPr="00006D42">
              <w:rPr>
                <w:spacing w:val="-4"/>
                <w:sz w:val="20"/>
              </w:rPr>
              <w:t>9_9*</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0,003</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4"/>
        <w:gridCol w:w="1668"/>
        <w:gridCol w:w="1683"/>
        <w:gridCol w:w="1121"/>
        <w:gridCol w:w="1993"/>
        <w:gridCol w:w="1460"/>
      </w:tblGrid>
      <w:tr w:rsidR="00D12C95" w:rsidRPr="00006D42">
        <w:trPr>
          <w:trHeight w:val="921"/>
        </w:trPr>
        <w:tc>
          <w:tcPr>
            <w:tcW w:w="2444" w:type="dxa"/>
          </w:tcPr>
          <w:p w:rsidR="00D12C95" w:rsidRPr="00006D42" w:rsidRDefault="00D12C95">
            <w:pPr>
              <w:pStyle w:val="TableParagraph"/>
              <w:spacing w:before="1"/>
              <w:jc w:val="left"/>
              <w:rPr>
                <w:sz w:val="20"/>
              </w:rPr>
            </w:pPr>
          </w:p>
          <w:p w:rsidR="00D12C95" w:rsidRPr="00006D42" w:rsidRDefault="005F551A">
            <w:pPr>
              <w:pStyle w:val="TableParagraph"/>
              <w:ind w:left="743" w:hanging="190"/>
              <w:jc w:val="left"/>
              <w:rPr>
                <w:sz w:val="20"/>
              </w:rPr>
            </w:pPr>
            <w:r w:rsidRPr="00006D42">
              <w:rPr>
                <w:spacing w:val="-2"/>
                <w:sz w:val="20"/>
              </w:rPr>
              <w:t>Наименование источника</w:t>
            </w:r>
          </w:p>
        </w:tc>
        <w:tc>
          <w:tcPr>
            <w:tcW w:w="1668" w:type="dxa"/>
          </w:tcPr>
          <w:p w:rsidR="00D12C95" w:rsidRPr="00006D42" w:rsidRDefault="00D12C95">
            <w:pPr>
              <w:pStyle w:val="TableParagraph"/>
              <w:spacing w:before="1"/>
              <w:jc w:val="left"/>
              <w:rPr>
                <w:sz w:val="20"/>
              </w:rPr>
            </w:pPr>
          </w:p>
          <w:p w:rsidR="00D12C95" w:rsidRPr="00006D42" w:rsidRDefault="005F551A">
            <w:pPr>
              <w:pStyle w:val="TableParagraph"/>
              <w:ind w:left="474" w:hanging="312"/>
              <w:jc w:val="left"/>
              <w:rPr>
                <w:sz w:val="20"/>
              </w:rPr>
            </w:pPr>
            <w:r w:rsidRPr="00006D42">
              <w:rPr>
                <w:spacing w:val="-2"/>
                <w:sz w:val="20"/>
              </w:rPr>
              <w:t>Наименование участка</w:t>
            </w:r>
          </w:p>
        </w:tc>
        <w:tc>
          <w:tcPr>
            <w:tcW w:w="1683" w:type="dxa"/>
          </w:tcPr>
          <w:p w:rsidR="00D12C95" w:rsidRPr="00006D42" w:rsidRDefault="00D12C95">
            <w:pPr>
              <w:pStyle w:val="TableParagraph"/>
              <w:spacing w:before="1"/>
              <w:jc w:val="left"/>
              <w:rPr>
                <w:sz w:val="20"/>
              </w:rPr>
            </w:pPr>
          </w:p>
          <w:p w:rsidR="00D12C95" w:rsidRPr="00006D42" w:rsidRDefault="005F551A">
            <w:pPr>
              <w:pStyle w:val="TableParagraph"/>
              <w:ind w:left="191" w:firstLine="122"/>
              <w:jc w:val="left"/>
              <w:rPr>
                <w:sz w:val="20"/>
              </w:rPr>
            </w:pPr>
            <w:r w:rsidRPr="00006D42">
              <w:rPr>
                <w:sz w:val="20"/>
              </w:rPr>
              <w:t xml:space="preserve">Год ввода в </w:t>
            </w:r>
            <w:r w:rsidRPr="00006D42">
              <w:rPr>
                <w:spacing w:val="-2"/>
                <w:sz w:val="20"/>
              </w:rPr>
              <w:t>эксплуатацию</w:t>
            </w:r>
          </w:p>
        </w:tc>
        <w:tc>
          <w:tcPr>
            <w:tcW w:w="1121" w:type="dxa"/>
          </w:tcPr>
          <w:p w:rsidR="00D12C95" w:rsidRPr="00006D42" w:rsidRDefault="005F551A">
            <w:pPr>
              <w:pStyle w:val="TableParagraph"/>
              <w:spacing w:before="115"/>
              <w:ind w:left="174" w:right="168"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1993" w:type="dxa"/>
          </w:tcPr>
          <w:p w:rsidR="00D12C95" w:rsidRPr="00006D42" w:rsidRDefault="005F551A">
            <w:pPr>
              <w:pStyle w:val="TableParagraph"/>
              <w:ind w:left="146" w:right="139"/>
              <w:rPr>
                <w:sz w:val="20"/>
              </w:rPr>
            </w:pPr>
            <w:r w:rsidRPr="00006D42">
              <w:rPr>
                <w:spacing w:val="-2"/>
                <w:sz w:val="20"/>
              </w:rPr>
              <w:t>Внутренний диаметр</w:t>
            </w:r>
          </w:p>
          <w:p w:rsidR="00D12C95" w:rsidRPr="00006D42" w:rsidRDefault="005F551A">
            <w:pPr>
              <w:pStyle w:val="TableParagraph"/>
              <w:spacing w:line="230" w:lineRule="atLeast"/>
              <w:ind w:left="253" w:right="246" w:firstLine="1"/>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60" w:type="dxa"/>
          </w:tcPr>
          <w:p w:rsidR="00D12C95" w:rsidRPr="00006D42" w:rsidRDefault="005F551A">
            <w:pPr>
              <w:pStyle w:val="TableParagraph"/>
              <w:ind w:left="233"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3"/>
              <w:rPr>
                <w:sz w:val="20"/>
              </w:rPr>
            </w:pPr>
            <w:r w:rsidRPr="00006D42">
              <w:rPr>
                <w:spacing w:val="-4"/>
                <w:sz w:val="20"/>
              </w:rPr>
              <w:t>сети</w:t>
            </w:r>
          </w:p>
        </w:tc>
      </w:tr>
      <w:tr w:rsidR="00D12C95" w:rsidRPr="00006D42">
        <w:trPr>
          <w:trHeight w:val="282"/>
        </w:trPr>
        <w:tc>
          <w:tcPr>
            <w:tcW w:w="2444" w:type="dxa"/>
            <w:vMerge w:val="restart"/>
          </w:tcPr>
          <w:p w:rsidR="00D12C95" w:rsidRPr="00006D42" w:rsidRDefault="00D12C95">
            <w:pPr>
              <w:pStyle w:val="TableParagraph"/>
              <w:jc w:val="left"/>
              <w:rPr>
                <w:sz w:val="20"/>
              </w:rPr>
            </w:pPr>
          </w:p>
        </w:tc>
        <w:tc>
          <w:tcPr>
            <w:tcW w:w="1668" w:type="dxa"/>
          </w:tcPr>
          <w:p w:rsidR="00D12C95" w:rsidRPr="00006D42" w:rsidRDefault="005F551A">
            <w:pPr>
              <w:pStyle w:val="TableParagraph"/>
              <w:spacing w:before="26"/>
              <w:ind w:right="523"/>
              <w:jc w:val="right"/>
              <w:rPr>
                <w:sz w:val="20"/>
              </w:rPr>
            </w:pPr>
            <w:r w:rsidRPr="00006D42">
              <w:rPr>
                <w:spacing w:val="-2"/>
                <w:sz w:val="20"/>
              </w:rPr>
              <w:t>10_10*</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0,003</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11_26</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0,176</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26_27</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0,018</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26_28</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0,018</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39"/>
              <w:jc w:val="right"/>
              <w:rPr>
                <w:sz w:val="20"/>
              </w:rPr>
            </w:pPr>
            <w:r w:rsidRPr="00006D42">
              <w:rPr>
                <w:spacing w:val="-2"/>
                <w:sz w:val="20"/>
              </w:rPr>
              <w:t>12-</w:t>
            </w:r>
            <w:r w:rsidRPr="00006D42">
              <w:rPr>
                <w:spacing w:val="-5"/>
                <w:sz w:val="20"/>
              </w:rPr>
              <w:t>12*</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0,003</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23"/>
              <w:jc w:val="right"/>
              <w:rPr>
                <w:sz w:val="20"/>
              </w:rPr>
            </w:pPr>
            <w:r w:rsidRPr="00006D42">
              <w:rPr>
                <w:spacing w:val="-2"/>
                <w:sz w:val="20"/>
              </w:rPr>
              <w:t>16_16*</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23"/>
              <w:jc w:val="right"/>
              <w:rPr>
                <w:sz w:val="20"/>
              </w:rPr>
            </w:pPr>
            <w:r w:rsidRPr="00006D42">
              <w:rPr>
                <w:spacing w:val="-2"/>
                <w:sz w:val="20"/>
              </w:rPr>
              <w:t>14_14*</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15_17</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0,412</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3"/>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12_13</w:t>
            </w:r>
          </w:p>
        </w:tc>
        <w:tc>
          <w:tcPr>
            <w:tcW w:w="1683" w:type="dxa"/>
          </w:tcPr>
          <w:p w:rsidR="00D12C95" w:rsidRPr="00006D42" w:rsidRDefault="005F551A">
            <w:pPr>
              <w:pStyle w:val="TableParagraph"/>
              <w:spacing w:before="26"/>
              <w:ind w:left="10"/>
              <w:rPr>
                <w:sz w:val="20"/>
              </w:rPr>
            </w:pPr>
            <w:r w:rsidRPr="00006D42">
              <w:rPr>
                <w:spacing w:val="-4"/>
                <w:sz w:val="20"/>
              </w:rPr>
              <w:t>2009</w:t>
            </w:r>
          </w:p>
        </w:tc>
        <w:tc>
          <w:tcPr>
            <w:tcW w:w="1121" w:type="dxa"/>
          </w:tcPr>
          <w:p w:rsidR="00D12C95" w:rsidRPr="00006D42" w:rsidRDefault="005F551A">
            <w:pPr>
              <w:pStyle w:val="TableParagraph"/>
              <w:spacing w:before="26"/>
              <w:ind w:left="6"/>
              <w:rPr>
                <w:sz w:val="20"/>
              </w:rPr>
            </w:pPr>
            <w:r w:rsidRPr="00006D42">
              <w:rPr>
                <w:spacing w:val="-2"/>
                <w:sz w:val="20"/>
              </w:rPr>
              <w:t>0,104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23"/>
              <w:jc w:val="right"/>
              <w:rPr>
                <w:sz w:val="20"/>
              </w:rPr>
            </w:pPr>
            <w:r w:rsidRPr="00006D42">
              <w:rPr>
                <w:spacing w:val="-2"/>
                <w:sz w:val="20"/>
              </w:rPr>
              <w:t>17_17*</w:t>
            </w:r>
          </w:p>
        </w:tc>
        <w:tc>
          <w:tcPr>
            <w:tcW w:w="1683" w:type="dxa"/>
          </w:tcPr>
          <w:p w:rsidR="00D12C95" w:rsidRPr="00006D42" w:rsidRDefault="005F551A">
            <w:pPr>
              <w:pStyle w:val="TableParagraph"/>
              <w:spacing w:before="26"/>
              <w:ind w:left="10"/>
              <w:rPr>
                <w:sz w:val="20"/>
              </w:rPr>
            </w:pPr>
            <w:r w:rsidRPr="00006D42">
              <w:rPr>
                <w:spacing w:val="-4"/>
                <w:sz w:val="20"/>
              </w:rPr>
              <w:t>2007</w:t>
            </w:r>
          </w:p>
        </w:tc>
        <w:tc>
          <w:tcPr>
            <w:tcW w:w="1121" w:type="dxa"/>
          </w:tcPr>
          <w:p w:rsidR="00D12C95" w:rsidRPr="00006D42" w:rsidRDefault="005F551A">
            <w:pPr>
              <w:pStyle w:val="TableParagraph"/>
              <w:spacing w:before="26"/>
              <w:ind w:left="6"/>
              <w:rPr>
                <w:sz w:val="20"/>
              </w:rPr>
            </w:pPr>
            <w:r w:rsidRPr="00006D42">
              <w:rPr>
                <w:spacing w:val="-2"/>
                <w:sz w:val="20"/>
              </w:rPr>
              <w:t>0,076</w:t>
            </w:r>
          </w:p>
        </w:tc>
        <w:tc>
          <w:tcPr>
            <w:tcW w:w="1993" w:type="dxa"/>
          </w:tcPr>
          <w:p w:rsidR="00D12C95" w:rsidRPr="00006D42" w:rsidRDefault="005F551A">
            <w:pPr>
              <w:pStyle w:val="TableParagraph"/>
              <w:spacing w:before="26"/>
              <w:ind w:left="147" w:right="139"/>
              <w:rPr>
                <w:sz w:val="20"/>
              </w:rPr>
            </w:pPr>
            <w:r w:rsidRPr="00006D42">
              <w:rPr>
                <w:spacing w:val="-2"/>
                <w:sz w:val="20"/>
              </w:rPr>
              <w:t>0,032</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23"/>
              <w:jc w:val="right"/>
              <w:rPr>
                <w:sz w:val="20"/>
              </w:rPr>
            </w:pPr>
            <w:r w:rsidRPr="00006D42">
              <w:rPr>
                <w:spacing w:val="-2"/>
                <w:sz w:val="20"/>
              </w:rPr>
              <w:t>17_18*</w:t>
            </w:r>
          </w:p>
        </w:tc>
        <w:tc>
          <w:tcPr>
            <w:tcW w:w="1683" w:type="dxa"/>
          </w:tcPr>
          <w:p w:rsidR="00D12C95" w:rsidRPr="00006D42" w:rsidRDefault="005F551A">
            <w:pPr>
              <w:pStyle w:val="TableParagraph"/>
              <w:spacing w:before="26"/>
              <w:ind w:left="10"/>
              <w:rPr>
                <w:sz w:val="20"/>
              </w:rPr>
            </w:pPr>
            <w:r w:rsidRPr="00006D42">
              <w:rPr>
                <w:spacing w:val="-4"/>
                <w:sz w:val="20"/>
              </w:rPr>
              <w:t>2007</w:t>
            </w:r>
          </w:p>
        </w:tc>
        <w:tc>
          <w:tcPr>
            <w:tcW w:w="1121" w:type="dxa"/>
          </w:tcPr>
          <w:p w:rsidR="00D12C95" w:rsidRPr="00006D42" w:rsidRDefault="005F551A">
            <w:pPr>
              <w:pStyle w:val="TableParagraph"/>
              <w:spacing w:before="26"/>
              <w:ind w:left="6"/>
              <w:rPr>
                <w:sz w:val="20"/>
              </w:rPr>
            </w:pPr>
            <w:r w:rsidRPr="00006D42">
              <w:rPr>
                <w:spacing w:val="-2"/>
                <w:sz w:val="20"/>
              </w:rPr>
              <w:t>0,010</w:t>
            </w:r>
          </w:p>
        </w:tc>
        <w:tc>
          <w:tcPr>
            <w:tcW w:w="1993" w:type="dxa"/>
          </w:tcPr>
          <w:p w:rsidR="00D12C95" w:rsidRPr="00006D42" w:rsidRDefault="005F551A">
            <w:pPr>
              <w:pStyle w:val="TableParagraph"/>
              <w:spacing w:before="26"/>
              <w:ind w:left="147" w:right="139"/>
              <w:rPr>
                <w:sz w:val="20"/>
              </w:rPr>
            </w:pPr>
            <w:r w:rsidRPr="00006D42">
              <w:rPr>
                <w:spacing w:val="-2"/>
                <w:sz w:val="20"/>
              </w:rPr>
              <w:t>0,032</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21_22</w:t>
            </w:r>
          </w:p>
        </w:tc>
        <w:tc>
          <w:tcPr>
            <w:tcW w:w="1683" w:type="dxa"/>
          </w:tcPr>
          <w:p w:rsidR="00D12C95" w:rsidRPr="00006D42" w:rsidRDefault="005F551A">
            <w:pPr>
              <w:pStyle w:val="TableParagraph"/>
              <w:spacing w:before="26"/>
              <w:ind w:left="10"/>
              <w:rPr>
                <w:sz w:val="20"/>
              </w:rPr>
            </w:pPr>
            <w:r w:rsidRPr="00006D42">
              <w:rPr>
                <w:spacing w:val="-4"/>
                <w:sz w:val="20"/>
              </w:rPr>
              <w:t>2011</w:t>
            </w:r>
          </w:p>
        </w:tc>
        <w:tc>
          <w:tcPr>
            <w:tcW w:w="1121" w:type="dxa"/>
          </w:tcPr>
          <w:p w:rsidR="00D12C95" w:rsidRPr="00006D42" w:rsidRDefault="005F551A">
            <w:pPr>
              <w:pStyle w:val="TableParagraph"/>
              <w:spacing w:before="26"/>
              <w:ind w:left="6"/>
              <w:rPr>
                <w:sz w:val="20"/>
              </w:rPr>
            </w:pPr>
            <w:r w:rsidRPr="00006D42">
              <w:rPr>
                <w:spacing w:val="-2"/>
                <w:sz w:val="20"/>
              </w:rPr>
              <w:t>0,050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22_23</w:t>
            </w:r>
          </w:p>
        </w:tc>
        <w:tc>
          <w:tcPr>
            <w:tcW w:w="1683" w:type="dxa"/>
          </w:tcPr>
          <w:p w:rsidR="00D12C95" w:rsidRPr="00006D42" w:rsidRDefault="005F551A">
            <w:pPr>
              <w:pStyle w:val="TableParagraph"/>
              <w:spacing w:before="26"/>
              <w:ind w:left="10"/>
              <w:rPr>
                <w:sz w:val="20"/>
              </w:rPr>
            </w:pPr>
            <w:r w:rsidRPr="00006D42">
              <w:rPr>
                <w:spacing w:val="-4"/>
                <w:sz w:val="20"/>
              </w:rPr>
              <w:t>2012</w:t>
            </w:r>
          </w:p>
        </w:tc>
        <w:tc>
          <w:tcPr>
            <w:tcW w:w="1121" w:type="dxa"/>
          </w:tcPr>
          <w:p w:rsidR="00D12C95" w:rsidRPr="00006D42" w:rsidRDefault="005F551A">
            <w:pPr>
              <w:pStyle w:val="TableParagraph"/>
              <w:spacing w:before="26"/>
              <w:ind w:left="6"/>
              <w:rPr>
                <w:sz w:val="20"/>
              </w:rPr>
            </w:pPr>
            <w:r w:rsidRPr="00006D42">
              <w:rPr>
                <w:spacing w:val="-2"/>
                <w:sz w:val="20"/>
              </w:rPr>
              <w:t>0,050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15_34</w:t>
            </w:r>
          </w:p>
        </w:tc>
        <w:tc>
          <w:tcPr>
            <w:tcW w:w="1683" w:type="dxa"/>
          </w:tcPr>
          <w:p w:rsidR="00D12C95" w:rsidRPr="00006D42" w:rsidRDefault="005F551A">
            <w:pPr>
              <w:pStyle w:val="TableParagraph"/>
              <w:spacing w:before="26"/>
              <w:ind w:left="10"/>
              <w:rPr>
                <w:sz w:val="20"/>
              </w:rPr>
            </w:pPr>
            <w:r w:rsidRPr="00006D42">
              <w:rPr>
                <w:spacing w:val="-4"/>
                <w:sz w:val="20"/>
              </w:rPr>
              <w:t>2011</w:t>
            </w:r>
          </w:p>
        </w:tc>
        <w:tc>
          <w:tcPr>
            <w:tcW w:w="1121" w:type="dxa"/>
          </w:tcPr>
          <w:p w:rsidR="00D12C95" w:rsidRPr="00006D42" w:rsidRDefault="005F551A">
            <w:pPr>
              <w:pStyle w:val="TableParagraph"/>
              <w:spacing w:before="26"/>
              <w:ind w:left="6"/>
              <w:rPr>
                <w:sz w:val="20"/>
              </w:rPr>
            </w:pPr>
            <w:r w:rsidRPr="00006D42">
              <w:rPr>
                <w:spacing w:val="-2"/>
                <w:sz w:val="20"/>
              </w:rPr>
              <w:t>0,016</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619"/>
              <w:jc w:val="right"/>
              <w:rPr>
                <w:sz w:val="20"/>
              </w:rPr>
            </w:pPr>
            <w:r w:rsidRPr="00006D42">
              <w:rPr>
                <w:spacing w:val="-4"/>
                <w:sz w:val="20"/>
              </w:rPr>
              <w:t>4_19</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0,028</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19_20</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0,180</w:t>
            </w:r>
          </w:p>
        </w:tc>
        <w:tc>
          <w:tcPr>
            <w:tcW w:w="1993" w:type="dxa"/>
          </w:tcPr>
          <w:p w:rsidR="00D12C95" w:rsidRPr="00006D42" w:rsidRDefault="005F551A">
            <w:pPr>
              <w:pStyle w:val="TableParagraph"/>
              <w:spacing w:before="26"/>
              <w:ind w:left="147" w:right="139"/>
              <w:rPr>
                <w:sz w:val="20"/>
              </w:rPr>
            </w:pPr>
            <w:r w:rsidRPr="00006D42">
              <w:rPr>
                <w:spacing w:val="-2"/>
                <w:sz w:val="20"/>
              </w:rPr>
              <w:t>0,065</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20_21</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0,150</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39"/>
              <w:jc w:val="right"/>
              <w:rPr>
                <w:sz w:val="20"/>
              </w:rPr>
            </w:pPr>
            <w:r w:rsidRPr="00006D42">
              <w:rPr>
                <w:spacing w:val="-2"/>
                <w:sz w:val="20"/>
              </w:rPr>
              <w:t>22-</w:t>
            </w:r>
            <w:r w:rsidRPr="00006D42">
              <w:rPr>
                <w:spacing w:val="-5"/>
                <w:sz w:val="20"/>
              </w:rPr>
              <w:t>22*</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0,005</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надземная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619"/>
              <w:jc w:val="right"/>
              <w:rPr>
                <w:sz w:val="20"/>
              </w:rPr>
            </w:pPr>
            <w:r w:rsidRPr="00006D42">
              <w:rPr>
                <w:spacing w:val="-4"/>
                <w:sz w:val="20"/>
              </w:rPr>
              <w:t>1_29</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0,200</w:t>
            </w:r>
          </w:p>
        </w:tc>
        <w:tc>
          <w:tcPr>
            <w:tcW w:w="1993" w:type="dxa"/>
          </w:tcPr>
          <w:p w:rsidR="00D12C95" w:rsidRPr="00006D42" w:rsidRDefault="005F551A">
            <w:pPr>
              <w:pStyle w:val="TableParagraph"/>
              <w:spacing w:before="26"/>
              <w:ind w:left="147" w:right="139"/>
              <w:rPr>
                <w:sz w:val="20"/>
              </w:rPr>
            </w:pPr>
            <w:r w:rsidRPr="00006D42">
              <w:rPr>
                <w:spacing w:val="-2"/>
                <w:sz w:val="20"/>
              </w:rPr>
              <w:t>0,100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7"/>
              <w:ind w:right="573"/>
              <w:jc w:val="right"/>
              <w:rPr>
                <w:sz w:val="20"/>
              </w:rPr>
            </w:pPr>
            <w:r w:rsidRPr="00006D42">
              <w:rPr>
                <w:spacing w:val="-2"/>
                <w:sz w:val="20"/>
              </w:rPr>
              <w:t>29_30</w:t>
            </w:r>
          </w:p>
        </w:tc>
        <w:tc>
          <w:tcPr>
            <w:tcW w:w="1683" w:type="dxa"/>
          </w:tcPr>
          <w:p w:rsidR="00D12C95" w:rsidRPr="00006D42" w:rsidRDefault="005F551A">
            <w:pPr>
              <w:pStyle w:val="TableParagraph"/>
              <w:spacing w:before="27"/>
              <w:ind w:left="10"/>
              <w:rPr>
                <w:sz w:val="20"/>
              </w:rPr>
            </w:pPr>
            <w:r w:rsidRPr="00006D42">
              <w:rPr>
                <w:spacing w:val="-4"/>
                <w:sz w:val="20"/>
              </w:rPr>
              <w:t>1995</w:t>
            </w:r>
          </w:p>
        </w:tc>
        <w:tc>
          <w:tcPr>
            <w:tcW w:w="1121" w:type="dxa"/>
          </w:tcPr>
          <w:p w:rsidR="00D12C95" w:rsidRPr="00006D42" w:rsidRDefault="005F551A">
            <w:pPr>
              <w:pStyle w:val="TableParagraph"/>
              <w:spacing w:before="27"/>
              <w:ind w:left="6"/>
              <w:rPr>
                <w:sz w:val="20"/>
              </w:rPr>
            </w:pPr>
            <w:r w:rsidRPr="00006D42">
              <w:rPr>
                <w:spacing w:val="-2"/>
                <w:sz w:val="20"/>
              </w:rPr>
              <w:t>0,052</w:t>
            </w:r>
          </w:p>
        </w:tc>
        <w:tc>
          <w:tcPr>
            <w:tcW w:w="1993" w:type="dxa"/>
          </w:tcPr>
          <w:p w:rsidR="00D12C95" w:rsidRPr="00006D42" w:rsidRDefault="005F551A">
            <w:pPr>
              <w:pStyle w:val="TableParagraph"/>
              <w:spacing w:before="27"/>
              <w:ind w:left="147" w:right="139"/>
              <w:rPr>
                <w:sz w:val="20"/>
              </w:rPr>
            </w:pPr>
            <w:r w:rsidRPr="00006D42">
              <w:rPr>
                <w:spacing w:val="-2"/>
                <w:sz w:val="20"/>
              </w:rPr>
              <w:t>0,080</w:t>
            </w:r>
          </w:p>
        </w:tc>
        <w:tc>
          <w:tcPr>
            <w:tcW w:w="1460" w:type="dxa"/>
          </w:tcPr>
          <w:p w:rsidR="00D12C95" w:rsidRPr="00006D42" w:rsidRDefault="005F551A">
            <w:pPr>
              <w:pStyle w:val="TableParagraph"/>
              <w:spacing w:before="27"/>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73"/>
              <w:jc w:val="right"/>
              <w:rPr>
                <w:sz w:val="20"/>
              </w:rPr>
            </w:pPr>
            <w:r w:rsidRPr="00006D42">
              <w:rPr>
                <w:spacing w:val="-2"/>
                <w:sz w:val="20"/>
              </w:rPr>
              <w:t>30_31</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0,076</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90"/>
              <w:jc w:val="right"/>
              <w:rPr>
                <w:sz w:val="20"/>
              </w:rPr>
            </w:pPr>
            <w:r w:rsidRPr="00006D42">
              <w:rPr>
                <w:spacing w:val="-2"/>
                <w:sz w:val="20"/>
              </w:rPr>
              <w:t>30-</w:t>
            </w:r>
            <w:r w:rsidRPr="00006D42">
              <w:rPr>
                <w:spacing w:val="-5"/>
                <w:sz w:val="20"/>
              </w:rPr>
              <w:t>32</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0,104</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90"/>
              <w:jc w:val="right"/>
              <w:rPr>
                <w:sz w:val="20"/>
              </w:rPr>
            </w:pPr>
            <w:r w:rsidRPr="00006D42">
              <w:rPr>
                <w:spacing w:val="-2"/>
                <w:sz w:val="20"/>
              </w:rPr>
              <w:t>30-</w:t>
            </w:r>
            <w:r w:rsidRPr="00006D42">
              <w:rPr>
                <w:spacing w:val="-5"/>
                <w:sz w:val="20"/>
              </w:rPr>
              <w:t>33</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0,036</w:t>
            </w:r>
          </w:p>
        </w:tc>
        <w:tc>
          <w:tcPr>
            <w:tcW w:w="1993" w:type="dxa"/>
          </w:tcPr>
          <w:p w:rsidR="00D12C95" w:rsidRPr="00006D42" w:rsidRDefault="005F551A">
            <w:pPr>
              <w:pStyle w:val="TableParagraph"/>
              <w:spacing w:before="26"/>
              <w:ind w:left="147" w:right="139"/>
              <w:rPr>
                <w:sz w:val="20"/>
              </w:rPr>
            </w:pPr>
            <w:r w:rsidRPr="00006D42">
              <w:rPr>
                <w:spacing w:val="-2"/>
                <w:sz w:val="20"/>
              </w:rPr>
              <w:t>0,080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88"/>
              <w:jc w:val="right"/>
              <w:rPr>
                <w:sz w:val="20"/>
              </w:rPr>
            </w:pPr>
            <w:r w:rsidRPr="00006D42">
              <w:rPr>
                <w:spacing w:val="-2"/>
                <w:sz w:val="20"/>
              </w:rPr>
              <w:t>1*-</w:t>
            </w:r>
            <w:r w:rsidRPr="00006D42">
              <w:rPr>
                <w:spacing w:val="-5"/>
                <w:sz w:val="20"/>
              </w:rPr>
              <w:t>24</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0,164</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90"/>
              <w:jc w:val="right"/>
              <w:rPr>
                <w:sz w:val="20"/>
              </w:rPr>
            </w:pPr>
            <w:r w:rsidRPr="00006D42">
              <w:rPr>
                <w:spacing w:val="-2"/>
                <w:sz w:val="20"/>
              </w:rPr>
              <w:t>24-</w:t>
            </w:r>
            <w:r w:rsidRPr="00006D42">
              <w:rPr>
                <w:spacing w:val="-5"/>
                <w:sz w:val="20"/>
              </w:rPr>
              <w:t>25</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0,018</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5"/>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90"/>
              <w:jc w:val="right"/>
              <w:rPr>
                <w:sz w:val="20"/>
              </w:rPr>
            </w:pPr>
            <w:r w:rsidRPr="00006D42">
              <w:rPr>
                <w:spacing w:val="-2"/>
                <w:sz w:val="20"/>
              </w:rPr>
              <w:t>24-</w:t>
            </w:r>
            <w:r w:rsidRPr="00006D42">
              <w:rPr>
                <w:spacing w:val="-5"/>
                <w:sz w:val="20"/>
              </w:rPr>
              <w:t>25</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0,018</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trPr>
          <w:trHeight w:val="282"/>
        </w:trPr>
        <w:tc>
          <w:tcPr>
            <w:tcW w:w="2444" w:type="dxa"/>
            <w:vMerge/>
            <w:tcBorders>
              <w:top w:val="nil"/>
            </w:tcBorders>
          </w:tcPr>
          <w:p w:rsidR="00D12C95" w:rsidRPr="00006D42" w:rsidRDefault="00D12C95">
            <w:pPr>
              <w:rPr>
                <w:sz w:val="2"/>
                <w:szCs w:val="2"/>
              </w:rPr>
            </w:pPr>
          </w:p>
        </w:tc>
        <w:tc>
          <w:tcPr>
            <w:tcW w:w="1668" w:type="dxa"/>
          </w:tcPr>
          <w:p w:rsidR="00D12C95" w:rsidRPr="00006D42" w:rsidRDefault="005F551A">
            <w:pPr>
              <w:pStyle w:val="TableParagraph"/>
              <w:spacing w:before="26"/>
              <w:ind w:right="539"/>
              <w:jc w:val="right"/>
              <w:rPr>
                <w:sz w:val="20"/>
              </w:rPr>
            </w:pPr>
            <w:r w:rsidRPr="00006D42">
              <w:rPr>
                <w:spacing w:val="-2"/>
                <w:sz w:val="20"/>
              </w:rPr>
              <w:t>24-</w:t>
            </w:r>
            <w:r w:rsidRPr="00006D42">
              <w:rPr>
                <w:spacing w:val="-5"/>
                <w:sz w:val="20"/>
              </w:rPr>
              <w:t>24*</w:t>
            </w:r>
          </w:p>
        </w:tc>
        <w:tc>
          <w:tcPr>
            <w:tcW w:w="1683" w:type="dxa"/>
          </w:tcPr>
          <w:p w:rsidR="00D12C95" w:rsidRPr="00006D42" w:rsidRDefault="005F551A">
            <w:pPr>
              <w:pStyle w:val="TableParagraph"/>
              <w:spacing w:before="26"/>
              <w:ind w:left="10"/>
              <w:rPr>
                <w:sz w:val="20"/>
              </w:rPr>
            </w:pPr>
            <w:r w:rsidRPr="00006D42">
              <w:rPr>
                <w:spacing w:val="-4"/>
                <w:sz w:val="20"/>
              </w:rPr>
              <w:t>1995</w:t>
            </w:r>
          </w:p>
        </w:tc>
        <w:tc>
          <w:tcPr>
            <w:tcW w:w="1121" w:type="dxa"/>
          </w:tcPr>
          <w:p w:rsidR="00D12C95" w:rsidRPr="00006D42" w:rsidRDefault="005F551A">
            <w:pPr>
              <w:pStyle w:val="TableParagraph"/>
              <w:spacing w:before="26"/>
              <w:ind w:left="6"/>
              <w:rPr>
                <w:sz w:val="20"/>
              </w:rPr>
            </w:pPr>
            <w:r w:rsidRPr="00006D42">
              <w:rPr>
                <w:spacing w:val="-2"/>
                <w:sz w:val="20"/>
              </w:rPr>
              <w:t>0,018</w:t>
            </w:r>
          </w:p>
        </w:tc>
        <w:tc>
          <w:tcPr>
            <w:tcW w:w="1993" w:type="dxa"/>
          </w:tcPr>
          <w:p w:rsidR="00D12C95" w:rsidRPr="00006D42" w:rsidRDefault="005F551A">
            <w:pPr>
              <w:pStyle w:val="TableParagraph"/>
              <w:spacing w:before="26"/>
              <w:ind w:left="147" w:right="139"/>
              <w:rPr>
                <w:sz w:val="20"/>
              </w:rPr>
            </w:pPr>
            <w:r w:rsidRPr="00006D42">
              <w:rPr>
                <w:spacing w:val="-2"/>
                <w:sz w:val="20"/>
              </w:rPr>
              <w:t>0,050</w:t>
            </w:r>
          </w:p>
        </w:tc>
        <w:tc>
          <w:tcPr>
            <w:tcW w:w="1460" w:type="dxa"/>
          </w:tcPr>
          <w:p w:rsidR="00D12C95" w:rsidRPr="00006D42" w:rsidRDefault="005F551A">
            <w:pPr>
              <w:pStyle w:val="TableParagraph"/>
              <w:spacing w:before="26"/>
              <w:ind w:left="3" w:right="2"/>
              <w:rPr>
                <w:sz w:val="20"/>
              </w:rPr>
            </w:pPr>
            <w:r w:rsidRPr="00006D42">
              <w:rPr>
                <w:spacing w:val="-2"/>
                <w:sz w:val="20"/>
              </w:rPr>
              <w:t>подземная</w:t>
            </w:r>
          </w:p>
        </w:tc>
      </w:tr>
    </w:tbl>
    <w:p w:rsidR="00006D42" w:rsidRDefault="00006D42">
      <w:pPr>
        <w:pStyle w:val="a3"/>
        <w:spacing w:before="1"/>
        <w:ind w:left="141"/>
        <w:rPr>
          <w:b/>
          <w:sz w:val="24"/>
        </w:rPr>
      </w:pPr>
    </w:p>
    <w:p w:rsidR="00D12C95" w:rsidRPr="00006D42" w:rsidRDefault="005F551A">
      <w:pPr>
        <w:pStyle w:val="a3"/>
        <w:spacing w:before="1"/>
        <w:ind w:left="141"/>
        <w:rPr>
          <w:b/>
          <w:sz w:val="24"/>
        </w:rPr>
      </w:pPr>
      <w:r w:rsidRPr="00006D42">
        <w:rPr>
          <w:b/>
          <w:sz w:val="24"/>
        </w:rPr>
        <w:t>Таблица</w:t>
      </w:r>
      <w:r w:rsidRPr="00006D42">
        <w:rPr>
          <w:b/>
          <w:spacing w:val="-5"/>
          <w:sz w:val="24"/>
        </w:rPr>
        <w:t xml:space="preserve"> </w:t>
      </w:r>
      <w:r w:rsidRPr="00006D42">
        <w:rPr>
          <w:b/>
          <w:sz w:val="24"/>
        </w:rPr>
        <w:t>1.3.3.4.</w:t>
      </w:r>
      <w:r w:rsidRPr="00006D42">
        <w:rPr>
          <w:b/>
          <w:spacing w:val="-6"/>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5"/>
          <w:sz w:val="24"/>
        </w:rPr>
        <w:t xml:space="preserve"> </w:t>
      </w:r>
      <w:r w:rsidRPr="00006D42">
        <w:rPr>
          <w:b/>
          <w:sz w:val="24"/>
        </w:rPr>
        <w:t>и</w:t>
      </w:r>
      <w:r w:rsidRPr="00006D42">
        <w:rPr>
          <w:b/>
          <w:spacing w:val="-7"/>
          <w:sz w:val="24"/>
        </w:rPr>
        <w:t xml:space="preserve"> </w:t>
      </w:r>
      <w:r w:rsidRPr="00006D42">
        <w:rPr>
          <w:b/>
          <w:sz w:val="24"/>
        </w:rPr>
        <w:t>характеристики</w:t>
      </w:r>
      <w:r w:rsidRPr="00006D42">
        <w:rPr>
          <w:b/>
          <w:spacing w:val="-5"/>
          <w:sz w:val="24"/>
        </w:rPr>
        <w:t xml:space="preserve"> </w:t>
      </w:r>
      <w:r w:rsidRPr="00006D42">
        <w:rPr>
          <w:b/>
          <w:sz w:val="24"/>
        </w:rPr>
        <w:t>тепловых</w:t>
      </w:r>
      <w:r w:rsidRPr="00006D42">
        <w:rPr>
          <w:b/>
          <w:spacing w:val="-4"/>
          <w:sz w:val="24"/>
        </w:rPr>
        <w:t xml:space="preserve"> </w:t>
      </w:r>
      <w:r w:rsidRPr="00006D42">
        <w:rPr>
          <w:b/>
          <w:sz w:val="24"/>
        </w:rPr>
        <w:t>сетей</w:t>
      </w:r>
      <w:r w:rsidRPr="00006D42">
        <w:rPr>
          <w:b/>
          <w:spacing w:val="-5"/>
          <w:sz w:val="24"/>
        </w:rPr>
        <w:t xml:space="preserve"> </w:t>
      </w:r>
      <w:r w:rsidRPr="00006D42">
        <w:rPr>
          <w:b/>
          <w:sz w:val="24"/>
        </w:rPr>
        <w:t>от</w:t>
      </w:r>
      <w:r w:rsidRPr="00006D42">
        <w:rPr>
          <w:b/>
          <w:spacing w:val="-6"/>
          <w:sz w:val="24"/>
        </w:rPr>
        <w:t xml:space="preserve"> </w:t>
      </w:r>
      <w:r w:rsidRPr="00006D42">
        <w:rPr>
          <w:b/>
          <w:sz w:val="24"/>
        </w:rPr>
        <w:t>источников</w:t>
      </w:r>
      <w:r w:rsidRPr="00006D42">
        <w:rPr>
          <w:b/>
          <w:spacing w:val="8"/>
          <w:sz w:val="24"/>
        </w:rPr>
        <w:t xml:space="preserve"> </w:t>
      </w:r>
      <w:r w:rsidRPr="00006D42">
        <w:rPr>
          <w:b/>
          <w:spacing w:val="-5"/>
          <w:sz w:val="24"/>
        </w:rPr>
        <w:t>ООО</w:t>
      </w:r>
    </w:p>
    <w:p w:rsidR="00D12C95" w:rsidRPr="00006D42" w:rsidRDefault="005F551A">
      <w:pPr>
        <w:pStyle w:val="a3"/>
        <w:ind w:left="141"/>
        <w:rPr>
          <w:b/>
          <w:sz w:val="24"/>
        </w:rPr>
      </w:pPr>
      <w:r w:rsidRPr="00006D42">
        <w:rPr>
          <w:b/>
          <w:spacing w:val="-2"/>
          <w:sz w:val="24"/>
        </w:rPr>
        <w:t>«Авангард»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51"/>
        <w:gridCol w:w="1916"/>
        <w:gridCol w:w="1676"/>
        <w:gridCol w:w="1100"/>
        <w:gridCol w:w="1977"/>
        <w:gridCol w:w="1451"/>
      </w:tblGrid>
      <w:tr w:rsidR="00D12C95" w:rsidRPr="00006D42">
        <w:trPr>
          <w:trHeight w:val="918"/>
        </w:trPr>
        <w:tc>
          <w:tcPr>
            <w:tcW w:w="2251" w:type="dxa"/>
          </w:tcPr>
          <w:p w:rsidR="00D12C95" w:rsidRPr="00006D42" w:rsidRDefault="005F551A">
            <w:pPr>
              <w:pStyle w:val="TableParagraph"/>
              <w:spacing w:before="228"/>
              <w:ind w:left="645" w:hanging="190"/>
              <w:jc w:val="left"/>
              <w:rPr>
                <w:sz w:val="20"/>
              </w:rPr>
            </w:pPr>
            <w:r w:rsidRPr="00006D42">
              <w:rPr>
                <w:spacing w:val="-2"/>
                <w:sz w:val="20"/>
              </w:rPr>
              <w:t>Наименование источника</w:t>
            </w:r>
          </w:p>
        </w:tc>
        <w:tc>
          <w:tcPr>
            <w:tcW w:w="1916" w:type="dxa"/>
          </w:tcPr>
          <w:p w:rsidR="00D12C95" w:rsidRPr="00006D42" w:rsidRDefault="005F551A">
            <w:pPr>
              <w:pStyle w:val="TableParagraph"/>
              <w:spacing w:before="228"/>
              <w:ind w:left="600" w:hanging="312"/>
              <w:jc w:val="left"/>
              <w:rPr>
                <w:sz w:val="20"/>
              </w:rPr>
            </w:pPr>
            <w:r w:rsidRPr="00006D42">
              <w:rPr>
                <w:spacing w:val="-2"/>
                <w:sz w:val="20"/>
              </w:rPr>
              <w:t>Наименование участка</w:t>
            </w:r>
          </w:p>
        </w:tc>
        <w:tc>
          <w:tcPr>
            <w:tcW w:w="1676" w:type="dxa"/>
          </w:tcPr>
          <w:p w:rsidR="00D12C95" w:rsidRPr="00006D42" w:rsidRDefault="005F551A">
            <w:pPr>
              <w:pStyle w:val="TableParagraph"/>
              <w:spacing w:before="228"/>
              <w:ind w:left="189" w:firstLine="122"/>
              <w:jc w:val="left"/>
              <w:rPr>
                <w:sz w:val="20"/>
              </w:rPr>
            </w:pPr>
            <w:r w:rsidRPr="00006D42">
              <w:rPr>
                <w:sz w:val="20"/>
              </w:rPr>
              <w:t xml:space="preserve">Год ввода в </w:t>
            </w:r>
            <w:r w:rsidRPr="00006D42">
              <w:rPr>
                <w:spacing w:val="-2"/>
                <w:sz w:val="20"/>
              </w:rPr>
              <w:t>эксплуатацию</w:t>
            </w:r>
          </w:p>
        </w:tc>
        <w:tc>
          <w:tcPr>
            <w:tcW w:w="1100" w:type="dxa"/>
          </w:tcPr>
          <w:p w:rsidR="00D12C95" w:rsidRPr="00006D42" w:rsidRDefault="005F551A">
            <w:pPr>
              <w:pStyle w:val="TableParagraph"/>
              <w:spacing w:before="115"/>
              <w:ind w:left="167" w:right="154"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1977" w:type="dxa"/>
          </w:tcPr>
          <w:p w:rsidR="00D12C95" w:rsidRPr="00006D42" w:rsidRDefault="005F551A">
            <w:pPr>
              <w:pStyle w:val="TableParagraph"/>
              <w:ind w:left="138" w:right="131"/>
              <w:rPr>
                <w:sz w:val="20"/>
              </w:rPr>
            </w:pPr>
            <w:r w:rsidRPr="00006D42">
              <w:rPr>
                <w:spacing w:val="-2"/>
                <w:sz w:val="20"/>
              </w:rPr>
              <w:t>Внутренний диаметр подающего</w:t>
            </w:r>
          </w:p>
          <w:p w:rsidR="00D12C95" w:rsidRPr="00006D42" w:rsidRDefault="005F551A">
            <w:pPr>
              <w:pStyle w:val="TableParagraph"/>
              <w:spacing w:line="209" w:lineRule="exact"/>
              <w:ind w:left="138" w:right="133"/>
              <w:rPr>
                <w:sz w:val="20"/>
              </w:rPr>
            </w:pPr>
            <w:r w:rsidRPr="00006D42">
              <w:rPr>
                <w:sz w:val="20"/>
              </w:rPr>
              <w:t>трубопровода,</w:t>
            </w:r>
            <w:r w:rsidRPr="00006D42">
              <w:rPr>
                <w:spacing w:val="-9"/>
                <w:sz w:val="20"/>
              </w:rPr>
              <w:t xml:space="preserve"> </w:t>
            </w:r>
            <w:r w:rsidRPr="00006D42">
              <w:rPr>
                <w:spacing w:val="-10"/>
                <w:sz w:val="20"/>
              </w:rPr>
              <w:t>м</w:t>
            </w:r>
          </w:p>
        </w:tc>
        <w:tc>
          <w:tcPr>
            <w:tcW w:w="1451" w:type="dxa"/>
          </w:tcPr>
          <w:p w:rsidR="00D12C95" w:rsidRPr="00006D42" w:rsidRDefault="005F551A">
            <w:pPr>
              <w:pStyle w:val="TableParagraph"/>
              <w:ind w:left="227" w:right="226"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line="209" w:lineRule="exact"/>
              <w:ind w:left="1" w:right="1"/>
              <w:rPr>
                <w:sz w:val="20"/>
              </w:rPr>
            </w:pPr>
            <w:r w:rsidRPr="00006D42">
              <w:rPr>
                <w:spacing w:val="-4"/>
                <w:sz w:val="20"/>
              </w:rPr>
              <w:t>сети</w:t>
            </w:r>
          </w:p>
        </w:tc>
      </w:tr>
      <w:tr w:rsidR="00D12C95" w:rsidRPr="00006D42">
        <w:trPr>
          <w:trHeight w:val="285"/>
        </w:trPr>
        <w:tc>
          <w:tcPr>
            <w:tcW w:w="10371" w:type="dxa"/>
            <w:gridSpan w:val="6"/>
          </w:tcPr>
          <w:p w:rsidR="00D12C95" w:rsidRPr="00006D42" w:rsidRDefault="005F551A">
            <w:pPr>
              <w:pStyle w:val="TableParagraph"/>
              <w:spacing w:before="26"/>
              <w:ind w:left="5"/>
              <w:rPr>
                <w:sz w:val="20"/>
              </w:rPr>
            </w:pPr>
            <w:r w:rsidRPr="00006D42">
              <w:rPr>
                <w:sz w:val="20"/>
              </w:rPr>
              <w:t>ООО</w:t>
            </w:r>
            <w:r w:rsidRPr="00006D42">
              <w:rPr>
                <w:spacing w:val="-4"/>
                <w:sz w:val="20"/>
              </w:rPr>
              <w:t xml:space="preserve"> </w:t>
            </w:r>
            <w:r w:rsidRPr="00006D42">
              <w:rPr>
                <w:spacing w:val="-2"/>
                <w:sz w:val="20"/>
              </w:rPr>
              <w:t>«Авангард»</w:t>
            </w:r>
          </w:p>
        </w:tc>
      </w:tr>
      <w:tr w:rsidR="00D12C95" w:rsidRPr="00006D42">
        <w:trPr>
          <w:trHeight w:val="918"/>
        </w:trPr>
        <w:tc>
          <w:tcPr>
            <w:tcW w:w="2251" w:type="dxa"/>
          </w:tcPr>
          <w:p w:rsidR="00D12C95" w:rsidRPr="00006D42" w:rsidRDefault="005F551A">
            <w:pPr>
              <w:pStyle w:val="TableParagraph"/>
              <w:spacing w:line="229" w:lineRule="exact"/>
              <w:ind w:left="78" w:right="68"/>
              <w:rPr>
                <w:sz w:val="20"/>
              </w:rPr>
            </w:pPr>
            <w:r w:rsidRPr="00006D42">
              <w:rPr>
                <w:sz w:val="20"/>
              </w:rPr>
              <w:t>Котельная</w:t>
            </w:r>
            <w:r w:rsidRPr="00006D42">
              <w:rPr>
                <w:spacing w:val="-9"/>
                <w:sz w:val="20"/>
              </w:rPr>
              <w:t xml:space="preserve"> </w:t>
            </w:r>
            <w:r w:rsidRPr="00006D42">
              <w:rPr>
                <w:sz w:val="20"/>
              </w:rPr>
              <w:t>школы</w:t>
            </w:r>
            <w:r w:rsidRPr="00006D42">
              <w:rPr>
                <w:spacing w:val="-8"/>
                <w:sz w:val="20"/>
              </w:rPr>
              <w:t xml:space="preserve"> </w:t>
            </w:r>
            <w:r w:rsidRPr="00006D42">
              <w:rPr>
                <w:spacing w:val="-5"/>
                <w:sz w:val="20"/>
              </w:rPr>
              <w:t>с.</w:t>
            </w:r>
          </w:p>
          <w:p w:rsidR="00D12C95" w:rsidRPr="00006D42" w:rsidRDefault="005F551A">
            <w:pPr>
              <w:pStyle w:val="TableParagraph"/>
              <w:spacing w:line="230" w:lineRule="exact"/>
              <w:ind w:left="441" w:right="429" w:hanging="1"/>
              <w:rPr>
                <w:sz w:val="20"/>
              </w:rPr>
            </w:pPr>
            <w:r w:rsidRPr="00006D42">
              <w:rPr>
                <w:sz w:val="20"/>
              </w:rPr>
              <w:t>Подгорное, с. Подгорное,</w:t>
            </w:r>
            <w:r w:rsidRPr="00006D42">
              <w:rPr>
                <w:spacing w:val="-13"/>
                <w:sz w:val="20"/>
              </w:rPr>
              <w:t xml:space="preserve"> </w:t>
            </w:r>
            <w:r w:rsidRPr="00006D42">
              <w:rPr>
                <w:sz w:val="20"/>
              </w:rPr>
              <w:t>пер. Кольцевой, 5а</w:t>
            </w:r>
          </w:p>
        </w:tc>
        <w:tc>
          <w:tcPr>
            <w:tcW w:w="1916" w:type="dxa"/>
          </w:tcPr>
          <w:p w:rsidR="00D12C95" w:rsidRPr="00006D42" w:rsidRDefault="00D12C95">
            <w:pPr>
              <w:pStyle w:val="TableParagraph"/>
              <w:spacing w:before="113"/>
              <w:jc w:val="left"/>
              <w:rPr>
                <w:sz w:val="20"/>
              </w:rPr>
            </w:pPr>
          </w:p>
          <w:p w:rsidR="00D12C95" w:rsidRPr="00006D42" w:rsidRDefault="005F551A">
            <w:pPr>
              <w:pStyle w:val="TableParagraph"/>
              <w:ind w:left="9"/>
              <w:rPr>
                <w:sz w:val="20"/>
              </w:rPr>
            </w:pPr>
            <w:r w:rsidRPr="00006D42">
              <w:rPr>
                <w:sz w:val="20"/>
              </w:rPr>
              <w:t>Котельная</w:t>
            </w:r>
            <w:r w:rsidRPr="00006D42">
              <w:rPr>
                <w:spacing w:val="-6"/>
                <w:sz w:val="20"/>
              </w:rPr>
              <w:t xml:space="preserve"> </w:t>
            </w:r>
            <w:r w:rsidRPr="00006D42">
              <w:rPr>
                <w:sz w:val="20"/>
              </w:rPr>
              <w:t>-</w:t>
            </w:r>
            <w:r w:rsidRPr="00006D42">
              <w:rPr>
                <w:spacing w:val="-5"/>
                <w:sz w:val="20"/>
              </w:rPr>
              <w:t xml:space="preserve"> </w:t>
            </w:r>
            <w:r w:rsidRPr="00006D42">
              <w:rPr>
                <w:spacing w:val="-4"/>
                <w:sz w:val="20"/>
              </w:rPr>
              <w:t>школа</w:t>
            </w:r>
          </w:p>
        </w:tc>
        <w:tc>
          <w:tcPr>
            <w:tcW w:w="1676" w:type="dxa"/>
          </w:tcPr>
          <w:p w:rsidR="00D12C95" w:rsidRPr="00006D42" w:rsidRDefault="00D12C95">
            <w:pPr>
              <w:pStyle w:val="TableParagraph"/>
              <w:spacing w:before="113"/>
              <w:jc w:val="left"/>
              <w:rPr>
                <w:sz w:val="20"/>
              </w:rPr>
            </w:pPr>
          </w:p>
          <w:p w:rsidR="00D12C95" w:rsidRPr="00006D42" w:rsidRDefault="005F551A">
            <w:pPr>
              <w:pStyle w:val="TableParagraph"/>
              <w:ind w:left="13"/>
              <w:rPr>
                <w:sz w:val="20"/>
              </w:rPr>
            </w:pPr>
            <w:r w:rsidRPr="00006D42">
              <w:rPr>
                <w:spacing w:val="-4"/>
                <w:sz w:val="20"/>
              </w:rPr>
              <w:t>2009</w:t>
            </w:r>
          </w:p>
        </w:tc>
        <w:tc>
          <w:tcPr>
            <w:tcW w:w="1100" w:type="dxa"/>
          </w:tcPr>
          <w:p w:rsidR="00D12C95" w:rsidRPr="00006D42" w:rsidRDefault="00D12C95">
            <w:pPr>
              <w:pStyle w:val="TableParagraph"/>
              <w:spacing w:before="113"/>
              <w:jc w:val="left"/>
              <w:rPr>
                <w:sz w:val="20"/>
              </w:rPr>
            </w:pPr>
          </w:p>
          <w:p w:rsidR="00D12C95" w:rsidRPr="00006D42" w:rsidRDefault="005F551A">
            <w:pPr>
              <w:pStyle w:val="TableParagraph"/>
              <w:ind w:left="13"/>
              <w:rPr>
                <w:sz w:val="20"/>
              </w:rPr>
            </w:pPr>
            <w:r w:rsidRPr="00006D42">
              <w:rPr>
                <w:spacing w:val="-2"/>
                <w:sz w:val="20"/>
              </w:rPr>
              <w:t>0,310</w:t>
            </w:r>
          </w:p>
        </w:tc>
        <w:tc>
          <w:tcPr>
            <w:tcW w:w="1977" w:type="dxa"/>
          </w:tcPr>
          <w:p w:rsidR="00D12C95" w:rsidRPr="00006D42" w:rsidRDefault="00D12C95">
            <w:pPr>
              <w:pStyle w:val="TableParagraph"/>
              <w:spacing w:before="113"/>
              <w:jc w:val="left"/>
              <w:rPr>
                <w:sz w:val="20"/>
              </w:rPr>
            </w:pPr>
          </w:p>
          <w:p w:rsidR="00D12C95" w:rsidRPr="00006D42" w:rsidRDefault="005F551A">
            <w:pPr>
              <w:pStyle w:val="TableParagraph"/>
              <w:ind w:left="140" w:right="131"/>
              <w:rPr>
                <w:sz w:val="20"/>
              </w:rPr>
            </w:pPr>
            <w:r w:rsidRPr="00006D42">
              <w:rPr>
                <w:spacing w:val="-2"/>
                <w:sz w:val="20"/>
              </w:rPr>
              <w:t>0,100</w:t>
            </w:r>
          </w:p>
        </w:tc>
        <w:tc>
          <w:tcPr>
            <w:tcW w:w="1451" w:type="dxa"/>
          </w:tcPr>
          <w:p w:rsidR="00D12C95" w:rsidRPr="00006D42" w:rsidRDefault="00D12C95">
            <w:pPr>
              <w:pStyle w:val="TableParagraph"/>
              <w:spacing w:before="113"/>
              <w:jc w:val="left"/>
              <w:rPr>
                <w:sz w:val="20"/>
              </w:rPr>
            </w:pPr>
          </w:p>
          <w:p w:rsidR="00D12C95" w:rsidRPr="00006D42" w:rsidRDefault="005F551A">
            <w:pPr>
              <w:pStyle w:val="TableParagraph"/>
              <w:ind w:right="1"/>
              <w:rPr>
                <w:sz w:val="20"/>
              </w:rPr>
            </w:pPr>
            <w:r w:rsidRPr="00006D42">
              <w:rPr>
                <w:spacing w:val="-2"/>
                <w:sz w:val="20"/>
              </w:rPr>
              <w:t>надземная</w:t>
            </w:r>
          </w:p>
        </w:tc>
      </w:tr>
      <w:tr w:rsidR="00D12C95" w:rsidRPr="00006D42">
        <w:trPr>
          <w:trHeight w:val="921"/>
        </w:trPr>
        <w:tc>
          <w:tcPr>
            <w:tcW w:w="2251" w:type="dxa"/>
          </w:tcPr>
          <w:p w:rsidR="00D12C95" w:rsidRPr="00006D42" w:rsidRDefault="005F551A">
            <w:pPr>
              <w:pStyle w:val="TableParagraph"/>
              <w:ind w:left="78" w:right="65"/>
              <w:rPr>
                <w:sz w:val="20"/>
              </w:rPr>
            </w:pPr>
            <w:r w:rsidRPr="00006D42">
              <w:rPr>
                <w:sz w:val="20"/>
              </w:rPr>
              <w:t>Котельная</w:t>
            </w:r>
            <w:r w:rsidRPr="00006D42">
              <w:rPr>
                <w:spacing w:val="-13"/>
                <w:sz w:val="20"/>
              </w:rPr>
              <w:t xml:space="preserve"> </w:t>
            </w:r>
            <w:r w:rsidRPr="00006D42">
              <w:rPr>
                <w:sz w:val="20"/>
              </w:rPr>
              <w:t>ДК</w:t>
            </w:r>
            <w:r w:rsidRPr="00006D42">
              <w:rPr>
                <w:spacing w:val="-12"/>
                <w:sz w:val="20"/>
              </w:rPr>
              <w:t xml:space="preserve"> </w:t>
            </w:r>
            <w:r w:rsidRPr="00006D42">
              <w:rPr>
                <w:sz w:val="20"/>
              </w:rPr>
              <w:t>с. Подгорное, с. Подгорное,</w:t>
            </w:r>
            <w:r w:rsidRPr="00006D42">
              <w:rPr>
                <w:spacing w:val="-13"/>
                <w:sz w:val="20"/>
              </w:rPr>
              <w:t xml:space="preserve"> </w:t>
            </w:r>
            <w:r w:rsidRPr="00006D42">
              <w:rPr>
                <w:sz w:val="20"/>
              </w:rPr>
              <w:t>пер.</w:t>
            </w:r>
          </w:p>
          <w:p w:rsidR="00D12C95" w:rsidRPr="00006D42" w:rsidRDefault="005F551A">
            <w:pPr>
              <w:pStyle w:val="TableParagraph"/>
              <w:spacing w:before="1" w:line="210" w:lineRule="exact"/>
              <w:ind w:left="78" w:right="69"/>
              <w:rPr>
                <w:sz w:val="20"/>
              </w:rPr>
            </w:pPr>
            <w:r w:rsidRPr="00006D42">
              <w:rPr>
                <w:spacing w:val="-2"/>
                <w:sz w:val="20"/>
              </w:rPr>
              <w:t>Кольцевой,</w:t>
            </w:r>
            <w:r w:rsidRPr="00006D42">
              <w:rPr>
                <w:spacing w:val="7"/>
                <w:sz w:val="20"/>
              </w:rPr>
              <w:t xml:space="preserve"> </w:t>
            </w:r>
            <w:r w:rsidRPr="00006D42">
              <w:rPr>
                <w:spacing w:val="-5"/>
                <w:sz w:val="20"/>
              </w:rPr>
              <w:t>10</w:t>
            </w:r>
          </w:p>
        </w:tc>
        <w:tc>
          <w:tcPr>
            <w:tcW w:w="1916" w:type="dxa"/>
          </w:tcPr>
          <w:p w:rsidR="00D12C95" w:rsidRPr="00006D42" w:rsidRDefault="00D12C95">
            <w:pPr>
              <w:pStyle w:val="TableParagraph"/>
              <w:jc w:val="left"/>
              <w:rPr>
                <w:sz w:val="20"/>
              </w:rPr>
            </w:pPr>
          </w:p>
          <w:p w:rsidR="00D12C95" w:rsidRPr="00006D42" w:rsidRDefault="005F551A">
            <w:pPr>
              <w:pStyle w:val="TableParagraph"/>
              <w:ind w:left="9"/>
              <w:rPr>
                <w:sz w:val="20"/>
              </w:rPr>
            </w:pPr>
            <w:r w:rsidRPr="00006D42">
              <w:rPr>
                <w:sz w:val="20"/>
              </w:rPr>
              <w:t>Котельная</w:t>
            </w:r>
            <w:r w:rsidRPr="00006D42">
              <w:rPr>
                <w:spacing w:val="-11"/>
                <w:sz w:val="20"/>
              </w:rPr>
              <w:t xml:space="preserve"> </w:t>
            </w:r>
            <w:r w:rsidRPr="00006D42">
              <w:rPr>
                <w:spacing w:val="-10"/>
                <w:sz w:val="20"/>
              </w:rPr>
              <w:t>-</w:t>
            </w:r>
          </w:p>
          <w:p w:rsidR="00D12C95" w:rsidRPr="00006D42" w:rsidRDefault="005F551A">
            <w:pPr>
              <w:pStyle w:val="TableParagraph"/>
              <w:spacing w:before="1"/>
              <w:ind w:left="9" w:right="1"/>
              <w:rPr>
                <w:sz w:val="20"/>
              </w:rPr>
            </w:pPr>
            <w:r w:rsidRPr="00006D42">
              <w:rPr>
                <w:spacing w:val="-2"/>
                <w:sz w:val="20"/>
              </w:rPr>
              <w:t>Магазин</w:t>
            </w:r>
          </w:p>
        </w:tc>
        <w:tc>
          <w:tcPr>
            <w:tcW w:w="1676" w:type="dxa"/>
          </w:tcPr>
          <w:p w:rsidR="00D12C95" w:rsidRPr="00006D42" w:rsidRDefault="00D12C95">
            <w:pPr>
              <w:pStyle w:val="TableParagraph"/>
              <w:spacing w:before="115"/>
              <w:jc w:val="left"/>
              <w:rPr>
                <w:sz w:val="20"/>
              </w:rPr>
            </w:pPr>
          </w:p>
          <w:p w:rsidR="00D12C95" w:rsidRPr="00006D42" w:rsidRDefault="005F551A">
            <w:pPr>
              <w:pStyle w:val="TableParagraph"/>
              <w:ind w:left="13"/>
              <w:rPr>
                <w:sz w:val="20"/>
              </w:rPr>
            </w:pPr>
            <w:r w:rsidRPr="00006D42">
              <w:rPr>
                <w:spacing w:val="-4"/>
                <w:sz w:val="20"/>
              </w:rPr>
              <w:t>2007</w:t>
            </w:r>
          </w:p>
        </w:tc>
        <w:tc>
          <w:tcPr>
            <w:tcW w:w="1100" w:type="dxa"/>
          </w:tcPr>
          <w:p w:rsidR="00D12C95" w:rsidRPr="00006D42" w:rsidRDefault="00D12C95">
            <w:pPr>
              <w:pStyle w:val="TableParagraph"/>
              <w:spacing w:before="115"/>
              <w:jc w:val="left"/>
              <w:rPr>
                <w:sz w:val="20"/>
              </w:rPr>
            </w:pPr>
          </w:p>
          <w:p w:rsidR="00D12C95" w:rsidRPr="00006D42" w:rsidRDefault="005F551A">
            <w:pPr>
              <w:pStyle w:val="TableParagraph"/>
              <w:ind w:left="13"/>
              <w:rPr>
                <w:sz w:val="20"/>
              </w:rPr>
            </w:pPr>
            <w:r w:rsidRPr="00006D42">
              <w:rPr>
                <w:spacing w:val="-2"/>
                <w:sz w:val="20"/>
              </w:rPr>
              <w:t>0,040</w:t>
            </w:r>
          </w:p>
        </w:tc>
        <w:tc>
          <w:tcPr>
            <w:tcW w:w="1977" w:type="dxa"/>
          </w:tcPr>
          <w:p w:rsidR="00D12C95" w:rsidRPr="00006D42" w:rsidRDefault="00D12C95">
            <w:pPr>
              <w:pStyle w:val="TableParagraph"/>
              <w:spacing w:before="115"/>
              <w:jc w:val="left"/>
              <w:rPr>
                <w:sz w:val="20"/>
              </w:rPr>
            </w:pPr>
          </w:p>
          <w:p w:rsidR="00D12C95" w:rsidRPr="00006D42" w:rsidRDefault="005F551A">
            <w:pPr>
              <w:pStyle w:val="TableParagraph"/>
              <w:ind w:left="140" w:right="131"/>
              <w:rPr>
                <w:sz w:val="20"/>
              </w:rPr>
            </w:pPr>
            <w:r w:rsidRPr="00006D42">
              <w:rPr>
                <w:spacing w:val="-2"/>
                <w:sz w:val="20"/>
              </w:rPr>
              <w:t>0,100</w:t>
            </w:r>
          </w:p>
        </w:tc>
        <w:tc>
          <w:tcPr>
            <w:tcW w:w="1451" w:type="dxa"/>
          </w:tcPr>
          <w:p w:rsidR="00D12C95" w:rsidRPr="00006D42" w:rsidRDefault="00D12C95">
            <w:pPr>
              <w:pStyle w:val="TableParagraph"/>
              <w:spacing w:before="115"/>
              <w:jc w:val="left"/>
              <w:rPr>
                <w:sz w:val="20"/>
              </w:rPr>
            </w:pPr>
          </w:p>
          <w:p w:rsidR="00D12C95" w:rsidRPr="00006D42" w:rsidRDefault="005F551A">
            <w:pPr>
              <w:pStyle w:val="TableParagraph"/>
              <w:ind w:right="1"/>
              <w:rPr>
                <w:sz w:val="20"/>
              </w:rPr>
            </w:pPr>
            <w:r w:rsidRPr="00006D42">
              <w:rPr>
                <w:spacing w:val="-2"/>
                <w:sz w:val="20"/>
              </w:rPr>
              <w:t>подземная</w:t>
            </w:r>
          </w:p>
        </w:tc>
      </w:tr>
      <w:tr w:rsidR="00D12C95" w:rsidRPr="00006D42">
        <w:trPr>
          <w:trHeight w:val="457"/>
        </w:trPr>
        <w:tc>
          <w:tcPr>
            <w:tcW w:w="2251" w:type="dxa"/>
            <w:vMerge w:val="restart"/>
          </w:tcPr>
          <w:p w:rsidR="00D12C95" w:rsidRPr="00006D42" w:rsidRDefault="005F551A">
            <w:pPr>
              <w:pStyle w:val="TableParagraph"/>
              <w:spacing w:before="5" w:line="229" w:lineRule="exact"/>
              <w:ind w:left="139"/>
              <w:jc w:val="both"/>
              <w:rPr>
                <w:sz w:val="20"/>
              </w:rPr>
            </w:pPr>
            <w:r w:rsidRPr="00006D42">
              <w:rPr>
                <w:sz w:val="20"/>
              </w:rPr>
              <w:t>Котельная</w:t>
            </w:r>
            <w:r w:rsidRPr="00006D42">
              <w:rPr>
                <w:spacing w:val="-12"/>
                <w:sz w:val="20"/>
              </w:rPr>
              <w:t xml:space="preserve"> </w:t>
            </w:r>
            <w:r w:rsidRPr="00006D42">
              <w:rPr>
                <w:sz w:val="20"/>
              </w:rPr>
              <w:t>больницы</w:t>
            </w:r>
            <w:r w:rsidRPr="00006D42">
              <w:rPr>
                <w:spacing w:val="-11"/>
                <w:sz w:val="20"/>
              </w:rPr>
              <w:t xml:space="preserve"> </w:t>
            </w:r>
            <w:r w:rsidRPr="00006D42">
              <w:rPr>
                <w:spacing w:val="-5"/>
                <w:sz w:val="20"/>
              </w:rPr>
              <w:t>с.</w:t>
            </w:r>
          </w:p>
          <w:p w:rsidR="00D12C95" w:rsidRPr="00006D42" w:rsidRDefault="005F551A">
            <w:pPr>
              <w:pStyle w:val="TableParagraph"/>
              <w:spacing w:line="230" w:lineRule="exact"/>
              <w:ind w:left="489" w:right="477" w:firstLine="55"/>
              <w:jc w:val="both"/>
              <w:rPr>
                <w:sz w:val="20"/>
              </w:rPr>
            </w:pPr>
            <w:r w:rsidRPr="00006D42">
              <w:rPr>
                <w:sz w:val="20"/>
              </w:rPr>
              <w:t>Подгорное, с. Подгорное,</w:t>
            </w:r>
            <w:r w:rsidRPr="00006D42">
              <w:rPr>
                <w:spacing w:val="-13"/>
                <w:sz w:val="20"/>
              </w:rPr>
              <w:t xml:space="preserve"> </w:t>
            </w:r>
            <w:r w:rsidRPr="00006D42">
              <w:rPr>
                <w:sz w:val="20"/>
              </w:rPr>
              <w:t>ул. Нагорная, 18а</w:t>
            </w:r>
          </w:p>
        </w:tc>
        <w:tc>
          <w:tcPr>
            <w:tcW w:w="1916" w:type="dxa"/>
          </w:tcPr>
          <w:p w:rsidR="00D12C95" w:rsidRPr="00006D42" w:rsidRDefault="005F551A">
            <w:pPr>
              <w:pStyle w:val="TableParagraph"/>
              <w:spacing w:line="229" w:lineRule="exact"/>
              <w:ind w:left="456"/>
              <w:jc w:val="left"/>
              <w:rPr>
                <w:sz w:val="20"/>
              </w:rPr>
            </w:pPr>
            <w:r w:rsidRPr="00006D42">
              <w:rPr>
                <w:sz w:val="20"/>
              </w:rPr>
              <w:t>Котельная</w:t>
            </w:r>
            <w:r w:rsidRPr="00006D42">
              <w:rPr>
                <w:spacing w:val="-11"/>
                <w:sz w:val="20"/>
              </w:rPr>
              <w:t xml:space="preserve"> </w:t>
            </w:r>
            <w:r w:rsidRPr="00006D42">
              <w:rPr>
                <w:spacing w:val="-10"/>
                <w:sz w:val="20"/>
              </w:rPr>
              <w:t>-</w:t>
            </w:r>
          </w:p>
          <w:p w:rsidR="00D12C95" w:rsidRPr="00006D42" w:rsidRDefault="005F551A">
            <w:pPr>
              <w:pStyle w:val="TableParagraph"/>
              <w:spacing w:line="209" w:lineRule="exact"/>
              <w:ind w:left="454"/>
              <w:jc w:val="left"/>
              <w:rPr>
                <w:sz w:val="20"/>
              </w:rPr>
            </w:pPr>
            <w:r w:rsidRPr="00006D42">
              <w:rPr>
                <w:sz w:val="20"/>
              </w:rPr>
              <w:t>детский</w:t>
            </w:r>
            <w:r w:rsidRPr="00006D42">
              <w:rPr>
                <w:spacing w:val="-10"/>
                <w:sz w:val="20"/>
              </w:rPr>
              <w:t xml:space="preserve"> </w:t>
            </w:r>
            <w:r w:rsidRPr="00006D42">
              <w:rPr>
                <w:spacing w:val="-5"/>
                <w:sz w:val="20"/>
              </w:rPr>
              <w:t>сад</w:t>
            </w:r>
          </w:p>
        </w:tc>
        <w:tc>
          <w:tcPr>
            <w:tcW w:w="1676" w:type="dxa"/>
          </w:tcPr>
          <w:p w:rsidR="00D12C95" w:rsidRPr="00006D42" w:rsidRDefault="005F551A">
            <w:pPr>
              <w:pStyle w:val="TableParagraph"/>
              <w:spacing w:before="113"/>
              <w:ind w:left="13"/>
              <w:rPr>
                <w:sz w:val="20"/>
              </w:rPr>
            </w:pPr>
            <w:r w:rsidRPr="00006D42">
              <w:rPr>
                <w:spacing w:val="-4"/>
                <w:sz w:val="20"/>
              </w:rPr>
              <w:t>2010</w:t>
            </w:r>
          </w:p>
        </w:tc>
        <w:tc>
          <w:tcPr>
            <w:tcW w:w="1100" w:type="dxa"/>
          </w:tcPr>
          <w:p w:rsidR="00D12C95" w:rsidRPr="00006D42" w:rsidRDefault="005F551A">
            <w:pPr>
              <w:pStyle w:val="TableParagraph"/>
              <w:spacing w:before="113"/>
              <w:ind w:left="13"/>
              <w:rPr>
                <w:sz w:val="20"/>
              </w:rPr>
            </w:pPr>
            <w:r w:rsidRPr="00006D42">
              <w:rPr>
                <w:spacing w:val="-2"/>
                <w:sz w:val="20"/>
              </w:rPr>
              <w:t>0,188</w:t>
            </w:r>
          </w:p>
        </w:tc>
        <w:tc>
          <w:tcPr>
            <w:tcW w:w="1977" w:type="dxa"/>
          </w:tcPr>
          <w:p w:rsidR="00D12C95" w:rsidRPr="00006D42" w:rsidRDefault="005F551A">
            <w:pPr>
              <w:pStyle w:val="TableParagraph"/>
              <w:spacing w:before="113"/>
              <w:ind w:left="140" w:right="131"/>
              <w:rPr>
                <w:sz w:val="20"/>
              </w:rPr>
            </w:pPr>
            <w:r w:rsidRPr="00006D42">
              <w:rPr>
                <w:spacing w:val="-2"/>
                <w:sz w:val="20"/>
              </w:rPr>
              <w:t>0,050</w:t>
            </w:r>
          </w:p>
        </w:tc>
        <w:tc>
          <w:tcPr>
            <w:tcW w:w="1451" w:type="dxa"/>
          </w:tcPr>
          <w:p w:rsidR="00D12C95" w:rsidRPr="00006D42" w:rsidRDefault="005F551A">
            <w:pPr>
              <w:pStyle w:val="TableParagraph"/>
              <w:spacing w:before="113"/>
              <w:ind w:right="1"/>
              <w:rPr>
                <w:sz w:val="20"/>
              </w:rPr>
            </w:pPr>
            <w:r w:rsidRPr="00006D42">
              <w:rPr>
                <w:spacing w:val="-2"/>
                <w:sz w:val="20"/>
              </w:rPr>
              <w:t>подземная</w:t>
            </w:r>
          </w:p>
        </w:tc>
      </w:tr>
      <w:tr w:rsidR="00D12C95" w:rsidRPr="00006D42">
        <w:trPr>
          <w:trHeight w:val="460"/>
        </w:trPr>
        <w:tc>
          <w:tcPr>
            <w:tcW w:w="2251" w:type="dxa"/>
            <w:vMerge/>
            <w:tcBorders>
              <w:top w:val="nil"/>
            </w:tcBorders>
          </w:tcPr>
          <w:p w:rsidR="00D12C95" w:rsidRPr="00006D42" w:rsidRDefault="00D12C95">
            <w:pPr>
              <w:rPr>
                <w:sz w:val="2"/>
                <w:szCs w:val="2"/>
              </w:rPr>
            </w:pPr>
          </w:p>
        </w:tc>
        <w:tc>
          <w:tcPr>
            <w:tcW w:w="1916" w:type="dxa"/>
          </w:tcPr>
          <w:p w:rsidR="00D12C95" w:rsidRPr="00006D42" w:rsidRDefault="005F551A">
            <w:pPr>
              <w:pStyle w:val="TableParagraph"/>
              <w:spacing w:line="230" w:lineRule="atLeast"/>
              <w:ind w:left="557" w:hanging="77"/>
              <w:jc w:val="left"/>
              <w:rPr>
                <w:sz w:val="20"/>
              </w:rPr>
            </w:pPr>
            <w:r w:rsidRPr="00006D42">
              <w:rPr>
                <w:spacing w:val="-2"/>
                <w:sz w:val="20"/>
              </w:rPr>
              <w:t>Котельная-больница</w:t>
            </w:r>
          </w:p>
        </w:tc>
        <w:tc>
          <w:tcPr>
            <w:tcW w:w="1676" w:type="dxa"/>
          </w:tcPr>
          <w:p w:rsidR="00D12C95" w:rsidRPr="00006D42" w:rsidRDefault="005F551A">
            <w:pPr>
              <w:pStyle w:val="TableParagraph"/>
              <w:spacing w:before="115"/>
              <w:ind w:left="13"/>
              <w:rPr>
                <w:sz w:val="20"/>
              </w:rPr>
            </w:pPr>
            <w:r w:rsidRPr="00006D42">
              <w:rPr>
                <w:spacing w:val="-4"/>
                <w:sz w:val="20"/>
              </w:rPr>
              <w:t>2010</w:t>
            </w:r>
          </w:p>
        </w:tc>
        <w:tc>
          <w:tcPr>
            <w:tcW w:w="1100" w:type="dxa"/>
          </w:tcPr>
          <w:p w:rsidR="00D12C95" w:rsidRPr="00006D42" w:rsidRDefault="005F551A">
            <w:pPr>
              <w:pStyle w:val="TableParagraph"/>
              <w:spacing w:before="115"/>
              <w:ind w:left="13"/>
              <w:rPr>
                <w:sz w:val="20"/>
              </w:rPr>
            </w:pPr>
            <w:r w:rsidRPr="00006D42">
              <w:rPr>
                <w:spacing w:val="-2"/>
                <w:sz w:val="20"/>
              </w:rPr>
              <w:t>0,154</w:t>
            </w:r>
          </w:p>
        </w:tc>
        <w:tc>
          <w:tcPr>
            <w:tcW w:w="1977" w:type="dxa"/>
          </w:tcPr>
          <w:p w:rsidR="00D12C95" w:rsidRPr="00006D42" w:rsidRDefault="005F551A">
            <w:pPr>
              <w:pStyle w:val="TableParagraph"/>
              <w:spacing w:before="115"/>
              <w:ind w:left="140" w:right="131"/>
              <w:rPr>
                <w:sz w:val="20"/>
              </w:rPr>
            </w:pPr>
            <w:r w:rsidRPr="00006D42">
              <w:rPr>
                <w:spacing w:val="-2"/>
                <w:sz w:val="20"/>
              </w:rPr>
              <w:t>0,080</w:t>
            </w:r>
          </w:p>
        </w:tc>
        <w:tc>
          <w:tcPr>
            <w:tcW w:w="1451" w:type="dxa"/>
          </w:tcPr>
          <w:p w:rsidR="00D12C95" w:rsidRPr="00006D42" w:rsidRDefault="005F551A">
            <w:pPr>
              <w:pStyle w:val="TableParagraph"/>
              <w:spacing w:before="115"/>
              <w:ind w:right="1"/>
              <w:rPr>
                <w:sz w:val="20"/>
              </w:rPr>
            </w:pPr>
            <w:r w:rsidRPr="00006D42">
              <w:rPr>
                <w:spacing w:val="-2"/>
                <w:sz w:val="20"/>
              </w:rPr>
              <w:t>подземная</w:t>
            </w:r>
          </w:p>
        </w:tc>
      </w:tr>
      <w:tr w:rsidR="00D12C95" w:rsidRPr="00006D42">
        <w:trPr>
          <w:trHeight w:val="460"/>
        </w:trPr>
        <w:tc>
          <w:tcPr>
            <w:tcW w:w="2251" w:type="dxa"/>
          </w:tcPr>
          <w:p w:rsidR="00D12C95" w:rsidRPr="00006D42" w:rsidRDefault="005F551A">
            <w:pPr>
              <w:pStyle w:val="TableParagraph"/>
              <w:spacing w:line="230" w:lineRule="atLeast"/>
              <w:ind w:left="391" w:hanging="130"/>
              <w:jc w:val="left"/>
              <w:rPr>
                <w:sz w:val="20"/>
              </w:rPr>
            </w:pPr>
            <w:r w:rsidRPr="00006D42">
              <w:rPr>
                <w:sz w:val="20"/>
              </w:rPr>
              <w:t>Котельная</w:t>
            </w:r>
            <w:r w:rsidRPr="00006D42">
              <w:rPr>
                <w:spacing w:val="-13"/>
                <w:sz w:val="20"/>
              </w:rPr>
              <w:t xml:space="preserve"> </w:t>
            </w:r>
            <w:r w:rsidRPr="00006D42">
              <w:rPr>
                <w:sz w:val="20"/>
              </w:rPr>
              <w:t>школы</w:t>
            </w:r>
            <w:r w:rsidRPr="00006D42">
              <w:rPr>
                <w:spacing w:val="-12"/>
                <w:sz w:val="20"/>
              </w:rPr>
              <w:t xml:space="preserve"> </w:t>
            </w:r>
            <w:r w:rsidRPr="00006D42">
              <w:rPr>
                <w:sz w:val="20"/>
              </w:rPr>
              <w:t>п. Свердловский, п.</w:t>
            </w:r>
          </w:p>
        </w:tc>
        <w:tc>
          <w:tcPr>
            <w:tcW w:w="1916" w:type="dxa"/>
          </w:tcPr>
          <w:p w:rsidR="00D12C95" w:rsidRPr="00006D42" w:rsidRDefault="005F551A">
            <w:pPr>
              <w:pStyle w:val="TableParagraph"/>
              <w:spacing w:before="115"/>
              <w:ind w:left="9"/>
              <w:rPr>
                <w:sz w:val="20"/>
              </w:rPr>
            </w:pPr>
            <w:r w:rsidRPr="00006D42">
              <w:rPr>
                <w:spacing w:val="-2"/>
                <w:sz w:val="20"/>
              </w:rPr>
              <w:t>Котельная-</w:t>
            </w:r>
            <w:r w:rsidRPr="00006D42">
              <w:rPr>
                <w:spacing w:val="-4"/>
                <w:sz w:val="20"/>
              </w:rPr>
              <w:t>школа</w:t>
            </w:r>
          </w:p>
        </w:tc>
        <w:tc>
          <w:tcPr>
            <w:tcW w:w="1676" w:type="dxa"/>
          </w:tcPr>
          <w:p w:rsidR="00D12C95" w:rsidRPr="00006D42" w:rsidRDefault="005F551A">
            <w:pPr>
              <w:pStyle w:val="TableParagraph"/>
              <w:spacing w:before="115"/>
              <w:ind w:left="13"/>
              <w:rPr>
                <w:sz w:val="20"/>
              </w:rPr>
            </w:pPr>
            <w:r w:rsidRPr="00006D42">
              <w:rPr>
                <w:spacing w:val="-4"/>
                <w:sz w:val="20"/>
              </w:rPr>
              <w:t>2007</w:t>
            </w:r>
          </w:p>
        </w:tc>
        <w:tc>
          <w:tcPr>
            <w:tcW w:w="1100" w:type="dxa"/>
          </w:tcPr>
          <w:p w:rsidR="00D12C95" w:rsidRPr="00006D42" w:rsidRDefault="005F551A">
            <w:pPr>
              <w:pStyle w:val="TableParagraph"/>
              <w:spacing w:before="115"/>
              <w:ind w:left="13"/>
              <w:rPr>
                <w:sz w:val="20"/>
              </w:rPr>
            </w:pPr>
            <w:r w:rsidRPr="00006D42">
              <w:rPr>
                <w:spacing w:val="-2"/>
                <w:sz w:val="20"/>
              </w:rPr>
              <w:t>0,050</w:t>
            </w:r>
          </w:p>
        </w:tc>
        <w:tc>
          <w:tcPr>
            <w:tcW w:w="1977" w:type="dxa"/>
          </w:tcPr>
          <w:p w:rsidR="00D12C95" w:rsidRPr="00006D42" w:rsidRDefault="005F551A">
            <w:pPr>
              <w:pStyle w:val="TableParagraph"/>
              <w:spacing w:before="115"/>
              <w:ind w:left="140" w:right="131"/>
              <w:rPr>
                <w:sz w:val="20"/>
              </w:rPr>
            </w:pPr>
            <w:r w:rsidRPr="00006D42">
              <w:rPr>
                <w:spacing w:val="-2"/>
                <w:sz w:val="20"/>
              </w:rPr>
              <w:t>0,100</w:t>
            </w:r>
          </w:p>
        </w:tc>
        <w:tc>
          <w:tcPr>
            <w:tcW w:w="1451" w:type="dxa"/>
          </w:tcPr>
          <w:p w:rsidR="00D12C95" w:rsidRPr="00006D42" w:rsidRDefault="005F551A">
            <w:pPr>
              <w:pStyle w:val="TableParagraph"/>
              <w:spacing w:before="115"/>
              <w:ind w:right="1"/>
              <w:rPr>
                <w:sz w:val="20"/>
              </w:rPr>
            </w:pPr>
            <w:r w:rsidRPr="00006D42">
              <w:rPr>
                <w:spacing w:val="-2"/>
                <w:sz w:val="20"/>
              </w:rPr>
              <w:t>подземная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51"/>
        <w:gridCol w:w="1916"/>
        <w:gridCol w:w="1676"/>
        <w:gridCol w:w="1100"/>
        <w:gridCol w:w="1977"/>
        <w:gridCol w:w="1451"/>
      </w:tblGrid>
      <w:tr w:rsidR="00D12C95">
        <w:trPr>
          <w:trHeight w:val="921"/>
        </w:trPr>
        <w:tc>
          <w:tcPr>
            <w:tcW w:w="2251" w:type="dxa"/>
          </w:tcPr>
          <w:p w:rsidR="00D12C95" w:rsidRDefault="00D12C95">
            <w:pPr>
              <w:pStyle w:val="TableParagraph"/>
              <w:spacing w:before="1"/>
              <w:jc w:val="left"/>
              <w:rPr>
                <w:sz w:val="20"/>
              </w:rPr>
            </w:pPr>
          </w:p>
          <w:p w:rsidR="00D12C95" w:rsidRDefault="005F551A">
            <w:pPr>
              <w:pStyle w:val="TableParagraph"/>
              <w:ind w:left="645" w:hanging="190"/>
              <w:jc w:val="left"/>
              <w:rPr>
                <w:b/>
                <w:sz w:val="20"/>
              </w:rPr>
            </w:pPr>
            <w:r>
              <w:rPr>
                <w:b/>
                <w:spacing w:val="-2"/>
                <w:sz w:val="20"/>
              </w:rPr>
              <w:t>Наименование источника</w:t>
            </w:r>
          </w:p>
        </w:tc>
        <w:tc>
          <w:tcPr>
            <w:tcW w:w="1916" w:type="dxa"/>
          </w:tcPr>
          <w:p w:rsidR="00D12C95" w:rsidRDefault="00D12C95">
            <w:pPr>
              <w:pStyle w:val="TableParagraph"/>
              <w:spacing w:before="1"/>
              <w:jc w:val="left"/>
              <w:rPr>
                <w:sz w:val="20"/>
              </w:rPr>
            </w:pPr>
          </w:p>
          <w:p w:rsidR="00D12C95" w:rsidRDefault="005F551A">
            <w:pPr>
              <w:pStyle w:val="TableParagraph"/>
              <w:ind w:left="600" w:hanging="312"/>
              <w:jc w:val="left"/>
              <w:rPr>
                <w:b/>
                <w:sz w:val="20"/>
              </w:rPr>
            </w:pPr>
            <w:r>
              <w:rPr>
                <w:b/>
                <w:spacing w:val="-2"/>
                <w:sz w:val="20"/>
              </w:rPr>
              <w:t>Наименование участка</w:t>
            </w:r>
          </w:p>
        </w:tc>
        <w:tc>
          <w:tcPr>
            <w:tcW w:w="1676" w:type="dxa"/>
          </w:tcPr>
          <w:p w:rsidR="00D12C95" w:rsidRDefault="00D12C95">
            <w:pPr>
              <w:pStyle w:val="TableParagraph"/>
              <w:spacing w:before="1"/>
              <w:jc w:val="left"/>
              <w:rPr>
                <w:sz w:val="20"/>
              </w:rPr>
            </w:pPr>
          </w:p>
          <w:p w:rsidR="00D12C95" w:rsidRDefault="005F551A">
            <w:pPr>
              <w:pStyle w:val="TableParagraph"/>
              <w:ind w:left="189" w:firstLine="122"/>
              <w:jc w:val="left"/>
              <w:rPr>
                <w:b/>
                <w:sz w:val="20"/>
              </w:rPr>
            </w:pPr>
            <w:r>
              <w:rPr>
                <w:b/>
                <w:sz w:val="20"/>
              </w:rPr>
              <w:t xml:space="preserve">Год ввода в </w:t>
            </w:r>
            <w:r>
              <w:rPr>
                <w:b/>
                <w:spacing w:val="-2"/>
                <w:sz w:val="20"/>
              </w:rPr>
              <w:t>эксплуатацию</w:t>
            </w:r>
          </w:p>
        </w:tc>
        <w:tc>
          <w:tcPr>
            <w:tcW w:w="1100" w:type="dxa"/>
          </w:tcPr>
          <w:p w:rsidR="00D12C95" w:rsidRDefault="005F551A">
            <w:pPr>
              <w:pStyle w:val="TableParagraph"/>
              <w:spacing w:before="115"/>
              <w:ind w:left="167" w:right="154" w:hanging="1"/>
              <w:rPr>
                <w:b/>
                <w:sz w:val="20"/>
              </w:rPr>
            </w:pPr>
            <w:r>
              <w:rPr>
                <w:b/>
                <w:spacing w:val="-4"/>
                <w:sz w:val="20"/>
              </w:rPr>
              <w:t xml:space="preserve">Длина </w:t>
            </w:r>
            <w:r>
              <w:rPr>
                <w:b/>
                <w:spacing w:val="-2"/>
                <w:sz w:val="20"/>
              </w:rPr>
              <w:t xml:space="preserve">участка, </w:t>
            </w:r>
            <w:r>
              <w:rPr>
                <w:b/>
                <w:spacing w:val="-10"/>
                <w:sz w:val="20"/>
              </w:rPr>
              <w:t>м</w:t>
            </w:r>
          </w:p>
        </w:tc>
        <w:tc>
          <w:tcPr>
            <w:tcW w:w="1977" w:type="dxa"/>
          </w:tcPr>
          <w:p w:rsidR="00D12C95" w:rsidRDefault="005F551A">
            <w:pPr>
              <w:pStyle w:val="TableParagraph"/>
              <w:ind w:left="138" w:right="131"/>
              <w:rPr>
                <w:b/>
                <w:sz w:val="20"/>
              </w:rPr>
            </w:pPr>
            <w:r>
              <w:rPr>
                <w:b/>
                <w:spacing w:val="-2"/>
                <w:sz w:val="20"/>
              </w:rPr>
              <w:t>Внутренний диаметр</w:t>
            </w:r>
          </w:p>
          <w:p w:rsidR="00D12C95" w:rsidRDefault="005F551A">
            <w:pPr>
              <w:pStyle w:val="TableParagraph"/>
              <w:spacing w:line="230" w:lineRule="atLeast"/>
              <w:ind w:left="245" w:right="238" w:firstLine="1"/>
              <w:rPr>
                <w:b/>
                <w:sz w:val="20"/>
              </w:rPr>
            </w:pPr>
            <w:r>
              <w:rPr>
                <w:b/>
                <w:spacing w:val="-2"/>
                <w:sz w:val="20"/>
              </w:rPr>
              <w:t xml:space="preserve">подающего </w:t>
            </w:r>
            <w:r>
              <w:rPr>
                <w:b/>
                <w:sz w:val="20"/>
              </w:rPr>
              <w:t>трубопровода,</w:t>
            </w:r>
            <w:r>
              <w:rPr>
                <w:b/>
                <w:spacing w:val="-13"/>
                <w:sz w:val="20"/>
              </w:rPr>
              <w:t xml:space="preserve"> </w:t>
            </w:r>
            <w:r>
              <w:rPr>
                <w:b/>
                <w:sz w:val="20"/>
              </w:rPr>
              <w:t>м</w:t>
            </w:r>
          </w:p>
        </w:tc>
        <w:tc>
          <w:tcPr>
            <w:tcW w:w="1451" w:type="dxa"/>
          </w:tcPr>
          <w:p w:rsidR="00D12C95" w:rsidRDefault="005F551A">
            <w:pPr>
              <w:pStyle w:val="TableParagraph"/>
              <w:ind w:left="227" w:right="226" w:firstLine="1"/>
              <w:rPr>
                <w:b/>
                <w:sz w:val="20"/>
              </w:rPr>
            </w:pPr>
            <w:r>
              <w:rPr>
                <w:b/>
                <w:spacing w:val="-4"/>
                <w:sz w:val="20"/>
              </w:rPr>
              <w:t xml:space="preserve">Вид </w:t>
            </w:r>
            <w:r>
              <w:rPr>
                <w:b/>
                <w:spacing w:val="-2"/>
                <w:sz w:val="20"/>
              </w:rPr>
              <w:t>прокладки тепловой</w:t>
            </w:r>
          </w:p>
          <w:p w:rsidR="00D12C95" w:rsidRDefault="005F551A">
            <w:pPr>
              <w:pStyle w:val="TableParagraph"/>
              <w:spacing w:before="2" w:line="210" w:lineRule="exact"/>
              <w:ind w:left="1" w:right="1"/>
              <w:rPr>
                <w:b/>
                <w:sz w:val="20"/>
              </w:rPr>
            </w:pPr>
            <w:r>
              <w:rPr>
                <w:b/>
                <w:spacing w:val="-4"/>
                <w:sz w:val="20"/>
              </w:rPr>
              <w:t>сети</w:t>
            </w:r>
          </w:p>
        </w:tc>
      </w:tr>
      <w:tr w:rsidR="00D12C95">
        <w:trPr>
          <w:trHeight w:val="448"/>
        </w:trPr>
        <w:tc>
          <w:tcPr>
            <w:tcW w:w="2251" w:type="dxa"/>
          </w:tcPr>
          <w:p w:rsidR="00D12C95" w:rsidRDefault="005F551A">
            <w:pPr>
              <w:pStyle w:val="TableParagraph"/>
              <w:spacing w:line="220" w:lineRule="exact"/>
              <w:ind w:left="78" w:right="70"/>
              <w:rPr>
                <w:sz w:val="20"/>
              </w:rPr>
            </w:pPr>
            <w:r>
              <w:rPr>
                <w:spacing w:val="-2"/>
                <w:sz w:val="20"/>
              </w:rPr>
              <w:t>Свердловский,</w:t>
            </w:r>
            <w:r>
              <w:rPr>
                <w:spacing w:val="11"/>
                <w:sz w:val="20"/>
              </w:rPr>
              <w:t xml:space="preserve"> </w:t>
            </w:r>
            <w:r>
              <w:rPr>
                <w:spacing w:val="-5"/>
                <w:sz w:val="20"/>
              </w:rPr>
              <w:t>ул.</w:t>
            </w:r>
          </w:p>
          <w:p w:rsidR="00D12C95" w:rsidRDefault="005F551A">
            <w:pPr>
              <w:pStyle w:val="TableParagraph"/>
              <w:spacing w:line="209" w:lineRule="exact"/>
              <w:ind w:left="78" w:right="70"/>
              <w:rPr>
                <w:sz w:val="20"/>
              </w:rPr>
            </w:pPr>
            <w:r>
              <w:rPr>
                <w:sz w:val="20"/>
              </w:rPr>
              <w:t>Школьная,</w:t>
            </w:r>
            <w:r>
              <w:rPr>
                <w:spacing w:val="-11"/>
                <w:sz w:val="20"/>
              </w:rPr>
              <w:t xml:space="preserve"> </w:t>
            </w:r>
            <w:r>
              <w:rPr>
                <w:spacing w:val="-5"/>
                <w:sz w:val="20"/>
              </w:rPr>
              <w:t>25а</w:t>
            </w:r>
          </w:p>
        </w:tc>
        <w:tc>
          <w:tcPr>
            <w:tcW w:w="1916" w:type="dxa"/>
          </w:tcPr>
          <w:p w:rsidR="00D12C95" w:rsidRDefault="00D12C95">
            <w:pPr>
              <w:pStyle w:val="TableParagraph"/>
              <w:jc w:val="left"/>
              <w:rPr>
                <w:sz w:val="20"/>
              </w:rPr>
            </w:pPr>
          </w:p>
        </w:tc>
        <w:tc>
          <w:tcPr>
            <w:tcW w:w="1676" w:type="dxa"/>
          </w:tcPr>
          <w:p w:rsidR="00D12C95" w:rsidRDefault="00D12C95">
            <w:pPr>
              <w:pStyle w:val="TableParagraph"/>
              <w:jc w:val="left"/>
              <w:rPr>
                <w:sz w:val="20"/>
              </w:rPr>
            </w:pPr>
          </w:p>
        </w:tc>
        <w:tc>
          <w:tcPr>
            <w:tcW w:w="1100" w:type="dxa"/>
          </w:tcPr>
          <w:p w:rsidR="00D12C95" w:rsidRDefault="00D12C95">
            <w:pPr>
              <w:pStyle w:val="TableParagraph"/>
              <w:jc w:val="left"/>
              <w:rPr>
                <w:sz w:val="20"/>
              </w:rPr>
            </w:pPr>
          </w:p>
        </w:tc>
        <w:tc>
          <w:tcPr>
            <w:tcW w:w="1977" w:type="dxa"/>
          </w:tcPr>
          <w:p w:rsidR="00D12C95" w:rsidRDefault="00D12C95">
            <w:pPr>
              <w:pStyle w:val="TableParagraph"/>
              <w:jc w:val="left"/>
              <w:rPr>
                <w:sz w:val="20"/>
              </w:rPr>
            </w:pPr>
          </w:p>
        </w:tc>
        <w:tc>
          <w:tcPr>
            <w:tcW w:w="1451" w:type="dxa"/>
          </w:tcPr>
          <w:p w:rsidR="00D12C95" w:rsidRDefault="00D12C95">
            <w:pPr>
              <w:pStyle w:val="TableParagraph"/>
              <w:jc w:val="left"/>
              <w:rPr>
                <w:sz w:val="20"/>
              </w:rPr>
            </w:pPr>
          </w:p>
        </w:tc>
      </w:tr>
      <w:tr w:rsidR="00D12C95">
        <w:trPr>
          <w:trHeight w:val="921"/>
        </w:trPr>
        <w:tc>
          <w:tcPr>
            <w:tcW w:w="2251" w:type="dxa"/>
          </w:tcPr>
          <w:p w:rsidR="00D12C95" w:rsidRDefault="005F551A">
            <w:pPr>
              <w:pStyle w:val="TableParagraph"/>
              <w:ind w:left="78" w:right="68"/>
              <w:rPr>
                <w:sz w:val="20"/>
              </w:rPr>
            </w:pPr>
            <w:r>
              <w:rPr>
                <w:sz w:val="20"/>
              </w:rPr>
              <w:t>Котельная</w:t>
            </w:r>
            <w:r>
              <w:rPr>
                <w:spacing w:val="-9"/>
                <w:sz w:val="20"/>
              </w:rPr>
              <w:t xml:space="preserve"> </w:t>
            </w:r>
            <w:r>
              <w:rPr>
                <w:sz w:val="20"/>
              </w:rPr>
              <w:t>школы</w:t>
            </w:r>
            <w:r>
              <w:rPr>
                <w:spacing w:val="-8"/>
                <w:sz w:val="20"/>
              </w:rPr>
              <w:t xml:space="preserve"> </w:t>
            </w:r>
            <w:r>
              <w:rPr>
                <w:spacing w:val="-5"/>
                <w:sz w:val="20"/>
              </w:rPr>
              <w:t>с.</w:t>
            </w:r>
          </w:p>
          <w:p w:rsidR="00D12C95" w:rsidRDefault="005F551A">
            <w:pPr>
              <w:pStyle w:val="TableParagraph"/>
              <w:spacing w:line="230" w:lineRule="atLeast"/>
              <w:ind w:left="78" w:right="67"/>
              <w:rPr>
                <w:sz w:val="20"/>
              </w:rPr>
            </w:pPr>
            <w:r>
              <w:rPr>
                <w:sz w:val="20"/>
              </w:rPr>
              <w:t>Драченино, с. Драченино, ул. Первомайская,</w:t>
            </w:r>
            <w:r>
              <w:rPr>
                <w:spacing w:val="-13"/>
                <w:sz w:val="20"/>
              </w:rPr>
              <w:t xml:space="preserve"> </w:t>
            </w:r>
            <w:r>
              <w:rPr>
                <w:sz w:val="20"/>
              </w:rPr>
              <w:t>55б</w:t>
            </w:r>
          </w:p>
        </w:tc>
        <w:tc>
          <w:tcPr>
            <w:tcW w:w="1916" w:type="dxa"/>
          </w:tcPr>
          <w:p w:rsidR="00D12C95" w:rsidRDefault="005F551A">
            <w:pPr>
              <w:pStyle w:val="TableParagraph"/>
              <w:spacing w:before="115"/>
              <w:ind w:left="117" w:right="105" w:firstLine="1"/>
              <w:rPr>
                <w:sz w:val="20"/>
              </w:rPr>
            </w:pPr>
            <w:r>
              <w:rPr>
                <w:sz w:val="20"/>
              </w:rPr>
              <w:t>Котельная -школа 57</w:t>
            </w:r>
            <w:r>
              <w:rPr>
                <w:spacing w:val="-13"/>
                <w:sz w:val="20"/>
              </w:rPr>
              <w:t xml:space="preserve"> </w:t>
            </w:r>
            <w:r>
              <w:rPr>
                <w:sz w:val="20"/>
              </w:rPr>
              <w:t>мх2,</w:t>
            </w:r>
            <w:r>
              <w:rPr>
                <w:spacing w:val="-12"/>
                <w:sz w:val="20"/>
              </w:rPr>
              <w:t xml:space="preserve"> </w:t>
            </w:r>
            <w:r>
              <w:rPr>
                <w:sz w:val="20"/>
              </w:rPr>
              <w:t>детский</w:t>
            </w:r>
            <w:r>
              <w:rPr>
                <w:spacing w:val="-13"/>
                <w:sz w:val="20"/>
              </w:rPr>
              <w:t xml:space="preserve"> </w:t>
            </w:r>
            <w:r>
              <w:rPr>
                <w:sz w:val="20"/>
              </w:rPr>
              <w:t xml:space="preserve">сад </w:t>
            </w:r>
            <w:r>
              <w:rPr>
                <w:spacing w:val="-2"/>
                <w:sz w:val="20"/>
              </w:rPr>
              <w:t>19мх2</w:t>
            </w:r>
          </w:p>
        </w:tc>
        <w:tc>
          <w:tcPr>
            <w:tcW w:w="1676" w:type="dxa"/>
          </w:tcPr>
          <w:p w:rsidR="00D12C95" w:rsidRDefault="00D12C95">
            <w:pPr>
              <w:pStyle w:val="TableParagraph"/>
              <w:spacing w:before="115"/>
              <w:jc w:val="left"/>
              <w:rPr>
                <w:sz w:val="20"/>
              </w:rPr>
            </w:pPr>
          </w:p>
          <w:p w:rsidR="00D12C95" w:rsidRDefault="005F551A">
            <w:pPr>
              <w:pStyle w:val="TableParagraph"/>
              <w:spacing w:before="1"/>
              <w:ind w:left="13"/>
              <w:rPr>
                <w:sz w:val="20"/>
              </w:rPr>
            </w:pPr>
            <w:r>
              <w:rPr>
                <w:spacing w:val="-4"/>
                <w:sz w:val="20"/>
              </w:rPr>
              <w:t>2007</w:t>
            </w:r>
          </w:p>
        </w:tc>
        <w:tc>
          <w:tcPr>
            <w:tcW w:w="1100" w:type="dxa"/>
          </w:tcPr>
          <w:p w:rsidR="00D12C95" w:rsidRDefault="00D12C95">
            <w:pPr>
              <w:pStyle w:val="TableParagraph"/>
              <w:spacing w:before="115"/>
              <w:jc w:val="left"/>
              <w:rPr>
                <w:sz w:val="20"/>
              </w:rPr>
            </w:pPr>
          </w:p>
          <w:p w:rsidR="00D12C95" w:rsidRDefault="005F551A">
            <w:pPr>
              <w:pStyle w:val="TableParagraph"/>
              <w:spacing w:before="1"/>
              <w:ind w:left="13"/>
              <w:rPr>
                <w:sz w:val="20"/>
              </w:rPr>
            </w:pPr>
            <w:r>
              <w:rPr>
                <w:spacing w:val="-2"/>
                <w:sz w:val="20"/>
              </w:rPr>
              <w:t>0,304</w:t>
            </w:r>
          </w:p>
        </w:tc>
        <w:tc>
          <w:tcPr>
            <w:tcW w:w="1977" w:type="dxa"/>
          </w:tcPr>
          <w:p w:rsidR="00D12C95" w:rsidRDefault="00D12C95">
            <w:pPr>
              <w:pStyle w:val="TableParagraph"/>
              <w:spacing w:before="115"/>
              <w:jc w:val="left"/>
              <w:rPr>
                <w:sz w:val="20"/>
              </w:rPr>
            </w:pPr>
          </w:p>
          <w:p w:rsidR="00D12C95" w:rsidRDefault="005F551A">
            <w:pPr>
              <w:pStyle w:val="TableParagraph"/>
              <w:spacing w:before="1"/>
              <w:ind w:left="140" w:right="131"/>
              <w:rPr>
                <w:sz w:val="20"/>
              </w:rPr>
            </w:pPr>
            <w:r>
              <w:rPr>
                <w:spacing w:val="-2"/>
                <w:sz w:val="20"/>
              </w:rPr>
              <w:t>0,080</w:t>
            </w:r>
          </w:p>
        </w:tc>
        <w:tc>
          <w:tcPr>
            <w:tcW w:w="1451" w:type="dxa"/>
          </w:tcPr>
          <w:p w:rsidR="00D12C95" w:rsidRDefault="00D12C95">
            <w:pPr>
              <w:pStyle w:val="TableParagraph"/>
              <w:spacing w:before="115"/>
              <w:jc w:val="left"/>
              <w:rPr>
                <w:sz w:val="20"/>
              </w:rPr>
            </w:pPr>
          </w:p>
          <w:p w:rsidR="00D12C95" w:rsidRDefault="005F551A">
            <w:pPr>
              <w:pStyle w:val="TableParagraph"/>
              <w:spacing w:before="1"/>
              <w:ind w:right="1"/>
              <w:rPr>
                <w:sz w:val="20"/>
              </w:rPr>
            </w:pPr>
            <w:r>
              <w:rPr>
                <w:spacing w:val="-2"/>
                <w:sz w:val="20"/>
              </w:rPr>
              <w:t>подземная</w:t>
            </w:r>
          </w:p>
        </w:tc>
      </w:tr>
      <w:tr w:rsidR="00D12C95">
        <w:trPr>
          <w:trHeight w:val="918"/>
        </w:trPr>
        <w:tc>
          <w:tcPr>
            <w:tcW w:w="2251" w:type="dxa"/>
          </w:tcPr>
          <w:p w:rsidR="00D12C95" w:rsidRDefault="005F551A">
            <w:pPr>
              <w:pStyle w:val="TableParagraph"/>
              <w:ind w:left="508" w:right="496" w:firstLine="79"/>
              <w:jc w:val="both"/>
              <w:rPr>
                <w:sz w:val="20"/>
              </w:rPr>
            </w:pPr>
            <w:r>
              <w:rPr>
                <w:sz w:val="20"/>
              </w:rPr>
              <w:t>Котельная с. Худяшово, с. Худяшово,</w:t>
            </w:r>
            <w:r>
              <w:rPr>
                <w:spacing w:val="-9"/>
                <w:sz w:val="20"/>
              </w:rPr>
              <w:t xml:space="preserve"> </w:t>
            </w:r>
            <w:r>
              <w:rPr>
                <w:spacing w:val="-5"/>
                <w:sz w:val="20"/>
              </w:rPr>
              <w:t>ул.</w:t>
            </w:r>
          </w:p>
          <w:p w:rsidR="00D12C95" w:rsidRDefault="005F551A">
            <w:pPr>
              <w:pStyle w:val="TableParagraph"/>
              <w:spacing w:line="209" w:lineRule="exact"/>
              <w:ind w:left="383"/>
              <w:jc w:val="both"/>
              <w:rPr>
                <w:sz w:val="20"/>
              </w:rPr>
            </w:pPr>
            <w:r>
              <w:rPr>
                <w:sz w:val="20"/>
              </w:rPr>
              <w:t>Центральная,</w:t>
            </w:r>
            <w:r>
              <w:rPr>
                <w:spacing w:val="-13"/>
                <w:sz w:val="20"/>
              </w:rPr>
              <w:t xml:space="preserve"> </w:t>
            </w:r>
            <w:r>
              <w:rPr>
                <w:spacing w:val="-5"/>
                <w:sz w:val="20"/>
              </w:rPr>
              <w:t>55а</w:t>
            </w:r>
          </w:p>
        </w:tc>
        <w:tc>
          <w:tcPr>
            <w:tcW w:w="1916" w:type="dxa"/>
          </w:tcPr>
          <w:p w:rsidR="00D12C95" w:rsidRDefault="00D12C95">
            <w:pPr>
              <w:pStyle w:val="TableParagraph"/>
              <w:jc w:val="left"/>
              <w:rPr>
                <w:sz w:val="20"/>
              </w:rPr>
            </w:pPr>
          </w:p>
          <w:p w:rsidR="00D12C95" w:rsidRDefault="005F551A">
            <w:pPr>
              <w:pStyle w:val="TableParagraph"/>
              <w:ind w:left="552" w:hanging="252"/>
              <w:jc w:val="left"/>
              <w:rPr>
                <w:sz w:val="20"/>
              </w:rPr>
            </w:pPr>
            <w:r>
              <w:rPr>
                <w:spacing w:val="-2"/>
                <w:sz w:val="20"/>
              </w:rPr>
              <w:t>Котельная-Дом культуры</w:t>
            </w:r>
          </w:p>
        </w:tc>
        <w:tc>
          <w:tcPr>
            <w:tcW w:w="1676" w:type="dxa"/>
          </w:tcPr>
          <w:p w:rsidR="00D12C95" w:rsidRDefault="00D12C95">
            <w:pPr>
              <w:pStyle w:val="TableParagraph"/>
              <w:spacing w:before="115"/>
              <w:jc w:val="left"/>
              <w:rPr>
                <w:sz w:val="20"/>
              </w:rPr>
            </w:pPr>
          </w:p>
          <w:p w:rsidR="00D12C95" w:rsidRDefault="005F551A">
            <w:pPr>
              <w:pStyle w:val="TableParagraph"/>
              <w:spacing w:before="1"/>
              <w:ind w:left="13"/>
              <w:rPr>
                <w:sz w:val="20"/>
              </w:rPr>
            </w:pPr>
            <w:r>
              <w:rPr>
                <w:spacing w:val="-4"/>
                <w:sz w:val="20"/>
              </w:rPr>
              <w:t>2013</w:t>
            </w:r>
          </w:p>
        </w:tc>
        <w:tc>
          <w:tcPr>
            <w:tcW w:w="1100" w:type="dxa"/>
          </w:tcPr>
          <w:p w:rsidR="00D12C95" w:rsidRDefault="00D12C95">
            <w:pPr>
              <w:pStyle w:val="TableParagraph"/>
              <w:spacing w:before="115"/>
              <w:jc w:val="left"/>
              <w:rPr>
                <w:sz w:val="20"/>
              </w:rPr>
            </w:pPr>
          </w:p>
          <w:p w:rsidR="00D12C95" w:rsidRDefault="005F551A">
            <w:pPr>
              <w:pStyle w:val="TableParagraph"/>
              <w:spacing w:before="1"/>
              <w:ind w:left="13"/>
              <w:rPr>
                <w:sz w:val="20"/>
              </w:rPr>
            </w:pPr>
            <w:r>
              <w:rPr>
                <w:spacing w:val="-2"/>
                <w:sz w:val="20"/>
              </w:rPr>
              <w:t>0,072</w:t>
            </w:r>
          </w:p>
        </w:tc>
        <w:tc>
          <w:tcPr>
            <w:tcW w:w="1977" w:type="dxa"/>
          </w:tcPr>
          <w:p w:rsidR="00D12C95" w:rsidRDefault="00D12C95">
            <w:pPr>
              <w:pStyle w:val="TableParagraph"/>
              <w:spacing w:before="115"/>
              <w:jc w:val="left"/>
              <w:rPr>
                <w:sz w:val="20"/>
              </w:rPr>
            </w:pPr>
          </w:p>
          <w:p w:rsidR="00D12C95" w:rsidRDefault="005F551A">
            <w:pPr>
              <w:pStyle w:val="TableParagraph"/>
              <w:spacing w:before="1"/>
              <w:ind w:left="140" w:right="131"/>
              <w:rPr>
                <w:sz w:val="20"/>
              </w:rPr>
            </w:pPr>
            <w:r>
              <w:rPr>
                <w:spacing w:val="-2"/>
                <w:sz w:val="20"/>
              </w:rPr>
              <w:t>0,032</w:t>
            </w:r>
          </w:p>
        </w:tc>
        <w:tc>
          <w:tcPr>
            <w:tcW w:w="1451" w:type="dxa"/>
          </w:tcPr>
          <w:p w:rsidR="00D12C95" w:rsidRDefault="00D12C95">
            <w:pPr>
              <w:pStyle w:val="TableParagraph"/>
              <w:spacing w:before="115"/>
              <w:jc w:val="left"/>
              <w:rPr>
                <w:sz w:val="20"/>
              </w:rPr>
            </w:pPr>
          </w:p>
          <w:p w:rsidR="00D12C95" w:rsidRDefault="005F551A">
            <w:pPr>
              <w:pStyle w:val="TableParagraph"/>
              <w:spacing w:before="1"/>
              <w:ind w:right="1"/>
              <w:rPr>
                <w:sz w:val="20"/>
              </w:rPr>
            </w:pPr>
            <w:r>
              <w:rPr>
                <w:spacing w:val="-2"/>
                <w:sz w:val="20"/>
              </w:rPr>
              <w:t>подземная</w:t>
            </w:r>
          </w:p>
        </w:tc>
      </w:tr>
    </w:tbl>
    <w:p w:rsidR="00006D42" w:rsidRDefault="00006D42">
      <w:pPr>
        <w:pStyle w:val="a3"/>
        <w:ind w:left="141"/>
      </w:pPr>
    </w:p>
    <w:p w:rsidR="00D12C95" w:rsidRPr="00006D42" w:rsidRDefault="005F551A">
      <w:pPr>
        <w:pStyle w:val="a3"/>
        <w:ind w:left="141"/>
        <w:rPr>
          <w:b/>
          <w:sz w:val="24"/>
        </w:rPr>
      </w:pPr>
      <w:r w:rsidRPr="00006D42">
        <w:rPr>
          <w:b/>
          <w:sz w:val="24"/>
        </w:rPr>
        <w:t>Таблица</w:t>
      </w:r>
      <w:r w:rsidRPr="00006D42">
        <w:rPr>
          <w:b/>
          <w:spacing w:val="18"/>
          <w:sz w:val="24"/>
        </w:rPr>
        <w:t xml:space="preserve"> </w:t>
      </w:r>
      <w:r w:rsidRPr="00006D42">
        <w:rPr>
          <w:b/>
          <w:sz w:val="24"/>
        </w:rPr>
        <w:t>1.3.3.5.</w:t>
      </w:r>
      <w:r w:rsidRPr="00006D42">
        <w:rPr>
          <w:b/>
          <w:spacing w:val="20"/>
          <w:sz w:val="24"/>
        </w:rPr>
        <w:t xml:space="preserve"> </w:t>
      </w:r>
      <w:r w:rsidRPr="00006D42">
        <w:rPr>
          <w:b/>
          <w:sz w:val="24"/>
        </w:rPr>
        <w:t>–</w:t>
      </w:r>
      <w:r w:rsidRPr="00006D42">
        <w:rPr>
          <w:b/>
          <w:spacing w:val="22"/>
          <w:sz w:val="24"/>
        </w:rPr>
        <w:t xml:space="preserve"> </w:t>
      </w:r>
      <w:r w:rsidRPr="00006D42">
        <w:rPr>
          <w:b/>
          <w:sz w:val="24"/>
        </w:rPr>
        <w:t>Параметры</w:t>
      </w:r>
      <w:r w:rsidRPr="00006D42">
        <w:rPr>
          <w:b/>
          <w:spacing w:val="18"/>
          <w:sz w:val="24"/>
        </w:rPr>
        <w:t xml:space="preserve"> </w:t>
      </w:r>
      <w:r w:rsidRPr="00006D42">
        <w:rPr>
          <w:b/>
          <w:sz w:val="24"/>
        </w:rPr>
        <w:t>и</w:t>
      </w:r>
      <w:r w:rsidRPr="00006D42">
        <w:rPr>
          <w:b/>
          <w:spacing w:val="21"/>
          <w:sz w:val="24"/>
        </w:rPr>
        <w:t xml:space="preserve"> </w:t>
      </w:r>
      <w:r w:rsidRPr="00006D42">
        <w:rPr>
          <w:b/>
          <w:sz w:val="24"/>
        </w:rPr>
        <w:t>характеристики</w:t>
      </w:r>
      <w:r w:rsidRPr="00006D42">
        <w:rPr>
          <w:b/>
          <w:spacing w:val="21"/>
          <w:sz w:val="24"/>
        </w:rPr>
        <w:t xml:space="preserve"> </w:t>
      </w:r>
      <w:r w:rsidRPr="00006D42">
        <w:rPr>
          <w:b/>
          <w:sz w:val="24"/>
        </w:rPr>
        <w:t>тепловых</w:t>
      </w:r>
      <w:r w:rsidRPr="00006D42">
        <w:rPr>
          <w:b/>
          <w:spacing w:val="19"/>
          <w:sz w:val="24"/>
        </w:rPr>
        <w:t xml:space="preserve"> </w:t>
      </w:r>
      <w:r w:rsidRPr="00006D42">
        <w:rPr>
          <w:b/>
          <w:sz w:val="24"/>
        </w:rPr>
        <w:t>сетей</w:t>
      </w:r>
      <w:r w:rsidRPr="00006D42">
        <w:rPr>
          <w:b/>
          <w:spacing w:val="21"/>
          <w:sz w:val="24"/>
        </w:rPr>
        <w:t xml:space="preserve"> </w:t>
      </w:r>
      <w:r w:rsidRPr="00006D42">
        <w:rPr>
          <w:b/>
          <w:sz w:val="24"/>
        </w:rPr>
        <w:t>от</w:t>
      </w:r>
      <w:r w:rsidRPr="00006D42">
        <w:rPr>
          <w:b/>
          <w:spacing w:val="21"/>
          <w:sz w:val="24"/>
        </w:rPr>
        <w:t xml:space="preserve"> </w:t>
      </w:r>
      <w:r w:rsidRPr="00006D42">
        <w:rPr>
          <w:b/>
          <w:sz w:val="24"/>
        </w:rPr>
        <w:t>источников</w:t>
      </w:r>
      <w:r w:rsidRPr="00006D42">
        <w:rPr>
          <w:b/>
          <w:spacing w:val="42"/>
          <w:sz w:val="24"/>
        </w:rPr>
        <w:t xml:space="preserve"> </w:t>
      </w:r>
      <w:r w:rsidRPr="00006D42">
        <w:rPr>
          <w:b/>
          <w:spacing w:val="-5"/>
          <w:sz w:val="24"/>
        </w:rPr>
        <w:t>ООО</w:t>
      </w:r>
    </w:p>
    <w:p w:rsidR="00D12C95" w:rsidRPr="00006D42" w:rsidRDefault="005F551A">
      <w:pPr>
        <w:pStyle w:val="a3"/>
        <w:spacing w:before="2"/>
        <w:ind w:left="141"/>
        <w:rPr>
          <w:b/>
          <w:sz w:val="24"/>
        </w:rPr>
      </w:pPr>
      <w:r w:rsidRPr="00006D42">
        <w:rPr>
          <w:b/>
          <w:spacing w:val="-2"/>
          <w:sz w:val="24"/>
        </w:rPr>
        <w:t>«Шанс»</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81"/>
        <w:gridCol w:w="2180"/>
        <w:gridCol w:w="1659"/>
        <w:gridCol w:w="1090"/>
        <w:gridCol w:w="1931"/>
        <w:gridCol w:w="1429"/>
      </w:tblGrid>
      <w:tr w:rsidR="00D12C95" w:rsidRPr="00006D42" w:rsidTr="00006D42">
        <w:trPr>
          <w:trHeight w:val="918"/>
          <w:jc w:val="center"/>
        </w:trPr>
        <w:tc>
          <w:tcPr>
            <w:tcW w:w="2081" w:type="dxa"/>
            <w:vAlign w:val="center"/>
          </w:tcPr>
          <w:p w:rsidR="00D12C95" w:rsidRPr="00006D42" w:rsidRDefault="00D12C95">
            <w:pPr>
              <w:pStyle w:val="TableParagraph"/>
              <w:jc w:val="left"/>
              <w:rPr>
                <w:sz w:val="20"/>
              </w:rPr>
            </w:pPr>
          </w:p>
          <w:p w:rsidR="00D12C95" w:rsidRPr="00006D42" w:rsidRDefault="005F551A">
            <w:pPr>
              <w:pStyle w:val="TableParagraph"/>
              <w:ind w:left="561" w:hanging="190"/>
              <w:jc w:val="left"/>
              <w:rPr>
                <w:sz w:val="20"/>
              </w:rPr>
            </w:pPr>
            <w:r w:rsidRPr="00006D42">
              <w:rPr>
                <w:spacing w:val="-2"/>
                <w:sz w:val="20"/>
              </w:rPr>
              <w:t>Наименование источника</w:t>
            </w:r>
          </w:p>
        </w:tc>
        <w:tc>
          <w:tcPr>
            <w:tcW w:w="2180" w:type="dxa"/>
            <w:vAlign w:val="center"/>
          </w:tcPr>
          <w:p w:rsidR="00D12C95" w:rsidRPr="00006D42" w:rsidRDefault="00D12C95">
            <w:pPr>
              <w:pStyle w:val="TableParagraph"/>
              <w:jc w:val="left"/>
              <w:rPr>
                <w:sz w:val="20"/>
              </w:rPr>
            </w:pPr>
          </w:p>
          <w:p w:rsidR="00D12C95" w:rsidRPr="00006D42" w:rsidRDefault="005F551A">
            <w:pPr>
              <w:pStyle w:val="TableParagraph"/>
              <w:ind w:left="732" w:hanging="312"/>
              <w:jc w:val="left"/>
              <w:rPr>
                <w:sz w:val="20"/>
              </w:rPr>
            </w:pPr>
            <w:r w:rsidRPr="00006D42">
              <w:rPr>
                <w:spacing w:val="-2"/>
                <w:sz w:val="20"/>
              </w:rPr>
              <w:t>Наименование участка</w:t>
            </w:r>
          </w:p>
        </w:tc>
        <w:tc>
          <w:tcPr>
            <w:tcW w:w="1659" w:type="dxa"/>
            <w:vAlign w:val="center"/>
          </w:tcPr>
          <w:p w:rsidR="00D12C95" w:rsidRPr="00006D42" w:rsidRDefault="00D12C95">
            <w:pPr>
              <w:pStyle w:val="TableParagraph"/>
              <w:jc w:val="left"/>
              <w:rPr>
                <w:sz w:val="20"/>
              </w:rPr>
            </w:pPr>
          </w:p>
          <w:p w:rsidR="00D12C95" w:rsidRPr="00006D42" w:rsidRDefault="005F551A">
            <w:pPr>
              <w:pStyle w:val="TableParagraph"/>
              <w:ind w:left="179" w:firstLine="122"/>
              <w:jc w:val="left"/>
              <w:rPr>
                <w:sz w:val="20"/>
              </w:rPr>
            </w:pPr>
            <w:r w:rsidRPr="00006D42">
              <w:rPr>
                <w:sz w:val="20"/>
              </w:rPr>
              <w:t xml:space="preserve">Год ввода в </w:t>
            </w:r>
            <w:r w:rsidRPr="00006D42">
              <w:rPr>
                <w:spacing w:val="-2"/>
                <w:sz w:val="20"/>
              </w:rPr>
              <w:t>эксплуатацию</w:t>
            </w:r>
          </w:p>
        </w:tc>
        <w:tc>
          <w:tcPr>
            <w:tcW w:w="1090" w:type="dxa"/>
            <w:vAlign w:val="center"/>
          </w:tcPr>
          <w:p w:rsidR="00D12C95" w:rsidRPr="00006D42" w:rsidRDefault="005F551A">
            <w:pPr>
              <w:pStyle w:val="TableParagraph"/>
              <w:spacing w:before="115"/>
              <w:ind w:left="159" w:right="151"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1931" w:type="dxa"/>
            <w:vAlign w:val="center"/>
          </w:tcPr>
          <w:p w:rsidR="00D12C95" w:rsidRPr="00006D42" w:rsidRDefault="005F551A">
            <w:pPr>
              <w:pStyle w:val="TableParagraph"/>
              <w:ind w:left="117" w:right="106"/>
              <w:rPr>
                <w:sz w:val="20"/>
              </w:rPr>
            </w:pPr>
            <w:r w:rsidRPr="00006D42">
              <w:rPr>
                <w:spacing w:val="-2"/>
                <w:sz w:val="20"/>
              </w:rPr>
              <w:t>Внутренний диаметр подающего</w:t>
            </w:r>
          </w:p>
          <w:p w:rsidR="00D12C95" w:rsidRPr="00006D42" w:rsidRDefault="005F551A">
            <w:pPr>
              <w:pStyle w:val="TableParagraph"/>
              <w:spacing w:line="209" w:lineRule="exact"/>
              <w:ind w:left="117" w:right="108"/>
              <w:rPr>
                <w:sz w:val="20"/>
              </w:rPr>
            </w:pPr>
            <w:r w:rsidRPr="00006D42">
              <w:rPr>
                <w:sz w:val="20"/>
              </w:rPr>
              <w:t>трубопровода,</w:t>
            </w:r>
            <w:r w:rsidRPr="00006D42">
              <w:rPr>
                <w:spacing w:val="-9"/>
                <w:sz w:val="20"/>
              </w:rPr>
              <w:t xml:space="preserve"> </w:t>
            </w:r>
            <w:r w:rsidRPr="00006D42">
              <w:rPr>
                <w:spacing w:val="-10"/>
                <w:sz w:val="20"/>
              </w:rPr>
              <w:t>м</w:t>
            </w:r>
          </w:p>
        </w:tc>
        <w:tc>
          <w:tcPr>
            <w:tcW w:w="1429" w:type="dxa"/>
            <w:vAlign w:val="center"/>
          </w:tcPr>
          <w:p w:rsidR="00D12C95" w:rsidRPr="00006D42" w:rsidRDefault="005F551A">
            <w:pPr>
              <w:pStyle w:val="TableParagraph"/>
              <w:ind w:left="221" w:right="210"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line="209" w:lineRule="exact"/>
              <w:ind w:left="8"/>
              <w:rPr>
                <w:sz w:val="20"/>
              </w:rPr>
            </w:pPr>
            <w:r w:rsidRPr="00006D42">
              <w:rPr>
                <w:spacing w:val="-4"/>
                <w:sz w:val="20"/>
              </w:rPr>
              <w:t>сети</w:t>
            </w:r>
          </w:p>
        </w:tc>
      </w:tr>
      <w:tr w:rsidR="00D12C95" w:rsidRPr="00006D42" w:rsidTr="00006D42">
        <w:trPr>
          <w:trHeight w:val="285"/>
          <w:jc w:val="center"/>
        </w:trPr>
        <w:tc>
          <w:tcPr>
            <w:tcW w:w="10370" w:type="dxa"/>
            <w:gridSpan w:val="6"/>
          </w:tcPr>
          <w:p w:rsidR="00D12C95" w:rsidRPr="00006D42" w:rsidRDefault="005F551A">
            <w:pPr>
              <w:pStyle w:val="TableParagraph"/>
              <w:spacing w:before="26"/>
              <w:ind w:left="10"/>
              <w:rPr>
                <w:sz w:val="20"/>
              </w:rPr>
            </w:pPr>
            <w:r w:rsidRPr="00006D42">
              <w:rPr>
                <w:sz w:val="20"/>
              </w:rPr>
              <w:t>ООО</w:t>
            </w:r>
            <w:r w:rsidRPr="00006D42">
              <w:rPr>
                <w:spacing w:val="-4"/>
                <w:sz w:val="20"/>
              </w:rPr>
              <w:t xml:space="preserve"> </w:t>
            </w:r>
            <w:r w:rsidRPr="00006D42">
              <w:rPr>
                <w:spacing w:val="-2"/>
                <w:sz w:val="20"/>
              </w:rPr>
              <w:t>«Шанс»</w:t>
            </w:r>
          </w:p>
        </w:tc>
      </w:tr>
      <w:tr w:rsidR="00D12C95" w:rsidRPr="00006D42" w:rsidTr="00006D42">
        <w:trPr>
          <w:trHeight w:val="918"/>
          <w:jc w:val="center"/>
        </w:trPr>
        <w:tc>
          <w:tcPr>
            <w:tcW w:w="2081" w:type="dxa"/>
            <w:vMerge w:val="restart"/>
          </w:tcPr>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jc w:val="left"/>
              <w:rPr>
                <w:sz w:val="20"/>
              </w:rPr>
            </w:pPr>
          </w:p>
          <w:p w:rsidR="00D12C95" w:rsidRPr="00006D42" w:rsidRDefault="00D12C95">
            <w:pPr>
              <w:pStyle w:val="TableParagraph"/>
              <w:spacing w:before="43"/>
              <w:jc w:val="left"/>
              <w:rPr>
                <w:sz w:val="20"/>
              </w:rPr>
            </w:pPr>
          </w:p>
          <w:p w:rsidR="00D12C95" w:rsidRPr="00006D42" w:rsidRDefault="005F551A">
            <w:pPr>
              <w:pStyle w:val="TableParagraph"/>
              <w:spacing w:before="1"/>
              <w:ind w:left="10"/>
              <w:rPr>
                <w:sz w:val="20"/>
              </w:rPr>
            </w:pPr>
            <w:r w:rsidRPr="00006D42">
              <w:rPr>
                <w:sz w:val="20"/>
              </w:rPr>
              <w:t>Центр.</w:t>
            </w:r>
            <w:r w:rsidRPr="00006D42">
              <w:rPr>
                <w:spacing w:val="-8"/>
                <w:sz w:val="20"/>
              </w:rPr>
              <w:t xml:space="preserve"> </w:t>
            </w:r>
            <w:r w:rsidRPr="00006D42">
              <w:rPr>
                <w:sz w:val="20"/>
              </w:rPr>
              <w:t>котельная</w:t>
            </w:r>
            <w:r w:rsidRPr="00006D42">
              <w:rPr>
                <w:spacing w:val="-8"/>
                <w:sz w:val="20"/>
              </w:rPr>
              <w:t xml:space="preserve"> </w:t>
            </w:r>
            <w:r w:rsidRPr="00006D42">
              <w:rPr>
                <w:spacing w:val="-5"/>
                <w:sz w:val="20"/>
              </w:rPr>
              <w:t>п.</w:t>
            </w:r>
          </w:p>
          <w:p w:rsidR="00D12C95" w:rsidRPr="00006D42" w:rsidRDefault="005F551A">
            <w:pPr>
              <w:pStyle w:val="TableParagraph"/>
              <w:spacing w:before="1"/>
              <w:ind w:left="362" w:right="350" w:firstLine="2"/>
              <w:rPr>
                <w:sz w:val="20"/>
              </w:rPr>
            </w:pPr>
            <w:r w:rsidRPr="00006D42">
              <w:rPr>
                <w:sz w:val="20"/>
              </w:rPr>
              <w:t>Чкаловский, п. Чкаловский,</w:t>
            </w:r>
            <w:r w:rsidRPr="00006D42">
              <w:rPr>
                <w:spacing w:val="-12"/>
                <w:sz w:val="20"/>
              </w:rPr>
              <w:t xml:space="preserve"> </w:t>
            </w:r>
            <w:r w:rsidRPr="00006D42">
              <w:rPr>
                <w:spacing w:val="-5"/>
                <w:sz w:val="20"/>
              </w:rPr>
              <w:t>ул.</w:t>
            </w:r>
          </w:p>
          <w:p w:rsidR="00D12C95" w:rsidRPr="00006D42" w:rsidRDefault="005F551A">
            <w:pPr>
              <w:pStyle w:val="TableParagraph"/>
              <w:ind w:left="10"/>
              <w:rPr>
                <w:sz w:val="20"/>
              </w:rPr>
            </w:pPr>
            <w:r w:rsidRPr="00006D42">
              <w:rPr>
                <w:sz w:val="20"/>
              </w:rPr>
              <w:t>Дачная,</w:t>
            </w:r>
            <w:r w:rsidRPr="00006D42">
              <w:rPr>
                <w:spacing w:val="-9"/>
                <w:sz w:val="20"/>
              </w:rPr>
              <w:t xml:space="preserve"> </w:t>
            </w:r>
            <w:r w:rsidRPr="00006D42">
              <w:rPr>
                <w:spacing w:val="-5"/>
                <w:sz w:val="20"/>
              </w:rPr>
              <w:t>1а</w:t>
            </w: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 Весенняя (подземная)</w:t>
            </w:r>
          </w:p>
          <w:p w:rsidR="00D12C95" w:rsidRPr="00006D42" w:rsidRDefault="005F551A">
            <w:pPr>
              <w:pStyle w:val="TableParagraph"/>
              <w:spacing w:line="209" w:lineRule="exact"/>
              <w:ind w:left="8"/>
              <w:rPr>
                <w:sz w:val="20"/>
              </w:rPr>
            </w:pPr>
            <w:r w:rsidRPr="00006D42">
              <w:rPr>
                <w:spacing w:val="-2"/>
                <w:sz w:val="20"/>
              </w:rPr>
              <w:t>1-</w:t>
            </w:r>
            <w:r w:rsidRPr="00006D42">
              <w:rPr>
                <w:spacing w:val="-10"/>
                <w:sz w:val="20"/>
              </w:rPr>
              <w:t>3</w:t>
            </w:r>
          </w:p>
        </w:tc>
        <w:tc>
          <w:tcPr>
            <w:tcW w:w="1659" w:type="dxa"/>
          </w:tcPr>
          <w:p w:rsidR="00D12C95" w:rsidRPr="00006D42" w:rsidRDefault="00D12C95">
            <w:pPr>
              <w:pStyle w:val="TableParagraph"/>
              <w:spacing w:before="113"/>
              <w:jc w:val="left"/>
              <w:rPr>
                <w:sz w:val="20"/>
              </w:rPr>
            </w:pPr>
          </w:p>
          <w:p w:rsidR="00D12C95" w:rsidRPr="00006D42" w:rsidRDefault="005F551A">
            <w:pPr>
              <w:pStyle w:val="TableParagraph"/>
              <w:ind w:left="11"/>
              <w:rPr>
                <w:sz w:val="20"/>
              </w:rPr>
            </w:pPr>
            <w:r w:rsidRPr="00006D42">
              <w:rPr>
                <w:spacing w:val="-4"/>
                <w:sz w:val="20"/>
              </w:rPr>
              <w:t>1969</w:t>
            </w:r>
          </w:p>
        </w:tc>
        <w:tc>
          <w:tcPr>
            <w:tcW w:w="1090" w:type="dxa"/>
          </w:tcPr>
          <w:p w:rsidR="00D12C95" w:rsidRPr="00006D42" w:rsidRDefault="00D12C95">
            <w:pPr>
              <w:pStyle w:val="TableParagraph"/>
              <w:spacing w:before="113"/>
              <w:jc w:val="left"/>
              <w:rPr>
                <w:sz w:val="20"/>
              </w:rPr>
            </w:pPr>
          </w:p>
          <w:p w:rsidR="00D12C95" w:rsidRPr="00006D42" w:rsidRDefault="005F551A">
            <w:pPr>
              <w:pStyle w:val="TableParagraph"/>
              <w:ind w:left="8"/>
              <w:rPr>
                <w:sz w:val="20"/>
              </w:rPr>
            </w:pPr>
            <w:r w:rsidRPr="00006D42">
              <w:rPr>
                <w:spacing w:val="-2"/>
                <w:sz w:val="20"/>
              </w:rPr>
              <w:t>0,059</w:t>
            </w:r>
          </w:p>
        </w:tc>
        <w:tc>
          <w:tcPr>
            <w:tcW w:w="1931" w:type="dxa"/>
          </w:tcPr>
          <w:p w:rsidR="00D12C95" w:rsidRPr="00006D42" w:rsidRDefault="00D12C95">
            <w:pPr>
              <w:pStyle w:val="TableParagraph"/>
              <w:spacing w:before="113"/>
              <w:jc w:val="left"/>
              <w:rPr>
                <w:sz w:val="20"/>
              </w:rPr>
            </w:pPr>
          </w:p>
          <w:p w:rsidR="00D12C95" w:rsidRPr="00006D42" w:rsidRDefault="005F551A">
            <w:pPr>
              <w:pStyle w:val="TableParagraph"/>
              <w:ind w:left="117" w:right="110"/>
              <w:rPr>
                <w:sz w:val="20"/>
              </w:rPr>
            </w:pPr>
            <w:r w:rsidRPr="00006D42">
              <w:rPr>
                <w:spacing w:val="-2"/>
                <w:sz w:val="20"/>
              </w:rPr>
              <w:t>0,070</w:t>
            </w:r>
          </w:p>
        </w:tc>
        <w:tc>
          <w:tcPr>
            <w:tcW w:w="1429" w:type="dxa"/>
          </w:tcPr>
          <w:p w:rsidR="00D12C95" w:rsidRPr="00006D42" w:rsidRDefault="00D12C95">
            <w:pPr>
              <w:pStyle w:val="TableParagraph"/>
              <w:spacing w:before="113"/>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rsidTr="00006D42">
        <w:trPr>
          <w:trHeight w:val="921"/>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 xml:space="preserve">сети по улице Дачная, ул. Весенняя (подземная) </w:t>
            </w:r>
            <w:r w:rsidRPr="00006D42">
              <w:rPr>
                <w:spacing w:val="-4"/>
                <w:sz w:val="20"/>
              </w:rPr>
              <w:t>3-5</w:t>
            </w:r>
          </w:p>
        </w:tc>
        <w:tc>
          <w:tcPr>
            <w:tcW w:w="1659" w:type="dxa"/>
          </w:tcPr>
          <w:p w:rsidR="00D12C95" w:rsidRPr="00006D42" w:rsidRDefault="00D12C95">
            <w:pPr>
              <w:pStyle w:val="TableParagraph"/>
              <w:spacing w:before="116"/>
              <w:jc w:val="left"/>
              <w:rPr>
                <w:sz w:val="20"/>
              </w:rPr>
            </w:pPr>
          </w:p>
          <w:p w:rsidR="00D12C95" w:rsidRPr="00006D42" w:rsidRDefault="005F551A">
            <w:pPr>
              <w:pStyle w:val="TableParagraph"/>
              <w:ind w:left="11"/>
              <w:rPr>
                <w:sz w:val="20"/>
              </w:rPr>
            </w:pPr>
            <w:r w:rsidRPr="00006D42">
              <w:rPr>
                <w:spacing w:val="-4"/>
                <w:sz w:val="20"/>
              </w:rPr>
              <w:t>2007</w:t>
            </w:r>
          </w:p>
        </w:tc>
        <w:tc>
          <w:tcPr>
            <w:tcW w:w="1090" w:type="dxa"/>
          </w:tcPr>
          <w:p w:rsidR="00D12C95" w:rsidRPr="00006D42" w:rsidRDefault="00D12C95">
            <w:pPr>
              <w:pStyle w:val="TableParagraph"/>
              <w:spacing w:before="116"/>
              <w:jc w:val="left"/>
              <w:rPr>
                <w:sz w:val="20"/>
              </w:rPr>
            </w:pPr>
          </w:p>
          <w:p w:rsidR="00D12C95" w:rsidRPr="00006D42" w:rsidRDefault="005F551A">
            <w:pPr>
              <w:pStyle w:val="TableParagraph"/>
              <w:ind w:left="8"/>
              <w:rPr>
                <w:sz w:val="20"/>
              </w:rPr>
            </w:pPr>
            <w:r w:rsidRPr="00006D42">
              <w:rPr>
                <w:spacing w:val="-2"/>
                <w:sz w:val="20"/>
              </w:rPr>
              <w:t>0,059</w:t>
            </w:r>
          </w:p>
        </w:tc>
        <w:tc>
          <w:tcPr>
            <w:tcW w:w="1931" w:type="dxa"/>
          </w:tcPr>
          <w:p w:rsidR="00D12C95" w:rsidRPr="00006D42" w:rsidRDefault="00D12C95">
            <w:pPr>
              <w:pStyle w:val="TableParagraph"/>
              <w:spacing w:before="116"/>
              <w:jc w:val="left"/>
              <w:rPr>
                <w:sz w:val="20"/>
              </w:rPr>
            </w:pPr>
          </w:p>
          <w:p w:rsidR="00D12C95" w:rsidRPr="00006D42" w:rsidRDefault="005F551A">
            <w:pPr>
              <w:pStyle w:val="TableParagraph"/>
              <w:ind w:left="117" w:right="110"/>
              <w:rPr>
                <w:sz w:val="20"/>
              </w:rPr>
            </w:pPr>
            <w:r w:rsidRPr="00006D42">
              <w:rPr>
                <w:spacing w:val="-2"/>
                <w:sz w:val="20"/>
              </w:rPr>
              <w:t>0,070</w:t>
            </w:r>
          </w:p>
        </w:tc>
        <w:tc>
          <w:tcPr>
            <w:tcW w:w="1429" w:type="dxa"/>
          </w:tcPr>
          <w:p w:rsidR="00D12C95" w:rsidRPr="00006D42" w:rsidRDefault="00D12C95">
            <w:pPr>
              <w:pStyle w:val="TableParagraph"/>
              <w:spacing w:before="116"/>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rsidTr="00006D42">
        <w:trPr>
          <w:trHeight w:val="918"/>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 Весенняя (подземная)</w:t>
            </w:r>
          </w:p>
          <w:p w:rsidR="00D12C95" w:rsidRPr="00006D42" w:rsidRDefault="005F551A">
            <w:pPr>
              <w:pStyle w:val="TableParagraph"/>
              <w:spacing w:line="209" w:lineRule="exact"/>
              <w:ind w:left="8"/>
              <w:rPr>
                <w:sz w:val="20"/>
              </w:rPr>
            </w:pPr>
            <w:r w:rsidRPr="00006D42">
              <w:rPr>
                <w:spacing w:val="-2"/>
                <w:sz w:val="20"/>
              </w:rPr>
              <w:t>5-</w:t>
            </w:r>
            <w:r w:rsidRPr="00006D42">
              <w:rPr>
                <w:spacing w:val="-10"/>
                <w:sz w:val="20"/>
              </w:rPr>
              <w:t>6</w:t>
            </w:r>
          </w:p>
        </w:tc>
        <w:tc>
          <w:tcPr>
            <w:tcW w:w="1659" w:type="dxa"/>
          </w:tcPr>
          <w:p w:rsidR="00D12C95" w:rsidRPr="00006D42" w:rsidRDefault="00D12C95">
            <w:pPr>
              <w:pStyle w:val="TableParagraph"/>
              <w:spacing w:before="113"/>
              <w:jc w:val="left"/>
              <w:rPr>
                <w:sz w:val="20"/>
              </w:rPr>
            </w:pPr>
          </w:p>
          <w:p w:rsidR="00D12C95" w:rsidRPr="00006D42" w:rsidRDefault="005F551A">
            <w:pPr>
              <w:pStyle w:val="TableParagraph"/>
              <w:ind w:left="11"/>
              <w:rPr>
                <w:sz w:val="20"/>
              </w:rPr>
            </w:pPr>
            <w:r w:rsidRPr="00006D42">
              <w:rPr>
                <w:spacing w:val="-4"/>
                <w:sz w:val="20"/>
              </w:rPr>
              <w:t>2014</w:t>
            </w:r>
          </w:p>
        </w:tc>
        <w:tc>
          <w:tcPr>
            <w:tcW w:w="1090" w:type="dxa"/>
          </w:tcPr>
          <w:p w:rsidR="00D12C95" w:rsidRPr="00006D42" w:rsidRDefault="00D12C95">
            <w:pPr>
              <w:pStyle w:val="TableParagraph"/>
              <w:spacing w:before="113"/>
              <w:jc w:val="left"/>
              <w:rPr>
                <w:sz w:val="20"/>
              </w:rPr>
            </w:pPr>
          </w:p>
          <w:p w:rsidR="00D12C95" w:rsidRPr="00006D42" w:rsidRDefault="005F551A">
            <w:pPr>
              <w:pStyle w:val="TableParagraph"/>
              <w:ind w:left="8"/>
              <w:rPr>
                <w:sz w:val="20"/>
              </w:rPr>
            </w:pPr>
            <w:r w:rsidRPr="00006D42">
              <w:rPr>
                <w:spacing w:val="-2"/>
                <w:sz w:val="20"/>
              </w:rPr>
              <w:t>0,110</w:t>
            </w:r>
          </w:p>
        </w:tc>
        <w:tc>
          <w:tcPr>
            <w:tcW w:w="1931" w:type="dxa"/>
          </w:tcPr>
          <w:p w:rsidR="00D12C95" w:rsidRPr="00006D42" w:rsidRDefault="00D12C95">
            <w:pPr>
              <w:pStyle w:val="TableParagraph"/>
              <w:spacing w:before="113"/>
              <w:jc w:val="left"/>
              <w:rPr>
                <w:sz w:val="20"/>
              </w:rPr>
            </w:pPr>
          </w:p>
          <w:p w:rsidR="00D12C95" w:rsidRPr="00006D42" w:rsidRDefault="005F551A">
            <w:pPr>
              <w:pStyle w:val="TableParagraph"/>
              <w:ind w:left="117" w:right="110"/>
              <w:rPr>
                <w:sz w:val="20"/>
              </w:rPr>
            </w:pPr>
            <w:r w:rsidRPr="00006D42">
              <w:rPr>
                <w:spacing w:val="-2"/>
                <w:sz w:val="20"/>
              </w:rPr>
              <w:t>0,070</w:t>
            </w:r>
          </w:p>
        </w:tc>
        <w:tc>
          <w:tcPr>
            <w:tcW w:w="1429" w:type="dxa"/>
          </w:tcPr>
          <w:p w:rsidR="00D12C95" w:rsidRPr="00006D42" w:rsidRDefault="00D12C95">
            <w:pPr>
              <w:pStyle w:val="TableParagraph"/>
              <w:spacing w:before="113"/>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rsidTr="00006D42">
        <w:trPr>
          <w:trHeight w:val="921"/>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 xml:space="preserve">сети по улице Дачная, ул. Весенняя (подземная) </w:t>
            </w:r>
            <w:r w:rsidRPr="00006D42">
              <w:rPr>
                <w:spacing w:val="-4"/>
                <w:sz w:val="20"/>
              </w:rPr>
              <w:t>6-6*</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1969</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0,061</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0,070</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rsidTr="00006D42">
        <w:trPr>
          <w:trHeight w:val="919"/>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 Весенняя (подземная)</w:t>
            </w:r>
          </w:p>
          <w:p w:rsidR="00D12C95" w:rsidRPr="00006D42" w:rsidRDefault="005F551A">
            <w:pPr>
              <w:pStyle w:val="TableParagraph"/>
              <w:spacing w:line="209" w:lineRule="exact"/>
              <w:ind w:left="5"/>
              <w:rPr>
                <w:sz w:val="20"/>
              </w:rPr>
            </w:pPr>
            <w:r w:rsidRPr="00006D42">
              <w:rPr>
                <w:spacing w:val="-2"/>
                <w:sz w:val="20"/>
              </w:rPr>
              <w:t>6*-</w:t>
            </w:r>
            <w:r w:rsidRPr="00006D42">
              <w:rPr>
                <w:spacing w:val="-10"/>
                <w:sz w:val="20"/>
              </w:rPr>
              <w:t>9</w:t>
            </w:r>
          </w:p>
        </w:tc>
        <w:tc>
          <w:tcPr>
            <w:tcW w:w="1659" w:type="dxa"/>
          </w:tcPr>
          <w:p w:rsidR="00D12C95" w:rsidRPr="00006D42" w:rsidRDefault="00D12C95">
            <w:pPr>
              <w:pStyle w:val="TableParagraph"/>
              <w:spacing w:before="114"/>
              <w:jc w:val="left"/>
              <w:rPr>
                <w:sz w:val="20"/>
              </w:rPr>
            </w:pPr>
          </w:p>
          <w:p w:rsidR="00D12C95" w:rsidRPr="00006D42" w:rsidRDefault="005F551A">
            <w:pPr>
              <w:pStyle w:val="TableParagraph"/>
              <w:ind w:left="11"/>
              <w:rPr>
                <w:sz w:val="20"/>
              </w:rPr>
            </w:pPr>
            <w:r w:rsidRPr="00006D42">
              <w:rPr>
                <w:spacing w:val="-4"/>
                <w:sz w:val="20"/>
              </w:rPr>
              <w:t>2007</w:t>
            </w:r>
          </w:p>
        </w:tc>
        <w:tc>
          <w:tcPr>
            <w:tcW w:w="1090" w:type="dxa"/>
          </w:tcPr>
          <w:p w:rsidR="00D12C95" w:rsidRPr="00006D42" w:rsidRDefault="00D12C95">
            <w:pPr>
              <w:pStyle w:val="TableParagraph"/>
              <w:spacing w:before="114"/>
              <w:jc w:val="left"/>
              <w:rPr>
                <w:sz w:val="20"/>
              </w:rPr>
            </w:pPr>
          </w:p>
          <w:p w:rsidR="00D12C95" w:rsidRPr="00006D42" w:rsidRDefault="005F551A">
            <w:pPr>
              <w:pStyle w:val="TableParagraph"/>
              <w:ind w:left="8"/>
              <w:rPr>
                <w:sz w:val="20"/>
              </w:rPr>
            </w:pPr>
            <w:r w:rsidRPr="00006D42">
              <w:rPr>
                <w:spacing w:val="-2"/>
                <w:sz w:val="20"/>
              </w:rPr>
              <w:t>0,195</w:t>
            </w:r>
          </w:p>
        </w:tc>
        <w:tc>
          <w:tcPr>
            <w:tcW w:w="1931" w:type="dxa"/>
          </w:tcPr>
          <w:p w:rsidR="00D12C95" w:rsidRPr="00006D42" w:rsidRDefault="00D12C95">
            <w:pPr>
              <w:pStyle w:val="TableParagraph"/>
              <w:spacing w:before="114"/>
              <w:jc w:val="left"/>
              <w:rPr>
                <w:sz w:val="20"/>
              </w:rPr>
            </w:pPr>
          </w:p>
          <w:p w:rsidR="00D12C95" w:rsidRPr="00006D42" w:rsidRDefault="005F551A">
            <w:pPr>
              <w:pStyle w:val="TableParagraph"/>
              <w:ind w:left="117" w:right="110"/>
              <w:rPr>
                <w:sz w:val="20"/>
              </w:rPr>
            </w:pPr>
            <w:r w:rsidRPr="00006D42">
              <w:rPr>
                <w:spacing w:val="-2"/>
                <w:sz w:val="20"/>
              </w:rPr>
              <w:t>0,070</w:t>
            </w:r>
          </w:p>
        </w:tc>
        <w:tc>
          <w:tcPr>
            <w:tcW w:w="1429" w:type="dxa"/>
          </w:tcPr>
          <w:p w:rsidR="00D12C95" w:rsidRPr="00006D42" w:rsidRDefault="00D12C95">
            <w:pPr>
              <w:pStyle w:val="TableParagraph"/>
              <w:spacing w:before="114"/>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rsidTr="00006D42">
        <w:trPr>
          <w:trHeight w:val="918"/>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 Весенняя (подземная)</w:t>
            </w:r>
          </w:p>
          <w:p w:rsidR="00D12C95" w:rsidRPr="00006D42" w:rsidRDefault="005F551A">
            <w:pPr>
              <w:pStyle w:val="TableParagraph"/>
              <w:spacing w:line="209" w:lineRule="exact"/>
              <w:ind w:left="109" w:right="100"/>
              <w:rPr>
                <w:sz w:val="20"/>
              </w:rPr>
            </w:pPr>
            <w:r w:rsidRPr="00006D42">
              <w:rPr>
                <w:spacing w:val="-2"/>
                <w:sz w:val="20"/>
              </w:rPr>
              <w:t>2-</w:t>
            </w:r>
            <w:r w:rsidRPr="00006D42">
              <w:rPr>
                <w:spacing w:val="-5"/>
                <w:sz w:val="20"/>
              </w:rPr>
              <w:t>2*</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2014</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0,013</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0,032</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rsidTr="00006D42">
        <w:trPr>
          <w:trHeight w:val="921"/>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 xml:space="preserve">сети по улице Дачная, ул. Весенняя (подземная) </w:t>
            </w:r>
            <w:r w:rsidRPr="00006D42">
              <w:rPr>
                <w:spacing w:val="-4"/>
                <w:sz w:val="20"/>
              </w:rPr>
              <w:t>3-3*</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1969</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0,012</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0,032</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rsidTr="00006D42">
        <w:trPr>
          <w:trHeight w:val="919"/>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 Весенняя (подземная)</w:t>
            </w:r>
          </w:p>
          <w:p w:rsidR="00D12C95" w:rsidRPr="00006D42" w:rsidRDefault="005F551A">
            <w:pPr>
              <w:pStyle w:val="TableParagraph"/>
              <w:spacing w:line="209" w:lineRule="exact"/>
              <w:ind w:left="109" w:right="100"/>
              <w:rPr>
                <w:sz w:val="20"/>
              </w:rPr>
            </w:pPr>
            <w:r w:rsidRPr="00006D42">
              <w:rPr>
                <w:spacing w:val="-2"/>
                <w:sz w:val="20"/>
              </w:rPr>
              <w:t>4-</w:t>
            </w:r>
            <w:r w:rsidRPr="00006D42">
              <w:rPr>
                <w:spacing w:val="-5"/>
                <w:sz w:val="20"/>
              </w:rPr>
              <w:t>4*</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2007</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0,015</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0,032</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rsidTr="00006D42">
        <w:trPr>
          <w:trHeight w:val="921"/>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 xml:space="preserve">сети по улице Дачная, ул. Весенняя (подземная) </w:t>
            </w:r>
            <w:r w:rsidRPr="00006D42">
              <w:rPr>
                <w:spacing w:val="-4"/>
                <w:sz w:val="20"/>
              </w:rPr>
              <w:t>7-7*</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2014</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0,008</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0,025</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rsidTr="00006D42">
        <w:trPr>
          <w:trHeight w:val="460"/>
          <w:jc w:val="center"/>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203" w:hanging="94"/>
              <w:jc w:val="left"/>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Дачная, ул.</w:t>
            </w:r>
          </w:p>
        </w:tc>
        <w:tc>
          <w:tcPr>
            <w:tcW w:w="1659" w:type="dxa"/>
          </w:tcPr>
          <w:p w:rsidR="00D12C95" w:rsidRPr="00006D42" w:rsidRDefault="005F551A">
            <w:pPr>
              <w:pStyle w:val="TableParagraph"/>
              <w:spacing w:before="115"/>
              <w:ind w:left="11"/>
              <w:rPr>
                <w:sz w:val="20"/>
              </w:rPr>
            </w:pPr>
            <w:r w:rsidRPr="00006D42">
              <w:rPr>
                <w:spacing w:val="-4"/>
                <w:sz w:val="20"/>
              </w:rPr>
              <w:t>1969</w:t>
            </w:r>
          </w:p>
        </w:tc>
        <w:tc>
          <w:tcPr>
            <w:tcW w:w="1090" w:type="dxa"/>
          </w:tcPr>
          <w:p w:rsidR="00D12C95" w:rsidRPr="00006D42" w:rsidRDefault="005F551A">
            <w:pPr>
              <w:pStyle w:val="TableParagraph"/>
              <w:spacing w:before="115"/>
              <w:ind w:left="8"/>
              <w:rPr>
                <w:sz w:val="20"/>
              </w:rPr>
            </w:pPr>
            <w:r w:rsidRPr="00006D42">
              <w:rPr>
                <w:spacing w:val="-2"/>
                <w:sz w:val="20"/>
              </w:rPr>
              <w:t>0,008</w:t>
            </w:r>
          </w:p>
        </w:tc>
        <w:tc>
          <w:tcPr>
            <w:tcW w:w="1931" w:type="dxa"/>
          </w:tcPr>
          <w:p w:rsidR="00D12C95" w:rsidRPr="00006D42" w:rsidRDefault="005F551A">
            <w:pPr>
              <w:pStyle w:val="TableParagraph"/>
              <w:spacing w:before="115"/>
              <w:ind w:left="117" w:right="110"/>
              <w:rPr>
                <w:sz w:val="20"/>
              </w:rPr>
            </w:pPr>
            <w:r w:rsidRPr="00006D42">
              <w:rPr>
                <w:spacing w:val="-2"/>
                <w:sz w:val="20"/>
              </w:rPr>
              <w:t>0,025</w:t>
            </w:r>
          </w:p>
        </w:tc>
        <w:tc>
          <w:tcPr>
            <w:tcW w:w="1429" w:type="dxa"/>
          </w:tcPr>
          <w:p w:rsidR="00D12C95" w:rsidRPr="00006D42" w:rsidRDefault="005F551A">
            <w:pPr>
              <w:pStyle w:val="TableParagraph"/>
              <w:spacing w:before="115"/>
              <w:ind w:left="8" w:right="2"/>
              <w:rPr>
                <w:sz w:val="20"/>
              </w:rPr>
            </w:pPr>
            <w:r w:rsidRPr="00006D42">
              <w:rPr>
                <w:spacing w:val="-2"/>
                <w:sz w:val="20"/>
              </w:rPr>
              <w:t>подземная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81"/>
        <w:gridCol w:w="2180"/>
        <w:gridCol w:w="1659"/>
        <w:gridCol w:w="1090"/>
        <w:gridCol w:w="1931"/>
        <w:gridCol w:w="1429"/>
      </w:tblGrid>
      <w:tr w:rsidR="00D12C95" w:rsidRPr="00006D42">
        <w:trPr>
          <w:trHeight w:val="921"/>
        </w:trPr>
        <w:tc>
          <w:tcPr>
            <w:tcW w:w="2081" w:type="dxa"/>
          </w:tcPr>
          <w:p w:rsidR="00D12C95" w:rsidRPr="00006D42" w:rsidRDefault="00D12C95">
            <w:pPr>
              <w:pStyle w:val="TableParagraph"/>
              <w:spacing w:before="1"/>
              <w:jc w:val="left"/>
              <w:rPr>
                <w:sz w:val="20"/>
              </w:rPr>
            </w:pPr>
          </w:p>
          <w:p w:rsidR="00D12C95" w:rsidRPr="00006D42" w:rsidRDefault="005F551A">
            <w:pPr>
              <w:pStyle w:val="TableParagraph"/>
              <w:ind w:left="561" w:hanging="190"/>
              <w:jc w:val="left"/>
              <w:rPr>
                <w:sz w:val="20"/>
              </w:rPr>
            </w:pPr>
            <w:r w:rsidRPr="00006D42">
              <w:rPr>
                <w:spacing w:val="-2"/>
                <w:sz w:val="20"/>
              </w:rPr>
              <w:t>Наименование источника</w:t>
            </w:r>
          </w:p>
        </w:tc>
        <w:tc>
          <w:tcPr>
            <w:tcW w:w="2180" w:type="dxa"/>
          </w:tcPr>
          <w:p w:rsidR="00D12C95" w:rsidRPr="00006D42" w:rsidRDefault="00D12C95">
            <w:pPr>
              <w:pStyle w:val="TableParagraph"/>
              <w:spacing w:before="1"/>
              <w:jc w:val="left"/>
              <w:rPr>
                <w:sz w:val="20"/>
              </w:rPr>
            </w:pPr>
          </w:p>
          <w:p w:rsidR="00D12C95" w:rsidRPr="00006D42" w:rsidRDefault="005F551A">
            <w:pPr>
              <w:pStyle w:val="TableParagraph"/>
              <w:ind w:left="732" w:hanging="312"/>
              <w:jc w:val="left"/>
              <w:rPr>
                <w:sz w:val="20"/>
              </w:rPr>
            </w:pPr>
            <w:r w:rsidRPr="00006D42">
              <w:rPr>
                <w:spacing w:val="-2"/>
                <w:sz w:val="20"/>
              </w:rPr>
              <w:t>Наименование участка</w:t>
            </w:r>
          </w:p>
        </w:tc>
        <w:tc>
          <w:tcPr>
            <w:tcW w:w="1659" w:type="dxa"/>
          </w:tcPr>
          <w:p w:rsidR="00D12C95" w:rsidRPr="00006D42" w:rsidRDefault="00D12C95">
            <w:pPr>
              <w:pStyle w:val="TableParagraph"/>
              <w:spacing w:before="1"/>
              <w:jc w:val="left"/>
              <w:rPr>
                <w:sz w:val="20"/>
              </w:rPr>
            </w:pPr>
          </w:p>
          <w:p w:rsidR="00D12C95" w:rsidRPr="00006D42" w:rsidRDefault="005F551A">
            <w:pPr>
              <w:pStyle w:val="TableParagraph"/>
              <w:ind w:left="179" w:firstLine="122"/>
              <w:jc w:val="left"/>
              <w:rPr>
                <w:sz w:val="20"/>
              </w:rPr>
            </w:pPr>
            <w:r w:rsidRPr="00006D42">
              <w:rPr>
                <w:sz w:val="20"/>
              </w:rPr>
              <w:t xml:space="preserve">Год ввода в </w:t>
            </w:r>
            <w:r w:rsidRPr="00006D42">
              <w:rPr>
                <w:spacing w:val="-2"/>
                <w:sz w:val="20"/>
              </w:rPr>
              <w:t>эксплуатацию</w:t>
            </w:r>
          </w:p>
        </w:tc>
        <w:tc>
          <w:tcPr>
            <w:tcW w:w="1090" w:type="dxa"/>
          </w:tcPr>
          <w:p w:rsidR="00D12C95" w:rsidRPr="00006D42" w:rsidRDefault="005F551A">
            <w:pPr>
              <w:pStyle w:val="TableParagraph"/>
              <w:spacing w:before="115"/>
              <w:ind w:left="159" w:right="151"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1931" w:type="dxa"/>
          </w:tcPr>
          <w:p w:rsidR="00D12C95" w:rsidRPr="00006D42" w:rsidRDefault="005F551A">
            <w:pPr>
              <w:pStyle w:val="TableParagraph"/>
              <w:ind w:left="117" w:right="106"/>
              <w:rPr>
                <w:sz w:val="20"/>
              </w:rPr>
            </w:pPr>
            <w:r w:rsidRPr="00006D42">
              <w:rPr>
                <w:spacing w:val="-2"/>
                <w:sz w:val="20"/>
              </w:rPr>
              <w:t>Внутренний диаметр</w:t>
            </w:r>
          </w:p>
          <w:p w:rsidR="00D12C95" w:rsidRPr="00006D42" w:rsidRDefault="005F551A">
            <w:pPr>
              <w:pStyle w:val="TableParagraph"/>
              <w:spacing w:line="230" w:lineRule="atLeast"/>
              <w:ind w:left="224" w:right="213" w:hanging="5"/>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29" w:type="dxa"/>
          </w:tcPr>
          <w:p w:rsidR="00D12C95" w:rsidRPr="00006D42" w:rsidRDefault="005F551A">
            <w:pPr>
              <w:pStyle w:val="TableParagraph"/>
              <w:ind w:left="221" w:right="210"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8"/>
              <w:rPr>
                <w:sz w:val="20"/>
              </w:rPr>
            </w:pPr>
            <w:r w:rsidRPr="00006D42">
              <w:rPr>
                <w:spacing w:val="-4"/>
                <w:sz w:val="20"/>
              </w:rPr>
              <w:t>сети</w:t>
            </w:r>
          </w:p>
        </w:tc>
      </w:tr>
      <w:tr w:rsidR="00D12C95" w:rsidRPr="00006D42">
        <w:trPr>
          <w:trHeight w:val="457"/>
        </w:trPr>
        <w:tc>
          <w:tcPr>
            <w:tcW w:w="2081" w:type="dxa"/>
            <w:vMerge w:val="restart"/>
          </w:tcPr>
          <w:p w:rsidR="00D12C95" w:rsidRPr="00006D42" w:rsidRDefault="00D12C95">
            <w:pPr>
              <w:pStyle w:val="TableParagraph"/>
              <w:jc w:val="left"/>
              <w:rPr>
                <w:sz w:val="20"/>
              </w:rPr>
            </w:pPr>
          </w:p>
        </w:tc>
        <w:tc>
          <w:tcPr>
            <w:tcW w:w="2180" w:type="dxa"/>
          </w:tcPr>
          <w:p w:rsidR="00D12C95" w:rsidRPr="00006D42" w:rsidRDefault="005F551A">
            <w:pPr>
              <w:pStyle w:val="TableParagraph"/>
              <w:spacing w:line="229" w:lineRule="exact"/>
              <w:ind w:left="3"/>
              <w:rPr>
                <w:sz w:val="20"/>
              </w:rPr>
            </w:pPr>
            <w:r w:rsidRPr="00006D42">
              <w:rPr>
                <w:sz w:val="20"/>
              </w:rPr>
              <w:t>Весенняя</w:t>
            </w:r>
            <w:r w:rsidRPr="00006D42">
              <w:rPr>
                <w:spacing w:val="-12"/>
                <w:sz w:val="20"/>
              </w:rPr>
              <w:t xml:space="preserve"> </w:t>
            </w:r>
            <w:r w:rsidRPr="00006D42">
              <w:rPr>
                <w:spacing w:val="-2"/>
                <w:sz w:val="20"/>
              </w:rPr>
              <w:t>(подземная)</w:t>
            </w:r>
          </w:p>
          <w:p w:rsidR="00D12C95" w:rsidRPr="00006D42" w:rsidRDefault="005F551A">
            <w:pPr>
              <w:pStyle w:val="TableParagraph"/>
              <w:spacing w:line="209" w:lineRule="exact"/>
              <w:ind w:left="109" w:right="100"/>
              <w:rPr>
                <w:sz w:val="20"/>
              </w:rPr>
            </w:pPr>
            <w:r w:rsidRPr="00006D42">
              <w:rPr>
                <w:spacing w:val="-2"/>
                <w:sz w:val="20"/>
              </w:rPr>
              <w:t>8-</w:t>
            </w:r>
            <w:r w:rsidRPr="00006D42">
              <w:rPr>
                <w:spacing w:val="-5"/>
                <w:sz w:val="20"/>
              </w:rPr>
              <w:t>8*</w:t>
            </w:r>
          </w:p>
        </w:tc>
        <w:tc>
          <w:tcPr>
            <w:tcW w:w="1659" w:type="dxa"/>
          </w:tcPr>
          <w:p w:rsidR="00D12C95" w:rsidRPr="00006D42" w:rsidRDefault="00D12C95">
            <w:pPr>
              <w:pStyle w:val="TableParagraph"/>
              <w:jc w:val="left"/>
              <w:rPr>
                <w:sz w:val="20"/>
              </w:rPr>
            </w:pPr>
          </w:p>
        </w:tc>
        <w:tc>
          <w:tcPr>
            <w:tcW w:w="1090" w:type="dxa"/>
          </w:tcPr>
          <w:p w:rsidR="00D12C95" w:rsidRPr="00006D42" w:rsidRDefault="00D12C95">
            <w:pPr>
              <w:pStyle w:val="TableParagraph"/>
              <w:jc w:val="left"/>
              <w:rPr>
                <w:sz w:val="20"/>
              </w:rPr>
            </w:pPr>
          </w:p>
        </w:tc>
        <w:tc>
          <w:tcPr>
            <w:tcW w:w="1931" w:type="dxa"/>
          </w:tcPr>
          <w:p w:rsidR="00D12C95" w:rsidRPr="00006D42" w:rsidRDefault="00D12C95">
            <w:pPr>
              <w:pStyle w:val="TableParagraph"/>
              <w:jc w:val="left"/>
              <w:rPr>
                <w:sz w:val="20"/>
              </w:rPr>
            </w:pPr>
          </w:p>
        </w:tc>
        <w:tc>
          <w:tcPr>
            <w:tcW w:w="1429" w:type="dxa"/>
          </w:tcPr>
          <w:p w:rsidR="00D12C95" w:rsidRPr="00006D42" w:rsidRDefault="00D12C95">
            <w:pPr>
              <w:pStyle w:val="TableParagraph"/>
              <w:jc w:val="left"/>
              <w:rPr>
                <w:sz w:val="20"/>
              </w:rPr>
            </w:pPr>
          </w:p>
        </w:tc>
      </w:tr>
      <w:tr w:rsidR="00D12C95" w:rsidRPr="00006D42">
        <w:trPr>
          <w:trHeight w:val="921"/>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 xml:space="preserve">сети по улице Дачная, ул. Весенняя (подземная) </w:t>
            </w:r>
            <w:r w:rsidRPr="00006D42">
              <w:rPr>
                <w:spacing w:val="-4"/>
                <w:sz w:val="20"/>
              </w:rPr>
              <w:t>9-9*</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2007</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0,008</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2"/>
                <w:sz w:val="20"/>
              </w:rPr>
              <w:t>0,025</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2"/>
              <w:rPr>
                <w:sz w:val="20"/>
              </w:rPr>
            </w:pPr>
            <w:r w:rsidRPr="00006D42">
              <w:rPr>
                <w:spacing w:val="-2"/>
                <w:sz w:val="20"/>
              </w:rPr>
              <w:t>подземная</w:t>
            </w:r>
          </w:p>
        </w:tc>
      </w:tr>
      <w:tr w:rsidR="00D12C95" w:rsidRPr="00006D42">
        <w:trPr>
          <w:trHeight w:val="690"/>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1-2</w:t>
            </w:r>
          </w:p>
        </w:tc>
        <w:tc>
          <w:tcPr>
            <w:tcW w:w="1659" w:type="dxa"/>
          </w:tcPr>
          <w:p w:rsidR="00D12C95" w:rsidRPr="00006D42" w:rsidRDefault="00D12C95">
            <w:pPr>
              <w:pStyle w:val="TableParagraph"/>
              <w:jc w:val="left"/>
              <w:rPr>
                <w:sz w:val="20"/>
              </w:rPr>
            </w:pPr>
          </w:p>
          <w:p w:rsidR="00D12C95" w:rsidRPr="00006D42" w:rsidRDefault="005F551A">
            <w:pPr>
              <w:pStyle w:val="TableParagraph"/>
              <w:ind w:left="11"/>
              <w:rPr>
                <w:sz w:val="20"/>
              </w:rPr>
            </w:pPr>
            <w:r w:rsidRPr="00006D42">
              <w:rPr>
                <w:spacing w:val="-4"/>
                <w:sz w:val="20"/>
              </w:rPr>
              <w:t>2014</w:t>
            </w:r>
          </w:p>
        </w:tc>
        <w:tc>
          <w:tcPr>
            <w:tcW w:w="1090" w:type="dxa"/>
          </w:tcPr>
          <w:p w:rsidR="00D12C95" w:rsidRPr="00006D42" w:rsidRDefault="00D12C95">
            <w:pPr>
              <w:pStyle w:val="TableParagraph"/>
              <w:jc w:val="left"/>
              <w:rPr>
                <w:sz w:val="20"/>
              </w:rPr>
            </w:pPr>
          </w:p>
          <w:p w:rsidR="00D12C95" w:rsidRPr="00006D42" w:rsidRDefault="005F551A">
            <w:pPr>
              <w:pStyle w:val="TableParagraph"/>
              <w:ind w:left="8"/>
              <w:rPr>
                <w:sz w:val="20"/>
              </w:rPr>
            </w:pPr>
            <w:r w:rsidRPr="00006D42">
              <w:rPr>
                <w:spacing w:val="-2"/>
                <w:sz w:val="20"/>
              </w:rPr>
              <w:t>0,075</w:t>
            </w:r>
          </w:p>
        </w:tc>
        <w:tc>
          <w:tcPr>
            <w:tcW w:w="1931" w:type="dxa"/>
          </w:tcPr>
          <w:p w:rsidR="00D12C95" w:rsidRPr="00006D42" w:rsidRDefault="00D12C95">
            <w:pPr>
              <w:pStyle w:val="TableParagraph"/>
              <w:jc w:val="left"/>
              <w:rPr>
                <w:sz w:val="20"/>
              </w:rPr>
            </w:pPr>
          </w:p>
          <w:p w:rsidR="00D12C95" w:rsidRPr="00006D42" w:rsidRDefault="005F551A">
            <w:pPr>
              <w:pStyle w:val="TableParagraph"/>
              <w:ind w:left="117" w:right="110"/>
              <w:rPr>
                <w:sz w:val="20"/>
              </w:rPr>
            </w:pPr>
            <w:r w:rsidRPr="00006D42">
              <w:rPr>
                <w:spacing w:val="-2"/>
                <w:sz w:val="20"/>
              </w:rPr>
              <w:t>0,114</w:t>
            </w:r>
          </w:p>
        </w:tc>
        <w:tc>
          <w:tcPr>
            <w:tcW w:w="1429" w:type="dxa"/>
          </w:tcPr>
          <w:p w:rsidR="00D12C95" w:rsidRPr="00006D42" w:rsidRDefault="00D12C95">
            <w:pPr>
              <w:pStyle w:val="TableParagraph"/>
              <w:jc w:val="left"/>
              <w:rPr>
                <w:sz w:val="20"/>
              </w:rPr>
            </w:pPr>
          </w:p>
          <w:p w:rsidR="00D12C95" w:rsidRPr="00006D42" w:rsidRDefault="005F551A">
            <w:pPr>
              <w:pStyle w:val="TableParagraph"/>
              <w:ind w:left="8" w:right="4"/>
              <w:rPr>
                <w:sz w:val="20"/>
              </w:rPr>
            </w:pPr>
            <w:r w:rsidRPr="00006D42">
              <w:rPr>
                <w:spacing w:val="-2"/>
                <w:sz w:val="20"/>
              </w:rPr>
              <w:t>наземная</w:t>
            </w:r>
          </w:p>
        </w:tc>
      </w:tr>
      <w:tr w:rsidR="00D12C95" w:rsidRPr="00006D42">
        <w:trPr>
          <w:trHeight w:val="919"/>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12-13</w:t>
            </w:r>
          </w:p>
          <w:p w:rsidR="00D12C95" w:rsidRPr="00006D42" w:rsidRDefault="005F551A">
            <w:pPr>
              <w:pStyle w:val="TableParagraph"/>
              <w:spacing w:line="209" w:lineRule="exact"/>
              <w:ind w:left="5"/>
              <w:rPr>
                <w:sz w:val="20"/>
              </w:rPr>
            </w:pPr>
            <w:r w:rsidRPr="00006D42">
              <w:rPr>
                <w:spacing w:val="-2"/>
                <w:sz w:val="20"/>
              </w:rPr>
              <w:t>(наземная)</w:t>
            </w:r>
          </w:p>
        </w:tc>
        <w:tc>
          <w:tcPr>
            <w:tcW w:w="1659" w:type="dxa"/>
          </w:tcPr>
          <w:p w:rsidR="00D12C95" w:rsidRPr="00006D42" w:rsidRDefault="00D12C95">
            <w:pPr>
              <w:pStyle w:val="TableParagraph"/>
              <w:spacing w:before="114"/>
              <w:jc w:val="left"/>
              <w:rPr>
                <w:sz w:val="20"/>
              </w:rPr>
            </w:pPr>
          </w:p>
          <w:p w:rsidR="00D12C95" w:rsidRPr="00006D42" w:rsidRDefault="005F551A">
            <w:pPr>
              <w:pStyle w:val="TableParagraph"/>
              <w:ind w:left="11"/>
              <w:rPr>
                <w:sz w:val="20"/>
              </w:rPr>
            </w:pPr>
            <w:r w:rsidRPr="00006D42">
              <w:rPr>
                <w:spacing w:val="-4"/>
                <w:sz w:val="20"/>
              </w:rPr>
              <w:t>1969</w:t>
            </w:r>
          </w:p>
        </w:tc>
        <w:tc>
          <w:tcPr>
            <w:tcW w:w="1090" w:type="dxa"/>
          </w:tcPr>
          <w:p w:rsidR="00D12C95" w:rsidRPr="00006D42" w:rsidRDefault="00D12C95">
            <w:pPr>
              <w:pStyle w:val="TableParagraph"/>
              <w:spacing w:before="114"/>
              <w:jc w:val="left"/>
              <w:rPr>
                <w:sz w:val="20"/>
              </w:rPr>
            </w:pPr>
          </w:p>
          <w:p w:rsidR="00D12C95" w:rsidRPr="00006D42" w:rsidRDefault="005F551A">
            <w:pPr>
              <w:pStyle w:val="TableParagraph"/>
              <w:ind w:left="8"/>
              <w:rPr>
                <w:sz w:val="20"/>
              </w:rPr>
            </w:pPr>
            <w:r w:rsidRPr="00006D42">
              <w:rPr>
                <w:spacing w:val="-2"/>
                <w:sz w:val="20"/>
              </w:rPr>
              <w:t>0,202</w:t>
            </w:r>
          </w:p>
        </w:tc>
        <w:tc>
          <w:tcPr>
            <w:tcW w:w="1931" w:type="dxa"/>
          </w:tcPr>
          <w:p w:rsidR="00D12C95" w:rsidRPr="00006D42" w:rsidRDefault="00D12C95">
            <w:pPr>
              <w:pStyle w:val="TableParagraph"/>
              <w:spacing w:before="114"/>
              <w:jc w:val="left"/>
              <w:rPr>
                <w:sz w:val="20"/>
              </w:rPr>
            </w:pPr>
          </w:p>
          <w:p w:rsidR="00D12C95" w:rsidRPr="00006D42" w:rsidRDefault="005F551A">
            <w:pPr>
              <w:pStyle w:val="TableParagraph"/>
              <w:ind w:left="117" w:right="110"/>
              <w:rPr>
                <w:sz w:val="20"/>
              </w:rPr>
            </w:pPr>
            <w:r w:rsidRPr="00006D42">
              <w:rPr>
                <w:spacing w:val="-4"/>
                <w:sz w:val="20"/>
              </w:rPr>
              <w:t>0,08</w:t>
            </w:r>
          </w:p>
        </w:tc>
        <w:tc>
          <w:tcPr>
            <w:tcW w:w="1429" w:type="dxa"/>
          </w:tcPr>
          <w:p w:rsidR="00D12C95" w:rsidRPr="00006D42" w:rsidRDefault="00D12C95">
            <w:pPr>
              <w:pStyle w:val="TableParagraph"/>
              <w:spacing w:before="114"/>
              <w:jc w:val="left"/>
              <w:rPr>
                <w:sz w:val="20"/>
              </w:rPr>
            </w:pPr>
          </w:p>
          <w:p w:rsidR="00D12C95" w:rsidRPr="00006D42" w:rsidRDefault="005F551A">
            <w:pPr>
              <w:pStyle w:val="TableParagraph"/>
              <w:ind w:left="8" w:right="4"/>
              <w:rPr>
                <w:sz w:val="20"/>
              </w:rPr>
            </w:pPr>
            <w:r w:rsidRPr="00006D42">
              <w:rPr>
                <w:spacing w:val="-2"/>
                <w:sz w:val="20"/>
              </w:rPr>
              <w:t>наземная</w:t>
            </w:r>
          </w:p>
        </w:tc>
      </w:tr>
      <w:tr w:rsidR="00D12C95" w:rsidRPr="00006D42">
        <w:trPr>
          <w:trHeight w:val="921"/>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 xml:space="preserve">14-15 </w:t>
            </w:r>
            <w:r w:rsidRPr="00006D42">
              <w:rPr>
                <w:spacing w:val="-2"/>
                <w:sz w:val="20"/>
              </w:rPr>
              <w:t>(наземная)</w:t>
            </w:r>
          </w:p>
        </w:tc>
        <w:tc>
          <w:tcPr>
            <w:tcW w:w="165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
              <w:rPr>
                <w:sz w:val="20"/>
              </w:rPr>
            </w:pPr>
            <w:r w:rsidRPr="00006D42">
              <w:rPr>
                <w:spacing w:val="-4"/>
                <w:sz w:val="20"/>
              </w:rPr>
              <w:t>2007</w:t>
            </w:r>
          </w:p>
        </w:tc>
        <w:tc>
          <w:tcPr>
            <w:tcW w:w="1090"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Pr>
                <w:sz w:val="20"/>
              </w:rPr>
            </w:pPr>
            <w:r w:rsidRPr="00006D42">
              <w:rPr>
                <w:spacing w:val="-2"/>
                <w:sz w:val="20"/>
              </w:rPr>
              <w:t>0,173</w:t>
            </w:r>
          </w:p>
        </w:tc>
        <w:tc>
          <w:tcPr>
            <w:tcW w:w="1931"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117" w:right="110"/>
              <w:rPr>
                <w:sz w:val="20"/>
              </w:rPr>
            </w:pPr>
            <w:r w:rsidRPr="00006D42">
              <w:rPr>
                <w:spacing w:val="-4"/>
                <w:sz w:val="20"/>
              </w:rPr>
              <w:t>0,05</w:t>
            </w:r>
          </w:p>
        </w:tc>
        <w:tc>
          <w:tcPr>
            <w:tcW w:w="1429" w:type="dxa"/>
          </w:tcPr>
          <w:p w:rsidR="00D12C95" w:rsidRPr="00006D42" w:rsidRDefault="00D12C95">
            <w:pPr>
              <w:pStyle w:val="TableParagraph"/>
              <w:spacing w:before="115"/>
              <w:jc w:val="left"/>
              <w:rPr>
                <w:sz w:val="20"/>
              </w:rPr>
            </w:pPr>
          </w:p>
          <w:p w:rsidR="00D12C95" w:rsidRPr="00006D42" w:rsidRDefault="005F551A">
            <w:pPr>
              <w:pStyle w:val="TableParagraph"/>
              <w:spacing w:before="1"/>
              <w:ind w:left="8" w:right="4"/>
              <w:rPr>
                <w:sz w:val="20"/>
              </w:rPr>
            </w:pPr>
            <w:r w:rsidRPr="00006D42">
              <w:rPr>
                <w:spacing w:val="-2"/>
                <w:sz w:val="20"/>
              </w:rPr>
              <w:t>наземная</w:t>
            </w:r>
          </w:p>
        </w:tc>
      </w:tr>
      <w:tr w:rsidR="00D12C95" w:rsidRPr="00006D42">
        <w:trPr>
          <w:trHeight w:val="688"/>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w:t>
            </w:r>
          </w:p>
          <w:p w:rsidR="00D12C95" w:rsidRPr="00006D42" w:rsidRDefault="005F551A">
            <w:pPr>
              <w:pStyle w:val="TableParagraph"/>
              <w:spacing w:line="208" w:lineRule="exact"/>
              <w:ind w:left="14"/>
              <w:rPr>
                <w:sz w:val="20"/>
              </w:rPr>
            </w:pPr>
            <w:r w:rsidRPr="00006D42">
              <w:rPr>
                <w:sz w:val="20"/>
              </w:rPr>
              <w:t>Октября</w:t>
            </w:r>
            <w:r w:rsidRPr="00006D42">
              <w:rPr>
                <w:spacing w:val="67"/>
                <w:w w:val="150"/>
                <w:sz w:val="20"/>
              </w:rPr>
              <w:t xml:space="preserve"> </w:t>
            </w:r>
            <w:r w:rsidRPr="00006D42">
              <w:rPr>
                <w:sz w:val="20"/>
              </w:rPr>
              <w:t>11-</w:t>
            </w:r>
            <w:r w:rsidRPr="00006D42">
              <w:rPr>
                <w:spacing w:val="-5"/>
                <w:sz w:val="20"/>
              </w:rPr>
              <w:t>11*</w:t>
            </w:r>
          </w:p>
        </w:tc>
        <w:tc>
          <w:tcPr>
            <w:tcW w:w="1659" w:type="dxa"/>
          </w:tcPr>
          <w:p w:rsidR="00D12C95" w:rsidRPr="00006D42" w:rsidRDefault="005F551A">
            <w:pPr>
              <w:pStyle w:val="TableParagraph"/>
              <w:spacing w:before="228"/>
              <w:ind w:left="11"/>
              <w:rPr>
                <w:sz w:val="20"/>
              </w:rPr>
            </w:pPr>
            <w:r w:rsidRPr="00006D42">
              <w:rPr>
                <w:spacing w:val="-4"/>
                <w:sz w:val="20"/>
              </w:rPr>
              <w:t>2014</w:t>
            </w:r>
          </w:p>
        </w:tc>
        <w:tc>
          <w:tcPr>
            <w:tcW w:w="1090" w:type="dxa"/>
          </w:tcPr>
          <w:p w:rsidR="00D12C95" w:rsidRPr="00006D42" w:rsidRDefault="005F551A">
            <w:pPr>
              <w:pStyle w:val="TableParagraph"/>
              <w:spacing w:before="228"/>
              <w:ind w:left="8"/>
              <w:rPr>
                <w:sz w:val="20"/>
              </w:rPr>
            </w:pPr>
            <w:r w:rsidRPr="00006D42">
              <w:rPr>
                <w:spacing w:val="-2"/>
                <w:sz w:val="20"/>
              </w:rPr>
              <w:t>0,012</w:t>
            </w:r>
          </w:p>
        </w:tc>
        <w:tc>
          <w:tcPr>
            <w:tcW w:w="1931" w:type="dxa"/>
          </w:tcPr>
          <w:p w:rsidR="00D12C95" w:rsidRPr="00006D42" w:rsidRDefault="005F551A">
            <w:pPr>
              <w:pStyle w:val="TableParagraph"/>
              <w:spacing w:before="228"/>
              <w:ind w:left="117" w:right="110"/>
              <w:rPr>
                <w:sz w:val="20"/>
              </w:rPr>
            </w:pPr>
            <w:r w:rsidRPr="00006D42">
              <w:rPr>
                <w:spacing w:val="-4"/>
                <w:sz w:val="20"/>
              </w:rPr>
              <w:t>0,05</w:t>
            </w:r>
          </w:p>
        </w:tc>
        <w:tc>
          <w:tcPr>
            <w:tcW w:w="1429" w:type="dxa"/>
          </w:tcPr>
          <w:p w:rsidR="00D12C95" w:rsidRPr="00006D42" w:rsidRDefault="005F551A">
            <w:pPr>
              <w:pStyle w:val="TableParagraph"/>
              <w:spacing w:before="228"/>
              <w:ind w:left="8" w:right="4"/>
              <w:rPr>
                <w:sz w:val="20"/>
              </w:rPr>
            </w:pPr>
            <w:r w:rsidRPr="00006D42">
              <w:rPr>
                <w:spacing w:val="-2"/>
                <w:sz w:val="20"/>
              </w:rPr>
              <w:t>наземная</w:t>
            </w:r>
          </w:p>
        </w:tc>
      </w:tr>
      <w:tr w:rsidR="00D12C95" w:rsidRPr="00006D42">
        <w:trPr>
          <w:trHeight w:val="690"/>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12-12*</w:t>
            </w:r>
          </w:p>
        </w:tc>
        <w:tc>
          <w:tcPr>
            <w:tcW w:w="1659" w:type="dxa"/>
          </w:tcPr>
          <w:p w:rsidR="00D12C95" w:rsidRPr="00006D42" w:rsidRDefault="00D12C95">
            <w:pPr>
              <w:pStyle w:val="TableParagraph"/>
              <w:jc w:val="left"/>
              <w:rPr>
                <w:sz w:val="20"/>
              </w:rPr>
            </w:pPr>
          </w:p>
          <w:p w:rsidR="00D12C95" w:rsidRPr="00006D42" w:rsidRDefault="005F551A">
            <w:pPr>
              <w:pStyle w:val="TableParagraph"/>
              <w:ind w:left="11"/>
              <w:rPr>
                <w:sz w:val="20"/>
              </w:rPr>
            </w:pPr>
            <w:r w:rsidRPr="00006D42">
              <w:rPr>
                <w:spacing w:val="-4"/>
                <w:sz w:val="20"/>
              </w:rPr>
              <w:t>1969</w:t>
            </w:r>
          </w:p>
        </w:tc>
        <w:tc>
          <w:tcPr>
            <w:tcW w:w="1090" w:type="dxa"/>
          </w:tcPr>
          <w:p w:rsidR="00D12C95" w:rsidRPr="00006D42" w:rsidRDefault="00D12C95">
            <w:pPr>
              <w:pStyle w:val="TableParagraph"/>
              <w:jc w:val="left"/>
              <w:rPr>
                <w:sz w:val="20"/>
              </w:rPr>
            </w:pPr>
          </w:p>
          <w:p w:rsidR="00D12C95" w:rsidRPr="00006D42" w:rsidRDefault="005F551A">
            <w:pPr>
              <w:pStyle w:val="TableParagraph"/>
              <w:ind w:left="8"/>
              <w:rPr>
                <w:sz w:val="20"/>
              </w:rPr>
            </w:pPr>
            <w:r w:rsidRPr="00006D42">
              <w:rPr>
                <w:spacing w:val="-2"/>
                <w:sz w:val="20"/>
              </w:rPr>
              <w:t>0,045</w:t>
            </w:r>
          </w:p>
        </w:tc>
        <w:tc>
          <w:tcPr>
            <w:tcW w:w="1931" w:type="dxa"/>
          </w:tcPr>
          <w:p w:rsidR="00D12C95" w:rsidRPr="00006D42" w:rsidRDefault="00D12C95">
            <w:pPr>
              <w:pStyle w:val="TableParagraph"/>
              <w:jc w:val="left"/>
              <w:rPr>
                <w:sz w:val="20"/>
              </w:rPr>
            </w:pPr>
          </w:p>
          <w:p w:rsidR="00D12C95" w:rsidRPr="00006D42" w:rsidRDefault="005F551A">
            <w:pPr>
              <w:pStyle w:val="TableParagraph"/>
              <w:ind w:left="117" w:right="110"/>
              <w:rPr>
                <w:sz w:val="20"/>
              </w:rPr>
            </w:pPr>
            <w:r w:rsidRPr="00006D42">
              <w:rPr>
                <w:spacing w:val="-4"/>
                <w:sz w:val="20"/>
              </w:rPr>
              <w:t>0,07</w:t>
            </w:r>
          </w:p>
        </w:tc>
        <w:tc>
          <w:tcPr>
            <w:tcW w:w="1429" w:type="dxa"/>
          </w:tcPr>
          <w:p w:rsidR="00D12C95" w:rsidRPr="00006D42" w:rsidRDefault="00D12C95">
            <w:pPr>
              <w:pStyle w:val="TableParagraph"/>
              <w:jc w:val="left"/>
              <w:rPr>
                <w:sz w:val="20"/>
              </w:rPr>
            </w:pPr>
          </w:p>
          <w:p w:rsidR="00D12C95" w:rsidRPr="00006D42" w:rsidRDefault="005F551A">
            <w:pPr>
              <w:pStyle w:val="TableParagraph"/>
              <w:ind w:left="8" w:right="4"/>
              <w:rPr>
                <w:sz w:val="20"/>
              </w:rPr>
            </w:pPr>
            <w:r w:rsidRPr="00006D42">
              <w:rPr>
                <w:spacing w:val="-2"/>
                <w:sz w:val="20"/>
              </w:rPr>
              <w:t>наземная</w:t>
            </w:r>
          </w:p>
        </w:tc>
      </w:tr>
      <w:tr w:rsidR="00D12C95" w:rsidRPr="00006D42">
        <w:trPr>
          <w:trHeight w:val="688"/>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ind w:left="7"/>
              <w:rPr>
                <w:sz w:val="20"/>
              </w:rPr>
            </w:pPr>
            <w:r w:rsidRPr="00006D42">
              <w:rPr>
                <w:sz w:val="20"/>
              </w:rPr>
              <w:t>Участок</w:t>
            </w:r>
            <w:r w:rsidRPr="00006D42">
              <w:rPr>
                <w:spacing w:val="-9"/>
                <w:sz w:val="20"/>
              </w:rPr>
              <w:t xml:space="preserve"> </w:t>
            </w:r>
            <w:r w:rsidRPr="00006D42">
              <w:rPr>
                <w:sz w:val="20"/>
              </w:rPr>
              <w:t>тепловой</w:t>
            </w:r>
            <w:r w:rsidRPr="00006D42">
              <w:rPr>
                <w:spacing w:val="-8"/>
                <w:sz w:val="20"/>
              </w:rPr>
              <w:t xml:space="preserve"> </w:t>
            </w:r>
            <w:r w:rsidRPr="00006D42">
              <w:rPr>
                <w:spacing w:val="-4"/>
                <w:sz w:val="20"/>
              </w:rPr>
              <w:t>сети</w:t>
            </w:r>
          </w:p>
          <w:p w:rsidR="00D12C95" w:rsidRPr="00006D42" w:rsidRDefault="005F551A">
            <w:pPr>
              <w:pStyle w:val="TableParagraph"/>
              <w:spacing w:line="228" w:lineRule="exact"/>
              <w:ind w:left="422" w:right="412"/>
              <w:rPr>
                <w:sz w:val="20"/>
              </w:rPr>
            </w:pPr>
            <w:r w:rsidRPr="00006D42">
              <w:rPr>
                <w:sz w:val="20"/>
              </w:rPr>
              <w:t>по</w:t>
            </w:r>
            <w:r w:rsidRPr="00006D42">
              <w:rPr>
                <w:spacing w:val="-13"/>
                <w:sz w:val="20"/>
              </w:rPr>
              <w:t xml:space="preserve"> </w:t>
            </w:r>
            <w:r w:rsidRPr="00006D42">
              <w:rPr>
                <w:sz w:val="20"/>
              </w:rPr>
              <w:t>улице</w:t>
            </w:r>
            <w:r w:rsidRPr="00006D42">
              <w:rPr>
                <w:spacing w:val="-12"/>
                <w:sz w:val="20"/>
              </w:rPr>
              <w:t xml:space="preserve"> </w:t>
            </w:r>
            <w:r w:rsidRPr="00006D42">
              <w:rPr>
                <w:sz w:val="20"/>
              </w:rPr>
              <w:t>50</w:t>
            </w:r>
            <w:r w:rsidRPr="00006D42">
              <w:rPr>
                <w:spacing w:val="-13"/>
                <w:sz w:val="20"/>
              </w:rPr>
              <w:t xml:space="preserve"> </w:t>
            </w:r>
            <w:r w:rsidRPr="00006D42">
              <w:rPr>
                <w:sz w:val="20"/>
              </w:rPr>
              <w:t>лет Октября</w:t>
            </w:r>
            <w:r w:rsidRPr="00006D42">
              <w:rPr>
                <w:spacing w:val="80"/>
                <w:sz w:val="20"/>
              </w:rPr>
              <w:t xml:space="preserve"> </w:t>
            </w:r>
            <w:r w:rsidRPr="00006D42">
              <w:rPr>
                <w:sz w:val="20"/>
              </w:rPr>
              <w:t>1-10</w:t>
            </w:r>
          </w:p>
        </w:tc>
        <w:tc>
          <w:tcPr>
            <w:tcW w:w="1659" w:type="dxa"/>
          </w:tcPr>
          <w:p w:rsidR="00D12C95" w:rsidRPr="00006D42" w:rsidRDefault="00D12C95">
            <w:pPr>
              <w:pStyle w:val="TableParagraph"/>
              <w:jc w:val="left"/>
              <w:rPr>
                <w:sz w:val="20"/>
              </w:rPr>
            </w:pPr>
          </w:p>
          <w:p w:rsidR="00D12C95" w:rsidRPr="00006D42" w:rsidRDefault="005F551A">
            <w:pPr>
              <w:pStyle w:val="TableParagraph"/>
              <w:ind w:left="11"/>
              <w:rPr>
                <w:sz w:val="20"/>
              </w:rPr>
            </w:pPr>
            <w:r w:rsidRPr="00006D42">
              <w:rPr>
                <w:spacing w:val="-4"/>
                <w:sz w:val="20"/>
              </w:rPr>
              <w:t>2007</w:t>
            </w:r>
          </w:p>
        </w:tc>
        <w:tc>
          <w:tcPr>
            <w:tcW w:w="1090" w:type="dxa"/>
          </w:tcPr>
          <w:p w:rsidR="00D12C95" w:rsidRPr="00006D42" w:rsidRDefault="00D12C95">
            <w:pPr>
              <w:pStyle w:val="TableParagraph"/>
              <w:jc w:val="left"/>
              <w:rPr>
                <w:sz w:val="20"/>
              </w:rPr>
            </w:pPr>
          </w:p>
          <w:p w:rsidR="00D12C95" w:rsidRPr="00006D42" w:rsidRDefault="005F551A">
            <w:pPr>
              <w:pStyle w:val="TableParagraph"/>
              <w:ind w:left="8"/>
              <w:rPr>
                <w:sz w:val="20"/>
              </w:rPr>
            </w:pPr>
            <w:r w:rsidRPr="00006D42">
              <w:rPr>
                <w:spacing w:val="-4"/>
                <w:sz w:val="20"/>
              </w:rPr>
              <w:t>0,15</w:t>
            </w:r>
          </w:p>
        </w:tc>
        <w:tc>
          <w:tcPr>
            <w:tcW w:w="1931" w:type="dxa"/>
          </w:tcPr>
          <w:p w:rsidR="00D12C95" w:rsidRPr="00006D42" w:rsidRDefault="00D12C95">
            <w:pPr>
              <w:pStyle w:val="TableParagraph"/>
              <w:jc w:val="left"/>
              <w:rPr>
                <w:sz w:val="20"/>
              </w:rPr>
            </w:pPr>
          </w:p>
          <w:p w:rsidR="00D12C95" w:rsidRPr="00006D42" w:rsidRDefault="005F551A">
            <w:pPr>
              <w:pStyle w:val="TableParagraph"/>
              <w:ind w:left="117" w:right="110"/>
              <w:rPr>
                <w:sz w:val="20"/>
              </w:rPr>
            </w:pPr>
            <w:r w:rsidRPr="00006D42">
              <w:rPr>
                <w:spacing w:val="-4"/>
                <w:sz w:val="20"/>
              </w:rPr>
              <w:t>0,07</w:t>
            </w:r>
          </w:p>
        </w:tc>
        <w:tc>
          <w:tcPr>
            <w:tcW w:w="1429" w:type="dxa"/>
          </w:tcPr>
          <w:p w:rsidR="00D12C95" w:rsidRPr="00006D42" w:rsidRDefault="00D12C95">
            <w:pPr>
              <w:pStyle w:val="TableParagraph"/>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trPr>
          <w:trHeight w:val="690"/>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422" w:hanging="313"/>
              <w:jc w:val="left"/>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14-13</w:t>
            </w:r>
          </w:p>
        </w:tc>
        <w:tc>
          <w:tcPr>
            <w:tcW w:w="1659" w:type="dxa"/>
          </w:tcPr>
          <w:p w:rsidR="00D12C95" w:rsidRPr="00006D42" w:rsidRDefault="00D12C95">
            <w:pPr>
              <w:pStyle w:val="TableParagraph"/>
              <w:jc w:val="left"/>
              <w:rPr>
                <w:sz w:val="20"/>
              </w:rPr>
            </w:pPr>
          </w:p>
          <w:p w:rsidR="00D12C95" w:rsidRPr="00006D42" w:rsidRDefault="005F551A">
            <w:pPr>
              <w:pStyle w:val="TableParagraph"/>
              <w:ind w:left="11"/>
              <w:rPr>
                <w:sz w:val="20"/>
              </w:rPr>
            </w:pPr>
            <w:r w:rsidRPr="00006D42">
              <w:rPr>
                <w:spacing w:val="-4"/>
                <w:sz w:val="20"/>
              </w:rPr>
              <w:t>1969</w:t>
            </w:r>
          </w:p>
        </w:tc>
        <w:tc>
          <w:tcPr>
            <w:tcW w:w="1090" w:type="dxa"/>
          </w:tcPr>
          <w:p w:rsidR="00D12C95" w:rsidRPr="00006D42" w:rsidRDefault="00D12C95">
            <w:pPr>
              <w:pStyle w:val="TableParagraph"/>
              <w:jc w:val="left"/>
              <w:rPr>
                <w:sz w:val="20"/>
              </w:rPr>
            </w:pPr>
          </w:p>
          <w:p w:rsidR="00D12C95" w:rsidRPr="00006D42" w:rsidRDefault="005F551A">
            <w:pPr>
              <w:pStyle w:val="TableParagraph"/>
              <w:ind w:left="8"/>
              <w:rPr>
                <w:sz w:val="20"/>
              </w:rPr>
            </w:pPr>
            <w:r w:rsidRPr="00006D42">
              <w:rPr>
                <w:spacing w:val="-2"/>
                <w:sz w:val="20"/>
              </w:rPr>
              <w:t>0,054</w:t>
            </w:r>
          </w:p>
        </w:tc>
        <w:tc>
          <w:tcPr>
            <w:tcW w:w="1931" w:type="dxa"/>
          </w:tcPr>
          <w:p w:rsidR="00D12C95" w:rsidRPr="00006D42" w:rsidRDefault="00D12C95">
            <w:pPr>
              <w:pStyle w:val="TableParagraph"/>
              <w:jc w:val="left"/>
              <w:rPr>
                <w:sz w:val="20"/>
              </w:rPr>
            </w:pPr>
          </w:p>
          <w:p w:rsidR="00D12C95" w:rsidRPr="00006D42" w:rsidRDefault="005F551A">
            <w:pPr>
              <w:pStyle w:val="TableParagraph"/>
              <w:ind w:left="117" w:right="110"/>
              <w:rPr>
                <w:sz w:val="20"/>
              </w:rPr>
            </w:pPr>
            <w:r w:rsidRPr="00006D42">
              <w:rPr>
                <w:spacing w:val="-4"/>
                <w:sz w:val="20"/>
              </w:rPr>
              <w:t>0,07</w:t>
            </w:r>
          </w:p>
        </w:tc>
        <w:tc>
          <w:tcPr>
            <w:tcW w:w="1429" w:type="dxa"/>
          </w:tcPr>
          <w:p w:rsidR="00D12C95" w:rsidRPr="00006D42" w:rsidRDefault="00D12C95">
            <w:pPr>
              <w:pStyle w:val="TableParagraph"/>
              <w:jc w:val="left"/>
              <w:rPr>
                <w:sz w:val="20"/>
              </w:rPr>
            </w:pPr>
          </w:p>
          <w:p w:rsidR="00D12C95" w:rsidRPr="00006D42" w:rsidRDefault="005F551A">
            <w:pPr>
              <w:pStyle w:val="TableParagraph"/>
              <w:ind w:left="8" w:right="2"/>
              <w:rPr>
                <w:sz w:val="20"/>
              </w:rPr>
            </w:pPr>
            <w:r w:rsidRPr="00006D42">
              <w:rPr>
                <w:spacing w:val="-2"/>
                <w:sz w:val="20"/>
              </w:rPr>
              <w:t>подземная</w:t>
            </w:r>
          </w:p>
        </w:tc>
      </w:tr>
      <w:tr w:rsidR="00D12C95" w:rsidRPr="00006D42">
        <w:trPr>
          <w:trHeight w:val="690"/>
        </w:trPr>
        <w:tc>
          <w:tcPr>
            <w:tcW w:w="2081" w:type="dxa"/>
            <w:vMerge/>
            <w:tcBorders>
              <w:top w:val="nil"/>
            </w:tcBorders>
          </w:tcPr>
          <w:p w:rsidR="00D12C95" w:rsidRPr="00006D42" w:rsidRDefault="00D12C95">
            <w:pPr>
              <w:rPr>
                <w:sz w:val="2"/>
                <w:szCs w:val="2"/>
              </w:rPr>
            </w:pPr>
          </w:p>
        </w:tc>
        <w:tc>
          <w:tcPr>
            <w:tcW w:w="2180" w:type="dxa"/>
          </w:tcPr>
          <w:p w:rsidR="00D12C95" w:rsidRPr="00006D42" w:rsidRDefault="005F551A">
            <w:pPr>
              <w:pStyle w:val="TableParagraph"/>
              <w:spacing w:line="230" w:lineRule="atLeast"/>
              <w:ind w:left="109" w:right="100"/>
              <w:rPr>
                <w:sz w:val="20"/>
              </w:rPr>
            </w:pPr>
            <w:r w:rsidRPr="00006D42">
              <w:rPr>
                <w:sz w:val="20"/>
              </w:rPr>
              <w:t>Участок</w:t>
            </w:r>
            <w:r w:rsidRPr="00006D42">
              <w:rPr>
                <w:spacing w:val="-13"/>
                <w:sz w:val="20"/>
              </w:rPr>
              <w:t xml:space="preserve"> </w:t>
            </w:r>
            <w:r w:rsidRPr="00006D42">
              <w:rPr>
                <w:sz w:val="20"/>
              </w:rPr>
              <w:t>тепловой</w:t>
            </w:r>
            <w:r w:rsidRPr="00006D42">
              <w:rPr>
                <w:spacing w:val="-12"/>
                <w:sz w:val="20"/>
              </w:rPr>
              <w:t xml:space="preserve"> </w:t>
            </w:r>
            <w:r w:rsidRPr="00006D42">
              <w:rPr>
                <w:sz w:val="20"/>
              </w:rPr>
              <w:t>сети по улице 50 лет Октября</w:t>
            </w:r>
            <w:r w:rsidRPr="00006D42">
              <w:rPr>
                <w:spacing w:val="80"/>
                <w:sz w:val="20"/>
              </w:rPr>
              <w:t xml:space="preserve"> </w:t>
            </w:r>
            <w:r w:rsidRPr="00006D42">
              <w:rPr>
                <w:sz w:val="20"/>
              </w:rPr>
              <w:t>13-13*</w:t>
            </w:r>
          </w:p>
        </w:tc>
        <w:tc>
          <w:tcPr>
            <w:tcW w:w="1659" w:type="dxa"/>
          </w:tcPr>
          <w:p w:rsidR="00D12C95" w:rsidRPr="00006D42" w:rsidRDefault="00D12C95">
            <w:pPr>
              <w:pStyle w:val="TableParagraph"/>
              <w:jc w:val="left"/>
              <w:rPr>
                <w:sz w:val="20"/>
              </w:rPr>
            </w:pPr>
          </w:p>
          <w:p w:rsidR="00D12C95" w:rsidRPr="00006D42" w:rsidRDefault="005F551A">
            <w:pPr>
              <w:pStyle w:val="TableParagraph"/>
              <w:ind w:left="11"/>
              <w:rPr>
                <w:sz w:val="20"/>
              </w:rPr>
            </w:pPr>
            <w:r w:rsidRPr="00006D42">
              <w:rPr>
                <w:spacing w:val="-4"/>
                <w:sz w:val="20"/>
              </w:rPr>
              <w:t>2007</w:t>
            </w:r>
          </w:p>
        </w:tc>
        <w:tc>
          <w:tcPr>
            <w:tcW w:w="1090" w:type="dxa"/>
          </w:tcPr>
          <w:p w:rsidR="00D12C95" w:rsidRPr="00006D42" w:rsidRDefault="00D12C95">
            <w:pPr>
              <w:pStyle w:val="TableParagraph"/>
              <w:jc w:val="left"/>
              <w:rPr>
                <w:sz w:val="20"/>
              </w:rPr>
            </w:pPr>
          </w:p>
          <w:p w:rsidR="00D12C95" w:rsidRPr="00006D42" w:rsidRDefault="005F551A">
            <w:pPr>
              <w:pStyle w:val="TableParagraph"/>
              <w:ind w:left="8"/>
              <w:rPr>
                <w:sz w:val="20"/>
              </w:rPr>
            </w:pPr>
            <w:r w:rsidRPr="00006D42">
              <w:rPr>
                <w:spacing w:val="-4"/>
                <w:sz w:val="20"/>
              </w:rPr>
              <w:t>0,01</w:t>
            </w:r>
          </w:p>
        </w:tc>
        <w:tc>
          <w:tcPr>
            <w:tcW w:w="1931" w:type="dxa"/>
          </w:tcPr>
          <w:p w:rsidR="00D12C95" w:rsidRPr="00006D42" w:rsidRDefault="00D12C95">
            <w:pPr>
              <w:pStyle w:val="TableParagraph"/>
              <w:jc w:val="left"/>
              <w:rPr>
                <w:sz w:val="20"/>
              </w:rPr>
            </w:pPr>
          </w:p>
          <w:p w:rsidR="00D12C95" w:rsidRPr="00006D42" w:rsidRDefault="005F551A">
            <w:pPr>
              <w:pStyle w:val="TableParagraph"/>
              <w:ind w:left="117" w:right="110"/>
              <w:rPr>
                <w:sz w:val="20"/>
              </w:rPr>
            </w:pPr>
            <w:r w:rsidRPr="00006D42">
              <w:rPr>
                <w:spacing w:val="-4"/>
                <w:sz w:val="20"/>
              </w:rPr>
              <w:t>0,05</w:t>
            </w:r>
          </w:p>
        </w:tc>
        <w:tc>
          <w:tcPr>
            <w:tcW w:w="1429" w:type="dxa"/>
          </w:tcPr>
          <w:p w:rsidR="00D12C95" w:rsidRPr="00006D42" w:rsidRDefault="00D12C95">
            <w:pPr>
              <w:pStyle w:val="TableParagraph"/>
              <w:jc w:val="left"/>
              <w:rPr>
                <w:sz w:val="20"/>
              </w:rPr>
            </w:pPr>
          </w:p>
          <w:p w:rsidR="00D12C95" w:rsidRPr="00006D42" w:rsidRDefault="005F551A">
            <w:pPr>
              <w:pStyle w:val="TableParagraph"/>
              <w:ind w:left="8" w:right="2"/>
              <w:rPr>
                <w:sz w:val="20"/>
              </w:rPr>
            </w:pPr>
            <w:r w:rsidRPr="00006D42">
              <w:rPr>
                <w:spacing w:val="-2"/>
                <w:sz w:val="20"/>
              </w:rPr>
              <w:t>подземная</w:t>
            </w:r>
          </w:p>
        </w:tc>
      </w:tr>
    </w:tbl>
    <w:p w:rsidR="00D12C95" w:rsidRDefault="00D12C95">
      <w:pPr>
        <w:pStyle w:val="a3"/>
      </w:pPr>
    </w:p>
    <w:p w:rsidR="00D12C95" w:rsidRPr="00006D42" w:rsidRDefault="005F551A">
      <w:pPr>
        <w:pStyle w:val="a3"/>
        <w:ind w:left="141"/>
        <w:rPr>
          <w:b/>
          <w:sz w:val="24"/>
        </w:rPr>
      </w:pPr>
      <w:r w:rsidRPr="00006D42">
        <w:rPr>
          <w:b/>
          <w:sz w:val="24"/>
        </w:rPr>
        <w:t>Таблица</w:t>
      </w:r>
      <w:r w:rsidRPr="00006D42">
        <w:rPr>
          <w:b/>
          <w:spacing w:val="-7"/>
          <w:sz w:val="24"/>
        </w:rPr>
        <w:t xml:space="preserve"> </w:t>
      </w:r>
      <w:r w:rsidRPr="00006D42">
        <w:rPr>
          <w:b/>
          <w:sz w:val="24"/>
        </w:rPr>
        <w:t>1.3.3.8.</w:t>
      </w:r>
      <w:r w:rsidRPr="00006D42">
        <w:rPr>
          <w:b/>
          <w:spacing w:val="-5"/>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4"/>
          <w:sz w:val="24"/>
        </w:rPr>
        <w:t xml:space="preserve"> </w:t>
      </w:r>
      <w:r w:rsidRPr="00006D42">
        <w:rPr>
          <w:b/>
          <w:sz w:val="24"/>
        </w:rPr>
        <w:t>работы</w:t>
      </w:r>
      <w:r w:rsidRPr="00006D42">
        <w:rPr>
          <w:b/>
          <w:spacing w:val="-5"/>
          <w:sz w:val="24"/>
        </w:rPr>
        <w:t xml:space="preserve"> </w:t>
      </w:r>
      <w:r w:rsidRPr="00006D42">
        <w:rPr>
          <w:b/>
          <w:sz w:val="24"/>
        </w:rPr>
        <w:t>тепловых</w:t>
      </w:r>
      <w:r w:rsidRPr="00006D42">
        <w:rPr>
          <w:b/>
          <w:spacing w:val="-3"/>
          <w:sz w:val="24"/>
        </w:rPr>
        <w:t xml:space="preserve"> </w:t>
      </w:r>
      <w:r w:rsidRPr="00006D42">
        <w:rPr>
          <w:b/>
          <w:spacing w:val="-2"/>
          <w:sz w:val="24"/>
        </w:rPr>
        <w:t>сетей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27"/>
        <w:gridCol w:w="1553"/>
        <w:gridCol w:w="1597"/>
        <w:gridCol w:w="2197"/>
        <w:gridCol w:w="1995"/>
      </w:tblGrid>
      <w:tr w:rsidR="00D12C95" w:rsidRPr="00006D42">
        <w:trPr>
          <w:trHeight w:val="1013"/>
        </w:trPr>
        <w:tc>
          <w:tcPr>
            <w:tcW w:w="3027" w:type="dxa"/>
          </w:tcPr>
          <w:p w:rsidR="00D12C95" w:rsidRPr="00006D42" w:rsidRDefault="00D12C95">
            <w:pPr>
              <w:pStyle w:val="TableParagraph"/>
              <w:spacing w:before="125"/>
              <w:jc w:val="left"/>
            </w:pPr>
          </w:p>
          <w:p w:rsidR="00D12C95" w:rsidRPr="00006D42" w:rsidRDefault="005F551A">
            <w:pPr>
              <w:pStyle w:val="TableParagraph"/>
              <w:ind w:left="16" w:right="6"/>
            </w:pPr>
            <w:r w:rsidRPr="00006D42">
              <w:t>Наименование</w:t>
            </w:r>
            <w:r w:rsidRPr="00006D42">
              <w:rPr>
                <w:spacing w:val="-11"/>
              </w:rPr>
              <w:t xml:space="preserve"> </w:t>
            </w:r>
            <w:r w:rsidRPr="00006D42">
              <w:rPr>
                <w:spacing w:val="-2"/>
              </w:rPr>
              <w:t>котельной</w:t>
            </w:r>
          </w:p>
        </w:tc>
        <w:tc>
          <w:tcPr>
            <w:tcW w:w="1553" w:type="dxa"/>
          </w:tcPr>
          <w:p w:rsidR="00D12C95" w:rsidRPr="00006D42" w:rsidRDefault="00D12C95">
            <w:pPr>
              <w:pStyle w:val="TableParagraph"/>
              <w:spacing w:before="125"/>
              <w:jc w:val="left"/>
            </w:pPr>
          </w:p>
          <w:p w:rsidR="00D12C95" w:rsidRPr="00006D42" w:rsidRDefault="005F551A">
            <w:pPr>
              <w:pStyle w:val="TableParagraph"/>
              <w:ind w:left="11" w:right="1"/>
            </w:pPr>
            <w:r w:rsidRPr="00006D42">
              <w:t>Год</w:t>
            </w:r>
            <w:r w:rsidRPr="00006D42">
              <w:rPr>
                <w:spacing w:val="-2"/>
              </w:rPr>
              <w:t xml:space="preserve"> </w:t>
            </w:r>
            <w:r w:rsidRPr="00006D42">
              <w:rPr>
                <w:spacing w:val="-4"/>
              </w:rPr>
              <w:t>ввода</w:t>
            </w:r>
          </w:p>
        </w:tc>
        <w:tc>
          <w:tcPr>
            <w:tcW w:w="1597" w:type="dxa"/>
          </w:tcPr>
          <w:p w:rsidR="00D12C95" w:rsidRPr="00006D42" w:rsidRDefault="005F551A">
            <w:pPr>
              <w:pStyle w:val="TableParagraph"/>
              <w:spacing w:before="127" w:line="237" w:lineRule="auto"/>
              <w:ind w:left="191" w:right="181" w:hanging="1"/>
              <w:rPr>
                <w:sz w:val="14"/>
              </w:rPr>
            </w:pPr>
            <w:r w:rsidRPr="00006D42">
              <w:rPr>
                <w:spacing w:val="-2"/>
              </w:rPr>
              <w:t xml:space="preserve">Объем заполнения, </w:t>
            </w:r>
            <w:r w:rsidRPr="00006D42">
              <w:rPr>
                <w:spacing w:val="-6"/>
                <w:position w:val="-7"/>
              </w:rPr>
              <w:t>м</w:t>
            </w:r>
            <w:r w:rsidRPr="00006D42">
              <w:rPr>
                <w:spacing w:val="-6"/>
                <w:sz w:val="14"/>
              </w:rPr>
              <w:t>3</w:t>
            </w:r>
          </w:p>
        </w:tc>
        <w:tc>
          <w:tcPr>
            <w:tcW w:w="2197" w:type="dxa"/>
          </w:tcPr>
          <w:p w:rsidR="00D12C95" w:rsidRPr="00006D42" w:rsidRDefault="005F551A">
            <w:pPr>
              <w:pStyle w:val="TableParagraph"/>
              <w:ind w:left="12"/>
            </w:pPr>
            <w:r w:rsidRPr="00006D42">
              <w:rPr>
                <w:spacing w:val="-2"/>
              </w:rPr>
              <w:t xml:space="preserve">Протяженность </w:t>
            </w:r>
            <w:r w:rsidRPr="00006D42">
              <w:t>тепловых</w:t>
            </w:r>
            <w:r w:rsidRPr="00006D42">
              <w:rPr>
                <w:spacing w:val="-14"/>
              </w:rPr>
              <w:t xml:space="preserve"> </w:t>
            </w:r>
            <w:r w:rsidRPr="00006D42">
              <w:t>сетей</w:t>
            </w:r>
            <w:r w:rsidRPr="00006D42">
              <w:rPr>
                <w:spacing w:val="-14"/>
              </w:rPr>
              <w:t xml:space="preserve"> </w:t>
            </w:r>
            <w:r w:rsidRPr="00006D42">
              <w:t xml:space="preserve">в </w:t>
            </w:r>
            <w:r w:rsidRPr="00006D42">
              <w:rPr>
                <w:spacing w:val="-2"/>
              </w:rPr>
              <w:t>двухтрубном</w:t>
            </w:r>
          </w:p>
          <w:p w:rsidR="00D12C95" w:rsidRPr="00006D42" w:rsidRDefault="005F551A">
            <w:pPr>
              <w:pStyle w:val="TableParagraph"/>
              <w:spacing w:line="236" w:lineRule="exact"/>
              <w:ind w:left="12" w:right="1"/>
            </w:pPr>
            <w:r w:rsidRPr="00006D42">
              <w:t>исчислении,</w:t>
            </w:r>
            <w:r w:rsidRPr="00006D42">
              <w:rPr>
                <w:spacing w:val="-8"/>
              </w:rPr>
              <w:t xml:space="preserve"> </w:t>
            </w:r>
            <w:r w:rsidRPr="00006D42">
              <w:rPr>
                <w:spacing w:val="-5"/>
              </w:rPr>
              <w:t>км</w:t>
            </w:r>
          </w:p>
        </w:tc>
        <w:tc>
          <w:tcPr>
            <w:tcW w:w="1995" w:type="dxa"/>
          </w:tcPr>
          <w:p w:rsidR="00D12C95" w:rsidRPr="00006D42" w:rsidRDefault="005F551A">
            <w:pPr>
              <w:pStyle w:val="TableParagraph"/>
              <w:spacing w:before="125"/>
              <w:ind w:left="166" w:right="155" w:hanging="3"/>
            </w:pPr>
            <w:r w:rsidRPr="00006D42">
              <w:rPr>
                <w:spacing w:val="-2"/>
              </w:rPr>
              <w:t xml:space="preserve">Материальная характеристика, </w:t>
            </w:r>
            <w:r w:rsidRPr="00006D42">
              <w:t>тыс. м</w:t>
            </w:r>
            <w:r w:rsidRPr="00006D42">
              <w:rPr>
                <w:vertAlign w:val="superscript"/>
              </w:rPr>
              <w:t>2</w:t>
            </w:r>
          </w:p>
        </w:tc>
      </w:tr>
      <w:tr w:rsidR="00D12C95" w:rsidRPr="00006D42">
        <w:trPr>
          <w:trHeight w:val="251"/>
        </w:trPr>
        <w:tc>
          <w:tcPr>
            <w:tcW w:w="3027" w:type="dxa"/>
          </w:tcPr>
          <w:p w:rsidR="00D12C95" w:rsidRPr="00006D42" w:rsidRDefault="005F551A">
            <w:pPr>
              <w:pStyle w:val="TableParagraph"/>
              <w:spacing w:line="232" w:lineRule="exact"/>
              <w:ind w:left="16" w:right="3"/>
            </w:pPr>
            <w:r w:rsidRPr="00006D42">
              <w:t>Котельная</w:t>
            </w:r>
            <w:r w:rsidRPr="00006D42">
              <w:rPr>
                <w:spacing w:val="-2"/>
              </w:rPr>
              <w:t xml:space="preserve"> </w:t>
            </w:r>
            <w:r w:rsidRPr="00006D42">
              <w:t xml:space="preserve">п. </w:t>
            </w:r>
            <w:r w:rsidRPr="00006D42">
              <w:rPr>
                <w:spacing w:val="-2"/>
              </w:rPr>
              <w:t>Демьяновка</w:t>
            </w:r>
          </w:p>
        </w:tc>
        <w:tc>
          <w:tcPr>
            <w:tcW w:w="1553" w:type="dxa"/>
          </w:tcPr>
          <w:p w:rsidR="00D12C95" w:rsidRPr="00006D42" w:rsidRDefault="005F551A">
            <w:pPr>
              <w:pStyle w:val="TableParagraph"/>
              <w:spacing w:line="232" w:lineRule="exact"/>
              <w:ind w:left="11"/>
            </w:pPr>
            <w:r w:rsidRPr="00006D42">
              <w:rPr>
                <w:spacing w:val="-2"/>
              </w:rPr>
              <w:t>1982-</w:t>
            </w:r>
            <w:r w:rsidRPr="00006D42">
              <w:rPr>
                <w:spacing w:val="-4"/>
              </w:rPr>
              <w:t>2014</w:t>
            </w:r>
          </w:p>
        </w:tc>
        <w:tc>
          <w:tcPr>
            <w:tcW w:w="1597" w:type="dxa"/>
          </w:tcPr>
          <w:p w:rsidR="00D12C95" w:rsidRPr="00006D42" w:rsidRDefault="005F551A">
            <w:pPr>
              <w:pStyle w:val="TableParagraph"/>
              <w:spacing w:line="232" w:lineRule="exact"/>
              <w:ind w:left="8"/>
            </w:pPr>
            <w:r w:rsidRPr="00006D42">
              <w:rPr>
                <w:spacing w:val="-4"/>
              </w:rPr>
              <w:t>0,15</w:t>
            </w:r>
          </w:p>
        </w:tc>
        <w:tc>
          <w:tcPr>
            <w:tcW w:w="2197" w:type="dxa"/>
          </w:tcPr>
          <w:p w:rsidR="00D12C95" w:rsidRPr="00006D42" w:rsidRDefault="005F551A">
            <w:pPr>
              <w:pStyle w:val="TableParagraph"/>
              <w:spacing w:line="232" w:lineRule="exact"/>
              <w:ind w:left="12" w:right="1"/>
            </w:pPr>
            <w:r w:rsidRPr="00006D42">
              <w:rPr>
                <w:spacing w:val="-4"/>
              </w:rPr>
              <w:t>7,61</w:t>
            </w:r>
          </w:p>
        </w:tc>
        <w:tc>
          <w:tcPr>
            <w:tcW w:w="1995" w:type="dxa"/>
          </w:tcPr>
          <w:p w:rsidR="00D12C95" w:rsidRPr="00006D42" w:rsidRDefault="005F551A">
            <w:pPr>
              <w:pStyle w:val="TableParagraph"/>
              <w:spacing w:line="232" w:lineRule="exact"/>
              <w:ind w:left="11"/>
            </w:pPr>
            <w:r w:rsidRPr="00006D42">
              <w:rPr>
                <w:spacing w:val="-4"/>
              </w:rPr>
              <w:t>1,33</w:t>
            </w:r>
          </w:p>
        </w:tc>
      </w:tr>
      <w:tr w:rsidR="00D12C95" w:rsidRPr="00006D42">
        <w:trPr>
          <w:trHeight w:val="253"/>
        </w:trPr>
        <w:tc>
          <w:tcPr>
            <w:tcW w:w="3027" w:type="dxa"/>
          </w:tcPr>
          <w:p w:rsidR="00D12C95" w:rsidRPr="00006D42" w:rsidRDefault="005F551A">
            <w:pPr>
              <w:pStyle w:val="TableParagraph"/>
              <w:spacing w:before="1" w:line="233" w:lineRule="exact"/>
              <w:ind w:left="16" w:right="1"/>
            </w:pPr>
            <w:r w:rsidRPr="00006D42">
              <w:t>Котельная</w:t>
            </w:r>
            <w:r w:rsidRPr="00006D42">
              <w:rPr>
                <w:spacing w:val="-2"/>
              </w:rPr>
              <w:t xml:space="preserve"> </w:t>
            </w:r>
            <w:r w:rsidRPr="00006D42">
              <w:t xml:space="preserve">д. </w:t>
            </w:r>
            <w:r w:rsidRPr="00006D42">
              <w:rPr>
                <w:spacing w:val="-2"/>
              </w:rPr>
              <w:t>Красноярка</w:t>
            </w:r>
          </w:p>
        </w:tc>
        <w:tc>
          <w:tcPr>
            <w:tcW w:w="1553" w:type="dxa"/>
          </w:tcPr>
          <w:p w:rsidR="00D12C95" w:rsidRPr="00006D42" w:rsidRDefault="005F551A">
            <w:pPr>
              <w:pStyle w:val="TableParagraph"/>
              <w:spacing w:before="1" w:line="233" w:lineRule="exact"/>
              <w:ind w:left="11"/>
            </w:pPr>
            <w:r w:rsidRPr="00006D42">
              <w:rPr>
                <w:spacing w:val="-2"/>
              </w:rPr>
              <w:t>1961-</w:t>
            </w:r>
            <w:r w:rsidRPr="00006D42">
              <w:rPr>
                <w:spacing w:val="-4"/>
              </w:rPr>
              <w:t>2015</w:t>
            </w:r>
          </w:p>
        </w:tc>
        <w:tc>
          <w:tcPr>
            <w:tcW w:w="1597" w:type="dxa"/>
          </w:tcPr>
          <w:p w:rsidR="00D12C95" w:rsidRPr="00006D42" w:rsidRDefault="005F551A">
            <w:pPr>
              <w:pStyle w:val="TableParagraph"/>
              <w:spacing w:before="1" w:line="233" w:lineRule="exact"/>
              <w:ind w:left="8"/>
            </w:pPr>
            <w:r w:rsidRPr="00006D42">
              <w:rPr>
                <w:spacing w:val="-4"/>
              </w:rPr>
              <w:t>0,01</w:t>
            </w:r>
          </w:p>
        </w:tc>
        <w:tc>
          <w:tcPr>
            <w:tcW w:w="2197" w:type="dxa"/>
          </w:tcPr>
          <w:p w:rsidR="00D12C95" w:rsidRPr="00006D42" w:rsidRDefault="005F551A">
            <w:pPr>
              <w:pStyle w:val="TableParagraph"/>
              <w:spacing w:before="1" w:line="233" w:lineRule="exact"/>
              <w:ind w:left="12" w:right="1"/>
            </w:pPr>
            <w:r w:rsidRPr="00006D42">
              <w:rPr>
                <w:spacing w:val="-4"/>
              </w:rPr>
              <w:t>1,13</w:t>
            </w:r>
          </w:p>
        </w:tc>
        <w:tc>
          <w:tcPr>
            <w:tcW w:w="1995" w:type="dxa"/>
          </w:tcPr>
          <w:p w:rsidR="00D12C95" w:rsidRPr="00006D42" w:rsidRDefault="005F551A">
            <w:pPr>
              <w:pStyle w:val="TableParagraph"/>
              <w:spacing w:before="1" w:line="233" w:lineRule="exact"/>
              <w:ind w:left="11"/>
            </w:pPr>
            <w:r w:rsidRPr="00006D42">
              <w:rPr>
                <w:spacing w:val="-4"/>
              </w:rPr>
              <w:t>0,18</w:t>
            </w:r>
          </w:p>
        </w:tc>
      </w:tr>
      <w:tr w:rsidR="00D12C95" w:rsidRPr="00006D42">
        <w:trPr>
          <w:trHeight w:val="506"/>
        </w:trPr>
        <w:tc>
          <w:tcPr>
            <w:tcW w:w="3027" w:type="dxa"/>
          </w:tcPr>
          <w:p w:rsidR="00D12C95" w:rsidRPr="00006D42" w:rsidRDefault="005F551A">
            <w:pPr>
              <w:pStyle w:val="TableParagraph"/>
              <w:spacing w:line="254" w:lineRule="exact"/>
              <w:ind w:left="763" w:right="256" w:hanging="24"/>
              <w:jc w:val="left"/>
            </w:pPr>
            <w:r w:rsidRPr="00006D42">
              <w:t>Котельная</w:t>
            </w:r>
            <w:r w:rsidRPr="00006D42">
              <w:rPr>
                <w:spacing w:val="-14"/>
              </w:rPr>
              <w:t xml:space="preserve"> </w:t>
            </w:r>
            <w:r w:rsidRPr="00006D42">
              <w:t>ДК</w:t>
            </w:r>
            <w:r w:rsidRPr="00006D42">
              <w:rPr>
                <w:spacing w:val="-14"/>
              </w:rPr>
              <w:t xml:space="preserve"> </w:t>
            </w:r>
            <w:r w:rsidRPr="00006D42">
              <w:t xml:space="preserve">д. </w:t>
            </w:r>
            <w:r w:rsidRPr="00006D42">
              <w:rPr>
                <w:spacing w:val="-2"/>
              </w:rPr>
              <w:t>Новогеоргиевка</w:t>
            </w:r>
          </w:p>
        </w:tc>
        <w:tc>
          <w:tcPr>
            <w:tcW w:w="1553" w:type="dxa"/>
          </w:tcPr>
          <w:p w:rsidR="00D12C95" w:rsidRPr="00006D42" w:rsidRDefault="005F551A">
            <w:pPr>
              <w:pStyle w:val="TableParagraph"/>
              <w:spacing w:before="125"/>
              <w:ind w:left="11"/>
            </w:pPr>
            <w:r w:rsidRPr="00006D42">
              <w:rPr>
                <w:spacing w:val="-4"/>
              </w:rPr>
              <w:t>2014</w:t>
            </w:r>
          </w:p>
        </w:tc>
        <w:tc>
          <w:tcPr>
            <w:tcW w:w="1597" w:type="dxa"/>
          </w:tcPr>
          <w:p w:rsidR="00D12C95" w:rsidRPr="00006D42" w:rsidRDefault="005F551A">
            <w:pPr>
              <w:pStyle w:val="TableParagraph"/>
              <w:spacing w:before="125"/>
              <w:ind w:left="8"/>
            </w:pPr>
            <w:r w:rsidRPr="00006D42">
              <w:rPr>
                <w:spacing w:val="-2"/>
              </w:rPr>
              <w:t>0,001</w:t>
            </w:r>
          </w:p>
        </w:tc>
        <w:tc>
          <w:tcPr>
            <w:tcW w:w="2197" w:type="dxa"/>
          </w:tcPr>
          <w:p w:rsidR="00D12C95" w:rsidRPr="00006D42" w:rsidRDefault="005F551A">
            <w:pPr>
              <w:pStyle w:val="TableParagraph"/>
              <w:spacing w:before="125"/>
              <w:ind w:left="12" w:right="1"/>
            </w:pPr>
            <w:r w:rsidRPr="00006D42">
              <w:rPr>
                <w:spacing w:val="-4"/>
              </w:rPr>
              <w:t>0,14</w:t>
            </w:r>
          </w:p>
        </w:tc>
        <w:tc>
          <w:tcPr>
            <w:tcW w:w="1995" w:type="dxa"/>
          </w:tcPr>
          <w:p w:rsidR="00D12C95" w:rsidRPr="00006D42" w:rsidRDefault="005F551A">
            <w:pPr>
              <w:pStyle w:val="TableParagraph"/>
              <w:spacing w:before="125"/>
              <w:ind w:left="11"/>
            </w:pPr>
            <w:r w:rsidRPr="00006D42">
              <w:rPr>
                <w:spacing w:val="-4"/>
              </w:rPr>
              <w:t>0,02</w:t>
            </w:r>
          </w:p>
        </w:tc>
      </w:tr>
      <w:tr w:rsidR="00D12C95" w:rsidRPr="00006D42">
        <w:trPr>
          <w:trHeight w:val="251"/>
        </w:trPr>
        <w:tc>
          <w:tcPr>
            <w:tcW w:w="3027" w:type="dxa"/>
          </w:tcPr>
          <w:p w:rsidR="00D12C95" w:rsidRPr="00006D42" w:rsidRDefault="005F551A">
            <w:pPr>
              <w:pStyle w:val="TableParagraph"/>
              <w:spacing w:line="232" w:lineRule="exact"/>
              <w:ind w:left="16" w:right="3"/>
            </w:pPr>
            <w:r w:rsidRPr="00006D42">
              <w:t>Котельная</w:t>
            </w:r>
            <w:r w:rsidRPr="00006D42">
              <w:rPr>
                <w:spacing w:val="-2"/>
              </w:rPr>
              <w:t xml:space="preserve"> </w:t>
            </w:r>
            <w:r w:rsidRPr="00006D42">
              <w:t xml:space="preserve">п. </w:t>
            </w:r>
            <w:r w:rsidRPr="00006D42">
              <w:rPr>
                <w:spacing w:val="-2"/>
              </w:rPr>
              <w:t>Клейзавод</w:t>
            </w:r>
          </w:p>
        </w:tc>
        <w:tc>
          <w:tcPr>
            <w:tcW w:w="1553" w:type="dxa"/>
          </w:tcPr>
          <w:p w:rsidR="00D12C95" w:rsidRPr="00006D42" w:rsidRDefault="005F551A">
            <w:pPr>
              <w:pStyle w:val="TableParagraph"/>
              <w:spacing w:line="232" w:lineRule="exact"/>
              <w:ind w:left="11"/>
            </w:pPr>
            <w:r w:rsidRPr="00006D42">
              <w:rPr>
                <w:spacing w:val="-2"/>
              </w:rPr>
              <w:t>1972-</w:t>
            </w:r>
            <w:r w:rsidRPr="00006D42">
              <w:rPr>
                <w:spacing w:val="-4"/>
              </w:rPr>
              <w:t>2008</w:t>
            </w:r>
          </w:p>
        </w:tc>
        <w:tc>
          <w:tcPr>
            <w:tcW w:w="1597" w:type="dxa"/>
          </w:tcPr>
          <w:p w:rsidR="00D12C95" w:rsidRPr="00006D42" w:rsidRDefault="005F551A">
            <w:pPr>
              <w:pStyle w:val="TableParagraph"/>
              <w:spacing w:line="232" w:lineRule="exact"/>
              <w:ind w:left="8"/>
            </w:pPr>
            <w:r w:rsidRPr="00006D42">
              <w:rPr>
                <w:spacing w:val="-4"/>
              </w:rPr>
              <w:t>0,10</w:t>
            </w:r>
          </w:p>
        </w:tc>
        <w:tc>
          <w:tcPr>
            <w:tcW w:w="2197" w:type="dxa"/>
          </w:tcPr>
          <w:p w:rsidR="00D12C95" w:rsidRPr="00006D42" w:rsidRDefault="005F551A">
            <w:pPr>
              <w:pStyle w:val="TableParagraph"/>
              <w:spacing w:line="232" w:lineRule="exact"/>
              <w:ind w:left="12" w:right="1"/>
            </w:pPr>
            <w:r w:rsidRPr="00006D42">
              <w:rPr>
                <w:spacing w:val="-4"/>
              </w:rPr>
              <w:t>5,73</w:t>
            </w:r>
          </w:p>
        </w:tc>
        <w:tc>
          <w:tcPr>
            <w:tcW w:w="1995" w:type="dxa"/>
          </w:tcPr>
          <w:p w:rsidR="00D12C95" w:rsidRPr="00006D42" w:rsidRDefault="005F551A">
            <w:pPr>
              <w:pStyle w:val="TableParagraph"/>
              <w:spacing w:line="232" w:lineRule="exact"/>
              <w:ind w:left="11"/>
            </w:pPr>
            <w:r w:rsidRPr="00006D42">
              <w:rPr>
                <w:spacing w:val="-4"/>
              </w:rPr>
              <w:t>1,09</w:t>
            </w:r>
          </w:p>
        </w:tc>
      </w:tr>
      <w:tr w:rsidR="00D12C95" w:rsidRPr="00006D42">
        <w:trPr>
          <w:trHeight w:val="251"/>
        </w:trPr>
        <w:tc>
          <w:tcPr>
            <w:tcW w:w="3027" w:type="dxa"/>
          </w:tcPr>
          <w:p w:rsidR="00D12C95" w:rsidRPr="00006D42" w:rsidRDefault="005F551A">
            <w:pPr>
              <w:pStyle w:val="TableParagraph"/>
              <w:spacing w:line="232" w:lineRule="exact"/>
              <w:ind w:left="16" w:right="2"/>
            </w:pPr>
            <w:r w:rsidRPr="00006D42">
              <w:t>Котельная</w:t>
            </w:r>
            <w:r w:rsidRPr="00006D42">
              <w:rPr>
                <w:spacing w:val="-2"/>
              </w:rPr>
              <w:t xml:space="preserve"> </w:t>
            </w:r>
            <w:r w:rsidRPr="00006D42">
              <w:t xml:space="preserve">п. </w:t>
            </w:r>
            <w:r w:rsidRPr="00006D42">
              <w:rPr>
                <w:spacing w:val="-2"/>
              </w:rPr>
              <w:t>Восходящий</w:t>
            </w:r>
          </w:p>
        </w:tc>
        <w:tc>
          <w:tcPr>
            <w:tcW w:w="1553" w:type="dxa"/>
          </w:tcPr>
          <w:p w:rsidR="00D12C95" w:rsidRPr="00006D42" w:rsidRDefault="005F551A">
            <w:pPr>
              <w:pStyle w:val="TableParagraph"/>
              <w:spacing w:line="232" w:lineRule="exact"/>
              <w:ind w:left="11"/>
            </w:pPr>
            <w:r w:rsidRPr="00006D42">
              <w:rPr>
                <w:spacing w:val="-2"/>
              </w:rPr>
              <w:t>1980-</w:t>
            </w:r>
            <w:r w:rsidRPr="00006D42">
              <w:rPr>
                <w:spacing w:val="-4"/>
              </w:rPr>
              <w:t>2009</w:t>
            </w:r>
          </w:p>
        </w:tc>
        <w:tc>
          <w:tcPr>
            <w:tcW w:w="1597" w:type="dxa"/>
          </w:tcPr>
          <w:p w:rsidR="00D12C95" w:rsidRPr="00006D42" w:rsidRDefault="005F551A">
            <w:pPr>
              <w:pStyle w:val="TableParagraph"/>
              <w:spacing w:line="232" w:lineRule="exact"/>
              <w:ind w:left="8"/>
            </w:pPr>
            <w:r w:rsidRPr="00006D42">
              <w:rPr>
                <w:spacing w:val="-4"/>
              </w:rPr>
              <w:t>0,05</w:t>
            </w:r>
          </w:p>
        </w:tc>
        <w:tc>
          <w:tcPr>
            <w:tcW w:w="2197" w:type="dxa"/>
          </w:tcPr>
          <w:p w:rsidR="00D12C95" w:rsidRPr="00006D42" w:rsidRDefault="005F551A">
            <w:pPr>
              <w:pStyle w:val="TableParagraph"/>
              <w:spacing w:line="232" w:lineRule="exact"/>
              <w:ind w:left="12"/>
            </w:pPr>
            <w:r w:rsidRPr="00006D42">
              <w:rPr>
                <w:spacing w:val="-4"/>
              </w:rPr>
              <w:t>3,34</w:t>
            </w:r>
          </w:p>
        </w:tc>
        <w:tc>
          <w:tcPr>
            <w:tcW w:w="1995" w:type="dxa"/>
          </w:tcPr>
          <w:p w:rsidR="00D12C95" w:rsidRPr="00006D42" w:rsidRDefault="005F551A">
            <w:pPr>
              <w:pStyle w:val="TableParagraph"/>
              <w:spacing w:line="232" w:lineRule="exact"/>
              <w:ind w:left="11"/>
            </w:pPr>
            <w:r w:rsidRPr="00006D42">
              <w:rPr>
                <w:spacing w:val="-4"/>
              </w:rPr>
              <w:t>0,63</w:t>
            </w:r>
          </w:p>
        </w:tc>
      </w:tr>
      <w:tr w:rsidR="00D12C95" w:rsidRPr="00006D42">
        <w:trPr>
          <w:trHeight w:val="254"/>
        </w:trPr>
        <w:tc>
          <w:tcPr>
            <w:tcW w:w="3027" w:type="dxa"/>
          </w:tcPr>
          <w:p w:rsidR="00D12C95" w:rsidRPr="00006D42" w:rsidRDefault="005F551A">
            <w:pPr>
              <w:pStyle w:val="TableParagraph"/>
              <w:spacing w:line="234" w:lineRule="exact"/>
              <w:ind w:left="16"/>
            </w:pPr>
            <w:r w:rsidRPr="00006D42">
              <w:t>Котельная</w:t>
            </w:r>
            <w:r w:rsidRPr="00006D42">
              <w:rPr>
                <w:spacing w:val="-3"/>
              </w:rPr>
              <w:t xml:space="preserve"> </w:t>
            </w:r>
            <w:r w:rsidRPr="00006D42">
              <w:t>детсада</w:t>
            </w:r>
            <w:r w:rsidRPr="00006D42">
              <w:rPr>
                <w:spacing w:val="-2"/>
              </w:rPr>
              <w:t xml:space="preserve"> </w:t>
            </w:r>
            <w:r w:rsidRPr="00006D42">
              <w:t>с.</w:t>
            </w:r>
            <w:r w:rsidRPr="00006D42">
              <w:rPr>
                <w:spacing w:val="-1"/>
              </w:rPr>
              <w:t xml:space="preserve"> </w:t>
            </w:r>
            <w:r w:rsidRPr="00006D42">
              <w:rPr>
                <w:spacing w:val="-2"/>
              </w:rPr>
              <w:t>Красное</w:t>
            </w:r>
          </w:p>
        </w:tc>
        <w:tc>
          <w:tcPr>
            <w:tcW w:w="1553" w:type="dxa"/>
          </w:tcPr>
          <w:p w:rsidR="00D12C95" w:rsidRPr="00006D42" w:rsidRDefault="005F551A">
            <w:pPr>
              <w:pStyle w:val="TableParagraph"/>
              <w:spacing w:line="234" w:lineRule="exact"/>
              <w:ind w:left="11"/>
            </w:pPr>
            <w:r w:rsidRPr="00006D42">
              <w:rPr>
                <w:spacing w:val="-2"/>
              </w:rPr>
              <w:t>1980-</w:t>
            </w:r>
            <w:r w:rsidRPr="00006D42">
              <w:rPr>
                <w:spacing w:val="-4"/>
              </w:rPr>
              <w:t>2011</w:t>
            </w:r>
          </w:p>
        </w:tc>
        <w:tc>
          <w:tcPr>
            <w:tcW w:w="1597" w:type="dxa"/>
          </w:tcPr>
          <w:p w:rsidR="00D12C95" w:rsidRPr="00006D42" w:rsidRDefault="005F551A">
            <w:pPr>
              <w:pStyle w:val="TableParagraph"/>
              <w:spacing w:line="234" w:lineRule="exact"/>
              <w:ind w:left="8"/>
            </w:pPr>
            <w:r w:rsidRPr="00006D42">
              <w:rPr>
                <w:spacing w:val="-4"/>
              </w:rPr>
              <w:t>0,02</w:t>
            </w:r>
          </w:p>
        </w:tc>
        <w:tc>
          <w:tcPr>
            <w:tcW w:w="2197" w:type="dxa"/>
          </w:tcPr>
          <w:p w:rsidR="00D12C95" w:rsidRPr="00006D42" w:rsidRDefault="005F551A">
            <w:pPr>
              <w:pStyle w:val="TableParagraph"/>
              <w:spacing w:line="234" w:lineRule="exact"/>
              <w:ind w:left="12" w:right="1"/>
            </w:pPr>
            <w:r w:rsidRPr="00006D42">
              <w:rPr>
                <w:spacing w:val="-4"/>
              </w:rPr>
              <w:t>2,13</w:t>
            </w:r>
          </w:p>
        </w:tc>
        <w:tc>
          <w:tcPr>
            <w:tcW w:w="1995" w:type="dxa"/>
          </w:tcPr>
          <w:p w:rsidR="00D12C95" w:rsidRPr="00006D42" w:rsidRDefault="005F551A">
            <w:pPr>
              <w:pStyle w:val="TableParagraph"/>
              <w:spacing w:line="234" w:lineRule="exact"/>
              <w:ind w:left="11"/>
            </w:pPr>
            <w:r w:rsidRPr="00006D42">
              <w:rPr>
                <w:spacing w:val="-4"/>
              </w:rPr>
              <w:t>0,30</w:t>
            </w:r>
          </w:p>
        </w:tc>
      </w:tr>
      <w:tr w:rsidR="00D12C95" w:rsidRPr="00006D42">
        <w:trPr>
          <w:trHeight w:val="251"/>
        </w:trPr>
        <w:tc>
          <w:tcPr>
            <w:tcW w:w="3027" w:type="dxa"/>
          </w:tcPr>
          <w:p w:rsidR="00D12C95" w:rsidRPr="00006D42" w:rsidRDefault="005F551A">
            <w:pPr>
              <w:pStyle w:val="TableParagraph"/>
              <w:spacing w:line="232" w:lineRule="exact"/>
              <w:ind w:left="16" w:right="5"/>
            </w:pPr>
            <w:r w:rsidRPr="00006D42">
              <w:t>Котельная</w:t>
            </w:r>
            <w:r w:rsidRPr="00006D42">
              <w:rPr>
                <w:spacing w:val="-3"/>
              </w:rPr>
              <w:t xml:space="preserve"> </w:t>
            </w:r>
            <w:r w:rsidRPr="00006D42">
              <w:t>школы</w:t>
            </w:r>
            <w:r w:rsidRPr="00006D42">
              <w:rPr>
                <w:spacing w:val="-2"/>
              </w:rPr>
              <w:t xml:space="preserve"> </w:t>
            </w:r>
            <w:r w:rsidRPr="00006D42">
              <w:t>с.</w:t>
            </w:r>
            <w:r w:rsidRPr="00006D42">
              <w:rPr>
                <w:spacing w:val="-2"/>
              </w:rPr>
              <w:t xml:space="preserve"> Красное</w:t>
            </w:r>
          </w:p>
        </w:tc>
        <w:tc>
          <w:tcPr>
            <w:tcW w:w="1553" w:type="dxa"/>
          </w:tcPr>
          <w:p w:rsidR="00D12C95" w:rsidRPr="00006D42" w:rsidRDefault="005F551A">
            <w:pPr>
              <w:pStyle w:val="TableParagraph"/>
              <w:spacing w:line="232" w:lineRule="exact"/>
              <w:ind w:left="11"/>
            </w:pPr>
            <w:r w:rsidRPr="00006D42">
              <w:rPr>
                <w:spacing w:val="-2"/>
              </w:rPr>
              <w:t>1981-</w:t>
            </w:r>
            <w:r w:rsidRPr="00006D42">
              <w:rPr>
                <w:spacing w:val="-4"/>
              </w:rPr>
              <w:t>2011</w:t>
            </w:r>
          </w:p>
        </w:tc>
        <w:tc>
          <w:tcPr>
            <w:tcW w:w="1597" w:type="dxa"/>
          </w:tcPr>
          <w:p w:rsidR="00D12C95" w:rsidRPr="00006D42" w:rsidRDefault="005F551A">
            <w:pPr>
              <w:pStyle w:val="TableParagraph"/>
              <w:spacing w:line="232" w:lineRule="exact"/>
              <w:ind w:left="8"/>
            </w:pPr>
            <w:r w:rsidRPr="00006D42">
              <w:rPr>
                <w:spacing w:val="-2"/>
              </w:rPr>
              <w:t>0,003</w:t>
            </w:r>
          </w:p>
        </w:tc>
        <w:tc>
          <w:tcPr>
            <w:tcW w:w="2197" w:type="dxa"/>
          </w:tcPr>
          <w:p w:rsidR="00D12C95" w:rsidRPr="00006D42" w:rsidRDefault="005F551A">
            <w:pPr>
              <w:pStyle w:val="TableParagraph"/>
              <w:spacing w:line="232" w:lineRule="exact"/>
              <w:ind w:left="12" w:right="1"/>
            </w:pPr>
            <w:r w:rsidRPr="00006D42">
              <w:rPr>
                <w:spacing w:val="-4"/>
              </w:rPr>
              <w:t>0,48</w:t>
            </w:r>
          </w:p>
        </w:tc>
        <w:tc>
          <w:tcPr>
            <w:tcW w:w="1995" w:type="dxa"/>
          </w:tcPr>
          <w:p w:rsidR="00D12C95" w:rsidRPr="00006D42" w:rsidRDefault="005F551A">
            <w:pPr>
              <w:pStyle w:val="TableParagraph"/>
              <w:spacing w:line="232" w:lineRule="exact"/>
              <w:ind w:left="11"/>
            </w:pPr>
            <w:r w:rsidRPr="00006D42">
              <w:rPr>
                <w:spacing w:val="-4"/>
              </w:rPr>
              <w:t>0,05</w:t>
            </w:r>
          </w:p>
        </w:tc>
      </w:tr>
      <w:tr w:rsidR="00D12C95" w:rsidRPr="00006D42">
        <w:trPr>
          <w:trHeight w:val="506"/>
        </w:trPr>
        <w:tc>
          <w:tcPr>
            <w:tcW w:w="3027" w:type="dxa"/>
          </w:tcPr>
          <w:p w:rsidR="00D12C95" w:rsidRPr="00006D42" w:rsidRDefault="005F551A">
            <w:pPr>
              <w:pStyle w:val="TableParagraph"/>
              <w:spacing w:line="254" w:lineRule="exact"/>
              <w:ind w:left="671" w:right="256" w:hanging="399"/>
              <w:jc w:val="left"/>
            </w:pPr>
            <w:r w:rsidRPr="00006D42">
              <w:t>Котельная</w:t>
            </w:r>
            <w:r w:rsidRPr="00006D42">
              <w:rPr>
                <w:spacing w:val="-14"/>
              </w:rPr>
              <w:t xml:space="preserve"> </w:t>
            </w:r>
            <w:r w:rsidRPr="00006D42">
              <w:t>коррекционной школы с. Красное</w:t>
            </w:r>
          </w:p>
        </w:tc>
        <w:tc>
          <w:tcPr>
            <w:tcW w:w="1553" w:type="dxa"/>
          </w:tcPr>
          <w:p w:rsidR="00D12C95" w:rsidRPr="00006D42" w:rsidRDefault="005F551A">
            <w:pPr>
              <w:pStyle w:val="TableParagraph"/>
              <w:spacing w:before="125"/>
              <w:ind w:left="11"/>
            </w:pPr>
            <w:r w:rsidRPr="00006D42">
              <w:rPr>
                <w:spacing w:val="-4"/>
              </w:rPr>
              <w:t>1985</w:t>
            </w:r>
          </w:p>
        </w:tc>
        <w:tc>
          <w:tcPr>
            <w:tcW w:w="1597" w:type="dxa"/>
          </w:tcPr>
          <w:p w:rsidR="00D12C95" w:rsidRPr="00006D42" w:rsidRDefault="005F551A">
            <w:pPr>
              <w:pStyle w:val="TableParagraph"/>
              <w:spacing w:before="125"/>
              <w:ind w:left="8"/>
            </w:pPr>
            <w:r w:rsidRPr="00006D42">
              <w:rPr>
                <w:spacing w:val="-2"/>
              </w:rPr>
              <w:t>0,003</w:t>
            </w:r>
          </w:p>
        </w:tc>
        <w:tc>
          <w:tcPr>
            <w:tcW w:w="2197" w:type="dxa"/>
          </w:tcPr>
          <w:p w:rsidR="00D12C95" w:rsidRPr="00006D42" w:rsidRDefault="005F551A">
            <w:pPr>
              <w:pStyle w:val="TableParagraph"/>
              <w:spacing w:before="125"/>
              <w:ind w:left="12" w:right="1"/>
            </w:pPr>
            <w:r w:rsidRPr="00006D42">
              <w:rPr>
                <w:spacing w:val="-4"/>
              </w:rPr>
              <w:t>0,58</w:t>
            </w:r>
          </w:p>
        </w:tc>
        <w:tc>
          <w:tcPr>
            <w:tcW w:w="1995" w:type="dxa"/>
          </w:tcPr>
          <w:p w:rsidR="00D12C95" w:rsidRPr="00006D42" w:rsidRDefault="005F551A">
            <w:pPr>
              <w:pStyle w:val="TableParagraph"/>
              <w:spacing w:before="125"/>
              <w:ind w:left="11"/>
            </w:pPr>
            <w:r w:rsidRPr="00006D42">
              <w:rPr>
                <w:spacing w:val="-4"/>
              </w:rPr>
              <w:t>0,05</w:t>
            </w:r>
          </w:p>
        </w:tc>
      </w:tr>
      <w:tr w:rsidR="00D12C95" w:rsidRPr="00006D42">
        <w:trPr>
          <w:trHeight w:val="503"/>
        </w:trPr>
        <w:tc>
          <w:tcPr>
            <w:tcW w:w="3027" w:type="dxa"/>
          </w:tcPr>
          <w:p w:rsidR="00D12C95" w:rsidRPr="00006D42" w:rsidRDefault="005F551A">
            <w:pPr>
              <w:pStyle w:val="TableParagraph"/>
              <w:spacing w:line="250" w:lineRule="exact"/>
              <w:ind w:left="16" w:right="3"/>
            </w:pPr>
            <w:r w:rsidRPr="00006D42">
              <w:t>Центральная</w:t>
            </w:r>
            <w:r w:rsidRPr="00006D42">
              <w:rPr>
                <w:spacing w:val="-11"/>
              </w:rPr>
              <w:t xml:space="preserve"> </w:t>
            </w:r>
            <w:r w:rsidRPr="00006D42">
              <w:t>котельная</w:t>
            </w:r>
            <w:r w:rsidRPr="00006D42">
              <w:rPr>
                <w:spacing w:val="-5"/>
              </w:rPr>
              <w:t xml:space="preserve"> с.</w:t>
            </w:r>
          </w:p>
          <w:p w:rsidR="00D12C95" w:rsidRPr="00006D42" w:rsidRDefault="005F551A">
            <w:pPr>
              <w:pStyle w:val="TableParagraph"/>
              <w:spacing w:before="1" w:line="233" w:lineRule="exact"/>
              <w:ind w:left="16" w:right="2"/>
            </w:pPr>
            <w:r w:rsidRPr="00006D42">
              <w:rPr>
                <w:spacing w:val="-2"/>
              </w:rPr>
              <w:t>Ариничево</w:t>
            </w:r>
          </w:p>
        </w:tc>
        <w:tc>
          <w:tcPr>
            <w:tcW w:w="1553" w:type="dxa"/>
          </w:tcPr>
          <w:p w:rsidR="00D12C95" w:rsidRPr="00006D42" w:rsidRDefault="005F551A">
            <w:pPr>
              <w:pStyle w:val="TableParagraph"/>
              <w:spacing w:before="124"/>
              <w:ind w:left="11"/>
            </w:pPr>
            <w:r w:rsidRPr="00006D42">
              <w:rPr>
                <w:spacing w:val="-2"/>
              </w:rPr>
              <w:t>1980-</w:t>
            </w:r>
            <w:r w:rsidRPr="00006D42">
              <w:rPr>
                <w:spacing w:val="-4"/>
              </w:rPr>
              <w:t>2009</w:t>
            </w:r>
          </w:p>
        </w:tc>
        <w:tc>
          <w:tcPr>
            <w:tcW w:w="1597" w:type="dxa"/>
          </w:tcPr>
          <w:p w:rsidR="00D12C95" w:rsidRPr="00006D42" w:rsidRDefault="005F551A">
            <w:pPr>
              <w:pStyle w:val="TableParagraph"/>
              <w:spacing w:before="124"/>
              <w:ind w:left="8"/>
            </w:pPr>
            <w:r w:rsidRPr="00006D42">
              <w:rPr>
                <w:spacing w:val="-4"/>
              </w:rPr>
              <w:t>0,02</w:t>
            </w:r>
          </w:p>
        </w:tc>
        <w:tc>
          <w:tcPr>
            <w:tcW w:w="2197" w:type="dxa"/>
          </w:tcPr>
          <w:p w:rsidR="00D12C95" w:rsidRPr="00006D42" w:rsidRDefault="005F551A">
            <w:pPr>
              <w:pStyle w:val="TableParagraph"/>
              <w:spacing w:before="124"/>
              <w:ind w:left="12" w:right="1"/>
            </w:pPr>
            <w:r w:rsidRPr="00006D42">
              <w:rPr>
                <w:spacing w:val="-4"/>
              </w:rPr>
              <w:t>1,65</w:t>
            </w:r>
          </w:p>
        </w:tc>
        <w:tc>
          <w:tcPr>
            <w:tcW w:w="1995" w:type="dxa"/>
          </w:tcPr>
          <w:p w:rsidR="00D12C95" w:rsidRPr="00006D42" w:rsidRDefault="005F551A">
            <w:pPr>
              <w:pStyle w:val="TableParagraph"/>
              <w:spacing w:before="124"/>
              <w:ind w:left="11"/>
            </w:pPr>
            <w:r w:rsidRPr="00006D42">
              <w:rPr>
                <w:spacing w:val="-4"/>
              </w:rPr>
              <w:t>0,26</w:t>
            </w:r>
          </w:p>
        </w:tc>
      </w:tr>
      <w:tr w:rsidR="00D12C95" w:rsidRPr="00006D42">
        <w:trPr>
          <w:trHeight w:val="506"/>
        </w:trPr>
        <w:tc>
          <w:tcPr>
            <w:tcW w:w="3027" w:type="dxa"/>
          </w:tcPr>
          <w:p w:rsidR="00D12C95" w:rsidRPr="00006D42" w:rsidRDefault="005F551A">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с.</w:t>
            </w:r>
          </w:p>
          <w:p w:rsidR="00D12C95" w:rsidRPr="00006D42" w:rsidRDefault="005F551A">
            <w:pPr>
              <w:pStyle w:val="TableParagraph"/>
              <w:spacing w:before="1" w:line="233" w:lineRule="exact"/>
              <w:ind w:left="16" w:right="1"/>
            </w:pPr>
            <w:r w:rsidRPr="00006D42">
              <w:rPr>
                <w:spacing w:val="-2"/>
              </w:rPr>
              <w:t>Панфилово</w:t>
            </w:r>
          </w:p>
        </w:tc>
        <w:tc>
          <w:tcPr>
            <w:tcW w:w="1553" w:type="dxa"/>
          </w:tcPr>
          <w:p w:rsidR="00D12C95" w:rsidRPr="00006D42" w:rsidRDefault="005F551A">
            <w:pPr>
              <w:pStyle w:val="TableParagraph"/>
              <w:spacing w:before="125"/>
              <w:ind w:left="11"/>
            </w:pPr>
            <w:r w:rsidRPr="00006D42">
              <w:rPr>
                <w:spacing w:val="-2"/>
              </w:rPr>
              <w:t>1985-</w:t>
            </w:r>
            <w:r w:rsidRPr="00006D42">
              <w:rPr>
                <w:spacing w:val="-4"/>
              </w:rPr>
              <w:t>2020</w:t>
            </w:r>
          </w:p>
        </w:tc>
        <w:tc>
          <w:tcPr>
            <w:tcW w:w="1597" w:type="dxa"/>
          </w:tcPr>
          <w:p w:rsidR="00D12C95" w:rsidRPr="00006D42" w:rsidRDefault="005F551A">
            <w:pPr>
              <w:pStyle w:val="TableParagraph"/>
              <w:spacing w:before="125"/>
              <w:ind w:left="8"/>
            </w:pPr>
            <w:r w:rsidRPr="00006D42">
              <w:rPr>
                <w:spacing w:val="-2"/>
              </w:rPr>
              <w:t>0,003</w:t>
            </w:r>
          </w:p>
        </w:tc>
        <w:tc>
          <w:tcPr>
            <w:tcW w:w="2197" w:type="dxa"/>
          </w:tcPr>
          <w:p w:rsidR="00D12C95" w:rsidRPr="00006D42" w:rsidRDefault="005F551A">
            <w:pPr>
              <w:pStyle w:val="TableParagraph"/>
              <w:spacing w:before="125"/>
              <w:ind w:left="12" w:right="1"/>
            </w:pPr>
            <w:r w:rsidRPr="00006D42">
              <w:rPr>
                <w:spacing w:val="-4"/>
              </w:rPr>
              <w:t>0,37</w:t>
            </w:r>
          </w:p>
        </w:tc>
        <w:tc>
          <w:tcPr>
            <w:tcW w:w="1995" w:type="dxa"/>
          </w:tcPr>
          <w:p w:rsidR="00D12C95" w:rsidRPr="00006D42" w:rsidRDefault="005F551A">
            <w:pPr>
              <w:pStyle w:val="TableParagraph"/>
              <w:spacing w:before="125"/>
              <w:ind w:left="11"/>
            </w:pPr>
            <w:r w:rsidRPr="00006D42">
              <w:rPr>
                <w:spacing w:val="-4"/>
              </w:rPr>
              <w:t>0,05</w:t>
            </w:r>
          </w:p>
        </w:tc>
      </w:tr>
      <w:tr w:rsidR="00D12C95" w:rsidRPr="00006D42">
        <w:trPr>
          <w:trHeight w:val="506"/>
        </w:trPr>
        <w:tc>
          <w:tcPr>
            <w:tcW w:w="3027" w:type="dxa"/>
          </w:tcPr>
          <w:p w:rsidR="00D12C95" w:rsidRPr="00006D42" w:rsidRDefault="005F551A">
            <w:pPr>
              <w:pStyle w:val="TableParagraph"/>
              <w:spacing w:line="251" w:lineRule="exact"/>
              <w:ind w:left="16" w:right="5"/>
            </w:pPr>
            <w:r w:rsidRPr="00006D42">
              <w:t>Котельная</w:t>
            </w:r>
            <w:r w:rsidRPr="00006D42">
              <w:rPr>
                <w:spacing w:val="-4"/>
              </w:rPr>
              <w:t xml:space="preserve"> </w:t>
            </w:r>
            <w:r w:rsidRPr="00006D42">
              <w:t>детсада</w:t>
            </w:r>
            <w:r w:rsidRPr="00006D42">
              <w:rPr>
                <w:spacing w:val="-2"/>
              </w:rPr>
              <w:t xml:space="preserve"> </w:t>
            </w:r>
            <w:r w:rsidRPr="00006D42">
              <w:rPr>
                <w:spacing w:val="-5"/>
              </w:rPr>
              <w:t>с.</w:t>
            </w:r>
          </w:p>
          <w:p w:rsidR="00D12C95" w:rsidRPr="00006D42" w:rsidRDefault="005F551A">
            <w:pPr>
              <w:pStyle w:val="TableParagraph"/>
              <w:spacing w:before="1" w:line="233" w:lineRule="exact"/>
              <w:ind w:left="16" w:right="1"/>
            </w:pPr>
            <w:r w:rsidRPr="00006D42">
              <w:rPr>
                <w:spacing w:val="-2"/>
              </w:rPr>
              <w:t>Панфилово</w:t>
            </w:r>
          </w:p>
        </w:tc>
        <w:tc>
          <w:tcPr>
            <w:tcW w:w="1553" w:type="dxa"/>
          </w:tcPr>
          <w:p w:rsidR="00D12C95" w:rsidRPr="00006D42" w:rsidRDefault="005F551A">
            <w:pPr>
              <w:pStyle w:val="TableParagraph"/>
              <w:spacing w:before="125"/>
              <w:ind w:left="11"/>
            </w:pPr>
            <w:r w:rsidRPr="00006D42">
              <w:rPr>
                <w:spacing w:val="-2"/>
              </w:rPr>
              <w:t>2020-</w:t>
            </w:r>
            <w:r w:rsidRPr="00006D42">
              <w:rPr>
                <w:spacing w:val="-4"/>
              </w:rPr>
              <w:t>2022</w:t>
            </w:r>
          </w:p>
        </w:tc>
        <w:tc>
          <w:tcPr>
            <w:tcW w:w="1597" w:type="dxa"/>
          </w:tcPr>
          <w:p w:rsidR="00D12C95" w:rsidRPr="00006D42" w:rsidRDefault="005F551A">
            <w:pPr>
              <w:pStyle w:val="TableParagraph"/>
              <w:spacing w:before="125"/>
              <w:ind w:left="8"/>
            </w:pPr>
            <w:r w:rsidRPr="00006D42">
              <w:rPr>
                <w:spacing w:val="-2"/>
              </w:rPr>
              <w:t>0,0001</w:t>
            </w:r>
          </w:p>
        </w:tc>
        <w:tc>
          <w:tcPr>
            <w:tcW w:w="2197" w:type="dxa"/>
          </w:tcPr>
          <w:p w:rsidR="00D12C95" w:rsidRPr="00006D42" w:rsidRDefault="005F551A">
            <w:pPr>
              <w:pStyle w:val="TableParagraph"/>
              <w:spacing w:before="125"/>
              <w:ind w:left="12" w:right="1"/>
            </w:pPr>
            <w:r w:rsidRPr="00006D42">
              <w:rPr>
                <w:spacing w:val="-4"/>
              </w:rPr>
              <w:t>0,04</w:t>
            </w:r>
          </w:p>
        </w:tc>
        <w:tc>
          <w:tcPr>
            <w:tcW w:w="1995" w:type="dxa"/>
          </w:tcPr>
          <w:p w:rsidR="00D12C95" w:rsidRPr="00006D42" w:rsidRDefault="005F551A">
            <w:pPr>
              <w:pStyle w:val="TableParagraph"/>
              <w:spacing w:before="125"/>
              <w:ind w:left="11"/>
            </w:pPr>
            <w:r w:rsidRPr="00006D42">
              <w:rPr>
                <w:spacing w:val="-2"/>
              </w:rPr>
              <w:t>0,003</w:t>
            </w:r>
          </w:p>
        </w:tc>
      </w:tr>
    </w:tbl>
    <w:p w:rsidR="00D12C95" w:rsidRDefault="00D12C95">
      <w:pPr>
        <w:pStyle w:val="TableParagraph"/>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27"/>
        <w:gridCol w:w="1553"/>
        <w:gridCol w:w="1597"/>
        <w:gridCol w:w="2197"/>
        <w:gridCol w:w="1995"/>
      </w:tblGrid>
      <w:tr w:rsidR="00D12C95" w:rsidRPr="00006D42">
        <w:trPr>
          <w:trHeight w:val="1012"/>
        </w:trPr>
        <w:tc>
          <w:tcPr>
            <w:tcW w:w="3027" w:type="dxa"/>
          </w:tcPr>
          <w:p w:rsidR="00D12C95" w:rsidRPr="00006D42" w:rsidRDefault="00D12C95">
            <w:pPr>
              <w:pStyle w:val="TableParagraph"/>
              <w:spacing w:before="125"/>
              <w:jc w:val="left"/>
            </w:pPr>
          </w:p>
          <w:p w:rsidR="00D12C95" w:rsidRPr="00006D42" w:rsidRDefault="005F551A">
            <w:pPr>
              <w:pStyle w:val="TableParagraph"/>
              <w:ind w:left="16" w:right="6"/>
            </w:pPr>
            <w:r w:rsidRPr="00006D42">
              <w:t>Наименование</w:t>
            </w:r>
            <w:r w:rsidRPr="00006D42">
              <w:rPr>
                <w:spacing w:val="-11"/>
              </w:rPr>
              <w:t xml:space="preserve"> </w:t>
            </w:r>
            <w:r w:rsidRPr="00006D42">
              <w:rPr>
                <w:spacing w:val="-2"/>
              </w:rPr>
              <w:t>котельной</w:t>
            </w:r>
          </w:p>
        </w:tc>
        <w:tc>
          <w:tcPr>
            <w:tcW w:w="1553" w:type="dxa"/>
          </w:tcPr>
          <w:p w:rsidR="00D12C95" w:rsidRPr="00006D42" w:rsidRDefault="00D12C95">
            <w:pPr>
              <w:pStyle w:val="TableParagraph"/>
              <w:spacing w:before="125"/>
              <w:jc w:val="left"/>
            </w:pPr>
          </w:p>
          <w:p w:rsidR="00D12C95" w:rsidRPr="00006D42" w:rsidRDefault="005F551A">
            <w:pPr>
              <w:pStyle w:val="TableParagraph"/>
              <w:ind w:left="11" w:right="1"/>
            </w:pPr>
            <w:r w:rsidRPr="00006D42">
              <w:t>Год</w:t>
            </w:r>
            <w:r w:rsidRPr="00006D42">
              <w:rPr>
                <w:spacing w:val="-2"/>
              </w:rPr>
              <w:t xml:space="preserve"> </w:t>
            </w:r>
            <w:r w:rsidRPr="00006D42">
              <w:rPr>
                <w:spacing w:val="-4"/>
              </w:rPr>
              <w:t>ввода</w:t>
            </w:r>
          </w:p>
        </w:tc>
        <w:tc>
          <w:tcPr>
            <w:tcW w:w="1597" w:type="dxa"/>
          </w:tcPr>
          <w:p w:rsidR="00D12C95" w:rsidRPr="00006D42" w:rsidRDefault="005F551A">
            <w:pPr>
              <w:pStyle w:val="TableParagraph"/>
              <w:spacing w:before="127" w:line="237" w:lineRule="auto"/>
              <w:ind w:left="191" w:right="181" w:hanging="1"/>
              <w:rPr>
                <w:sz w:val="14"/>
              </w:rPr>
            </w:pPr>
            <w:r w:rsidRPr="00006D42">
              <w:rPr>
                <w:spacing w:val="-2"/>
              </w:rPr>
              <w:t xml:space="preserve">Объем заполнения, </w:t>
            </w:r>
            <w:r w:rsidRPr="00006D42">
              <w:rPr>
                <w:spacing w:val="-6"/>
                <w:position w:val="-7"/>
              </w:rPr>
              <w:t>м</w:t>
            </w:r>
            <w:r w:rsidRPr="00006D42">
              <w:rPr>
                <w:spacing w:val="-6"/>
                <w:sz w:val="14"/>
              </w:rPr>
              <w:t>3</w:t>
            </w:r>
          </w:p>
        </w:tc>
        <w:tc>
          <w:tcPr>
            <w:tcW w:w="2197" w:type="dxa"/>
          </w:tcPr>
          <w:p w:rsidR="00D12C95" w:rsidRPr="00006D42" w:rsidRDefault="005F551A">
            <w:pPr>
              <w:pStyle w:val="TableParagraph"/>
              <w:ind w:left="12"/>
            </w:pPr>
            <w:r w:rsidRPr="00006D42">
              <w:rPr>
                <w:spacing w:val="-2"/>
              </w:rPr>
              <w:t xml:space="preserve">Протяженность </w:t>
            </w:r>
            <w:r w:rsidRPr="00006D42">
              <w:t>тепловых</w:t>
            </w:r>
            <w:r w:rsidRPr="00006D42">
              <w:rPr>
                <w:spacing w:val="-5"/>
              </w:rPr>
              <w:t xml:space="preserve"> </w:t>
            </w:r>
            <w:r w:rsidRPr="00006D42">
              <w:t>сетей</w:t>
            </w:r>
            <w:r w:rsidRPr="00006D42">
              <w:rPr>
                <w:spacing w:val="-5"/>
              </w:rPr>
              <w:t xml:space="preserve"> </w:t>
            </w:r>
            <w:r w:rsidRPr="00006D42">
              <w:rPr>
                <w:spacing w:val="-10"/>
              </w:rPr>
              <w:t>в</w:t>
            </w:r>
          </w:p>
          <w:p w:rsidR="00D12C95" w:rsidRPr="00006D42" w:rsidRDefault="005F551A">
            <w:pPr>
              <w:pStyle w:val="TableParagraph"/>
              <w:spacing w:line="254" w:lineRule="exact"/>
              <w:ind w:left="318" w:right="304" w:hanging="2"/>
            </w:pPr>
            <w:r w:rsidRPr="00006D42">
              <w:rPr>
                <w:spacing w:val="-2"/>
              </w:rPr>
              <w:t xml:space="preserve">двухтрубном </w:t>
            </w:r>
            <w:r w:rsidRPr="00006D42">
              <w:t>исчислении,</w:t>
            </w:r>
            <w:r w:rsidRPr="00006D42">
              <w:rPr>
                <w:spacing w:val="-14"/>
              </w:rPr>
              <w:t xml:space="preserve"> </w:t>
            </w:r>
            <w:r w:rsidRPr="00006D42">
              <w:t>км</w:t>
            </w:r>
          </w:p>
        </w:tc>
        <w:tc>
          <w:tcPr>
            <w:tcW w:w="1995" w:type="dxa"/>
          </w:tcPr>
          <w:p w:rsidR="00D12C95" w:rsidRPr="00006D42" w:rsidRDefault="005F551A">
            <w:pPr>
              <w:pStyle w:val="TableParagraph"/>
              <w:spacing w:before="125"/>
              <w:ind w:left="166" w:right="155" w:hanging="3"/>
            </w:pPr>
            <w:r w:rsidRPr="00006D42">
              <w:rPr>
                <w:spacing w:val="-2"/>
              </w:rPr>
              <w:t xml:space="preserve">Материальная характеристика, </w:t>
            </w:r>
            <w:r w:rsidRPr="00006D42">
              <w:t>тыс. м</w:t>
            </w:r>
            <w:r w:rsidRPr="00006D42">
              <w:rPr>
                <w:vertAlign w:val="superscript"/>
              </w:rPr>
              <w:t>2</w:t>
            </w:r>
          </w:p>
        </w:tc>
      </w:tr>
      <w:tr w:rsidR="00D12C95" w:rsidRPr="00006D42">
        <w:trPr>
          <w:trHeight w:val="504"/>
        </w:trPr>
        <w:tc>
          <w:tcPr>
            <w:tcW w:w="3027" w:type="dxa"/>
          </w:tcPr>
          <w:p w:rsidR="00D12C95" w:rsidRPr="00006D42" w:rsidRDefault="005F551A">
            <w:pPr>
              <w:pStyle w:val="TableParagraph"/>
              <w:spacing w:line="250" w:lineRule="exact"/>
              <w:ind w:left="16" w:right="5"/>
            </w:pPr>
            <w:r w:rsidRPr="00006D42">
              <w:t>Котельная</w:t>
            </w:r>
            <w:r w:rsidRPr="00006D42">
              <w:rPr>
                <w:spacing w:val="-10"/>
              </w:rPr>
              <w:t xml:space="preserve"> </w:t>
            </w:r>
            <w:r w:rsidRPr="00006D42">
              <w:t>администрации</w:t>
            </w:r>
            <w:r w:rsidRPr="00006D42">
              <w:rPr>
                <w:spacing w:val="-9"/>
              </w:rPr>
              <w:t xml:space="preserve"> </w:t>
            </w:r>
            <w:r w:rsidRPr="00006D42">
              <w:rPr>
                <w:spacing w:val="-5"/>
              </w:rPr>
              <w:t>с.</w:t>
            </w:r>
          </w:p>
          <w:p w:rsidR="00D12C95" w:rsidRPr="00006D42" w:rsidRDefault="005F551A">
            <w:pPr>
              <w:pStyle w:val="TableParagraph"/>
              <w:spacing w:before="1" w:line="233" w:lineRule="exact"/>
              <w:ind w:left="16" w:right="1"/>
            </w:pPr>
            <w:r w:rsidRPr="00006D42">
              <w:rPr>
                <w:spacing w:val="-2"/>
              </w:rPr>
              <w:t>Панфилово</w:t>
            </w:r>
          </w:p>
        </w:tc>
        <w:tc>
          <w:tcPr>
            <w:tcW w:w="1553" w:type="dxa"/>
          </w:tcPr>
          <w:p w:rsidR="00D12C95" w:rsidRPr="00006D42" w:rsidRDefault="005F551A">
            <w:pPr>
              <w:pStyle w:val="TableParagraph"/>
              <w:spacing w:before="124"/>
              <w:ind w:left="11"/>
            </w:pPr>
            <w:r w:rsidRPr="00006D42">
              <w:rPr>
                <w:spacing w:val="-2"/>
              </w:rPr>
              <w:t>2019-</w:t>
            </w:r>
            <w:r w:rsidRPr="00006D42">
              <w:rPr>
                <w:spacing w:val="-4"/>
              </w:rPr>
              <w:t>2020</w:t>
            </w:r>
          </w:p>
        </w:tc>
        <w:tc>
          <w:tcPr>
            <w:tcW w:w="1597" w:type="dxa"/>
          </w:tcPr>
          <w:p w:rsidR="00D12C95" w:rsidRPr="00006D42" w:rsidRDefault="005F551A">
            <w:pPr>
              <w:pStyle w:val="TableParagraph"/>
              <w:spacing w:before="124"/>
              <w:ind w:left="8"/>
            </w:pPr>
            <w:r w:rsidRPr="00006D42">
              <w:rPr>
                <w:spacing w:val="-2"/>
              </w:rPr>
              <w:t>0,0002</w:t>
            </w:r>
          </w:p>
        </w:tc>
        <w:tc>
          <w:tcPr>
            <w:tcW w:w="2197" w:type="dxa"/>
          </w:tcPr>
          <w:p w:rsidR="00D12C95" w:rsidRPr="00006D42" w:rsidRDefault="005F551A">
            <w:pPr>
              <w:pStyle w:val="TableParagraph"/>
              <w:spacing w:before="124"/>
              <w:ind w:left="12" w:right="1"/>
            </w:pPr>
            <w:r w:rsidRPr="00006D42">
              <w:rPr>
                <w:spacing w:val="-4"/>
              </w:rPr>
              <w:t>0,05</w:t>
            </w:r>
          </w:p>
        </w:tc>
        <w:tc>
          <w:tcPr>
            <w:tcW w:w="1995" w:type="dxa"/>
          </w:tcPr>
          <w:p w:rsidR="00D12C95" w:rsidRPr="00006D42" w:rsidRDefault="005F551A">
            <w:pPr>
              <w:pStyle w:val="TableParagraph"/>
              <w:spacing w:before="124"/>
              <w:ind w:left="11"/>
            </w:pPr>
            <w:r w:rsidRPr="00006D42">
              <w:rPr>
                <w:spacing w:val="-2"/>
              </w:rPr>
              <w:t>0,005</w:t>
            </w:r>
          </w:p>
        </w:tc>
      </w:tr>
      <w:tr w:rsidR="00D12C95" w:rsidRPr="00006D42">
        <w:trPr>
          <w:trHeight w:val="253"/>
        </w:trPr>
        <w:tc>
          <w:tcPr>
            <w:tcW w:w="3027" w:type="dxa"/>
          </w:tcPr>
          <w:p w:rsidR="00D12C95" w:rsidRPr="00006D42" w:rsidRDefault="005F551A">
            <w:pPr>
              <w:pStyle w:val="TableParagraph"/>
              <w:spacing w:line="234" w:lineRule="exact"/>
              <w:ind w:left="16"/>
            </w:pPr>
            <w:r w:rsidRPr="00006D42">
              <w:t>Котельная</w:t>
            </w:r>
            <w:r w:rsidRPr="00006D42">
              <w:rPr>
                <w:spacing w:val="-4"/>
              </w:rPr>
              <w:t xml:space="preserve"> </w:t>
            </w:r>
            <w:r w:rsidRPr="00006D42">
              <w:t xml:space="preserve">п. </w:t>
            </w:r>
            <w:r w:rsidRPr="00006D42">
              <w:rPr>
                <w:spacing w:val="-4"/>
              </w:rPr>
              <w:t>Новый</w:t>
            </w:r>
          </w:p>
        </w:tc>
        <w:tc>
          <w:tcPr>
            <w:tcW w:w="1553" w:type="dxa"/>
          </w:tcPr>
          <w:p w:rsidR="00D12C95" w:rsidRPr="00006D42" w:rsidRDefault="005F551A">
            <w:pPr>
              <w:pStyle w:val="TableParagraph"/>
              <w:spacing w:line="234" w:lineRule="exact"/>
              <w:ind w:left="11"/>
            </w:pPr>
            <w:r w:rsidRPr="00006D42">
              <w:rPr>
                <w:spacing w:val="-4"/>
              </w:rPr>
              <w:t>2019</w:t>
            </w:r>
          </w:p>
        </w:tc>
        <w:tc>
          <w:tcPr>
            <w:tcW w:w="1597" w:type="dxa"/>
          </w:tcPr>
          <w:p w:rsidR="00D12C95" w:rsidRPr="00006D42" w:rsidRDefault="005F551A">
            <w:pPr>
              <w:pStyle w:val="TableParagraph"/>
              <w:spacing w:line="234" w:lineRule="exact"/>
              <w:ind w:left="8"/>
            </w:pPr>
            <w:r w:rsidRPr="00006D42">
              <w:rPr>
                <w:spacing w:val="-2"/>
              </w:rPr>
              <w:t>0,002</w:t>
            </w:r>
          </w:p>
        </w:tc>
        <w:tc>
          <w:tcPr>
            <w:tcW w:w="2197" w:type="dxa"/>
          </w:tcPr>
          <w:p w:rsidR="00D12C95" w:rsidRPr="00006D42" w:rsidRDefault="005F551A">
            <w:pPr>
              <w:pStyle w:val="TableParagraph"/>
              <w:spacing w:line="234" w:lineRule="exact"/>
              <w:ind w:left="12" w:right="1"/>
            </w:pPr>
            <w:r w:rsidRPr="00006D42">
              <w:rPr>
                <w:spacing w:val="-4"/>
              </w:rPr>
              <w:t>0,23</w:t>
            </w:r>
          </w:p>
        </w:tc>
        <w:tc>
          <w:tcPr>
            <w:tcW w:w="1995" w:type="dxa"/>
          </w:tcPr>
          <w:p w:rsidR="00D12C95" w:rsidRPr="00006D42" w:rsidRDefault="005F551A">
            <w:pPr>
              <w:pStyle w:val="TableParagraph"/>
              <w:spacing w:line="234" w:lineRule="exact"/>
              <w:ind w:left="11"/>
            </w:pPr>
            <w:r w:rsidRPr="00006D42">
              <w:rPr>
                <w:spacing w:val="-4"/>
              </w:rPr>
              <w:t>0,04</w:t>
            </w:r>
          </w:p>
        </w:tc>
      </w:tr>
      <w:tr w:rsidR="00D12C95" w:rsidRPr="00006D42">
        <w:trPr>
          <w:trHeight w:val="506"/>
        </w:trPr>
        <w:tc>
          <w:tcPr>
            <w:tcW w:w="3027" w:type="dxa"/>
          </w:tcPr>
          <w:p w:rsidR="00D12C95" w:rsidRPr="00006D42" w:rsidRDefault="005F551A">
            <w:pPr>
              <w:pStyle w:val="TableParagraph"/>
              <w:spacing w:line="251" w:lineRule="exact"/>
              <w:ind w:left="16" w:right="3"/>
            </w:pPr>
            <w:r w:rsidRPr="00006D42">
              <w:t>Центральная</w:t>
            </w:r>
            <w:r w:rsidRPr="00006D42">
              <w:rPr>
                <w:spacing w:val="-11"/>
              </w:rPr>
              <w:t xml:space="preserve"> </w:t>
            </w:r>
            <w:r w:rsidRPr="00006D42">
              <w:t>котельная</w:t>
            </w:r>
            <w:r w:rsidRPr="00006D42">
              <w:rPr>
                <w:spacing w:val="-5"/>
              </w:rPr>
              <w:t xml:space="preserve"> с.</w:t>
            </w:r>
          </w:p>
          <w:p w:rsidR="00D12C95" w:rsidRPr="00006D42" w:rsidRDefault="005F551A">
            <w:pPr>
              <w:pStyle w:val="TableParagraph"/>
              <w:spacing w:line="235" w:lineRule="exact"/>
              <w:ind w:left="16" w:right="3"/>
            </w:pPr>
            <w:r w:rsidRPr="00006D42">
              <w:rPr>
                <w:spacing w:val="-2"/>
              </w:rPr>
              <w:t>Чусовитино</w:t>
            </w:r>
          </w:p>
        </w:tc>
        <w:tc>
          <w:tcPr>
            <w:tcW w:w="1553" w:type="dxa"/>
          </w:tcPr>
          <w:p w:rsidR="00D12C95" w:rsidRPr="00006D42" w:rsidRDefault="005F551A">
            <w:pPr>
              <w:pStyle w:val="TableParagraph"/>
              <w:spacing w:before="123"/>
              <w:ind w:left="11"/>
            </w:pPr>
            <w:r w:rsidRPr="00006D42">
              <w:rPr>
                <w:spacing w:val="-2"/>
              </w:rPr>
              <w:t>1995-</w:t>
            </w:r>
            <w:r w:rsidRPr="00006D42">
              <w:rPr>
                <w:spacing w:val="-4"/>
              </w:rPr>
              <w:t>2014</w:t>
            </w:r>
          </w:p>
        </w:tc>
        <w:tc>
          <w:tcPr>
            <w:tcW w:w="1597" w:type="dxa"/>
          </w:tcPr>
          <w:p w:rsidR="00D12C95" w:rsidRPr="00006D42" w:rsidRDefault="005F551A">
            <w:pPr>
              <w:pStyle w:val="TableParagraph"/>
              <w:spacing w:before="123"/>
              <w:ind w:left="8"/>
            </w:pPr>
            <w:r w:rsidRPr="00006D42">
              <w:rPr>
                <w:spacing w:val="-4"/>
              </w:rPr>
              <w:t>0,03</w:t>
            </w:r>
          </w:p>
        </w:tc>
        <w:tc>
          <w:tcPr>
            <w:tcW w:w="2197" w:type="dxa"/>
          </w:tcPr>
          <w:p w:rsidR="00D12C95" w:rsidRPr="00006D42" w:rsidRDefault="005F551A">
            <w:pPr>
              <w:pStyle w:val="TableParagraph"/>
              <w:spacing w:before="123"/>
              <w:ind w:left="12" w:right="1"/>
            </w:pPr>
            <w:r w:rsidRPr="00006D42">
              <w:rPr>
                <w:spacing w:val="-4"/>
              </w:rPr>
              <w:t>3,14</w:t>
            </w:r>
          </w:p>
        </w:tc>
        <w:tc>
          <w:tcPr>
            <w:tcW w:w="1995" w:type="dxa"/>
          </w:tcPr>
          <w:p w:rsidR="00D12C95" w:rsidRPr="00006D42" w:rsidRDefault="005F551A">
            <w:pPr>
              <w:pStyle w:val="TableParagraph"/>
              <w:spacing w:before="123"/>
              <w:ind w:left="11"/>
            </w:pPr>
            <w:r w:rsidRPr="00006D42">
              <w:rPr>
                <w:spacing w:val="-4"/>
              </w:rPr>
              <w:t>0,46</w:t>
            </w:r>
          </w:p>
        </w:tc>
      </w:tr>
      <w:tr w:rsidR="00D12C95" w:rsidRPr="00006D42">
        <w:trPr>
          <w:trHeight w:val="506"/>
        </w:trPr>
        <w:tc>
          <w:tcPr>
            <w:tcW w:w="3027" w:type="dxa"/>
          </w:tcPr>
          <w:p w:rsidR="00D12C95" w:rsidRPr="00006D42" w:rsidRDefault="005F551A">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с.</w:t>
            </w:r>
          </w:p>
          <w:p w:rsidR="00D12C95" w:rsidRPr="00006D42" w:rsidRDefault="005F551A">
            <w:pPr>
              <w:pStyle w:val="TableParagraph"/>
              <w:spacing w:line="235" w:lineRule="exact"/>
              <w:ind w:left="16"/>
            </w:pPr>
            <w:r w:rsidRPr="00006D42">
              <w:rPr>
                <w:spacing w:val="-2"/>
              </w:rPr>
              <w:t>Драченино</w:t>
            </w:r>
          </w:p>
        </w:tc>
        <w:tc>
          <w:tcPr>
            <w:tcW w:w="1553" w:type="dxa"/>
          </w:tcPr>
          <w:p w:rsidR="00D12C95" w:rsidRPr="00006D42" w:rsidRDefault="005F551A">
            <w:pPr>
              <w:pStyle w:val="TableParagraph"/>
              <w:spacing w:before="123"/>
              <w:ind w:left="11"/>
            </w:pPr>
            <w:r w:rsidRPr="00006D42">
              <w:rPr>
                <w:spacing w:val="-4"/>
              </w:rPr>
              <w:t>2007</w:t>
            </w:r>
          </w:p>
        </w:tc>
        <w:tc>
          <w:tcPr>
            <w:tcW w:w="1597" w:type="dxa"/>
          </w:tcPr>
          <w:p w:rsidR="00D12C95" w:rsidRPr="00006D42" w:rsidRDefault="005F551A">
            <w:pPr>
              <w:pStyle w:val="TableParagraph"/>
              <w:spacing w:before="123"/>
              <w:ind w:left="8"/>
            </w:pPr>
            <w:r w:rsidRPr="00006D42">
              <w:rPr>
                <w:spacing w:val="-4"/>
              </w:rPr>
              <w:t>0,03</w:t>
            </w:r>
          </w:p>
        </w:tc>
        <w:tc>
          <w:tcPr>
            <w:tcW w:w="2197" w:type="dxa"/>
          </w:tcPr>
          <w:p w:rsidR="00D12C95" w:rsidRPr="00006D42" w:rsidRDefault="005F551A">
            <w:pPr>
              <w:pStyle w:val="TableParagraph"/>
              <w:spacing w:before="123"/>
              <w:ind w:left="12" w:right="1"/>
            </w:pPr>
            <w:r w:rsidRPr="00006D42">
              <w:rPr>
                <w:spacing w:val="-4"/>
              </w:rPr>
              <w:t>0,30</w:t>
            </w:r>
          </w:p>
        </w:tc>
        <w:tc>
          <w:tcPr>
            <w:tcW w:w="1995" w:type="dxa"/>
          </w:tcPr>
          <w:p w:rsidR="00D12C95" w:rsidRPr="00006D42" w:rsidRDefault="005F551A">
            <w:pPr>
              <w:pStyle w:val="TableParagraph"/>
              <w:spacing w:before="123"/>
              <w:ind w:left="11"/>
            </w:pPr>
            <w:r w:rsidRPr="00006D42">
              <w:rPr>
                <w:spacing w:val="-4"/>
              </w:rPr>
              <w:t>0,05</w:t>
            </w:r>
          </w:p>
        </w:tc>
      </w:tr>
      <w:tr w:rsidR="00D12C95" w:rsidRPr="00006D42">
        <w:trPr>
          <w:trHeight w:val="505"/>
        </w:trPr>
        <w:tc>
          <w:tcPr>
            <w:tcW w:w="3027" w:type="dxa"/>
          </w:tcPr>
          <w:p w:rsidR="00D12C95" w:rsidRPr="00006D42" w:rsidRDefault="005F551A">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п.</w:t>
            </w:r>
          </w:p>
          <w:p w:rsidR="00D12C95" w:rsidRPr="00006D42" w:rsidRDefault="005F551A">
            <w:pPr>
              <w:pStyle w:val="TableParagraph"/>
              <w:spacing w:line="235" w:lineRule="exact"/>
              <w:ind w:left="16" w:right="2"/>
            </w:pPr>
            <w:r w:rsidRPr="00006D42">
              <w:rPr>
                <w:spacing w:val="-2"/>
              </w:rPr>
              <w:t>Свердловский</w:t>
            </w:r>
          </w:p>
        </w:tc>
        <w:tc>
          <w:tcPr>
            <w:tcW w:w="1553" w:type="dxa"/>
          </w:tcPr>
          <w:p w:rsidR="00D12C95" w:rsidRPr="00006D42" w:rsidRDefault="005F551A">
            <w:pPr>
              <w:pStyle w:val="TableParagraph"/>
              <w:spacing w:before="123"/>
              <w:ind w:left="11"/>
            </w:pPr>
            <w:r w:rsidRPr="00006D42">
              <w:rPr>
                <w:spacing w:val="-4"/>
              </w:rPr>
              <w:t>2007</w:t>
            </w:r>
          </w:p>
        </w:tc>
        <w:tc>
          <w:tcPr>
            <w:tcW w:w="1597" w:type="dxa"/>
          </w:tcPr>
          <w:p w:rsidR="00D12C95" w:rsidRPr="00006D42" w:rsidRDefault="005F551A">
            <w:pPr>
              <w:pStyle w:val="TableParagraph"/>
              <w:spacing w:before="123"/>
              <w:ind w:left="8"/>
            </w:pPr>
            <w:r w:rsidRPr="00006D42">
              <w:rPr>
                <w:spacing w:val="-2"/>
              </w:rPr>
              <w:t>0,0008</w:t>
            </w:r>
          </w:p>
        </w:tc>
        <w:tc>
          <w:tcPr>
            <w:tcW w:w="2197" w:type="dxa"/>
          </w:tcPr>
          <w:p w:rsidR="00D12C95" w:rsidRPr="00006D42" w:rsidRDefault="005F551A">
            <w:pPr>
              <w:pStyle w:val="TableParagraph"/>
              <w:spacing w:before="123"/>
              <w:ind w:left="12" w:right="1"/>
            </w:pPr>
            <w:r w:rsidRPr="00006D42">
              <w:rPr>
                <w:spacing w:val="-4"/>
              </w:rPr>
              <w:t>0,05</w:t>
            </w:r>
          </w:p>
        </w:tc>
        <w:tc>
          <w:tcPr>
            <w:tcW w:w="1995" w:type="dxa"/>
          </w:tcPr>
          <w:p w:rsidR="00D12C95" w:rsidRPr="00006D42" w:rsidRDefault="005F551A">
            <w:pPr>
              <w:pStyle w:val="TableParagraph"/>
              <w:spacing w:before="123"/>
              <w:ind w:left="11"/>
            </w:pPr>
            <w:r w:rsidRPr="00006D42">
              <w:rPr>
                <w:spacing w:val="-4"/>
              </w:rPr>
              <w:t>0,01</w:t>
            </w:r>
          </w:p>
        </w:tc>
      </w:tr>
      <w:tr w:rsidR="00D12C95" w:rsidRPr="00006D42">
        <w:trPr>
          <w:trHeight w:val="252"/>
        </w:trPr>
        <w:tc>
          <w:tcPr>
            <w:tcW w:w="3027" w:type="dxa"/>
          </w:tcPr>
          <w:p w:rsidR="00D12C95" w:rsidRPr="00006D42" w:rsidRDefault="005F551A">
            <w:pPr>
              <w:pStyle w:val="TableParagraph"/>
              <w:spacing w:line="232" w:lineRule="exact"/>
              <w:ind w:left="16" w:right="3"/>
            </w:pPr>
            <w:r w:rsidRPr="00006D42">
              <w:t>Котельная</w:t>
            </w:r>
            <w:r w:rsidRPr="00006D42">
              <w:rPr>
                <w:spacing w:val="-2"/>
              </w:rPr>
              <w:t xml:space="preserve"> </w:t>
            </w:r>
            <w:r w:rsidRPr="00006D42">
              <w:t>ДК</w:t>
            </w:r>
            <w:r w:rsidRPr="00006D42">
              <w:rPr>
                <w:spacing w:val="-3"/>
              </w:rPr>
              <w:t xml:space="preserve"> </w:t>
            </w:r>
            <w:r w:rsidRPr="00006D42">
              <w:t xml:space="preserve">с. </w:t>
            </w:r>
            <w:r w:rsidRPr="00006D42">
              <w:rPr>
                <w:spacing w:val="-2"/>
              </w:rPr>
              <w:t>Подгорное</w:t>
            </w:r>
          </w:p>
        </w:tc>
        <w:tc>
          <w:tcPr>
            <w:tcW w:w="1553" w:type="dxa"/>
          </w:tcPr>
          <w:p w:rsidR="00D12C95" w:rsidRPr="00006D42" w:rsidRDefault="005F551A">
            <w:pPr>
              <w:pStyle w:val="TableParagraph"/>
              <w:spacing w:line="232" w:lineRule="exact"/>
              <w:ind w:left="11"/>
            </w:pPr>
            <w:r w:rsidRPr="00006D42">
              <w:rPr>
                <w:spacing w:val="-4"/>
              </w:rPr>
              <w:t>2007</w:t>
            </w:r>
          </w:p>
        </w:tc>
        <w:tc>
          <w:tcPr>
            <w:tcW w:w="1597" w:type="dxa"/>
          </w:tcPr>
          <w:p w:rsidR="00D12C95" w:rsidRPr="00006D42" w:rsidRDefault="005F551A">
            <w:pPr>
              <w:pStyle w:val="TableParagraph"/>
              <w:spacing w:line="232" w:lineRule="exact"/>
              <w:ind w:left="8"/>
            </w:pPr>
            <w:r w:rsidRPr="00006D42">
              <w:rPr>
                <w:spacing w:val="-2"/>
              </w:rPr>
              <w:t>0,0006</w:t>
            </w:r>
          </w:p>
        </w:tc>
        <w:tc>
          <w:tcPr>
            <w:tcW w:w="2197" w:type="dxa"/>
          </w:tcPr>
          <w:p w:rsidR="00D12C95" w:rsidRPr="00006D42" w:rsidRDefault="005F551A">
            <w:pPr>
              <w:pStyle w:val="TableParagraph"/>
              <w:spacing w:line="232" w:lineRule="exact"/>
              <w:ind w:left="12" w:right="1"/>
            </w:pPr>
            <w:r w:rsidRPr="00006D42">
              <w:rPr>
                <w:spacing w:val="-4"/>
              </w:rPr>
              <w:t>0,04</w:t>
            </w:r>
          </w:p>
        </w:tc>
        <w:tc>
          <w:tcPr>
            <w:tcW w:w="1995" w:type="dxa"/>
          </w:tcPr>
          <w:p w:rsidR="00D12C95" w:rsidRPr="00006D42" w:rsidRDefault="005F551A">
            <w:pPr>
              <w:pStyle w:val="TableParagraph"/>
              <w:spacing w:line="232" w:lineRule="exact"/>
              <w:ind w:left="11"/>
            </w:pPr>
            <w:r w:rsidRPr="00006D42">
              <w:rPr>
                <w:spacing w:val="-2"/>
              </w:rPr>
              <w:t>0,008</w:t>
            </w:r>
          </w:p>
        </w:tc>
      </w:tr>
      <w:tr w:rsidR="00D12C95" w:rsidRPr="00006D42">
        <w:trPr>
          <w:trHeight w:val="506"/>
        </w:trPr>
        <w:tc>
          <w:tcPr>
            <w:tcW w:w="3027" w:type="dxa"/>
          </w:tcPr>
          <w:p w:rsidR="00D12C95" w:rsidRPr="00006D42" w:rsidRDefault="005F551A">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с.</w:t>
            </w:r>
          </w:p>
          <w:p w:rsidR="00D12C95" w:rsidRPr="00006D42" w:rsidRDefault="005F551A">
            <w:pPr>
              <w:pStyle w:val="TableParagraph"/>
              <w:spacing w:before="1" w:line="233" w:lineRule="exact"/>
              <w:ind w:left="16" w:right="3"/>
            </w:pPr>
            <w:r w:rsidRPr="00006D42">
              <w:rPr>
                <w:spacing w:val="-2"/>
              </w:rPr>
              <w:t>Подгорное</w:t>
            </w:r>
          </w:p>
        </w:tc>
        <w:tc>
          <w:tcPr>
            <w:tcW w:w="1553" w:type="dxa"/>
          </w:tcPr>
          <w:p w:rsidR="00D12C95" w:rsidRPr="00006D42" w:rsidRDefault="005F551A">
            <w:pPr>
              <w:pStyle w:val="TableParagraph"/>
              <w:spacing w:before="125"/>
              <w:ind w:left="11"/>
            </w:pPr>
            <w:r w:rsidRPr="00006D42">
              <w:rPr>
                <w:spacing w:val="-4"/>
              </w:rPr>
              <w:t>2009</w:t>
            </w:r>
          </w:p>
        </w:tc>
        <w:tc>
          <w:tcPr>
            <w:tcW w:w="1597" w:type="dxa"/>
          </w:tcPr>
          <w:p w:rsidR="00D12C95" w:rsidRPr="00006D42" w:rsidRDefault="005F551A">
            <w:pPr>
              <w:pStyle w:val="TableParagraph"/>
              <w:spacing w:before="125"/>
              <w:ind w:left="8"/>
            </w:pPr>
            <w:r w:rsidRPr="00006D42">
              <w:rPr>
                <w:spacing w:val="-2"/>
              </w:rPr>
              <w:t>0,005</w:t>
            </w:r>
          </w:p>
        </w:tc>
        <w:tc>
          <w:tcPr>
            <w:tcW w:w="2197" w:type="dxa"/>
          </w:tcPr>
          <w:p w:rsidR="00D12C95" w:rsidRPr="00006D42" w:rsidRDefault="005F551A">
            <w:pPr>
              <w:pStyle w:val="TableParagraph"/>
              <w:spacing w:before="125"/>
              <w:ind w:left="12" w:right="1"/>
            </w:pPr>
            <w:r w:rsidRPr="00006D42">
              <w:rPr>
                <w:spacing w:val="-4"/>
              </w:rPr>
              <w:t>0,31</w:t>
            </w:r>
          </w:p>
        </w:tc>
        <w:tc>
          <w:tcPr>
            <w:tcW w:w="1995" w:type="dxa"/>
          </w:tcPr>
          <w:p w:rsidR="00D12C95" w:rsidRPr="00006D42" w:rsidRDefault="005F551A">
            <w:pPr>
              <w:pStyle w:val="TableParagraph"/>
              <w:spacing w:before="125"/>
              <w:ind w:left="11"/>
            </w:pPr>
            <w:r w:rsidRPr="00006D42">
              <w:rPr>
                <w:spacing w:val="-4"/>
              </w:rPr>
              <w:t>0,06</w:t>
            </w:r>
          </w:p>
        </w:tc>
      </w:tr>
      <w:tr w:rsidR="00D12C95" w:rsidRPr="00006D42">
        <w:trPr>
          <w:trHeight w:val="505"/>
        </w:trPr>
        <w:tc>
          <w:tcPr>
            <w:tcW w:w="3027" w:type="dxa"/>
          </w:tcPr>
          <w:p w:rsidR="00D12C95" w:rsidRPr="00006D42" w:rsidRDefault="005F551A">
            <w:pPr>
              <w:pStyle w:val="TableParagraph"/>
              <w:spacing w:line="251" w:lineRule="exact"/>
              <w:ind w:left="16" w:right="5"/>
            </w:pPr>
            <w:r w:rsidRPr="00006D42">
              <w:t>Котельная</w:t>
            </w:r>
            <w:r w:rsidRPr="00006D42">
              <w:rPr>
                <w:spacing w:val="-5"/>
              </w:rPr>
              <w:t xml:space="preserve"> </w:t>
            </w:r>
            <w:r w:rsidRPr="00006D42">
              <w:t>больницы</w:t>
            </w:r>
            <w:r w:rsidRPr="00006D42">
              <w:rPr>
                <w:spacing w:val="-3"/>
              </w:rPr>
              <w:t xml:space="preserve"> </w:t>
            </w:r>
            <w:r w:rsidRPr="00006D42">
              <w:rPr>
                <w:spacing w:val="-5"/>
              </w:rPr>
              <w:t>с.</w:t>
            </w:r>
          </w:p>
          <w:p w:rsidR="00D12C95" w:rsidRPr="00006D42" w:rsidRDefault="005F551A">
            <w:pPr>
              <w:pStyle w:val="TableParagraph"/>
              <w:spacing w:before="1" w:line="233" w:lineRule="exact"/>
              <w:ind w:left="16" w:right="3"/>
            </w:pPr>
            <w:r w:rsidRPr="00006D42">
              <w:rPr>
                <w:spacing w:val="-2"/>
              </w:rPr>
              <w:t>Подгорное</w:t>
            </w:r>
          </w:p>
        </w:tc>
        <w:tc>
          <w:tcPr>
            <w:tcW w:w="1553" w:type="dxa"/>
          </w:tcPr>
          <w:p w:rsidR="00D12C95" w:rsidRPr="00006D42" w:rsidRDefault="005F551A">
            <w:pPr>
              <w:pStyle w:val="TableParagraph"/>
              <w:spacing w:before="125"/>
              <w:ind w:left="11"/>
            </w:pPr>
            <w:r w:rsidRPr="00006D42">
              <w:rPr>
                <w:spacing w:val="-4"/>
              </w:rPr>
              <w:t>2010</w:t>
            </w:r>
          </w:p>
        </w:tc>
        <w:tc>
          <w:tcPr>
            <w:tcW w:w="1597" w:type="dxa"/>
          </w:tcPr>
          <w:p w:rsidR="00D12C95" w:rsidRPr="00006D42" w:rsidRDefault="005F551A">
            <w:pPr>
              <w:pStyle w:val="TableParagraph"/>
              <w:spacing w:before="125"/>
              <w:ind w:left="8"/>
            </w:pPr>
            <w:r w:rsidRPr="00006D42">
              <w:rPr>
                <w:spacing w:val="-2"/>
              </w:rPr>
              <w:t>0,002</w:t>
            </w:r>
          </w:p>
        </w:tc>
        <w:tc>
          <w:tcPr>
            <w:tcW w:w="2197" w:type="dxa"/>
          </w:tcPr>
          <w:p w:rsidR="00D12C95" w:rsidRPr="00006D42" w:rsidRDefault="005F551A">
            <w:pPr>
              <w:pStyle w:val="TableParagraph"/>
              <w:spacing w:before="125"/>
              <w:ind w:left="12" w:right="1"/>
            </w:pPr>
            <w:r w:rsidRPr="00006D42">
              <w:rPr>
                <w:spacing w:val="-4"/>
              </w:rPr>
              <w:t>0,34</w:t>
            </w:r>
          </w:p>
        </w:tc>
        <w:tc>
          <w:tcPr>
            <w:tcW w:w="1995" w:type="dxa"/>
          </w:tcPr>
          <w:p w:rsidR="00D12C95" w:rsidRPr="00006D42" w:rsidRDefault="005F551A">
            <w:pPr>
              <w:pStyle w:val="TableParagraph"/>
              <w:spacing w:before="125"/>
              <w:ind w:left="11"/>
            </w:pPr>
            <w:r w:rsidRPr="00006D42">
              <w:rPr>
                <w:spacing w:val="-4"/>
              </w:rPr>
              <w:t>0,04</w:t>
            </w:r>
          </w:p>
        </w:tc>
      </w:tr>
      <w:tr w:rsidR="00D12C95" w:rsidRPr="00006D42">
        <w:trPr>
          <w:trHeight w:val="254"/>
        </w:trPr>
        <w:tc>
          <w:tcPr>
            <w:tcW w:w="3027" w:type="dxa"/>
          </w:tcPr>
          <w:p w:rsidR="00D12C95" w:rsidRPr="00006D42" w:rsidRDefault="005F551A">
            <w:pPr>
              <w:pStyle w:val="TableParagraph"/>
              <w:spacing w:line="234" w:lineRule="exact"/>
              <w:ind w:left="16"/>
            </w:pPr>
            <w:r w:rsidRPr="00006D42">
              <w:t>Котельная</w:t>
            </w:r>
            <w:r w:rsidRPr="00006D42">
              <w:rPr>
                <w:spacing w:val="-2"/>
              </w:rPr>
              <w:t xml:space="preserve"> </w:t>
            </w:r>
            <w:r w:rsidRPr="00006D42">
              <w:t xml:space="preserve">с. </w:t>
            </w:r>
            <w:r w:rsidRPr="00006D42">
              <w:rPr>
                <w:spacing w:val="-2"/>
              </w:rPr>
              <w:t>Худяшово</w:t>
            </w:r>
          </w:p>
        </w:tc>
        <w:tc>
          <w:tcPr>
            <w:tcW w:w="1553" w:type="dxa"/>
          </w:tcPr>
          <w:p w:rsidR="00D12C95" w:rsidRPr="00006D42" w:rsidRDefault="005F551A">
            <w:pPr>
              <w:pStyle w:val="TableParagraph"/>
              <w:spacing w:line="234" w:lineRule="exact"/>
              <w:ind w:left="11"/>
            </w:pPr>
            <w:r w:rsidRPr="00006D42">
              <w:rPr>
                <w:spacing w:val="-4"/>
              </w:rPr>
              <w:t>2013</w:t>
            </w:r>
          </w:p>
        </w:tc>
        <w:tc>
          <w:tcPr>
            <w:tcW w:w="1597" w:type="dxa"/>
          </w:tcPr>
          <w:p w:rsidR="00D12C95" w:rsidRPr="00006D42" w:rsidRDefault="005F551A">
            <w:pPr>
              <w:pStyle w:val="TableParagraph"/>
              <w:spacing w:line="234" w:lineRule="exact"/>
              <w:ind w:left="8"/>
            </w:pPr>
            <w:r w:rsidRPr="00006D42">
              <w:rPr>
                <w:spacing w:val="-2"/>
              </w:rPr>
              <w:t>0,0001</w:t>
            </w:r>
          </w:p>
        </w:tc>
        <w:tc>
          <w:tcPr>
            <w:tcW w:w="2197" w:type="dxa"/>
          </w:tcPr>
          <w:p w:rsidR="00D12C95" w:rsidRPr="00006D42" w:rsidRDefault="005F551A">
            <w:pPr>
              <w:pStyle w:val="TableParagraph"/>
              <w:spacing w:line="234" w:lineRule="exact"/>
              <w:ind w:left="12" w:right="1"/>
            </w:pPr>
            <w:r w:rsidRPr="00006D42">
              <w:rPr>
                <w:spacing w:val="-4"/>
              </w:rPr>
              <w:t>0,07</w:t>
            </w:r>
          </w:p>
        </w:tc>
        <w:tc>
          <w:tcPr>
            <w:tcW w:w="1995" w:type="dxa"/>
          </w:tcPr>
          <w:p w:rsidR="00D12C95" w:rsidRPr="00006D42" w:rsidRDefault="005F551A">
            <w:pPr>
              <w:pStyle w:val="TableParagraph"/>
              <w:spacing w:line="234" w:lineRule="exact"/>
              <w:ind w:left="11"/>
            </w:pPr>
            <w:r w:rsidRPr="00006D42">
              <w:rPr>
                <w:spacing w:val="-2"/>
              </w:rPr>
              <w:t>0,005</w:t>
            </w:r>
          </w:p>
        </w:tc>
      </w:tr>
      <w:tr w:rsidR="00D12C95" w:rsidRPr="00006D42">
        <w:trPr>
          <w:trHeight w:val="505"/>
        </w:trPr>
        <w:tc>
          <w:tcPr>
            <w:tcW w:w="3027" w:type="dxa"/>
          </w:tcPr>
          <w:p w:rsidR="00D12C95" w:rsidRPr="00006D42" w:rsidRDefault="005F551A">
            <w:pPr>
              <w:pStyle w:val="TableParagraph"/>
              <w:spacing w:line="251" w:lineRule="exact"/>
              <w:ind w:left="16" w:right="2"/>
            </w:pPr>
            <w:r w:rsidRPr="00006D42">
              <w:t>Центр.</w:t>
            </w:r>
            <w:r w:rsidRPr="00006D42">
              <w:rPr>
                <w:spacing w:val="-3"/>
              </w:rPr>
              <w:t xml:space="preserve"> </w:t>
            </w:r>
            <w:r w:rsidRPr="00006D42">
              <w:t>Котельная</w:t>
            </w:r>
            <w:r w:rsidRPr="00006D42">
              <w:rPr>
                <w:spacing w:val="-2"/>
              </w:rPr>
              <w:t xml:space="preserve"> </w:t>
            </w:r>
            <w:r w:rsidRPr="00006D42">
              <w:rPr>
                <w:spacing w:val="-5"/>
              </w:rPr>
              <w:t>п.</w:t>
            </w:r>
          </w:p>
          <w:p w:rsidR="00D12C95" w:rsidRPr="00006D42" w:rsidRDefault="005F551A">
            <w:pPr>
              <w:pStyle w:val="TableParagraph"/>
              <w:spacing w:line="235" w:lineRule="exact"/>
              <w:ind w:left="16"/>
            </w:pPr>
            <w:r w:rsidRPr="00006D42">
              <w:rPr>
                <w:spacing w:val="-2"/>
              </w:rPr>
              <w:t>Чкаловский</w:t>
            </w:r>
          </w:p>
        </w:tc>
        <w:tc>
          <w:tcPr>
            <w:tcW w:w="1553" w:type="dxa"/>
          </w:tcPr>
          <w:p w:rsidR="00D12C95" w:rsidRPr="00006D42" w:rsidRDefault="005F551A">
            <w:pPr>
              <w:pStyle w:val="TableParagraph"/>
              <w:spacing w:before="123"/>
              <w:ind w:left="11"/>
            </w:pPr>
            <w:r w:rsidRPr="00006D42">
              <w:rPr>
                <w:spacing w:val="-2"/>
              </w:rPr>
              <w:t>1969-</w:t>
            </w:r>
            <w:r w:rsidRPr="00006D42">
              <w:rPr>
                <w:spacing w:val="-4"/>
              </w:rPr>
              <w:t>2014</w:t>
            </w:r>
          </w:p>
        </w:tc>
        <w:tc>
          <w:tcPr>
            <w:tcW w:w="1597" w:type="dxa"/>
          </w:tcPr>
          <w:p w:rsidR="00D12C95" w:rsidRPr="00006D42" w:rsidRDefault="005F551A">
            <w:pPr>
              <w:pStyle w:val="TableParagraph"/>
              <w:spacing w:before="123"/>
              <w:ind w:left="8"/>
            </w:pPr>
            <w:r w:rsidRPr="00006D42">
              <w:rPr>
                <w:spacing w:val="-4"/>
              </w:rPr>
              <w:t>0,01</w:t>
            </w:r>
          </w:p>
        </w:tc>
        <w:tc>
          <w:tcPr>
            <w:tcW w:w="2197" w:type="dxa"/>
          </w:tcPr>
          <w:p w:rsidR="00D12C95" w:rsidRPr="00006D42" w:rsidRDefault="005F551A">
            <w:pPr>
              <w:pStyle w:val="TableParagraph"/>
              <w:spacing w:before="123"/>
              <w:ind w:left="12" w:right="1"/>
            </w:pPr>
            <w:r w:rsidRPr="00006D42">
              <w:rPr>
                <w:spacing w:val="-4"/>
              </w:rPr>
              <w:t>1,27</w:t>
            </w:r>
          </w:p>
        </w:tc>
        <w:tc>
          <w:tcPr>
            <w:tcW w:w="1995" w:type="dxa"/>
          </w:tcPr>
          <w:p w:rsidR="00D12C95" w:rsidRPr="00006D42" w:rsidRDefault="005F551A">
            <w:pPr>
              <w:pStyle w:val="TableParagraph"/>
              <w:spacing w:before="123"/>
              <w:ind w:left="11"/>
            </w:pPr>
            <w:r w:rsidRPr="00006D42">
              <w:rPr>
                <w:spacing w:val="-4"/>
              </w:rPr>
              <w:t>0,18</w:t>
            </w:r>
          </w:p>
        </w:tc>
      </w:tr>
      <w:tr w:rsidR="00D12C95" w:rsidRPr="00006D42">
        <w:trPr>
          <w:trHeight w:val="506"/>
        </w:trPr>
        <w:tc>
          <w:tcPr>
            <w:tcW w:w="3027" w:type="dxa"/>
          </w:tcPr>
          <w:p w:rsidR="00D12C95" w:rsidRPr="00006D42" w:rsidRDefault="005F551A">
            <w:pPr>
              <w:pStyle w:val="TableParagraph"/>
              <w:spacing w:line="252" w:lineRule="exact"/>
              <w:ind w:left="167" w:firstLine="50"/>
              <w:jc w:val="left"/>
            </w:pPr>
            <w:r w:rsidRPr="00006D42">
              <w:t>Котельная п. ст. Егозово, п. ст.</w:t>
            </w:r>
            <w:r w:rsidRPr="00006D42">
              <w:rPr>
                <w:spacing w:val="-3"/>
              </w:rPr>
              <w:t xml:space="preserve"> </w:t>
            </w:r>
            <w:r w:rsidRPr="00006D42">
              <w:t>Егозово,</w:t>
            </w:r>
            <w:r w:rsidRPr="00006D42">
              <w:rPr>
                <w:spacing w:val="-2"/>
              </w:rPr>
              <w:t xml:space="preserve"> </w:t>
            </w:r>
            <w:r w:rsidRPr="00006D42">
              <w:t>ул.</w:t>
            </w:r>
            <w:r w:rsidRPr="00006D42">
              <w:rPr>
                <w:spacing w:val="-4"/>
              </w:rPr>
              <w:t xml:space="preserve"> </w:t>
            </w:r>
            <w:r w:rsidRPr="00006D42">
              <w:t>Полевая,</w:t>
            </w:r>
            <w:r w:rsidRPr="00006D42">
              <w:rPr>
                <w:spacing w:val="-5"/>
              </w:rPr>
              <w:t xml:space="preserve"> 32а</w:t>
            </w:r>
          </w:p>
        </w:tc>
        <w:tc>
          <w:tcPr>
            <w:tcW w:w="1553" w:type="dxa"/>
          </w:tcPr>
          <w:p w:rsidR="00D12C95" w:rsidRPr="00006D42" w:rsidRDefault="005F551A">
            <w:pPr>
              <w:pStyle w:val="TableParagraph"/>
              <w:spacing w:before="123"/>
              <w:ind w:left="11"/>
            </w:pPr>
            <w:r w:rsidRPr="00006D42">
              <w:rPr>
                <w:spacing w:val="-2"/>
              </w:rPr>
              <w:t>1990-</w:t>
            </w:r>
            <w:r w:rsidRPr="00006D42">
              <w:rPr>
                <w:spacing w:val="-4"/>
              </w:rPr>
              <w:t>2019</w:t>
            </w:r>
          </w:p>
        </w:tc>
        <w:tc>
          <w:tcPr>
            <w:tcW w:w="1597" w:type="dxa"/>
          </w:tcPr>
          <w:p w:rsidR="00D12C95" w:rsidRPr="00006D42" w:rsidRDefault="005F551A">
            <w:pPr>
              <w:pStyle w:val="TableParagraph"/>
              <w:spacing w:before="123"/>
              <w:ind w:left="8"/>
            </w:pPr>
            <w:r w:rsidRPr="00006D42">
              <w:rPr>
                <w:spacing w:val="-2"/>
              </w:rPr>
              <w:t>0,009</w:t>
            </w:r>
          </w:p>
        </w:tc>
        <w:tc>
          <w:tcPr>
            <w:tcW w:w="2197" w:type="dxa"/>
          </w:tcPr>
          <w:p w:rsidR="00D12C95" w:rsidRPr="00006D42" w:rsidRDefault="005F551A">
            <w:pPr>
              <w:pStyle w:val="TableParagraph"/>
              <w:spacing w:before="123"/>
              <w:ind w:left="12" w:right="1"/>
            </w:pPr>
            <w:r w:rsidRPr="00006D42">
              <w:rPr>
                <w:spacing w:val="-4"/>
              </w:rPr>
              <w:t>0,76</w:t>
            </w:r>
          </w:p>
        </w:tc>
        <w:tc>
          <w:tcPr>
            <w:tcW w:w="1995" w:type="dxa"/>
          </w:tcPr>
          <w:p w:rsidR="00D12C95" w:rsidRPr="00006D42" w:rsidRDefault="005F551A">
            <w:pPr>
              <w:pStyle w:val="TableParagraph"/>
              <w:spacing w:before="123"/>
              <w:ind w:left="11"/>
            </w:pPr>
            <w:r w:rsidRPr="00006D42">
              <w:rPr>
                <w:spacing w:val="-4"/>
              </w:rPr>
              <w:t>0,12</w:t>
            </w:r>
          </w:p>
        </w:tc>
      </w:tr>
      <w:tr w:rsidR="00D12C95" w:rsidRPr="00006D42">
        <w:trPr>
          <w:trHeight w:val="505"/>
        </w:trPr>
        <w:tc>
          <w:tcPr>
            <w:tcW w:w="3027" w:type="dxa"/>
          </w:tcPr>
          <w:p w:rsidR="00D12C95" w:rsidRPr="00006D42" w:rsidRDefault="005F551A">
            <w:pPr>
              <w:pStyle w:val="TableParagraph"/>
              <w:spacing w:line="252" w:lineRule="exact"/>
              <w:ind w:left="331" w:right="256" w:hanging="53"/>
              <w:jc w:val="left"/>
            </w:pPr>
            <w:r w:rsidRPr="00006D42">
              <w:t>Котельная</w:t>
            </w:r>
            <w:r w:rsidRPr="00006D42">
              <w:rPr>
                <w:spacing w:val="-13"/>
              </w:rPr>
              <w:t xml:space="preserve"> </w:t>
            </w:r>
            <w:r w:rsidRPr="00006D42">
              <w:t>с.</w:t>
            </w:r>
            <w:r w:rsidRPr="00006D42">
              <w:rPr>
                <w:spacing w:val="-13"/>
              </w:rPr>
              <w:t xml:space="preserve"> </w:t>
            </w:r>
            <w:r w:rsidRPr="00006D42">
              <w:t>Шабаново,</w:t>
            </w:r>
            <w:r w:rsidRPr="00006D42">
              <w:rPr>
                <w:spacing w:val="-12"/>
              </w:rPr>
              <w:t xml:space="preserve"> </w:t>
            </w:r>
            <w:r w:rsidRPr="00006D42">
              <w:t>с. Шабаново, ул. Советская</w:t>
            </w:r>
          </w:p>
        </w:tc>
        <w:tc>
          <w:tcPr>
            <w:tcW w:w="1553" w:type="dxa"/>
          </w:tcPr>
          <w:p w:rsidR="00D12C95" w:rsidRPr="00006D42" w:rsidRDefault="005F551A">
            <w:pPr>
              <w:pStyle w:val="TableParagraph"/>
              <w:spacing w:before="123"/>
              <w:ind w:left="11"/>
            </w:pPr>
            <w:r w:rsidRPr="00006D42">
              <w:rPr>
                <w:spacing w:val="-2"/>
              </w:rPr>
              <w:t>1971-</w:t>
            </w:r>
            <w:r w:rsidRPr="00006D42">
              <w:rPr>
                <w:spacing w:val="-4"/>
              </w:rPr>
              <w:t>2014</w:t>
            </w:r>
          </w:p>
        </w:tc>
        <w:tc>
          <w:tcPr>
            <w:tcW w:w="1597" w:type="dxa"/>
          </w:tcPr>
          <w:p w:rsidR="00D12C95" w:rsidRPr="00006D42" w:rsidRDefault="005F551A">
            <w:pPr>
              <w:pStyle w:val="TableParagraph"/>
              <w:spacing w:before="123"/>
              <w:ind w:left="8"/>
            </w:pPr>
            <w:r w:rsidRPr="00006D42">
              <w:rPr>
                <w:spacing w:val="-4"/>
              </w:rPr>
              <w:t>0,03</w:t>
            </w:r>
          </w:p>
        </w:tc>
        <w:tc>
          <w:tcPr>
            <w:tcW w:w="2197" w:type="dxa"/>
          </w:tcPr>
          <w:p w:rsidR="00D12C95" w:rsidRPr="00006D42" w:rsidRDefault="005F551A">
            <w:pPr>
              <w:pStyle w:val="TableParagraph"/>
              <w:spacing w:before="123"/>
              <w:ind w:left="12" w:right="1"/>
            </w:pPr>
            <w:r w:rsidRPr="00006D42">
              <w:rPr>
                <w:spacing w:val="-4"/>
              </w:rPr>
              <w:t>1,07</w:t>
            </w:r>
          </w:p>
        </w:tc>
        <w:tc>
          <w:tcPr>
            <w:tcW w:w="1995" w:type="dxa"/>
          </w:tcPr>
          <w:p w:rsidR="00D12C95" w:rsidRPr="00006D42" w:rsidRDefault="005F551A">
            <w:pPr>
              <w:pStyle w:val="TableParagraph"/>
              <w:spacing w:before="123"/>
              <w:ind w:left="11"/>
            </w:pPr>
            <w:r w:rsidRPr="00006D42">
              <w:rPr>
                <w:spacing w:val="-4"/>
              </w:rPr>
              <w:t>0,27</w:t>
            </w:r>
          </w:p>
        </w:tc>
      </w:tr>
      <w:tr w:rsidR="00D12C95" w:rsidRPr="00006D42">
        <w:trPr>
          <w:trHeight w:val="251"/>
        </w:trPr>
        <w:tc>
          <w:tcPr>
            <w:tcW w:w="4580" w:type="dxa"/>
            <w:gridSpan w:val="2"/>
          </w:tcPr>
          <w:p w:rsidR="00D12C95" w:rsidRPr="00006D42" w:rsidRDefault="005F551A">
            <w:pPr>
              <w:pStyle w:val="TableParagraph"/>
              <w:spacing w:line="232" w:lineRule="exact"/>
              <w:ind w:left="14"/>
            </w:pPr>
            <w:r w:rsidRPr="00006D42">
              <w:rPr>
                <w:spacing w:val="-2"/>
              </w:rPr>
              <w:t>ИТОГО:</w:t>
            </w:r>
          </w:p>
        </w:tc>
        <w:tc>
          <w:tcPr>
            <w:tcW w:w="1597" w:type="dxa"/>
          </w:tcPr>
          <w:p w:rsidR="00D12C95" w:rsidRPr="00006D42" w:rsidRDefault="005F551A">
            <w:pPr>
              <w:pStyle w:val="TableParagraph"/>
              <w:spacing w:line="232" w:lineRule="exact"/>
              <w:ind w:left="8"/>
            </w:pPr>
            <w:r w:rsidRPr="00006D42">
              <w:rPr>
                <w:spacing w:val="-4"/>
              </w:rPr>
              <w:t>0,48</w:t>
            </w:r>
          </w:p>
        </w:tc>
        <w:tc>
          <w:tcPr>
            <w:tcW w:w="2197" w:type="dxa"/>
          </w:tcPr>
          <w:p w:rsidR="00D12C95" w:rsidRPr="00006D42" w:rsidRDefault="005F551A">
            <w:pPr>
              <w:pStyle w:val="TableParagraph"/>
              <w:spacing w:line="232" w:lineRule="exact"/>
              <w:ind w:left="12" w:right="1"/>
            </w:pPr>
            <w:r w:rsidRPr="00006D42">
              <w:rPr>
                <w:spacing w:val="-2"/>
              </w:rPr>
              <w:t>30,83</w:t>
            </w:r>
          </w:p>
        </w:tc>
        <w:tc>
          <w:tcPr>
            <w:tcW w:w="1995" w:type="dxa"/>
          </w:tcPr>
          <w:p w:rsidR="00D12C95" w:rsidRPr="00006D42" w:rsidRDefault="005F551A">
            <w:pPr>
              <w:pStyle w:val="TableParagraph"/>
              <w:spacing w:line="232" w:lineRule="exact"/>
              <w:ind w:left="11"/>
            </w:pPr>
            <w:r w:rsidRPr="00006D42">
              <w:rPr>
                <w:spacing w:val="-4"/>
              </w:rPr>
              <w:t>5,21</w:t>
            </w:r>
          </w:p>
        </w:tc>
      </w:tr>
    </w:tbl>
    <w:p w:rsidR="00D12C95" w:rsidRDefault="00D12C95">
      <w:pPr>
        <w:pStyle w:val="a3"/>
      </w:pPr>
    </w:p>
    <w:p w:rsidR="00D12C95" w:rsidRDefault="005F551A">
      <w:pPr>
        <w:pStyle w:val="a4"/>
        <w:numPr>
          <w:ilvl w:val="2"/>
          <w:numId w:val="24"/>
        </w:numPr>
        <w:tabs>
          <w:tab w:val="left" w:pos="1413"/>
        </w:tabs>
        <w:spacing w:before="1" w:line="360" w:lineRule="auto"/>
        <w:ind w:right="122" w:firstLine="566"/>
        <w:jc w:val="both"/>
        <w:rPr>
          <w:sz w:val="28"/>
        </w:rPr>
      </w:pPr>
      <w:bookmarkStart w:id="27" w:name="_bookmark26"/>
      <w:bookmarkEnd w:id="27"/>
      <w:r>
        <w:rPr>
          <w:sz w:val="28"/>
        </w:rPr>
        <w:t>Описание типов и количества секционирующей и регулирующей арматуры на тепловых сетях</w:t>
      </w:r>
    </w:p>
    <w:p w:rsidR="00D12C95" w:rsidRDefault="005F551A">
      <w:pPr>
        <w:pStyle w:val="a3"/>
        <w:spacing w:before="238" w:line="360" w:lineRule="auto"/>
        <w:ind w:left="141" w:right="113" w:firstLine="566"/>
        <w:jc w:val="both"/>
      </w:pPr>
      <w:r>
        <w:t>По протяженности трубопроводы тепловых сетей объектов теплоснабжения секционируются – разделяются с помощью запорной арматуры. В качестве секционирующей арматуры на тепловых сетях используются задвижки, шаровые краны. В местах установки секционирующих задвижек, а также при установке запорной арматуры на ответвлениях к потребителям, в местах подключения распределительных тепловых сетей, при подземной прокладке тепловых сетей к магистральным сетям построены тепловые камеры.</w:t>
      </w:r>
    </w:p>
    <w:p w:rsidR="00D12C95" w:rsidRDefault="005F551A">
      <w:pPr>
        <w:pStyle w:val="a3"/>
        <w:spacing w:before="240"/>
        <w:ind w:left="707"/>
        <w:jc w:val="both"/>
      </w:pPr>
      <w:r>
        <w:t>Регулирующая</w:t>
      </w:r>
      <w:r>
        <w:rPr>
          <w:spacing w:val="-6"/>
        </w:rPr>
        <w:t xml:space="preserve"> </w:t>
      </w:r>
      <w:r>
        <w:t>арматура</w:t>
      </w:r>
      <w:r>
        <w:rPr>
          <w:spacing w:val="-5"/>
        </w:rPr>
        <w:t xml:space="preserve"> </w:t>
      </w:r>
      <w:r>
        <w:t>на</w:t>
      </w:r>
      <w:r>
        <w:rPr>
          <w:spacing w:val="-5"/>
        </w:rPr>
        <w:t xml:space="preserve"> </w:t>
      </w:r>
      <w:r>
        <w:t>тепловых</w:t>
      </w:r>
      <w:r>
        <w:rPr>
          <w:spacing w:val="-4"/>
        </w:rPr>
        <w:t xml:space="preserve"> </w:t>
      </w:r>
      <w:r>
        <w:t>сетях</w:t>
      </w:r>
      <w:r>
        <w:rPr>
          <w:spacing w:val="-7"/>
        </w:rPr>
        <w:t xml:space="preserve"> </w:t>
      </w:r>
      <w:r>
        <w:rPr>
          <w:spacing w:val="-2"/>
        </w:rPr>
        <w:t>отсутствует.</w:t>
      </w:r>
    </w:p>
    <w:p w:rsidR="00D12C95" w:rsidRDefault="00D12C95">
      <w:pPr>
        <w:pStyle w:val="a3"/>
        <w:jc w:val="both"/>
        <w:sectPr w:rsidR="00D12C95">
          <w:pgSz w:w="11910" w:h="16840"/>
          <w:pgMar w:top="1020" w:right="283" w:bottom="920" w:left="992" w:header="293" w:footer="731" w:gutter="0"/>
          <w:cols w:space="720"/>
        </w:sectPr>
      </w:pPr>
    </w:p>
    <w:p w:rsidR="00D12C95" w:rsidRDefault="005F551A">
      <w:pPr>
        <w:pStyle w:val="a4"/>
        <w:numPr>
          <w:ilvl w:val="2"/>
          <w:numId w:val="24"/>
        </w:numPr>
        <w:tabs>
          <w:tab w:val="left" w:pos="1401"/>
        </w:tabs>
        <w:spacing w:before="81" w:line="360" w:lineRule="auto"/>
        <w:ind w:right="118" w:firstLine="566"/>
        <w:jc w:val="both"/>
        <w:rPr>
          <w:sz w:val="28"/>
        </w:rPr>
      </w:pPr>
      <w:bookmarkStart w:id="28" w:name="_bookmark27"/>
      <w:bookmarkEnd w:id="28"/>
      <w:r>
        <w:rPr>
          <w:sz w:val="28"/>
        </w:rPr>
        <w:lastRenderedPageBreak/>
        <w:t>Описание</w:t>
      </w:r>
      <w:r>
        <w:rPr>
          <w:spacing w:val="-7"/>
          <w:sz w:val="28"/>
        </w:rPr>
        <w:t xml:space="preserve"> </w:t>
      </w:r>
      <w:r>
        <w:rPr>
          <w:sz w:val="28"/>
        </w:rPr>
        <w:t>типов</w:t>
      </w:r>
      <w:r>
        <w:rPr>
          <w:spacing w:val="-7"/>
          <w:sz w:val="28"/>
        </w:rPr>
        <w:t xml:space="preserve"> </w:t>
      </w:r>
      <w:r>
        <w:rPr>
          <w:sz w:val="28"/>
        </w:rPr>
        <w:t>и</w:t>
      </w:r>
      <w:r>
        <w:rPr>
          <w:spacing w:val="-7"/>
          <w:sz w:val="28"/>
        </w:rPr>
        <w:t xml:space="preserve"> </w:t>
      </w:r>
      <w:r>
        <w:rPr>
          <w:sz w:val="28"/>
        </w:rPr>
        <w:t>строительных</w:t>
      </w:r>
      <w:r>
        <w:rPr>
          <w:spacing w:val="-7"/>
          <w:sz w:val="28"/>
        </w:rPr>
        <w:t xml:space="preserve"> </w:t>
      </w:r>
      <w:r>
        <w:rPr>
          <w:sz w:val="28"/>
        </w:rPr>
        <w:t>особенностей</w:t>
      </w:r>
      <w:r>
        <w:rPr>
          <w:spacing w:val="-7"/>
          <w:sz w:val="28"/>
        </w:rPr>
        <w:t xml:space="preserve"> </w:t>
      </w:r>
      <w:r>
        <w:rPr>
          <w:sz w:val="28"/>
        </w:rPr>
        <w:t>тепловых</w:t>
      </w:r>
      <w:r>
        <w:rPr>
          <w:spacing w:val="-7"/>
          <w:sz w:val="28"/>
        </w:rPr>
        <w:t xml:space="preserve"> </w:t>
      </w:r>
      <w:r>
        <w:rPr>
          <w:sz w:val="28"/>
        </w:rPr>
        <w:t>пунктов,</w:t>
      </w:r>
      <w:r>
        <w:rPr>
          <w:spacing w:val="-9"/>
          <w:sz w:val="28"/>
        </w:rPr>
        <w:t xml:space="preserve"> </w:t>
      </w:r>
      <w:r>
        <w:rPr>
          <w:sz w:val="28"/>
        </w:rPr>
        <w:t>тепловых камер и павильонов</w:t>
      </w:r>
    </w:p>
    <w:p w:rsidR="00D12C95" w:rsidRDefault="005F551A">
      <w:pPr>
        <w:pStyle w:val="a3"/>
        <w:spacing w:before="239" w:line="360" w:lineRule="auto"/>
        <w:ind w:left="141" w:right="114" w:firstLine="566"/>
        <w:jc w:val="both"/>
      </w:pPr>
      <w:r>
        <w:t xml:space="preserve">В конструкции тепловых камер тепловых сетей сельских населенных пунктов </w:t>
      </w:r>
      <w:r>
        <w:rPr>
          <w:spacing w:val="-2"/>
        </w:rPr>
        <w:t>муниципального округа</w:t>
      </w:r>
      <w:r>
        <w:rPr>
          <w:spacing w:val="-3"/>
        </w:rPr>
        <w:t xml:space="preserve"> </w:t>
      </w:r>
      <w:r>
        <w:rPr>
          <w:spacing w:val="-2"/>
        </w:rPr>
        <w:t>использованы</w:t>
      </w:r>
      <w:r>
        <w:rPr>
          <w:spacing w:val="-3"/>
        </w:rPr>
        <w:t xml:space="preserve"> </w:t>
      </w:r>
      <w:r>
        <w:rPr>
          <w:spacing w:val="-2"/>
        </w:rPr>
        <w:t xml:space="preserve">различные материалы. Перекрытия изготовлены </w:t>
      </w:r>
      <w:r>
        <w:t>из железобетонных плит и металлических листов. Стены изготовлены из железобетонных блоков и кирпича. Люки стандартные чугунные и металлические кустарного производства. Состояние тепловых камер тепловых сетей со сроком эксплуатации более 30 лет - неудовлетворительное. Имеется значительный износ строительных конструкций, подтопления, заиливания, бытовые отходы.</w:t>
      </w:r>
    </w:p>
    <w:p w:rsidR="00D12C95" w:rsidRDefault="005F551A">
      <w:pPr>
        <w:pStyle w:val="a4"/>
        <w:numPr>
          <w:ilvl w:val="2"/>
          <w:numId w:val="24"/>
        </w:numPr>
        <w:tabs>
          <w:tab w:val="left" w:pos="1514"/>
        </w:tabs>
        <w:spacing w:before="239" w:line="362" w:lineRule="auto"/>
        <w:ind w:right="120" w:firstLine="566"/>
        <w:jc w:val="both"/>
        <w:rPr>
          <w:sz w:val="28"/>
        </w:rPr>
      </w:pPr>
      <w:bookmarkStart w:id="29" w:name="_bookmark28"/>
      <w:bookmarkEnd w:id="29"/>
      <w:r>
        <w:rPr>
          <w:sz w:val="28"/>
        </w:rPr>
        <w:t xml:space="preserve">Количество и средняя тепловая мощность индивидуальных тепловых </w:t>
      </w:r>
      <w:r>
        <w:rPr>
          <w:spacing w:val="-2"/>
          <w:sz w:val="28"/>
        </w:rPr>
        <w:t>пунктов</w:t>
      </w:r>
    </w:p>
    <w:p w:rsidR="00D12C95" w:rsidRDefault="005F551A">
      <w:pPr>
        <w:pStyle w:val="a3"/>
        <w:spacing w:before="235" w:line="360" w:lineRule="auto"/>
        <w:ind w:left="141" w:right="110" w:firstLine="566"/>
        <w:jc w:val="both"/>
      </w:pPr>
      <w:r>
        <w:t>На территории сельских населенных пунктов Ленинск-Кузнецкого муниципального</w:t>
      </w:r>
      <w:r>
        <w:rPr>
          <w:spacing w:val="-12"/>
        </w:rPr>
        <w:t xml:space="preserve"> </w:t>
      </w:r>
      <w:r>
        <w:t>округа</w:t>
      </w:r>
      <w:r>
        <w:rPr>
          <w:spacing w:val="-11"/>
        </w:rPr>
        <w:t xml:space="preserve"> </w:t>
      </w:r>
      <w:r>
        <w:t>индивидуальные</w:t>
      </w:r>
      <w:r>
        <w:rPr>
          <w:spacing w:val="-11"/>
        </w:rPr>
        <w:t xml:space="preserve"> </w:t>
      </w:r>
      <w:r>
        <w:t>тепловые</w:t>
      </w:r>
      <w:r>
        <w:rPr>
          <w:spacing w:val="-13"/>
        </w:rPr>
        <w:t xml:space="preserve"> </w:t>
      </w:r>
      <w:r>
        <w:t>пункты</w:t>
      </w:r>
      <w:r>
        <w:rPr>
          <w:spacing w:val="-13"/>
        </w:rPr>
        <w:t xml:space="preserve"> </w:t>
      </w:r>
      <w:r>
        <w:t>в</w:t>
      </w:r>
      <w:r>
        <w:rPr>
          <w:spacing w:val="-12"/>
        </w:rPr>
        <w:t xml:space="preserve"> </w:t>
      </w:r>
      <w:r>
        <w:t>домах</w:t>
      </w:r>
      <w:r>
        <w:rPr>
          <w:spacing w:val="-11"/>
        </w:rPr>
        <w:t xml:space="preserve"> </w:t>
      </w:r>
      <w:r>
        <w:t>не</w:t>
      </w:r>
      <w:r>
        <w:rPr>
          <w:spacing w:val="-13"/>
        </w:rPr>
        <w:t xml:space="preserve"> </w:t>
      </w:r>
      <w:r>
        <w:t>предусмотрены.</w:t>
      </w:r>
    </w:p>
    <w:p w:rsidR="00D12C95" w:rsidRDefault="00D12C95" w:rsidP="00006D42">
      <w:pPr>
        <w:pStyle w:val="a3"/>
      </w:pPr>
    </w:p>
    <w:p w:rsidR="00D12C95" w:rsidRDefault="005F551A">
      <w:pPr>
        <w:pStyle w:val="a4"/>
        <w:numPr>
          <w:ilvl w:val="2"/>
          <w:numId w:val="24"/>
        </w:numPr>
        <w:tabs>
          <w:tab w:val="left" w:pos="1399"/>
        </w:tabs>
        <w:spacing w:line="362" w:lineRule="auto"/>
        <w:ind w:right="118" w:firstLine="566"/>
        <w:jc w:val="both"/>
        <w:rPr>
          <w:sz w:val="28"/>
        </w:rPr>
      </w:pPr>
      <w:bookmarkStart w:id="30" w:name="_bookmark29"/>
      <w:bookmarkEnd w:id="30"/>
      <w:r>
        <w:rPr>
          <w:sz w:val="28"/>
        </w:rPr>
        <w:t>Доля</w:t>
      </w:r>
      <w:r>
        <w:rPr>
          <w:spacing w:val="-9"/>
          <w:sz w:val="28"/>
        </w:rPr>
        <w:t xml:space="preserve"> </w:t>
      </w:r>
      <w:r>
        <w:rPr>
          <w:sz w:val="28"/>
        </w:rPr>
        <w:t>потребителей,</w:t>
      </w:r>
      <w:r>
        <w:rPr>
          <w:spacing w:val="-10"/>
          <w:sz w:val="28"/>
        </w:rPr>
        <w:t xml:space="preserve"> </w:t>
      </w:r>
      <w:r>
        <w:rPr>
          <w:sz w:val="28"/>
        </w:rPr>
        <w:t>присоединенных</w:t>
      </w:r>
      <w:r>
        <w:rPr>
          <w:spacing w:val="-9"/>
          <w:sz w:val="28"/>
        </w:rPr>
        <w:t xml:space="preserve"> </w:t>
      </w:r>
      <w:r>
        <w:rPr>
          <w:sz w:val="28"/>
        </w:rPr>
        <w:t>к</w:t>
      </w:r>
      <w:r>
        <w:rPr>
          <w:spacing w:val="-9"/>
          <w:sz w:val="28"/>
        </w:rPr>
        <w:t xml:space="preserve"> </w:t>
      </w:r>
      <w:r>
        <w:rPr>
          <w:sz w:val="28"/>
        </w:rPr>
        <w:t>тепловым</w:t>
      </w:r>
      <w:r>
        <w:rPr>
          <w:spacing w:val="-9"/>
          <w:sz w:val="28"/>
        </w:rPr>
        <w:t xml:space="preserve"> </w:t>
      </w:r>
      <w:r>
        <w:rPr>
          <w:sz w:val="28"/>
        </w:rPr>
        <w:t>сетям</w:t>
      </w:r>
      <w:r>
        <w:rPr>
          <w:spacing w:val="-10"/>
          <w:sz w:val="28"/>
        </w:rPr>
        <w:t xml:space="preserve"> </w:t>
      </w:r>
      <w:r>
        <w:rPr>
          <w:sz w:val="28"/>
        </w:rPr>
        <w:t>по</w:t>
      </w:r>
      <w:r>
        <w:rPr>
          <w:spacing w:val="-9"/>
          <w:sz w:val="28"/>
        </w:rPr>
        <w:t xml:space="preserve"> </w:t>
      </w:r>
      <w:r>
        <w:rPr>
          <w:sz w:val="28"/>
        </w:rPr>
        <w:t>схеме</w:t>
      </w:r>
      <w:r>
        <w:rPr>
          <w:spacing w:val="-10"/>
          <w:sz w:val="28"/>
        </w:rPr>
        <w:t xml:space="preserve"> </w:t>
      </w:r>
      <w:r>
        <w:rPr>
          <w:sz w:val="28"/>
        </w:rPr>
        <w:t>с</w:t>
      </w:r>
      <w:r>
        <w:rPr>
          <w:spacing w:val="-10"/>
          <w:sz w:val="28"/>
        </w:rPr>
        <w:t xml:space="preserve"> </w:t>
      </w:r>
      <w:r>
        <w:rPr>
          <w:sz w:val="28"/>
        </w:rPr>
        <w:t>разбором теплоносителя на цели горячего водоснабжения</w:t>
      </w:r>
    </w:p>
    <w:p w:rsidR="00D12C95" w:rsidRDefault="005F551A">
      <w:pPr>
        <w:pStyle w:val="a3"/>
        <w:spacing w:before="235" w:line="360" w:lineRule="auto"/>
        <w:ind w:left="141" w:right="109" w:firstLine="566"/>
        <w:jc w:val="both"/>
      </w:pPr>
      <w:r>
        <w:t>Тип тепловых сетей всех Единых теплоснабжающих организаций – закрытый, отбор теплоносителя из сети технологически не предусмотрен, и горячее водоснабжение не предусмотрено.</w:t>
      </w:r>
    </w:p>
    <w:p w:rsidR="00D12C95" w:rsidRDefault="00D12C95">
      <w:pPr>
        <w:pStyle w:val="a3"/>
      </w:pPr>
    </w:p>
    <w:p w:rsidR="00D12C95" w:rsidRDefault="005F551A">
      <w:pPr>
        <w:pStyle w:val="a4"/>
        <w:numPr>
          <w:ilvl w:val="2"/>
          <w:numId w:val="24"/>
        </w:numPr>
        <w:tabs>
          <w:tab w:val="left" w:pos="1399"/>
        </w:tabs>
        <w:spacing w:line="362" w:lineRule="auto"/>
        <w:ind w:right="117" w:firstLine="566"/>
        <w:jc w:val="both"/>
        <w:rPr>
          <w:sz w:val="28"/>
        </w:rPr>
      </w:pPr>
      <w:bookmarkStart w:id="31" w:name="_bookmark30"/>
      <w:bookmarkEnd w:id="31"/>
      <w:r>
        <w:rPr>
          <w:sz w:val="28"/>
        </w:rPr>
        <w:t>Характеристика</w:t>
      </w:r>
      <w:r>
        <w:rPr>
          <w:spacing w:val="-9"/>
          <w:sz w:val="28"/>
        </w:rPr>
        <w:t xml:space="preserve"> </w:t>
      </w:r>
      <w:r>
        <w:rPr>
          <w:sz w:val="28"/>
        </w:rPr>
        <w:t>типов</w:t>
      </w:r>
      <w:r>
        <w:rPr>
          <w:spacing w:val="-9"/>
          <w:sz w:val="28"/>
        </w:rPr>
        <w:t xml:space="preserve"> </w:t>
      </w:r>
      <w:r>
        <w:rPr>
          <w:sz w:val="28"/>
        </w:rPr>
        <w:t>оборудования</w:t>
      </w:r>
      <w:r>
        <w:rPr>
          <w:spacing w:val="-9"/>
          <w:sz w:val="28"/>
        </w:rPr>
        <w:t xml:space="preserve"> </w:t>
      </w:r>
      <w:r>
        <w:rPr>
          <w:sz w:val="28"/>
        </w:rPr>
        <w:t>насосных</w:t>
      </w:r>
      <w:r>
        <w:rPr>
          <w:spacing w:val="-9"/>
          <w:sz w:val="28"/>
        </w:rPr>
        <w:t xml:space="preserve"> </w:t>
      </w:r>
      <w:r>
        <w:rPr>
          <w:sz w:val="28"/>
        </w:rPr>
        <w:t>станций</w:t>
      </w:r>
      <w:r>
        <w:rPr>
          <w:spacing w:val="-9"/>
          <w:sz w:val="28"/>
        </w:rPr>
        <w:t xml:space="preserve"> </w:t>
      </w:r>
      <w:r>
        <w:rPr>
          <w:sz w:val="28"/>
        </w:rPr>
        <w:t>в</w:t>
      </w:r>
      <w:r>
        <w:rPr>
          <w:spacing w:val="-9"/>
          <w:sz w:val="28"/>
        </w:rPr>
        <w:t xml:space="preserve"> </w:t>
      </w:r>
      <w:r>
        <w:rPr>
          <w:sz w:val="28"/>
        </w:rPr>
        <w:t>зоне</w:t>
      </w:r>
      <w:r>
        <w:rPr>
          <w:spacing w:val="-9"/>
          <w:sz w:val="28"/>
        </w:rPr>
        <w:t xml:space="preserve"> </w:t>
      </w:r>
      <w:r>
        <w:rPr>
          <w:sz w:val="28"/>
        </w:rPr>
        <w:t>деятельности единой теплоснабжающей организации</w:t>
      </w:r>
    </w:p>
    <w:p w:rsidR="00D12C95" w:rsidRDefault="005F551A">
      <w:pPr>
        <w:pStyle w:val="a3"/>
        <w:spacing w:before="235" w:line="360" w:lineRule="auto"/>
        <w:ind w:left="141" w:right="111" w:firstLine="566"/>
        <w:jc w:val="both"/>
      </w:pPr>
      <w:r>
        <w:t>В тепловых системах сельских населенных пунктов Ленинск-Кузнецкого муниципального округа насосные станции отсутствуют.</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4"/>
        <w:numPr>
          <w:ilvl w:val="2"/>
          <w:numId w:val="24"/>
        </w:numPr>
        <w:tabs>
          <w:tab w:val="left" w:pos="1432"/>
        </w:tabs>
        <w:spacing w:before="79" w:line="360" w:lineRule="auto"/>
        <w:ind w:right="122" w:firstLine="566"/>
        <w:jc w:val="both"/>
        <w:rPr>
          <w:sz w:val="28"/>
        </w:rPr>
      </w:pPr>
      <w:bookmarkStart w:id="32" w:name="_bookmark31"/>
      <w:bookmarkEnd w:id="32"/>
      <w:r>
        <w:rPr>
          <w:sz w:val="28"/>
        </w:rPr>
        <w:lastRenderedPageBreak/>
        <w:t>Описание изменений, произошедших за ретроспективный период, в части строительства и реконструкции тепловых сетей и сооружений на них</w:t>
      </w:r>
    </w:p>
    <w:p w:rsidR="00D12C95" w:rsidRDefault="005F551A">
      <w:pPr>
        <w:pStyle w:val="a3"/>
        <w:spacing w:before="241" w:line="360" w:lineRule="auto"/>
        <w:ind w:left="141" w:right="118" w:firstLine="566"/>
        <w:jc w:val="both"/>
      </w:pPr>
      <w:r>
        <w:t>Динамика изменения материальной характеристики тепловых сетей в зоне деятельности ЕТО за 202</w:t>
      </w:r>
      <w:r w:rsidR="00006D42">
        <w:t>2</w:t>
      </w:r>
      <w:r>
        <w:t xml:space="preserve"> </w:t>
      </w:r>
      <w:r w:rsidR="00006D42">
        <w:t>–</w:t>
      </w:r>
      <w:r>
        <w:t xml:space="preserve"> 202</w:t>
      </w:r>
      <w:r w:rsidR="00006D42">
        <w:t xml:space="preserve">5 </w:t>
      </w:r>
      <w:r>
        <w:t>годы показана в таблице 1.3.9.1.</w:t>
      </w:r>
    </w:p>
    <w:p w:rsidR="00D12C95" w:rsidRPr="00006D42" w:rsidRDefault="005F551A">
      <w:pPr>
        <w:pStyle w:val="a3"/>
        <w:spacing w:before="239"/>
        <w:ind w:left="141"/>
        <w:rPr>
          <w:b/>
          <w:sz w:val="24"/>
        </w:rPr>
      </w:pPr>
      <w:r w:rsidRPr="00006D42">
        <w:rPr>
          <w:b/>
          <w:sz w:val="24"/>
        </w:rPr>
        <w:t>Таблица</w:t>
      </w:r>
      <w:r w:rsidRPr="00006D42">
        <w:rPr>
          <w:b/>
          <w:spacing w:val="-7"/>
          <w:sz w:val="24"/>
        </w:rPr>
        <w:t xml:space="preserve"> </w:t>
      </w:r>
      <w:r w:rsidRPr="00006D42">
        <w:rPr>
          <w:b/>
          <w:sz w:val="24"/>
        </w:rPr>
        <w:t>1.3.9.1.</w:t>
      </w:r>
      <w:r w:rsidRPr="00006D42">
        <w:rPr>
          <w:b/>
          <w:spacing w:val="-7"/>
          <w:sz w:val="24"/>
        </w:rPr>
        <w:t xml:space="preserve"> </w:t>
      </w:r>
      <w:r w:rsidRPr="00006D42">
        <w:rPr>
          <w:b/>
          <w:sz w:val="24"/>
        </w:rPr>
        <w:t>–</w:t>
      </w:r>
      <w:r w:rsidRPr="00006D42">
        <w:rPr>
          <w:b/>
          <w:spacing w:val="-7"/>
          <w:sz w:val="24"/>
        </w:rPr>
        <w:t xml:space="preserve"> </w:t>
      </w:r>
      <w:r w:rsidRPr="00006D42">
        <w:rPr>
          <w:b/>
          <w:sz w:val="24"/>
        </w:rPr>
        <w:t>Динамика</w:t>
      </w:r>
      <w:r w:rsidRPr="00006D42">
        <w:rPr>
          <w:b/>
          <w:spacing w:val="-6"/>
          <w:sz w:val="24"/>
        </w:rPr>
        <w:t xml:space="preserve"> </w:t>
      </w:r>
      <w:r w:rsidRPr="00006D42">
        <w:rPr>
          <w:b/>
          <w:sz w:val="24"/>
        </w:rPr>
        <w:t>изменения</w:t>
      </w:r>
      <w:r w:rsidRPr="00006D42">
        <w:rPr>
          <w:b/>
          <w:spacing w:val="-10"/>
          <w:sz w:val="24"/>
        </w:rPr>
        <w:t xml:space="preserve"> </w:t>
      </w:r>
      <w:r w:rsidRPr="00006D42">
        <w:rPr>
          <w:b/>
          <w:sz w:val="24"/>
        </w:rPr>
        <w:t>материальной</w:t>
      </w:r>
      <w:r w:rsidRPr="00006D42">
        <w:rPr>
          <w:b/>
          <w:spacing w:val="-9"/>
          <w:sz w:val="24"/>
        </w:rPr>
        <w:t xml:space="preserve"> </w:t>
      </w:r>
      <w:r w:rsidRPr="00006D42">
        <w:rPr>
          <w:b/>
          <w:sz w:val="24"/>
        </w:rPr>
        <w:t>характеристики</w:t>
      </w:r>
      <w:r w:rsidRPr="00006D42">
        <w:rPr>
          <w:b/>
          <w:spacing w:val="-6"/>
          <w:sz w:val="24"/>
        </w:rPr>
        <w:t xml:space="preserve"> </w:t>
      </w:r>
      <w:r w:rsidRPr="00006D42">
        <w:rPr>
          <w:b/>
          <w:sz w:val="24"/>
        </w:rPr>
        <w:t>тепловых</w:t>
      </w:r>
      <w:r w:rsidRPr="00006D42">
        <w:rPr>
          <w:b/>
          <w:spacing w:val="-7"/>
          <w:sz w:val="24"/>
        </w:rPr>
        <w:t xml:space="preserve"> </w:t>
      </w:r>
      <w:r w:rsidRPr="00006D42">
        <w:rPr>
          <w:b/>
          <w:spacing w:val="-2"/>
          <w:sz w:val="24"/>
        </w:rPr>
        <w:t>сетей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1407"/>
        <w:gridCol w:w="1404"/>
        <w:gridCol w:w="1882"/>
        <w:gridCol w:w="1721"/>
        <w:gridCol w:w="1308"/>
        <w:gridCol w:w="1373"/>
      </w:tblGrid>
      <w:tr w:rsidR="00D12C95" w:rsidRPr="00006D42" w:rsidTr="00006D42">
        <w:trPr>
          <w:trHeight w:val="779"/>
        </w:trPr>
        <w:tc>
          <w:tcPr>
            <w:tcW w:w="1272" w:type="dxa"/>
            <w:vAlign w:val="center"/>
          </w:tcPr>
          <w:p w:rsidR="00D12C95" w:rsidRPr="00006D42" w:rsidRDefault="005F551A">
            <w:pPr>
              <w:pStyle w:val="TableParagraph"/>
              <w:spacing w:before="117"/>
              <w:ind w:left="129" w:right="117" w:firstLine="4"/>
              <w:rPr>
                <w:sz w:val="18"/>
                <w:szCs w:val="18"/>
              </w:rPr>
            </w:pPr>
            <w:r w:rsidRPr="00006D42">
              <w:rPr>
                <w:spacing w:val="-4"/>
                <w:sz w:val="18"/>
                <w:szCs w:val="18"/>
              </w:rPr>
              <w:t>Год</w:t>
            </w:r>
            <w:r w:rsidRPr="00006D42">
              <w:rPr>
                <w:spacing w:val="40"/>
                <w:sz w:val="18"/>
                <w:szCs w:val="18"/>
              </w:rPr>
              <w:t xml:space="preserve"> </w:t>
            </w:r>
            <w:r w:rsidRPr="00006D42">
              <w:rPr>
                <w:spacing w:val="-2"/>
                <w:sz w:val="18"/>
                <w:szCs w:val="18"/>
              </w:rPr>
              <w:t>актуализации</w:t>
            </w:r>
            <w:r w:rsidRPr="00006D42">
              <w:rPr>
                <w:spacing w:val="40"/>
                <w:sz w:val="18"/>
                <w:szCs w:val="18"/>
              </w:rPr>
              <w:t xml:space="preserve"> </w:t>
            </w:r>
            <w:r w:rsidRPr="00006D42">
              <w:rPr>
                <w:spacing w:val="-2"/>
                <w:sz w:val="18"/>
                <w:szCs w:val="18"/>
              </w:rPr>
              <w:t>(разработки)</w:t>
            </w:r>
          </w:p>
        </w:tc>
        <w:tc>
          <w:tcPr>
            <w:tcW w:w="1407" w:type="dxa"/>
            <w:vAlign w:val="center"/>
          </w:tcPr>
          <w:p w:rsidR="00D12C95" w:rsidRPr="00006D42" w:rsidRDefault="005F551A">
            <w:pPr>
              <w:pStyle w:val="TableParagraph"/>
              <w:spacing w:before="24" w:line="237" w:lineRule="auto"/>
              <w:ind w:left="119" w:right="108" w:hanging="1"/>
              <w:rPr>
                <w:sz w:val="18"/>
                <w:szCs w:val="18"/>
              </w:rPr>
            </w:pPr>
            <w:r w:rsidRPr="00006D42">
              <w:rPr>
                <w:spacing w:val="-2"/>
                <w:sz w:val="18"/>
                <w:szCs w:val="18"/>
              </w:rPr>
              <w:t>Строительство</w:t>
            </w:r>
            <w:r w:rsidRPr="00006D42">
              <w:rPr>
                <w:spacing w:val="40"/>
                <w:sz w:val="18"/>
                <w:szCs w:val="18"/>
              </w:rPr>
              <w:t xml:space="preserve"> </w:t>
            </w:r>
            <w:r w:rsidRPr="00006D42">
              <w:rPr>
                <w:spacing w:val="-2"/>
                <w:sz w:val="18"/>
                <w:szCs w:val="18"/>
              </w:rPr>
              <w:t>магистральных</w:t>
            </w:r>
            <w:r w:rsidRPr="00006D42">
              <w:rPr>
                <w:spacing w:val="40"/>
                <w:sz w:val="18"/>
                <w:szCs w:val="18"/>
              </w:rPr>
              <w:t xml:space="preserve"> </w:t>
            </w:r>
            <w:r w:rsidRPr="00006D42">
              <w:rPr>
                <w:sz w:val="18"/>
                <w:szCs w:val="18"/>
              </w:rPr>
              <w:t>тепловых</w:t>
            </w:r>
            <w:r w:rsidRPr="00006D42">
              <w:rPr>
                <w:spacing w:val="-10"/>
                <w:sz w:val="18"/>
                <w:szCs w:val="18"/>
              </w:rPr>
              <w:t xml:space="preserve"> </w:t>
            </w:r>
            <w:r w:rsidRPr="00006D42">
              <w:rPr>
                <w:sz w:val="18"/>
                <w:szCs w:val="18"/>
              </w:rPr>
              <w:t>сетей,</w:t>
            </w:r>
            <w:r w:rsidRPr="00006D42">
              <w:rPr>
                <w:spacing w:val="40"/>
                <w:sz w:val="18"/>
                <w:szCs w:val="18"/>
              </w:rPr>
              <w:t xml:space="preserve"> </w:t>
            </w:r>
            <w:r w:rsidRPr="00006D42">
              <w:rPr>
                <w:spacing w:val="-6"/>
                <w:position w:val="-5"/>
                <w:sz w:val="18"/>
                <w:szCs w:val="18"/>
              </w:rPr>
              <w:t>м</w:t>
            </w:r>
            <w:r w:rsidRPr="00006D42">
              <w:rPr>
                <w:spacing w:val="-6"/>
                <w:sz w:val="18"/>
                <w:szCs w:val="18"/>
              </w:rPr>
              <w:t>2</w:t>
            </w:r>
          </w:p>
        </w:tc>
        <w:tc>
          <w:tcPr>
            <w:tcW w:w="1404" w:type="dxa"/>
            <w:vAlign w:val="center"/>
          </w:tcPr>
          <w:p w:rsidR="00D12C95" w:rsidRPr="00006D42" w:rsidRDefault="005F551A">
            <w:pPr>
              <w:pStyle w:val="TableParagraph"/>
              <w:spacing w:before="24" w:line="237" w:lineRule="auto"/>
              <w:ind w:left="117" w:right="107" w:firstLine="1"/>
              <w:rPr>
                <w:sz w:val="18"/>
                <w:szCs w:val="18"/>
              </w:rPr>
            </w:pPr>
            <w:r w:rsidRPr="00006D42">
              <w:rPr>
                <w:spacing w:val="-2"/>
                <w:sz w:val="18"/>
                <w:szCs w:val="18"/>
              </w:rPr>
              <w:t>Реконструкция</w:t>
            </w:r>
            <w:r w:rsidRPr="00006D42">
              <w:rPr>
                <w:spacing w:val="40"/>
                <w:sz w:val="18"/>
                <w:szCs w:val="18"/>
              </w:rPr>
              <w:t xml:space="preserve"> </w:t>
            </w:r>
            <w:r w:rsidRPr="00006D42">
              <w:rPr>
                <w:spacing w:val="-2"/>
                <w:sz w:val="18"/>
                <w:szCs w:val="18"/>
              </w:rPr>
              <w:t>магистральных</w:t>
            </w:r>
            <w:r w:rsidRPr="00006D42">
              <w:rPr>
                <w:spacing w:val="40"/>
                <w:sz w:val="18"/>
                <w:szCs w:val="18"/>
              </w:rPr>
              <w:t xml:space="preserve"> </w:t>
            </w:r>
            <w:r w:rsidRPr="00006D42">
              <w:rPr>
                <w:sz w:val="18"/>
                <w:szCs w:val="18"/>
              </w:rPr>
              <w:t>тепловых</w:t>
            </w:r>
            <w:r w:rsidRPr="00006D42">
              <w:rPr>
                <w:spacing w:val="-10"/>
                <w:sz w:val="18"/>
                <w:szCs w:val="18"/>
              </w:rPr>
              <w:t xml:space="preserve"> </w:t>
            </w:r>
            <w:r w:rsidRPr="00006D42">
              <w:rPr>
                <w:sz w:val="18"/>
                <w:szCs w:val="18"/>
              </w:rPr>
              <w:t>сетей,</w:t>
            </w:r>
            <w:r w:rsidRPr="00006D42">
              <w:rPr>
                <w:spacing w:val="40"/>
                <w:sz w:val="18"/>
                <w:szCs w:val="18"/>
              </w:rPr>
              <w:t xml:space="preserve"> </w:t>
            </w:r>
            <w:r w:rsidRPr="00006D42">
              <w:rPr>
                <w:spacing w:val="-6"/>
                <w:position w:val="-5"/>
                <w:sz w:val="18"/>
                <w:szCs w:val="18"/>
              </w:rPr>
              <w:t>м</w:t>
            </w:r>
            <w:r w:rsidRPr="00006D42">
              <w:rPr>
                <w:spacing w:val="-6"/>
                <w:sz w:val="18"/>
                <w:szCs w:val="18"/>
              </w:rPr>
              <w:t>2</w:t>
            </w:r>
          </w:p>
        </w:tc>
        <w:tc>
          <w:tcPr>
            <w:tcW w:w="1882" w:type="dxa"/>
            <w:vAlign w:val="center"/>
          </w:tcPr>
          <w:p w:rsidR="00D12C95" w:rsidRPr="00006D42" w:rsidRDefault="005F551A">
            <w:pPr>
              <w:pStyle w:val="TableParagraph"/>
              <w:spacing w:before="23"/>
              <w:ind w:left="138" w:right="126" w:hanging="6"/>
              <w:rPr>
                <w:sz w:val="18"/>
                <w:szCs w:val="18"/>
              </w:rPr>
            </w:pPr>
            <w:r w:rsidRPr="00006D42">
              <w:rPr>
                <w:spacing w:val="-2"/>
                <w:sz w:val="18"/>
                <w:szCs w:val="18"/>
              </w:rPr>
              <w:t>Строительство</w:t>
            </w:r>
            <w:r w:rsidRPr="00006D42">
              <w:rPr>
                <w:spacing w:val="40"/>
                <w:sz w:val="18"/>
                <w:szCs w:val="18"/>
              </w:rPr>
              <w:t xml:space="preserve"> </w:t>
            </w:r>
            <w:r w:rsidRPr="00006D42">
              <w:rPr>
                <w:spacing w:val="-2"/>
                <w:sz w:val="18"/>
                <w:szCs w:val="18"/>
              </w:rPr>
              <w:t>распределительных</w:t>
            </w:r>
            <w:r w:rsidRPr="00006D42">
              <w:rPr>
                <w:spacing w:val="40"/>
                <w:sz w:val="18"/>
                <w:szCs w:val="18"/>
              </w:rPr>
              <w:t xml:space="preserve"> </w:t>
            </w:r>
            <w:r w:rsidRPr="00006D42">
              <w:rPr>
                <w:spacing w:val="-2"/>
                <w:sz w:val="18"/>
                <w:szCs w:val="18"/>
              </w:rPr>
              <w:t>(внутриквартальных)</w:t>
            </w:r>
            <w:r w:rsidRPr="00006D42">
              <w:rPr>
                <w:spacing w:val="40"/>
                <w:sz w:val="18"/>
                <w:szCs w:val="18"/>
              </w:rPr>
              <w:t xml:space="preserve"> </w:t>
            </w:r>
            <w:r w:rsidRPr="00006D42">
              <w:rPr>
                <w:sz w:val="18"/>
                <w:szCs w:val="18"/>
              </w:rPr>
              <w:t>тепловых сетей, м</w:t>
            </w:r>
            <w:r w:rsidRPr="00006D42">
              <w:rPr>
                <w:sz w:val="18"/>
                <w:szCs w:val="18"/>
                <w:vertAlign w:val="superscript"/>
              </w:rPr>
              <w:t>2</w:t>
            </w:r>
          </w:p>
        </w:tc>
        <w:tc>
          <w:tcPr>
            <w:tcW w:w="1721" w:type="dxa"/>
            <w:vAlign w:val="center"/>
          </w:tcPr>
          <w:p w:rsidR="00D12C95" w:rsidRPr="00006D42" w:rsidRDefault="005F551A">
            <w:pPr>
              <w:pStyle w:val="TableParagraph"/>
              <w:spacing w:before="117"/>
              <w:ind w:left="136" w:right="125" w:firstLine="4"/>
              <w:rPr>
                <w:sz w:val="18"/>
                <w:szCs w:val="18"/>
              </w:rPr>
            </w:pPr>
            <w:r w:rsidRPr="00006D42">
              <w:rPr>
                <w:spacing w:val="-2"/>
                <w:sz w:val="18"/>
                <w:szCs w:val="18"/>
              </w:rPr>
              <w:t>Реконструкция</w:t>
            </w:r>
            <w:r w:rsidRPr="00006D42">
              <w:rPr>
                <w:spacing w:val="40"/>
                <w:sz w:val="18"/>
                <w:szCs w:val="18"/>
              </w:rPr>
              <w:t xml:space="preserve"> </w:t>
            </w:r>
            <w:r w:rsidRPr="00006D42">
              <w:rPr>
                <w:spacing w:val="-2"/>
                <w:sz w:val="18"/>
                <w:szCs w:val="18"/>
              </w:rPr>
              <w:t>распределительных</w:t>
            </w:r>
            <w:r w:rsidRPr="00006D42">
              <w:rPr>
                <w:spacing w:val="40"/>
                <w:sz w:val="18"/>
                <w:szCs w:val="18"/>
              </w:rPr>
              <w:t xml:space="preserve"> </w:t>
            </w:r>
            <w:r w:rsidRPr="00006D42">
              <w:rPr>
                <w:sz w:val="18"/>
                <w:szCs w:val="18"/>
              </w:rPr>
              <w:t>тепловых сетей, м</w:t>
            </w:r>
            <w:r w:rsidRPr="00006D42">
              <w:rPr>
                <w:sz w:val="18"/>
                <w:szCs w:val="18"/>
                <w:vertAlign w:val="superscript"/>
              </w:rPr>
              <w:t>2</w:t>
            </w:r>
          </w:p>
        </w:tc>
        <w:tc>
          <w:tcPr>
            <w:tcW w:w="1308" w:type="dxa"/>
            <w:vAlign w:val="center"/>
          </w:tcPr>
          <w:p w:rsidR="00D12C95" w:rsidRPr="00006D42" w:rsidRDefault="005F551A">
            <w:pPr>
              <w:pStyle w:val="TableParagraph"/>
              <w:spacing w:before="23"/>
              <w:ind w:left="129" w:firstLine="343"/>
              <w:jc w:val="left"/>
              <w:rPr>
                <w:sz w:val="18"/>
                <w:szCs w:val="18"/>
              </w:rPr>
            </w:pPr>
            <w:r w:rsidRPr="00006D42">
              <w:rPr>
                <w:spacing w:val="-4"/>
                <w:sz w:val="18"/>
                <w:szCs w:val="18"/>
              </w:rPr>
              <w:t>Доля</w:t>
            </w:r>
            <w:r w:rsidRPr="00006D42">
              <w:rPr>
                <w:spacing w:val="40"/>
                <w:sz w:val="18"/>
                <w:szCs w:val="18"/>
              </w:rPr>
              <w:t xml:space="preserve"> </w:t>
            </w:r>
            <w:r w:rsidRPr="00006D42">
              <w:rPr>
                <w:spacing w:val="-2"/>
                <w:sz w:val="18"/>
                <w:szCs w:val="18"/>
              </w:rPr>
              <w:t>строительства</w:t>
            </w:r>
          </w:p>
          <w:p w:rsidR="00D12C95" w:rsidRPr="00006D42" w:rsidRDefault="005F551A">
            <w:pPr>
              <w:pStyle w:val="TableParagraph"/>
              <w:ind w:left="343" w:hanging="41"/>
              <w:jc w:val="left"/>
              <w:rPr>
                <w:sz w:val="18"/>
                <w:szCs w:val="18"/>
              </w:rPr>
            </w:pPr>
            <w:r w:rsidRPr="00006D42">
              <w:rPr>
                <w:spacing w:val="-2"/>
                <w:sz w:val="18"/>
                <w:szCs w:val="18"/>
              </w:rPr>
              <w:t>тепловых</w:t>
            </w:r>
            <w:r w:rsidRPr="00006D42">
              <w:rPr>
                <w:spacing w:val="40"/>
                <w:sz w:val="18"/>
                <w:szCs w:val="18"/>
              </w:rPr>
              <w:t xml:space="preserve"> </w:t>
            </w:r>
            <w:r w:rsidRPr="00006D42">
              <w:rPr>
                <w:sz w:val="18"/>
                <w:szCs w:val="18"/>
              </w:rPr>
              <w:t>сетей,</w:t>
            </w:r>
            <w:r w:rsidRPr="00006D42">
              <w:rPr>
                <w:spacing w:val="-6"/>
                <w:sz w:val="18"/>
                <w:szCs w:val="18"/>
              </w:rPr>
              <w:t xml:space="preserve"> </w:t>
            </w:r>
            <w:r w:rsidRPr="00006D42">
              <w:rPr>
                <w:spacing w:val="-10"/>
                <w:sz w:val="18"/>
                <w:szCs w:val="18"/>
              </w:rPr>
              <w:t>%</w:t>
            </w:r>
          </w:p>
        </w:tc>
        <w:tc>
          <w:tcPr>
            <w:tcW w:w="1373" w:type="dxa"/>
            <w:vAlign w:val="center"/>
          </w:tcPr>
          <w:p w:rsidR="00D12C95" w:rsidRPr="00006D42" w:rsidRDefault="005F551A">
            <w:pPr>
              <w:pStyle w:val="TableParagraph"/>
              <w:spacing w:before="23"/>
              <w:ind w:left="132" w:right="117" w:firstLine="1"/>
              <w:rPr>
                <w:sz w:val="18"/>
                <w:szCs w:val="18"/>
              </w:rPr>
            </w:pPr>
            <w:r w:rsidRPr="00006D42">
              <w:rPr>
                <w:spacing w:val="-4"/>
                <w:sz w:val="18"/>
                <w:szCs w:val="18"/>
              </w:rPr>
              <w:t>Доля</w:t>
            </w:r>
            <w:r w:rsidRPr="00006D42">
              <w:rPr>
                <w:spacing w:val="40"/>
                <w:sz w:val="18"/>
                <w:szCs w:val="18"/>
              </w:rPr>
              <w:t xml:space="preserve"> </w:t>
            </w:r>
            <w:r w:rsidRPr="00006D42">
              <w:rPr>
                <w:spacing w:val="-2"/>
                <w:sz w:val="18"/>
                <w:szCs w:val="18"/>
              </w:rPr>
              <w:t>реконструкции</w:t>
            </w:r>
            <w:r w:rsidRPr="00006D42">
              <w:rPr>
                <w:spacing w:val="40"/>
                <w:sz w:val="18"/>
                <w:szCs w:val="18"/>
              </w:rPr>
              <w:t xml:space="preserve"> </w:t>
            </w:r>
            <w:r w:rsidRPr="00006D42">
              <w:rPr>
                <w:spacing w:val="-2"/>
                <w:sz w:val="18"/>
                <w:szCs w:val="18"/>
              </w:rPr>
              <w:t>тепловых</w:t>
            </w:r>
          </w:p>
          <w:p w:rsidR="00D12C95" w:rsidRPr="00006D42" w:rsidRDefault="005F551A">
            <w:pPr>
              <w:pStyle w:val="TableParagraph"/>
              <w:ind w:left="16"/>
              <w:rPr>
                <w:sz w:val="18"/>
                <w:szCs w:val="18"/>
              </w:rPr>
            </w:pPr>
            <w:r w:rsidRPr="00006D42">
              <w:rPr>
                <w:sz w:val="18"/>
                <w:szCs w:val="18"/>
              </w:rPr>
              <w:t>сетей,</w:t>
            </w:r>
            <w:r w:rsidRPr="00006D42">
              <w:rPr>
                <w:spacing w:val="-6"/>
                <w:sz w:val="18"/>
                <w:szCs w:val="18"/>
              </w:rPr>
              <w:t xml:space="preserve"> </w:t>
            </w:r>
            <w:r w:rsidRPr="00006D42">
              <w:rPr>
                <w:spacing w:val="-12"/>
                <w:sz w:val="18"/>
                <w:szCs w:val="18"/>
              </w:rPr>
              <w:t>%</w:t>
            </w:r>
          </w:p>
        </w:tc>
      </w:tr>
      <w:tr w:rsidR="00D12C95" w:rsidRPr="00006D42">
        <w:trPr>
          <w:trHeight w:val="309"/>
        </w:trPr>
        <w:tc>
          <w:tcPr>
            <w:tcW w:w="10367" w:type="dxa"/>
            <w:gridSpan w:val="7"/>
          </w:tcPr>
          <w:p w:rsidR="00D12C95" w:rsidRPr="00006D42" w:rsidRDefault="005F551A">
            <w:pPr>
              <w:pStyle w:val="TableParagraph"/>
              <w:spacing w:before="64"/>
              <w:ind w:left="128" w:right="116"/>
              <w:rPr>
                <w:sz w:val="18"/>
                <w:szCs w:val="18"/>
              </w:rPr>
            </w:pPr>
            <w:r w:rsidRPr="00006D42">
              <w:rPr>
                <w:sz w:val="18"/>
                <w:szCs w:val="18"/>
              </w:rPr>
              <w:t>ООО</w:t>
            </w:r>
            <w:r w:rsidRPr="00006D42">
              <w:rPr>
                <w:spacing w:val="-1"/>
                <w:sz w:val="18"/>
                <w:szCs w:val="18"/>
              </w:rPr>
              <w:t xml:space="preserve"> </w:t>
            </w:r>
            <w:r w:rsidRPr="00006D42">
              <w:rPr>
                <w:spacing w:val="-2"/>
                <w:sz w:val="18"/>
                <w:szCs w:val="18"/>
              </w:rPr>
              <w:t>«Панфиловец»</w:t>
            </w:r>
          </w:p>
        </w:tc>
      </w:tr>
      <w:tr w:rsidR="00D12C95" w:rsidRPr="00006D42">
        <w:trPr>
          <w:trHeight w:val="426"/>
        </w:trPr>
        <w:tc>
          <w:tcPr>
            <w:tcW w:w="1272" w:type="dxa"/>
          </w:tcPr>
          <w:p w:rsidR="00D12C95" w:rsidRPr="00006D42" w:rsidRDefault="005F551A">
            <w:pPr>
              <w:pStyle w:val="TableParagraph"/>
              <w:spacing w:before="124"/>
              <w:ind w:left="123" w:right="110"/>
              <w:rPr>
                <w:sz w:val="18"/>
                <w:szCs w:val="18"/>
              </w:rPr>
            </w:pPr>
            <w:r w:rsidRPr="00006D42">
              <w:rPr>
                <w:spacing w:val="-4"/>
                <w:sz w:val="18"/>
                <w:szCs w:val="18"/>
              </w:rPr>
              <w:t>2021</w:t>
            </w:r>
          </w:p>
        </w:tc>
        <w:tc>
          <w:tcPr>
            <w:tcW w:w="1407" w:type="dxa"/>
          </w:tcPr>
          <w:p w:rsidR="00D12C95" w:rsidRPr="00006D42" w:rsidRDefault="005F551A">
            <w:pPr>
              <w:pStyle w:val="TableParagraph"/>
              <w:spacing w:before="124"/>
              <w:ind w:left="12"/>
              <w:rPr>
                <w:sz w:val="18"/>
                <w:szCs w:val="18"/>
              </w:rPr>
            </w:pPr>
            <w:r w:rsidRPr="00006D42">
              <w:rPr>
                <w:spacing w:val="-10"/>
                <w:sz w:val="18"/>
                <w:szCs w:val="18"/>
              </w:rPr>
              <w:t>0</w:t>
            </w:r>
          </w:p>
        </w:tc>
        <w:tc>
          <w:tcPr>
            <w:tcW w:w="1404" w:type="dxa"/>
          </w:tcPr>
          <w:p w:rsidR="00D12C95" w:rsidRPr="00006D42" w:rsidRDefault="005F551A">
            <w:pPr>
              <w:pStyle w:val="TableParagraph"/>
              <w:spacing w:before="124"/>
              <w:ind w:left="10"/>
              <w:rPr>
                <w:sz w:val="18"/>
                <w:szCs w:val="18"/>
              </w:rPr>
            </w:pPr>
            <w:r w:rsidRPr="00006D42">
              <w:rPr>
                <w:spacing w:val="-10"/>
                <w:sz w:val="18"/>
                <w:szCs w:val="18"/>
              </w:rPr>
              <w:t>0</w:t>
            </w:r>
          </w:p>
        </w:tc>
        <w:tc>
          <w:tcPr>
            <w:tcW w:w="1882" w:type="dxa"/>
          </w:tcPr>
          <w:p w:rsidR="00D12C95" w:rsidRPr="00006D42" w:rsidRDefault="005F551A">
            <w:pPr>
              <w:pStyle w:val="TableParagraph"/>
              <w:spacing w:before="124"/>
              <w:ind w:left="8"/>
              <w:rPr>
                <w:sz w:val="18"/>
                <w:szCs w:val="18"/>
              </w:rPr>
            </w:pPr>
            <w:r w:rsidRPr="00006D42">
              <w:rPr>
                <w:spacing w:val="-10"/>
                <w:sz w:val="18"/>
                <w:szCs w:val="18"/>
              </w:rPr>
              <w:t>0</w:t>
            </w:r>
          </w:p>
        </w:tc>
        <w:tc>
          <w:tcPr>
            <w:tcW w:w="1721" w:type="dxa"/>
          </w:tcPr>
          <w:p w:rsidR="00D12C95" w:rsidRPr="00006D42" w:rsidRDefault="005F551A">
            <w:pPr>
              <w:pStyle w:val="TableParagraph"/>
              <w:spacing w:before="124"/>
              <w:ind w:left="15"/>
              <w:rPr>
                <w:sz w:val="18"/>
                <w:szCs w:val="18"/>
              </w:rPr>
            </w:pPr>
            <w:r w:rsidRPr="00006D42">
              <w:rPr>
                <w:spacing w:val="-10"/>
                <w:sz w:val="18"/>
                <w:szCs w:val="18"/>
              </w:rPr>
              <w:t>0</w:t>
            </w:r>
          </w:p>
        </w:tc>
        <w:tc>
          <w:tcPr>
            <w:tcW w:w="1308" w:type="dxa"/>
          </w:tcPr>
          <w:p w:rsidR="00D12C95" w:rsidRPr="00006D42" w:rsidRDefault="005F551A">
            <w:pPr>
              <w:pStyle w:val="TableParagraph"/>
              <w:spacing w:before="124"/>
              <w:ind w:left="16"/>
              <w:rPr>
                <w:sz w:val="18"/>
                <w:szCs w:val="18"/>
              </w:rPr>
            </w:pPr>
            <w:r w:rsidRPr="00006D42">
              <w:rPr>
                <w:spacing w:val="-10"/>
                <w:sz w:val="18"/>
                <w:szCs w:val="18"/>
              </w:rPr>
              <w:t>0</w:t>
            </w:r>
          </w:p>
        </w:tc>
        <w:tc>
          <w:tcPr>
            <w:tcW w:w="1373" w:type="dxa"/>
          </w:tcPr>
          <w:p w:rsidR="00D12C95" w:rsidRPr="00006D42" w:rsidRDefault="005F551A">
            <w:pPr>
              <w:pStyle w:val="TableParagraph"/>
              <w:spacing w:before="124"/>
              <w:ind w:left="16" w:right="2"/>
              <w:rPr>
                <w:sz w:val="18"/>
                <w:szCs w:val="18"/>
              </w:rPr>
            </w:pPr>
            <w:r w:rsidRPr="00006D42">
              <w:rPr>
                <w:spacing w:val="-10"/>
                <w:sz w:val="18"/>
                <w:szCs w:val="18"/>
              </w:rPr>
              <w:t>0</w:t>
            </w:r>
          </w:p>
        </w:tc>
      </w:tr>
      <w:tr w:rsidR="00D12C95" w:rsidRPr="00006D42">
        <w:trPr>
          <w:trHeight w:val="405"/>
        </w:trPr>
        <w:tc>
          <w:tcPr>
            <w:tcW w:w="1272" w:type="dxa"/>
          </w:tcPr>
          <w:p w:rsidR="00D12C95" w:rsidRPr="00006D42" w:rsidRDefault="005F551A">
            <w:pPr>
              <w:pStyle w:val="TableParagraph"/>
              <w:spacing w:before="112"/>
              <w:ind w:left="123" w:right="110"/>
              <w:rPr>
                <w:sz w:val="18"/>
                <w:szCs w:val="18"/>
              </w:rPr>
            </w:pPr>
            <w:r w:rsidRPr="00006D42">
              <w:rPr>
                <w:spacing w:val="-4"/>
                <w:sz w:val="18"/>
                <w:szCs w:val="18"/>
              </w:rPr>
              <w:t>2022</w:t>
            </w:r>
          </w:p>
        </w:tc>
        <w:tc>
          <w:tcPr>
            <w:tcW w:w="1407" w:type="dxa"/>
          </w:tcPr>
          <w:p w:rsidR="00D12C95" w:rsidRPr="00006D42" w:rsidRDefault="005F551A">
            <w:pPr>
              <w:pStyle w:val="TableParagraph"/>
              <w:spacing w:before="112"/>
              <w:ind w:left="12"/>
              <w:rPr>
                <w:sz w:val="18"/>
                <w:szCs w:val="18"/>
              </w:rPr>
            </w:pPr>
            <w:r w:rsidRPr="00006D42">
              <w:rPr>
                <w:spacing w:val="-10"/>
                <w:sz w:val="18"/>
                <w:szCs w:val="18"/>
              </w:rPr>
              <w:t>0</w:t>
            </w:r>
          </w:p>
        </w:tc>
        <w:tc>
          <w:tcPr>
            <w:tcW w:w="1404" w:type="dxa"/>
          </w:tcPr>
          <w:p w:rsidR="00D12C95" w:rsidRPr="00006D42" w:rsidRDefault="005F551A">
            <w:pPr>
              <w:pStyle w:val="TableParagraph"/>
              <w:spacing w:before="112"/>
              <w:ind w:left="10"/>
              <w:rPr>
                <w:sz w:val="18"/>
                <w:szCs w:val="18"/>
              </w:rPr>
            </w:pPr>
            <w:r w:rsidRPr="00006D42">
              <w:rPr>
                <w:spacing w:val="-10"/>
                <w:sz w:val="18"/>
                <w:szCs w:val="18"/>
              </w:rPr>
              <w:t>0</w:t>
            </w:r>
          </w:p>
        </w:tc>
        <w:tc>
          <w:tcPr>
            <w:tcW w:w="1882" w:type="dxa"/>
          </w:tcPr>
          <w:p w:rsidR="00D12C95" w:rsidRPr="00006D42" w:rsidRDefault="005F551A">
            <w:pPr>
              <w:pStyle w:val="TableParagraph"/>
              <w:spacing w:before="112"/>
              <w:ind w:left="8"/>
              <w:rPr>
                <w:sz w:val="18"/>
                <w:szCs w:val="18"/>
              </w:rPr>
            </w:pPr>
            <w:r w:rsidRPr="00006D42">
              <w:rPr>
                <w:spacing w:val="-10"/>
                <w:sz w:val="18"/>
                <w:szCs w:val="18"/>
              </w:rPr>
              <w:t>0</w:t>
            </w:r>
          </w:p>
        </w:tc>
        <w:tc>
          <w:tcPr>
            <w:tcW w:w="1721" w:type="dxa"/>
          </w:tcPr>
          <w:p w:rsidR="00D12C95" w:rsidRPr="00006D42" w:rsidRDefault="005F551A">
            <w:pPr>
              <w:pStyle w:val="TableParagraph"/>
              <w:spacing w:before="112"/>
              <w:ind w:left="15" w:right="1"/>
              <w:rPr>
                <w:sz w:val="18"/>
                <w:szCs w:val="18"/>
              </w:rPr>
            </w:pPr>
            <w:r w:rsidRPr="00006D42">
              <w:rPr>
                <w:spacing w:val="-2"/>
                <w:sz w:val="18"/>
                <w:szCs w:val="18"/>
              </w:rPr>
              <w:t>0,0015</w:t>
            </w:r>
          </w:p>
        </w:tc>
        <w:tc>
          <w:tcPr>
            <w:tcW w:w="1308" w:type="dxa"/>
          </w:tcPr>
          <w:p w:rsidR="00D12C95" w:rsidRPr="00006D42" w:rsidRDefault="005F551A">
            <w:pPr>
              <w:pStyle w:val="TableParagraph"/>
              <w:spacing w:before="112"/>
              <w:ind w:left="16"/>
              <w:rPr>
                <w:sz w:val="18"/>
                <w:szCs w:val="18"/>
              </w:rPr>
            </w:pPr>
            <w:r w:rsidRPr="00006D42">
              <w:rPr>
                <w:spacing w:val="-10"/>
                <w:sz w:val="18"/>
                <w:szCs w:val="18"/>
              </w:rPr>
              <w:t>0</w:t>
            </w:r>
          </w:p>
        </w:tc>
        <w:tc>
          <w:tcPr>
            <w:tcW w:w="1373" w:type="dxa"/>
          </w:tcPr>
          <w:p w:rsidR="00D12C95" w:rsidRPr="00006D42" w:rsidRDefault="005F551A">
            <w:pPr>
              <w:pStyle w:val="TableParagraph"/>
              <w:spacing w:before="112"/>
              <w:ind w:left="16" w:right="3"/>
              <w:rPr>
                <w:sz w:val="18"/>
                <w:szCs w:val="18"/>
              </w:rPr>
            </w:pPr>
            <w:r w:rsidRPr="00006D42">
              <w:rPr>
                <w:spacing w:val="-4"/>
                <w:sz w:val="18"/>
                <w:szCs w:val="18"/>
              </w:rPr>
              <w:t>0,27</w:t>
            </w:r>
          </w:p>
        </w:tc>
      </w:tr>
      <w:tr w:rsidR="00D12C95" w:rsidRPr="00006D42">
        <w:trPr>
          <w:trHeight w:val="426"/>
        </w:trPr>
        <w:tc>
          <w:tcPr>
            <w:tcW w:w="1272" w:type="dxa"/>
          </w:tcPr>
          <w:p w:rsidR="00D12C95" w:rsidRPr="00006D42" w:rsidRDefault="005F551A">
            <w:pPr>
              <w:pStyle w:val="TableParagraph"/>
              <w:spacing w:before="121"/>
              <w:ind w:left="123" w:right="110"/>
              <w:rPr>
                <w:sz w:val="18"/>
                <w:szCs w:val="18"/>
              </w:rPr>
            </w:pPr>
            <w:r w:rsidRPr="00006D42">
              <w:rPr>
                <w:spacing w:val="-4"/>
                <w:sz w:val="18"/>
                <w:szCs w:val="18"/>
              </w:rPr>
              <w:t>2023</w:t>
            </w:r>
          </w:p>
        </w:tc>
        <w:tc>
          <w:tcPr>
            <w:tcW w:w="1407" w:type="dxa"/>
          </w:tcPr>
          <w:p w:rsidR="00D12C95" w:rsidRPr="00006D42" w:rsidRDefault="005F551A">
            <w:pPr>
              <w:pStyle w:val="TableParagraph"/>
              <w:spacing w:before="121"/>
              <w:ind w:left="12"/>
              <w:rPr>
                <w:sz w:val="18"/>
                <w:szCs w:val="18"/>
              </w:rPr>
            </w:pPr>
            <w:r w:rsidRPr="00006D42">
              <w:rPr>
                <w:spacing w:val="-10"/>
                <w:sz w:val="18"/>
                <w:szCs w:val="18"/>
              </w:rPr>
              <w:t>0</w:t>
            </w:r>
          </w:p>
        </w:tc>
        <w:tc>
          <w:tcPr>
            <w:tcW w:w="1404" w:type="dxa"/>
          </w:tcPr>
          <w:p w:rsidR="00D12C95" w:rsidRPr="00006D42" w:rsidRDefault="005F551A">
            <w:pPr>
              <w:pStyle w:val="TableParagraph"/>
              <w:spacing w:before="121"/>
              <w:ind w:left="10"/>
              <w:rPr>
                <w:sz w:val="18"/>
                <w:szCs w:val="18"/>
              </w:rPr>
            </w:pPr>
            <w:r w:rsidRPr="00006D42">
              <w:rPr>
                <w:spacing w:val="-10"/>
                <w:sz w:val="18"/>
                <w:szCs w:val="18"/>
              </w:rPr>
              <w:t>0</w:t>
            </w:r>
          </w:p>
        </w:tc>
        <w:tc>
          <w:tcPr>
            <w:tcW w:w="1882" w:type="dxa"/>
          </w:tcPr>
          <w:p w:rsidR="00D12C95" w:rsidRPr="00006D42" w:rsidRDefault="005F551A">
            <w:pPr>
              <w:pStyle w:val="TableParagraph"/>
              <w:spacing w:before="121"/>
              <w:ind w:left="8"/>
              <w:rPr>
                <w:sz w:val="18"/>
                <w:szCs w:val="18"/>
              </w:rPr>
            </w:pPr>
            <w:r w:rsidRPr="00006D42">
              <w:rPr>
                <w:spacing w:val="-10"/>
                <w:sz w:val="18"/>
                <w:szCs w:val="18"/>
              </w:rPr>
              <w:t>0</w:t>
            </w:r>
          </w:p>
        </w:tc>
        <w:tc>
          <w:tcPr>
            <w:tcW w:w="1721" w:type="dxa"/>
          </w:tcPr>
          <w:p w:rsidR="00D12C95" w:rsidRPr="00006D42" w:rsidRDefault="005F551A">
            <w:pPr>
              <w:pStyle w:val="TableParagraph"/>
              <w:spacing w:before="121"/>
              <w:ind w:left="15"/>
              <w:rPr>
                <w:sz w:val="18"/>
                <w:szCs w:val="18"/>
              </w:rPr>
            </w:pPr>
            <w:r w:rsidRPr="00006D42">
              <w:rPr>
                <w:spacing w:val="-10"/>
                <w:sz w:val="18"/>
                <w:szCs w:val="18"/>
              </w:rPr>
              <w:t>0</w:t>
            </w:r>
          </w:p>
        </w:tc>
        <w:tc>
          <w:tcPr>
            <w:tcW w:w="1308" w:type="dxa"/>
          </w:tcPr>
          <w:p w:rsidR="00D12C95" w:rsidRPr="00006D42" w:rsidRDefault="005F551A">
            <w:pPr>
              <w:pStyle w:val="TableParagraph"/>
              <w:spacing w:before="121"/>
              <w:ind w:left="16"/>
              <w:rPr>
                <w:sz w:val="18"/>
                <w:szCs w:val="18"/>
              </w:rPr>
            </w:pPr>
            <w:r w:rsidRPr="00006D42">
              <w:rPr>
                <w:spacing w:val="-10"/>
                <w:sz w:val="18"/>
                <w:szCs w:val="18"/>
              </w:rPr>
              <w:t>0</w:t>
            </w:r>
          </w:p>
        </w:tc>
        <w:tc>
          <w:tcPr>
            <w:tcW w:w="1373" w:type="dxa"/>
          </w:tcPr>
          <w:p w:rsidR="00D12C95" w:rsidRPr="00006D42" w:rsidRDefault="005F551A">
            <w:pPr>
              <w:pStyle w:val="TableParagraph"/>
              <w:spacing w:before="121"/>
              <w:ind w:left="16" w:right="2"/>
              <w:rPr>
                <w:sz w:val="18"/>
                <w:szCs w:val="18"/>
              </w:rPr>
            </w:pPr>
            <w:r w:rsidRPr="00006D42">
              <w:rPr>
                <w:spacing w:val="-10"/>
                <w:sz w:val="18"/>
                <w:szCs w:val="18"/>
              </w:rPr>
              <w:t>0</w:t>
            </w:r>
          </w:p>
        </w:tc>
      </w:tr>
      <w:tr w:rsidR="00D12C95" w:rsidRPr="00006D42">
        <w:trPr>
          <w:trHeight w:val="402"/>
        </w:trPr>
        <w:tc>
          <w:tcPr>
            <w:tcW w:w="1272" w:type="dxa"/>
          </w:tcPr>
          <w:p w:rsidR="00D12C95" w:rsidRPr="00006D42" w:rsidRDefault="005F551A">
            <w:pPr>
              <w:pStyle w:val="TableParagraph"/>
              <w:spacing w:before="109"/>
              <w:ind w:left="123" w:right="110"/>
              <w:rPr>
                <w:sz w:val="18"/>
                <w:szCs w:val="18"/>
              </w:rPr>
            </w:pPr>
            <w:r w:rsidRPr="00006D42">
              <w:rPr>
                <w:spacing w:val="-4"/>
                <w:sz w:val="18"/>
                <w:szCs w:val="18"/>
              </w:rPr>
              <w:t>2024</w:t>
            </w:r>
          </w:p>
        </w:tc>
        <w:tc>
          <w:tcPr>
            <w:tcW w:w="1407" w:type="dxa"/>
          </w:tcPr>
          <w:p w:rsidR="00D12C95" w:rsidRPr="00006D42" w:rsidRDefault="005F551A">
            <w:pPr>
              <w:pStyle w:val="TableParagraph"/>
              <w:spacing w:before="109"/>
              <w:ind w:left="12"/>
              <w:rPr>
                <w:sz w:val="18"/>
                <w:szCs w:val="18"/>
              </w:rPr>
            </w:pPr>
            <w:r w:rsidRPr="00006D42">
              <w:rPr>
                <w:spacing w:val="-10"/>
                <w:sz w:val="18"/>
                <w:szCs w:val="18"/>
              </w:rPr>
              <w:t>0</w:t>
            </w:r>
          </w:p>
        </w:tc>
        <w:tc>
          <w:tcPr>
            <w:tcW w:w="1404" w:type="dxa"/>
          </w:tcPr>
          <w:p w:rsidR="00D12C95" w:rsidRPr="00006D42" w:rsidRDefault="005F551A">
            <w:pPr>
              <w:pStyle w:val="TableParagraph"/>
              <w:spacing w:before="109"/>
              <w:ind w:left="10"/>
              <w:rPr>
                <w:sz w:val="18"/>
                <w:szCs w:val="18"/>
              </w:rPr>
            </w:pPr>
            <w:r w:rsidRPr="00006D42">
              <w:rPr>
                <w:spacing w:val="-10"/>
                <w:sz w:val="18"/>
                <w:szCs w:val="18"/>
              </w:rPr>
              <w:t>0</w:t>
            </w:r>
          </w:p>
        </w:tc>
        <w:tc>
          <w:tcPr>
            <w:tcW w:w="1882" w:type="dxa"/>
          </w:tcPr>
          <w:p w:rsidR="00D12C95" w:rsidRPr="00006D42" w:rsidRDefault="005F551A">
            <w:pPr>
              <w:pStyle w:val="TableParagraph"/>
              <w:spacing w:before="109"/>
              <w:ind w:left="8"/>
              <w:rPr>
                <w:sz w:val="18"/>
                <w:szCs w:val="18"/>
              </w:rPr>
            </w:pPr>
            <w:r w:rsidRPr="00006D42">
              <w:rPr>
                <w:spacing w:val="-10"/>
                <w:sz w:val="18"/>
                <w:szCs w:val="18"/>
              </w:rPr>
              <w:t>0</w:t>
            </w:r>
          </w:p>
        </w:tc>
        <w:tc>
          <w:tcPr>
            <w:tcW w:w="1721" w:type="dxa"/>
          </w:tcPr>
          <w:p w:rsidR="00D12C95" w:rsidRPr="00006D42" w:rsidRDefault="005F551A">
            <w:pPr>
              <w:pStyle w:val="TableParagraph"/>
              <w:spacing w:before="109"/>
              <w:ind w:left="15"/>
              <w:rPr>
                <w:sz w:val="18"/>
                <w:szCs w:val="18"/>
              </w:rPr>
            </w:pPr>
            <w:r w:rsidRPr="00006D42">
              <w:rPr>
                <w:spacing w:val="-10"/>
                <w:sz w:val="18"/>
                <w:szCs w:val="18"/>
              </w:rPr>
              <w:t>0</w:t>
            </w:r>
          </w:p>
        </w:tc>
        <w:tc>
          <w:tcPr>
            <w:tcW w:w="1308" w:type="dxa"/>
          </w:tcPr>
          <w:p w:rsidR="00D12C95" w:rsidRPr="00006D42" w:rsidRDefault="005F551A">
            <w:pPr>
              <w:pStyle w:val="TableParagraph"/>
              <w:spacing w:before="109"/>
              <w:ind w:left="16"/>
              <w:rPr>
                <w:sz w:val="18"/>
                <w:szCs w:val="18"/>
              </w:rPr>
            </w:pPr>
            <w:r w:rsidRPr="00006D42">
              <w:rPr>
                <w:spacing w:val="-10"/>
                <w:sz w:val="18"/>
                <w:szCs w:val="18"/>
              </w:rPr>
              <w:t>0</w:t>
            </w:r>
          </w:p>
        </w:tc>
        <w:tc>
          <w:tcPr>
            <w:tcW w:w="1373" w:type="dxa"/>
          </w:tcPr>
          <w:p w:rsidR="00D12C95" w:rsidRPr="00006D42" w:rsidRDefault="005F551A">
            <w:pPr>
              <w:pStyle w:val="TableParagraph"/>
              <w:spacing w:before="109"/>
              <w:ind w:left="16" w:right="2"/>
              <w:rPr>
                <w:sz w:val="18"/>
                <w:szCs w:val="18"/>
              </w:rPr>
            </w:pPr>
            <w:r w:rsidRPr="00006D42">
              <w:rPr>
                <w:spacing w:val="-10"/>
                <w:sz w:val="18"/>
                <w:szCs w:val="18"/>
              </w:rPr>
              <w:t>0</w:t>
            </w:r>
          </w:p>
        </w:tc>
      </w:tr>
    </w:tbl>
    <w:p w:rsidR="00D12C95" w:rsidRDefault="00D12C95">
      <w:pPr>
        <w:pStyle w:val="a3"/>
      </w:pPr>
    </w:p>
    <w:p w:rsidR="00D12C95" w:rsidRDefault="005F551A">
      <w:pPr>
        <w:pStyle w:val="a4"/>
        <w:numPr>
          <w:ilvl w:val="2"/>
          <w:numId w:val="24"/>
        </w:numPr>
        <w:tabs>
          <w:tab w:val="left" w:pos="1636"/>
        </w:tabs>
        <w:spacing w:line="362" w:lineRule="auto"/>
        <w:ind w:right="123" w:firstLine="566"/>
        <w:jc w:val="both"/>
        <w:rPr>
          <w:sz w:val="28"/>
        </w:rPr>
      </w:pPr>
      <w:bookmarkStart w:id="33" w:name="_bookmark32"/>
      <w:bookmarkEnd w:id="33"/>
      <w:r>
        <w:rPr>
          <w:sz w:val="28"/>
        </w:rPr>
        <w:t>Описание графиков регулирования отпуска тепла в тепловые сети с анализом их обоснованности</w:t>
      </w:r>
    </w:p>
    <w:p w:rsidR="00D12C95" w:rsidRDefault="005F551A">
      <w:pPr>
        <w:pStyle w:val="a3"/>
        <w:spacing w:before="235" w:line="360" w:lineRule="auto"/>
        <w:ind w:left="141" w:right="111" w:firstLine="566"/>
        <w:jc w:val="both"/>
      </w:pPr>
      <w:r>
        <w:t>Для потребителей котельных сельских населенных пунктов муниципального округа</w:t>
      </w:r>
      <w:r>
        <w:rPr>
          <w:spacing w:val="-6"/>
        </w:rPr>
        <w:t xml:space="preserve"> </w:t>
      </w:r>
      <w:r>
        <w:t>преобладающей</w:t>
      </w:r>
      <w:r>
        <w:rPr>
          <w:spacing w:val="-7"/>
        </w:rPr>
        <w:t xml:space="preserve"> </w:t>
      </w:r>
      <w:r>
        <w:t>нагрузкой</w:t>
      </w:r>
      <w:r>
        <w:rPr>
          <w:spacing w:val="-6"/>
        </w:rPr>
        <w:t xml:space="preserve"> </w:t>
      </w:r>
      <w:r>
        <w:t>является</w:t>
      </w:r>
      <w:r>
        <w:rPr>
          <w:spacing w:val="-7"/>
        </w:rPr>
        <w:t xml:space="preserve"> </w:t>
      </w:r>
      <w:r>
        <w:t>нагрузка</w:t>
      </w:r>
      <w:r>
        <w:rPr>
          <w:spacing w:val="-6"/>
        </w:rPr>
        <w:t xml:space="preserve"> </w:t>
      </w:r>
      <w:r>
        <w:t>на</w:t>
      </w:r>
      <w:r>
        <w:rPr>
          <w:spacing w:val="-8"/>
        </w:rPr>
        <w:t xml:space="preserve"> </w:t>
      </w:r>
      <w:r>
        <w:t>отопление.</w:t>
      </w:r>
      <w:r>
        <w:rPr>
          <w:spacing w:val="-8"/>
        </w:rPr>
        <w:t xml:space="preserve"> </w:t>
      </w:r>
      <w:r>
        <w:t>Исходя</w:t>
      </w:r>
      <w:r>
        <w:rPr>
          <w:spacing w:val="-7"/>
        </w:rPr>
        <w:t xml:space="preserve"> </w:t>
      </w:r>
      <w:r>
        <w:t>из</w:t>
      </w:r>
      <w:r>
        <w:rPr>
          <w:spacing w:val="-7"/>
        </w:rPr>
        <w:t xml:space="preserve"> </w:t>
      </w:r>
      <w:r>
        <w:t>того,</w:t>
      </w:r>
      <w:r>
        <w:rPr>
          <w:spacing w:val="-8"/>
        </w:rPr>
        <w:t xml:space="preserve"> </w:t>
      </w:r>
      <w:r>
        <w:t>что основной нагрузкой систем теплоснабжения является отопление жилых зданий, в основу теплового режима системы заложен метод центрального качественного регулирования отпуска теплоты по отопительной нагрузке потребителей (отопительный температурный график) 95/70 °С со средней расчетной температурой внутреннего воздуха +20 °С.</w:t>
      </w:r>
    </w:p>
    <w:p w:rsidR="00D12C95" w:rsidRDefault="005F551A">
      <w:pPr>
        <w:pStyle w:val="a3"/>
        <w:spacing w:before="239" w:line="360" w:lineRule="auto"/>
        <w:ind w:left="141" w:right="118" w:firstLine="566"/>
        <w:jc w:val="both"/>
      </w:pPr>
      <w:r>
        <w:t>Температурные</w:t>
      </w:r>
      <w:r>
        <w:rPr>
          <w:spacing w:val="-14"/>
        </w:rPr>
        <w:t xml:space="preserve"> </w:t>
      </w:r>
      <w:r>
        <w:t>графики</w:t>
      </w:r>
      <w:r>
        <w:rPr>
          <w:spacing w:val="-14"/>
        </w:rPr>
        <w:t xml:space="preserve"> </w:t>
      </w:r>
      <w:r>
        <w:t>отпуска</w:t>
      </w:r>
      <w:r>
        <w:rPr>
          <w:spacing w:val="-14"/>
        </w:rPr>
        <w:t xml:space="preserve"> </w:t>
      </w:r>
      <w:r>
        <w:t>тепла</w:t>
      </w:r>
      <w:r>
        <w:rPr>
          <w:spacing w:val="-17"/>
        </w:rPr>
        <w:t xml:space="preserve"> </w:t>
      </w:r>
      <w:r>
        <w:t>от</w:t>
      </w:r>
      <w:r>
        <w:rPr>
          <w:spacing w:val="-15"/>
        </w:rPr>
        <w:t xml:space="preserve"> </w:t>
      </w:r>
      <w:r>
        <w:t>источников</w:t>
      </w:r>
      <w:r>
        <w:rPr>
          <w:spacing w:val="-15"/>
        </w:rPr>
        <w:t xml:space="preserve"> </w:t>
      </w:r>
      <w:r>
        <w:t>теплоснабжения</w:t>
      </w:r>
      <w:r>
        <w:rPr>
          <w:spacing w:val="-14"/>
        </w:rPr>
        <w:t xml:space="preserve"> </w:t>
      </w:r>
      <w:r>
        <w:t>приведены в таблице 1.3.10.1.</w:t>
      </w:r>
    </w:p>
    <w:p w:rsidR="00D12C95" w:rsidRPr="00006D42" w:rsidRDefault="005F551A">
      <w:pPr>
        <w:pStyle w:val="a3"/>
        <w:ind w:left="141" w:right="118"/>
        <w:rPr>
          <w:b/>
          <w:sz w:val="24"/>
        </w:rPr>
      </w:pPr>
      <w:r w:rsidRPr="00006D42">
        <w:rPr>
          <w:b/>
          <w:sz w:val="24"/>
        </w:rPr>
        <w:t>Таблица</w:t>
      </w:r>
      <w:r w:rsidRPr="00006D42">
        <w:rPr>
          <w:b/>
          <w:spacing w:val="-4"/>
          <w:sz w:val="24"/>
        </w:rPr>
        <w:t xml:space="preserve"> </w:t>
      </w:r>
      <w:r w:rsidRPr="00006D42">
        <w:rPr>
          <w:b/>
          <w:sz w:val="24"/>
        </w:rPr>
        <w:t>1.3.10.1.</w:t>
      </w:r>
      <w:r w:rsidRPr="00006D42">
        <w:rPr>
          <w:b/>
          <w:spacing w:val="-6"/>
          <w:sz w:val="24"/>
        </w:rPr>
        <w:t xml:space="preserve"> </w:t>
      </w:r>
      <w:r w:rsidRPr="00006D42">
        <w:rPr>
          <w:b/>
          <w:sz w:val="24"/>
        </w:rPr>
        <w:t>–</w:t>
      </w:r>
      <w:r w:rsidRPr="00006D42">
        <w:rPr>
          <w:b/>
          <w:spacing w:val="-4"/>
          <w:sz w:val="24"/>
        </w:rPr>
        <w:t xml:space="preserve"> </w:t>
      </w:r>
      <w:r w:rsidRPr="00006D42">
        <w:rPr>
          <w:b/>
          <w:sz w:val="24"/>
        </w:rPr>
        <w:t>Температурные</w:t>
      </w:r>
      <w:r w:rsidRPr="00006D42">
        <w:rPr>
          <w:b/>
          <w:spacing w:val="-4"/>
          <w:sz w:val="24"/>
        </w:rPr>
        <w:t xml:space="preserve"> </w:t>
      </w:r>
      <w:r w:rsidRPr="00006D42">
        <w:rPr>
          <w:b/>
          <w:sz w:val="24"/>
        </w:rPr>
        <w:t>графики</w:t>
      </w:r>
      <w:r w:rsidRPr="00006D42">
        <w:rPr>
          <w:b/>
          <w:spacing w:val="-4"/>
          <w:sz w:val="24"/>
        </w:rPr>
        <w:t xml:space="preserve"> </w:t>
      </w:r>
      <w:r w:rsidRPr="00006D42">
        <w:rPr>
          <w:b/>
          <w:sz w:val="24"/>
        </w:rPr>
        <w:t>отпуска</w:t>
      </w:r>
      <w:r w:rsidRPr="00006D42">
        <w:rPr>
          <w:b/>
          <w:spacing w:val="-4"/>
          <w:sz w:val="24"/>
        </w:rPr>
        <w:t xml:space="preserve"> </w:t>
      </w:r>
      <w:r w:rsidRPr="00006D42">
        <w:rPr>
          <w:b/>
          <w:sz w:val="24"/>
        </w:rPr>
        <w:t>тепла</w:t>
      </w:r>
      <w:r w:rsidRPr="00006D42">
        <w:rPr>
          <w:b/>
          <w:spacing w:val="-7"/>
          <w:sz w:val="24"/>
        </w:rPr>
        <w:t xml:space="preserve"> </w:t>
      </w:r>
      <w:r w:rsidRPr="00006D42">
        <w:rPr>
          <w:b/>
          <w:sz w:val="24"/>
        </w:rPr>
        <w:t>от</w:t>
      </w:r>
      <w:r w:rsidRPr="00006D42">
        <w:rPr>
          <w:b/>
          <w:spacing w:val="-5"/>
          <w:sz w:val="24"/>
        </w:rPr>
        <w:t xml:space="preserve"> </w:t>
      </w:r>
      <w:r w:rsidRPr="00006D42">
        <w:rPr>
          <w:b/>
          <w:sz w:val="24"/>
        </w:rPr>
        <w:t xml:space="preserve">источников </w:t>
      </w:r>
      <w:r w:rsidRPr="00006D42">
        <w:rPr>
          <w:b/>
          <w:spacing w:val="-2"/>
          <w:sz w:val="24"/>
        </w:rPr>
        <w:t>теплоснабжения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8"/>
        <w:gridCol w:w="5860"/>
      </w:tblGrid>
      <w:tr w:rsidR="00D12C95" w:rsidRPr="00006D42">
        <w:trPr>
          <w:trHeight w:val="275"/>
        </w:trPr>
        <w:tc>
          <w:tcPr>
            <w:tcW w:w="4508" w:type="dxa"/>
          </w:tcPr>
          <w:p w:rsidR="00D12C95" w:rsidRPr="00006D42" w:rsidRDefault="005F551A">
            <w:pPr>
              <w:pStyle w:val="TableParagraph"/>
              <w:spacing w:line="256" w:lineRule="exact"/>
              <w:ind w:left="847"/>
              <w:jc w:val="left"/>
              <w:rPr>
                <w:sz w:val="24"/>
              </w:rPr>
            </w:pPr>
            <w:r w:rsidRPr="00006D42">
              <w:rPr>
                <w:sz w:val="24"/>
              </w:rPr>
              <w:t>Наименование</w:t>
            </w:r>
            <w:r w:rsidRPr="00006D42">
              <w:rPr>
                <w:spacing w:val="-7"/>
                <w:sz w:val="24"/>
              </w:rPr>
              <w:t xml:space="preserve"> </w:t>
            </w:r>
            <w:r w:rsidRPr="00006D42">
              <w:rPr>
                <w:spacing w:val="-2"/>
                <w:sz w:val="24"/>
              </w:rPr>
              <w:t>источника</w:t>
            </w:r>
          </w:p>
        </w:tc>
        <w:tc>
          <w:tcPr>
            <w:tcW w:w="5860" w:type="dxa"/>
          </w:tcPr>
          <w:p w:rsidR="00D12C95" w:rsidRPr="00006D42" w:rsidRDefault="005F551A">
            <w:pPr>
              <w:pStyle w:val="TableParagraph"/>
              <w:spacing w:line="256" w:lineRule="exact"/>
              <w:ind w:left="5"/>
              <w:rPr>
                <w:sz w:val="24"/>
              </w:rPr>
            </w:pPr>
            <w:r w:rsidRPr="00006D42">
              <w:rPr>
                <w:sz w:val="24"/>
              </w:rPr>
              <w:t>Температурные</w:t>
            </w:r>
            <w:r w:rsidRPr="00006D42">
              <w:rPr>
                <w:spacing w:val="-8"/>
                <w:sz w:val="24"/>
              </w:rPr>
              <w:t xml:space="preserve"> </w:t>
            </w:r>
            <w:r w:rsidRPr="00006D42">
              <w:rPr>
                <w:spacing w:val="-2"/>
                <w:sz w:val="24"/>
              </w:rPr>
              <w:t>графики</w:t>
            </w:r>
          </w:p>
        </w:tc>
      </w:tr>
      <w:tr w:rsidR="00D12C95" w:rsidRPr="00006D42">
        <w:trPr>
          <w:trHeight w:val="554"/>
        </w:trPr>
        <w:tc>
          <w:tcPr>
            <w:tcW w:w="4508" w:type="dxa"/>
          </w:tcPr>
          <w:p w:rsidR="00D12C95" w:rsidRPr="00006D42" w:rsidRDefault="005F551A">
            <w:pPr>
              <w:pStyle w:val="TableParagraph"/>
              <w:spacing w:line="276" w:lineRule="exact"/>
              <w:ind w:left="1576" w:hanging="1308"/>
              <w:jc w:val="left"/>
              <w:rPr>
                <w:sz w:val="24"/>
              </w:rPr>
            </w:pPr>
            <w:r w:rsidRPr="00006D42">
              <w:rPr>
                <w:sz w:val="24"/>
              </w:rPr>
              <w:t>Котельные</w:t>
            </w:r>
            <w:r w:rsidRPr="00006D42">
              <w:rPr>
                <w:spacing w:val="-15"/>
                <w:sz w:val="24"/>
              </w:rPr>
              <w:t xml:space="preserve"> </w:t>
            </w:r>
            <w:r w:rsidRPr="00006D42">
              <w:rPr>
                <w:sz w:val="24"/>
              </w:rPr>
              <w:t>Единых</w:t>
            </w:r>
            <w:r w:rsidRPr="00006D42">
              <w:rPr>
                <w:spacing w:val="-15"/>
                <w:sz w:val="24"/>
              </w:rPr>
              <w:t xml:space="preserve"> </w:t>
            </w:r>
            <w:r w:rsidRPr="00006D42">
              <w:rPr>
                <w:sz w:val="24"/>
              </w:rPr>
              <w:t xml:space="preserve">теплоснабжающих </w:t>
            </w:r>
            <w:r w:rsidRPr="00006D42">
              <w:rPr>
                <w:spacing w:val="-2"/>
                <w:sz w:val="24"/>
              </w:rPr>
              <w:t>организаций:</w:t>
            </w:r>
          </w:p>
        </w:tc>
        <w:tc>
          <w:tcPr>
            <w:tcW w:w="5860" w:type="dxa"/>
          </w:tcPr>
          <w:p w:rsidR="00D12C95" w:rsidRPr="00006D42" w:rsidRDefault="005F551A">
            <w:pPr>
              <w:pStyle w:val="TableParagraph"/>
              <w:spacing w:before="138"/>
              <w:ind w:left="5" w:right="3"/>
              <w:rPr>
                <w:sz w:val="24"/>
              </w:rPr>
            </w:pPr>
            <w:r w:rsidRPr="00006D42">
              <w:rPr>
                <w:sz w:val="24"/>
              </w:rPr>
              <w:t xml:space="preserve">95/70 </w:t>
            </w:r>
            <w:r w:rsidRPr="00006D42">
              <w:rPr>
                <w:spacing w:val="-5"/>
                <w:sz w:val="24"/>
              </w:rPr>
              <w:t>°С</w:t>
            </w:r>
          </w:p>
        </w:tc>
      </w:tr>
    </w:tbl>
    <w:p w:rsidR="00D12C95" w:rsidRDefault="00D12C95">
      <w:pPr>
        <w:pStyle w:val="TableParagraph"/>
        <w:rPr>
          <w:sz w:val="24"/>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8"/>
        <w:gridCol w:w="5860"/>
      </w:tblGrid>
      <w:tr w:rsidR="00D12C95" w:rsidRPr="00006D42">
        <w:trPr>
          <w:trHeight w:val="275"/>
        </w:trPr>
        <w:tc>
          <w:tcPr>
            <w:tcW w:w="4508" w:type="dxa"/>
          </w:tcPr>
          <w:p w:rsidR="00D12C95" w:rsidRPr="00006D42" w:rsidRDefault="005F551A">
            <w:pPr>
              <w:pStyle w:val="TableParagraph"/>
              <w:spacing w:line="256" w:lineRule="exact"/>
              <w:ind w:left="847"/>
              <w:jc w:val="left"/>
              <w:rPr>
                <w:sz w:val="24"/>
              </w:rPr>
            </w:pPr>
            <w:r w:rsidRPr="00006D42">
              <w:rPr>
                <w:sz w:val="24"/>
              </w:rPr>
              <w:t>Наименование</w:t>
            </w:r>
            <w:r w:rsidRPr="00006D42">
              <w:rPr>
                <w:spacing w:val="-7"/>
                <w:sz w:val="24"/>
              </w:rPr>
              <w:t xml:space="preserve"> </w:t>
            </w:r>
            <w:r w:rsidRPr="00006D42">
              <w:rPr>
                <w:spacing w:val="-2"/>
                <w:sz w:val="24"/>
              </w:rPr>
              <w:t>источника</w:t>
            </w:r>
          </w:p>
        </w:tc>
        <w:tc>
          <w:tcPr>
            <w:tcW w:w="5860" w:type="dxa"/>
          </w:tcPr>
          <w:p w:rsidR="00D12C95" w:rsidRPr="00006D42" w:rsidRDefault="005F551A">
            <w:pPr>
              <w:pStyle w:val="TableParagraph"/>
              <w:spacing w:line="256" w:lineRule="exact"/>
              <w:ind w:left="5"/>
              <w:rPr>
                <w:sz w:val="24"/>
              </w:rPr>
            </w:pPr>
            <w:r w:rsidRPr="00006D42">
              <w:rPr>
                <w:sz w:val="24"/>
              </w:rPr>
              <w:t>Температурные</w:t>
            </w:r>
            <w:r w:rsidRPr="00006D42">
              <w:rPr>
                <w:spacing w:val="-8"/>
                <w:sz w:val="24"/>
              </w:rPr>
              <w:t xml:space="preserve"> </w:t>
            </w:r>
            <w:r w:rsidRPr="00006D42">
              <w:rPr>
                <w:spacing w:val="-2"/>
                <w:sz w:val="24"/>
              </w:rPr>
              <w:t>графики</w:t>
            </w:r>
          </w:p>
        </w:tc>
      </w:tr>
      <w:tr w:rsidR="00D12C95" w:rsidRPr="00006D42">
        <w:trPr>
          <w:trHeight w:val="1380"/>
        </w:trPr>
        <w:tc>
          <w:tcPr>
            <w:tcW w:w="4508" w:type="dxa"/>
          </w:tcPr>
          <w:p w:rsidR="00D12C95" w:rsidRPr="00006D42" w:rsidRDefault="005F551A">
            <w:pPr>
              <w:pStyle w:val="TableParagraph"/>
              <w:numPr>
                <w:ilvl w:val="0"/>
                <w:numId w:val="14"/>
              </w:numPr>
              <w:tabs>
                <w:tab w:val="left" w:pos="248"/>
              </w:tabs>
              <w:spacing w:before="1"/>
              <w:ind w:left="248" w:hanging="138"/>
              <w:jc w:val="left"/>
              <w:rPr>
                <w:sz w:val="24"/>
              </w:rPr>
            </w:pPr>
            <w:r w:rsidRPr="00006D42">
              <w:rPr>
                <w:sz w:val="24"/>
              </w:rPr>
              <w:t>ООО</w:t>
            </w:r>
            <w:r w:rsidRPr="00006D42">
              <w:rPr>
                <w:spacing w:val="-5"/>
                <w:sz w:val="24"/>
              </w:rPr>
              <w:t xml:space="preserve"> </w:t>
            </w:r>
            <w:r w:rsidRPr="00006D42">
              <w:rPr>
                <w:spacing w:val="-2"/>
                <w:sz w:val="24"/>
              </w:rPr>
              <w:t>«Велес»</w:t>
            </w:r>
          </w:p>
          <w:p w:rsidR="00D12C95" w:rsidRPr="00006D42" w:rsidRDefault="005F551A">
            <w:pPr>
              <w:pStyle w:val="TableParagraph"/>
              <w:numPr>
                <w:ilvl w:val="0"/>
                <w:numId w:val="14"/>
              </w:numPr>
              <w:tabs>
                <w:tab w:val="left" w:pos="248"/>
              </w:tabs>
              <w:ind w:left="248" w:hanging="138"/>
              <w:jc w:val="left"/>
              <w:rPr>
                <w:sz w:val="24"/>
              </w:rPr>
            </w:pPr>
            <w:r w:rsidRPr="00006D42">
              <w:rPr>
                <w:sz w:val="24"/>
              </w:rPr>
              <w:t>ООО</w:t>
            </w:r>
            <w:r w:rsidRPr="00006D42">
              <w:rPr>
                <w:spacing w:val="-3"/>
                <w:sz w:val="24"/>
              </w:rPr>
              <w:t xml:space="preserve"> </w:t>
            </w:r>
            <w:r w:rsidRPr="00006D42">
              <w:rPr>
                <w:spacing w:val="-2"/>
                <w:sz w:val="24"/>
              </w:rPr>
              <w:t>«Коммунальщик»</w:t>
            </w:r>
          </w:p>
          <w:p w:rsidR="00D12C95" w:rsidRPr="00006D42" w:rsidRDefault="005F551A">
            <w:pPr>
              <w:pStyle w:val="TableParagraph"/>
              <w:numPr>
                <w:ilvl w:val="0"/>
                <w:numId w:val="14"/>
              </w:numPr>
              <w:tabs>
                <w:tab w:val="left" w:pos="248"/>
              </w:tabs>
              <w:spacing w:line="275" w:lineRule="exact"/>
              <w:ind w:left="248" w:hanging="138"/>
              <w:jc w:val="left"/>
              <w:rPr>
                <w:sz w:val="24"/>
              </w:rPr>
            </w:pPr>
            <w:r w:rsidRPr="00006D42">
              <w:rPr>
                <w:sz w:val="24"/>
              </w:rPr>
              <w:t>ООО</w:t>
            </w:r>
            <w:r w:rsidRPr="00006D42">
              <w:rPr>
                <w:spacing w:val="-5"/>
                <w:sz w:val="24"/>
              </w:rPr>
              <w:t xml:space="preserve"> </w:t>
            </w:r>
            <w:r w:rsidRPr="00006D42">
              <w:rPr>
                <w:spacing w:val="-2"/>
                <w:sz w:val="24"/>
              </w:rPr>
              <w:t>«Панфиловец»</w:t>
            </w:r>
          </w:p>
          <w:p w:rsidR="00D12C95" w:rsidRPr="00006D42" w:rsidRDefault="005F551A">
            <w:pPr>
              <w:pStyle w:val="TableParagraph"/>
              <w:numPr>
                <w:ilvl w:val="0"/>
                <w:numId w:val="14"/>
              </w:numPr>
              <w:tabs>
                <w:tab w:val="left" w:pos="248"/>
              </w:tabs>
              <w:spacing w:line="275" w:lineRule="exact"/>
              <w:ind w:left="248" w:hanging="138"/>
              <w:jc w:val="left"/>
              <w:rPr>
                <w:sz w:val="24"/>
              </w:rPr>
            </w:pPr>
            <w:r w:rsidRPr="00006D42">
              <w:rPr>
                <w:sz w:val="24"/>
              </w:rPr>
              <w:t>ООО</w:t>
            </w:r>
            <w:r w:rsidRPr="00006D42">
              <w:rPr>
                <w:spacing w:val="-5"/>
                <w:sz w:val="24"/>
              </w:rPr>
              <w:t xml:space="preserve"> </w:t>
            </w:r>
            <w:r w:rsidRPr="00006D42">
              <w:rPr>
                <w:spacing w:val="-2"/>
                <w:sz w:val="24"/>
              </w:rPr>
              <w:t>«Авангард»</w:t>
            </w:r>
          </w:p>
          <w:p w:rsidR="00D12C95" w:rsidRPr="00006D42" w:rsidRDefault="005F551A">
            <w:pPr>
              <w:pStyle w:val="TableParagraph"/>
              <w:numPr>
                <w:ilvl w:val="0"/>
                <w:numId w:val="14"/>
              </w:numPr>
              <w:tabs>
                <w:tab w:val="left" w:pos="248"/>
              </w:tabs>
              <w:spacing w:before="1" w:line="257" w:lineRule="exact"/>
              <w:ind w:left="248" w:hanging="138"/>
              <w:jc w:val="left"/>
              <w:rPr>
                <w:sz w:val="24"/>
              </w:rPr>
            </w:pPr>
            <w:r w:rsidRPr="00006D42">
              <w:rPr>
                <w:sz w:val="24"/>
              </w:rPr>
              <w:t>ООО</w:t>
            </w:r>
            <w:r w:rsidRPr="00006D42">
              <w:rPr>
                <w:spacing w:val="-5"/>
                <w:sz w:val="24"/>
              </w:rPr>
              <w:t xml:space="preserve"> </w:t>
            </w:r>
            <w:r w:rsidRPr="00006D42">
              <w:rPr>
                <w:spacing w:val="-2"/>
                <w:sz w:val="24"/>
              </w:rPr>
              <w:t>«Шанс»</w:t>
            </w:r>
          </w:p>
        </w:tc>
        <w:tc>
          <w:tcPr>
            <w:tcW w:w="5860" w:type="dxa"/>
          </w:tcPr>
          <w:p w:rsidR="00D12C95" w:rsidRPr="00006D42" w:rsidRDefault="00D12C95">
            <w:pPr>
              <w:pStyle w:val="TableParagraph"/>
              <w:jc w:val="left"/>
              <w:rPr>
                <w:sz w:val="26"/>
              </w:rPr>
            </w:pPr>
          </w:p>
        </w:tc>
      </w:tr>
      <w:tr w:rsidR="00D12C95" w:rsidRPr="00006D42">
        <w:trPr>
          <w:trHeight w:val="278"/>
        </w:trPr>
        <w:tc>
          <w:tcPr>
            <w:tcW w:w="4508" w:type="dxa"/>
          </w:tcPr>
          <w:p w:rsidR="00D12C95" w:rsidRPr="00006D42" w:rsidRDefault="005F551A">
            <w:pPr>
              <w:pStyle w:val="TableParagraph"/>
              <w:spacing w:before="1" w:line="257" w:lineRule="exact"/>
              <w:ind w:left="110"/>
              <w:jc w:val="left"/>
              <w:rPr>
                <w:sz w:val="24"/>
              </w:rPr>
            </w:pPr>
            <w:r w:rsidRPr="00006D42">
              <w:rPr>
                <w:sz w:val="24"/>
              </w:rPr>
              <w:t>Котельная</w:t>
            </w:r>
            <w:r w:rsidRPr="00006D42">
              <w:rPr>
                <w:spacing w:val="-4"/>
                <w:sz w:val="24"/>
              </w:rPr>
              <w:t xml:space="preserve"> </w:t>
            </w:r>
            <w:r w:rsidRPr="00006D42">
              <w:rPr>
                <w:sz w:val="24"/>
              </w:rPr>
              <w:t>п.</w:t>
            </w:r>
            <w:r w:rsidRPr="00006D42">
              <w:rPr>
                <w:spacing w:val="-2"/>
                <w:sz w:val="24"/>
              </w:rPr>
              <w:t xml:space="preserve"> </w:t>
            </w:r>
            <w:r w:rsidRPr="00006D42">
              <w:rPr>
                <w:sz w:val="24"/>
              </w:rPr>
              <w:t>ст.</w:t>
            </w:r>
            <w:r w:rsidRPr="00006D42">
              <w:rPr>
                <w:spacing w:val="-2"/>
                <w:sz w:val="24"/>
              </w:rPr>
              <w:t xml:space="preserve"> Егозово</w:t>
            </w:r>
          </w:p>
        </w:tc>
        <w:tc>
          <w:tcPr>
            <w:tcW w:w="5860" w:type="dxa"/>
          </w:tcPr>
          <w:p w:rsidR="00D12C95" w:rsidRPr="00006D42" w:rsidRDefault="005F551A">
            <w:pPr>
              <w:pStyle w:val="TableParagraph"/>
              <w:spacing w:before="1" w:line="257" w:lineRule="exact"/>
              <w:ind w:left="5" w:right="4"/>
              <w:rPr>
                <w:sz w:val="24"/>
              </w:rPr>
            </w:pPr>
            <w:r w:rsidRPr="00006D42">
              <w:rPr>
                <w:sz w:val="24"/>
              </w:rPr>
              <w:t>95/70</w:t>
            </w:r>
            <w:r w:rsidRPr="00006D42">
              <w:rPr>
                <w:spacing w:val="-3"/>
                <w:sz w:val="24"/>
              </w:rPr>
              <w:t xml:space="preserve"> </w:t>
            </w:r>
            <w:r w:rsidRPr="00006D42">
              <w:rPr>
                <w:sz w:val="24"/>
              </w:rPr>
              <w:t>°С</w:t>
            </w:r>
            <w:r w:rsidRPr="00006D42">
              <w:rPr>
                <w:spacing w:val="-1"/>
                <w:sz w:val="24"/>
              </w:rPr>
              <w:t xml:space="preserve"> </w:t>
            </w:r>
            <w:r w:rsidRPr="00006D42">
              <w:rPr>
                <w:sz w:val="24"/>
              </w:rPr>
              <w:t>со</w:t>
            </w:r>
            <w:r w:rsidRPr="00006D42">
              <w:rPr>
                <w:spacing w:val="-1"/>
                <w:sz w:val="24"/>
              </w:rPr>
              <w:t xml:space="preserve"> </w:t>
            </w:r>
            <w:r w:rsidRPr="00006D42">
              <w:rPr>
                <w:sz w:val="24"/>
              </w:rPr>
              <w:t>спрямлением</w:t>
            </w:r>
            <w:r w:rsidRPr="00006D42">
              <w:rPr>
                <w:spacing w:val="-2"/>
                <w:sz w:val="24"/>
              </w:rPr>
              <w:t xml:space="preserve"> </w:t>
            </w:r>
            <w:r w:rsidRPr="00006D42">
              <w:rPr>
                <w:sz w:val="24"/>
              </w:rPr>
              <w:t>на</w:t>
            </w:r>
            <w:r w:rsidRPr="00006D42">
              <w:rPr>
                <w:spacing w:val="-2"/>
                <w:sz w:val="24"/>
              </w:rPr>
              <w:t xml:space="preserve"> </w:t>
            </w:r>
            <w:r w:rsidRPr="00006D42">
              <w:rPr>
                <w:sz w:val="24"/>
              </w:rPr>
              <w:t xml:space="preserve">65 </w:t>
            </w:r>
            <w:r w:rsidRPr="00006D42">
              <w:rPr>
                <w:spacing w:val="-5"/>
                <w:sz w:val="24"/>
              </w:rPr>
              <w:t>°С</w:t>
            </w:r>
          </w:p>
        </w:tc>
      </w:tr>
    </w:tbl>
    <w:p w:rsidR="00D12C95" w:rsidRDefault="005F551A">
      <w:pPr>
        <w:pStyle w:val="a3"/>
        <w:spacing w:before="241" w:line="360" w:lineRule="auto"/>
        <w:ind w:left="141" w:right="115" w:firstLine="566"/>
        <w:jc w:val="both"/>
      </w:pPr>
      <w:r>
        <w:t>Согласно СП 131.13330.20</w:t>
      </w:r>
      <w:r w:rsidR="00006D42">
        <w:t xml:space="preserve">25 </w:t>
      </w:r>
      <w:r>
        <w:t xml:space="preserve">«Строительная климатология» температурные графики рассчитаны на расчетную температуру наружного воздуха -39 </w:t>
      </w:r>
      <w:r>
        <w:rPr>
          <w:vertAlign w:val="superscript"/>
        </w:rPr>
        <w:t>о</w:t>
      </w:r>
      <w:r>
        <w:t>С.</w:t>
      </w:r>
    </w:p>
    <w:p w:rsidR="00D12C95" w:rsidRDefault="005F551A">
      <w:pPr>
        <w:pStyle w:val="a3"/>
        <w:spacing w:before="239" w:line="360" w:lineRule="auto"/>
        <w:ind w:left="141" w:right="108" w:firstLine="566"/>
        <w:jc w:val="both"/>
      </w:pPr>
      <w:r>
        <w:t xml:space="preserve">Для тепловых сетей с открытым водоразбором температурного графика 95/70 </w:t>
      </w:r>
      <w:r>
        <w:rPr>
          <w:vertAlign w:val="superscript"/>
        </w:rPr>
        <w:t>о</w:t>
      </w:r>
      <w:r>
        <w:t xml:space="preserve">С температура сетевой воды в подающем трубопроводе равна 65 </w:t>
      </w:r>
      <w:r>
        <w:rPr>
          <w:vertAlign w:val="superscript"/>
        </w:rPr>
        <w:t>о</w:t>
      </w:r>
      <w:r>
        <w:t xml:space="preserve">С до температуры наружного воздуха -11 </w:t>
      </w:r>
      <w:r>
        <w:rPr>
          <w:vertAlign w:val="superscript"/>
        </w:rPr>
        <w:t>о</w:t>
      </w:r>
      <w:r>
        <w:t xml:space="preserve">С. Поэтому для обеспечения качественного ГВС абонентов предусмотрено спрямление на этом промежутке до 65 </w:t>
      </w:r>
      <w:r>
        <w:rPr>
          <w:vertAlign w:val="superscript"/>
        </w:rPr>
        <w:t>о</w:t>
      </w:r>
      <w:r>
        <w:t>С, т.к. без него невозможно обеспечить температуру сетевой воды в местах водоразбора на ГВС в соответствии с действующими нормативами.</w:t>
      </w:r>
    </w:p>
    <w:p w:rsidR="00D12C95" w:rsidRDefault="005F551A">
      <w:pPr>
        <w:pStyle w:val="a3"/>
        <w:spacing w:before="242" w:line="360" w:lineRule="auto"/>
        <w:ind w:left="141" w:right="114" w:firstLine="566"/>
        <w:jc w:val="both"/>
      </w:pPr>
      <w:r>
        <w:t>Выбор графика отпуска тепловой энергии обусловлен тем, что оборудование источников,</w:t>
      </w:r>
      <w:r>
        <w:rPr>
          <w:spacing w:val="-5"/>
        </w:rPr>
        <w:t xml:space="preserve"> </w:t>
      </w:r>
      <w:r>
        <w:t>тепловых</w:t>
      </w:r>
      <w:r>
        <w:rPr>
          <w:spacing w:val="-3"/>
        </w:rPr>
        <w:t xml:space="preserve"> </w:t>
      </w:r>
      <w:r>
        <w:t>сетей</w:t>
      </w:r>
      <w:r>
        <w:rPr>
          <w:spacing w:val="-4"/>
        </w:rPr>
        <w:t xml:space="preserve"> </w:t>
      </w:r>
      <w:r>
        <w:t>(компенсаторы</w:t>
      </w:r>
      <w:r>
        <w:rPr>
          <w:spacing w:val="-4"/>
        </w:rPr>
        <w:t xml:space="preserve"> </w:t>
      </w:r>
      <w:r>
        <w:t>и</w:t>
      </w:r>
      <w:r>
        <w:rPr>
          <w:spacing w:val="-6"/>
        </w:rPr>
        <w:t xml:space="preserve"> </w:t>
      </w:r>
      <w:r>
        <w:t>неподвижные</w:t>
      </w:r>
      <w:r>
        <w:rPr>
          <w:spacing w:val="-6"/>
        </w:rPr>
        <w:t xml:space="preserve"> </w:t>
      </w:r>
      <w:r>
        <w:t>опоры)</w:t>
      </w:r>
      <w:r>
        <w:rPr>
          <w:spacing w:val="-6"/>
        </w:rPr>
        <w:t xml:space="preserve"> </w:t>
      </w:r>
      <w:r>
        <w:t>и</w:t>
      </w:r>
      <w:r>
        <w:rPr>
          <w:spacing w:val="-4"/>
        </w:rPr>
        <w:t xml:space="preserve"> </w:t>
      </w:r>
      <w:r>
        <w:t>потребителей</w:t>
      </w:r>
      <w:r>
        <w:rPr>
          <w:spacing w:val="-3"/>
        </w:rPr>
        <w:t xml:space="preserve"> </w:t>
      </w:r>
      <w:r>
        <w:t>не рассчитано на более высокую температуру теплоносителя. Применение более высокого температурного графика отпуска тепловой энергии невозможно без значительных инвестиций в источники, сети и тепловые пункты потребителей.</w:t>
      </w:r>
    </w:p>
    <w:p w:rsidR="00D12C95" w:rsidRDefault="005F551A">
      <w:pPr>
        <w:pStyle w:val="a3"/>
        <w:spacing w:before="240" w:line="360" w:lineRule="auto"/>
        <w:ind w:left="141" w:right="118" w:firstLine="566"/>
        <w:jc w:val="both"/>
      </w:pPr>
      <w:r>
        <w:t>Температурные графики регулирования отпуска тепловой энергии в тепловые сети разработаны из условий суточной подачи тепловой энергии на отопление, обеспечивающей потребность объектов капитального строительства тепловой энергией в зависимости от температуры наружного воздуха.</w:t>
      </w:r>
    </w:p>
    <w:p w:rsidR="00D12C95" w:rsidRDefault="005F551A">
      <w:pPr>
        <w:pStyle w:val="a3"/>
        <w:spacing w:before="240" w:line="360" w:lineRule="auto"/>
        <w:ind w:left="141" w:right="118" w:firstLine="566"/>
        <w:jc w:val="both"/>
      </w:pPr>
      <w:r>
        <w:t>В связи с вышеизложенным считать температурные графики, предоставленные в таблицах 1.3.10.2. – 1.3.10.3., утвержденными.</w:t>
      </w:r>
    </w:p>
    <w:p w:rsidR="00D12C95" w:rsidRPr="00006D42" w:rsidRDefault="005F551A">
      <w:pPr>
        <w:pStyle w:val="a3"/>
        <w:spacing w:before="239"/>
        <w:ind w:left="141" w:right="989"/>
        <w:jc w:val="both"/>
        <w:rPr>
          <w:b/>
          <w:sz w:val="24"/>
        </w:rPr>
      </w:pPr>
      <w:r w:rsidRPr="00006D42">
        <w:rPr>
          <w:b/>
          <w:sz w:val="24"/>
        </w:rPr>
        <w:t>Таблица</w:t>
      </w:r>
      <w:r w:rsidRPr="00006D42">
        <w:rPr>
          <w:b/>
          <w:spacing w:val="-3"/>
          <w:sz w:val="24"/>
        </w:rPr>
        <w:t xml:space="preserve"> </w:t>
      </w:r>
      <w:r w:rsidRPr="00006D42">
        <w:rPr>
          <w:b/>
          <w:sz w:val="24"/>
        </w:rPr>
        <w:t>1.3.10.2.</w:t>
      </w:r>
      <w:r w:rsidRPr="00006D42">
        <w:rPr>
          <w:b/>
          <w:spacing w:val="-5"/>
          <w:sz w:val="24"/>
        </w:rPr>
        <w:t xml:space="preserve"> </w:t>
      </w:r>
      <w:r w:rsidRPr="00006D42">
        <w:rPr>
          <w:b/>
          <w:sz w:val="24"/>
        </w:rPr>
        <w:t>–</w:t>
      </w:r>
      <w:r w:rsidRPr="00006D42">
        <w:rPr>
          <w:b/>
          <w:spacing w:val="-3"/>
          <w:sz w:val="24"/>
        </w:rPr>
        <w:t xml:space="preserve"> </w:t>
      </w:r>
      <w:r w:rsidRPr="00006D42">
        <w:rPr>
          <w:b/>
          <w:sz w:val="24"/>
        </w:rPr>
        <w:t>Температурный</w:t>
      </w:r>
      <w:r w:rsidRPr="00006D42">
        <w:rPr>
          <w:b/>
          <w:spacing w:val="-3"/>
          <w:sz w:val="24"/>
        </w:rPr>
        <w:t xml:space="preserve"> </w:t>
      </w:r>
      <w:r w:rsidRPr="00006D42">
        <w:rPr>
          <w:b/>
          <w:sz w:val="24"/>
        </w:rPr>
        <w:t>график</w:t>
      </w:r>
      <w:r w:rsidRPr="00006D42">
        <w:rPr>
          <w:b/>
          <w:spacing w:val="-6"/>
          <w:sz w:val="24"/>
        </w:rPr>
        <w:t xml:space="preserve"> </w:t>
      </w:r>
      <w:r w:rsidRPr="00006D42">
        <w:rPr>
          <w:b/>
          <w:sz w:val="24"/>
        </w:rPr>
        <w:t>95-70</w:t>
      </w:r>
      <w:r w:rsidRPr="00006D42">
        <w:rPr>
          <w:b/>
          <w:spacing w:val="-3"/>
          <w:sz w:val="24"/>
        </w:rPr>
        <w:t xml:space="preserve"> </w:t>
      </w:r>
      <w:r w:rsidRPr="00006D42">
        <w:rPr>
          <w:b/>
          <w:sz w:val="24"/>
          <w:vertAlign w:val="superscript"/>
        </w:rPr>
        <w:t>о</w:t>
      </w:r>
      <w:r w:rsidRPr="00006D42">
        <w:rPr>
          <w:b/>
          <w:sz w:val="24"/>
        </w:rPr>
        <w:t>С</w:t>
      </w:r>
      <w:r w:rsidRPr="00006D42">
        <w:rPr>
          <w:b/>
          <w:spacing w:val="-6"/>
          <w:sz w:val="24"/>
        </w:rPr>
        <w:t xml:space="preserve"> </w:t>
      </w:r>
      <w:r w:rsidRPr="00006D42">
        <w:rPr>
          <w:b/>
          <w:sz w:val="24"/>
        </w:rPr>
        <w:t>работы</w:t>
      </w:r>
      <w:r w:rsidRPr="00006D42">
        <w:rPr>
          <w:b/>
          <w:spacing w:val="-3"/>
          <w:sz w:val="24"/>
        </w:rPr>
        <w:t xml:space="preserve"> </w:t>
      </w:r>
      <w:r w:rsidRPr="00006D42">
        <w:rPr>
          <w:b/>
          <w:sz w:val="24"/>
        </w:rPr>
        <w:t>котельных</w:t>
      </w:r>
      <w:r w:rsidRPr="00006D42">
        <w:rPr>
          <w:b/>
          <w:spacing w:val="-2"/>
          <w:sz w:val="24"/>
        </w:rPr>
        <w:t xml:space="preserve"> </w:t>
      </w:r>
      <w:r w:rsidRPr="00006D42">
        <w:rPr>
          <w:b/>
          <w:sz w:val="24"/>
        </w:rPr>
        <w:t>Единых теплоснабжающих организаций: ООО «Велес», ООО «Коммунальщик», ООО</w:t>
      </w:r>
    </w:p>
    <w:p w:rsidR="00D12C95" w:rsidRPr="00006D42" w:rsidRDefault="005F551A">
      <w:pPr>
        <w:pStyle w:val="a3"/>
        <w:spacing w:before="2"/>
        <w:ind w:left="141"/>
        <w:jc w:val="both"/>
        <w:rPr>
          <w:b/>
          <w:sz w:val="24"/>
        </w:rPr>
      </w:pPr>
      <w:r w:rsidRPr="00006D42">
        <w:rPr>
          <w:b/>
          <w:sz w:val="24"/>
        </w:rPr>
        <w:t>«Панфиловец»,</w:t>
      </w:r>
      <w:r w:rsidRPr="00006D42">
        <w:rPr>
          <w:b/>
          <w:spacing w:val="-8"/>
          <w:sz w:val="24"/>
        </w:rPr>
        <w:t xml:space="preserve"> </w:t>
      </w:r>
      <w:r w:rsidRPr="00006D42">
        <w:rPr>
          <w:b/>
          <w:sz w:val="24"/>
        </w:rPr>
        <w:t>ООО</w:t>
      </w:r>
      <w:r w:rsidRPr="00006D42">
        <w:rPr>
          <w:b/>
          <w:spacing w:val="-6"/>
          <w:sz w:val="24"/>
        </w:rPr>
        <w:t xml:space="preserve"> </w:t>
      </w:r>
      <w:r w:rsidRPr="00006D42">
        <w:rPr>
          <w:b/>
          <w:sz w:val="24"/>
        </w:rPr>
        <w:t>«Авангард»,</w:t>
      </w:r>
      <w:r w:rsidRPr="00006D42">
        <w:rPr>
          <w:b/>
          <w:spacing w:val="-7"/>
          <w:sz w:val="24"/>
        </w:rPr>
        <w:t xml:space="preserve"> </w:t>
      </w:r>
      <w:r w:rsidRPr="00006D42">
        <w:rPr>
          <w:b/>
          <w:sz w:val="24"/>
        </w:rPr>
        <w:t>ООО</w:t>
      </w:r>
      <w:r w:rsidRPr="00006D42">
        <w:rPr>
          <w:b/>
          <w:spacing w:val="-7"/>
          <w:sz w:val="24"/>
        </w:rPr>
        <w:t xml:space="preserve"> </w:t>
      </w:r>
      <w:r w:rsidRPr="00006D42">
        <w:rPr>
          <w:b/>
          <w:spacing w:val="-2"/>
          <w:sz w:val="24"/>
        </w:rPr>
        <w:t>«Шанс»</w:t>
      </w: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702"/>
        <w:gridCol w:w="1596"/>
        <w:gridCol w:w="2160"/>
        <w:gridCol w:w="2702"/>
      </w:tblGrid>
      <w:tr w:rsidR="00D12C95" w:rsidRPr="00006D42">
        <w:trPr>
          <w:trHeight w:val="275"/>
        </w:trPr>
        <w:tc>
          <w:tcPr>
            <w:tcW w:w="2093" w:type="dxa"/>
            <w:vMerge w:val="restart"/>
          </w:tcPr>
          <w:p w:rsidR="00D12C95" w:rsidRPr="00006D42" w:rsidRDefault="005F551A">
            <w:pPr>
              <w:pStyle w:val="TableParagraph"/>
              <w:spacing w:line="276" w:lineRule="exact"/>
              <w:ind w:left="439" w:right="323" w:hanging="101"/>
              <w:jc w:val="left"/>
              <w:rPr>
                <w:sz w:val="24"/>
              </w:rPr>
            </w:pPr>
            <w:r w:rsidRPr="00006D42">
              <w:rPr>
                <w:spacing w:val="-2"/>
                <w:sz w:val="24"/>
              </w:rPr>
              <w:t xml:space="preserve">Температура наружного </w:t>
            </w:r>
            <w:r w:rsidRPr="00006D42">
              <w:rPr>
                <w:sz w:val="24"/>
              </w:rPr>
              <w:t>воздуха, °С</w:t>
            </w:r>
          </w:p>
        </w:tc>
        <w:tc>
          <w:tcPr>
            <w:tcW w:w="5458" w:type="dxa"/>
            <w:gridSpan w:val="3"/>
          </w:tcPr>
          <w:p w:rsidR="00D12C95" w:rsidRPr="00006D42" w:rsidRDefault="005F551A">
            <w:pPr>
              <w:pStyle w:val="TableParagraph"/>
              <w:spacing w:line="256" w:lineRule="exact"/>
              <w:ind w:left="206"/>
              <w:jc w:val="left"/>
              <w:rPr>
                <w:sz w:val="24"/>
              </w:rPr>
            </w:pPr>
            <w:r w:rsidRPr="00006D42">
              <w:rPr>
                <w:sz w:val="24"/>
              </w:rPr>
              <w:t>Температура</w:t>
            </w:r>
            <w:r w:rsidRPr="00006D42">
              <w:rPr>
                <w:spacing w:val="-4"/>
                <w:sz w:val="24"/>
              </w:rPr>
              <w:t xml:space="preserve"> </w:t>
            </w:r>
            <w:r w:rsidRPr="00006D42">
              <w:rPr>
                <w:sz w:val="24"/>
              </w:rPr>
              <w:t>сетевой</w:t>
            </w:r>
            <w:r w:rsidRPr="00006D42">
              <w:rPr>
                <w:spacing w:val="-3"/>
                <w:sz w:val="24"/>
              </w:rPr>
              <w:t xml:space="preserve"> </w:t>
            </w:r>
            <w:r w:rsidRPr="00006D42">
              <w:rPr>
                <w:sz w:val="24"/>
              </w:rPr>
              <w:t>воды</w:t>
            </w:r>
            <w:r w:rsidRPr="00006D42">
              <w:rPr>
                <w:spacing w:val="-4"/>
                <w:sz w:val="24"/>
              </w:rPr>
              <w:t xml:space="preserve"> </w:t>
            </w:r>
            <w:r w:rsidRPr="00006D42">
              <w:rPr>
                <w:sz w:val="24"/>
              </w:rPr>
              <w:t>в</w:t>
            </w:r>
            <w:r w:rsidRPr="00006D42">
              <w:rPr>
                <w:spacing w:val="-4"/>
                <w:sz w:val="24"/>
              </w:rPr>
              <w:t xml:space="preserve"> </w:t>
            </w:r>
            <w:r w:rsidRPr="00006D42">
              <w:rPr>
                <w:sz w:val="24"/>
              </w:rPr>
              <w:t>трубопроводе,</w:t>
            </w:r>
            <w:r w:rsidRPr="00006D42">
              <w:rPr>
                <w:spacing w:val="-3"/>
                <w:sz w:val="24"/>
              </w:rPr>
              <w:t xml:space="preserve"> </w:t>
            </w:r>
            <w:r w:rsidRPr="00006D42">
              <w:rPr>
                <w:spacing w:val="-5"/>
                <w:sz w:val="24"/>
              </w:rPr>
              <w:t>°С</w:t>
            </w:r>
          </w:p>
        </w:tc>
        <w:tc>
          <w:tcPr>
            <w:tcW w:w="2702" w:type="dxa"/>
            <w:vMerge w:val="restart"/>
          </w:tcPr>
          <w:p w:rsidR="00D12C95" w:rsidRPr="00006D42" w:rsidRDefault="005F551A">
            <w:pPr>
              <w:pStyle w:val="TableParagraph"/>
              <w:spacing w:line="276" w:lineRule="exact"/>
              <w:ind w:left="135" w:right="122" w:hanging="1"/>
              <w:rPr>
                <w:sz w:val="24"/>
              </w:rPr>
            </w:pPr>
            <w:r w:rsidRPr="00006D42">
              <w:rPr>
                <w:sz w:val="24"/>
              </w:rPr>
              <w:t>Температура воздуха внутри</w:t>
            </w:r>
            <w:r w:rsidRPr="00006D42">
              <w:rPr>
                <w:spacing w:val="-15"/>
                <w:sz w:val="24"/>
              </w:rPr>
              <w:t xml:space="preserve"> </w:t>
            </w:r>
            <w:r w:rsidRPr="00006D42">
              <w:rPr>
                <w:sz w:val="24"/>
              </w:rPr>
              <w:t>отапливаемых помещений, °С</w:t>
            </w:r>
          </w:p>
        </w:tc>
      </w:tr>
      <w:tr w:rsidR="00D12C95" w:rsidRPr="00006D42">
        <w:trPr>
          <w:trHeight w:val="542"/>
        </w:trPr>
        <w:tc>
          <w:tcPr>
            <w:tcW w:w="2093" w:type="dxa"/>
            <w:vMerge/>
            <w:tcBorders>
              <w:top w:val="nil"/>
            </w:tcBorders>
          </w:tcPr>
          <w:p w:rsidR="00D12C95" w:rsidRPr="00006D42" w:rsidRDefault="00D12C95">
            <w:pPr>
              <w:rPr>
                <w:sz w:val="2"/>
                <w:szCs w:val="2"/>
              </w:rPr>
            </w:pPr>
          </w:p>
        </w:tc>
        <w:tc>
          <w:tcPr>
            <w:tcW w:w="1702" w:type="dxa"/>
          </w:tcPr>
          <w:p w:rsidR="00D12C95" w:rsidRPr="00006D42" w:rsidRDefault="005F551A">
            <w:pPr>
              <w:pStyle w:val="TableParagraph"/>
              <w:spacing w:before="130"/>
              <w:ind w:left="9" w:right="4"/>
              <w:rPr>
                <w:sz w:val="16"/>
              </w:rPr>
            </w:pPr>
            <w:r w:rsidRPr="00006D42">
              <w:rPr>
                <w:position w:val="1"/>
                <w:sz w:val="24"/>
              </w:rPr>
              <w:t>Подающем,</w:t>
            </w:r>
            <w:r w:rsidRPr="00006D42">
              <w:rPr>
                <w:spacing w:val="-4"/>
                <w:position w:val="1"/>
                <w:sz w:val="24"/>
              </w:rPr>
              <w:t xml:space="preserve"> </w:t>
            </w:r>
            <w:r w:rsidRPr="00006D42">
              <w:rPr>
                <w:spacing w:val="-5"/>
                <w:position w:val="1"/>
                <w:sz w:val="24"/>
              </w:rPr>
              <w:t>t</w:t>
            </w:r>
            <w:r w:rsidRPr="00006D42">
              <w:rPr>
                <w:spacing w:val="-5"/>
                <w:sz w:val="16"/>
              </w:rPr>
              <w:t>1</w:t>
            </w:r>
          </w:p>
        </w:tc>
        <w:tc>
          <w:tcPr>
            <w:tcW w:w="1596" w:type="dxa"/>
          </w:tcPr>
          <w:p w:rsidR="00D12C95" w:rsidRPr="00006D42" w:rsidRDefault="005F551A">
            <w:pPr>
              <w:pStyle w:val="TableParagraph"/>
              <w:spacing w:before="130"/>
              <w:ind w:left="11"/>
              <w:rPr>
                <w:sz w:val="16"/>
              </w:rPr>
            </w:pPr>
            <w:r w:rsidRPr="00006D42">
              <w:rPr>
                <w:position w:val="1"/>
                <w:sz w:val="24"/>
              </w:rPr>
              <w:t>Обратном,</w:t>
            </w:r>
            <w:r w:rsidRPr="00006D42">
              <w:rPr>
                <w:spacing w:val="-3"/>
                <w:position w:val="1"/>
                <w:sz w:val="24"/>
              </w:rPr>
              <w:t xml:space="preserve"> </w:t>
            </w:r>
            <w:r w:rsidRPr="00006D42">
              <w:rPr>
                <w:spacing w:val="-5"/>
                <w:position w:val="1"/>
                <w:sz w:val="24"/>
              </w:rPr>
              <w:t>t</w:t>
            </w:r>
            <w:r w:rsidRPr="00006D42">
              <w:rPr>
                <w:spacing w:val="-5"/>
                <w:sz w:val="16"/>
              </w:rPr>
              <w:t>2</w:t>
            </w:r>
          </w:p>
        </w:tc>
        <w:tc>
          <w:tcPr>
            <w:tcW w:w="2160" w:type="dxa"/>
          </w:tcPr>
          <w:p w:rsidR="00D12C95" w:rsidRPr="00006D42" w:rsidRDefault="005F551A">
            <w:pPr>
              <w:pStyle w:val="TableParagraph"/>
              <w:spacing w:before="130"/>
              <w:ind w:left="9"/>
              <w:rPr>
                <w:sz w:val="16"/>
              </w:rPr>
            </w:pPr>
            <w:r w:rsidRPr="00006D42">
              <w:rPr>
                <w:position w:val="1"/>
                <w:sz w:val="24"/>
              </w:rPr>
              <w:t>С</w:t>
            </w:r>
            <w:r w:rsidRPr="00006D42">
              <w:rPr>
                <w:spacing w:val="-3"/>
                <w:position w:val="1"/>
                <w:sz w:val="24"/>
              </w:rPr>
              <w:t xml:space="preserve"> </w:t>
            </w:r>
            <w:r w:rsidRPr="00006D42">
              <w:rPr>
                <w:position w:val="1"/>
                <w:sz w:val="24"/>
              </w:rPr>
              <w:t>учетом</w:t>
            </w:r>
            <w:r w:rsidRPr="00006D42">
              <w:rPr>
                <w:spacing w:val="-3"/>
                <w:position w:val="1"/>
                <w:sz w:val="24"/>
              </w:rPr>
              <w:t xml:space="preserve"> </w:t>
            </w:r>
            <w:r w:rsidRPr="00006D42">
              <w:rPr>
                <w:position w:val="1"/>
                <w:sz w:val="24"/>
              </w:rPr>
              <w:t>ветра,</w:t>
            </w:r>
            <w:r w:rsidRPr="00006D42">
              <w:rPr>
                <w:spacing w:val="-2"/>
                <w:position w:val="1"/>
                <w:sz w:val="24"/>
              </w:rPr>
              <w:t xml:space="preserve"> </w:t>
            </w:r>
            <w:r w:rsidRPr="00006D42">
              <w:rPr>
                <w:spacing w:val="-5"/>
                <w:position w:val="1"/>
                <w:sz w:val="24"/>
              </w:rPr>
              <w:t>t</w:t>
            </w:r>
            <w:r w:rsidRPr="00006D42">
              <w:rPr>
                <w:spacing w:val="-5"/>
                <w:sz w:val="16"/>
              </w:rPr>
              <w:t>1</w:t>
            </w:r>
          </w:p>
        </w:tc>
        <w:tc>
          <w:tcPr>
            <w:tcW w:w="2702" w:type="dxa"/>
            <w:vMerge/>
            <w:tcBorders>
              <w:top w:val="nil"/>
            </w:tcBorders>
          </w:tcPr>
          <w:p w:rsidR="00D12C95" w:rsidRPr="00006D42" w:rsidRDefault="00D12C95">
            <w:pPr>
              <w:rPr>
                <w:sz w:val="2"/>
                <w:szCs w:val="2"/>
              </w:rPr>
            </w:pPr>
          </w:p>
        </w:tc>
      </w:tr>
      <w:tr w:rsidR="00D12C95" w:rsidRPr="00006D42">
        <w:trPr>
          <w:trHeight w:val="275"/>
        </w:trPr>
        <w:tc>
          <w:tcPr>
            <w:tcW w:w="2093" w:type="dxa"/>
          </w:tcPr>
          <w:p w:rsidR="00D12C95" w:rsidRPr="00006D42" w:rsidRDefault="00767799">
            <w:pPr>
              <w:pStyle w:val="TableParagraph"/>
              <w:spacing w:line="255" w:lineRule="exact"/>
              <w:ind w:left="14"/>
              <w:rPr>
                <w:sz w:val="24"/>
              </w:rPr>
            </w:pPr>
            <w:r>
              <w:rPr>
                <w:spacing w:val="-10"/>
                <w:sz w:val="24"/>
              </w:rPr>
              <w:t>+</w:t>
            </w:r>
            <w:r w:rsidR="005F551A" w:rsidRPr="00006D42">
              <w:rPr>
                <w:spacing w:val="-10"/>
                <w:sz w:val="24"/>
              </w:rPr>
              <w:t>8</w:t>
            </w:r>
          </w:p>
        </w:tc>
        <w:tc>
          <w:tcPr>
            <w:tcW w:w="1702" w:type="dxa"/>
          </w:tcPr>
          <w:p w:rsidR="00D12C95" w:rsidRPr="00006D42" w:rsidRDefault="005F551A">
            <w:pPr>
              <w:pStyle w:val="TableParagraph"/>
              <w:spacing w:line="255" w:lineRule="exact"/>
              <w:ind w:left="9"/>
              <w:rPr>
                <w:sz w:val="24"/>
              </w:rPr>
            </w:pPr>
            <w:r w:rsidRPr="00006D42">
              <w:rPr>
                <w:spacing w:val="-4"/>
                <w:sz w:val="24"/>
              </w:rPr>
              <w:t>40,0</w:t>
            </w:r>
          </w:p>
        </w:tc>
        <w:tc>
          <w:tcPr>
            <w:tcW w:w="1596" w:type="dxa"/>
          </w:tcPr>
          <w:p w:rsidR="00D12C95" w:rsidRPr="00006D42" w:rsidRDefault="005F551A">
            <w:pPr>
              <w:pStyle w:val="TableParagraph"/>
              <w:spacing w:line="255" w:lineRule="exact"/>
              <w:ind w:left="11" w:right="2"/>
              <w:rPr>
                <w:sz w:val="24"/>
              </w:rPr>
            </w:pPr>
            <w:r w:rsidRPr="00006D42">
              <w:rPr>
                <w:spacing w:val="-4"/>
                <w:sz w:val="24"/>
              </w:rPr>
              <w:t>34,9</w:t>
            </w:r>
          </w:p>
        </w:tc>
        <w:tc>
          <w:tcPr>
            <w:tcW w:w="2160" w:type="dxa"/>
          </w:tcPr>
          <w:p w:rsidR="00D12C95" w:rsidRPr="00006D42" w:rsidRDefault="005F551A">
            <w:pPr>
              <w:pStyle w:val="TableParagraph"/>
              <w:spacing w:line="255" w:lineRule="exact"/>
              <w:ind w:left="9" w:right="2"/>
              <w:rPr>
                <w:sz w:val="24"/>
              </w:rPr>
            </w:pPr>
            <w:r w:rsidRPr="00006D42">
              <w:rPr>
                <w:spacing w:val="-4"/>
                <w:sz w:val="24"/>
              </w:rPr>
              <w:t>40,3</w:t>
            </w:r>
          </w:p>
        </w:tc>
        <w:tc>
          <w:tcPr>
            <w:tcW w:w="2702" w:type="dxa"/>
          </w:tcPr>
          <w:p w:rsidR="00D12C95" w:rsidRPr="00006D42" w:rsidRDefault="005F551A">
            <w:pPr>
              <w:pStyle w:val="TableParagraph"/>
              <w:spacing w:line="255" w:lineRule="exact"/>
              <w:ind w:left="11"/>
              <w:rPr>
                <w:sz w:val="24"/>
              </w:rPr>
            </w:pPr>
            <w:r w:rsidRPr="00006D42">
              <w:rPr>
                <w:spacing w:val="-5"/>
                <w:sz w:val="24"/>
              </w:rPr>
              <w:t>20</w:t>
            </w:r>
          </w:p>
        </w:tc>
      </w:tr>
    </w:tbl>
    <w:p w:rsidR="00D12C95" w:rsidRDefault="00D12C95">
      <w:pPr>
        <w:pStyle w:val="TableParagraph"/>
        <w:spacing w:line="255" w:lineRule="exact"/>
        <w:rPr>
          <w:sz w:val="24"/>
        </w:rPr>
        <w:sectPr w:rsidR="00D12C95">
          <w:pgSz w:w="11910" w:h="16840"/>
          <w:pgMar w:top="1020" w:right="283" w:bottom="920" w:left="992" w:header="293" w:footer="731" w:gutter="0"/>
          <w:cols w:space="720"/>
        </w:sectPr>
      </w:pPr>
    </w:p>
    <w:p w:rsidR="00D12C95" w:rsidRDefault="00D12C95">
      <w:pPr>
        <w:pStyle w:val="a3"/>
        <w:spacing w:before="4"/>
        <w:rPr>
          <w:sz w:val="6"/>
        </w:r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702"/>
        <w:gridCol w:w="1596"/>
        <w:gridCol w:w="2160"/>
        <w:gridCol w:w="2702"/>
      </w:tblGrid>
      <w:tr w:rsidR="00D12C95" w:rsidTr="00767799">
        <w:trPr>
          <w:trHeight w:val="275"/>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7</w:t>
            </w:r>
          </w:p>
        </w:tc>
        <w:tc>
          <w:tcPr>
            <w:tcW w:w="1702" w:type="dxa"/>
          </w:tcPr>
          <w:p w:rsidR="00D12C95" w:rsidRDefault="005F551A">
            <w:pPr>
              <w:pStyle w:val="TableParagraph"/>
              <w:spacing w:line="256" w:lineRule="exact"/>
              <w:ind w:left="9"/>
              <w:rPr>
                <w:sz w:val="24"/>
              </w:rPr>
            </w:pPr>
            <w:r>
              <w:rPr>
                <w:spacing w:val="-4"/>
                <w:sz w:val="24"/>
              </w:rPr>
              <w:t>41,3</w:t>
            </w:r>
          </w:p>
        </w:tc>
        <w:tc>
          <w:tcPr>
            <w:tcW w:w="1596" w:type="dxa"/>
          </w:tcPr>
          <w:p w:rsidR="00D12C95" w:rsidRDefault="005F551A">
            <w:pPr>
              <w:pStyle w:val="TableParagraph"/>
              <w:spacing w:line="256" w:lineRule="exact"/>
              <w:ind w:left="11" w:right="2"/>
              <w:rPr>
                <w:sz w:val="24"/>
              </w:rPr>
            </w:pPr>
            <w:r>
              <w:rPr>
                <w:spacing w:val="-4"/>
                <w:sz w:val="24"/>
              </w:rPr>
              <w:t>35,8</w:t>
            </w:r>
          </w:p>
        </w:tc>
        <w:tc>
          <w:tcPr>
            <w:tcW w:w="2160" w:type="dxa"/>
          </w:tcPr>
          <w:p w:rsidR="00D12C95" w:rsidRDefault="005F551A">
            <w:pPr>
              <w:pStyle w:val="TableParagraph"/>
              <w:spacing w:line="256" w:lineRule="exact"/>
              <w:ind w:left="9" w:right="2"/>
              <w:rPr>
                <w:sz w:val="24"/>
              </w:rPr>
            </w:pPr>
            <w:r>
              <w:rPr>
                <w:spacing w:val="-4"/>
                <w:sz w:val="24"/>
              </w:rPr>
              <w:t>41,6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6"/>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6</w:t>
            </w:r>
          </w:p>
        </w:tc>
        <w:tc>
          <w:tcPr>
            <w:tcW w:w="1702" w:type="dxa"/>
          </w:tcPr>
          <w:p w:rsidR="00D12C95" w:rsidRDefault="005F551A">
            <w:pPr>
              <w:pStyle w:val="TableParagraph"/>
              <w:spacing w:line="256" w:lineRule="exact"/>
              <w:ind w:left="9"/>
              <w:rPr>
                <w:sz w:val="24"/>
              </w:rPr>
            </w:pPr>
            <w:r>
              <w:rPr>
                <w:spacing w:val="-4"/>
                <w:sz w:val="24"/>
              </w:rPr>
              <w:t>42,7</w:t>
            </w:r>
          </w:p>
        </w:tc>
        <w:tc>
          <w:tcPr>
            <w:tcW w:w="1596" w:type="dxa"/>
          </w:tcPr>
          <w:p w:rsidR="00D12C95" w:rsidRDefault="005F551A">
            <w:pPr>
              <w:pStyle w:val="TableParagraph"/>
              <w:spacing w:line="256" w:lineRule="exact"/>
              <w:ind w:left="11" w:right="2"/>
              <w:rPr>
                <w:sz w:val="24"/>
              </w:rPr>
            </w:pPr>
            <w:r>
              <w:rPr>
                <w:spacing w:val="-4"/>
                <w:sz w:val="24"/>
              </w:rPr>
              <w:t>36,8</w:t>
            </w:r>
          </w:p>
        </w:tc>
        <w:tc>
          <w:tcPr>
            <w:tcW w:w="2160" w:type="dxa"/>
          </w:tcPr>
          <w:p w:rsidR="00D12C95" w:rsidRDefault="005F551A">
            <w:pPr>
              <w:pStyle w:val="TableParagraph"/>
              <w:spacing w:line="256" w:lineRule="exact"/>
              <w:ind w:left="9" w:right="2"/>
              <w:rPr>
                <w:sz w:val="24"/>
              </w:rPr>
            </w:pPr>
            <w:r>
              <w:rPr>
                <w:spacing w:val="-4"/>
                <w:sz w:val="24"/>
              </w:rPr>
              <w:t>43,0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767799">
            <w:pPr>
              <w:pStyle w:val="TableParagraph"/>
              <w:spacing w:before="1" w:line="257" w:lineRule="exact"/>
              <w:ind w:left="14"/>
              <w:rPr>
                <w:sz w:val="24"/>
              </w:rPr>
            </w:pPr>
            <w:r>
              <w:rPr>
                <w:spacing w:val="-10"/>
                <w:sz w:val="24"/>
              </w:rPr>
              <w:t>+</w:t>
            </w:r>
            <w:r w:rsidR="005F551A">
              <w:rPr>
                <w:spacing w:val="-10"/>
                <w:sz w:val="24"/>
              </w:rPr>
              <w:t>5</w:t>
            </w:r>
          </w:p>
        </w:tc>
        <w:tc>
          <w:tcPr>
            <w:tcW w:w="1702" w:type="dxa"/>
          </w:tcPr>
          <w:p w:rsidR="00D12C95" w:rsidRDefault="005F551A">
            <w:pPr>
              <w:pStyle w:val="TableParagraph"/>
              <w:spacing w:before="1" w:line="257" w:lineRule="exact"/>
              <w:ind w:left="9"/>
              <w:rPr>
                <w:sz w:val="24"/>
              </w:rPr>
            </w:pPr>
            <w:r>
              <w:rPr>
                <w:spacing w:val="-4"/>
                <w:sz w:val="24"/>
              </w:rPr>
              <w:t>44,1</w:t>
            </w:r>
          </w:p>
        </w:tc>
        <w:tc>
          <w:tcPr>
            <w:tcW w:w="1596" w:type="dxa"/>
          </w:tcPr>
          <w:p w:rsidR="00D12C95" w:rsidRDefault="005F551A">
            <w:pPr>
              <w:pStyle w:val="TableParagraph"/>
              <w:spacing w:before="1" w:line="257" w:lineRule="exact"/>
              <w:ind w:left="11" w:right="2"/>
              <w:rPr>
                <w:sz w:val="24"/>
              </w:rPr>
            </w:pPr>
            <w:r>
              <w:rPr>
                <w:spacing w:val="-4"/>
                <w:sz w:val="24"/>
              </w:rPr>
              <w:t>37,7</w:t>
            </w:r>
          </w:p>
        </w:tc>
        <w:tc>
          <w:tcPr>
            <w:tcW w:w="2160" w:type="dxa"/>
          </w:tcPr>
          <w:p w:rsidR="00D12C95" w:rsidRDefault="005F551A">
            <w:pPr>
              <w:pStyle w:val="TableParagraph"/>
              <w:spacing w:before="1" w:line="257" w:lineRule="exact"/>
              <w:ind w:left="9" w:right="2"/>
              <w:rPr>
                <w:sz w:val="24"/>
              </w:rPr>
            </w:pPr>
            <w:r>
              <w:rPr>
                <w:spacing w:val="-4"/>
                <w:sz w:val="24"/>
              </w:rPr>
              <w:t>44,5</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4</w:t>
            </w:r>
          </w:p>
        </w:tc>
        <w:tc>
          <w:tcPr>
            <w:tcW w:w="1702" w:type="dxa"/>
          </w:tcPr>
          <w:p w:rsidR="00D12C95" w:rsidRDefault="005F551A">
            <w:pPr>
              <w:pStyle w:val="TableParagraph"/>
              <w:spacing w:line="256" w:lineRule="exact"/>
              <w:ind w:left="9"/>
              <w:rPr>
                <w:sz w:val="24"/>
              </w:rPr>
            </w:pPr>
            <w:r>
              <w:rPr>
                <w:spacing w:val="-4"/>
                <w:sz w:val="24"/>
              </w:rPr>
              <w:t>45,4</w:t>
            </w:r>
          </w:p>
        </w:tc>
        <w:tc>
          <w:tcPr>
            <w:tcW w:w="1596" w:type="dxa"/>
          </w:tcPr>
          <w:p w:rsidR="00D12C95" w:rsidRDefault="005F551A">
            <w:pPr>
              <w:pStyle w:val="TableParagraph"/>
              <w:spacing w:line="256" w:lineRule="exact"/>
              <w:ind w:left="11" w:right="2"/>
              <w:rPr>
                <w:sz w:val="24"/>
              </w:rPr>
            </w:pPr>
            <w:r>
              <w:rPr>
                <w:spacing w:val="-4"/>
                <w:sz w:val="24"/>
              </w:rPr>
              <w:t>38,6</w:t>
            </w:r>
          </w:p>
        </w:tc>
        <w:tc>
          <w:tcPr>
            <w:tcW w:w="2160" w:type="dxa"/>
          </w:tcPr>
          <w:p w:rsidR="00D12C95" w:rsidRDefault="005F551A">
            <w:pPr>
              <w:pStyle w:val="TableParagraph"/>
              <w:spacing w:line="256" w:lineRule="exact"/>
              <w:ind w:left="9" w:right="2"/>
              <w:rPr>
                <w:sz w:val="24"/>
              </w:rPr>
            </w:pPr>
            <w:r>
              <w:rPr>
                <w:spacing w:val="-4"/>
                <w:sz w:val="24"/>
              </w:rPr>
              <w:t>45,8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3</w:t>
            </w:r>
          </w:p>
        </w:tc>
        <w:tc>
          <w:tcPr>
            <w:tcW w:w="1702" w:type="dxa"/>
          </w:tcPr>
          <w:p w:rsidR="00D12C95" w:rsidRDefault="005F551A">
            <w:pPr>
              <w:pStyle w:val="TableParagraph"/>
              <w:spacing w:line="256" w:lineRule="exact"/>
              <w:ind w:left="9"/>
              <w:rPr>
                <w:sz w:val="24"/>
              </w:rPr>
            </w:pPr>
            <w:r>
              <w:rPr>
                <w:spacing w:val="-4"/>
                <w:sz w:val="24"/>
              </w:rPr>
              <w:t>46,7</w:t>
            </w:r>
          </w:p>
        </w:tc>
        <w:tc>
          <w:tcPr>
            <w:tcW w:w="1596" w:type="dxa"/>
          </w:tcPr>
          <w:p w:rsidR="00D12C95" w:rsidRDefault="005F551A">
            <w:pPr>
              <w:pStyle w:val="TableParagraph"/>
              <w:spacing w:line="256" w:lineRule="exact"/>
              <w:ind w:left="11" w:right="2"/>
              <w:rPr>
                <w:sz w:val="24"/>
              </w:rPr>
            </w:pPr>
            <w:r>
              <w:rPr>
                <w:spacing w:val="-4"/>
                <w:sz w:val="24"/>
              </w:rPr>
              <w:t>39,5</w:t>
            </w:r>
          </w:p>
        </w:tc>
        <w:tc>
          <w:tcPr>
            <w:tcW w:w="2160" w:type="dxa"/>
          </w:tcPr>
          <w:p w:rsidR="00D12C95" w:rsidRDefault="005F551A">
            <w:pPr>
              <w:pStyle w:val="TableParagraph"/>
              <w:spacing w:line="256" w:lineRule="exact"/>
              <w:ind w:left="9" w:right="2"/>
              <w:rPr>
                <w:sz w:val="24"/>
              </w:rPr>
            </w:pPr>
            <w:r>
              <w:rPr>
                <w:spacing w:val="-4"/>
                <w:sz w:val="24"/>
              </w:rPr>
              <w:t>47,1</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2</w:t>
            </w:r>
          </w:p>
        </w:tc>
        <w:tc>
          <w:tcPr>
            <w:tcW w:w="1702" w:type="dxa"/>
          </w:tcPr>
          <w:p w:rsidR="00D12C95" w:rsidRDefault="005F551A">
            <w:pPr>
              <w:pStyle w:val="TableParagraph"/>
              <w:spacing w:line="256" w:lineRule="exact"/>
              <w:ind w:left="9"/>
              <w:rPr>
                <w:sz w:val="24"/>
              </w:rPr>
            </w:pPr>
            <w:r>
              <w:rPr>
                <w:spacing w:val="-4"/>
                <w:sz w:val="24"/>
              </w:rPr>
              <w:t>47,9</w:t>
            </w:r>
          </w:p>
        </w:tc>
        <w:tc>
          <w:tcPr>
            <w:tcW w:w="1596" w:type="dxa"/>
          </w:tcPr>
          <w:p w:rsidR="00D12C95" w:rsidRDefault="005F551A">
            <w:pPr>
              <w:pStyle w:val="TableParagraph"/>
              <w:spacing w:line="256" w:lineRule="exact"/>
              <w:ind w:left="11" w:right="2"/>
              <w:rPr>
                <w:sz w:val="24"/>
              </w:rPr>
            </w:pPr>
            <w:r>
              <w:rPr>
                <w:spacing w:val="-4"/>
                <w:sz w:val="24"/>
              </w:rPr>
              <w:t>40,3</w:t>
            </w:r>
          </w:p>
        </w:tc>
        <w:tc>
          <w:tcPr>
            <w:tcW w:w="2160" w:type="dxa"/>
          </w:tcPr>
          <w:p w:rsidR="00D12C95" w:rsidRDefault="005F551A">
            <w:pPr>
              <w:pStyle w:val="TableParagraph"/>
              <w:spacing w:line="256" w:lineRule="exact"/>
              <w:ind w:left="9" w:right="2"/>
              <w:rPr>
                <w:sz w:val="24"/>
              </w:rPr>
            </w:pPr>
            <w:r>
              <w:rPr>
                <w:spacing w:val="-4"/>
                <w:sz w:val="24"/>
              </w:rPr>
              <w:t>48,3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767799">
            <w:pPr>
              <w:pStyle w:val="TableParagraph"/>
              <w:spacing w:line="256" w:lineRule="exact"/>
              <w:ind w:left="14"/>
              <w:rPr>
                <w:sz w:val="24"/>
              </w:rPr>
            </w:pPr>
            <w:r>
              <w:rPr>
                <w:spacing w:val="-10"/>
                <w:sz w:val="24"/>
              </w:rPr>
              <w:t>+</w:t>
            </w:r>
            <w:r w:rsidR="005F551A">
              <w:rPr>
                <w:spacing w:val="-10"/>
                <w:sz w:val="24"/>
              </w:rPr>
              <w:t>1</w:t>
            </w:r>
          </w:p>
        </w:tc>
        <w:tc>
          <w:tcPr>
            <w:tcW w:w="1702" w:type="dxa"/>
          </w:tcPr>
          <w:p w:rsidR="00D12C95" w:rsidRDefault="005F551A">
            <w:pPr>
              <w:pStyle w:val="TableParagraph"/>
              <w:spacing w:line="256" w:lineRule="exact"/>
              <w:ind w:left="9"/>
              <w:rPr>
                <w:sz w:val="24"/>
              </w:rPr>
            </w:pPr>
            <w:r>
              <w:rPr>
                <w:spacing w:val="-4"/>
                <w:sz w:val="24"/>
              </w:rPr>
              <w:t>49,2</w:t>
            </w:r>
          </w:p>
        </w:tc>
        <w:tc>
          <w:tcPr>
            <w:tcW w:w="1596" w:type="dxa"/>
          </w:tcPr>
          <w:p w:rsidR="00D12C95" w:rsidRDefault="005F551A">
            <w:pPr>
              <w:pStyle w:val="TableParagraph"/>
              <w:spacing w:line="256" w:lineRule="exact"/>
              <w:ind w:left="11" w:right="2"/>
              <w:rPr>
                <w:sz w:val="24"/>
              </w:rPr>
            </w:pPr>
            <w:r>
              <w:rPr>
                <w:spacing w:val="-4"/>
                <w:sz w:val="24"/>
              </w:rPr>
              <w:t>41,2</w:t>
            </w:r>
          </w:p>
        </w:tc>
        <w:tc>
          <w:tcPr>
            <w:tcW w:w="2160" w:type="dxa"/>
          </w:tcPr>
          <w:p w:rsidR="00D12C95" w:rsidRDefault="005F551A">
            <w:pPr>
              <w:pStyle w:val="TableParagraph"/>
              <w:spacing w:line="256" w:lineRule="exact"/>
              <w:ind w:left="9" w:right="2"/>
              <w:rPr>
                <w:sz w:val="24"/>
              </w:rPr>
            </w:pPr>
            <w:r>
              <w:rPr>
                <w:spacing w:val="-4"/>
                <w:sz w:val="24"/>
              </w:rPr>
              <w:t>49,6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Pr>
                <w:sz w:val="24"/>
              </w:rPr>
            </w:pPr>
            <w:r>
              <w:rPr>
                <w:spacing w:val="-10"/>
                <w:sz w:val="24"/>
              </w:rPr>
              <w:t>0</w:t>
            </w:r>
          </w:p>
        </w:tc>
        <w:tc>
          <w:tcPr>
            <w:tcW w:w="1702" w:type="dxa"/>
          </w:tcPr>
          <w:p w:rsidR="00D12C95" w:rsidRDefault="005F551A">
            <w:pPr>
              <w:pStyle w:val="TableParagraph"/>
              <w:spacing w:line="256" w:lineRule="exact"/>
              <w:ind w:left="9"/>
              <w:rPr>
                <w:sz w:val="24"/>
              </w:rPr>
            </w:pPr>
            <w:r>
              <w:rPr>
                <w:spacing w:val="-4"/>
                <w:sz w:val="24"/>
              </w:rPr>
              <w:t>50,5</w:t>
            </w:r>
          </w:p>
        </w:tc>
        <w:tc>
          <w:tcPr>
            <w:tcW w:w="1596" w:type="dxa"/>
          </w:tcPr>
          <w:p w:rsidR="00D12C95" w:rsidRDefault="005F551A">
            <w:pPr>
              <w:pStyle w:val="TableParagraph"/>
              <w:spacing w:line="256" w:lineRule="exact"/>
              <w:ind w:left="11" w:right="2"/>
              <w:rPr>
                <w:sz w:val="24"/>
              </w:rPr>
            </w:pPr>
            <w:r>
              <w:rPr>
                <w:spacing w:val="-4"/>
                <w:sz w:val="24"/>
              </w:rPr>
              <w:t>42,1</w:t>
            </w:r>
          </w:p>
        </w:tc>
        <w:tc>
          <w:tcPr>
            <w:tcW w:w="2160" w:type="dxa"/>
          </w:tcPr>
          <w:p w:rsidR="00D12C95" w:rsidRDefault="005F551A">
            <w:pPr>
              <w:pStyle w:val="TableParagraph"/>
              <w:spacing w:line="256" w:lineRule="exact"/>
              <w:ind w:left="9" w:right="2"/>
              <w:rPr>
                <w:sz w:val="24"/>
              </w:rPr>
            </w:pPr>
            <w:r>
              <w:rPr>
                <w:spacing w:val="-4"/>
                <w:sz w:val="24"/>
              </w:rPr>
              <w:t>51,5</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1</w:t>
            </w:r>
          </w:p>
        </w:tc>
        <w:tc>
          <w:tcPr>
            <w:tcW w:w="1702" w:type="dxa"/>
          </w:tcPr>
          <w:p w:rsidR="00D12C95" w:rsidRDefault="005F551A">
            <w:pPr>
              <w:pStyle w:val="TableParagraph"/>
              <w:spacing w:line="256" w:lineRule="exact"/>
              <w:ind w:left="9"/>
              <w:rPr>
                <w:sz w:val="24"/>
              </w:rPr>
            </w:pPr>
            <w:r>
              <w:rPr>
                <w:spacing w:val="-4"/>
                <w:sz w:val="24"/>
              </w:rPr>
              <w:t>51,7</w:t>
            </w:r>
          </w:p>
        </w:tc>
        <w:tc>
          <w:tcPr>
            <w:tcW w:w="1596" w:type="dxa"/>
          </w:tcPr>
          <w:p w:rsidR="00D12C95" w:rsidRDefault="005F551A">
            <w:pPr>
              <w:pStyle w:val="TableParagraph"/>
              <w:spacing w:line="256" w:lineRule="exact"/>
              <w:ind w:left="11" w:right="2"/>
              <w:rPr>
                <w:sz w:val="24"/>
              </w:rPr>
            </w:pPr>
            <w:r>
              <w:rPr>
                <w:spacing w:val="-4"/>
                <w:sz w:val="24"/>
              </w:rPr>
              <w:t>42,9</w:t>
            </w:r>
          </w:p>
        </w:tc>
        <w:tc>
          <w:tcPr>
            <w:tcW w:w="2160" w:type="dxa"/>
          </w:tcPr>
          <w:p w:rsidR="00D12C95" w:rsidRDefault="005F551A">
            <w:pPr>
              <w:pStyle w:val="TableParagraph"/>
              <w:spacing w:line="256" w:lineRule="exact"/>
              <w:ind w:left="9" w:right="2"/>
              <w:rPr>
                <w:sz w:val="24"/>
              </w:rPr>
            </w:pPr>
            <w:r>
              <w:rPr>
                <w:spacing w:val="-4"/>
                <w:sz w:val="24"/>
              </w:rPr>
              <w:t>52,3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12"/>
                <w:sz w:val="24"/>
              </w:rPr>
              <w:t>2</w:t>
            </w:r>
          </w:p>
        </w:tc>
        <w:tc>
          <w:tcPr>
            <w:tcW w:w="1702" w:type="dxa"/>
          </w:tcPr>
          <w:p w:rsidR="00D12C95" w:rsidRDefault="005F551A">
            <w:pPr>
              <w:pStyle w:val="TableParagraph"/>
              <w:spacing w:before="1" w:line="257" w:lineRule="exact"/>
              <w:ind w:left="9"/>
              <w:rPr>
                <w:sz w:val="24"/>
              </w:rPr>
            </w:pPr>
            <w:r>
              <w:rPr>
                <w:spacing w:val="-4"/>
                <w:sz w:val="24"/>
              </w:rPr>
              <w:t>53,0</w:t>
            </w:r>
          </w:p>
        </w:tc>
        <w:tc>
          <w:tcPr>
            <w:tcW w:w="1596" w:type="dxa"/>
          </w:tcPr>
          <w:p w:rsidR="00D12C95" w:rsidRDefault="005F551A">
            <w:pPr>
              <w:pStyle w:val="TableParagraph"/>
              <w:spacing w:before="1" w:line="257" w:lineRule="exact"/>
              <w:ind w:left="11" w:right="2"/>
              <w:rPr>
                <w:sz w:val="24"/>
              </w:rPr>
            </w:pPr>
            <w:r>
              <w:rPr>
                <w:spacing w:val="-4"/>
                <w:sz w:val="24"/>
              </w:rPr>
              <w:t>43,7</w:t>
            </w:r>
          </w:p>
        </w:tc>
        <w:tc>
          <w:tcPr>
            <w:tcW w:w="2160" w:type="dxa"/>
          </w:tcPr>
          <w:p w:rsidR="00D12C95" w:rsidRDefault="005F551A">
            <w:pPr>
              <w:pStyle w:val="TableParagraph"/>
              <w:spacing w:before="1" w:line="257" w:lineRule="exact"/>
              <w:ind w:left="9" w:right="2"/>
              <w:rPr>
                <w:sz w:val="24"/>
              </w:rPr>
            </w:pPr>
            <w:r>
              <w:rPr>
                <w:spacing w:val="-4"/>
                <w:sz w:val="24"/>
              </w:rPr>
              <w:t>53,6</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3</w:t>
            </w:r>
          </w:p>
        </w:tc>
        <w:tc>
          <w:tcPr>
            <w:tcW w:w="1702" w:type="dxa"/>
          </w:tcPr>
          <w:p w:rsidR="00D12C95" w:rsidRDefault="005F551A">
            <w:pPr>
              <w:pStyle w:val="TableParagraph"/>
              <w:spacing w:line="256" w:lineRule="exact"/>
              <w:ind w:left="9"/>
              <w:rPr>
                <w:sz w:val="24"/>
              </w:rPr>
            </w:pPr>
            <w:r>
              <w:rPr>
                <w:spacing w:val="-4"/>
                <w:sz w:val="24"/>
              </w:rPr>
              <w:t>54,2</w:t>
            </w:r>
          </w:p>
        </w:tc>
        <w:tc>
          <w:tcPr>
            <w:tcW w:w="1596" w:type="dxa"/>
          </w:tcPr>
          <w:p w:rsidR="00D12C95" w:rsidRDefault="005F551A">
            <w:pPr>
              <w:pStyle w:val="TableParagraph"/>
              <w:spacing w:line="256" w:lineRule="exact"/>
              <w:ind w:left="11" w:right="2"/>
              <w:rPr>
                <w:sz w:val="24"/>
              </w:rPr>
            </w:pPr>
            <w:r>
              <w:rPr>
                <w:spacing w:val="-4"/>
                <w:sz w:val="24"/>
              </w:rPr>
              <w:t>44,5</w:t>
            </w:r>
          </w:p>
        </w:tc>
        <w:tc>
          <w:tcPr>
            <w:tcW w:w="2160" w:type="dxa"/>
          </w:tcPr>
          <w:p w:rsidR="00D12C95" w:rsidRDefault="005F551A">
            <w:pPr>
              <w:pStyle w:val="TableParagraph"/>
              <w:spacing w:line="256" w:lineRule="exact"/>
              <w:ind w:left="9" w:right="2"/>
              <w:rPr>
                <w:sz w:val="24"/>
              </w:rPr>
            </w:pPr>
            <w:r>
              <w:rPr>
                <w:spacing w:val="-4"/>
                <w:sz w:val="24"/>
              </w:rPr>
              <w:t>54,8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4</w:t>
            </w:r>
          </w:p>
        </w:tc>
        <w:tc>
          <w:tcPr>
            <w:tcW w:w="1702" w:type="dxa"/>
          </w:tcPr>
          <w:p w:rsidR="00D12C95" w:rsidRDefault="005F551A">
            <w:pPr>
              <w:pStyle w:val="TableParagraph"/>
              <w:spacing w:line="256" w:lineRule="exact"/>
              <w:ind w:left="9"/>
              <w:rPr>
                <w:sz w:val="24"/>
              </w:rPr>
            </w:pPr>
            <w:r>
              <w:rPr>
                <w:spacing w:val="-4"/>
                <w:sz w:val="24"/>
              </w:rPr>
              <w:t>55,5</w:t>
            </w:r>
          </w:p>
        </w:tc>
        <w:tc>
          <w:tcPr>
            <w:tcW w:w="1596" w:type="dxa"/>
          </w:tcPr>
          <w:p w:rsidR="00D12C95" w:rsidRDefault="005F551A">
            <w:pPr>
              <w:pStyle w:val="TableParagraph"/>
              <w:spacing w:line="256" w:lineRule="exact"/>
              <w:ind w:left="11" w:right="2"/>
              <w:rPr>
                <w:sz w:val="24"/>
              </w:rPr>
            </w:pPr>
            <w:r>
              <w:rPr>
                <w:spacing w:val="-4"/>
                <w:sz w:val="24"/>
              </w:rPr>
              <w:t>45,3</w:t>
            </w:r>
          </w:p>
        </w:tc>
        <w:tc>
          <w:tcPr>
            <w:tcW w:w="2160" w:type="dxa"/>
          </w:tcPr>
          <w:p w:rsidR="00D12C95" w:rsidRDefault="005F551A">
            <w:pPr>
              <w:pStyle w:val="TableParagraph"/>
              <w:spacing w:line="256" w:lineRule="exact"/>
              <w:ind w:left="9" w:right="2"/>
              <w:rPr>
                <w:sz w:val="24"/>
              </w:rPr>
            </w:pPr>
            <w:r>
              <w:rPr>
                <w:spacing w:val="-4"/>
                <w:sz w:val="24"/>
              </w:rPr>
              <w:t>56,0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5</w:t>
            </w:r>
          </w:p>
        </w:tc>
        <w:tc>
          <w:tcPr>
            <w:tcW w:w="1702" w:type="dxa"/>
          </w:tcPr>
          <w:p w:rsidR="00D12C95" w:rsidRDefault="005F551A">
            <w:pPr>
              <w:pStyle w:val="TableParagraph"/>
              <w:spacing w:line="256" w:lineRule="exact"/>
              <w:ind w:left="9"/>
              <w:rPr>
                <w:sz w:val="24"/>
              </w:rPr>
            </w:pPr>
            <w:r>
              <w:rPr>
                <w:spacing w:val="-4"/>
                <w:sz w:val="24"/>
              </w:rPr>
              <w:t>56,7</w:t>
            </w:r>
          </w:p>
        </w:tc>
        <w:tc>
          <w:tcPr>
            <w:tcW w:w="1596" w:type="dxa"/>
          </w:tcPr>
          <w:p w:rsidR="00D12C95" w:rsidRDefault="005F551A">
            <w:pPr>
              <w:pStyle w:val="TableParagraph"/>
              <w:spacing w:line="256" w:lineRule="exact"/>
              <w:ind w:left="11" w:right="2"/>
              <w:rPr>
                <w:sz w:val="24"/>
              </w:rPr>
            </w:pPr>
            <w:r>
              <w:rPr>
                <w:spacing w:val="-4"/>
                <w:sz w:val="24"/>
              </w:rPr>
              <w:t>46,1</w:t>
            </w:r>
          </w:p>
        </w:tc>
        <w:tc>
          <w:tcPr>
            <w:tcW w:w="2160" w:type="dxa"/>
          </w:tcPr>
          <w:p w:rsidR="00D12C95" w:rsidRDefault="005F551A">
            <w:pPr>
              <w:pStyle w:val="TableParagraph"/>
              <w:spacing w:line="256" w:lineRule="exact"/>
              <w:ind w:left="9" w:right="2"/>
              <w:rPr>
                <w:sz w:val="24"/>
              </w:rPr>
            </w:pPr>
            <w:r>
              <w:rPr>
                <w:spacing w:val="-4"/>
                <w:sz w:val="24"/>
              </w:rPr>
              <w:t>57,4</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6</w:t>
            </w:r>
          </w:p>
        </w:tc>
        <w:tc>
          <w:tcPr>
            <w:tcW w:w="1702" w:type="dxa"/>
          </w:tcPr>
          <w:p w:rsidR="00D12C95" w:rsidRDefault="005F551A">
            <w:pPr>
              <w:pStyle w:val="TableParagraph"/>
              <w:spacing w:line="256" w:lineRule="exact"/>
              <w:ind w:left="9"/>
              <w:rPr>
                <w:sz w:val="24"/>
              </w:rPr>
            </w:pPr>
            <w:r>
              <w:rPr>
                <w:spacing w:val="-4"/>
                <w:sz w:val="24"/>
              </w:rPr>
              <w:t>57,9</w:t>
            </w:r>
          </w:p>
        </w:tc>
        <w:tc>
          <w:tcPr>
            <w:tcW w:w="1596" w:type="dxa"/>
          </w:tcPr>
          <w:p w:rsidR="00D12C95" w:rsidRDefault="005F551A">
            <w:pPr>
              <w:pStyle w:val="TableParagraph"/>
              <w:spacing w:line="256" w:lineRule="exact"/>
              <w:ind w:left="11" w:right="2"/>
              <w:rPr>
                <w:sz w:val="24"/>
              </w:rPr>
            </w:pPr>
            <w:r>
              <w:rPr>
                <w:spacing w:val="-4"/>
                <w:sz w:val="24"/>
              </w:rPr>
              <w:t>46,9</w:t>
            </w:r>
          </w:p>
        </w:tc>
        <w:tc>
          <w:tcPr>
            <w:tcW w:w="2160" w:type="dxa"/>
          </w:tcPr>
          <w:p w:rsidR="00D12C95" w:rsidRDefault="005F551A">
            <w:pPr>
              <w:pStyle w:val="TableParagraph"/>
              <w:spacing w:line="256" w:lineRule="exact"/>
              <w:ind w:left="9" w:right="2"/>
              <w:rPr>
                <w:sz w:val="24"/>
              </w:rPr>
            </w:pPr>
            <w:r>
              <w:rPr>
                <w:spacing w:val="-4"/>
                <w:sz w:val="24"/>
              </w:rPr>
              <w:t>58,6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7</w:t>
            </w:r>
          </w:p>
        </w:tc>
        <w:tc>
          <w:tcPr>
            <w:tcW w:w="1702" w:type="dxa"/>
          </w:tcPr>
          <w:p w:rsidR="00D12C95" w:rsidRDefault="005F551A">
            <w:pPr>
              <w:pStyle w:val="TableParagraph"/>
              <w:spacing w:line="256" w:lineRule="exact"/>
              <w:ind w:left="9"/>
              <w:rPr>
                <w:sz w:val="24"/>
              </w:rPr>
            </w:pPr>
            <w:r>
              <w:rPr>
                <w:spacing w:val="-4"/>
                <w:sz w:val="24"/>
              </w:rPr>
              <w:t>59,1</w:t>
            </w:r>
          </w:p>
        </w:tc>
        <w:tc>
          <w:tcPr>
            <w:tcW w:w="1596" w:type="dxa"/>
          </w:tcPr>
          <w:p w:rsidR="00D12C95" w:rsidRDefault="005F551A">
            <w:pPr>
              <w:pStyle w:val="TableParagraph"/>
              <w:spacing w:line="256" w:lineRule="exact"/>
              <w:ind w:left="11" w:right="2"/>
              <w:rPr>
                <w:sz w:val="24"/>
              </w:rPr>
            </w:pPr>
            <w:r>
              <w:rPr>
                <w:spacing w:val="-4"/>
                <w:sz w:val="24"/>
              </w:rPr>
              <w:t>47,7</w:t>
            </w:r>
          </w:p>
        </w:tc>
        <w:tc>
          <w:tcPr>
            <w:tcW w:w="2160" w:type="dxa"/>
          </w:tcPr>
          <w:p w:rsidR="00D12C95" w:rsidRDefault="005F551A">
            <w:pPr>
              <w:pStyle w:val="TableParagraph"/>
              <w:spacing w:line="256" w:lineRule="exact"/>
              <w:ind w:left="9" w:right="2"/>
              <w:rPr>
                <w:sz w:val="24"/>
              </w:rPr>
            </w:pPr>
            <w:r>
              <w:rPr>
                <w:spacing w:val="-4"/>
                <w:sz w:val="24"/>
              </w:rPr>
              <w:t>59,8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12"/>
                <w:sz w:val="24"/>
              </w:rPr>
              <w:t>8</w:t>
            </w:r>
          </w:p>
        </w:tc>
        <w:tc>
          <w:tcPr>
            <w:tcW w:w="1702" w:type="dxa"/>
          </w:tcPr>
          <w:p w:rsidR="00D12C95" w:rsidRDefault="005F551A">
            <w:pPr>
              <w:pStyle w:val="TableParagraph"/>
              <w:spacing w:before="1" w:line="257" w:lineRule="exact"/>
              <w:ind w:left="9"/>
              <w:rPr>
                <w:sz w:val="24"/>
              </w:rPr>
            </w:pPr>
            <w:r>
              <w:rPr>
                <w:spacing w:val="-4"/>
                <w:sz w:val="24"/>
              </w:rPr>
              <w:t>60,3</w:t>
            </w:r>
          </w:p>
        </w:tc>
        <w:tc>
          <w:tcPr>
            <w:tcW w:w="1596" w:type="dxa"/>
          </w:tcPr>
          <w:p w:rsidR="00D12C95" w:rsidRDefault="005F551A">
            <w:pPr>
              <w:pStyle w:val="TableParagraph"/>
              <w:spacing w:before="1" w:line="257" w:lineRule="exact"/>
              <w:ind w:left="11" w:right="2"/>
              <w:rPr>
                <w:sz w:val="24"/>
              </w:rPr>
            </w:pPr>
            <w:r>
              <w:rPr>
                <w:spacing w:val="-4"/>
                <w:sz w:val="24"/>
              </w:rPr>
              <w:t>48,4</w:t>
            </w:r>
          </w:p>
        </w:tc>
        <w:tc>
          <w:tcPr>
            <w:tcW w:w="2160" w:type="dxa"/>
          </w:tcPr>
          <w:p w:rsidR="00D12C95" w:rsidRDefault="005F551A">
            <w:pPr>
              <w:pStyle w:val="TableParagraph"/>
              <w:spacing w:before="1" w:line="257" w:lineRule="exact"/>
              <w:ind w:left="9" w:right="2"/>
              <w:rPr>
                <w:sz w:val="24"/>
              </w:rPr>
            </w:pPr>
            <w:r>
              <w:rPr>
                <w:spacing w:val="-4"/>
                <w:sz w:val="24"/>
              </w:rPr>
              <w:t>61,0</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9</w:t>
            </w:r>
          </w:p>
        </w:tc>
        <w:tc>
          <w:tcPr>
            <w:tcW w:w="1702" w:type="dxa"/>
          </w:tcPr>
          <w:p w:rsidR="00D12C95" w:rsidRDefault="005F551A">
            <w:pPr>
              <w:pStyle w:val="TableParagraph"/>
              <w:spacing w:line="256" w:lineRule="exact"/>
              <w:ind w:left="9"/>
              <w:rPr>
                <w:sz w:val="24"/>
              </w:rPr>
            </w:pPr>
            <w:r>
              <w:rPr>
                <w:spacing w:val="-4"/>
                <w:sz w:val="24"/>
              </w:rPr>
              <w:t>61,5</w:t>
            </w:r>
          </w:p>
        </w:tc>
        <w:tc>
          <w:tcPr>
            <w:tcW w:w="1596" w:type="dxa"/>
          </w:tcPr>
          <w:p w:rsidR="00D12C95" w:rsidRDefault="005F551A">
            <w:pPr>
              <w:pStyle w:val="TableParagraph"/>
              <w:spacing w:line="256" w:lineRule="exact"/>
              <w:ind w:left="11" w:right="2"/>
              <w:rPr>
                <w:sz w:val="24"/>
              </w:rPr>
            </w:pPr>
            <w:r>
              <w:rPr>
                <w:spacing w:val="-4"/>
                <w:sz w:val="24"/>
              </w:rPr>
              <w:t>49,2</w:t>
            </w:r>
          </w:p>
        </w:tc>
        <w:tc>
          <w:tcPr>
            <w:tcW w:w="2160" w:type="dxa"/>
          </w:tcPr>
          <w:p w:rsidR="00D12C95" w:rsidRDefault="005F551A">
            <w:pPr>
              <w:pStyle w:val="TableParagraph"/>
              <w:spacing w:line="256" w:lineRule="exact"/>
              <w:ind w:left="9" w:right="2"/>
              <w:rPr>
                <w:sz w:val="24"/>
              </w:rPr>
            </w:pPr>
            <w:r>
              <w:rPr>
                <w:spacing w:val="-4"/>
                <w:sz w:val="24"/>
              </w:rPr>
              <w:t>62,2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10</w:t>
            </w:r>
          </w:p>
        </w:tc>
        <w:tc>
          <w:tcPr>
            <w:tcW w:w="1702" w:type="dxa"/>
          </w:tcPr>
          <w:p w:rsidR="00D12C95" w:rsidRDefault="005F551A">
            <w:pPr>
              <w:pStyle w:val="TableParagraph"/>
              <w:spacing w:line="256" w:lineRule="exact"/>
              <w:ind w:left="9"/>
              <w:rPr>
                <w:sz w:val="24"/>
              </w:rPr>
            </w:pPr>
            <w:r>
              <w:rPr>
                <w:spacing w:val="-4"/>
                <w:sz w:val="24"/>
              </w:rPr>
              <w:t>62,7</w:t>
            </w:r>
          </w:p>
        </w:tc>
        <w:tc>
          <w:tcPr>
            <w:tcW w:w="1596" w:type="dxa"/>
          </w:tcPr>
          <w:p w:rsidR="00D12C95" w:rsidRDefault="005F551A">
            <w:pPr>
              <w:pStyle w:val="TableParagraph"/>
              <w:spacing w:line="256" w:lineRule="exact"/>
              <w:ind w:left="11" w:right="2"/>
              <w:rPr>
                <w:sz w:val="24"/>
              </w:rPr>
            </w:pPr>
            <w:r>
              <w:rPr>
                <w:spacing w:val="-4"/>
                <w:sz w:val="24"/>
              </w:rPr>
              <w:t>50,0</w:t>
            </w:r>
          </w:p>
        </w:tc>
        <w:tc>
          <w:tcPr>
            <w:tcW w:w="2160" w:type="dxa"/>
          </w:tcPr>
          <w:p w:rsidR="00D12C95" w:rsidRDefault="005F551A">
            <w:pPr>
              <w:pStyle w:val="TableParagraph"/>
              <w:spacing w:line="256" w:lineRule="exact"/>
              <w:ind w:left="9" w:right="2"/>
              <w:rPr>
                <w:sz w:val="24"/>
              </w:rPr>
            </w:pPr>
            <w:r>
              <w:rPr>
                <w:spacing w:val="-4"/>
                <w:sz w:val="24"/>
              </w:rPr>
              <w:t>63,5</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11</w:t>
            </w:r>
          </w:p>
        </w:tc>
        <w:tc>
          <w:tcPr>
            <w:tcW w:w="1702" w:type="dxa"/>
          </w:tcPr>
          <w:p w:rsidR="00D12C95" w:rsidRDefault="005F551A">
            <w:pPr>
              <w:pStyle w:val="TableParagraph"/>
              <w:spacing w:line="256" w:lineRule="exact"/>
              <w:ind w:left="9"/>
              <w:rPr>
                <w:sz w:val="24"/>
              </w:rPr>
            </w:pPr>
            <w:r>
              <w:rPr>
                <w:spacing w:val="-4"/>
                <w:sz w:val="24"/>
              </w:rPr>
              <w:t>63,9</w:t>
            </w:r>
          </w:p>
        </w:tc>
        <w:tc>
          <w:tcPr>
            <w:tcW w:w="1596" w:type="dxa"/>
          </w:tcPr>
          <w:p w:rsidR="00D12C95" w:rsidRDefault="005F551A">
            <w:pPr>
              <w:pStyle w:val="TableParagraph"/>
              <w:spacing w:line="256" w:lineRule="exact"/>
              <w:ind w:left="11" w:right="2"/>
              <w:rPr>
                <w:sz w:val="24"/>
              </w:rPr>
            </w:pPr>
            <w:r>
              <w:rPr>
                <w:spacing w:val="-4"/>
                <w:sz w:val="24"/>
              </w:rPr>
              <w:t>50,7</w:t>
            </w:r>
          </w:p>
        </w:tc>
        <w:tc>
          <w:tcPr>
            <w:tcW w:w="2160" w:type="dxa"/>
          </w:tcPr>
          <w:p w:rsidR="00D12C95" w:rsidRDefault="005F551A">
            <w:pPr>
              <w:pStyle w:val="TableParagraph"/>
              <w:spacing w:line="256" w:lineRule="exact"/>
              <w:ind w:left="9" w:right="2"/>
              <w:rPr>
                <w:sz w:val="24"/>
              </w:rPr>
            </w:pPr>
            <w:r>
              <w:rPr>
                <w:spacing w:val="-4"/>
                <w:sz w:val="24"/>
              </w:rPr>
              <w:t>64,7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12</w:t>
            </w:r>
          </w:p>
        </w:tc>
        <w:tc>
          <w:tcPr>
            <w:tcW w:w="1702" w:type="dxa"/>
          </w:tcPr>
          <w:p w:rsidR="00D12C95" w:rsidRDefault="005F551A">
            <w:pPr>
              <w:pStyle w:val="TableParagraph"/>
              <w:spacing w:line="256" w:lineRule="exact"/>
              <w:ind w:left="9"/>
              <w:rPr>
                <w:sz w:val="24"/>
              </w:rPr>
            </w:pPr>
            <w:r>
              <w:rPr>
                <w:spacing w:val="-4"/>
                <w:sz w:val="24"/>
              </w:rPr>
              <w:t>65,1</w:t>
            </w:r>
          </w:p>
        </w:tc>
        <w:tc>
          <w:tcPr>
            <w:tcW w:w="1596" w:type="dxa"/>
          </w:tcPr>
          <w:p w:rsidR="00D12C95" w:rsidRDefault="005F551A">
            <w:pPr>
              <w:pStyle w:val="TableParagraph"/>
              <w:spacing w:line="256" w:lineRule="exact"/>
              <w:ind w:left="11" w:right="2"/>
              <w:rPr>
                <w:sz w:val="24"/>
              </w:rPr>
            </w:pPr>
            <w:r>
              <w:rPr>
                <w:spacing w:val="-4"/>
                <w:sz w:val="24"/>
              </w:rPr>
              <w:t>51,5</w:t>
            </w:r>
          </w:p>
        </w:tc>
        <w:tc>
          <w:tcPr>
            <w:tcW w:w="2160" w:type="dxa"/>
          </w:tcPr>
          <w:p w:rsidR="00D12C95" w:rsidRDefault="005F551A">
            <w:pPr>
              <w:pStyle w:val="TableParagraph"/>
              <w:spacing w:line="256" w:lineRule="exact"/>
              <w:ind w:left="9" w:right="2"/>
              <w:rPr>
                <w:sz w:val="24"/>
              </w:rPr>
            </w:pPr>
            <w:r>
              <w:rPr>
                <w:spacing w:val="-4"/>
                <w:sz w:val="24"/>
              </w:rPr>
              <w:t>65,9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13</w:t>
            </w:r>
          </w:p>
        </w:tc>
        <w:tc>
          <w:tcPr>
            <w:tcW w:w="1702" w:type="dxa"/>
          </w:tcPr>
          <w:p w:rsidR="00D12C95" w:rsidRDefault="005F551A">
            <w:pPr>
              <w:pStyle w:val="TableParagraph"/>
              <w:spacing w:line="256" w:lineRule="exact"/>
              <w:ind w:left="9"/>
              <w:rPr>
                <w:sz w:val="24"/>
              </w:rPr>
            </w:pPr>
            <w:r>
              <w:rPr>
                <w:spacing w:val="-4"/>
                <w:sz w:val="24"/>
              </w:rPr>
              <w:t>66,2</w:t>
            </w:r>
          </w:p>
        </w:tc>
        <w:tc>
          <w:tcPr>
            <w:tcW w:w="1596" w:type="dxa"/>
          </w:tcPr>
          <w:p w:rsidR="00D12C95" w:rsidRDefault="005F551A">
            <w:pPr>
              <w:pStyle w:val="TableParagraph"/>
              <w:spacing w:line="256" w:lineRule="exact"/>
              <w:ind w:left="11" w:right="2"/>
              <w:rPr>
                <w:sz w:val="24"/>
              </w:rPr>
            </w:pPr>
            <w:r>
              <w:rPr>
                <w:spacing w:val="-4"/>
                <w:sz w:val="24"/>
              </w:rPr>
              <w:t>52,2</w:t>
            </w:r>
          </w:p>
        </w:tc>
        <w:tc>
          <w:tcPr>
            <w:tcW w:w="2160" w:type="dxa"/>
          </w:tcPr>
          <w:p w:rsidR="00D12C95" w:rsidRDefault="005F551A">
            <w:pPr>
              <w:pStyle w:val="TableParagraph"/>
              <w:spacing w:line="256" w:lineRule="exact"/>
              <w:ind w:left="9" w:right="2"/>
              <w:rPr>
                <w:sz w:val="24"/>
              </w:rPr>
            </w:pPr>
            <w:r>
              <w:rPr>
                <w:spacing w:val="-4"/>
                <w:sz w:val="24"/>
              </w:rPr>
              <w:t>67,0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14</w:t>
            </w:r>
          </w:p>
        </w:tc>
        <w:tc>
          <w:tcPr>
            <w:tcW w:w="1702" w:type="dxa"/>
          </w:tcPr>
          <w:p w:rsidR="00D12C95" w:rsidRDefault="005F551A">
            <w:pPr>
              <w:pStyle w:val="TableParagraph"/>
              <w:spacing w:line="256" w:lineRule="exact"/>
              <w:ind w:left="9"/>
              <w:rPr>
                <w:sz w:val="24"/>
              </w:rPr>
            </w:pPr>
            <w:r>
              <w:rPr>
                <w:spacing w:val="-4"/>
                <w:sz w:val="24"/>
              </w:rPr>
              <w:t>67,4</w:t>
            </w:r>
          </w:p>
        </w:tc>
        <w:tc>
          <w:tcPr>
            <w:tcW w:w="1596" w:type="dxa"/>
          </w:tcPr>
          <w:p w:rsidR="00D12C95" w:rsidRDefault="005F551A">
            <w:pPr>
              <w:pStyle w:val="TableParagraph"/>
              <w:spacing w:line="256" w:lineRule="exact"/>
              <w:ind w:left="11" w:right="2"/>
              <w:rPr>
                <w:sz w:val="24"/>
              </w:rPr>
            </w:pPr>
            <w:r>
              <w:rPr>
                <w:spacing w:val="-4"/>
                <w:sz w:val="24"/>
              </w:rPr>
              <w:t>53,0</w:t>
            </w:r>
          </w:p>
        </w:tc>
        <w:tc>
          <w:tcPr>
            <w:tcW w:w="2160" w:type="dxa"/>
          </w:tcPr>
          <w:p w:rsidR="00D12C95" w:rsidRDefault="005F551A">
            <w:pPr>
              <w:pStyle w:val="TableParagraph"/>
              <w:spacing w:line="256" w:lineRule="exact"/>
              <w:ind w:left="9" w:right="2"/>
              <w:rPr>
                <w:sz w:val="24"/>
              </w:rPr>
            </w:pPr>
            <w:r>
              <w:rPr>
                <w:spacing w:val="-4"/>
                <w:sz w:val="24"/>
              </w:rPr>
              <w:t>68,2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15</w:t>
            </w:r>
          </w:p>
        </w:tc>
        <w:tc>
          <w:tcPr>
            <w:tcW w:w="1702" w:type="dxa"/>
          </w:tcPr>
          <w:p w:rsidR="00D12C95" w:rsidRDefault="005F551A">
            <w:pPr>
              <w:pStyle w:val="TableParagraph"/>
              <w:spacing w:before="1" w:line="257" w:lineRule="exact"/>
              <w:ind w:left="9"/>
              <w:rPr>
                <w:sz w:val="24"/>
              </w:rPr>
            </w:pPr>
            <w:r>
              <w:rPr>
                <w:spacing w:val="-4"/>
                <w:sz w:val="24"/>
              </w:rPr>
              <w:t>68,6</w:t>
            </w:r>
          </w:p>
        </w:tc>
        <w:tc>
          <w:tcPr>
            <w:tcW w:w="1596" w:type="dxa"/>
          </w:tcPr>
          <w:p w:rsidR="00D12C95" w:rsidRDefault="005F551A">
            <w:pPr>
              <w:pStyle w:val="TableParagraph"/>
              <w:spacing w:before="1" w:line="257" w:lineRule="exact"/>
              <w:ind w:left="11" w:right="2"/>
              <w:rPr>
                <w:sz w:val="24"/>
              </w:rPr>
            </w:pPr>
            <w:r>
              <w:rPr>
                <w:spacing w:val="-4"/>
                <w:sz w:val="24"/>
              </w:rPr>
              <w:t>53,7</w:t>
            </w:r>
          </w:p>
        </w:tc>
        <w:tc>
          <w:tcPr>
            <w:tcW w:w="2160" w:type="dxa"/>
          </w:tcPr>
          <w:p w:rsidR="00D12C95" w:rsidRDefault="005F551A">
            <w:pPr>
              <w:pStyle w:val="TableParagraph"/>
              <w:spacing w:before="1" w:line="257" w:lineRule="exact"/>
              <w:ind w:left="9" w:right="2"/>
              <w:rPr>
                <w:sz w:val="24"/>
              </w:rPr>
            </w:pPr>
            <w:r>
              <w:rPr>
                <w:spacing w:val="-4"/>
                <w:sz w:val="24"/>
              </w:rPr>
              <w:t>69,5</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16</w:t>
            </w:r>
          </w:p>
        </w:tc>
        <w:tc>
          <w:tcPr>
            <w:tcW w:w="1702" w:type="dxa"/>
          </w:tcPr>
          <w:p w:rsidR="00D12C95" w:rsidRDefault="005F551A">
            <w:pPr>
              <w:pStyle w:val="TableParagraph"/>
              <w:spacing w:line="256" w:lineRule="exact"/>
              <w:ind w:left="9"/>
              <w:rPr>
                <w:sz w:val="24"/>
              </w:rPr>
            </w:pPr>
            <w:r>
              <w:rPr>
                <w:spacing w:val="-4"/>
                <w:sz w:val="24"/>
              </w:rPr>
              <w:t>69,7</w:t>
            </w:r>
          </w:p>
        </w:tc>
        <w:tc>
          <w:tcPr>
            <w:tcW w:w="1596" w:type="dxa"/>
          </w:tcPr>
          <w:p w:rsidR="00D12C95" w:rsidRDefault="005F551A">
            <w:pPr>
              <w:pStyle w:val="TableParagraph"/>
              <w:spacing w:line="256" w:lineRule="exact"/>
              <w:ind w:left="11" w:right="2"/>
              <w:rPr>
                <w:sz w:val="24"/>
              </w:rPr>
            </w:pPr>
            <w:r>
              <w:rPr>
                <w:spacing w:val="-4"/>
                <w:sz w:val="24"/>
              </w:rPr>
              <w:t>54,4</w:t>
            </w:r>
          </w:p>
        </w:tc>
        <w:tc>
          <w:tcPr>
            <w:tcW w:w="2160" w:type="dxa"/>
          </w:tcPr>
          <w:p w:rsidR="00D12C95" w:rsidRDefault="005F551A">
            <w:pPr>
              <w:pStyle w:val="TableParagraph"/>
              <w:spacing w:line="256" w:lineRule="exact"/>
              <w:ind w:left="9" w:right="2"/>
              <w:rPr>
                <w:sz w:val="24"/>
              </w:rPr>
            </w:pPr>
            <w:r>
              <w:rPr>
                <w:spacing w:val="-4"/>
                <w:sz w:val="24"/>
              </w:rPr>
              <w:t>70,6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17</w:t>
            </w:r>
          </w:p>
        </w:tc>
        <w:tc>
          <w:tcPr>
            <w:tcW w:w="1702" w:type="dxa"/>
          </w:tcPr>
          <w:p w:rsidR="00D12C95" w:rsidRDefault="005F551A">
            <w:pPr>
              <w:pStyle w:val="TableParagraph"/>
              <w:spacing w:line="256" w:lineRule="exact"/>
              <w:ind w:left="9"/>
              <w:rPr>
                <w:sz w:val="24"/>
              </w:rPr>
            </w:pPr>
            <w:r>
              <w:rPr>
                <w:spacing w:val="-4"/>
                <w:sz w:val="24"/>
              </w:rPr>
              <w:t>70,9</w:t>
            </w:r>
          </w:p>
        </w:tc>
        <w:tc>
          <w:tcPr>
            <w:tcW w:w="1596" w:type="dxa"/>
          </w:tcPr>
          <w:p w:rsidR="00D12C95" w:rsidRDefault="005F551A">
            <w:pPr>
              <w:pStyle w:val="TableParagraph"/>
              <w:spacing w:line="256" w:lineRule="exact"/>
              <w:ind w:left="11" w:right="2"/>
              <w:rPr>
                <w:sz w:val="24"/>
              </w:rPr>
            </w:pPr>
            <w:r>
              <w:rPr>
                <w:spacing w:val="-4"/>
                <w:sz w:val="24"/>
              </w:rPr>
              <w:t>55,1</w:t>
            </w:r>
          </w:p>
        </w:tc>
        <w:tc>
          <w:tcPr>
            <w:tcW w:w="2160" w:type="dxa"/>
          </w:tcPr>
          <w:p w:rsidR="00D12C95" w:rsidRDefault="005F551A">
            <w:pPr>
              <w:pStyle w:val="TableParagraph"/>
              <w:spacing w:line="256" w:lineRule="exact"/>
              <w:ind w:left="9" w:right="2"/>
              <w:rPr>
                <w:sz w:val="24"/>
              </w:rPr>
            </w:pPr>
            <w:r>
              <w:rPr>
                <w:spacing w:val="-4"/>
                <w:sz w:val="24"/>
              </w:rPr>
              <w:t>71,8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18</w:t>
            </w:r>
          </w:p>
        </w:tc>
        <w:tc>
          <w:tcPr>
            <w:tcW w:w="1702" w:type="dxa"/>
          </w:tcPr>
          <w:p w:rsidR="00D12C95" w:rsidRDefault="005F551A">
            <w:pPr>
              <w:pStyle w:val="TableParagraph"/>
              <w:spacing w:line="256" w:lineRule="exact"/>
              <w:ind w:left="9"/>
              <w:rPr>
                <w:sz w:val="24"/>
              </w:rPr>
            </w:pPr>
            <w:r>
              <w:rPr>
                <w:spacing w:val="-4"/>
                <w:sz w:val="24"/>
              </w:rPr>
              <w:t>72,0</w:t>
            </w:r>
          </w:p>
        </w:tc>
        <w:tc>
          <w:tcPr>
            <w:tcW w:w="1596" w:type="dxa"/>
          </w:tcPr>
          <w:p w:rsidR="00D12C95" w:rsidRDefault="005F551A">
            <w:pPr>
              <w:pStyle w:val="TableParagraph"/>
              <w:spacing w:line="256" w:lineRule="exact"/>
              <w:ind w:left="11" w:right="2"/>
              <w:rPr>
                <w:sz w:val="24"/>
              </w:rPr>
            </w:pPr>
            <w:r>
              <w:rPr>
                <w:spacing w:val="-4"/>
                <w:sz w:val="24"/>
              </w:rPr>
              <w:t>55,9</w:t>
            </w:r>
          </w:p>
        </w:tc>
        <w:tc>
          <w:tcPr>
            <w:tcW w:w="2160" w:type="dxa"/>
          </w:tcPr>
          <w:p w:rsidR="00D12C95" w:rsidRDefault="005F551A">
            <w:pPr>
              <w:pStyle w:val="TableParagraph"/>
              <w:spacing w:line="256" w:lineRule="exact"/>
              <w:ind w:left="9" w:right="2"/>
              <w:rPr>
                <w:sz w:val="24"/>
              </w:rPr>
            </w:pPr>
            <w:r>
              <w:rPr>
                <w:spacing w:val="-4"/>
                <w:sz w:val="24"/>
              </w:rPr>
              <w:t>72,9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19</w:t>
            </w:r>
          </w:p>
        </w:tc>
        <w:tc>
          <w:tcPr>
            <w:tcW w:w="1702" w:type="dxa"/>
          </w:tcPr>
          <w:p w:rsidR="00D12C95" w:rsidRDefault="005F551A">
            <w:pPr>
              <w:pStyle w:val="TableParagraph"/>
              <w:spacing w:line="256" w:lineRule="exact"/>
              <w:ind w:left="9"/>
              <w:rPr>
                <w:sz w:val="24"/>
              </w:rPr>
            </w:pPr>
            <w:r>
              <w:rPr>
                <w:spacing w:val="-4"/>
                <w:sz w:val="24"/>
              </w:rPr>
              <w:t>73,2</w:t>
            </w:r>
          </w:p>
        </w:tc>
        <w:tc>
          <w:tcPr>
            <w:tcW w:w="1596" w:type="dxa"/>
          </w:tcPr>
          <w:p w:rsidR="00D12C95" w:rsidRDefault="005F551A">
            <w:pPr>
              <w:pStyle w:val="TableParagraph"/>
              <w:spacing w:line="256" w:lineRule="exact"/>
              <w:ind w:left="11" w:right="2"/>
              <w:rPr>
                <w:sz w:val="24"/>
              </w:rPr>
            </w:pPr>
            <w:r>
              <w:rPr>
                <w:spacing w:val="-4"/>
                <w:sz w:val="24"/>
              </w:rPr>
              <w:t>56,6</w:t>
            </w:r>
          </w:p>
        </w:tc>
        <w:tc>
          <w:tcPr>
            <w:tcW w:w="2160" w:type="dxa"/>
          </w:tcPr>
          <w:p w:rsidR="00D12C95" w:rsidRDefault="005F551A">
            <w:pPr>
              <w:pStyle w:val="TableParagraph"/>
              <w:spacing w:line="256" w:lineRule="exact"/>
              <w:ind w:left="9" w:right="2"/>
              <w:rPr>
                <w:sz w:val="24"/>
              </w:rPr>
            </w:pPr>
            <w:r>
              <w:rPr>
                <w:spacing w:val="-4"/>
                <w:sz w:val="24"/>
              </w:rPr>
              <w:t>74,1</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20</w:t>
            </w:r>
          </w:p>
        </w:tc>
        <w:tc>
          <w:tcPr>
            <w:tcW w:w="1702" w:type="dxa"/>
          </w:tcPr>
          <w:p w:rsidR="00D12C95" w:rsidRDefault="005F551A">
            <w:pPr>
              <w:pStyle w:val="TableParagraph"/>
              <w:spacing w:line="256" w:lineRule="exact"/>
              <w:ind w:left="9"/>
              <w:rPr>
                <w:sz w:val="24"/>
              </w:rPr>
            </w:pPr>
            <w:r>
              <w:rPr>
                <w:spacing w:val="-4"/>
                <w:sz w:val="24"/>
              </w:rPr>
              <w:t>74,3</w:t>
            </w:r>
          </w:p>
        </w:tc>
        <w:tc>
          <w:tcPr>
            <w:tcW w:w="1596" w:type="dxa"/>
          </w:tcPr>
          <w:p w:rsidR="00D12C95" w:rsidRDefault="005F551A">
            <w:pPr>
              <w:pStyle w:val="TableParagraph"/>
              <w:spacing w:line="256" w:lineRule="exact"/>
              <w:ind w:left="11" w:right="2"/>
              <w:rPr>
                <w:sz w:val="24"/>
              </w:rPr>
            </w:pPr>
            <w:r>
              <w:rPr>
                <w:spacing w:val="-4"/>
                <w:sz w:val="24"/>
              </w:rPr>
              <w:t>57,3</w:t>
            </w:r>
          </w:p>
        </w:tc>
        <w:tc>
          <w:tcPr>
            <w:tcW w:w="2160" w:type="dxa"/>
          </w:tcPr>
          <w:p w:rsidR="00D12C95" w:rsidRDefault="005F551A">
            <w:pPr>
              <w:pStyle w:val="TableParagraph"/>
              <w:spacing w:line="256" w:lineRule="exact"/>
              <w:ind w:left="9" w:right="2"/>
              <w:rPr>
                <w:sz w:val="24"/>
              </w:rPr>
            </w:pPr>
            <w:r>
              <w:rPr>
                <w:spacing w:val="-4"/>
                <w:sz w:val="24"/>
              </w:rPr>
              <w:t>75,3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21</w:t>
            </w:r>
          </w:p>
        </w:tc>
        <w:tc>
          <w:tcPr>
            <w:tcW w:w="1702" w:type="dxa"/>
          </w:tcPr>
          <w:p w:rsidR="00D12C95" w:rsidRDefault="005F551A">
            <w:pPr>
              <w:pStyle w:val="TableParagraph"/>
              <w:spacing w:before="1" w:line="257" w:lineRule="exact"/>
              <w:ind w:left="9"/>
              <w:rPr>
                <w:sz w:val="24"/>
              </w:rPr>
            </w:pPr>
            <w:r>
              <w:rPr>
                <w:spacing w:val="-4"/>
                <w:sz w:val="24"/>
              </w:rPr>
              <w:t>75,4</w:t>
            </w:r>
          </w:p>
        </w:tc>
        <w:tc>
          <w:tcPr>
            <w:tcW w:w="1596" w:type="dxa"/>
          </w:tcPr>
          <w:p w:rsidR="00D12C95" w:rsidRDefault="005F551A">
            <w:pPr>
              <w:pStyle w:val="TableParagraph"/>
              <w:spacing w:before="1" w:line="257" w:lineRule="exact"/>
              <w:ind w:left="11" w:right="2"/>
              <w:rPr>
                <w:sz w:val="24"/>
              </w:rPr>
            </w:pPr>
            <w:r>
              <w:rPr>
                <w:spacing w:val="-4"/>
                <w:sz w:val="24"/>
              </w:rPr>
              <w:t>58,0</w:t>
            </w:r>
          </w:p>
        </w:tc>
        <w:tc>
          <w:tcPr>
            <w:tcW w:w="2160" w:type="dxa"/>
          </w:tcPr>
          <w:p w:rsidR="00D12C95" w:rsidRDefault="005F551A">
            <w:pPr>
              <w:pStyle w:val="TableParagraph"/>
              <w:spacing w:before="1" w:line="257" w:lineRule="exact"/>
              <w:ind w:left="9" w:right="2"/>
              <w:rPr>
                <w:sz w:val="24"/>
              </w:rPr>
            </w:pPr>
            <w:r>
              <w:rPr>
                <w:spacing w:val="-4"/>
                <w:sz w:val="24"/>
              </w:rPr>
              <w:t>76,4</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22</w:t>
            </w:r>
          </w:p>
        </w:tc>
        <w:tc>
          <w:tcPr>
            <w:tcW w:w="1702" w:type="dxa"/>
          </w:tcPr>
          <w:p w:rsidR="00D12C95" w:rsidRDefault="005F551A">
            <w:pPr>
              <w:pStyle w:val="TableParagraph"/>
              <w:spacing w:line="256" w:lineRule="exact"/>
              <w:ind w:left="9"/>
              <w:rPr>
                <w:sz w:val="24"/>
              </w:rPr>
            </w:pPr>
            <w:r>
              <w:rPr>
                <w:spacing w:val="-4"/>
                <w:sz w:val="24"/>
              </w:rPr>
              <w:t>76,5</w:t>
            </w:r>
          </w:p>
        </w:tc>
        <w:tc>
          <w:tcPr>
            <w:tcW w:w="1596" w:type="dxa"/>
          </w:tcPr>
          <w:p w:rsidR="00D12C95" w:rsidRDefault="005F551A">
            <w:pPr>
              <w:pStyle w:val="TableParagraph"/>
              <w:spacing w:line="256" w:lineRule="exact"/>
              <w:ind w:left="11" w:right="2"/>
              <w:rPr>
                <w:sz w:val="24"/>
              </w:rPr>
            </w:pPr>
            <w:r>
              <w:rPr>
                <w:spacing w:val="-4"/>
                <w:sz w:val="24"/>
              </w:rPr>
              <w:t>58,7</w:t>
            </w:r>
          </w:p>
        </w:tc>
        <w:tc>
          <w:tcPr>
            <w:tcW w:w="2160" w:type="dxa"/>
          </w:tcPr>
          <w:p w:rsidR="00D12C95" w:rsidRDefault="005F551A">
            <w:pPr>
              <w:pStyle w:val="TableParagraph"/>
              <w:spacing w:line="256" w:lineRule="exact"/>
              <w:ind w:left="9" w:right="2"/>
              <w:rPr>
                <w:sz w:val="24"/>
              </w:rPr>
            </w:pPr>
            <w:r>
              <w:rPr>
                <w:spacing w:val="-4"/>
                <w:sz w:val="24"/>
              </w:rPr>
              <w:t>77,6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23</w:t>
            </w:r>
          </w:p>
        </w:tc>
        <w:tc>
          <w:tcPr>
            <w:tcW w:w="1702" w:type="dxa"/>
          </w:tcPr>
          <w:p w:rsidR="00D12C95" w:rsidRDefault="005F551A">
            <w:pPr>
              <w:pStyle w:val="TableParagraph"/>
              <w:spacing w:line="256" w:lineRule="exact"/>
              <w:ind w:left="9"/>
              <w:rPr>
                <w:sz w:val="24"/>
              </w:rPr>
            </w:pPr>
            <w:r>
              <w:rPr>
                <w:spacing w:val="-4"/>
                <w:sz w:val="24"/>
              </w:rPr>
              <w:t>77,7</w:t>
            </w:r>
          </w:p>
        </w:tc>
        <w:tc>
          <w:tcPr>
            <w:tcW w:w="1596" w:type="dxa"/>
          </w:tcPr>
          <w:p w:rsidR="00D12C95" w:rsidRDefault="005F551A">
            <w:pPr>
              <w:pStyle w:val="TableParagraph"/>
              <w:spacing w:line="256" w:lineRule="exact"/>
              <w:ind w:left="11" w:right="2"/>
              <w:rPr>
                <w:sz w:val="24"/>
              </w:rPr>
            </w:pPr>
            <w:r>
              <w:rPr>
                <w:spacing w:val="-4"/>
                <w:sz w:val="24"/>
              </w:rPr>
              <w:t>59,4</w:t>
            </w:r>
          </w:p>
        </w:tc>
        <w:tc>
          <w:tcPr>
            <w:tcW w:w="2160" w:type="dxa"/>
          </w:tcPr>
          <w:p w:rsidR="00D12C95" w:rsidRDefault="005F551A">
            <w:pPr>
              <w:pStyle w:val="TableParagraph"/>
              <w:spacing w:line="256" w:lineRule="exact"/>
              <w:ind w:left="9" w:right="2"/>
              <w:rPr>
                <w:sz w:val="24"/>
              </w:rPr>
            </w:pPr>
            <w:r>
              <w:rPr>
                <w:spacing w:val="-4"/>
                <w:sz w:val="24"/>
              </w:rPr>
              <w:t>78,8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24</w:t>
            </w:r>
          </w:p>
        </w:tc>
        <w:tc>
          <w:tcPr>
            <w:tcW w:w="1702" w:type="dxa"/>
          </w:tcPr>
          <w:p w:rsidR="00D12C95" w:rsidRDefault="005F551A">
            <w:pPr>
              <w:pStyle w:val="TableParagraph"/>
              <w:spacing w:line="256" w:lineRule="exact"/>
              <w:ind w:left="9"/>
              <w:rPr>
                <w:sz w:val="24"/>
              </w:rPr>
            </w:pPr>
            <w:r>
              <w:rPr>
                <w:spacing w:val="-4"/>
                <w:sz w:val="24"/>
              </w:rPr>
              <w:t>78,8</w:t>
            </w:r>
          </w:p>
        </w:tc>
        <w:tc>
          <w:tcPr>
            <w:tcW w:w="1596" w:type="dxa"/>
          </w:tcPr>
          <w:p w:rsidR="00D12C95" w:rsidRDefault="005F551A">
            <w:pPr>
              <w:pStyle w:val="TableParagraph"/>
              <w:spacing w:line="256" w:lineRule="exact"/>
              <w:ind w:left="11" w:right="2"/>
              <w:rPr>
                <w:sz w:val="24"/>
              </w:rPr>
            </w:pPr>
            <w:r>
              <w:rPr>
                <w:spacing w:val="-4"/>
                <w:sz w:val="24"/>
              </w:rPr>
              <w:t>60,1</w:t>
            </w:r>
          </w:p>
        </w:tc>
        <w:tc>
          <w:tcPr>
            <w:tcW w:w="2160" w:type="dxa"/>
          </w:tcPr>
          <w:p w:rsidR="00D12C95" w:rsidRDefault="005F551A">
            <w:pPr>
              <w:pStyle w:val="TableParagraph"/>
              <w:spacing w:line="256" w:lineRule="exact"/>
              <w:ind w:left="9" w:right="2"/>
              <w:rPr>
                <w:sz w:val="24"/>
              </w:rPr>
            </w:pPr>
            <w:r>
              <w:rPr>
                <w:spacing w:val="-4"/>
                <w:sz w:val="24"/>
              </w:rPr>
              <w:t>79,9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25</w:t>
            </w:r>
          </w:p>
        </w:tc>
        <w:tc>
          <w:tcPr>
            <w:tcW w:w="1702" w:type="dxa"/>
          </w:tcPr>
          <w:p w:rsidR="00D12C95" w:rsidRDefault="005F551A">
            <w:pPr>
              <w:pStyle w:val="TableParagraph"/>
              <w:spacing w:line="256" w:lineRule="exact"/>
              <w:ind w:left="9"/>
              <w:rPr>
                <w:sz w:val="24"/>
              </w:rPr>
            </w:pPr>
            <w:r>
              <w:rPr>
                <w:spacing w:val="-4"/>
                <w:sz w:val="24"/>
              </w:rPr>
              <w:t>79,9</w:t>
            </w:r>
          </w:p>
        </w:tc>
        <w:tc>
          <w:tcPr>
            <w:tcW w:w="1596" w:type="dxa"/>
          </w:tcPr>
          <w:p w:rsidR="00D12C95" w:rsidRDefault="005F551A">
            <w:pPr>
              <w:pStyle w:val="TableParagraph"/>
              <w:spacing w:line="256" w:lineRule="exact"/>
              <w:ind w:left="11" w:right="2"/>
              <w:rPr>
                <w:sz w:val="24"/>
              </w:rPr>
            </w:pPr>
            <w:r>
              <w:rPr>
                <w:spacing w:val="-4"/>
                <w:sz w:val="24"/>
              </w:rPr>
              <w:t>60,8</w:t>
            </w:r>
          </w:p>
        </w:tc>
        <w:tc>
          <w:tcPr>
            <w:tcW w:w="2160" w:type="dxa"/>
          </w:tcPr>
          <w:p w:rsidR="00D12C95" w:rsidRDefault="005F551A">
            <w:pPr>
              <w:pStyle w:val="TableParagraph"/>
              <w:spacing w:line="256" w:lineRule="exact"/>
              <w:ind w:left="9" w:right="2"/>
              <w:rPr>
                <w:sz w:val="24"/>
              </w:rPr>
            </w:pPr>
            <w:r>
              <w:rPr>
                <w:spacing w:val="-4"/>
                <w:sz w:val="24"/>
              </w:rPr>
              <w:t>81,0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26</w:t>
            </w:r>
          </w:p>
        </w:tc>
        <w:tc>
          <w:tcPr>
            <w:tcW w:w="1702" w:type="dxa"/>
          </w:tcPr>
          <w:p w:rsidR="00D12C95" w:rsidRDefault="005F551A">
            <w:pPr>
              <w:pStyle w:val="TableParagraph"/>
              <w:spacing w:line="256" w:lineRule="exact"/>
              <w:ind w:left="9"/>
              <w:rPr>
                <w:sz w:val="24"/>
              </w:rPr>
            </w:pPr>
            <w:r>
              <w:rPr>
                <w:spacing w:val="-4"/>
                <w:sz w:val="24"/>
              </w:rPr>
              <w:t>81,0</w:t>
            </w:r>
          </w:p>
        </w:tc>
        <w:tc>
          <w:tcPr>
            <w:tcW w:w="1596" w:type="dxa"/>
          </w:tcPr>
          <w:p w:rsidR="00D12C95" w:rsidRDefault="005F551A">
            <w:pPr>
              <w:pStyle w:val="TableParagraph"/>
              <w:spacing w:line="256" w:lineRule="exact"/>
              <w:ind w:left="11" w:right="2"/>
              <w:rPr>
                <w:sz w:val="24"/>
              </w:rPr>
            </w:pPr>
            <w:r>
              <w:rPr>
                <w:spacing w:val="-4"/>
                <w:sz w:val="24"/>
              </w:rPr>
              <w:t>61,5</w:t>
            </w:r>
          </w:p>
        </w:tc>
        <w:tc>
          <w:tcPr>
            <w:tcW w:w="2160" w:type="dxa"/>
          </w:tcPr>
          <w:p w:rsidR="00D12C95" w:rsidRDefault="005F551A">
            <w:pPr>
              <w:pStyle w:val="TableParagraph"/>
              <w:spacing w:line="256" w:lineRule="exact"/>
              <w:ind w:left="9" w:right="2"/>
              <w:rPr>
                <w:sz w:val="24"/>
              </w:rPr>
            </w:pPr>
            <w:r>
              <w:rPr>
                <w:spacing w:val="-4"/>
                <w:sz w:val="24"/>
              </w:rPr>
              <w:t>82,1</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8"/>
        </w:trPr>
        <w:tc>
          <w:tcPr>
            <w:tcW w:w="2093" w:type="dxa"/>
          </w:tcPr>
          <w:p w:rsidR="00D12C95" w:rsidRDefault="005F551A">
            <w:pPr>
              <w:pStyle w:val="TableParagraph"/>
              <w:spacing w:before="2" w:line="257" w:lineRule="exact"/>
              <w:ind w:left="14" w:right="3"/>
              <w:rPr>
                <w:sz w:val="24"/>
              </w:rPr>
            </w:pPr>
            <w:r>
              <w:rPr>
                <w:spacing w:val="-2"/>
                <w:sz w:val="24"/>
              </w:rPr>
              <w:t>-</w:t>
            </w:r>
            <w:r>
              <w:rPr>
                <w:spacing w:val="-7"/>
                <w:sz w:val="24"/>
              </w:rPr>
              <w:t>27</w:t>
            </w:r>
          </w:p>
        </w:tc>
        <w:tc>
          <w:tcPr>
            <w:tcW w:w="1702" w:type="dxa"/>
          </w:tcPr>
          <w:p w:rsidR="00D12C95" w:rsidRDefault="005F551A">
            <w:pPr>
              <w:pStyle w:val="TableParagraph"/>
              <w:spacing w:before="2" w:line="257" w:lineRule="exact"/>
              <w:ind w:left="9"/>
              <w:rPr>
                <w:sz w:val="24"/>
              </w:rPr>
            </w:pPr>
            <w:r>
              <w:rPr>
                <w:spacing w:val="-4"/>
                <w:sz w:val="24"/>
              </w:rPr>
              <w:t>82,1</w:t>
            </w:r>
          </w:p>
        </w:tc>
        <w:tc>
          <w:tcPr>
            <w:tcW w:w="1596" w:type="dxa"/>
          </w:tcPr>
          <w:p w:rsidR="00D12C95" w:rsidRDefault="005F551A">
            <w:pPr>
              <w:pStyle w:val="TableParagraph"/>
              <w:spacing w:before="2" w:line="257" w:lineRule="exact"/>
              <w:ind w:left="11" w:right="2"/>
              <w:rPr>
                <w:sz w:val="24"/>
              </w:rPr>
            </w:pPr>
            <w:r>
              <w:rPr>
                <w:spacing w:val="-4"/>
                <w:sz w:val="24"/>
              </w:rPr>
              <w:t>62,2</w:t>
            </w:r>
          </w:p>
        </w:tc>
        <w:tc>
          <w:tcPr>
            <w:tcW w:w="2160" w:type="dxa"/>
          </w:tcPr>
          <w:p w:rsidR="00D12C95" w:rsidRDefault="005F551A">
            <w:pPr>
              <w:pStyle w:val="TableParagraph"/>
              <w:spacing w:before="2" w:line="257" w:lineRule="exact"/>
              <w:ind w:left="9" w:right="2"/>
              <w:rPr>
                <w:sz w:val="24"/>
              </w:rPr>
            </w:pPr>
            <w:r>
              <w:rPr>
                <w:spacing w:val="-4"/>
                <w:sz w:val="24"/>
              </w:rPr>
              <w:t>83,2</w:t>
            </w:r>
          </w:p>
        </w:tc>
        <w:tc>
          <w:tcPr>
            <w:tcW w:w="2702" w:type="dxa"/>
          </w:tcPr>
          <w:p w:rsidR="00D12C95" w:rsidRDefault="005F551A">
            <w:pPr>
              <w:pStyle w:val="TableParagraph"/>
              <w:spacing w:before="2"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28</w:t>
            </w:r>
          </w:p>
        </w:tc>
        <w:tc>
          <w:tcPr>
            <w:tcW w:w="1702" w:type="dxa"/>
          </w:tcPr>
          <w:p w:rsidR="00D12C95" w:rsidRDefault="005F551A">
            <w:pPr>
              <w:pStyle w:val="TableParagraph"/>
              <w:spacing w:line="256" w:lineRule="exact"/>
              <w:ind w:left="9"/>
              <w:rPr>
                <w:sz w:val="24"/>
              </w:rPr>
            </w:pPr>
            <w:r>
              <w:rPr>
                <w:spacing w:val="-4"/>
                <w:sz w:val="24"/>
              </w:rPr>
              <w:t>83,1</w:t>
            </w:r>
          </w:p>
        </w:tc>
        <w:tc>
          <w:tcPr>
            <w:tcW w:w="1596" w:type="dxa"/>
          </w:tcPr>
          <w:p w:rsidR="00D12C95" w:rsidRDefault="005F551A">
            <w:pPr>
              <w:pStyle w:val="TableParagraph"/>
              <w:spacing w:line="256" w:lineRule="exact"/>
              <w:ind w:left="11" w:right="2"/>
              <w:rPr>
                <w:sz w:val="24"/>
              </w:rPr>
            </w:pPr>
            <w:r>
              <w:rPr>
                <w:spacing w:val="-4"/>
                <w:sz w:val="24"/>
              </w:rPr>
              <w:t>62,8</w:t>
            </w:r>
          </w:p>
        </w:tc>
        <w:tc>
          <w:tcPr>
            <w:tcW w:w="2160" w:type="dxa"/>
          </w:tcPr>
          <w:p w:rsidR="00D12C95" w:rsidRDefault="005F551A">
            <w:pPr>
              <w:pStyle w:val="TableParagraph"/>
              <w:spacing w:line="256" w:lineRule="exact"/>
              <w:ind w:left="9" w:right="2"/>
              <w:rPr>
                <w:sz w:val="24"/>
              </w:rPr>
            </w:pPr>
            <w:r>
              <w:rPr>
                <w:spacing w:val="-4"/>
                <w:sz w:val="24"/>
              </w:rPr>
              <w:t>84,2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29</w:t>
            </w:r>
          </w:p>
        </w:tc>
        <w:tc>
          <w:tcPr>
            <w:tcW w:w="1702" w:type="dxa"/>
          </w:tcPr>
          <w:p w:rsidR="00D12C95" w:rsidRDefault="005F551A">
            <w:pPr>
              <w:pStyle w:val="TableParagraph"/>
              <w:spacing w:line="256" w:lineRule="exact"/>
              <w:ind w:left="9"/>
              <w:rPr>
                <w:sz w:val="24"/>
              </w:rPr>
            </w:pPr>
            <w:r>
              <w:rPr>
                <w:spacing w:val="-4"/>
                <w:sz w:val="24"/>
              </w:rPr>
              <w:t>84,2</w:t>
            </w:r>
          </w:p>
        </w:tc>
        <w:tc>
          <w:tcPr>
            <w:tcW w:w="1596" w:type="dxa"/>
          </w:tcPr>
          <w:p w:rsidR="00D12C95" w:rsidRDefault="005F551A">
            <w:pPr>
              <w:pStyle w:val="TableParagraph"/>
              <w:spacing w:line="256" w:lineRule="exact"/>
              <w:ind w:left="11" w:right="2"/>
              <w:rPr>
                <w:sz w:val="24"/>
              </w:rPr>
            </w:pPr>
            <w:r>
              <w:rPr>
                <w:spacing w:val="-4"/>
                <w:sz w:val="24"/>
              </w:rPr>
              <w:t>63,5</w:t>
            </w:r>
          </w:p>
        </w:tc>
        <w:tc>
          <w:tcPr>
            <w:tcW w:w="2160" w:type="dxa"/>
          </w:tcPr>
          <w:p w:rsidR="00D12C95" w:rsidRDefault="005F551A">
            <w:pPr>
              <w:pStyle w:val="TableParagraph"/>
              <w:spacing w:line="256" w:lineRule="exact"/>
              <w:ind w:left="9" w:right="2"/>
              <w:rPr>
                <w:sz w:val="24"/>
              </w:rPr>
            </w:pPr>
            <w:r>
              <w:rPr>
                <w:spacing w:val="-4"/>
                <w:sz w:val="24"/>
              </w:rPr>
              <w:t>85,3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30</w:t>
            </w:r>
          </w:p>
        </w:tc>
        <w:tc>
          <w:tcPr>
            <w:tcW w:w="1702" w:type="dxa"/>
          </w:tcPr>
          <w:p w:rsidR="00D12C95" w:rsidRDefault="005F551A">
            <w:pPr>
              <w:pStyle w:val="TableParagraph"/>
              <w:spacing w:line="256" w:lineRule="exact"/>
              <w:ind w:left="9"/>
              <w:rPr>
                <w:sz w:val="24"/>
              </w:rPr>
            </w:pPr>
            <w:r>
              <w:rPr>
                <w:spacing w:val="-4"/>
                <w:sz w:val="24"/>
              </w:rPr>
              <w:t>85,3</w:t>
            </w:r>
          </w:p>
        </w:tc>
        <w:tc>
          <w:tcPr>
            <w:tcW w:w="1596" w:type="dxa"/>
          </w:tcPr>
          <w:p w:rsidR="00D12C95" w:rsidRDefault="005F551A">
            <w:pPr>
              <w:pStyle w:val="TableParagraph"/>
              <w:spacing w:line="256" w:lineRule="exact"/>
              <w:ind w:left="11" w:right="2"/>
              <w:rPr>
                <w:sz w:val="24"/>
              </w:rPr>
            </w:pPr>
            <w:r>
              <w:rPr>
                <w:spacing w:val="-4"/>
                <w:sz w:val="24"/>
              </w:rPr>
              <w:t>64,2</w:t>
            </w:r>
          </w:p>
        </w:tc>
        <w:tc>
          <w:tcPr>
            <w:tcW w:w="2160" w:type="dxa"/>
          </w:tcPr>
          <w:p w:rsidR="00D12C95" w:rsidRDefault="005F551A">
            <w:pPr>
              <w:pStyle w:val="TableParagraph"/>
              <w:spacing w:line="256" w:lineRule="exact"/>
              <w:ind w:left="9" w:right="2"/>
              <w:rPr>
                <w:sz w:val="24"/>
              </w:rPr>
            </w:pPr>
            <w:r>
              <w:rPr>
                <w:spacing w:val="-4"/>
                <w:sz w:val="24"/>
              </w:rPr>
              <w:t>86,5</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31</w:t>
            </w:r>
          </w:p>
        </w:tc>
        <w:tc>
          <w:tcPr>
            <w:tcW w:w="1702" w:type="dxa"/>
          </w:tcPr>
          <w:p w:rsidR="00D12C95" w:rsidRDefault="005F551A">
            <w:pPr>
              <w:pStyle w:val="TableParagraph"/>
              <w:spacing w:line="256" w:lineRule="exact"/>
              <w:ind w:left="9"/>
              <w:rPr>
                <w:sz w:val="24"/>
              </w:rPr>
            </w:pPr>
            <w:r>
              <w:rPr>
                <w:spacing w:val="-4"/>
                <w:sz w:val="24"/>
              </w:rPr>
              <w:t>86,4</w:t>
            </w:r>
          </w:p>
        </w:tc>
        <w:tc>
          <w:tcPr>
            <w:tcW w:w="1596" w:type="dxa"/>
          </w:tcPr>
          <w:p w:rsidR="00D12C95" w:rsidRDefault="005F551A">
            <w:pPr>
              <w:pStyle w:val="TableParagraph"/>
              <w:spacing w:line="256" w:lineRule="exact"/>
              <w:ind w:left="11" w:right="2"/>
              <w:rPr>
                <w:sz w:val="24"/>
              </w:rPr>
            </w:pPr>
            <w:r>
              <w:rPr>
                <w:spacing w:val="-4"/>
                <w:sz w:val="24"/>
              </w:rPr>
              <w:t>64,8</w:t>
            </w:r>
          </w:p>
        </w:tc>
        <w:tc>
          <w:tcPr>
            <w:tcW w:w="2160" w:type="dxa"/>
          </w:tcPr>
          <w:p w:rsidR="00D12C95" w:rsidRDefault="005F551A">
            <w:pPr>
              <w:pStyle w:val="TableParagraph"/>
              <w:spacing w:line="256" w:lineRule="exact"/>
              <w:ind w:left="9" w:right="2"/>
              <w:rPr>
                <w:sz w:val="24"/>
              </w:rPr>
            </w:pPr>
            <w:r>
              <w:rPr>
                <w:spacing w:val="-4"/>
                <w:sz w:val="24"/>
              </w:rPr>
              <w:t>87,6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32</w:t>
            </w:r>
          </w:p>
        </w:tc>
        <w:tc>
          <w:tcPr>
            <w:tcW w:w="1702" w:type="dxa"/>
          </w:tcPr>
          <w:p w:rsidR="00D12C95" w:rsidRDefault="005F551A">
            <w:pPr>
              <w:pStyle w:val="TableParagraph"/>
              <w:spacing w:line="256" w:lineRule="exact"/>
              <w:ind w:left="9"/>
              <w:rPr>
                <w:sz w:val="24"/>
              </w:rPr>
            </w:pPr>
            <w:r>
              <w:rPr>
                <w:spacing w:val="-4"/>
                <w:sz w:val="24"/>
              </w:rPr>
              <w:t>87,5</w:t>
            </w:r>
          </w:p>
        </w:tc>
        <w:tc>
          <w:tcPr>
            <w:tcW w:w="1596" w:type="dxa"/>
          </w:tcPr>
          <w:p w:rsidR="00D12C95" w:rsidRDefault="005F551A">
            <w:pPr>
              <w:pStyle w:val="TableParagraph"/>
              <w:spacing w:line="256" w:lineRule="exact"/>
              <w:ind w:left="11" w:right="2"/>
              <w:rPr>
                <w:sz w:val="24"/>
              </w:rPr>
            </w:pPr>
            <w:r>
              <w:rPr>
                <w:spacing w:val="-4"/>
                <w:sz w:val="24"/>
              </w:rPr>
              <w:t>65,5</w:t>
            </w:r>
          </w:p>
        </w:tc>
        <w:tc>
          <w:tcPr>
            <w:tcW w:w="2160" w:type="dxa"/>
          </w:tcPr>
          <w:p w:rsidR="00D12C95" w:rsidRDefault="005F551A">
            <w:pPr>
              <w:pStyle w:val="TableParagraph"/>
              <w:spacing w:line="256" w:lineRule="exact"/>
              <w:ind w:left="9" w:right="2"/>
              <w:rPr>
                <w:sz w:val="24"/>
              </w:rPr>
            </w:pPr>
            <w:r>
              <w:rPr>
                <w:spacing w:val="-4"/>
                <w:sz w:val="24"/>
              </w:rPr>
              <w:t>88,7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33</w:t>
            </w:r>
          </w:p>
        </w:tc>
        <w:tc>
          <w:tcPr>
            <w:tcW w:w="1702" w:type="dxa"/>
          </w:tcPr>
          <w:p w:rsidR="00D12C95" w:rsidRDefault="005F551A">
            <w:pPr>
              <w:pStyle w:val="TableParagraph"/>
              <w:spacing w:line="256" w:lineRule="exact"/>
              <w:ind w:left="9"/>
              <w:rPr>
                <w:sz w:val="24"/>
              </w:rPr>
            </w:pPr>
            <w:r>
              <w:rPr>
                <w:spacing w:val="-4"/>
                <w:sz w:val="24"/>
              </w:rPr>
              <w:t>88,5</w:t>
            </w:r>
          </w:p>
        </w:tc>
        <w:tc>
          <w:tcPr>
            <w:tcW w:w="1596" w:type="dxa"/>
          </w:tcPr>
          <w:p w:rsidR="00D12C95" w:rsidRDefault="005F551A">
            <w:pPr>
              <w:pStyle w:val="TableParagraph"/>
              <w:spacing w:line="256" w:lineRule="exact"/>
              <w:ind w:left="11" w:right="2"/>
              <w:rPr>
                <w:sz w:val="24"/>
              </w:rPr>
            </w:pPr>
            <w:r>
              <w:rPr>
                <w:spacing w:val="-4"/>
                <w:sz w:val="24"/>
              </w:rPr>
              <w:t>66,1</w:t>
            </w:r>
          </w:p>
        </w:tc>
        <w:tc>
          <w:tcPr>
            <w:tcW w:w="2160" w:type="dxa"/>
          </w:tcPr>
          <w:p w:rsidR="00D12C95" w:rsidRDefault="005F551A">
            <w:pPr>
              <w:pStyle w:val="TableParagraph"/>
              <w:spacing w:line="256" w:lineRule="exact"/>
              <w:ind w:left="9" w:right="2"/>
              <w:rPr>
                <w:sz w:val="24"/>
              </w:rPr>
            </w:pPr>
            <w:r>
              <w:rPr>
                <w:spacing w:val="-4"/>
                <w:sz w:val="24"/>
              </w:rPr>
              <w:t>89,7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8"/>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34</w:t>
            </w:r>
          </w:p>
        </w:tc>
        <w:tc>
          <w:tcPr>
            <w:tcW w:w="1702" w:type="dxa"/>
          </w:tcPr>
          <w:p w:rsidR="00D12C95" w:rsidRDefault="005F551A">
            <w:pPr>
              <w:pStyle w:val="TableParagraph"/>
              <w:spacing w:before="1" w:line="257" w:lineRule="exact"/>
              <w:ind w:left="9"/>
              <w:rPr>
                <w:sz w:val="24"/>
              </w:rPr>
            </w:pPr>
            <w:r>
              <w:rPr>
                <w:spacing w:val="-4"/>
                <w:sz w:val="24"/>
              </w:rPr>
              <w:t>89,6</w:t>
            </w:r>
          </w:p>
        </w:tc>
        <w:tc>
          <w:tcPr>
            <w:tcW w:w="1596" w:type="dxa"/>
          </w:tcPr>
          <w:p w:rsidR="00D12C95" w:rsidRDefault="005F551A">
            <w:pPr>
              <w:pStyle w:val="TableParagraph"/>
              <w:spacing w:before="1" w:line="257" w:lineRule="exact"/>
              <w:ind w:left="11" w:right="2"/>
              <w:rPr>
                <w:sz w:val="24"/>
              </w:rPr>
            </w:pPr>
            <w:r>
              <w:rPr>
                <w:spacing w:val="-4"/>
                <w:sz w:val="24"/>
              </w:rPr>
              <w:t>66,8</w:t>
            </w:r>
          </w:p>
        </w:tc>
        <w:tc>
          <w:tcPr>
            <w:tcW w:w="2160" w:type="dxa"/>
          </w:tcPr>
          <w:p w:rsidR="00D12C95" w:rsidRDefault="005F551A">
            <w:pPr>
              <w:pStyle w:val="TableParagraph"/>
              <w:spacing w:before="1" w:line="257" w:lineRule="exact"/>
              <w:ind w:left="9" w:right="2"/>
              <w:rPr>
                <w:sz w:val="24"/>
              </w:rPr>
            </w:pPr>
            <w:r>
              <w:rPr>
                <w:spacing w:val="-4"/>
                <w:sz w:val="24"/>
              </w:rPr>
              <w:t>90,8</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35</w:t>
            </w:r>
          </w:p>
        </w:tc>
        <w:tc>
          <w:tcPr>
            <w:tcW w:w="1702" w:type="dxa"/>
          </w:tcPr>
          <w:p w:rsidR="00D12C95" w:rsidRDefault="005F551A">
            <w:pPr>
              <w:pStyle w:val="TableParagraph"/>
              <w:spacing w:line="256" w:lineRule="exact"/>
              <w:ind w:left="9"/>
              <w:rPr>
                <w:sz w:val="24"/>
              </w:rPr>
            </w:pPr>
            <w:r>
              <w:rPr>
                <w:spacing w:val="-4"/>
                <w:sz w:val="24"/>
              </w:rPr>
              <w:t>90,7</w:t>
            </w:r>
          </w:p>
        </w:tc>
        <w:tc>
          <w:tcPr>
            <w:tcW w:w="1596" w:type="dxa"/>
          </w:tcPr>
          <w:p w:rsidR="00D12C95" w:rsidRDefault="005F551A">
            <w:pPr>
              <w:pStyle w:val="TableParagraph"/>
              <w:spacing w:line="256" w:lineRule="exact"/>
              <w:ind w:left="11" w:right="2"/>
              <w:rPr>
                <w:sz w:val="24"/>
              </w:rPr>
            </w:pPr>
            <w:r>
              <w:rPr>
                <w:spacing w:val="-4"/>
                <w:sz w:val="24"/>
              </w:rPr>
              <w:t>67,4</w:t>
            </w:r>
          </w:p>
        </w:tc>
        <w:tc>
          <w:tcPr>
            <w:tcW w:w="2160" w:type="dxa"/>
          </w:tcPr>
          <w:p w:rsidR="00D12C95" w:rsidRDefault="005F551A">
            <w:pPr>
              <w:pStyle w:val="TableParagraph"/>
              <w:spacing w:line="256" w:lineRule="exact"/>
              <w:ind w:left="9" w:right="2"/>
              <w:rPr>
                <w:sz w:val="24"/>
              </w:rPr>
            </w:pPr>
            <w:r>
              <w:rPr>
                <w:spacing w:val="-4"/>
                <w:sz w:val="24"/>
              </w:rPr>
              <w:t>91,0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36</w:t>
            </w:r>
          </w:p>
        </w:tc>
        <w:tc>
          <w:tcPr>
            <w:tcW w:w="1702" w:type="dxa"/>
          </w:tcPr>
          <w:p w:rsidR="00D12C95" w:rsidRDefault="005F551A">
            <w:pPr>
              <w:pStyle w:val="TableParagraph"/>
              <w:spacing w:line="256" w:lineRule="exact"/>
              <w:ind w:left="9"/>
              <w:rPr>
                <w:sz w:val="24"/>
              </w:rPr>
            </w:pPr>
            <w:r>
              <w:rPr>
                <w:spacing w:val="-4"/>
                <w:sz w:val="24"/>
              </w:rPr>
              <w:t>91,8</w:t>
            </w:r>
          </w:p>
        </w:tc>
        <w:tc>
          <w:tcPr>
            <w:tcW w:w="1596" w:type="dxa"/>
          </w:tcPr>
          <w:p w:rsidR="00D12C95" w:rsidRDefault="005F551A">
            <w:pPr>
              <w:pStyle w:val="TableParagraph"/>
              <w:spacing w:line="256" w:lineRule="exact"/>
              <w:ind w:left="11" w:right="2"/>
              <w:rPr>
                <w:sz w:val="24"/>
              </w:rPr>
            </w:pPr>
            <w:r>
              <w:rPr>
                <w:spacing w:val="-4"/>
                <w:sz w:val="24"/>
              </w:rPr>
              <w:t>68,0</w:t>
            </w:r>
          </w:p>
        </w:tc>
        <w:tc>
          <w:tcPr>
            <w:tcW w:w="2160" w:type="dxa"/>
          </w:tcPr>
          <w:p w:rsidR="00D12C95" w:rsidRDefault="005F551A">
            <w:pPr>
              <w:pStyle w:val="TableParagraph"/>
              <w:spacing w:line="256" w:lineRule="exact"/>
              <w:ind w:left="9" w:right="2"/>
              <w:rPr>
                <w:sz w:val="24"/>
              </w:rPr>
            </w:pPr>
            <w:r>
              <w:rPr>
                <w:spacing w:val="-4"/>
                <w:sz w:val="24"/>
              </w:rPr>
              <w:t>92,0</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37</w:t>
            </w:r>
          </w:p>
        </w:tc>
        <w:tc>
          <w:tcPr>
            <w:tcW w:w="1702" w:type="dxa"/>
          </w:tcPr>
          <w:p w:rsidR="00D12C95" w:rsidRDefault="005F551A">
            <w:pPr>
              <w:pStyle w:val="TableParagraph"/>
              <w:spacing w:line="256" w:lineRule="exact"/>
              <w:ind w:left="9"/>
              <w:rPr>
                <w:sz w:val="24"/>
              </w:rPr>
            </w:pPr>
            <w:r>
              <w:rPr>
                <w:spacing w:val="-4"/>
                <w:sz w:val="24"/>
              </w:rPr>
              <w:t>92,9</w:t>
            </w:r>
          </w:p>
        </w:tc>
        <w:tc>
          <w:tcPr>
            <w:tcW w:w="1596" w:type="dxa"/>
          </w:tcPr>
          <w:p w:rsidR="00D12C95" w:rsidRDefault="005F551A">
            <w:pPr>
              <w:pStyle w:val="TableParagraph"/>
              <w:spacing w:line="256" w:lineRule="exact"/>
              <w:ind w:left="11" w:right="2"/>
              <w:rPr>
                <w:sz w:val="24"/>
              </w:rPr>
            </w:pPr>
            <w:r>
              <w:rPr>
                <w:spacing w:val="-4"/>
                <w:sz w:val="24"/>
              </w:rPr>
              <w:t>68,7</w:t>
            </w:r>
          </w:p>
        </w:tc>
        <w:tc>
          <w:tcPr>
            <w:tcW w:w="2160" w:type="dxa"/>
          </w:tcPr>
          <w:p w:rsidR="00D12C95" w:rsidRDefault="005F551A">
            <w:pPr>
              <w:pStyle w:val="TableParagraph"/>
              <w:spacing w:line="256" w:lineRule="exact"/>
              <w:ind w:left="9" w:right="2"/>
              <w:rPr>
                <w:sz w:val="24"/>
              </w:rPr>
            </w:pPr>
            <w:r>
              <w:rPr>
                <w:spacing w:val="-4"/>
                <w:sz w:val="24"/>
              </w:rPr>
              <w:t>93,2</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38</w:t>
            </w:r>
          </w:p>
        </w:tc>
        <w:tc>
          <w:tcPr>
            <w:tcW w:w="1702" w:type="dxa"/>
          </w:tcPr>
          <w:p w:rsidR="00D12C95" w:rsidRDefault="005F551A">
            <w:pPr>
              <w:pStyle w:val="TableParagraph"/>
              <w:spacing w:line="256" w:lineRule="exact"/>
              <w:ind w:left="9"/>
              <w:rPr>
                <w:sz w:val="24"/>
              </w:rPr>
            </w:pPr>
            <w:r>
              <w:rPr>
                <w:spacing w:val="-4"/>
                <w:sz w:val="24"/>
              </w:rPr>
              <w:t>93,9</w:t>
            </w:r>
          </w:p>
        </w:tc>
        <w:tc>
          <w:tcPr>
            <w:tcW w:w="1596" w:type="dxa"/>
          </w:tcPr>
          <w:p w:rsidR="00D12C95" w:rsidRDefault="005F551A">
            <w:pPr>
              <w:pStyle w:val="TableParagraph"/>
              <w:spacing w:line="256" w:lineRule="exact"/>
              <w:ind w:left="11" w:right="2"/>
              <w:rPr>
                <w:sz w:val="24"/>
              </w:rPr>
            </w:pPr>
            <w:r>
              <w:rPr>
                <w:spacing w:val="-4"/>
                <w:sz w:val="24"/>
              </w:rPr>
              <w:t>69,3</w:t>
            </w:r>
          </w:p>
        </w:tc>
        <w:tc>
          <w:tcPr>
            <w:tcW w:w="2160" w:type="dxa"/>
          </w:tcPr>
          <w:p w:rsidR="00D12C95" w:rsidRDefault="005F551A">
            <w:pPr>
              <w:pStyle w:val="TableParagraph"/>
              <w:spacing w:line="256" w:lineRule="exact"/>
              <w:ind w:left="9" w:right="2"/>
              <w:rPr>
                <w:sz w:val="24"/>
              </w:rPr>
            </w:pPr>
            <w:r>
              <w:rPr>
                <w:spacing w:val="-4"/>
                <w:sz w:val="24"/>
              </w:rPr>
              <w:t>94,2</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8"/>
        </w:trPr>
        <w:tc>
          <w:tcPr>
            <w:tcW w:w="2093" w:type="dxa"/>
          </w:tcPr>
          <w:p w:rsidR="00D12C95" w:rsidRDefault="005F551A">
            <w:pPr>
              <w:pStyle w:val="TableParagraph"/>
              <w:spacing w:line="258" w:lineRule="exact"/>
              <w:ind w:left="14" w:right="3"/>
              <w:rPr>
                <w:sz w:val="24"/>
              </w:rPr>
            </w:pPr>
            <w:r>
              <w:rPr>
                <w:spacing w:val="-2"/>
                <w:sz w:val="24"/>
              </w:rPr>
              <w:t>-</w:t>
            </w:r>
            <w:r>
              <w:rPr>
                <w:spacing w:val="-7"/>
                <w:sz w:val="24"/>
              </w:rPr>
              <w:t>39</w:t>
            </w:r>
          </w:p>
        </w:tc>
        <w:tc>
          <w:tcPr>
            <w:tcW w:w="1702" w:type="dxa"/>
          </w:tcPr>
          <w:p w:rsidR="00D12C95" w:rsidRDefault="005F551A">
            <w:pPr>
              <w:pStyle w:val="TableParagraph"/>
              <w:spacing w:line="258" w:lineRule="exact"/>
              <w:ind w:left="9"/>
              <w:rPr>
                <w:sz w:val="24"/>
              </w:rPr>
            </w:pPr>
            <w:r>
              <w:rPr>
                <w:spacing w:val="-4"/>
                <w:sz w:val="24"/>
              </w:rPr>
              <w:t>95,0</w:t>
            </w:r>
          </w:p>
        </w:tc>
        <w:tc>
          <w:tcPr>
            <w:tcW w:w="1596" w:type="dxa"/>
          </w:tcPr>
          <w:p w:rsidR="00D12C95" w:rsidRDefault="005F551A">
            <w:pPr>
              <w:pStyle w:val="TableParagraph"/>
              <w:spacing w:line="258" w:lineRule="exact"/>
              <w:ind w:left="11" w:right="2"/>
              <w:rPr>
                <w:sz w:val="24"/>
              </w:rPr>
            </w:pPr>
            <w:r>
              <w:rPr>
                <w:spacing w:val="-4"/>
                <w:sz w:val="24"/>
              </w:rPr>
              <w:t>70,0</w:t>
            </w:r>
          </w:p>
        </w:tc>
        <w:tc>
          <w:tcPr>
            <w:tcW w:w="2160" w:type="dxa"/>
          </w:tcPr>
          <w:p w:rsidR="00D12C95" w:rsidRDefault="005F551A">
            <w:pPr>
              <w:pStyle w:val="TableParagraph"/>
              <w:spacing w:line="258" w:lineRule="exact"/>
              <w:ind w:left="9" w:right="2"/>
              <w:rPr>
                <w:sz w:val="24"/>
              </w:rPr>
            </w:pPr>
            <w:r>
              <w:rPr>
                <w:spacing w:val="-4"/>
                <w:sz w:val="24"/>
              </w:rPr>
              <w:t>95,0</w:t>
            </w:r>
          </w:p>
        </w:tc>
        <w:tc>
          <w:tcPr>
            <w:tcW w:w="2702" w:type="dxa"/>
          </w:tcPr>
          <w:p w:rsidR="00D12C95" w:rsidRDefault="005F551A">
            <w:pPr>
              <w:pStyle w:val="TableParagraph"/>
              <w:spacing w:line="258" w:lineRule="exact"/>
              <w:ind w:left="11"/>
              <w:rPr>
                <w:sz w:val="24"/>
              </w:rPr>
            </w:pPr>
            <w:r>
              <w:rPr>
                <w:spacing w:val="-5"/>
                <w:sz w:val="24"/>
              </w:rPr>
              <w:t>18</w:t>
            </w:r>
          </w:p>
        </w:tc>
      </w:tr>
    </w:tbl>
    <w:p w:rsidR="00D12C95" w:rsidRDefault="00D12C95">
      <w:pPr>
        <w:pStyle w:val="TableParagraph"/>
        <w:spacing w:line="258" w:lineRule="exact"/>
        <w:rPr>
          <w:sz w:val="24"/>
        </w:rPr>
        <w:sectPr w:rsidR="00D12C95">
          <w:pgSz w:w="11910" w:h="16840"/>
          <w:pgMar w:top="1020" w:right="283" w:bottom="920" w:left="992" w:header="293" w:footer="731" w:gutter="0"/>
          <w:cols w:space="720"/>
        </w:sectPr>
      </w:pPr>
    </w:p>
    <w:p w:rsidR="00D12C95" w:rsidRDefault="00D12C95">
      <w:pPr>
        <w:pStyle w:val="a3"/>
        <w:spacing w:before="2"/>
        <w:rPr>
          <w:sz w:val="6"/>
        </w:rPr>
      </w:pPr>
    </w:p>
    <w:p w:rsidR="00D12C95" w:rsidRDefault="005F551A">
      <w:pPr>
        <w:pStyle w:val="a3"/>
        <w:ind w:left="761"/>
        <w:rPr>
          <w:sz w:val="20"/>
        </w:rPr>
      </w:pPr>
      <w:r>
        <w:rPr>
          <w:noProof/>
          <w:sz w:val="20"/>
          <w:lang w:eastAsia="ru-RU"/>
        </w:rPr>
        <mc:AlternateContent>
          <mc:Choice Requires="wpg">
            <w:drawing>
              <wp:inline distT="0" distB="0" distL="0" distR="0">
                <wp:extent cx="5785485" cy="4200525"/>
                <wp:effectExtent l="0" t="0" r="0" b="9525"/>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5485" cy="4200525"/>
                          <a:chOff x="0" y="0"/>
                          <a:chExt cx="5785485" cy="4200525"/>
                        </a:xfrm>
                      </wpg:grpSpPr>
                      <wps:wsp>
                        <wps:cNvPr id="98" name="Graphic 98"/>
                        <wps:cNvSpPr/>
                        <wps:spPr>
                          <a:xfrm>
                            <a:off x="367029" y="144462"/>
                            <a:ext cx="5274310" cy="3466465"/>
                          </a:xfrm>
                          <a:custGeom>
                            <a:avLst/>
                            <a:gdLst/>
                            <a:ahLst/>
                            <a:cxnLst/>
                            <a:rect l="l" t="t" r="r" b="b"/>
                            <a:pathLst>
                              <a:path w="5274310" h="3466465">
                                <a:moveTo>
                                  <a:pt x="0" y="2970403"/>
                                </a:moveTo>
                                <a:lnTo>
                                  <a:pt x="5273929" y="2970403"/>
                                </a:lnTo>
                              </a:path>
                              <a:path w="5274310" h="3466465">
                                <a:moveTo>
                                  <a:pt x="0" y="2475103"/>
                                </a:moveTo>
                                <a:lnTo>
                                  <a:pt x="5273929" y="2475103"/>
                                </a:lnTo>
                              </a:path>
                              <a:path w="5274310" h="3466465">
                                <a:moveTo>
                                  <a:pt x="0" y="1981327"/>
                                </a:moveTo>
                                <a:lnTo>
                                  <a:pt x="5273929" y="1981327"/>
                                </a:lnTo>
                              </a:path>
                              <a:path w="5274310" h="3466465">
                                <a:moveTo>
                                  <a:pt x="0" y="1486027"/>
                                </a:moveTo>
                                <a:lnTo>
                                  <a:pt x="5273929" y="1486027"/>
                                </a:lnTo>
                              </a:path>
                              <a:path w="5274310" h="3466465">
                                <a:moveTo>
                                  <a:pt x="0" y="990727"/>
                                </a:moveTo>
                                <a:lnTo>
                                  <a:pt x="5273929" y="990727"/>
                                </a:lnTo>
                              </a:path>
                              <a:path w="5274310" h="3466465">
                                <a:moveTo>
                                  <a:pt x="0" y="495427"/>
                                </a:moveTo>
                                <a:lnTo>
                                  <a:pt x="5273929" y="495427"/>
                                </a:lnTo>
                              </a:path>
                              <a:path w="5274310" h="3466465">
                                <a:moveTo>
                                  <a:pt x="0" y="0"/>
                                </a:moveTo>
                                <a:lnTo>
                                  <a:pt x="5273929" y="0"/>
                                </a:lnTo>
                              </a:path>
                              <a:path w="5274310" h="3466465">
                                <a:moveTo>
                                  <a:pt x="0" y="3466084"/>
                                </a:moveTo>
                                <a:lnTo>
                                  <a:pt x="5273929" y="3466084"/>
                                </a:lnTo>
                              </a:path>
                            </a:pathLst>
                          </a:custGeom>
                          <a:ln w="9525">
                            <a:solidFill>
                              <a:srgbClr val="D9D9D9"/>
                            </a:solidFill>
                            <a:prstDash val="solid"/>
                          </a:ln>
                        </wps:spPr>
                        <wps:bodyPr wrap="square" lIns="0" tIns="0" rIns="0" bIns="0" rtlCol="0">
                          <a:prstTxWarp prst="textNoShape">
                            <a:avLst/>
                          </a:prstTxWarp>
                          <a:noAutofit/>
                        </wps:bodyPr>
                      </wps:wsp>
                      <wps:wsp>
                        <wps:cNvPr id="99" name="Graphic 99"/>
                        <wps:cNvSpPr/>
                        <wps:spPr>
                          <a:xfrm>
                            <a:off x="606805" y="639508"/>
                            <a:ext cx="4794885" cy="2723515"/>
                          </a:xfrm>
                          <a:custGeom>
                            <a:avLst/>
                            <a:gdLst/>
                            <a:ahLst/>
                            <a:cxnLst/>
                            <a:rect l="l" t="t" r="r" b="b"/>
                            <a:pathLst>
                              <a:path w="4794885" h="2723515">
                                <a:moveTo>
                                  <a:pt x="0" y="2723515"/>
                                </a:moveTo>
                                <a:lnTo>
                                  <a:pt x="480060" y="2624709"/>
                                </a:lnTo>
                                <a:lnTo>
                                  <a:pt x="958596" y="2287905"/>
                                </a:lnTo>
                                <a:lnTo>
                                  <a:pt x="1438656" y="1970913"/>
                                </a:lnTo>
                                <a:lnTo>
                                  <a:pt x="1917192" y="1658493"/>
                                </a:lnTo>
                                <a:lnTo>
                                  <a:pt x="2397252" y="1356741"/>
                                </a:lnTo>
                                <a:lnTo>
                                  <a:pt x="2877312" y="1064133"/>
                                </a:lnTo>
                                <a:lnTo>
                                  <a:pt x="3355848" y="777621"/>
                                </a:lnTo>
                                <a:lnTo>
                                  <a:pt x="3835907" y="495681"/>
                                </a:lnTo>
                                <a:lnTo>
                                  <a:pt x="4314444" y="218313"/>
                                </a:lnTo>
                                <a:lnTo>
                                  <a:pt x="4794504" y="0"/>
                                </a:lnTo>
                              </a:path>
                            </a:pathLst>
                          </a:custGeom>
                          <a:ln w="28575">
                            <a:solidFill>
                              <a:srgbClr val="FF0000"/>
                            </a:solidFill>
                            <a:prstDash val="solid"/>
                          </a:ln>
                        </wps:spPr>
                        <wps:bodyPr wrap="square" lIns="0" tIns="0" rIns="0" bIns="0" rtlCol="0">
                          <a:prstTxWarp prst="textNoShape">
                            <a:avLst/>
                          </a:prstTxWarp>
                          <a:noAutofit/>
                        </wps:bodyPr>
                      </wps:wsp>
                      <wps:wsp>
                        <wps:cNvPr id="100" name="Graphic 100"/>
                        <wps:cNvSpPr/>
                        <wps:spPr>
                          <a:xfrm>
                            <a:off x="606805" y="1877504"/>
                            <a:ext cx="4794885" cy="1733550"/>
                          </a:xfrm>
                          <a:custGeom>
                            <a:avLst/>
                            <a:gdLst/>
                            <a:ahLst/>
                            <a:cxnLst/>
                            <a:rect l="l" t="t" r="r" b="b"/>
                            <a:pathLst>
                              <a:path w="4794885" h="1733550">
                                <a:moveTo>
                                  <a:pt x="0" y="1733042"/>
                                </a:moveTo>
                                <a:lnTo>
                                  <a:pt x="480060" y="1673225"/>
                                </a:lnTo>
                                <a:lnTo>
                                  <a:pt x="958596" y="1441577"/>
                                </a:lnTo>
                                <a:lnTo>
                                  <a:pt x="1438656" y="1228217"/>
                                </a:lnTo>
                                <a:lnTo>
                                  <a:pt x="1917192" y="1030097"/>
                                </a:lnTo>
                                <a:lnTo>
                                  <a:pt x="2397252" y="836549"/>
                                </a:lnTo>
                                <a:lnTo>
                                  <a:pt x="2877312" y="653669"/>
                                </a:lnTo>
                                <a:lnTo>
                                  <a:pt x="3355848" y="470789"/>
                                </a:lnTo>
                                <a:lnTo>
                                  <a:pt x="3835907" y="301625"/>
                                </a:lnTo>
                                <a:lnTo>
                                  <a:pt x="4314444" y="129413"/>
                                </a:lnTo>
                                <a:lnTo>
                                  <a:pt x="4794504" y="0"/>
                                </a:lnTo>
                              </a:path>
                            </a:pathLst>
                          </a:custGeom>
                          <a:ln w="28575">
                            <a:solidFill>
                              <a:srgbClr val="4F81BC"/>
                            </a:solidFill>
                            <a:prstDash val="solid"/>
                          </a:ln>
                        </wps:spPr>
                        <wps:bodyPr wrap="square" lIns="0" tIns="0" rIns="0" bIns="0" rtlCol="0">
                          <a:prstTxWarp prst="textNoShape">
                            <a:avLst/>
                          </a:prstTxWarp>
                          <a:noAutofit/>
                        </wps:bodyPr>
                      </wps:wsp>
                      <wps:wsp>
                        <wps:cNvPr id="101" name="Graphic 101"/>
                        <wps:cNvSpPr/>
                        <wps:spPr>
                          <a:xfrm>
                            <a:off x="1338961" y="4012374"/>
                            <a:ext cx="243840" cy="1270"/>
                          </a:xfrm>
                          <a:custGeom>
                            <a:avLst/>
                            <a:gdLst/>
                            <a:ahLst/>
                            <a:cxnLst/>
                            <a:rect l="l" t="t" r="r" b="b"/>
                            <a:pathLst>
                              <a:path w="243840">
                                <a:moveTo>
                                  <a:pt x="0" y="0"/>
                                </a:moveTo>
                                <a:lnTo>
                                  <a:pt x="243840" y="0"/>
                                </a:lnTo>
                              </a:path>
                            </a:pathLst>
                          </a:custGeom>
                          <a:ln w="28575">
                            <a:solidFill>
                              <a:srgbClr val="FF0000"/>
                            </a:solidFill>
                            <a:prstDash val="solid"/>
                          </a:ln>
                        </wps:spPr>
                        <wps:bodyPr wrap="square" lIns="0" tIns="0" rIns="0" bIns="0" rtlCol="0">
                          <a:prstTxWarp prst="textNoShape">
                            <a:avLst/>
                          </a:prstTxWarp>
                          <a:noAutofit/>
                        </wps:bodyPr>
                      </wps:wsp>
                      <wps:wsp>
                        <wps:cNvPr id="102" name="Graphic 102"/>
                        <wps:cNvSpPr/>
                        <wps:spPr>
                          <a:xfrm>
                            <a:off x="2977388" y="401237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03" name="Graphic 103"/>
                        <wps:cNvSpPr/>
                        <wps:spPr>
                          <a:xfrm>
                            <a:off x="4762" y="4762"/>
                            <a:ext cx="5775960" cy="4191000"/>
                          </a:xfrm>
                          <a:custGeom>
                            <a:avLst/>
                            <a:gdLst/>
                            <a:ahLst/>
                            <a:cxnLst/>
                            <a:rect l="l" t="t" r="r" b="b"/>
                            <a:pathLst>
                              <a:path w="5775960" h="4191000">
                                <a:moveTo>
                                  <a:pt x="0" y="4191000"/>
                                </a:moveTo>
                                <a:lnTo>
                                  <a:pt x="5775960" y="4191000"/>
                                </a:lnTo>
                                <a:lnTo>
                                  <a:pt x="5775960" y="0"/>
                                </a:lnTo>
                                <a:lnTo>
                                  <a:pt x="0" y="0"/>
                                </a:lnTo>
                                <a:lnTo>
                                  <a:pt x="0" y="4191000"/>
                                </a:lnTo>
                                <a:close/>
                              </a:path>
                            </a:pathLst>
                          </a:custGeom>
                          <a:ln w="9525">
                            <a:solidFill>
                              <a:srgbClr val="D9D9D9"/>
                            </a:solidFill>
                            <a:prstDash val="solid"/>
                          </a:ln>
                        </wps:spPr>
                        <wps:bodyPr wrap="square" lIns="0" tIns="0" rIns="0" bIns="0" rtlCol="0">
                          <a:prstTxWarp prst="textNoShape">
                            <a:avLst/>
                          </a:prstTxWarp>
                          <a:noAutofit/>
                        </wps:bodyPr>
                      </wps:wsp>
                      <wps:wsp>
                        <wps:cNvPr id="104" name="Textbox 104"/>
                        <wps:cNvSpPr txBox="1"/>
                        <wps:spPr>
                          <a:xfrm>
                            <a:off x="3247898" y="3959415"/>
                            <a:ext cx="1257935" cy="114300"/>
                          </a:xfrm>
                          <a:prstGeom prst="rect">
                            <a:avLst/>
                          </a:prstGeom>
                        </wps:spPr>
                        <wps:txbx>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wps:txbx>
                        <wps:bodyPr wrap="square" lIns="0" tIns="0" rIns="0" bIns="0" rtlCol="0">
                          <a:noAutofit/>
                        </wps:bodyPr>
                      </wps:wsp>
                      <wps:wsp>
                        <wps:cNvPr id="105" name="Textbox 105"/>
                        <wps:cNvSpPr txBox="1"/>
                        <wps:spPr>
                          <a:xfrm>
                            <a:off x="1608963" y="3959415"/>
                            <a:ext cx="1150620" cy="114300"/>
                          </a:xfrm>
                          <a:prstGeom prst="rect">
                            <a:avLst/>
                          </a:prstGeom>
                        </wps:spPr>
                        <wps:txbx>
                          <w:txbxContent>
                            <w:p w:rsidR="008E61BE" w:rsidRDefault="008E61BE">
                              <w:pPr>
                                <w:spacing w:line="180"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txbxContent>
                        </wps:txbx>
                        <wps:bodyPr wrap="square" lIns="0" tIns="0" rIns="0" bIns="0" rtlCol="0">
                          <a:noAutofit/>
                        </wps:bodyPr>
                      </wps:wsp>
                      <wps:wsp>
                        <wps:cNvPr id="106" name="Textbox 106"/>
                        <wps:cNvSpPr txBox="1"/>
                        <wps:spPr>
                          <a:xfrm>
                            <a:off x="5327269"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39</w:t>
                              </w:r>
                            </w:p>
                          </w:txbxContent>
                        </wps:txbx>
                        <wps:bodyPr wrap="square" lIns="0" tIns="0" rIns="0" bIns="0" rtlCol="0">
                          <a:noAutofit/>
                        </wps:bodyPr>
                      </wps:wsp>
                      <wps:wsp>
                        <wps:cNvPr id="107" name="Textbox 107"/>
                        <wps:cNvSpPr txBox="1"/>
                        <wps:spPr>
                          <a:xfrm>
                            <a:off x="4847463" y="3706431"/>
                            <a:ext cx="163830"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35</w:t>
                              </w:r>
                            </w:p>
                          </w:txbxContent>
                        </wps:txbx>
                        <wps:bodyPr wrap="square" lIns="0" tIns="0" rIns="0" bIns="0" rtlCol="0">
                          <a:noAutofit/>
                        </wps:bodyPr>
                      </wps:wsp>
                      <wps:wsp>
                        <wps:cNvPr id="108" name="Textbox 108"/>
                        <wps:cNvSpPr txBox="1"/>
                        <wps:spPr>
                          <a:xfrm>
                            <a:off x="4368038"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30</w:t>
                              </w:r>
                            </w:p>
                          </w:txbxContent>
                        </wps:txbx>
                        <wps:bodyPr wrap="square" lIns="0" tIns="0" rIns="0" bIns="0" rtlCol="0">
                          <a:noAutofit/>
                        </wps:bodyPr>
                      </wps:wsp>
                      <wps:wsp>
                        <wps:cNvPr id="109" name="Textbox 109"/>
                        <wps:cNvSpPr txBox="1"/>
                        <wps:spPr>
                          <a:xfrm>
                            <a:off x="3888613"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25</w:t>
                              </w:r>
                            </w:p>
                          </w:txbxContent>
                        </wps:txbx>
                        <wps:bodyPr wrap="square" lIns="0" tIns="0" rIns="0" bIns="0" rtlCol="0">
                          <a:noAutofit/>
                        </wps:bodyPr>
                      </wps:wsp>
                      <wps:wsp>
                        <wps:cNvPr id="110" name="Textbox 110"/>
                        <wps:cNvSpPr txBox="1"/>
                        <wps:spPr>
                          <a:xfrm>
                            <a:off x="3409188"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20</w:t>
                              </w:r>
                            </w:p>
                          </w:txbxContent>
                        </wps:txbx>
                        <wps:bodyPr wrap="square" lIns="0" tIns="0" rIns="0" bIns="0" rtlCol="0">
                          <a:noAutofit/>
                        </wps:bodyPr>
                      </wps:wsp>
                      <wps:wsp>
                        <wps:cNvPr id="111" name="Textbox 111"/>
                        <wps:cNvSpPr txBox="1"/>
                        <wps:spPr>
                          <a:xfrm>
                            <a:off x="2929382"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15</w:t>
                              </w:r>
                            </w:p>
                          </w:txbxContent>
                        </wps:txbx>
                        <wps:bodyPr wrap="square" lIns="0" tIns="0" rIns="0" bIns="0" rtlCol="0">
                          <a:noAutofit/>
                        </wps:bodyPr>
                      </wps:wsp>
                      <wps:wsp>
                        <wps:cNvPr id="112" name="Textbox 112"/>
                        <wps:cNvSpPr txBox="1"/>
                        <wps:spPr>
                          <a:xfrm>
                            <a:off x="2449957" y="370643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10</w:t>
                              </w:r>
                            </w:p>
                          </w:txbxContent>
                        </wps:txbx>
                        <wps:bodyPr wrap="square" lIns="0" tIns="0" rIns="0" bIns="0" rtlCol="0">
                          <a:noAutofit/>
                        </wps:bodyPr>
                      </wps:wsp>
                      <wps:wsp>
                        <wps:cNvPr id="113" name="Textbox 113"/>
                        <wps:cNvSpPr txBox="1"/>
                        <wps:spPr>
                          <a:xfrm>
                            <a:off x="1999488" y="3706431"/>
                            <a:ext cx="10604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10"/>
                                  <w:sz w:val="18"/>
                                </w:rPr>
                                <w:t>5</w:t>
                              </w:r>
                            </w:p>
                          </w:txbxContent>
                        </wps:txbx>
                        <wps:bodyPr wrap="square" lIns="0" tIns="0" rIns="0" bIns="0" rtlCol="0">
                          <a:noAutofit/>
                        </wps:bodyPr>
                      </wps:wsp>
                      <wps:wsp>
                        <wps:cNvPr id="114" name="Textbox 114"/>
                        <wps:cNvSpPr txBox="1"/>
                        <wps:spPr>
                          <a:xfrm>
                            <a:off x="1537335" y="3706431"/>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115" name="Textbox 115"/>
                        <wps:cNvSpPr txBox="1"/>
                        <wps:spPr>
                          <a:xfrm>
                            <a:off x="1057655" y="3706431"/>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5</w:t>
                              </w:r>
                            </w:p>
                          </w:txbxContent>
                        </wps:txbx>
                        <wps:bodyPr wrap="square" lIns="0" tIns="0" rIns="0" bIns="0" rtlCol="0">
                          <a:noAutofit/>
                        </wps:bodyPr>
                      </wps:wsp>
                      <wps:wsp>
                        <wps:cNvPr id="116" name="Textbox 116"/>
                        <wps:cNvSpPr txBox="1"/>
                        <wps:spPr>
                          <a:xfrm>
                            <a:off x="578104" y="3706431"/>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8</w:t>
                              </w:r>
                            </w:p>
                          </w:txbxContent>
                        </wps:txbx>
                        <wps:bodyPr wrap="square" lIns="0" tIns="0" rIns="0" bIns="0" rtlCol="0">
                          <a:noAutofit/>
                        </wps:bodyPr>
                      </wps:wsp>
                      <wps:wsp>
                        <wps:cNvPr id="117" name="Textbox 117"/>
                        <wps:cNvSpPr txBox="1"/>
                        <wps:spPr>
                          <a:xfrm>
                            <a:off x="145338" y="3557714"/>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35</w:t>
                              </w:r>
                            </w:p>
                          </w:txbxContent>
                        </wps:txbx>
                        <wps:bodyPr wrap="square" lIns="0" tIns="0" rIns="0" bIns="0" rtlCol="0">
                          <a:noAutofit/>
                        </wps:bodyPr>
                      </wps:wsp>
                      <wps:wsp>
                        <wps:cNvPr id="118" name="Textbox 118"/>
                        <wps:cNvSpPr txBox="1"/>
                        <wps:spPr>
                          <a:xfrm>
                            <a:off x="145338" y="3062414"/>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45</w:t>
                              </w:r>
                            </w:p>
                          </w:txbxContent>
                        </wps:txbx>
                        <wps:bodyPr wrap="square" lIns="0" tIns="0" rIns="0" bIns="0" rtlCol="0">
                          <a:noAutofit/>
                        </wps:bodyPr>
                      </wps:wsp>
                      <wps:wsp>
                        <wps:cNvPr id="119" name="Textbox 119"/>
                        <wps:cNvSpPr txBox="1"/>
                        <wps:spPr>
                          <a:xfrm>
                            <a:off x="145338" y="2567114"/>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55</w:t>
                              </w:r>
                            </w:p>
                          </w:txbxContent>
                        </wps:txbx>
                        <wps:bodyPr wrap="square" lIns="0" tIns="0" rIns="0" bIns="0" rtlCol="0">
                          <a:noAutofit/>
                        </wps:bodyPr>
                      </wps:wsp>
                      <wps:wsp>
                        <wps:cNvPr id="120" name="Textbox 120"/>
                        <wps:cNvSpPr txBox="1"/>
                        <wps:spPr>
                          <a:xfrm>
                            <a:off x="145338" y="2072068"/>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65</w:t>
                              </w:r>
                            </w:p>
                          </w:txbxContent>
                        </wps:txbx>
                        <wps:bodyPr wrap="square" lIns="0" tIns="0" rIns="0" bIns="0" rtlCol="0">
                          <a:noAutofit/>
                        </wps:bodyPr>
                      </wps:wsp>
                      <wps:wsp>
                        <wps:cNvPr id="121" name="Textbox 121"/>
                        <wps:cNvSpPr txBox="1"/>
                        <wps:spPr>
                          <a:xfrm>
                            <a:off x="145338" y="1576768"/>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75</w:t>
                              </w:r>
                            </w:p>
                          </w:txbxContent>
                        </wps:txbx>
                        <wps:bodyPr wrap="square" lIns="0" tIns="0" rIns="0" bIns="0" rtlCol="0">
                          <a:noAutofit/>
                        </wps:bodyPr>
                      </wps:wsp>
                      <wps:wsp>
                        <wps:cNvPr id="122" name="Textbox 122"/>
                        <wps:cNvSpPr txBox="1"/>
                        <wps:spPr>
                          <a:xfrm>
                            <a:off x="145338" y="1081468"/>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85</w:t>
                              </w:r>
                            </w:p>
                          </w:txbxContent>
                        </wps:txbx>
                        <wps:bodyPr wrap="square" lIns="0" tIns="0" rIns="0" bIns="0" rtlCol="0">
                          <a:noAutofit/>
                        </wps:bodyPr>
                      </wps:wsp>
                      <wps:wsp>
                        <wps:cNvPr id="123" name="Textbox 123"/>
                        <wps:cNvSpPr txBox="1"/>
                        <wps:spPr>
                          <a:xfrm>
                            <a:off x="145338" y="586168"/>
                            <a:ext cx="129539"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95</w:t>
                              </w:r>
                            </w:p>
                          </w:txbxContent>
                        </wps:txbx>
                        <wps:bodyPr wrap="square" lIns="0" tIns="0" rIns="0" bIns="0" rtlCol="0">
                          <a:noAutofit/>
                        </wps:bodyPr>
                      </wps:wsp>
                      <wps:wsp>
                        <wps:cNvPr id="124" name="Textbox 124"/>
                        <wps:cNvSpPr txBox="1"/>
                        <wps:spPr>
                          <a:xfrm>
                            <a:off x="87426" y="90868"/>
                            <a:ext cx="18796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105</w:t>
                              </w:r>
                            </w:p>
                          </w:txbxContent>
                        </wps:txbx>
                        <wps:bodyPr wrap="square" lIns="0" tIns="0" rIns="0" bIns="0" rtlCol="0">
                          <a:noAutofit/>
                        </wps:bodyPr>
                      </wps:wsp>
                    </wpg:wgp>
                  </a:graphicData>
                </a:graphic>
              </wp:inline>
            </w:drawing>
          </mc:Choice>
          <mc:Fallback>
            <w:pict>
              <v:group id="Group 97" o:spid="_x0000_s1093" style="width:455.55pt;height:330.75pt;mso-position-horizontal-relative:char;mso-position-vertical-relative:line" coordsize="57854,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">
                <v:shape id="Graphic 98" o:spid="_x0000_s1094" style="position:absolute;left:3670;top:1444;width:52743;height:34665;visibility:visible;mso-wrap-style:square;v-text-anchor:top" coordsize="5274310,346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" path="m,2970403r5273929,em,2475103r5273929,em,1981327r5273929,em,1486027r5273929,em,990727r5273929,em,495427r5273929,em,l5273929,em,3466084r5273929,e" filled="f" strokecolor="#d9d9d9">
                  <v:path arrowok="t"/>
                </v:shape>
                <v:shape id="Graphic 99" o:spid="_x0000_s1095" style="position:absolute;left:6068;top:6395;width:47948;height:27235;visibility:visible;mso-wrap-style:square;v-text-anchor:top" coordsize="4794885,272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" path="m,2723515r480060,-98806l958596,2287905r480060,-316992l1917192,1658493r480060,-301752l2877312,1064133,3355848,777621,3835907,495681,4314444,218313,4794504,e" filled="f" strokecolor="red" strokeweight="2.25pt">
                  <v:path arrowok="t"/>
                </v:shape>
                <v:shape id="Graphic 100" o:spid="_x0000_s1096" style="position:absolute;left:6068;top:18775;width:47948;height:17335;visibility:visible;mso-wrap-style:square;v-text-anchor:top" coordsize="4794885,173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" path="m,1733042r480060,-59817l958596,1441577r480060,-213360l1917192,1030097,2397252,836549,2877312,653669,3355848,470789,3835907,301625,4314444,129413,4794504,e" filled="f" strokecolor="#4f81bc" strokeweight="2.25pt">
                  <v:path arrowok="t"/>
                </v:shape>
                <v:shape id="Graphic 101" o:spid="_x0000_s1097" style="position:absolute;left:13389;top:4012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" path="m,l243840,e" filled="f" strokecolor="red" strokeweight="2.25pt">
                  <v:path arrowok="t"/>
                </v:shape>
                <v:shape id="Graphic 102" o:spid="_x0000_s1098" style="position:absolute;left:29773;top:4012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" path="m,l243839,e" filled="f" strokecolor="#4f81bc" strokeweight="2.25pt">
                  <v:path arrowok="t"/>
                </v:shape>
                <v:shape id="Graphic 103" o:spid="_x0000_s1099" style="position:absolute;left:47;top:47;width:57760;height:41910;visibility:visible;mso-wrap-style:square;v-text-anchor:top" coordsize="5775960,419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" path="m,4191000r5775960,l5775960,,,,,4191000xe" filled="f" strokecolor="#d9d9d9">
                  <v:path arrowok="t"/>
                </v:shape>
                <v:shape id="Textbox 104" o:spid="_x0000_s1100" type="#_x0000_t202" style="position:absolute;left:32478;top:39594;width:1258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v:textbox>
                </v:shape>
                <v:shape id="Textbox 105" o:spid="_x0000_s1101" type="#_x0000_t202" style="position:absolute;left:16089;top:39594;width:1150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rsidR="008E61BE" w:rsidRDefault="008E61BE">
                        <w:pPr>
                          <w:spacing w:line="180"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txbxContent>
                  </v:textbox>
                </v:shape>
                <v:shape id="Textbox 106" o:spid="_x0000_s1102" type="#_x0000_t202" style="position:absolute;left:53272;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39</w:t>
                        </w:r>
                      </w:p>
                    </w:txbxContent>
                  </v:textbox>
                </v:shape>
                <v:shape id="Textbox 107" o:spid="_x0000_s1103" type="#_x0000_t202" style="position:absolute;left:48474;top:37064;width:163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35</w:t>
                        </w:r>
                      </w:p>
                    </w:txbxContent>
                  </v:textbox>
                </v:shape>
                <v:shape id="Textbox 108" o:spid="_x0000_s1104" type="#_x0000_t202" style="position:absolute;left:43680;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30</w:t>
                        </w:r>
                      </w:p>
                    </w:txbxContent>
                  </v:textbox>
                </v:shape>
                <v:shape id="Textbox 109" o:spid="_x0000_s1105" type="#_x0000_t202" style="position:absolute;left:38886;top:37064;width:164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25</w:t>
                        </w:r>
                      </w:p>
                    </w:txbxContent>
                  </v:textbox>
                </v:shape>
                <v:shape id="Textbox 110" o:spid="_x0000_s1106" type="#_x0000_t202" style="position:absolute;left:34091;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20</w:t>
                        </w:r>
                      </w:p>
                    </w:txbxContent>
                  </v:textbox>
                </v:shape>
                <v:shape id="Textbox 111" o:spid="_x0000_s1107" type="#_x0000_t202" style="position:absolute;left:29293;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15</w:t>
                        </w:r>
                      </w:p>
                    </w:txbxContent>
                  </v:textbox>
                </v:shape>
                <v:shape id="Textbox 112" o:spid="_x0000_s1108" type="#_x0000_t202" style="position:absolute;left:24499;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10</w:t>
                        </w:r>
                      </w:p>
                    </w:txbxContent>
                  </v:textbox>
                </v:shape>
                <v:shape id="Textbox 113" o:spid="_x0000_s1109" type="#_x0000_t202" style="position:absolute;left:19994;top:37064;width:106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10"/>
                            <w:sz w:val="18"/>
                          </w:rPr>
                          <w:t>5</w:t>
                        </w:r>
                      </w:p>
                    </w:txbxContent>
                  </v:textbox>
                </v:shape>
                <v:shape id="Textbox 114" o:spid="_x0000_s1110" type="#_x0000_t202" style="position:absolute;left:15373;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115" o:spid="_x0000_s1111" type="#_x0000_t202" style="position:absolute;left:10576;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10"/>
                            <w:sz w:val="18"/>
                          </w:rPr>
                          <w:t>5</w:t>
                        </w:r>
                      </w:p>
                    </w:txbxContent>
                  </v:textbox>
                </v:shape>
                <v:shape id="Textbox 116" o:spid="_x0000_s1112" type="#_x0000_t202" style="position:absolute;left:5781;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pacing w:val="-10"/>
                            <w:sz w:val="18"/>
                          </w:rPr>
                          <w:t>8</w:t>
                        </w:r>
                      </w:p>
                    </w:txbxContent>
                  </v:textbox>
                </v:shape>
                <v:shape id="Textbox 117" o:spid="_x0000_s1113" type="#_x0000_t202" style="position:absolute;left:1453;top:35577;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35</w:t>
                        </w:r>
                      </w:p>
                    </w:txbxContent>
                  </v:textbox>
                </v:shape>
                <v:shape id="Textbox 118" o:spid="_x0000_s1114" type="#_x0000_t202" style="position:absolute;left:1453;top:30624;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45</w:t>
                        </w:r>
                      </w:p>
                    </w:txbxContent>
                  </v:textbox>
                </v:shape>
                <v:shape id="Textbox 119" o:spid="_x0000_s1115" type="#_x0000_t202" style="position:absolute;left:1453;top:25671;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55</w:t>
                        </w:r>
                      </w:p>
                    </w:txbxContent>
                  </v:textbox>
                </v:shape>
                <v:shape id="Textbox 120" o:spid="_x0000_s1116" type="#_x0000_t202" style="position:absolute;left:1453;top:20720;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65</w:t>
                        </w:r>
                      </w:p>
                    </w:txbxContent>
                  </v:textbox>
                </v:shape>
                <v:shape id="Textbox 121" o:spid="_x0000_s1117" type="#_x0000_t202" style="position:absolute;left:1453;top:15767;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75</w:t>
                        </w:r>
                      </w:p>
                    </w:txbxContent>
                  </v:textbox>
                </v:shape>
                <v:shape id="Textbox 122" o:spid="_x0000_s1118" type="#_x0000_t202" style="position:absolute;left:1453;top:10814;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85</w:t>
                        </w:r>
                      </w:p>
                    </w:txbxContent>
                  </v:textbox>
                </v:shape>
                <v:shape id="Textbox 123" o:spid="_x0000_s1119" type="#_x0000_t202" style="position:absolute;left:1453;top:5861;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95</w:t>
                        </w:r>
                      </w:p>
                    </w:txbxContent>
                  </v:textbox>
                </v:shape>
                <v:shape id="Textbox 124" o:spid="_x0000_s1120" type="#_x0000_t202" style="position:absolute;left:874;top:908;width:187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105</w:t>
                        </w:r>
                      </w:p>
                    </w:txbxContent>
                  </v:textbox>
                </v:shape>
                <w10:anchorlock/>
              </v:group>
            </w:pict>
          </mc:Fallback>
        </mc:AlternateContent>
      </w:r>
    </w:p>
    <w:p w:rsidR="00D12C95" w:rsidRPr="00767799" w:rsidRDefault="005F551A">
      <w:pPr>
        <w:pStyle w:val="a3"/>
        <w:spacing w:before="199" w:line="360" w:lineRule="auto"/>
        <w:ind w:left="582" w:right="554"/>
        <w:jc w:val="center"/>
        <w:rPr>
          <w:b/>
          <w:sz w:val="24"/>
        </w:rPr>
      </w:pPr>
      <w:r w:rsidRPr="00767799">
        <w:rPr>
          <w:b/>
          <w:sz w:val="24"/>
        </w:rPr>
        <w:t>Рисунок</w:t>
      </w:r>
      <w:r w:rsidRPr="00767799">
        <w:rPr>
          <w:b/>
          <w:spacing w:val="-6"/>
          <w:sz w:val="24"/>
        </w:rPr>
        <w:t xml:space="preserve"> </w:t>
      </w:r>
      <w:r w:rsidRPr="00767799">
        <w:rPr>
          <w:b/>
          <w:sz w:val="24"/>
        </w:rPr>
        <w:t>1.3.10.1.</w:t>
      </w:r>
      <w:r w:rsidRPr="00767799">
        <w:rPr>
          <w:b/>
          <w:spacing w:val="-1"/>
          <w:sz w:val="24"/>
        </w:rPr>
        <w:t xml:space="preserve"> </w:t>
      </w:r>
      <w:r w:rsidRPr="00767799">
        <w:rPr>
          <w:b/>
          <w:sz w:val="24"/>
        </w:rPr>
        <w:t>–</w:t>
      </w:r>
      <w:r w:rsidRPr="00767799">
        <w:rPr>
          <w:b/>
          <w:spacing w:val="-5"/>
          <w:sz w:val="24"/>
        </w:rPr>
        <w:t xml:space="preserve"> </w:t>
      </w:r>
      <w:r w:rsidRPr="00767799">
        <w:rPr>
          <w:b/>
          <w:sz w:val="24"/>
        </w:rPr>
        <w:t>Температурный</w:t>
      </w:r>
      <w:r w:rsidRPr="00767799">
        <w:rPr>
          <w:b/>
          <w:spacing w:val="-3"/>
          <w:sz w:val="24"/>
        </w:rPr>
        <w:t xml:space="preserve"> </w:t>
      </w:r>
      <w:r w:rsidRPr="00767799">
        <w:rPr>
          <w:b/>
          <w:sz w:val="24"/>
        </w:rPr>
        <w:t>график</w:t>
      </w:r>
      <w:r w:rsidRPr="00767799">
        <w:rPr>
          <w:b/>
          <w:spacing w:val="-6"/>
          <w:sz w:val="24"/>
        </w:rPr>
        <w:t xml:space="preserve"> </w:t>
      </w:r>
      <w:r w:rsidRPr="00767799">
        <w:rPr>
          <w:b/>
          <w:sz w:val="24"/>
        </w:rPr>
        <w:t>95-70</w:t>
      </w:r>
      <w:r w:rsidRPr="00767799">
        <w:rPr>
          <w:b/>
          <w:spacing w:val="-3"/>
          <w:sz w:val="24"/>
        </w:rPr>
        <w:t xml:space="preserve"> </w:t>
      </w:r>
      <w:r w:rsidRPr="00767799">
        <w:rPr>
          <w:b/>
          <w:sz w:val="24"/>
          <w:vertAlign w:val="superscript"/>
        </w:rPr>
        <w:t>о</w:t>
      </w:r>
      <w:r w:rsidRPr="00767799">
        <w:rPr>
          <w:b/>
          <w:sz w:val="24"/>
        </w:rPr>
        <w:t>С</w:t>
      </w:r>
      <w:r w:rsidRPr="00767799">
        <w:rPr>
          <w:b/>
          <w:spacing w:val="-6"/>
          <w:sz w:val="24"/>
        </w:rPr>
        <w:t xml:space="preserve"> </w:t>
      </w:r>
      <w:r w:rsidRPr="00767799">
        <w:rPr>
          <w:b/>
          <w:sz w:val="24"/>
        </w:rPr>
        <w:t>работы</w:t>
      </w:r>
      <w:r w:rsidRPr="00767799">
        <w:rPr>
          <w:b/>
          <w:spacing w:val="-3"/>
          <w:sz w:val="24"/>
        </w:rPr>
        <w:t xml:space="preserve"> </w:t>
      </w:r>
      <w:r w:rsidRPr="00767799">
        <w:rPr>
          <w:b/>
          <w:sz w:val="24"/>
        </w:rPr>
        <w:t>котельных</w:t>
      </w:r>
      <w:r w:rsidRPr="00767799">
        <w:rPr>
          <w:b/>
          <w:spacing w:val="-2"/>
          <w:sz w:val="24"/>
        </w:rPr>
        <w:t xml:space="preserve"> </w:t>
      </w:r>
      <w:r w:rsidRPr="00767799">
        <w:rPr>
          <w:b/>
          <w:sz w:val="24"/>
        </w:rPr>
        <w:t>Единых теплоснабжающих организаций: ООО «Велес», ООО «Коммунальщик», ООО</w:t>
      </w:r>
    </w:p>
    <w:p w:rsidR="00D12C95" w:rsidRDefault="005F551A">
      <w:pPr>
        <w:pStyle w:val="a3"/>
        <w:spacing w:before="1"/>
        <w:ind w:left="21"/>
        <w:jc w:val="center"/>
        <w:rPr>
          <w:b/>
          <w:spacing w:val="-2"/>
          <w:sz w:val="24"/>
        </w:rPr>
      </w:pPr>
      <w:r w:rsidRPr="00767799">
        <w:rPr>
          <w:b/>
          <w:sz w:val="24"/>
        </w:rPr>
        <w:t>«Панфиловец»,</w:t>
      </w:r>
      <w:r w:rsidRPr="00767799">
        <w:rPr>
          <w:b/>
          <w:spacing w:val="-9"/>
          <w:sz w:val="24"/>
        </w:rPr>
        <w:t xml:space="preserve"> </w:t>
      </w:r>
      <w:r w:rsidRPr="00767799">
        <w:rPr>
          <w:b/>
          <w:sz w:val="24"/>
        </w:rPr>
        <w:t>ООО</w:t>
      </w:r>
      <w:r w:rsidRPr="00767799">
        <w:rPr>
          <w:b/>
          <w:spacing w:val="-7"/>
          <w:sz w:val="24"/>
        </w:rPr>
        <w:t xml:space="preserve"> </w:t>
      </w:r>
      <w:r w:rsidRPr="00767799">
        <w:rPr>
          <w:b/>
          <w:sz w:val="24"/>
        </w:rPr>
        <w:t>«Авангард»,</w:t>
      </w:r>
      <w:r w:rsidRPr="00767799">
        <w:rPr>
          <w:b/>
          <w:spacing w:val="-9"/>
          <w:sz w:val="24"/>
        </w:rPr>
        <w:t xml:space="preserve"> </w:t>
      </w:r>
      <w:r w:rsidRPr="00767799">
        <w:rPr>
          <w:b/>
          <w:sz w:val="24"/>
        </w:rPr>
        <w:t>ООО</w:t>
      </w:r>
      <w:r w:rsidRPr="00767799">
        <w:rPr>
          <w:b/>
          <w:spacing w:val="-8"/>
          <w:sz w:val="24"/>
        </w:rPr>
        <w:t xml:space="preserve"> </w:t>
      </w:r>
      <w:r w:rsidRPr="00767799">
        <w:rPr>
          <w:b/>
          <w:spacing w:val="-2"/>
          <w:sz w:val="24"/>
        </w:rPr>
        <w:t>«Шанс»</w:t>
      </w:r>
    </w:p>
    <w:p w:rsidR="00767799" w:rsidRPr="00767799" w:rsidRDefault="00767799">
      <w:pPr>
        <w:pStyle w:val="a3"/>
        <w:spacing w:before="1"/>
        <w:ind w:left="21"/>
        <w:jc w:val="center"/>
        <w:rPr>
          <w:b/>
          <w:sz w:val="24"/>
        </w:rPr>
      </w:pPr>
    </w:p>
    <w:p w:rsidR="00D12C95" w:rsidRPr="00767799" w:rsidRDefault="005F551A">
      <w:pPr>
        <w:pStyle w:val="a3"/>
        <w:ind w:left="141"/>
        <w:rPr>
          <w:b/>
          <w:sz w:val="24"/>
        </w:rPr>
      </w:pPr>
      <w:r w:rsidRPr="00767799">
        <w:rPr>
          <w:b/>
          <w:sz w:val="24"/>
        </w:rPr>
        <w:t>Таблица</w:t>
      </w:r>
      <w:r w:rsidRPr="00767799">
        <w:rPr>
          <w:b/>
          <w:spacing w:val="-5"/>
          <w:sz w:val="24"/>
        </w:rPr>
        <w:t xml:space="preserve"> </w:t>
      </w:r>
      <w:r w:rsidRPr="00767799">
        <w:rPr>
          <w:b/>
          <w:sz w:val="24"/>
        </w:rPr>
        <w:t>1.3.10.2.</w:t>
      </w:r>
      <w:r w:rsidRPr="00767799">
        <w:rPr>
          <w:b/>
          <w:spacing w:val="-6"/>
          <w:sz w:val="24"/>
        </w:rPr>
        <w:t xml:space="preserve"> </w:t>
      </w:r>
      <w:r w:rsidRPr="00767799">
        <w:rPr>
          <w:b/>
          <w:sz w:val="24"/>
        </w:rPr>
        <w:t>–</w:t>
      </w:r>
      <w:r w:rsidRPr="00767799">
        <w:rPr>
          <w:b/>
          <w:spacing w:val="-4"/>
          <w:sz w:val="24"/>
        </w:rPr>
        <w:t xml:space="preserve"> </w:t>
      </w:r>
      <w:r w:rsidRPr="00767799">
        <w:rPr>
          <w:b/>
          <w:sz w:val="24"/>
        </w:rPr>
        <w:t>Температурный</w:t>
      </w:r>
      <w:r w:rsidRPr="00767799">
        <w:rPr>
          <w:b/>
          <w:spacing w:val="-4"/>
          <w:sz w:val="24"/>
        </w:rPr>
        <w:t xml:space="preserve"> </w:t>
      </w:r>
      <w:r w:rsidRPr="00767799">
        <w:rPr>
          <w:b/>
          <w:sz w:val="24"/>
        </w:rPr>
        <w:t>график</w:t>
      </w:r>
      <w:r w:rsidRPr="00767799">
        <w:rPr>
          <w:b/>
          <w:spacing w:val="-7"/>
          <w:sz w:val="24"/>
        </w:rPr>
        <w:t xml:space="preserve"> </w:t>
      </w:r>
      <w:r w:rsidRPr="00767799">
        <w:rPr>
          <w:b/>
          <w:sz w:val="24"/>
        </w:rPr>
        <w:t>95-70</w:t>
      </w:r>
      <w:r w:rsidRPr="00767799">
        <w:rPr>
          <w:b/>
          <w:spacing w:val="-4"/>
          <w:sz w:val="24"/>
        </w:rPr>
        <w:t xml:space="preserve"> </w:t>
      </w:r>
      <w:r w:rsidRPr="00767799">
        <w:rPr>
          <w:b/>
          <w:sz w:val="24"/>
          <w:vertAlign w:val="superscript"/>
        </w:rPr>
        <w:t>о</w:t>
      </w:r>
      <w:r w:rsidRPr="00767799">
        <w:rPr>
          <w:b/>
          <w:sz w:val="24"/>
        </w:rPr>
        <w:t>С</w:t>
      </w:r>
      <w:r w:rsidRPr="00767799">
        <w:rPr>
          <w:b/>
          <w:spacing w:val="-7"/>
          <w:sz w:val="24"/>
        </w:rPr>
        <w:t xml:space="preserve"> </w:t>
      </w:r>
      <w:r w:rsidRPr="00767799">
        <w:rPr>
          <w:b/>
          <w:sz w:val="24"/>
        </w:rPr>
        <w:t>работы</w:t>
      </w:r>
      <w:r w:rsidRPr="00767799">
        <w:rPr>
          <w:b/>
          <w:spacing w:val="-4"/>
          <w:sz w:val="24"/>
        </w:rPr>
        <w:t xml:space="preserve"> </w:t>
      </w:r>
      <w:r w:rsidRPr="00767799">
        <w:rPr>
          <w:b/>
          <w:spacing w:val="-2"/>
          <w:sz w:val="24"/>
        </w:rPr>
        <w:t>котельной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2"/>
        <w:gridCol w:w="1726"/>
        <w:gridCol w:w="1728"/>
        <w:gridCol w:w="1725"/>
        <w:gridCol w:w="1728"/>
        <w:gridCol w:w="1716"/>
      </w:tblGrid>
      <w:tr w:rsidR="00D12C95" w:rsidRPr="00767799">
        <w:trPr>
          <w:trHeight w:val="1265"/>
        </w:trPr>
        <w:tc>
          <w:tcPr>
            <w:tcW w:w="1742" w:type="dxa"/>
          </w:tcPr>
          <w:p w:rsidR="00D12C95" w:rsidRPr="00767799" w:rsidRDefault="005F551A">
            <w:pPr>
              <w:pStyle w:val="TableParagraph"/>
              <w:spacing w:before="125"/>
              <w:ind w:left="14"/>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6" w:type="dxa"/>
          </w:tcPr>
          <w:p w:rsidR="00D12C95" w:rsidRPr="00767799" w:rsidRDefault="005F551A">
            <w:pPr>
              <w:pStyle w:val="TableParagraph"/>
              <w:ind w:left="124" w:right="111"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15" w:right="3"/>
            </w:pPr>
            <w:r w:rsidRPr="00767799">
              <w:rPr>
                <w:spacing w:val="-5"/>
              </w:rPr>
              <w:t>°C</w:t>
            </w:r>
          </w:p>
        </w:tc>
        <w:tc>
          <w:tcPr>
            <w:tcW w:w="1728" w:type="dxa"/>
          </w:tcPr>
          <w:p w:rsidR="00D12C95" w:rsidRPr="00767799" w:rsidRDefault="005F551A">
            <w:pPr>
              <w:pStyle w:val="TableParagraph"/>
              <w:ind w:left="127" w:right="110" w:hanging="2"/>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21" w:right="7"/>
            </w:pPr>
            <w:r w:rsidRPr="00767799">
              <w:rPr>
                <w:spacing w:val="-5"/>
              </w:rPr>
              <w:t>°C</w:t>
            </w:r>
          </w:p>
        </w:tc>
        <w:tc>
          <w:tcPr>
            <w:tcW w:w="1725" w:type="dxa"/>
          </w:tcPr>
          <w:p w:rsidR="00D12C95" w:rsidRPr="00767799" w:rsidRDefault="005F551A">
            <w:pPr>
              <w:pStyle w:val="TableParagraph"/>
              <w:spacing w:before="125"/>
              <w:ind w:left="14" w:right="1"/>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8" w:type="dxa"/>
          </w:tcPr>
          <w:p w:rsidR="00D12C95" w:rsidRPr="00767799" w:rsidRDefault="005F551A">
            <w:pPr>
              <w:pStyle w:val="TableParagraph"/>
              <w:ind w:left="128" w:right="109"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21" w:right="4"/>
            </w:pPr>
            <w:r w:rsidRPr="00767799">
              <w:rPr>
                <w:spacing w:val="-5"/>
              </w:rPr>
              <w:t>°C</w:t>
            </w:r>
          </w:p>
        </w:tc>
        <w:tc>
          <w:tcPr>
            <w:tcW w:w="1716" w:type="dxa"/>
          </w:tcPr>
          <w:p w:rsidR="00D12C95" w:rsidRPr="00767799" w:rsidRDefault="005F551A">
            <w:pPr>
              <w:pStyle w:val="TableParagraph"/>
              <w:ind w:left="119" w:right="106" w:firstLine="3"/>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15"/>
            </w:pPr>
            <w:r w:rsidRPr="00767799">
              <w:rPr>
                <w:spacing w:val="-5"/>
              </w:rPr>
              <w:t>°C</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8</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55,3</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16</w:t>
            </w:r>
          </w:p>
        </w:tc>
        <w:tc>
          <w:tcPr>
            <w:tcW w:w="1728" w:type="dxa"/>
          </w:tcPr>
          <w:p w:rsidR="00D12C95" w:rsidRPr="00767799" w:rsidRDefault="005F551A">
            <w:pPr>
              <w:pStyle w:val="TableParagraph"/>
              <w:spacing w:before="15" w:line="250" w:lineRule="exact"/>
              <w:ind w:left="21"/>
            </w:pPr>
            <w:r w:rsidRPr="00767799">
              <w:rPr>
                <w:spacing w:val="-4"/>
              </w:rPr>
              <w:t>69,7</w:t>
            </w:r>
          </w:p>
        </w:tc>
        <w:tc>
          <w:tcPr>
            <w:tcW w:w="1716" w:type="dxa"/>
          </w:tcPr>
          <w:p w:rsidR="00D12C95" w:rsidRPr="00767799" w:rsidRDefault="005F551A">
            <w:pPr>
              <w:pStyle w:val="TableParagraph"/>
              <w:spacing w:before="15" w:line="250" w:lineRule="exact"/>
              <w:ind w:left="15" w:right="2"/>
            </w:pPr>
            <w:r w:rsidRPr="00767799">
              <w:rPr>
                <w:spacing w:val="-4"/>
              </w:rPr>
              <w:t>54,5</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7</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55,1</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17</w:t>
            </w:r>
          </w:p>
        </w:tc>
        <w:tc>
          <w:tcPr>
            <w:tcW w:w="1728" w:type="dxa"/>
          </w:tcPr>
          <w:p w:rsidR="00D12C95" w:rsidRPr="00767799" w:rsidRDefault="005F551A">
            <w:pPr>
              <w:pStyle w:val="TableParagraph"/>
              <w:spacing w:before="15" w:line="248" w:lineRule="exact"/>
              <w:ind w:left="21"/>
            </w:pPr>
            <w:r w:rsidRPr="00767799">
              <w:rPr>
                <w:spacing w:val="-4"/>
              </w:rPr>
              <w:t>70,9</w:t>
            </w:r>
          </w:p>
        </w:tc>
        <w:tc>
          <w:tcPr>
            <w:tcW w:w="1716" w:type="dxa"/>
          </w:tcPr>
          <w:p w:rsidR="00D12C95" w:rsidRPr="00767799" w:rsidRDefault="005F551A">
            <w:pPr>
              <w:pStyle w:val="TableParagraph"/>
              <w:spacing w:before="15" w:line="248" w:lineRule="exact"/>
              <w:ind w:left="15" w:right="2"/>
            </w:pPr>
            <w:r w:rsidRPr="00767799">
              <w:rPr>
                <w:spacing w:val="-4"/>
              </w:rPr>
              <w:t>55,2</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6</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54,9</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18</w:t>
            </w:r>
          </w:p>
        </w:tc>
        <w:tc>
          <w:tcPr>
            <w:tcW w:w="1728" w:type="dxa"/>
          </w:tcPr>
          <w:p w:rsidR="00D12C95" w:rsidRPr="00767799" w:rsidRDefault="005F551A">
            <w:pPr>
              <w:pStyle w:val="TableParagraph"/>
              <w:spacing w:before="15" w:line="250" w:lineRule="exact"/>
              <w:ind w:left="21"/>
            </w:pPr>
            <w:r w:rsidRPr="00767799">
              <w:rPr>
                <w:spacing w:val="-4"/>
              </w:rPr>
              <w:t>72,0</w:t>
            </w:r>
          </w:p>
        </w:tc>
        <w:tc>
          <w:tcPr>
            <w:tcW w:w="1716" w:type="dxa"/>
          </w:tcPr>
          <w:p w:rsidR="00D12C95" w:rsidRPr="00767799" w:rsidRDefault="005F551A">
            <w:pPr>
              <w:pStyle w:val="TableParagraph"/>
              <w:spacing w:before="15" w:line="250" w:lineRule="exact"/>
              <w:ind w:left="15" w:right="2"/>
            </w:pPr>
            <w:r w:rsidRPr="00767799">
              <w:rPr>
                <w:spacing w:val="-4"/>
              </w:rPr>
              <w:t>55,9</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5</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54,7</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19</w:t>
            </w:r>
          </w:p>
        </w:tc>
        <w:tc>
          <w:tcPr>
            <w:tcW w:w="1728" w:type="dxa"/>
          </w:tcPr>
          <w:p w:rsidR="00D12C95" w:rsidRPr="00767799" w:rsidRDefault="005F551A">
            <w:pPr>
              <w:pStyle w:val="TableParagraph"/>
              <w:spacing w:before="15" w:line="248" w:lineRule="exact"/>
              <w:ind w:left="21"/>
            </w:pPr>
            <w:r w:rsidRPr="00767799">
              <w:rPr>
                <w:spacing w:val="-4"/>
              </w:rPr>
              <w:t>73,1</w:t>
            </w:r>
          </w:p>
        </w:tc>
        <w:tc>
          <w:tcPr>
            <w:tcW w:w="1716" w:type="dxa"/>
          </w:tcPr>
          <w:p w:rsidR="00D12C95" w:rsidRPr="00767799" w:rsidRDefault="005F551A">
            <w:pPr>
              <w:pStyle w:val="TableParagraph"/>
              <w:spacing w:before="15" w:line="248" w:lineRule="exact"/>
              <w:ind w:left="15" w:right="2"/>
            </w:pPr>
            <w:r w:rsidRPr="00767799">
              <w:rPr>
                <w:spacing w:val="-4"/>
              </w:rPr>
              <w:t>56,6</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4</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54,5</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20</w:t>
            </w:r>
          </w:p>
        </w:tc>
        <w:tc>
          <w:tcPr>
            <w:tcW w:w="1728" w:type="dxa"/>
          </w:tcPr>
          <w:p w:rsidR="00D12C95" w:rsidRPr="00767799" w:rsidRDefault="005F551A">
            <w:pPr>
              <w:pStyle w:val="TableParagraph"/>
              <w:spacing w:before="15" w:line="250" w:lineRule="exact"/>
              <w:ind w:left="21"/>
            </w:pPr>
            <w:r w:rsidRPr="00767799">
              <w:rPr>
                <w:spacing w:val="-4"/>
              </w:rPr>
              <w:t>74,3</w:t>
            </w:r>
          </w:p>
        </w:tc>
        <w:tc>
          <w:tcPr>
            <w:tcW w:w="1716" w:type="dxa"/>
          </w:tcPr>
          <w:p w:rsidR="00D12C95" w:rsidRPr="00767799" w:rsidRDefault="005F551A">
            <w:pPr>
              <w:pStyle w:val="TableParagraph"/>
              <w:spacing w:before="15" w:line="250" w:lineRule="exact"/>
              <w:ind w:left="15" w:right="2"/>
            </w:pPr>
            <w:r w:rsidRPr="00767799">
              <w:rPr>
                <w:spacing w:val="-4"/>
              </w:rPr>
              <w:t>57,3</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3</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54,3</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21</w:t>
            </w:r>
          </w:p>
        </w:tc>
        <w:tc>
          <w:tcPr>
            <w:tcW w:w="1728" w:type="dxa"/>
          </w:tcPr>
          <w:p w:rsidR="00D12C95" w:rsidRPr="00767799" w:rsidRDefault="005F551A">
            <w:pPr>
              <w:pStyle w:val="TableParagraph"/>
              <w:spacing w:before="15" w:line="248" w:lineRule="exact"/>
              <w:ind w:left="21"/>
            </w:pPr>
            <w:r w:rsidRPr="00767799">
              <w:rPr>
                <w:spacing w:val="-4"/>
              </w:rPr>
              <w:t>75,4</w:t>
            </w:r>
          </w:p>
        </w:tc>
        <w:tc>
          <w:tcPr>
            <w:tcW w:w="1716" w:type="dxa"/>
          </w:tcPr>
          <w:p w:rsidR="00D12C95" w:rsidRPr="00767799" w:rsidRDefault="005F551A">
            <w:pPr>
              <w:pStyle w:val="TableParagraph"/>
              <w:spacing w:before="15" w:line="248" w:lineRule="exact"/>
              <w:ind w:left="15" w:right="2"/>
            </w:pPr>
            <w:r w:rsidRPr="00767799">
              <w:rPr>
                <w:spacing w:val="-4"/>
              </w:rPr>
              <w:t>58,0</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2</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54,1</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22</w:t>
            </w:r>
          </w:p>
        </w:tc>
        <w:tc>
          <w:tcPr>
            <w:tcW w:w="1728" w:type="dxa"/>
          </w:tcPr>
          <w:p w:rsidR="00D12C95" w:rsidRPr="00767799" w:rsidRDefault="005F551A">
            <w:pPr>
              <w:pStyle w:val="TableParagraph"/>
              <w:spacing w:before="15" w:line="250" w:lineRule="exact"/>
              <w:ind w:left="21"/>
            </w:pPr>
            <w:r w:rsidRPr="00767799">
              <w:rPr>
                <w:spacing w:val="-4"/>
              </w:rPr>
              <w:t>76,5</w:t>
            </w:r>
          </w:p>
        </w:tc>
        <w:tc>
          <w:tcPr>
            <w:tcW w:w="1716" w:type="dxa"/>
          </w:tcPr>
          <w:p w:rsidR="00D12C95" w:rsidRPr="00767799" w:rsidRDefault="005F551A">
            <w:pPr>
              <w:pStyle w:val="TableParagraph"/>
              <w:spacing w:before="15" w:line="250" w:lineRule="exact"/>
              <w:ind w:left="15" w:right="2"/>
            </w:pPr>
            <w:r w:rsidRPr="00767799">
              <w:rPr>
                <w:spacing w:val="-4"/>
              </w:rPr>
              <w:t>58,7</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1</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53,9</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23</w:t>
            </w:r>
          </w:p>
        </w:tc>
        <w:tc>
          <w:tcPr>
            <w:tcW w:w="1728" w:type="dxa"/>
          </w:tcPr>
          <w:p w:rsidR="00D12C95" w:rsidRPr="00767799" w:rsidRDefault="005F551A">
            <w:pPr>
              <w:pStyle w:val="TableParagraph"/>
              <w:spacing w:before="15" w:line="248" w:lineRule="exact"/>
              <w:ind w:left="21"/>
            </w:pPr>
            <w:r w:rsidRPr="00767799">
              <w:rPr>
                <w:spacing w:val="-4"/>
              </w:rPr>
              <w:t>77,6</w:t>
            </w:r>
          </w:p>
        </w:tc>
        <w:tc>
          <w:tcPr>
            <w:tcW w:w="1716" w:type="dxa"/>
          </w:tcPr>
          <w:p w:rsidR="00D12C95" w:rsidRPr="00767799" w:rsidRDefault="005F551A">
            <w:pPr>
              <w:pStyle w:val="TableParagraph"/>
              <w:spacing w:before="15" w:line="248" w:lineRule="exact"/>
              <w:ind w:left="15" w:right="2"/>
            </w:pPr>
            <w:r w:rsidRPr="00767799">
              <w:rPr>
                <w:spacing w:val="-4"/>
              </w:rPr>
              <w:t>59,4</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10"/>
              </w:rPr>
              <w:t>0</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53,8</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24</w:t>
            </w:r>
          </w:p>
        </w:tc>
        <w:tc>
          <w:tcPr>
            <w:tcW w:w="1728" w:type="dxa"/>
          </w:tcPr>
          <w:p w:rsidR="00D12C95" w:rsidRPr="00767799" w:rsidRDefault="005F551A">
            <w:pPr>
              <w:pStyle w:val="TableParagraph"/>
              <w:spacing w:before="15" w:line="250" w:lineRule="exact"/>
              <w:ind w:left="21"/>
            </w:pPr>
            <w:r w:rsidRPr="00767799">
              <w:rPr>
                <w:spacing w:val="-4"/>
              </w:rPr>
              <w:t>78,7</w:t>
            </w:r>
          </w:p>
        </w:tc>
        <w:tc>
          <w:tcPr>
            <w:tcW w:w="1716" w:type="dxa"/>
          </w:tcPr>
          <w:p w:rsidR="00D12C95" w:rsidRPr="00767799" w:rsidRDefault="005F551A">
            <w:pPr>
              <w:pStyle w:val="TableParagraph"/>
              <w:spacing w:before="15" w:line="250" w:lineRule="exact"/>
              <w:ind w:left="15" w:right="2"/>
            </w:pPr>
            <w:r w:rsidRPr="00767799">
              <w:rPr>
                <w:spacing w:val="-4"/>
              </w:rPr>
              <w:t>60,1</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1</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53,6</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25</w:t>
            </w:r>
          </w:p>
        </w:tc>
        <w:tc>
          <w:tcPr>
            <w:tcW w:w="1728" w:type="dxa"/>
          </w:tcPr>
          <w:p w:rsidR="00D12C95" w:rsidRPr="00767799" w:rsidRDefault="005F551A">
            <w:pPr>
              <w:pStyle w:val="TableParagraph"/>
              <w:spacing w:before="15" w:line="248" w:lineRule="exact"/>
              <w:ind w:left="21"/>
            </w:pPr>
            <w:r w:rsidRPr="00767799">
              <w:rPr>
                <w:spacing w:val="-4"/>
              </w:rPr>
              <w:t>79,9</w:t>
            </w:r>
          </w:p>
        </w:tc>
        <w:tc>
          <w:tcPr>
            <w:tcW w:w="1716" w:type="dxa"/>
          </w:tcPr>
          <w:p w:rsidR="00D12C95" w:rsidRPr="00767799" w:rsidRDefault="005F551A">
            <w:pPr>
              <w:pStyle w:val="TableParagraph"/>
              <w:spacing w:before="15" w:line="248" w:lineRule="exact"/>
              <w:ind w:left="15" w:right="2"/>
            </w:pPr>
            <w:r w:rsidRPr="00767799">
              <w:rPr>
                <w:spacing w:val="-4"/>
              </w:rPr>
              <w:t>60,8</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2</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53,4</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26</w:t>
            </w:r>
          </w:p>
        </w:tc>
        <w:tc>
          <w:tcPr>
            <w:tcW w:w="1728" w:type="dxa"/>
          </w:tcPr>
          <w:p w:rsidR="00D12C95" w:rsidRPr="00767799" w:rsidRDefault="005F551A">
            <w:pPr>
              <w:pStyle w:val="TableParagraph"/>
              <w:spacing w:before="15" w:line="250" w:lineRule="exact"/>
              <w:ind w:left="21"/>
            </w:pPr>
            <w:r w:rsidRPr="00767799">
              <w:rPr>
                <w:spacing w:val="-4"/>
              </w:rPr>
              <w:t>81,0</w:t>
            </w:r>
          </w:p>
        </w:tc>
        <w:tc>
          <w:tcPr>
            <w:tcW w:w="1716" w:type="dxa"/>
          </w:tcPr>
          <w:p w:rsidR="00D12C95" w:rsidRPr="00767799" w:rsidRDefault="005F551A">
            <w:pPr>
              <w:pStyle w:val="TableParagraph"/>
              <w:spacing w:before="15" w:line="250" w:lineRule="exact"/>
              <w:ind w:left="15" w:right="2"/>
            </w:pPr>
            <w:r w:rsidRPr="00767799">
              <w:rPr>
                <w:spacing w:val="-4"/>
              </w:rPr>
              <w:t>61,5</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3</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53,2</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27</w:t>
            </w:r>
          </w:p>
        </w:tc>
        <w:tc>
          <w:tcPr>
            <w:tcW w:w="1728" w:type="dxa"/>
          </w:tcPr>
          <w:p w:rsidR="00D12C95" w:rsidRPr="00767799" w:rsidRDefault="005F551A">
            <w:pPr>
              <w:pStyle w:val="TableParagraph"/>
              <w:spacing w:before="15" w:line="248" w:lineRule="exact"/>
              <w:ind w:left="21"/>
            </w:pPr>
            <w:r w:rsidRPr="00767799">
              <w:rPr>
                <w:spacing w:val="-4"/>
              </w:rPr>
              <w:t>82,1</w:t>
            </w:r>
          </w:p>
        </w:tc>
        <w:tc>
          <w:tcPr>
            <w:tcW w:w="1716" w:type="dxa"/>
          </w:tcPr>
          <w:p w:rsidR="00D12C95" w:rsidRPr="00767799" w:rsidRDefault="005F551A">
            <w:pPr>
              <w:pStyle w:val="TableParagraph"/>
              <w:spacing w:before="15" w:line="248" w:lineRule="exact"/>
              <w:ind w:left="15" w:right="2"/>
            </w:pPr>
            <w:r w:rsidRPr="00767799">
              <w:rPr>
                <w:spacing w:val="-4"/>
              </w:rPr>
              <w:t>62,1</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4</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53,0</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28</w:t>
            </w:r>
          </w:p>
        </w:tc>
        <w:tc>
          <w:tcPr>
            <w:tcW w:w="1728" w:type="dxa"/>
          </w:tcPr>
          <w:p w:rsidR="00D12C95" w:rsidRPr="00767799" w:rsidRDefault="005F551A">
            <w:pPr>
              <w:pStyle w:val="TableParagraph"/>
              <w:spacing w:before="15" w:line="250" w:lineRule="exact"/>
              <w:ind w:left="21"/>
            </w:pPr>
            <w:r w:rsidRPr="00767799">
              <w:rPr>
                <w:spacing w:val="-4"/>
              </w:rPr>
              <w:t>83,2</w:t>
            </w:r>
          </w:p>
        </w:tc>
        <w:tc>
          <w:tcPr>
            <w:tcW w:w="1716" w:type="dxa"/>
          </w:tcPr>
          <w:p w:rsidR="00D12C95" w:rsidRPr="00767799" w:rsidRDefault="005F551A">
            <w:pPr>
              <w:pStyle w:val="TableParagraph"/>
              <w:spacing w:before="15" w:line="250" w:lineRule="exact"/>
              <w:ind w:left="15" w:right="2"/>
            </w:pPr>
            <w:r w:rsidRPr="00767799">
              <w:rPr>
                <w:spacing w:val="-4"/>
              </w:rPr>
              <w:t>62,8</w:t>
            </w:r>
          </w:p>
        </w:tc>
      </w:tr>
    </w:tbl>
    <w:p w:rsidR="00D12C95" w:rsidRDefault="00D12C95">
      <w:pPr>
        <w:pStyle w:val="TableParagraph"/>
        <w:spacing w:line="250" w:lineRule="exact"/>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2"/>
        <w:gridCol w:w="1726"/>
        <w:gridCol w:w="1728"/>
        <w:gridCol w:w="1725"/>
        <w:gridCol w:w="1728"/>
        <w:gridCol w:w="1716"/>
      </w:tblGrid>
      <w:tr w:rsidR="00D12C95" w:rsidRPr="00767799">
        <w:trPr>
          <w:trHeight w:val="1264"/>
        </w:trPr>
        <w:tc>
          <w:tcPr>
            <w:tcW w:w="1742" w:type="dxa"/>
          </w:tcPr>
          <w:p w:rsidR="00D12C95" w:rsidRPr="00767799" w:rsidRDefault="005F551A">
            <w:pPr>
              <w:pStyle w:val="TableParagraph"/>
              <w:spacing w:before="125"/>
              <w:ind w:left="14"/>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6" w:type="dxa"/>
          </w:tcPr>
          <w:p w:rsidR="00D12C95" w:rsidRPr="00767799" w:rsidRDefault="005F551A">
            <w:pPr>
              <w:pStyle w:val="TableParagraph"/>
              <w:ind w:left="124" w:right="111"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15" w:right="3"/>
            </w:pPr>
            <w:r w:rsidRPr="00767799">
              <w:rPr>
                <w:spacing w:val="-5"/>
              </w:rPr>
              <w:t>°C</w:t>
            </w:r>
          </w:p>
        </w:tc>
        <w:tc>
          <w:tcPr>
            <w:tcW w:w="1728" w:type="dxa"/>
          </w:tcPr>
          <w:p w:rsidR="00D12C95" w:rsidRPr="00767799" w:rsidRDefault="005F551A">
            <w:pPr>
              <w:pStyle w:val="TableParagraph"/>
              <w:ind w:left="127" w:right="110" w:hanging="2"/>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21" w:right="7"/>
            </w:pPr>
            <w:r w:rsidRPr="00767799">
              <w:rPr>
                <w:spacing w:val="-5"/>
              </w:rPr>
              <w:t>°C</w:t>
            </w:r>
          </w:p>
        </w:tc>
        <w:tc>
          <w:tcPr>
            <w:tcW w:w="1725" w:type="dxa"/>
          </w:tcPr>
          <w:p w:rsidR="00D12C95" w:rsidRPr="00767799" w:rsidRDefault="005F551A">
            <w:pPr>
              <w:pStyle w:val="TableParagraph"/>
              <w:spacing w:before="125"/>
              <w:ind w:left="14" w:right="1"/>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8" w:type="dxa"/>
          </w:tcPr>
          <w:p w:rsidR="00D12C95" w:rsidRPr="00767799" w:rsidRDefault="005F551A">
            <w:pPr>
              <w:pStyle w:val="TableParagraph"/>
              <w:ind w:left="128" w:right="109"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21" w:right="4"/>
            </w:pPr>
            <w:r w:rsidRPr="00767799">
              <w:rPr>
                <w:spacing w:val="-5"/>
              </w:rPr>
              <w:t>°C</w:t>
            </w:r>
          </w:p>
        </w:tc>
        <w:tc>
          <w:tcPr>
            <w:tcW w:w="1716" w:type="dxa"/>
          </w:tcPr>
          <w:p w:rsidR="00D12C95" w:rsidRPr="00767799" w:rsidRDefault="005F551A">
            <w:pPr>
              <w:pStyle w:val="TableParagraph"/>
              <w:ind w:left="119" w:right="106" w:firstLine="3"/>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15"/>
            </w:pPr>
            <w:r w:rsidRPr="00767799">
              <w:rPr>
                <w:spacing w:val="-5"/>
              </w:rPr>
              <w:t>°C</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5</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52,9</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29</w:t>
            </w:r>
          </w:p>
        </w:tc>
        <w:tc>
          <w:tcPr>
            <w:tcW w:w="1728" w:type="dxa"/>
          </w:tcPr>
          <w:p w:rsidR="00D12C95" w:rsidRPr="00767799" w:rsidRDefault="005F551A">
            <w:pPr>
              <w:pStyle w:val="TableParagraph"/>
              <w:spacing w:before="15" w:line="250" w:lineRule="exact"/>
              <w:ind w:left="21"/>
            </w:pPr>
            <w:r w:rsidRPr="00767799">
              <w:rPr>
                <w:spacing w:val="-4"/>
              </w:rPr>
              <w:t>84,3</w:t>
            </w:r>
          </w:p>
        </w:tc>
        <w:tc>
          <w:tcPr>
            <w:tcW w:w="1716" w:type="dxa"/>
          </w:tcPr>
          <w:p w:rsidR="00D12C95" w:rsidRPr="00767799" w:rsidRDefault="005F551A">
            <w:pPr>
              <w:pStyle w:val="TableParagraph"/>
              <w:spacing w:before="15" w:line="250" w:lineRule="exact"/>
              <w:ind w:left="15" w:right="2"/>
            </w:pPr>
            <w:r w:rsidRPr="00767799">
              <w:rPr>
                <w:spacing w:val="-4"/>
              </w:rPr>
              <w:t>63,5</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6</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52,7</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30</w:t>
            </w:r>
          </w:p>
        </w:tc>
        <w:tc>
          <w:tcPr>
            <w:tcW w:w="1728" w:type="dxa"/>
          </w:tcPr>
          <w:p w:rsidR="00D12C95" w:rsidRPr="00767799" w:rsidRDefault="005F551A">
            <w:pPr>
              <w:pStyle w:val="TableParagraph"/>
              <w:spacing w:before="15" w:line="248" w:lineRule="exact"/>
              <w:ind w:left="21"/>
            </w:pPr>
            <w:r w:rsidRPr="00767799">
              <w:rPr>
                <w:spacing w:val="-4"/>
              </w:rPr>
              <w:t>85,3</w:t>
            </w:r>
          </w:p>
        </w:tc>
        <w:tc>
          <w:tcPr>
            <w:tcW w:w="1716" w:type="dxa"/>
          </w:tcPr>
          <w:p w:rsidR="00D12C95" w:rsidRPr="00767799" w:rsidRDefault="005F551A">
            <w:pPr>
              <w:pStyle w:val="TableParagraph"/>
              <w:spacing w:before="15" w:line="248" w:lineRule="exact"/>
              <w:ind w:left="15" w:right="2"/>
            </w:pPr>
            <w:r w:rsidRPr="00767799">
              <w:rPr>
                <w:spacing w:val="-4"/>
              </w:rPr>
              <w:t>64,2</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7</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52,5</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31</w:t>
            </w:r>
          </w:p>
        </w:tc>
        <w:tc>
          <w:tcPr>
            <w:tcW w:w="1728" w:type="dxa"/>
          </w:tcPr>
          <w:p w:rsidR="00D12C95" w:rsidRPr="00767799" w:rsidRDefault="005F551A">
            <w:pPr>
              <w:pStyle w:val="TableParagraph"/>
              <w:spacing w:before="15" w:line="250" w:lineRule="exact"/>
              <w:ind w:left="21"/>
            </w:pPr>
            <w:r w:rsidRPr="00767799">
              <w:rPr>
                <w:spacing w:val="-4"/>
              </w:rPr>
              <w:t>86,4</w:t>
            </w:r>
          </w:p>
        </w:tc>
        <w:tc>
          <w:tcPr>
            <w:tcW w:w="1716" w:type="dxa"/>
          </w:tcPr>
          <w:p w:rsidR="00D12C95" w:rsidRPr="00767799" w:rsidRDefault="005F551A">
            <w:pPr>
              <w:pStyle w:val="TableParagraph"/>
              <w:spacing w:before="15" w:line="250" w:lineRule="exact"/>
              <w:ind w:left="15" w:right="2"/>
            </w:pPr>
            <w:r w:rsidRPr="00767799">
              <w:rPr>
                <w:spacing w:val="-4"/>
              </w:rPr>
              <w:t>64,8</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8</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52,2</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32</w:t>
            </w:r>
          </w:p>
        </w:tc>
        <w:tc>
          <w:tcPr>
            <w:tcW w:w="1728" w:type="dxa"/>
          </w:tcPr>
          <w:p w:rsidR="00D12C95" w:rsidRPr="00767799" w:rsidRDefault="005F551A">
            <w:pPr>
              <w:pStyle w:val="TableParagraph"/>
              <w:spacing w:before="15" w:line="248" w:lineRule="exact"/>
              <w:ind w:left="21"/>
            </w:pPr>
            <w:r w:rsidRPr="00767799">
              <w:rPr>
                <w:spacing w:val="-4"/>
              </w:rPr>
              <w:t>87,5</w:t>
            </w:r>
          </w:p>
        </w:tc>
        <w:tc>
          <w:tcPr>
            <w:tcW w:w="1716" w:type="dxa"/>
          </w:tcPr>
          <w:p w:rsidR="00D12C95" w:rsidRPr="00767799" w:rsidRDefault="005F551A">
            <w:pPr>
              <w:pStyle w:val="TableParagraph"/>
              <w:spacing w:before="15" w:line="248" w:lineRule="exact"/>
              <w:ind w:left="15" w:right="2"/>
            </w:pPr>
            <w:r w:rsidRPr="00767799">
              <w:rPr>
                <w:spacing w:val="-4"/>
              </w:rPr>
              <w:t>65,5</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9</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52,0</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33</w:t>
            </w:r>
          </w:p>
        </w:tc>
        <w:tc>
          <w:tcPr>
            <w:tcW w:w="1728" w:type="dxa"/>
          </w:tcPr>
          <w:p w:rsidR="00D12C95" w:rsidRPr="00767799" w:rsidRDefault="005F551A">
            <w:pPr>
              <w:pStyle w:val="TableParagraph"/>
              <w:spacing w:before="15" w:line="250" w:lineRule="exact"/>
              <w:ind w:left="21"/>
            </w:pPr>
            <w:r w:rsidRPr="00767799">
              <w:rPr>
                <w:spacing w:val="-4"/>
              </w:rPr>
              <w:t>88,6</w:t>
            </w:r>
          </w:p>
        </w:tc>
        <w:tc>
          <w:tcPr>
            <w:tcW w:w="1716" w:type="dxa"/>
          </w:tcPr>
          <w:p w:rsidR="00D12C95" w:rsidRPr="00767799" w:rsidRDefault="005F551A">
            <w:pPr>
              <w:pStyle w:val="TableParagraph"/>
              <w:spacing w:before="15" w:line="250" w:lineRule="exact"/>
              <w:ind w:left="15" w:right="2"/>
            </w:pPr>
            <w:r w:rsidRPr="00767799">
              <w:rPr>
                <w:spacing w:val="-4"/>
              </w:rPr>
              <w:t>66,1</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5"/>
              </w:rPr>
              <w:t>10</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51,9</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34</w:t>
            </w:r>
          </w:p>
        </w:tc>
        <w:tc>
          <w:tcPr>
            <w:tcW w:w="1728" w:type="dxa"/>
          </w:tcPr>
          <w:p w:rsidR="00D12C95" w:rsidRPr="00767799" w:rsidRDefault="005F551A">
            <w:pPr>
              <w:pStyle w:val="TableParagraph"/>
              <w:spacing w:before="15" w:line="248" w:lineRule="exact"/>
              <w:ind w:left="21"/>
            </w:pPr>
            <w:r w:rsidRPr="00767799">
              <w:rPr>
                <w:spacing w:val="-4"/>
              </w:rPr>
              <w:t>89,7</w:t>
            </w:r>
          </w:p>
        </w:tc>
        <w:tc>
          <w:tcPr>
            <w:tcW w:w="1716" w:type="dxa"/>
          </w:tcPr>
          <w:p w:rsidR="00D12C95" w:rsidRPr="00767799" w:rsidRDefault="005F551A">
            <w:pPr>
              <w:pStyle w:val="TableParagraph"/>
              <w:spacing w:before="15" w:line="248" w:lineRule="exact"/>
              <w:ind w:left="15" w:right="2"/>
            </w:pPr>
            <w:r w:rsidRPr="00767799">
              <w:rPr>
                <w:spacing w:val="-4"/>
              </w:rPr>
              <w:t>66,8</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11</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51,6</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35</w:t>
            </w:r>
          </w:p>
        </w:tc>
        <w:tc>
          <w:tcPr>
            <w:tcW w:w="1728" w:type="dxa"/>
          </w:tcPr>
          <w:p w:rsidR="00D12C95" w:rsidRPr="00767799" w:rsidRDefault="005F551A">
            <w:pPr>
              <w:pStyle w:val="TableParagraph"/>
              <w:spacing w:before="15" w:line="250" w:lineRule="exact"/>
              <w:ind w:left="21"/>
            </w:pPr>
            <w:r w:rsidRPr="00767799">
              <w:rPr>
                <w:spacing w:val="-4"/>
              </w:rPr>
              <w:t>90,7</w:t>
            </w:r>
          </w:p>
        </w:tc>
        <w:tc>
          <w:tcPr>
            <w:tcW w:w="1716" w:type="dxa"/>
          </w:tcPr>
          <w:p w:rsidR="00D12C95" w:rsidRPr="00767799" w:rsidRDefault="005F551A">
            <w:pPr>
              <w:pStyle w:val="TableParagraph"/>
              <w:spacing w:before="15" w:line="250" w:lineRule="exact"/>
              <w:ind w:left="15" w:right="2"/>
            </w:pPr>
            <w:r w:rsidRPr="00767799">
              <w:rPr>
                <w:spacing w:val="-4"/>
              </w:rPr>
              <w:t>67,4</w:t>
            </w:r>
          </w:p>
        </w:tc>
      </w:tr>
      <w:tr w:rsidR="00D12C95" w:rsidRPr="00767799">
        <w:trPr>
          <w:trHeight w:val="283"/>
        </w:trPr>
        <w:tc>
          <w:tcPr>
            <w:tcW w:w="1742" w:type="dxa"/>
          </w:tcPr>
          <w:p w:rsidR="00D12C95" w:rsidRPr="00767799" w:rsidRDefault="005F551A">
            <w:pPr>
              <w:pStyle w:val="TableParagraph"/>
              <w:spacing w:before="16" w:line="248" w:lineRule="exact"/>
              <w:ind w:left="14" w:right="4"/>
            </w:pPr>
            <w:r w:rsidRPr="00767799">
              <w:rPr>
                <w:spacing w:val="-2"/>
              </w:rPr>
              <w:t>-</w:t>
            </w:r>
            <w:r w:rsidRPr="00767799">
              <w:rPr>
                <w:spacing w:val="-5"/>
              </w:rPr>
              <w:t>12</w:t>
            </w:r>
          </w:p>
        </w:tc>
        <w:tc>
          <w:tcPr>
            <w:tcW w:w="1726" w:type="dxa"/>
          </w:tcPr>
          <w:p w:rsidR="00D12C95" w:rsidRPr="00767799" w:rsidRDefault="005F551A">
            <w:pPr>
              <w:pStyle w:val="TableParagraph"/>
              <w:spacing w:before="16" w:line="248" w:lineRule="exact"/>
              <w:ind w:left="15"/>
            </w:pPr>
            <w:r w:rsidRPr="00767799">
              <w:rPr>
                <w:spacing w:val="-4"/>
              </w:rPr>
              <w:t>65,1</w:t>
            </w:r>
          </w:p>
        </w:tc>
        <w:tc>
          <w:tcPr>
            <w:tcW w:w="1728" w:type="dxa"/>
          </w:tcPr>
          <w:p w:rsidR="00D12C95" w:rsidRPr="00767799" w:rsidRDefault="005F551A">
            <w:pPr>
              <w:pStyle w:val="TableParagraph"/>
              <w:spacing w:before="16" w:line="248" w:lineRule="exact"/>
              <w:ind w:left="21" w:right="4"/>
            </w:pPr>
            <w:r w:rsidRPr="00767799">
              <w:rPr>
                <w:spacing w:val="-4"/>
              </w:rPr>
              <w:t>51,5</w:t>
            </w:r>
          </w:p>
        </w:tc>
        <w:tc>
          <w:tcPr>
            <w:tcW w:w="1725" w:type="dxa"/>
          </w:tcPr>
          <w:p w:rsidR="00D12C95" w:rsidRPr="00767799" w:rsidRDefault="005F551A">
            <w:pPr>
              <w:pStyle w:val="TableParagraph"/>
              <w:spacing w:before="16" w:line="248" w:lineRule="exact"/>
              <w:ind w:left="14"/>
            </w:pPr>
            <w:r w:rsidRPr="00767799">
              <w:rPr>
                <w:spacing w:val="-2"/>
              </w:rPr>
              <w:t>-</w:t>
            </w:r>
            <w:r w:rsidRPr="00767799">
              <w:rPr>
                <w:spacing w:val="-5"/>
              </w:rPr>
              <w:t>36</w:t>
            </w:r>
          </w:p>
        </w:tc>
        <w:tc>
          <w:tcPr>
            <w:tcW w:w="1728" w:type="dxa"/>
          </w:tcPr>
          <w:p w:rsidR="00D12C95" w:rsidRPr="00767799" w:rsidRDefault="005F551A">
            <w:pPr>
              <w:pStyle w:val="TableParagraph"/>
              <w:spacing w:before="16" w:line="248" w:lineRule="exact"/>
              <w:ind w:left="21"/>
            </w:pPr>
            <w:r w:rsidRPr="00767799">
              <w:rPr>
                <w:spacing w:val="-4"/>
              </w:rPr>
              <w:t>91,8</w:t>
            </w:r>
          </w:p>
        </w:tc>
        <w:tc>
          <w:tcPr>
            <w:tcW w:w="1716" w:type="dxa"/>
          </w:tcPr>
          <w:p w:rsidR="00D12C95" w:rsidRPr="00767799" w:rsidRDefault="005F551A">
            <w:pPr>
              <w:pStyle w:val="TableParagraph"/>
              <w:spacing w:before="16" w:line="248" w:lineRule="exact"/>
              <w:ind w:left="15" w:right="2"/>
            </w:pPr>
            <w:r w:rsidRPr="00767799">
              <w:rPr>
                <w:spacing w:val="-4"/>
              </w:rPr>
              <w:t>68,1</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13</w:t>
            </w:r>
          </w:p>
        </w:tc>
        <w:tc>
          <w:tcPr>
            <w:tcW w:w="1726" w:type="dxa"/>
          </w:tcPr>
          <w:p w:rsidR="00D12C95" w:rsidRPr="00767799" w:rsidRDefault="005F551A">
            <w:pPr>
              <w:pStyle w:val="TableParagraph"/>
              <w:spacing w:before="15" w:line="250" w:lineRule="exact"/>
              <w:ind w:left="15"/>
            </w:pPr>
            <w:r w:rsidRPr="00767799">
              <w:rPr>
                <w:spacing w:val="-4"/>
              </w:rPr>
              <w:t>66,3</w:t>
            </w:r>
          </w:p>
        </w:tc>
        <w:tc>
          <w:tcPr>
            <w:tcW w:w="1728" w:type="dxa"/>
          </w:tcPr>
          <w:p w:rsidR="00D12C95" w:rsidRPr="00767799" w:rsidRDefault="005F551A">
            <w:pPr>
              <w:pStyle w:val="TableParagraph"/>
              <w:spacing w:before="15" w:line="250" w:lineRule="exact"/>
              <w:ind w:left="21" w:right="4"/>
            </w:pPr>
            <w:r w:rsidRPr="00767799">
              <w:rPr>
                <w:spacing w:val="-4"/>
              </w:rPr>
              <w:t>52,3</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37</w:t>
            </w:r>
          </w:p>
        </w:tc>
        <w:tc>
          <w:tcPr>
            <w:tcW w:w="1728" w:type="dxa"/>
          </w:tcPr>
          <w:p w:rsidR="00D12C95" w:rsidRPr="00767799" w:rsidRDefault="005F551A">
            <w:pPr>
              <w:pStyle w:val="TableParagraph"/>
              <w:spacing w:before="15" w:line="250" w:lineRule="exact"/>
              <w:ind w:left="21"/>
            </w:pPr>
            <w:r w:rsidRPr="00767799">
              <w:rPr>
                <w:spacing w:val="-4"/>
              </w:rPr>
              <w:t>92,9</w:t>
            </w:r>
          </w:p>
        </w:tc>
        <w:tc>
          <w:tcPr>
            <w:tcW w:w="1716" w:type="dxa"/>
          </w:tcPr>
          <w:p w:rsidR="00D12C95" w:rsidRPr="00767799" w:rsidRDefault="005F551A">
            <w:pPr>
              <w:pStyle w:val="TableParagraph"/>
              <w:spacing w:before="15" w:line="250" w:lineRule="exact"/>
              <w:ind w:left="15" w:right="2"/>
            </w:pPr>
            <w:r w:rsidRPr="00767799">
              <w:rPr>
                <w:spacing w:val="-4"/>
              </w:rPr>
              <w:t>68,7</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5"/>
              </w:rPr>
              <w:t>14</w:t>
            </w:r>
          </w:p>
        </w:tc>
        <w:tc>
          <w:tcPr>
            <w:tcW w:w="1726" w:type="dxa"/>
          </w:tcPr>
          <w:p w:rsidR="00D12C95" w:rsidRPr="00767799" w:rsidRDefault="005F551A">
            <w:pPr>
              <w:pStyle w:val="TableParagraph"/>
              <w:spacing w:before="15" w:line="248" w:lineRule="exact"/>
              <w:ind w:left="15"/>
            </w:pPr>
            <w:r w:rsidRPr="00767799">
              <w:rPr>
                <w:spacing w:val="-4"/>
              </w:rPr>
              <w:t>67,4</w:t>
            </w:r>
          </w:p>
        </w:tc>
        <w:tc>
          <w:tcPr>
            <w:tcW w:w="1728" w:type="dxa"/>
          </w:tcPr>
          <w:p w:rsidR="00D12C95" w:rsidRPr="00767799" w:rsidRDefault="005F551A">
            <w:pPr>
              <w:pStyle w:val="TableParagraph"/>
              <w:spacing w:before="15" w:line="248" w:lineRule="exact"/>
              <w:ind w:left="21" w:right="4"/>
            </w:pPr>
            <w:r w:rsidRPr="00767799">
              <w:rPr>
                <w:spacing w:val="-4"/>
              </w:rPr>
              <w:t>53,0</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38</w:t>
            </w:r>
          </w:p>
        </w:tc>
        <w:tc>
          <w:tcPr>
            <w:tcW w:w="1728" w:type="dxa"/>
          </w:tcPr>
          <w:p w:rsidR="00D12C95" w:rsidRPr="00767799" w:rsidRDefault="005F551A">
            <w:pPr>
              <w:pStyle w:val="TableParagraph"/>
              <w:spacing w:before="15" w:line="248" w:lineRule="exact"/>
              <w:ind w:left="21"/>
            </w:pPr>
            <w:r w:rsidRPr="00767799">
              <w:rPr>
                <w:spacing w:val="-4"/>
              </w:rPr>
              <w:t>93,9</w:t>
            </w:r>
          </w:p>
        </w:tc>
        <w:tc>
          <w:tcPr>
            <w:tcW w:w="1716" w:type="dxa"/>
          </w:tcPr>
          <w:p w:rsidR="00D12C95" w:rsidRPr="00767799" w:rsidRDefault="005F551A">
            <w:pPr>
              <w:pStyle w:val="TableParagraph"/>
              <w:spacing w:before="15" w:line="248" w:lineRule="exact"/>
              <w:ind w:left="15" w:right="2"/>
            </w:pPr>
            <w:r w:rsidRPr="00767799">
              <w:rPr>
                <w:spacing w:val="-4"/>
              </w:rPr>
              <w:t>69,4</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15</w:t>
            </w:r>
          </w:p>
        </w:tc>
        <w:tc>
          <w:tcPr>
            <w:tcW w:w="1726" w:type="dxa"/>
          </w:tcPr>
          <w:p w:rsidR="00D12C95" w:rsidRPr="00767799" w:rsidRDefault="005F551A">
            <w:pPr>
              <w:pStyle w:val="TableParagraph"/>
              <w:spacing w:before="15" w:line="250" w:lineRule="exact"/>
              <w:ind w:left="15"/>
            </w:pPr>
            <w:r w:rsidRPr="00767799">
              <w:rPr>
                <w:spacing w:val="-4"/>
              </w:rPr>
              <w:t>68,6</w:t>
            </w:r>
          </w:p>
        </w:tc>
        <w:tc>
          <w:tcPr>
            <w:tcW w:w="1728" w:type="dxa"/>
          </w:tcPr>
          <w:p w:rsidR="00D12C95" w:rsidRPr="00767799" w:rsidRDefault="005F551A">
            <w:pPr>
              <w:pStyle w:val="TableParagraph"/>
              <w:spacing w:before="15" w:line="250" w:lineRule="exact"/>
              <w:ind w:left="21" w:right="4"/>
            </w:pPr>
            <w:r w:rsidRPr="00767799">
              <w:rPr>
                <w:spacing w:val="-4"/>
              </w:rPr>
              <w:t>53,7</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39</w:t>
            </w:r>
          </w:p>
        </w:tc>
        <w:tc>
          <w:tcPr>
            <w:tcW w:w="1728" w:type="dxa"/>
          </w:tcPr>
          <w:p w:rsidR="00D12C95" w:rsidRPr="00767799" w:rsidRDefault="005F551A">
            <w:pPr>
              <w:pStyle w:val="TableParagraph"/>
              <w:spacing w:before="15" w:line="250" w:lineRule="exact"/>
              <w:ind w:left="21"/>
            </w:pPr>
            <w:r w:rsidRPr="00767799">
              <w:rPr>
                <w:spacing w:val="-4"/>
              </w:rPr>
              <w:t>95,0</w:t>
            </w:r>
          </w:p>
        </w:tc>
        <w:tc>
          <w:tcPr>
            <w:tcW w:w="1716" w:type="dxa"/>
          </w:tcPr>
          <w:p w:rsidR="00D12C95" w:rsidRPr="00767799" w:rsidRDefault="005F551A">
            <w:pPr>
              <w:pStyle w:val="TableParagraph"/>
              <w:spacing w:before="15" w:line="250" w:lineRule="exact"/>
              <w:ind w:left="15" w:right="2"/>
            </w:pPr>
            <w:r w:rsidRPr="00767799">
              <w:rPr>
                <w:spacing w:val="-4"/>
              </w:rPr>
              <w:t>70,0</w:t>
            </w:r>
          </w:p>
        </w:tc>
      </w:tr>
    </w:tbl>
    <w:p w:rsidR="00D12C95" w:rsidRDefault="005F551A">
      <w:pPr>
        <w:pStyle w:val="a3"/>
        <w:spacing w:before="6"/>
        <w:rPr>
          <w:sz w:val="18"/>
        </w:rPr>
      </w:pPr>
      <w:r>
        <w:rPr>
          <w:noProof/>
          <w:sz w:val="18"/>
          <w:lang w:eastAsia="ru-RU"/>
        </w:rPr>
        <mc:AlternateContent>
          <mc:Choice Requires="wpg">
            <w:drawing>
              <wp:anchor distT="0" distB="0" distL="0" distR="0" simplePos="0" relativeHeight="251662336" behindDoc="1" locked="0" layoutInCell="1" allowOverlap="1">
                <wp:simplePos x="0" y="0"/>
                <wp:positionH relativeFrom="page">
                  <wp:posOffset>1037589</wp:posOffset>
                </wp:positionH>
                <wp:positionV relativeFrom="paragraph">
                  <wp:posOffset>150831</wp:posOffset>
                </wp:positionV>
                <wp:extent cx="5953125" cy="2950210"/>
                <wp:effectExtent l="0" t="0" r="0" b="0"/>
                <wp:wrapTopAndBottom/>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3125" cy="2950210"/>
                          <a:chOff x="0" y="0"/>
                          <a:chExt cx="5953125" cy="2950210"/>
                        </a:xfrm>
                      </wpg:grpSpPr>
                      <wps:wsp>
                        <wps:cNvPr id="126" name="Graphic 126"/>
                        <wps:cNvSpPr/>
                        <wps:spPr>
                          <a:xfrm>
                            <a:off x="367029" y="144462"/>
                            <a:ext cx="5441950" cy="2163445"/>
                          </a:xfrm>
                          <a:custGeom>
                            <a:avLst/>
                            <a:gdLst/>
                            <a:ahLst/>
                            <a:cxnLst/>
                            <a:rect l="l" t="t" r="r" b="b"/>
                            <a:pathLst>
                              <a:path w="5441950" h="2163445">
                                <a:moveTo>
                                  <a:pt x="0" y="1946528"/>
                                </a:moveTo>
                                <a:lnTo>
                                  <a:pt x="5441569" y="1946528"/>
                                </a:lnTo>
                              </a:path>
                              <a:path w="5441950" h="2163445">
                                <a:moveTo>
                                  <a:pt x="0" y="1730121"/>
                                </a:moveTo>
                                <a:lnTo>
                                  <a:pt x="5441569" y="1730121"/>
                                </a:lnTo>
                              </a:path>
                              <a:path w="5441950" h="2163445">
                                <a:moveTo>
                                  <a:pt x="0" y="1513713"/>
                                </a:moveTo>
                                <a:lnTo>
                                  <a:pt x="5441569" y="1513713"/>
                                </a:lnTo>
                              </a:path>
                              <a:path w="5441950" h="2163445">
                                <a:moveTo>
                                  <a:pt x="0" y="1297304"/>
                                </a:moveTo>
                                <a:lnTo>
                                  <a:pt x="5441569" y="1297304"/>
                                </a:lnTo>
                              </a:path>
                              <a:path w="5441950" h="2163445">
                                <a:moveTo>
                                  <a:pt x="0" y="1080897"/>
                                </a:moveTo>
                                <a:lnTo>
                                  <a:pt x="5441569" y="1080897"/>
                                </a:lnTo>
                              </a:path>
                              <a:path w="5441950" h="2163445">
                                <a:moveTo>
                                  <a:pt x="0" y="866013"/>
                                </a:moveTo>
                                <a:lnTo>
                                  <a:pt x="5441569" y="866013"/>
                                </a:lnTo>
                              </a:path>
                              <a:path w="5441950" h="2163445">
                                <a:moveTo>
                                  <a:pt x="0" y="649604"/>
                                </a:moveTo>
                                <a:lnTo>
                                  <a:pt x="5441569" y="649604"/>
                                </a:lnTo>
                              </a:path>
                              <a:path w="5441950" h="2163445">
                                <a:moveTo>
                                  <a:pt x="0" y="433197"/>
                                </a:moveTo>
                                <a:lnTo>
                                  <a:pt x="5441569" y="433197"/>
                                </a:lnTo>
                              </a:path>
                              <a:path w="5441950" h="2163445">
                                <a:moveTo>
                                  <a:pt x="0" y="216789"/>
                                </a:moveTo>
                                <a:lnTo>
                                  <a:pt x="5441569" y="216789"/>
                                </a:lnTo>
                              </a:path>
                              <a:path w="5441950" h="2163445">
                                <a:moveTo>
                                  <a:pt x="0" y="0"/>
                                </a:moveTo>
                                <a:lnTo>
                                  <a:pt x="5441569" y="0"/>
                                </a:lnTo>
                              </a:path>
                              <a:path w="5441950" h="2163445">
                                <a:moveTo>
                                  <a:pt x="0" y="2163191"/>
                                </a:moveTo>
                                <a:lnTo>
                                  <a:pt x="5441569" y="2163191"/>
                                </a:lnTo>
                              </a:path>
                            </a:pathLst>
                          </a:custGeom>
                          <a:ln w="9525">
                            <a:solidFill>
                              <a:srgbClr val="D9D9D9"/>
                            </a:solidFill>
                            <a:prstDash val="solid"/>
                          </a:ln>
                        </wps:spPr>
                        <wps:bodyPr wrap="square" lIns="0" tIns="0" rIns="0" bIns="0" rtlCol="0">
                          <a:prstTxWarp prst="textNoShape">
                            <a:avLst/>
                          </a:prstTxWarp>
                          <a:noAutofit/>
                        </wps:bodyPr>
                      </wps:wsp>
                      <wps:wsp>
                        <wps:cNvPr id="127" name="Graphic 127"/>
                        <wps:cNvSpPr/>
                        <wps:spPr>
                          <a:xfrm>
                            <a:off x="614426" y="360743"/>
                            <a:ext cx="4947285" cy="1297940"/>
                          </a:xfrm>
                          <a:custGeom>
                            <a:avLst/>
                            <a:gdLst/>
                            <a:ahLst/>
                            <a:cxnLst/>
                            <a:rect l="l" t="t" r="r" b="b"/>
                            <a:pathLst>
                              <a:path w="4947285" h="1297940">
                                <a:moveTo>
                                  <a:pt x="0" y="1297940"/>
                                </a:moveTo>
                                <a:lnTo>
                                  <a:pt x="495300" y="1297940"/>
                                </a:lnTo>
                                <a:lnTo>
                                  <a:pt x="989076" y="1297940"/>
                                </a:lnTo>
                                <a:lnTo>
                                  <a:pt x="1484376" y="1297940"/>
                                </a:lnTo>
                                <a:lnTo>
                                  <a:pt x="1978151" y="1297940"/>
                                </a:lnTo>
                                <a:lnTo>
                                  <a:pt x="2473451" y="1141984"/>
                                </a:lnTo>
                                <a:lnTo>
                                  <a:pt x="2968751" y="895096"/>
                                </a:lnTo>
                                <a:lnTo>
                                  <a:pt x="3462528" y="652780"/>
                                </a:lnTo>
                                <a:lnTo>
                                  <a:pt x="3957828" y="419608"/>
                                </a:lnTo>
                                <a:lnTo>
                                  <a:pt x="4451604" y="186436"/>
                                </a:lnTo>
                                <a:lnTo>
                                  <a:pt x="4946904" y="0"/>
                                </a:lnTo>
                              </a:path>
                            </a:pathLst>
                          </a:custGeom>
                          <a:ln w="28575">
                            <a:solidFill>
                              <a:srgbClr val="FF0000"/>
                            </a:solidFill>
                            <a:prstDash val="solid"/>
                          </a:ln>
                        </wps:spPr>
                        <wps:bodyPr wrap="square" lIns="0" tIns="0" rIns="0" bIns="0" rtlCol="0">
                          <a:prstTxWarp prst="textNoShape">
                            <a:avLst/>
                          </a:prstTxWarp>
                          <a:noAutofit/>
                        </wps:bodyPr>
                      </wps:wsp>
                      <wps:wsp>
                        <wps:cNvPr id="128" name="Graphic 128"/>
                        <wps:cNvSpPr/>
                        <wps:spPr>
                          <a:xfrm>
                            <a:off x="614426" y="1442402"/>
                            <a:ext cx="4947285" cy="782955"/>
                          </a:xfrm>
                          <a:custGeom>
                            <a:avLst/>
                            <a:gdLst/>
                            <a:ahLst/>
                            <a:cxnLst/>
                            <a:rect l="l" t="t" r="r" b="b"/>
                            <a:pathLst>
                              <a:path w="4947285" h="782955">
                                <a:moveTo>
                                  <a:pt x="0" y="636397"/>
                                </a:moveTo>
                                <a:lnTo>
                                  <a:pt x="495300" y="662305"/>
                                </a:lnTo>
                                <a:lnTo>
                                  <a:pt x="989076" y="700405"/>
                                </a:lnTo>
                                <a:lnTo>
                                  <a:pt x="1484376" y="740029"/>
                                </a:lnTo>
                                <a:lnTo>
                                  <a:pt x="1978151" y="782955"/>
                                </a:lnTo>
                                <a:lnTo>
                                  <a:pt x="2473451" y="704976"/>
                                </a:lnTo>
                                <a:lnTo>
                                  <a:pt x="2968751" y="549529"/>
                                </a:lnTo>
                                <a:lnTo>
                                  <a:pt x="3462528" y="398652"/>
                                </a:lnTo>
                                <a:lnTo>
                                  <a:pt x="3957828" y="250825"/>
                                </a:lnTo>
                                <a:lnTo>
                                  <a:pt x="4451604" y="112140"/>
                                </a:lnTo>
                                <a:lnTo>
                                  <a:pt x="4946904" y="0"/>
                                </a:lnTo>
                              </a:path>
                            </a:pathLst>
                          </a:custGeom>
                          <a:ln w="28575">
                            <a:solidFill>
                              <a:srgbClr val="4F81BC"/>
                            </a:solidFill>
                            <a:prstDash val="solid"/>
                          </a:ln>
                        </wps:spPr>
                        <wps:bodyPr wrap="square" lIns="0" tIns="0" rIns="0" bIns="0" rtlCol="0">
                          <a:prstTxWarp prst="textNoShape">
                            <a:avLst/>
                          </a:prstTxWarp>
                          <a:noAutofit/>
                        </wps:bodyPr>
                      </wps:wsp>
                      <wps:wsp>
                        <wps:cNvPr id="129" name="Graphic 129"/>
                        <wps:cNvSpPr/>
                        <wps:spPr>
                          <a:xfrm>
                            <a:off x="1422780" y="2709354"/>
                            <a:ext cx="243840" cy="1270"/>
                          </a:xfrm>
                          <a:custGeom>
                            <a:avLst/>
                            <a:gdLst/>
                            <a:ahLst/>
                            <a:cxnLst/>
                            <a:rect l="l" t="t" r="r" b="b"/>
                            <a:pathLst>
                              <a:path w="243840">
                                <a:moveTo>
                                  <a:pt x="0" y="0"/>
                                </a:moveTo>
                                <a:lnTo>
                                  <a:pt x="243840" y="0"/>
                                </a:lnTo>
                              </a:path>
                            </a:pathLst>
                          </a:custGeom>
                          <a:ln w="28575">
                            <a:solidFill>
                              <a:srgbClr val="FF0000"/>
                            </a:solidFill>
                            <a:prstDash val="solid"/>
                          </a:ln>
                        </wps:spPr>
                        <wps:bodyPr wrap="square" lIns="0" tIns="0" rIns="0" bIns="0" rtlCol="0">
                          <a:prstTxWarp prst="textNoShape">
                            <a:avLst/>
                          </a:prstTxWarp>
                          <a:noAutofit/>
                        </wps:bodyPr>
                      </wps:wsp>
                      <wps:wsp>
                        <wps:cNvPr id="130" name="Graphic 130"/>
                        <wps:cNvSpPr/>
                        <wps:spPr>
                          <a:xfrm>
                            <a:off x="3061207" y="270935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31" name="Graphic 131"/>
                        <wps:cNvSpPr/>
                        <wps:spPr>
                          <a:xfrm>
                            <a:off x="4762" y="4762"/>
                            <a:ext cx="5943600" cy="2887980"/>
                          </a:xfrm>
                          <a:custGeom>
                            <a:avLst/>
                            <a:gdLst/>
                            <a:ahLst/>
                            <a:cxnLst/>
                            <a:rect l="l" t="t" r="r" b="b"/>
                            <a:pathLst>
                              <a:path w="5943600" h="2887980">
                                <a:moveTo>
                                  <a:pt x="0" y="2887979"/>
                                </a:moveTo>
                                <a:lnTo>
                                  <a:pt x="5943600" y="2887979"/>
                                </a:lnTo>
                                <a:lnTo>
                                  <a:pt x="5943600" y="0"/>
                                </a:lnTo>
                                <a:lnTo>
                                  <a:pt x="0" y="0"/>
                                </a:lnTo>
                                <a:lnTo>
                                  <a:pt x="0" y="2887979"/>
                                </a:lnTo>
                                <a:close/>
                              </a:path>
                            </a:pathLst>
                          </a:custGeom>
                          <a:ln w="9525">
                            <a:solidFill>
                              <a:srgbClr val="D9D9D9"/>
                            </a:solidFill>
                            <a:prstDash val="solid"/>
                          </a:ln>
                        </wps:spPr>
                        <wps:bodyPr wrap="square" lIns="0" tIns="0" rIns="0" bIns="0" rtlCol="0">
                          <a:prstTxWarp prst="textNoShape">
                            <a:avLst/>
                          </a:prstTxWarp>
                          <a:noAutofit/>
                        </wps:bodyPr>
                      </wps:wsp>
                      <wps:wsp>
                        <wps:cNvPr id="132" name="Textbox 132"/>
                        <wps:cNvSpPr txBox="1"/>
                        <wps:spPr>
                          <a:xfrm>
                            <a:off x="87426" y="91376"/>
                            <a:ext cx="186690" cy="2278380"/>
                          </a:xfrm>
                          <a:prstGeom prst="rect">
                            <a:avLst/>
                          </a:prstGeom>
                        </wps:spPr>
                        <wps:txbx>
                          <w:txbxContent>
                            <w:p w:rsidR="008E61BE" w:rsidRDefault="008E61BE">
                              <w:pPr>
                                <w:spacing w:line="183" w:lineRule="exact"/>
                                <w:rPr>
                                  <w:rFonts w:ascii="Calibri"/>
                                  <w:sz w:val="18"/>
                                </w:rPr>
                              </w:pPr>
                              <w:r>
                                <w:rPr>
                                  <w:rFonts w:ascii="Calibri"/>
                                  <w:color w:val="585858"/>
                                  <w:spacing w:val="-5"/>
                                  <w:sz w:val="18"/>
                                </w:rPr>
                                <w:t>100</w:t>
                              </w:r>
                            </w:p>
                            <w:p w:rsidR="008E61BE" w:rsidRDefault="008E61BE">
                              <w:pPr>
                                <w:spacing w:before="121"/>
                                <w:ind w:left="91"/>
                                <w:rPr>
                                  <w:rFonts w:ascii="Calibri"/>
                                  <w:sz w:val="18"/>
                                </w:rPr>
                              </w:pPr>
                              <w:r>
                                <w:rPr>
                                  <w:rFonts w:ascii="Calibri"/>
                                  <w:color w:val="585858"/>
                                  <w:spacing w:val="-5"/>
                                  <w:sz w:val="18"/>
                                </w:rPr>
                                <w:t>95</w:t>
                              </w:r>
                            </w:p>
                            <w:p w:rsidR="008E61BE" w:rsidRDefault="008E61BE">
                              <w:pPr>
                                <w:spacing w:before="121"/>
                                <w:ind w:left="91"/>
                                <w:rPr>
                                  <w:rFonts w:ascii="Calibri"/>
                                  <w:sz w:val="18"/>
                                </w:rPr>
                              </w:pPr>
                              <w:r>
                                <w:rPr>
                                  <w:rFonts w:ascii="Calibri"/>
                                  <w:color w:val="585858"/>
                                  <w:spacing w:val="-5"/>
                                  <w:sz w:val="18"/>
                                </w:rPr>
                                <w:t>90</w:t>
                              </w:r>
                            </w:p>
                            <w:p w:rsidR="008E61BE" w:rsidRDefault="008E61BE">
                              <w:pPr>
                                <w:spacing w:before="121"/>
                                <w:ind w:left="91"/>
                                <w:rPr>
                                  <w:rFonts w:ascii="Calibri"/>
                                  <w:sz w:val="18"/>
                                </w:rPr>
                              </w:pPr>
                              <w:r>
                                <w:rPr>
                                  <w:rFonts w:ascii="Calibri"/>
                                  <w:color w:val="585858"/>
                                  <w:spacing w:val="-5"/>
                                  <w:sz w:val="18"/>
                                </w:rPr>
                                <w:t>85</w:t>
                              </w:r>
                            </w:p>
                            <w:p w:rsidR="008E61BE" w:rsidRDefault="008E61BE">
                              <w:pPr>
                                <w:spacing w:before="121"/>
                                <w:ind w:left="91"/>
                                <w:rPr>
                                  <w:rFonts w:ascii="Calibri"/>
                                  <w:sz w:val="18"/>
                                </w:rPr>
                              </w:pPr>
                              <w:r>
                                <w:rPr>
                                  <w:rFonts w:ascii="Calibri"/>
                                  <w:color w:val="585858"/>
                                  <w:spacing w:val="-5"/>
                                  <w:sz w:val="18"/>
                                </w:rPr>
                                <w:t>80</w:t>
                              </w:r>
                            </w:p>
                            <w:p w:rsidR="008E61BE" w:rsidRDefault="008E61BE">
                              <w:pPr>
                                <w:spacing w:before="121"/>
                                <w:ind w:left="91"/>
                                <w:rPr>
                                  <w:rFonts w:ascii="Calibri"/>
                                  <w:sz w:val="18"/>
                                </w:rPr>
                              </w:pPr>
                              <w:r>
                                <w:rPr>
                                  <w:rFonts w:ascii="Calibri"/>
                                  <w:color w:val="585858"/>
                                  <w:spacing w:val="-5"/>
                                  <w:sz w:val="18"/>
                                </w:rPr>
                                <w:t>75</w:t>
                              </w:r>
                            </w:p>
                            <w:p w:rsidR="008E61BE" w:rsidRDefault="008E61BE">
                              <w:pPr>
                                <w:spacing w:before="121"/>
                                <w:ind w:left="91"/>
                                <w:rPr>
                                  <w:rFonts w:ascii="Calibri"/>
                                  <w:sz w:val="18"/>
                                </w:rPr>
                              </w:pPr>
                              <w:r>
                                <w:rPr>
                                  <w:rFonts w:ascii="Calibri"/>
                                  <w:color w:val="585858"/>
                                  <w:spacing w:val="-5"/>
                                  <w:sz w:val="18"/>
                                </w:rPr>
                                <w:t>70</w:t>
                              </w:r>
                            </w:p>
                            <w:p w:rsidR="008E61BE" w:rsidRDefault="008E61BE">
                              <w:pPr>
                                <w:spacing w:before="121"/>
                                <w:ind w:left="91"/>
                                <w:rPr>
                                  <w:rFonts w:ascii="Calibri"/>
                                  <w:sz w:val="18"/>
                                </w:rPr>
                              </w:pPr>
                              <w:r>
                                <w:rPr>
                                  <w:rFonts w:ascii="Calibri"/>
                                  <w:color w:val="585858"/>
                                  <w:spacing w:val="-5"/>
                                  <w:sz w:val="18"/>
                                </w:rPr>
                                <w:t>65</w:t>
                              </w:r>
                            </w:p>
                            <w:p w:rsidR="008E61BE" w:rsidRDefault="008E61BE">
                              <w:pPr>
                                <w:spacing w:before="121"/>
                                <w:ind w:left="91"/>
                                <w:rPr>
                                  <w:rFonts w:ascii="Calibri"/>
                                  <w:sz w:val="18"/>
                                </w:rPr>
                              </w:pPr>
                              <w:r>
                                <w:rPr>
                                  <w:rFonts w:ascii="Calibri"/>
                                  <w:color w:val="585858"/>
                                  <w:spacing w:val="-5"/>
                                  <w:sz w:val="18"/>
                                </w:rPr>
                                <w:t>60</w:t>
                              </w:r>
                            </w:p>
                            <w:p w:rsidR="008E61BE" w:rsidRDefault="008E61BE">
                              <w:pPr>
                                <w:spacing w:before="121"/>
                                <w:ind w:left="91"/>
                                <w:rPr>
                                  <w:rFonts w:ascii="Calibri"/>
                                  <w:sz w:val="18"/>
                                </w:rPr>
                              </w:pPr>
                              <w:r>
                                <w:rPr>
                                  <w:rFonts w:ascii="Calibri"/>
                                  <w:color w:val="585858"/>
                                  <w:spacing w:val="-5"/>
                                  <w:sz w:val="18"/>
                                </w:rPr>
                                <w:t>55</w:t>
                              </w:r>
                            </w:p>
                            <w:p w:rsidR="008E61BE" w:rsidRDefault="008E61BE">
                              <w:pPr>
                                <w:spacing w:before="121" w:line="216" w:lineRule="exact"/>
                                <w:ind w:left="91"/>
                                <w:rPr>
                                  <w:rFonts w:ascii="Calibri"/>
                                  <w:sz w:val="18"/>
                                </w:rPr>
                              </w:pPr>
                              <w:r>
                                <w:rPr>
                                  <w:rFonts w:ascii="Calibri"/>
                                  <w:color w:val="585858"/>
                                  <w:spacing w:val="-5"/>
                                  <w:sz w:val="18"/>
                                </w:rPr>
                                <w:t>50</w:t>
                              </w:r>
                            </w:p>
                          </w:txbxContent>
                        </wps:txbx>
                        <wps:bodyPr wrap="square" lIns="0" tIns="0" rIns="0" bIns="0" rtlCol="0">
                          <a:noAutofit/>
                        </wps:bodyPr>
                      </wps:wsp>
                      <wps:wsp>
                        <wps:cNvPr id="133" name="Textbox 133"/>
                        <wps:cNvSpPr txBox="1"/>
                        <wps:spPr>
                          <a:xfrm>
                            <a:off x="638175" y="1627695"/>
                            <a:ext cx="156210" cy="140335"/>
                          </a:xfrm>
                          <a:prstGeom prst="rect">
                            <a:avLst/>
                          </a:prstGeom>
                        </wps:spPr>
                        <wps:txbx>
                          <w:txbxContent>
                            <w:p w:rsidR="008E61BE" w:rsidRDefault="008E61BE">
                              <w:pPr>
                                <w:spacing w:line="221" w:lineRule="exact"/>
                                <w:rPr>
                                  <w:rFonts w:ascii="Calibri"/>
                                </w:rPr>
                              </w:pPr>
                              <w:r>
                                <w:rPr>
                                  <w:rFonts w:ascii="Calibri"/>
                                  <w:spacing w:val="-5"/>
                                </w:rPr>
                                <w:t>65</w:t>
                              </w:r>
                            </w:p>
                          </w:txbxContent>
                        </wps:txbx>
                        <wps:bodyPr wrap="square" lIns="0" tIns="0" rIns="0" bIns="0" rtlCol="0">
                          <a:noAutofit/>
                        </wps:bodyPr>
                      </wps:wsp>
                      <wps:wsp>
                        <wps:cNvPr id="134" name="Textbox 134"/>
                        <wps:cNvSpPr txBox="1"/>
                        <wps:spPr>
                          <a:xfrm>
                            <a:off x="2405760" y="2011108"/>
                            <a:ext cx="156210" cy="140335"/>
                          </a:xfrm>
                          <a:prstGeom prst="rect">
                            <a:avLst/>
                          </a:prstGeom>
                        </wps:spPr>
                        <wps:txbx>
                          <w:txbxContent>
                            <w:p w:rsidR="008E61BE" w:rsidRDefault="008E61BE">
                              <w:pPr>
                                <w:spacing w:line="221" w:lineRule="exact"/>
                                <w:rPr>
                                  <w:rFonts w:ascii="Calibri"/>
                                </w:rPr>
                              </w:pPr>
                              <w:r>
                                <w:rPr>
                                  <w:rFonts w:ascii="Calibri"/>
                                  <w:spacing w:val="-5"/>
                                </w:rPr>
                                <w:t>65</w:t>
                              </w:r>
                            </w:p>
                          </w:txbxContent>
                        </wps:txbx>
                        <wps:bodyPr wrap="square" lIns="0" tIns="0" rIns="0" bIns="0" rtlCol="0">
                          <a:noAutofit/>
                        </wps:bodyPr>
                      </wps:wsp>
                      <wps:wsp>
                        <wps:cNvPr id="135" name="Textbox 135"/>
                        <wps:cNvSpPr txBox="1"/>
                        <wps:spPr>
                          <a:xfrm>
                            <a:off x="585723" y="2403665"/>
                            <a:ext cx="3581400" cy="114300"/>
                          </a:xfrm>
                          <a:prstGeom prst="rect">
                            <a:avLst/>
                          </a:prstGeom>
                        </wps:spPr>
                        <wps:txbx>
                          <w:txbxContent>
                            <w:p w:rsidR="008E61BE" w:rsidRDefault="008E61BE">
                              <w:pPr>
                                <w:tabs>
                                  <w:tab w:val="left" w:pos="779"/>
                                  <w:tab w:val="left" w:pos="1558"/>
                                  <w:tab w:val="left" w:pos="2310"/>
                                  <w:tab w:val="left" w:pos="3043"/>
                                  <w:tab w:val="left" w:pos="3822"/>
                                  <w:tab w:val="left" w:pos="4602"/>
                                  <w:tab w:val="left" w:pos="5381"/>
                                </w:tabs>
                                <w:spacing w:line="180" w:lineRule="exact"/>
                                <w:rPr>
                                  <w:rFonts w:ascii="Calibri"/>
                                  <w:sz w:val="18"/>
                                </w:rPr>
                              </w:pPr>
                              <w:r>
                                <w:rPr>
                                  <w:rFonts w:ascii="Calibri"/>
                                  <w:color w:val="585858"/>
                                  <w:spacing w:val="-10"/>
                                  <w:sz w:val="18"/>
                                </w:rPr>
                                <w:t>8</w:t>
                              </w:r>
                              <w:r>
                                <w:rPr>
                                  <w:rFonts w:ascii="Calibri"/>
                                  <w:color w:val="585858"/>
                                  <w:sz w:val="18"/>
                                </w:rPr>
                                <w:tab/>
                              </w:r>
                              <w:r>
                                <w:rPr>
                                  <w:rFonts w:ascii="Calibri"/>
                                  <w:color w:val="585858"/>
                                  <w:spacing w:val="-10"/>
                                  <w:sz w:val="18"/>
                                </w:rPr>
                                <w:t>5</w:t>
                              </w:r>
                              <w:r>
                                <w:rPr>
                                  <w:rFonts w:ascii="Calibri"/>
                                  <w:color w:val="585858"/>
                                  <w:sz w:val="18"/>
                                </w:rPr>
                                <w:tab/>
                              </w:r>
                              <w:r>
                                <w:rPr>
                                  <w:rFonts w:ascii="Calibri"/>
                                  <w:color w:val="585858"/>
                                  <w:spacing w:val="-10"/>
                                  <w:sz w:val="18"/>
                                </w:rPr>
                                <w:t>0</w:t>
                              </w:r>
                              <w:r>
                                <w:rPr>
                                  <w:rFonts w:ascii="Calibri"/>
                                  <w:color w:val="585858"/>
                                  <w:sz w:val="18"/>
                                </w:rPr>
                                <w:tab/>
                                <w:t>-</w:t>
                              </w:r>
                              <w:r>
                                <w:rPr>
                                  <w:rFonts w:ascii="Calibri"/>
                                  <w:color w:val="585858"/>
                                  <w:spacing w:val="-10"/>
                                  <w:sz w:val="18"/>
                                </w:rPr>
                                <w:t>5</w:t>
                              </w:r>
                              <w:r>
                                <w:rPr>
                                  <w:rFonts w:ascii="Calibri"/>
                                  <w:color w:val="585858"/>
                                  <w:sz w:val="18"/>
                                </w:rPr>
                                <w:tab/>
                                <w:t>-</w:t>
                              </w:r>
                              <w:r>
                                <w:rPr>
                                  <w:rFonts w:ascii="Calibri"/>
                                  <w:color w:val="585858"/>
                                  <w:spacing w:val="-5"/>
                                  <w:sz w:val="18"/>
                                </w:rPr>
                                <w:t>10</w:t>
                              </w:r>
                              <w:r>
                                <w:rPr>
                                  <w:rFonts w:ascii="Calibri"/>
                                  <w:color w:val="585858"/>
                                  <w:sz w:val="18"/>
                                </w:rPr>
                                <w:tab/>
                                <w:t>-</w:t>
                              </w:r>
                              <w:r>
                                <w:rPr>
                                  <w:rFonts w:ascii="Calibri"/>
                                  <w:color w:val="585858"/>
                                  <w:spacing w:val="-5"/>
                                  <w:sz w:val="18"/>
                                </w:rPr>
                                <w:t>15</w:t>
                              </w:r>
                              <w:r>
                                <w:rPr>
                                  <w:rFonts w:ascii="Calibri"/>
                                  <w:color w:val="585858"/>
                                  <w:sz w:val="18"/>
                                </w:rPr>
                                <w:tab/>
                                <w:t>-</w:t>
                              </w:r>
                              <w:r>
                                <w:rPr>
                                  <w:rFonts w:ascii="Calibri"/>
                                  <w:color w:val="585858"/>
                                  <w:spacing w:val="-5"/>
                                  <w:sz w:val="18"/>
                                </w:rPr>
                                <w:t>20</w:t>
                              </w:r>
                              <w:r>
                                <w:rPr>
                                  <w:rFonts w:ascii="Calibri"/>
                                  <w:color w:val="585858"/>
                                  <w:sz w:val="18"/>
                                </w:rPr>
                                <w:tab/>
                                <w:t>-</w:t>
                              </w:r>
                              <w:r>
                                <w:rPr>
                                  <w:rFonts w:ascii="Calibri"/>
                                  <w:color w:val="585858"/>
                                  <w:spacing w:val="-5"/>
                                  <w:sz w:val="18"/>
                                </w:rPr>
                                <w:t>25</w:t>
                              </w:r>
                            </w:p>
                          </w:txbxContent>
                        </wps:txbx>
                        <wps:bodyPr wrap="square" lIns="0" tIns="0" rIns="0" bIns="0" rtlCol="0">
                          <a:noAutofit/>
                        </wps:bodyPr>
                      </wps:wsp>
                      <wps:wsp>
                        <wps:cNvPr id="136" name="Textbox 136"/>
                        <wps:cNvSpPr txBox="1"/>
                        <wps:spPr>
                          <a:xfrm>
                            <a:off x="4497578" y="2403665"/>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30</w:t>
                              </w:r>
                            </w:p>
                          </w:txbxContent>
                        </wps:txbx>
                        <wps:bodyPr wrap="square" lIns="0" tIns="0" rIns="0" bIns="0" rtlCol="0">
                          <a:noAutofit/>
                        </wps:bodyPr>
                      </wps:wsp>
                      <wps:wsp>
                        <wps:cNvPr id="137" name="Textbox 137"/>
                        <wps:cNvSpPr txBox="1"/>
                        <wps:spPr>
                          <a:xfrm>
                            <a:off x="4992623" y="2403665"/>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35</w:t>
                              </w:r>
                            </w:p>
                          </w:txbxContent>
                        </wps:txbx>
                        <wps:bodyPr wrap="square" lIns="0" tIns="0" rIns="0" bIns="0" rtlCol="0">
                          <a:noAutofit/>
                        </wps:bodyPr>
                      </wps:wsp>
                      <wps:wsp>
                        <wps:cNvPr id="138" name="Textbox 138"/>
                        <wps:cNvSpPr txBox="1"/>
                        <wps:spPr>
                          <a:xfrm>
                            <a:off x="5487289" y="2403665"/>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39</w:t>
                              </w:r>
                            </w:p>
                          </w:txbxContent>
                        </wps:txbx>
                        <wps:bodyPr wrap="square" lIns="0" tIns="0" rIns="0" bIns="0" rtlCol="0">
                          <a:noAutofit/>
                        </wps:bodyPr>
                      </wps:wsp>
                      <wps:wsp>
                        <wps:cNvPr id="139" name="Textbox 139"/>
                        <wps:cNvSpPr txBox="1"/>
                        <wps:spPr>
                          <a:xfrm>
                            <a:off x="1692782" y="2656903"/>
                            <a:ext cx="1150620" cy="293370"/>
                          </a:xfrm>
                          <a:prstGeom prst="rect">
                            <a:avLst/>
                          </a:prstGeom>
                        </wps:spPr>
                        <wps:txbx>
                          <w:txbxContent>
                            <w:p w:rsidR="008E61BE" w:rsidRDefault="008E61BE">
                              <w:pPr>
                                <w:spacing w:line="183"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p w:rsidR="008E61BE" w:rsidRDefault="008E61BE">
                              <w:pPr>
                                <w:spacing w:before="13" w:line="265" w:lineRule="exact"/>
                                <w:ind w:left="1149"/>
                                <w:rPr>
                                  <w:rFonts w:ascii="Calibri"/>
                                </w:rPr>
                              </w:pPr>
                              <w:r>
                                <w:rPr>
                                  <w:rFonts w:ascii="Calibri"/>
                                  <w:spacing w:val="-4"/>
                                </w:rPr>
                                <w:t>51,5</w:t>
                              </w:r>
                            </w:p>
                          </w:txbxContent>
                        </wps:txbx>
                        <wps:bodyPr wrap="square" lIns="0" tIns="0" rIns="0" bIns="0" rtlCol="0">
                          <a:noAutofit/>
                        </wps:bodyPr>
                      </wps:wsp>
                      <wps:wsp>
                        <wps:cNvPr id="140" name="Textbox 140"/>
                        <wps:cNvSpPr txBox="1"/>
                        <wps:spPr>
                          <a:xfrm>
                            <a:off x="3331717" y="2656903"/>
                            <a:ext cx="1257935" cy="114300"/>
                          </a:xfrm>
                          <a:prstGeom prst="rect">
                            <a:avLst/>
                          </a:prstGeom>
                        </wps:spPr>
                        <wps:txbx>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wps:txbx>
                        <wps:bodyPr wrap="square" lIns="0" tIns="0" rIns="0" bIns="0" rtlCol="0">
                          <a:noAutofit/>
                        </wps:bodyPr>
                      </wps:wsp>
                    </wpg:wgp>
                  </a:graphicData>
                </a:graphic>
              </wp:anchor>
            </w:drawing>
          </mc:Choice>
          <mc:Fallback>
            <w:pict>
              <v:group id="Group 125" o:spid="_x0000_s1121" style="position:absolute;margin-left:81.7pt;margin-top:11.9pt;width:468.75pt;height:232.3pt;z-index:-251654144;mso-wrap-distance-left:0;mso-wrap-distance-right:0;mso-position-horizontal-relative:page;mso-position-vertical-relative:text" coordsize="59531,29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">
                <v:shape id="Graphic 126" o:spid="_x0000_s1122" style="position:absolute;left:3670;top:1444;width:54419;height:21635;visibility:visible;mso-wrap-style:square;v-text-anchor:top" coordsize="5441950,216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" path="m,1946528r5441569,em,1730121r5441569,em,1513713r5441569,em,1297304r5441569,em,1080897r5441569,em,866013r5441569,em,649604r5441569,em,433197r5441569,em,216789r5441569,em,l5441569,em,2163191r5441569,e" filled="f" strokecolor="#d9d9d9">
                  <v:path arrowok="t"/>
                </v:shape>
                <v:shape id="Graphic 127" o:spid="_x0000_s1123" style="position:absolute;left:6144;top:3607;width:49473;height:12979;visibility:visible;mso-wrap-style:square;v-text-anchor:top" coordsize="4947285,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" path="m,1297940r495300,l989076,1297940r495300,l1978151,1297940r495300,-155956l2968751,895096,3462528,652780,3957828,419608,4451604,186436,4946904,e" filled="f" strokecolor="red" strokeweight="2.25pt">
                  <v:path arrowok="t"/>
                </v:shape>
                <v:shape id="Graphic 128" o:spid="_x0000_s1124" style="position:absolute;left:6144;top:14424;width:49473;height:7829;visibility:visible;mso-wrap-style:square;v-text-anchor:top" coordsize="4947285,78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" path="m,636397r495300,25908l989076,700405r495300,39624l1978151,782955r495300,-77979l2968751,549529,3462528,398652,3957828,250825,4451604,112140,4946904,e" filled="f" strokecolor="#4f81bc" strokeweight="2.25pt">
                  <v:path arrowok="t"/>
                </v:shape>
                <v:shape id="Graphic 129" o:spid="_x0000_s1125" style="position:absolute;left:14227;top:2709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" path="m,l243840,e" filled="f" strokecolor="red" strokeweight="2.25pt">
                  <v:path arrowok="t"/>
                </v:shape>
                <v:shape id="Graphic 130" o:spid="_x0000_s1126" style="position:absolute;left:30612;top:27093;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" path="m,l243839,e" filled="f" strokecolor="#4f81bc" strokeweight="2.25pt">
                  <v:path arrowok="t"/>
                </v:shape>
                <v:shape id="Graphic 131" o:spid="_x0000_s1127" style="position:absolute;left:47;top:47;width:59436;height:28880;visibility:visible;mso-wrap-style:square;v-text-anchor:top" coordsize="5943600,288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" path="m,2887979r5943600,l5943600,,,,,2887979xe" filled="f" strokecolor="#d9d9d9">
                  <v:path arrowok="t"/>
                </v:shape>
                <v:shape id="Textbox 132" o:spid="_x0000_s1128" type="#_x0000_t202" style="position:absolute;left:874;top:913;width:1867;height:2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rsidR="008E61BE" w:rsidRDefault="008E61BE">
                        <w:pPr>
                          <w:spacing w:line="183" w:lineRule="exact"/>
                          <w:rPr>
                            <w:rFonts w:ascii="Calibri"/>
                            <w:sz w:val="18"/>
                          </w:rPr>
                        </w:pPr>
                        <w:r>
                          <w:rPr>
                            <w:rFonts w:ascii="Calibri"/>
                            <w:color w:val="585858"/>
                            <w:spacing w:val="-5"/>
                            <w:sz w:val="18"/>
                          </w:rPr>
                          <w:t>100</w:t>
                        </w:r>
                      </w:p>
                      <w:p w:rsidR="008E61BE" w:rsidRDefault="008E61BE">
                        <w:pPr>
                          <w:spacing w:before="121"/>
                          <w:ind w:left="91"/>
                          <w:rPr>
                            <w:rFonts w:ascii="Calibri"/>
                            <w:sz w:val="18"/>
                          </w:rPr>
                        </w:pPr>
                        <w:r>
                          <w:rPr>
                            <w:rFonts w:ascii="Calibri"/>
                            <w:color w:val="585858"/>
                            <w:spacing w:val="-5"/>
                            <w:sz w:val="18"/>
                          </w:rPr>
                          <w:t>95</w:t>
                        </w:r>
                      </w:p>
                      <w:p w:rsidR="008E61BE" w:rsidRDefault="008E61BE">
                        <w:pPr>
                          <w:spacing w:before="121"/>
                          <w:ind w:left="91"/>
                          <w:rPr>
                            <w:rFonts w:ascii="Calibri"/>
                            <w:sz w:val="18"/>
                          </w:rPr>
                        </w:pPr>
                        <w:r>
                          <w:rPr>
                            <w:rFonts w:ascii="Calibri"/>
                            <w:color w:val="585858"/>
                            <w:spacing w:val="-5"/>
                            <w:sz w:val="18"/>
                          </w:rPr>
                          <w:t>90</w:t>
                        </w:r>
                      </w:p>
                      <w:p w:rsidR="008E61BE" w:rsidRDefault="008E61BE">
                        <w:pPr>
                          <w:spacing w:before="121"/>
                          <w:ind w:left="91"/>
                          <w:rPr>
                            <w:rFonts w:ascii="Calibri"/>
                            <w:sz w:val="18"/>
                          </w:rPr>
                        </w:pPr>
                        <w:r>
                          <w:rPr>
                            <w:rFonts w:ascii="Calibri"/>
                            <w:color w:val="585858"/>
                            <w:spacing w:val="-5"/>
                            <w:sz w:val="18"/>
                          </w:rPr>
                          <w:t>85</w:t>
                        </w:r>
                      </w:p>
                      <w:p w:rsidR="008E61BE" w:rsidRDefault="008E61BE">
                        <w:pPr>
                          <w:spacing w:before="121"/>
                          <w:ind w:left="91"/>
                          <w:rPr>
                            <w:rFonts w:ascii="Calibri"/>
                            <w:sz w:val="18"/>
                          </w:rPr>
                        </w:pPr>
                        <w:r>
                          <w:rPr>
                            <w:rFonts w:ascii="Calibri"/>
                            <w:color w:val="585858"/>
                            <w:spacing w:val="-5"/>
                            <w:sz w:val="18"/>
                          </w:rPr>
                          <w:t>80</w:t>
                        </w:r>
                      </w:p>
                      <w:p w:rsidR="008E61BE" w:rsidRDefault="008E61BE">
                        <w:pPr>
                          <w:spacing w:before="121"/>
                          <w:ind w:left="91"/>
                          <w:rPr>
                            <w:rFonts w:ascii="Calibri"/>
                            <w:sz w:val="18"/>
                          </w:rPr>
                        </w:pPr>
                        <w:r>
                          <w:rPr>
                            <w:rFonts w:ascii="Calibri"/>
                            <w:color w:val="585858"/>
                            <w:spacing w:val="-5"/>
                            <w:sz w:val="18"/>
                          </w:rPr>
                          <w:t>75</w:t>
                        </w:r>
                      </w:p>
                      <w:p w:rsidR="008E61BE" w:rsidRDefault="008E61BE">
                        <w:pPr>
                          <w:spacing w:before="121"/>
                          <w:ind w:left="91"/>
                          <w:rPr>
                            <w:rFonts w:ascii="Calibri"/>
                            <w:sz w:val="18"/>
                          </w:rPr>
                        </w:pPr>
                        <w:r>
                          <w:rPr>
                            <w:rFonts w:ascii="Calibri"/>
                            <w:color w:val="585858"/>
                            <w:spacing w:val="-5"/>
                            <w:sz w:val="18"/>
                          </w:rPr>
                          <w:t>70</w:t>
                        </w:r>
                      </w:p>
                      <w:p w:rsidR="008E61BE" w:rsidRDefault="008E61BE">
                        <w:pPr>
                          <w:spacing w:before="121"/>
                          <w:ind w:left="91"/>
                          <w:rPr>
                            <w:rFonts w:ascii="Calibri"/>
                            <w:sz w:val="18"/>
                          </w:rPr>
                        </w:pPr>
                        <w:r>
                          <w:rPr>
                            <w:rFonts w:ascii="Calibri"/>
                            <w:color w:val="585858"/>
                            <w:spacing w:val="-5"/>
                            <w:sz w:val="18"/>
                          </w:rPr>
                          <w:t>65</w:t>
                        </w:r>
                      </w:p>
                      <w:p w:rsidR="008E61BE" w:rsidRDefault="008E61BE">
                        <w:pPr>
                          <w:spacing w:before="121"/>
                          <w:ind w:left="91"/>
                          <w:rPr>
                            <w:rFonts w:ascii="Calibri"/>
                            <w:sz w:val="18"/>
                          </w:rPr>
                        </w:pPr>
                        <w:r>
                          <w:rPr>
                            <w:rFonts w:ascii="Calibri"/>
                            <w:color w:val="585858"/>
                            <w:spacing w:val="-5"/>
                            <w:sz w:val="18"/>
                          </w:rPr>
                          <w:t>60</w:t>
                        </w:r>
                      </w:p>
                      <w:p w:rsidR="008E61BE" w:rsidRDefault="008E61BE">
                        <w:pPr>
                          <w:spacing w:before="121"/>
                          <w:ind w:left="91"/>
                          <w:rPr>
                            <w:rFonts w:ascii="Calibri"/>
                            <w:sz w:val="18"/>
                          </w:rPr>
                        </w:pPr>
                        <w:r>
                          <w:rPr>
                            <w:rFonts w:ascii="Calibri"/>
                            <w:color w:val="585858"/>
                            <w:spacing w:val="-5"/>
                            <w:sz w:val="18"/>
                          </w:rPr>
                          <w:t>55</w:t>
                        </w:r>
                      </w:p>
                      <w:p w:rsidR="008E61BE" w:rsidRDefault="008E61BE">
                        <w:pPr>
                          <w:spacing w:before="121" w:line="216" w:lineRule="exact"/>
                          <w:ind w:left="91"/>
                          <w:rPr>
                            <w:rFonts w:ascii="Calibri"/>
                            <w:sz w:val="18"/>
                          </w:rPr>
                        </w:pPr>
                        <w:r>
                          <w:rPr>
                            <w:rFonts w:ascii="Calibri"/>
                            <w:color w:val="585858"/>
                            <w:spacing w:val="-5"/>
                            <w:sz w:val="18"/>
                          </w:rPr>
                          <w:t>50</w:t>
                        </w:r>
                      </w:p>
                    </w:txbxContent>
                  </v:textbox>
                </v:shape>
                <v:shape id="Textbox 133" o:spid="_x0000_s1129" type="#_x0000_t202" style="position:absolute;left:6381;top:16276;width:1562;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rsidR="008E61BE" w:rsidRDefault="008E61BE">
                        <w:pPr>
                          <w:spacing w:line="221" w:lineRule="exact"/>
                          <w:rPr>
                            <w:rFonts w:ascii="Calibri"/>
                          </w:rPr>
                        </w:pPr>
                        <w:r>
                          <w:rPr>
                            <w:rFonts w:ascii="Calibri"/>
                            <w:spacing w:val="-5"/>
                          </w:rPr>
                          <w:t>65</w:t>
                        </w:r>
                      </w:p>
                    </w:txbxContent>
                  </v:textbox>
                </v:shape>
                <v:shape id="Textbox 134" o:spid="_x0000_s1130" type="#_x0000_t202" style="position:absolute;left:24057;top:20111;width:1562;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rsidR="008E61BE" w:rsidRDefault="008E61BE">
                        <w:pPr>
                          <w:spacing w:line="221" w:lineRule="exact"/>
                          <w:rPr>
                            <w:rFonts w:ascii="Calibri"/>
                          </w:rPr>
                        </w:pPr>
                        <w:r>
                          <w:rPr>
                            <w:rFonts w:ascii="Calibri"/>
                            <w:spacing w:val="-5"/>
                          </w:rPr>
                          <w:t>65</w:t>
                        </w:r>
                      </w:p>
                    </w:txbxContent>
                  </v:textbox>
                </v:shape>
                <v:shape id="Textbox 135" o:spid="_x0000_s1131" type="#_x0000_t202" style="position:absolute;left:5857;top:24036;width:3581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rsidR="008E61BE" w:rsidRDefault="008E61BE">
                        <w:pPr>
                          <w:tabs>
                            <w:tab w:val="left" w:pos="779"/>
                            <w:tab w:val="left" w:pos="1558"/>
                            <w:tab w:val="left" w:pos="2310"/>
                            <w:tab w:val="left" w:pos="3043"/>
                            <w:tab w:val="left" w:pos="3822"/>
                            <w:tab w:val="left" w:pos="4602"/>
                            <w:tab w:val="left" w:pos="5381"/>
                          </w:tabs>
                          <w:spacing w:line="180" w:lineRule="exact"/>
                          <w:rPr>
                            <w:rFonts w:ascii="Calibri"/>
                            <w:sz w:val="18"/>
                          </w:rPr>
                        </w:pPr>
                        <w:r>
                          <w:rPr>
                            <w:rFonts w:ascii="Calibri"/>
                            <w:color w:val="585858"/>
                            <w:spacing w:val="-10"/>
                            <w:sz w:val="18"/>
                          </w:rPr>
                          <w:t>8</w:t>
                        </w:r>
                        <w:r>
                          <w:rPr>
                            <w:rFonts w:ascii="Calibri"/>
                            <w:color w:val="585858"/>
                            <w:sz w:val="18"/>
                          </w:rPr>
                          <w:tab/>
                        </w:r>
                        <w:r>
                          <w:rPr>
                            <w:rFonts w:ascii="Calibri"/>
                            <w:color w:val="585858"/>
                            <w:spacing w:val="-10"/>
                            <w:sz w:val="18"/>
                          </w:rPr>
                          <w:t>5</w:t>
                        </w:r>
                        <w:r>
                          <w:rPr>
                            <w:rFonts w:ascii="Calibri"/>
                            <w:color w:val="585858"/>
                            <w:sz w:val="18"/>
                          </w:rPr>
                          <w:tab/>
                        </w:r>
                        <w:r>
                          <w:rPr>
                            <w:rFonts w:ascii="Calibri"/>
                            <w:color w:val="585858"/>
                            <w:spacing w:val="-10"/>
                            <w:sz w:val="18"/>
                          </w:rPr>
                          <w:t>0</w:t>
                        </w:r>
                        <w:r>
                          <w:rPr>
                            <w:rFonts w:ascii="Calibri"/>
                            <w:color w:val="585858"/>
                            <w:sz w:val="18"/>
                          </w:rPr>
                          <w:tab/>
                          <w:t>-</w:t>
                        </w:r>
                        <w:r>
                          <w:rPr>
                            <w:rFonts w:ascii="Calibri"/>
                            <w:color w:val="585858"/>
                            <w:spacing w:val="-10"/>
                            <w:sz w:val="18"/>
                          </w:rPr>
                          <w:t>5</w:t>
                        </w:r>
                        <w:r>
                          <w:rPr>
                            <w:rFonts w:ascii="Calibri"/>
                            <w:color w:val="585858"/>
                            <w:sz w:val="18"/>
                          </w:rPr>
                          <w:tab/>
                          <w:t>-</w:t>
                        </w:r>
                        <w:r>
                          <w:rPr>
                            <w:rFonts w:ascii="Calibri"/>
                            <w:color w:val="585858"/>
                            <w:spacing w:val="-5"/>
                            <w:sz w:val="18"/>
                          </w:rPr>
                          <w:t>10</w:t>
                        </w:r>
                        <w:r>
                          <w:rPr>
                            <w:rFonts w:ascii="Calibri"/>
                            <w:color w:val="585858"/>
                            <w:sz w:val="18"/>
                          </w:rPr>
                          <w:tab/>
                          <w:t>-</w:t>
                        </w:r>
                        <w:r>
                          <w:rPr>
                            <w:rFonts w:ascii="Calibri"/>
                            <w:color w:val="585858"/>
                            <w:spacing w:val="-5"/>
                            <w:sz w:val="18"/>
                          </w:rPr>
                          <w:t>15</w:t>
                        </w:r>
                        <w:r>
                          <w:rPr>
                            <w:rFonts w:ascii="Calibri"/>
                            <w:color w:val="585858"/>
                            <w:sz w:val="18"/>
                          </w:rPr>
                          <w:tab/>
                          <w:t>-</w:t>
                        </w:r>
                        <w:r>
                          <w:rPr>
                            <w:rFonts w:ascii="Calibri"/>
                            <w:color w:val="585858"/>
                            <w:spacing w:val="-5"/>
                            <w:sz w:val="18"/>
                          </w:rPr>
                          <w:t>20</w:t>
                        </w:r>
                        <w:r>
                          <w:rPr>
                            <w:rFonts w:ascii="Calibri"/>
                            <w:color w:val="585858"/>
                            <w:sz w:val="18"/>
                          </w:rPr>
                          <w:tab/>
                          <w:t>-</w:t>
                        </w:r>
                        <w:r>
                          <w:rPr>
                            <w:rFonts w:ascii="Calibri"/>
                            <w:color w:val="585858"/>
                            <w:spacing w:val="-5"/>
                            <w:sz w:val="18"/>
                          </w:rPr>
                          <w:t>25</w:t>
                        </w:r>
                      </w:p>
                    </w:txbxContent>
                  </v:textbox>
                </v:shape>
                <v:shape id="Textbox 136" o:spid="_x0000_s1132" type="#_x0000_t202" style="position:absolute;left:44975;top:24036;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30</w:t>
                        </w:r>
                      </w:p>
                    </w:txbxContent>
                  </v:textbox>
                </v:shape>
                <v:shape id="Textbox 137" o:spid="_x0000_s1133" type="#_x0000_t202" style="position:absolute;left:49926;top:24036;width:164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35</w:t>
                        </w:r>
                      </w:p>
                    </w:txbxContent>
                  </v:textbox>
                </v:shape>
                <v:shape id="Textbox 138" o:spid="_x0000_s1134" type="#_x0000_t202" style="position:absolute;left:54872;top:24036;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39</w:t>
                        </w:r>
                      </w:p>
                    </w:txbxContent>
                  </v:textbox>
                </v:shape>
                <v:shape id="Textbox 139" o:spid="_x0000_s1135" type="#_x0000_t202" style="position:absolute;left:16927;top:26569;width:1150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rsidR="008E61BE" w:rsidRDefault="008E61BE">
                        <w:pPr>
                          <w:spacing w:line="183"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p w:rsidR="008E61BE" w:rsidRDefault="008E61BE">
                        <w:pPr>
                          <w:spacing w:before="13" w:line="265" w:lineRule="exact"/>
                          <w:ind w:left="1149"/>
                          <w:rPr>
                            <w:rFonts w:ascii="Calibri"/>
                          </w:rPr>
                        </w:pPr>
                        <w:r>
                          <w:rPr>
                            <w:rFonts w:ascii="Calibri"/>
                            <w:spacing w:val="-4"/>
                          </w:rPr>
                          <w:t>51,5</w:t>
                        </w:r>
                      </w:p>
                    </w:txbxContent>
                  </v:textbox>
                </v:shape>
                <v:shape id="Textbox 140" o:spid="_x0000_s1136" type="#_x0000_t202" style="position:absolute;left:33317;top:26569;width:1257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v:textbox>
                </v:shape>
                <w10:wrap type="topAndBottom" anchorx="page"/>
              </v:group>
            </w:pict>
          </mc:Fallback>
        </mc:AlternateContent>
      </w:r>
    </w:p>
    <w:p w:rsidR="00D12C95" w:rsidRPr="00767799" w:rsidRDefault="005F551A">
      <w:pPr>
        <w:pStyle w:val="a3"/>
        <w:spacing w:before="163"/>
        <w:ind w:left="25"/>
        <w:jc w:val="center"/>
        <w:rPr>
          <w:b/>
          <w:sz w:val="24"/>
        </w:rPr>
      </w:pPr>
      <w:r w:rsidRPr="00767799">
        <w:rPr>
          <w:b/>
          <w:sz w:val="24"/>
        </w:rPr>
        <w:t>Рисунок</w:t>
      </w:r>
      <w:r w:rsidRPr="00767799">
        <w:rPr>
          <w:b/>
          <w:spacing w:val="-7"/>
          <w:sz w:val="24"/>
        </w:rPr>
        <w:t xml:space="preserve"> </w:t>
      </w:r>
      <w:r w:rsidRPr="00767799">
        <w:rPr>
          <w:b/>
          <w:sz w:val="24"/>
        </w:rPr>
        <w:t>1.3.10.2.</w:t>
      </w:r>
      <w:r w:rsidRPr="00767799">
        <w:rPr>
          <w:b/>
          <w:spacing w:val="-5"/>
          <w:sz w:val="24"/>
        </w:rPr>
        <w:t xml:space="preserve"> </w:t>
      </w:r>
      <w:r w:rsidRPr="00767799">
        <w:rPr>
          <w:b/>
          <w:sz w:val="24"/>
        </w:rPr>
        <w:t>–</w:t>
      </w:r>
      <w:r w:rsidRPr="00767799">
        <w:rPr>
          <w:b/>
          <w:spacing w:val="-6"/>
          <w:sz w:val="24"/>
        </w:rPr>
        <w:t xml:space="preserve"> </w:t>
      </w:r>
      <w:r w:rsidRPr="00767799">
        <w:rPr>
          <w:b/>
          <w:sz w:val="24"/>
        </w:rPr>
        <w:t>Температурный</w:t>
      </w:r>
      <w:r w:rsidRPr="00767799">
        <w:rPr>
          <w:b/>
          <w:spacing w:val="-4"/>
          <w:sz w:val="24"/>
        </w:rPr>
        <w:t xml:space="preserve"> </w:t>
      </w:r>
      <w:r w:rsidRPr="00767799">
        <w:rPr>
          <w:b/>
          <w:sz w:val="24"/>
        </w:rPr>
        <w:t>график</w:t>
      </w:r>
      <w:r w:rsidRPr="00767799">
        <w:rPr>
          <w:b/>
          <w:spacing w:val="-7"/>
          <w:sz w:val="24"/>
        </w:rPr>
        <w:t xml:space="preserve"> </w:t>
      </w:r>
      <w:r w:rsidRPr="00767799">
        <w:rPr>
          <w:b/>
          <w:sz w:val="24"/>
        </w:rPr>
        <w:t>95-70</w:t>
      </w:r>
      <w:r w:rsidRPr="00767799">
        <w:rPr>
          <w:b/>
          <w:spacing w:val="-4"/>
          <w:sz w:val="24"/>
        </w:rPr>
        <w:t xml:space="preserve"> </w:t>
      </w:r>
      <w:r w:rsidRPr="00767799">
        <w:rPr>
          <w:b/>
          <w:sz w:val="24"/>
          <w:vertAlign w:val="superscript"/>
        </w:rPr>
        <w:t>о</w:t>
      </w:r>
      <w:r w:rsidRPr="00767799">
        <w:rPr>
          <w:b/>
          <w:sz w:val="24"/>
        </w:rPr>
        <w:t>С</w:t>
      </w:r>
      <w:r w:rsidRPr="00767799">
        <w:rPr>
          <w:b/>
          <w:spacing w:val="-7"/>
          <w:sz w:val="24"/>
        </w:rPr>
        <w:t xml:space="preserve"> </w:t>
      </w:r>
      <w:r w:rsidRPr="00767799">
        <w:rPr>
          <w:b/>
          <w:sz w:val="24"/>
        </w:rPr>
        <w:t>работы</w:t>
      </w:r>
      <w:r w:rsidRPr="00767799">
        <w:rPr>
          <w:b/>
          <w:spacing w:val="-4"/>
          <w:sz w:val="24"/>
        </w:rPr>
        <w:t xml:space="preserve"> </w:t>
      </w:r>
      <w:r w:rsidRPr="00767799">
        <w:rPr>
          <w:b/>
          <w:sz w:val="24"/>
        </w:rPr>
        <w:t>котельной</w:t>
      </w:r>
      <w:r w:rsidRPr="00767799">
        <w:rPr>
          <w:b/>
          <w:spacing w:val="-4"/>
          <w:sz w:val="24"/>
        </w:rPr>
        <w:t xml:space="preserve"> </w:t>
      </w:r>
      <w:r w:rsidRPr="00767799">
        <w:rPr>
          <w:b/>
          <w:sz w:val="24"/>
        </w:rPr>
        <w:t>п.</w:t>
      </w:r>
      <w:r w:rsidRPr="00767799">
        <w:rPr>
          <w:b/>
          <w:spacing w:val="-4"/>
          <w:sz w:val="24"/>
        </w:rPr>
        <w:t xml:space="preserve"> </w:t>
      </w:r>
      <w:r w:rsidRPr="00767799">
        <w:rPr>
          <w:b/>
          <w:spacing w:val="-5"/>
          <w:sz w:val="24"/>
        </w:rPr>
        <w:t>ст.</w:t>
      </w:r>
    </w:p>
    <w:p w:rsidR="00D12C95" w:rsidRDefault="005F551A">
      <w:pPr>
        <w:pStyle w:val="a3"/>
        <w:spacing w:before="161"/>
        <w:ind w:left="25"/>
        <w:jc w:val="center"/>
        <w:rPr>
          <w:b/>
          <w:spacing w:val="-2"/>
          <w:sz w:val="24"/>
        </w:rPr>
      </w:pPr>
      <w:r w:rsidRPr="00767799">
        <w:rPr>
          <w:b/>
          <w:spacing w:val="-2"/>
          <w:sz w:val="24"/>
        </w:rPr>
        <w:t>«Егозово»</w:t>
      </w:r>
    </w:p>
    <w:p w:rsidR="00767799" w:rsidRPr="00767799" w:rsidRDefault="00767799">
      <w:pPr>
        <w:pStyle w:val="a3"/>
        <w:spacing w:before="161"/>
        <w:ind w:left="25"/>
        <w:jc w:val="center"/>
        <w:rPr>
          <w:b/>
          <w:sz w:val="24"/>
        </w:rPr>
      </w:pPr>
    </w:p>
    <w:p w:rsidR="00D12C95" w:rsidRDefault="005F551A">
      <w:pPr>
        <w:pStyle w:val="a4"/>
        <w:numPr>
          <w:ilvl w:val="2"/>
          <w:numId w:val="24"/>
        </w:numPr>
        <w:tabs>
          <w:tab w:val="left" w:pos="1561"/>
        </w:tabs>
        <w:spacing w:line="362" w:lineRule="auto"/>
        <w:ind w:right="119" w:firstLine="566"/>
        <w:jc w:val="both"/>
        <w:rPr>
          <w:sz w:val="28"/>
        </w:rPr>
      </w:pPr>
      <w:bookmarkStart w:id="34" w:name="_bookmark33"/>
      <w:bookmarkEnd w:id="34"/>
      <w:r>
        <w:rPr>
          <w:sz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D12C95" w:rsidRDefault="005F551A">
      <w:pPr>
        <w:pStyle w:val="a3"/>
        <w:spacing w:before="233" w:line="360" w:lineRule="auto"/>
        <w:ind w:left="141" w:right="118" w:firstLine="566"/>
        <w:jc w:val="both"/>
      </w:pPr>
      <w:r>
        <w:t>Фактическая температура сетевой воды от котельных соответствует расчетному значению температуры теплоносителя в подающем трубопроводе при фактической температуре наружного воздуха с учетом допустимых отклонений (±3 %). При этом соблюдено качественное регулирование режимов работы систем теплоснабжения.</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3"/>
        <w:spacing w:before="79" w:line="360" w:lineRule="auto"/>
        <w:ind w:left="141" w:right="114" w:firstLine="566"/>
        <w:jc w:val="both"/>
      </w:pPr>
      <w:r>
        <w:lastRenderedPageBreak/>
        <w:t>В связи с незначительной разрегулированностью систем теплопотребления, в более холодный период предусмотрен качественно-количественный режим работы тепловых сетей, т.е. увеличивается расход теплоносителя для обеспечения комфортных условий у абонентов при более низкой температуре наружного воздуха.</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4"/>
        <w:numPr>
          <w:ilvl w:val="2"/>
          <w:numId w:val="24"/>
        </w:numPr>
        <w:tabs>
          <w:tab w:val="left" w:pos="1542"/>
        </w:tabs>
        <w:spacing w:before="240"/>
        <w:ind w:left="1542" w:hanging="835"/>
        <w:rPr>
          <w:sz w:val="28"/>
        </w:rPr>
      </w:pPr>
      <w:bookmarkStart w:id="35" w:name="_bookmark34"/>
      <w:bookmarkEnd w:id="35"/>
      <w:r>
        <w:rPr>
          <w:sz w:val="28"/>
        </w:rPr>
        <w:lastRenderedPageBreak/>
        <w:t>Гидравлические</w:t>
      </w:r>
      <w:r>
        <w:rPr>
          <w:spacing w:val="-11"/>
          <w:sz w:val="28"/>
        </w:rPr>
        <w:t xml:space="preserve"> </w:t>
      </w:r>
      <w:r>
        <w:rPr>
          <w:sz w:val="28"/>
        </w:rPr>
        <w:t>режимы</w:t>
      </w:r>
      <w:r>
        <w:rPr>
          <w:spacing w:val="-7"/>
          <w:sz w:val="28"/>
        </w:rPr>
        <w:t xml:space="preserve"> </w:t>
      </w:r>
      <w:r>
        <w:rPr>
          <w:sz w:val="28"/>
        </w:rPr>
        <w:t>и</w:t>
      </w:r>
      <w:r>
        <w:rPr>
          <w:spacing w:val="-7"/>
          <w:sz w:val="28"/>
        </w:rPr>
        <w:t xml:space="preserve"> </w:t>
      </w:r>
      <w:r>
        <w:rPr>
          <w:sz w:val="28"/>
        </w:rPr>
        <w:t>пьезометрические</w:t>
      </w:r>
      <w:r>
        <w:rPr>
          <w:spacing w:val="-8"/>
          <w:sz w:val="28"/>
        </w:rPr>
        <w:t xml:space="preserve"> </w:t>
      </w:r>
      <w:r>
        <w:rPr>
          <w:sz w:val="28"/>
        </w:rPr>
        <w:t>графики</w:t>
      </w:r>
      <w:r>
        <w:rPr>
          <w:spacing w:val="-7"/>
          <w:sz w:val="28"/>
        </w:rPr>
        <w:t xml:space="preserve"> </w:t>
      </w:r>
      <w:r>
        <w:rPr>
          <w:sz w:val="28"/>
        </w:rPr>
        <w:t>тепловых</w:t>
      </w:r>
      <w:r>
        <w:rPr>
          <w:spacing w:val="-6"/>
          <w:sz w:val="28"/>
        </w:rPr>
        <w:t xml:space="preserve"> </w:t>
      </w:r>
      <w:r>
        <w:rPr>
          <w:spacing w:val="-2"/>
          <w:sz w:val="28"/>
        </w:rPr>
        <w:t>сетей</w:t>
      </w:r>
    </w:p>
    <w:p w:rsidR="00D12C95" w:rsidRDefault="00D12C95">
      <w:pPr>
        <w:pStyle w:val="a3"/>
        <w:spacing w:before="78"/>
      </w:pPr>
    </w:p>
    <w:p w:rsidR="00901C1B" w:rsidRDefault="005F551A" w:rsidP="00901C1B">
      <w:pPr>
        <w:pStyle w:val="a3"/>
        <w:spacing w:line="360" w:lineRule="auto"/>
        <w:ind w:left="141" w:right="120" w:firstLine="566"/>
        <w:jc w:val="both"/>
      </w:pPr>
      <w:r>
        <w:t>Гидравлические режимы тепловых сетей выполняются в соответствии с требованиями п. 2.5.4 и п. 6.2.1 Приказа Минэнерго от</w:t>
      </w:r>
      <w:r w:rsidR="00901C1B">
        <w:t xml:space="preserve"> 14 мая 2025 года №511 «Об утверждении Правил технической эксплуатации объектов теплоснабжения и теплопотребляющих установок».</w:t>
      </w:r>
    </w:p>
    <w:p w:rsidR="00D12C95" w:rsidRDefault="005F551A">
      <w:pPr>
        <w:pStyle w:val="a3"/>
        <w:spacing w:before="241" w:line="360" w:lineRule="auto"/>
        <w:ind w:left="141" w:right="120" w:firstLine="566"/>
        <w:jc w:val="both"/>
      </w:pPr>
      <w:r>
        <w:t>Задачей гидравлических расчетов систем теплоснабжения является выполнение комплекса мероприятий, обеспечивающих:</w:t>
      </w:r>
    </w:p>
    <w:p w:rsidR="00D12C95" w:rsidRDefault="005F551A">
      <w:pPr>
        <w:pStyle w:val="a4"/>
        <w:numPr>
          <w:ilvl w:val="0"/>
          <w:numId w:val="13"/>
        </w:numPr>
        <w:tabs>
          <w:tab w:val="left" w:pos="910"/>
        </w:tabs>
        <w:spacing w:before="239" w:line="362" w:lineRule="auto"/>
        <w:ind w:right="119" w:firstLine="566"/>
        <w:jc w:val="both"/>
        <w:rPr>
          <w:sz w:val="28"/>
        </w:rPr>
      </w:pPr>
      <w:r>
        <w:rPr>
          <w:sz w:val="28"/>
        </w:rPr>
        <w:t xml:space="preserve">расчётный расход теплоносителя через системы теплопотребления отдельных </w:t>
      </w:r>
      <w:r>
        <w:rPr>
          <w:spacing w:val="-2"/>
          <w:sz w:val="28"/>
        </w:rPr>
        <w:t>теплоприёмников;</w:t>
      </w:r>
    </w:p>
    <w:p w:rsidR="00D12C95" w:rsidRDefault="005F551A">
      <w:pPr>
        <w:pStyle w:val="a4"/>
        <w:numPr>
          <w:ilvl w:val="0"/>
          <w:numId w:val="13"/>
        </w:numPr>
        <w:tabs>
          <w:tab w:val="left" w:pos="941"/>
        </w:tabs>
        <w:spacing w:before="235" w:line="360" w:lineRule="auto"/>
        <w:ind w:right="120" w:firstLine="566"/>
        <w:jc w:val="both"/>
        <w:rPr>
          <w:sz w:val="28"/>
        </w:rPr>
      </w:pPr>
      <w:r>
        <w:rPr>
          <w:sz w:val="28"/>
        </w:rPr>
        <w:t>безопасность эксплуатации при работе системы теплоснабжения в целом и отдельных её звеньев.</w:t>
      </w:r>
    </w:p>
    <w:p w:rsidR="00D12C95" w:rsidRDefault="005F551A">
      <w:pPr>
        <w:pStyle w:val="a3"/>
        <w:spacing w:before="239" w:line="360" w:lineRule="auto"/>
        <w:ind w:left="141" w:right="111" w:firstLine="566"/>
        <w:jc w:val="both"/>
      </w:pPr>
      <w:r>
        <w:t>Теплоснабжающие организации Ленинск-Кузнецкого сельских населенных пунктов муниципального округа проводят ежегодную разработку гидравлических режимов тепловых сетей для отопительного и неотопительного периодов для зон своего действия.</w:t>
      </w:r>
    </w:p>
    <w:p w:rsidR="00D12C95" w:rsidRDefault="005F551A">
      <w:pPr>
        <w:pStyle w:val="a3"/>
        <w:spacing w:before="241" w:line="360" w:lineRule="auto"/>
        <w:ind w:left="141" w:right="116" w:firstLine="566"/>
        <w:jc w:val="both"/>
      </w:pPr>
      <w:r>
        <w:t>По результатам разработанных гидравлических режимов тепловых сетей регулирование потребления тепловой энергии производится на вводах потребителей (установка дроссельных шайб, корректировка диаметров сопел элеваторных узлов). Это</w:t>
      </w:r>
      <w:r>
        <w:rPr>
          <w:spacing w:val="-2"/>
        </w:rPr>
        <w:t xml:space="preserve"> </w:t>
      </w:r>
      <w:r>
        <w:t>позволяет</w:t>
      </w:r>
      <w:r>
        <w:rPr>
          <w:spacing w:val="-3"/>
        </w:rPr>
        <w:t xml:space="preserve"> </w:t>
      </w:r>
      <w:r>
        <w:t>выдерживать</w:t>
      </w:r>
      <w:r>
        <w:rPr>
          <w:spacing w:val="-5"/>
        </w:rPr>
        <w:t xml:space="preserve"> </w:t>
      </w:r>
      <w:r>
        <w:t>расчётные</w:t>
      </w:r>
      <w:r>
        <w:rPr>
          <w:spacing w:val="-3"/>
        </w:rPr>
        <w:t xml:space="preserve"> </w:t>
      </w:r>
      <w:r>
        <w:t>расходы</w:t>
      </w:r>
      <w:r>
        <w:rPr>
          <w:spacing w:val="-2"/>
        </w:rPr>
        <w:t xml:space="preserve"> </w:t>
      </w:r>
      <w:r>
        <w:t>сетевой</w:t>
      </w:r>
      <w:r>
        <w:rPr>
          <w:spacing w:val="-2"/>
        </w:rPr>
        <w:t xml:space="preserve"> </w:t>
      </w:r>
      <w:r>
        <w:t>воды</w:t>
      </w:r>
      <w:r>
        <w:rPr>
          <w:spacing w:val="-2"/>
        </w:rPr>
        <w:t xml:space="preserve"> </w:t>
      </w:r>
      <w:r>
        <w:t>во</w:t>
      </w:r>
      <w:r>
        <w:rPr>
          <w:spacing w:val="-2"/>
        </w:rPr>
        <w:t xml:space="preserve"> </w:t>
      </w:r>
      <w:r>
        <w:t>внутренних</w:t>
      </w:r>
      <w:r>
        <w:rPr>
          <w:spacing w:val="-2"/>
        </w:rPr>
        <w:t xml:space="preserve"> </w:t>
      </w:r>
      <w:r>
        <w:t xml:space="preserve">системах </w:t>
      </w:r>
      <w:r>
        <w:rPr>
          <w:spacing w:val="-2"/>
        </w:rPr>
        <w:t>отопления.</w:t>
      </w:r>
    </w:p>
    <w:p w:rsidR="00D12C95" w:rsidRDefault="005F551A">
      <w:pPr>
        <w:pStyle w:val="a3"/>
        <w:spacing w:before="240" w:line="360" w:lineRule="auto"/>
        <w:ind w:left="141" w:right="111" w:firstLine="566"/>
        <w:jc w:val="both"/>
      </w:pPr>
      <w:r>
        <w:t>На момент актуализации схемы теплоснабжения сельских населенных пунктов Ленинск-Кузнецкого муниципального округа на 2026 год пересчет гидравлических режимов обусловлен изменениями, произошедшими за базовый 2024 год, а именно: закрытие котельных №1 и №14 с переносом присоединенных к этим котельным нагрузок на котельную Центральную.</w:t>
      </w:r>
    </w:p>
    <w:p w:rsidR="00D12C95" w:rsidRDefault="005F551A">
      <w:pPr>
        <w:pStyle w:val="a3"/>
        <w:spacing w:before="240" w:line="362" w:lineRule="auto"/>
        <w:ind w:left="141" w:right="110" w:firstLine="566"/>
        <w:jc w:val="both"/>
      </w:pPr>
      <w:r>
        <w:t>Гидравлические режимы тепловых сетей рассчитаны для участков по наиболее отдаленным точкам.</w:t>
      </w:r>
    </w:p>
    <w:p w:rsidR="00D12C95" w:rsidRDefault="00D12C95">
      <w:pPr>
        <w:pStyle w:val="a3"/>
        <w:spacing w:line="362" w:lineRule="auto"/>
        <w:jc w:val="both"/>
        <w:sectPr w:rsidR="00D12C95" w:rsidSect="00F94AC2">
          <w:pgSz w:w="11910" w:h="16840"/>
          <w:pgMar w:top="851" w:right="283" w:bottom="920" w:left="992" w:header="293" w:footer="731" w:gutter="0"/>
          <w:cols w:space="720"/>
        </w:sectPr>
      </w:pPr>
    </w:p>
    <w:p w:rsidR="00D12C95" w:rsidRDefault="005F551A">
      <w:pPr>
        <w:pStyle w:val="a4"/>
        <w:numPr>
          <w:ilvl w:val="3"/>
          <w:numId w:val="24"/>
        </w:numPr>
        <w:tabs>
          <w:tab w:val="left" w:pos="1751"/>
        </w:tabs>
        <w:ind w:left="1751" w:hanging="1044"/>
        <w:jc w:val="left"/>
        <w:rPr>
          <w:sz w:val="28"/>
        </w:rPr>
      </w:pPr>
      <w:r>
        <w:rPr>
          <w:sz w:val="28"/>
        </w:rPr>
        <w:lastRenderedPageBreak/>
        <w:t>Котельная</w:t>
      </w:r>
      <w:r>
        <w:rPr>
          <w:spacing w:val="-4"/>
          <w:sz w:val="28"/>
        </w:rPr>
        <w:t xml:space="preserve"> </w:t>
      </w:r>
      <w:r>
        <w:rPr>
          <w:sz w:val="28"/>
        </w:rPr>
        <w:t>п.</w:t>
      </w:r>
      <w:r>
        <w:rPr>
          <w:spacing w:val="-4"/>
          <w:sz w:val="28"/>
        </w:rPr>
        <w:t xml:space="preserve"> </w:t>
      </w:r>
      <w:r>
        <w:rPr>
          <w:spacing w:val="-2"/>
          <w:sz w:val="28"/>
        </w:rPr>
        <w:t>Восходящий</w:t>
      </w:r>
    </w:p>
    <w:p w:rsidR="00D12C95" w:rsidRDefault="00D12C95">
      <w:pPr>
        <w:pStyle w:val="a3"/>
        <w:spacing w:before="78"/>
      </w:pPr>
    </w:p>
    <w:p w:rsidR="00D12C95" w:rsidRDefault="005F551A">
      <w:pPr>
        <w:pStyle w:val="a3"/>
        <w:spacing w:line="360" w:lineRule="auto"/>
        <w:ind w:left="141" w:right="121" w:firstLine="566"/>
        <w:jc w:val="both"/>
      </w:pPr>
      <w:r>
        <w:t>На рис. 1.3.12.1.1. представлена схема тепловой сети с выделенным расчетным участком до наиболее удаленной точки – детсада.</w:t>
      </w:r>
    </w:p>
    <w:p w:rsidR="00D12C95" w:rsidRDefault="005F551A">
      <w:pPr>
        <w:pStyle w:val="a3"/>
        <w:spacing w:before="239" w:line="360" w:lineRule="auto"/>
        <w:ind w:left="141" w:right="120" w:firstLine="566"/>
        <w:jc w:val="both"/>
      </w:pPr>
      <w:r>
        <w:t>Характеристики трубопроводов, содержащихся на данном участке и перепады давления в характерных точках приведены в таблице 1.3.12.1.1.</w:t>
      </w:r>
    </w:p>
    <w:p w:rsidR="00D12C95" w:rsidRDefault="005F551A">
      <w:pPr>
        <w:pStyle w:val="a3"/>
        <w:spacing w:before="242" w:line="360" w:lineRule="auto"/>
        <w:ind w:left="141" w:right="114" w:firstLine="566"/>
        <w:jc w:val="both"/>
      </w:pPr>
      <w:r>
        <w:t>По результатам расчета построен пьезометрический график (рис. 1.3.12.1.2), который показывает, что располагаемый напор на абонентском вводе конечного потребителя равен 5,8 м в. ст. (0,58 кгс/см</w:t>
      </w:r>
      <w:r>
        <w:rPr>
          <w:vertAlign w:val="superscript"/>
        </w:rPr>
        <w:t>2</w:t>
      </w:r>
      <w:r>
        <w:t>). Потери напора у абонентов зависят от схемы присоединения абонента. При безэлеваторном вводе – DНбэ =2…5 м.</w:t>
      </w:r>
    </w:p>
    <w:p w:rsidR="00D12C95" w:rsidRDefault="00D12C95" w:rsidP="00F94AC2">
      <w:pPr>
        <w:pStyle w:val="a3"/>
      </w:pPr>
    </w:p>
    <w:p w:rsidR="00D12C95" w:rsidRDefault="005F551A">
      <w:pPr>
        <w:pStyle w:val="a4"/>
        <w:numPr>
          <w:ilvl w:val="3"/>
          <w:numId w:val="24"/>
        </w:numPr>
        <w:tabs>
          <w:tab w:val="left" w:pos="1751"/>
        </w:tabs>
        <w:ind w:left="1751" w:hanging="1044"/>
        <w:jc w:val="left"/>
        <w:rPr>
          <w:sz w:val="28"/>
        </w:rPr>
      </w:pPr>
      <w:r>
        <w:rPr>
          <w:sz w:val="28"/>
        </w:rPr>
        <w:t>Котельная</w:t>
      </w:r>
      <w:r>
        <w:rPr>
          <w:spacing w:val="-4"/>
          <w:sz w:val="28"/>
        </w:rPr>
        <w:t xml:space="preserve"> </w:t>
      </w:r>
      <w:r>
        <w:rPr>
          <w:sz w:val="28"/>
        </w:rPr>
        <w:t>д.</w:t>
      </w:r>
      <w:r>
        <w:rPr>
          <w:spacing w:val="-4"/>
          <w:sz w:val="28"/>
        </w:rPr>
        <w:t xml:space="preserve"> </w:t>
      </w:r>
      <w:r>
        <w:rPr>
          <w:spacing w:val="-2"/>
          <w:sz w:val="28"/>
        </w:rPr>
        <w:t>Красноярка</w:t>
      </w:r>
    </w:p>
    <w:p w:rsidR="00D12C95" w:rsidRDefault="00D12C95">
      <w:pPr>
        <w:pStyle w:val="a3"/>
        <w:spacing w:before="78"/>
      </w:pPr>
    </w:p>
    <w:p w:rsidR="00D12C95" w:rsidRDefault="005F551A">
      <w:pPr>
        <w:pStyle w:val="a3"/>
        <w:spacing w:line="362" w:lineRule="auto"/>
        <w:ind w:left="141" w:right="118" w:firstLine="566"/>
        <w:jc w:val="both"/>
      </w:pPr>
      <w:r>
        <w:t>На рис. 1.3.12.2.3. представлена схема тепловой сети с выделенным расчетным участком до наиболее удаленной точки – столовой.</w:t>
      </w:r>
    </w:p>
    <w:p w:rsidR="00D12C95" w:rsidRDefault="005F551A">
      <w:pPr>
        <w:pStyle w:val="a3"/>
        <w:spacing w:before="235" w:line="362" w:lineRule="auto"/>
        <w:ind w:left="141" w:right="120" w:firstLine="566"/>
        <w:jc w:val="both"/>
      </w:pPr>
      <w:r>
        <w:t>Характеристики трубопроводов, содержащихся на данном участке и перепады давления в характерных точках приведены в таблице 1.3.12.2.2.</w:t>
      </w:r>
    </w:p>
    <w:p w:rsidR="00D12C95" w:rsidRDefault="005F551A">
      <w:pPr>
        <w:pStyle w:val="a3"/>
        <w:spacing w:before="233" w:line="360" w:lineRule="auto"/>
        <w:ind w:left="141" w:right="108" w:firstLine="566"/>
        <w:jc w:val="both"/>
      </w:pPr>
      <w:r>
        <w:t>По результатам расчета построен пьезометрический график (рис. 1.3.12.2.4), который показывает, что располагаемый напор на входе в школу составляет 22,7 м в. ст.</w:t>
      </w:r>
      <w:r>
        <w:rPr>
          <w:spacing w:val="-13"/>
        </w:rPr>
        <w:t xml:space="preserve"> </w:t>
      </w:r>
      <w:r>
        <w:t>при</w:t>
      </w:r>
      <w:r>
        <w:rPr>
          <w:spacing w:val="-12"/>
        </w:rPr>
        <w:t xml:space="preserve"> </w:t>
      </w:r>
      <w:r>
        <w:t>высоте</w:t>
      </w:r>
      <w:r>
        <w:rPr>
          <w:spacing w:val="-13"/>
        </w:rPr>
        <w:t xml:space="preserve"> </w:t>
      </w:r>
      <w:r>
        <w:t>здания</w:t>
      </w:r>
      <w:r>
        <w:rPr>
          <w:spacing w:val="-12"/>
        </w:rPr>
        <w:t xml:space="preserve"> </w:t>
      </w:r>
      <w:r>
        <w:t>3</w:t>
      </w:r>
      <w:r>
        <w:rPr>
          <w:spacing w:val="-12"/>
        </w:rPr>
        <w:t xml:space="preserve"> </w:t>
      </w:r>
      <w:r>
        <w:t>метра,</w:t>
      </w:r>
      <w:r>
        <w:rPr>
          <w:spacing w:val="-13"/>
        </w:rPr>
        <w:t xml:space="preserve"> </w:t>
      </w:r>
      <w:r>
        <w:t>а</w:t>
      </w:r>
      <w:r>
        <w:rPr>
          <w:spacing w:val="-15"/>
        </w:rPr>
        <w:t xml:space="preserve"> </w:t>
      </w:r>
      <w:r>
        <w:t>располагаемый</w:t>
      </w:r>
      <w:r>
        <w:rPr>
          <w:spacing w:val="-12"/>
        </w:rPr>
        <w:t xml:space="preserve"> </w:t>
      </w:r>
      <w:r>
        <w:t>напор</w:t>
      </w:r>
      <w:r>
        <w:rPr>
          <w:spacing w:val="-14"/>
        </w:rPr>
        <w:t xml:space="preserve"> </w:t>
      </w:r>
      <w:r>
        <w:t>на</w:t>
      </w:r>
      <w:r>
        <w:rPr>
          <w:spacing w:val="-12"/>
        </w:rPr>
        <w:t xml:space="preserve"> </w:t>
      </w:r>
      <w:r>
        <w:t>абонентском</w:t>
      </w:r>
      <w:r>
        <w:rPr>
          <w:spacing w:val="-13"/>
        </w:rPr>
        <w:t xml:space="preserve"> </w:t>
      </w:r>
      <w:r>
        <w:t>вводе</w:t>
      </w:r>
      <w:r>
        <w:rPr>
          <w:spacing w:val="-12"/>
        </w:rPr>
        <w:t xml:space="preserve"> </w:t>
      </w:r>
      <w:r>
        <w:t>конечного потребителя – столовой равен 20,5 м в. ст., что говорит о том, чтобы предложить рекомендацию по замене существующих сетевых насосов на менее энергоемкие.</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3"/>
      </w:pPr>
      <w:r>
        <w:rPr>
          <w:noProof/>
          <w:lang w:eastAsia="ru-RU"/>
        </w:rPr>
        <w:lastRenderedPageBreak/>
        <mc:AlternateContent>
          <mc:Choice Requires="wpg">
            <w:drawing>
              <wp:anchor distT="0" distB="0" distL="0" distR="0" simplePos="0" relativeHeight="251634688" behindDoc="0" locked="0" layoutInCell="1" allowOverlap="1">
                <wp:simplePos x="0" y="0"/>
                <wp:positionH relativeFrom="page">
                  <wp:posOffset>457200</wp:posOffset>
                </wp:positionH>
                <wp:positionV relativeFrom="page">
                  <wp:posOffset>678561</wp:posOffset>
                </wp:positionV>
                <wp:extent cx="9921875" cy="5234940"/>
                <wp:effectExtent l="0" t="0" r="0" b="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921875" cy="5234940"/>
                          <a:chOff x="0" y="0"/>
                          <a:chExt cx="9921875" cy="5234940"/>
                        </a:xfrm>
                      </wpg:grpSpPr>
                      <pic:pic xmlns:pic="http://schemas.openxmlformats.org/drawingml/2006/picture">
                        <pic:nvPicPr>
                          <pic:cNvPr id="144" name="Image 144"/>
                          <pic:cNvPicPr/>
                        </pic:nvPicPr>
                        <pic:blipFill>
                          <a:blip r:embed="rId57" cstate="print"/>
                          <a:stretch>
                            <a:fillRect/>
                          </a:stretch>
                        </pic:blipFill>
                        <pic:spPr>
                          <a:xfrm>
                            <a:off x="0" y="0"/>
                            <a:ext cx="9921875" cy="5234685"/>
                          </a:xfrm>
                          <a:prstGeom prst="rect">
                            <a:avLst/>
                          </a:prstGeom>
                        </pic:spPr>
                      </pic:pic>
                      <wps:wsp>
                        <wps:cNvPr id="145" name="Graphic 145"/>
                        <wps:cNvSpPr/>
                        <wps:spPr>
                          <a:xfrm>
                            <a:off x="1512569" y="1279525"/>
                            <a:ext cx="7562850" cy="3425190"/>
                          </a:xfrm>
                          <a:custGeom>
                            <a:avLst/>
                            <a:gdLst/>
                            <a:ahLst/>
                            <a:cxnLst/>
                            <a:rect l="l" t="t" r="r" b="b"/>
                            <a:pathLst>
                              <a:path w="7562850" h="3425190">
                                <a:moveTo>
                                  <a:pt x="0" y="3425190"/>
                                </a:moveTo>
                                <a:lnTo>
                                  <a:pt x="0" y="3101340"/>
                                </a:lnTo>
                              </a:path>
                              <a:path w="7562850" h="3425190">
                                <a:moveTo>
                                  <a:pt x="15240" y="3112770"/>
                                </a:moveTo>
                                <a:lnTo>
                                  <a:pt x="567690" y="3112770"/>
                                </a:lnTo>
                              </a:path>
                              <a:path w="7562850" h="3425190">
                                <a:moveTo>
                                  <a:pt x="579119" y="3112770"/>
                                </a:moveTo>
                                <a:lnTo>
                                  <a:pt x="621030" y="419100"/>
                                </a:lnTo>
                              </a:path>
                              <a:path w="7562850" h="3425190">
                                <a:moveTo>
                                  <a:pt x="609600" y="430529"/>
                                </a:moveTo>
                                <a:lnTo>
                                  <a:pt x="3630929" y="487679"/>
                                </a:lnTo>
                              </a:path>
                              <a:path w="7562850" h="3425190">
                                <a:moveTo>
                                  <a:pt x="3634740" y="495300"/>
                                </a:moveTo>
                                <a:lnTo>
                                  <a:pt x="3646170" y="830579"/>
                                </a:lnTo>
                              </a:path>
                              <a:path w="7562850" h="3425190">
                                <a:moveTo>
                                  <a:pt x="3634740" y="811529"/>
                                </a:moveTo>
                                <a:lnTo>
                                  <a:pt x="4964430" y="826769"/>
                                </a:lnTo>
                              </a:path>
                              <a:path w="7562850" h="3425190">
                                <a:moveTo>
                                  <a:pt x="4953000" y="834389"/>
                                </a:moveTo>
                                <a:lnTo>
                                  <a:pt x="5330189" y="1082039"/>
                                </a:lnTo>
                              </a:path>
                              <a:path w="7562850" h="3425190">
                                <a:moveTo>
                                  <a:pt x="5314950" y="1078229"/>
                                </a:moveTo>
                                <a:lnTo>
                                  <a:pt x="7098030" y="1104900"/>
                                </a:lnTo>
                              </a:path>
                              <a:path w="7562850" h="3425190">
                                <a:moveTo>
                                  <a:pt x="7086600" y="1078229"/>
                                </a:moveTo>
                                <a:lnTo>
                                  <a:pt x="7098030" y="213360"/>
                                </a:lnTo>
                              </a:path>
                              <a:path w="7562850" h="3425190">
                                <a:moveTo>
                                  <a:pt x="7090409" y="209550"/>
                                </a:moveTo>
                                <a:lnTo>
                                  <a:pt x="7547609" y="228600"/>
                                </a:lnTo>
                              </a:path>
                              <a:path w="7562850" h="3425190">
                                <a:moveTo>
                                  <a:pt x="7562850" y="0"/>
                                </a:moveTo>
                                <a:lnTo>
                                  <a:pt x="7543800" y="220979"/>
                                </a:lnTo>
                              </a:path>
                            </a:pathLst>
                          </a:custGeom>
                          <a:ln w="28575">
                            <a:solidFill>
                              <a:srgbClr val="FF0000"/>
                            </a:solidFill>
                            <a:prstDash val="solid"/>
                          </a:ln>
                        </wps:spPr>
                        <wps:bodyPr wrap="square" lIns="0" tIns="0" rIns="0" bIns="0" rtlCol="0">
                          <a:prstTxWarp prst="textNoShape">
                            <a:avLst/>
                          </a:prstTxWarp>
                          <a:noAutofit/>
                        </wps:bodyPr>
                      </wps:wsp>
                    </wpg:wgp>
                  </a:graphicData>
                </a:graphic>
              </wp:anchor>
            </w:drawing>
          </mc:Choice>
          <mc:Fallback>
            <w:pict>
              <v:group w14:anchorId="53976565" id="Group 143" o:spid="_x0000_s1026" style="position:absolute;margin-left:36pt;margin-top:53.45pt;width:781.25pt;height:412.2pt;z-index:251634688;mso-wrap-distance-left:0;mso-wrap-distance-right:0;mso-position-horizontal-relative:page;mso-position-vertical-relative:page" coordsize="99218,523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KKKY6b9v+zQA+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&#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">
                <v:shape id="Image 144" o:spid="_x0000_s1027" type="#_x0000_t75" style="position:absolute;width:99218;height:5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">
                  <v:imagedata r:id="rId58" o:title=""/>
                </v:shape>
                <v:shape id="Graphic 145" o:spid="_x0000_s1028" style="position:absolute;left:15125;top:12795;width:75629;height:34252;visibility:visible;mso-wrap-style:square;v-text-anchor:top" coordsize="7562850,342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" path="m,3425190l,3101340em15240,3112770r552450,em579119,3112770l621030,419100em609600,430529r3021329,57150em3634740,495300r11430,335279em3634740,811529r1329690,15240em4953000,834389r377189,247650em5314950,1078229r1783080,26671em7086600,1078229r11430,-864869em7090409,209550r457200,19050em7562850,r-19050,220979e" filled="f" strokecolor="red" strokeweight="2.25pt">
                  <v:path arrowok="t"/>
                </v:shape>
                <w10:wrap anchorx="page" anchory="page"/>
              </v:group>
            </w:pict>
          </mc:Fallback>
        </mc:AlternateContent>
      </w: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spacing w:before="255"/>
      </w:pPr>
    </w:p>
    <w:p w:rsidR="00D12C95" w:rsidRPr="00F94AC2" w:rsidRDefault="005F551A">
      <w:pPr>
        <w:pStyle w:val="a3"/>
        <w:jc w:val="center"/>
        <w:rPr>
          <w:b/>
          <w:sz w:val="24"/>
        </w:rPr>
      </w:pPr>
      <w:r w:rsidRPr="00F94AC2">
        <w:rPr>
          <w:b/>
          <w:sz w:val="24"/>
        </w:rPr>
        <w:t>Рисунок</w:t>
      </w:r>
      <w:r w:rsidRPr="00F94AC2">
        <w:rPr>
          <w:b/>
          <w:spacing w:val="-9"/>
          <w:sz w:val="24"/>
        </w:rPr>
        <w:t xml:space="preserve"> </w:t>
      </w:r>
      <w:r w:rsidRPr="00F94AC2">
        <w:rPr>
          <w:b/>
          <w:sz w:val="24"/>
        </w:rPr>
        <w:t>1.3.12.1.1.</w:t>
      </w:r>
      <w:r w:rsidRPr="00F94AC2">
        <w:rPr>
          <w:b/>
          <w:spacing w:val="-5"/>
          <w:sz w:val="24"/>
        </w:rPr>
        <w:t xml:space="preserve"> </w:t>
      </w:r>
      <w:r w:rsidRPr="00F94AC2">
        <w:rPr>
          <w:b/>
          <w:sz w:val="24"/>
        </w:rPr>
        <w:t>–</w:t>
      </w:r>
      <w:r w:rsidRPr="00F94AC2">
        <w:rPr>
          <w:b/>
          <w:spacing w:val="-4"/>
          <w:sz w:val="24"/>
        </w:rPr>
        <w:t xml:space="preserve"> </w:t>
      </w:r>
      <w:r w:rsidRPr="00F94AC2">
        <w:rPr>
          <w:b/>
          <w:sz w:val="24"/>
        </w:rPr>
        <w:t>Расчетная</w:t>
      </w:r>
      <w:r w:rsidRPr="00F94AC2">
        <w:rPr>
          <w:b/>
          <w:spacing w:val="-4"/>
          <w:sz w:val="24"/>
        </w:rPr>
        <w:t xml:space="preserve"> </w:t>
      </w:r>
      <w:r w:rsidRPr="00F94AC2">
        <w:rPr>
          <w:b/>
          <w:sz w:val="24"/>
        </w:rPr>
        <w:t>схема</w:t>
      </w:r>
      <w:r w:rsidRPr="00F94AC2">
        <w:rPr>
          <w:b/>
          <w:spacing w:val="-4"/>
          <w:sz w:val="24"/>
        </w:rPr>
        <w:t xml:space="preserve"> </w:t>
      </w:r>
      <w:r w:rsidRPr="00F94AC2">
        <w:rPr>
          <w:b/>
          <w:sz w:val="24"/>
        </w:rPr>
        <w:t>тепловой</w:t>
      </w:r>
      <w:r w:rsidRPr="00F94AC2">
        <w:rPr>
          <w:b/>
          <w:spacing w:val="-4"/>
          <w:sz w:val="24"/>
        </w:rPr>
        <w:t xml:space="preserve"> </w:t>
      </w:r>
      <w:r w:rsidRPr="00F94AC2">
        <w:rPr>
          <w:b/>
          <w:sz w:val="24"/>
        </w:rPr>
        <w:t>сети</w:t>
      </w:r>
      <w:r w:rsidRPr="00F94AC2">
        <w:rPr>
          <w:b/>
          <w:spacing w:val="-7"/>
          <w:sz w:val="24"/>
        </w:rPr>
        <w:t xml:space="preserve"> </w:t>
      </w:r>
      <w:r w:rsidRPr="00F94AC2">
        <w:rPr>
          <w:b/>
          <w:sz w:val="24"/>
        </w:rPr>
        <w:t>от</w:t>
      </w:r>
      <w:r w:rsidRPr="00F94AC2">
        <w:rPr>
          <w:b/>
          <w:spacing w:val="-5"/>
          <w:sz w:val="24"/>
        </w:rPr>
        <w:t xml:space="preserve"> </w:t>
      </w:r>
      <w:r w:rsidRPr="00F94AC2">
        <w:rPr>
          <w:b/>
          <w:sz w:val="24"/>
        </w:rPr>
        <w:t>котельной</w:t>
      </w:r>
      <w:r w:rsidRPr="00F94AC2">
        <w:rPr>
          <w:b/>
          <w:spacing w:val="-1"/>
          <w:sz w:val="24"/>
        </w:rPr>
        <w:t xml:space="preserve"> </w:t>
      </w:r>
      <w:r w:rsidRPr="00F94AC2">
        <w:rPr>
          <w:b/>
          <w:sz w:val="24"/>
        </w:rPr>
        <w:t>п.</w:t>
      </w:r>
      <w:r w:rsidRPr="00F94AC2">
        <w:rPr>
          <w:b/>
          <w:spacing w:val="-5"/>
          <w:sz w:val="24"/>
        </w:rPr>
        <w:t xml:space="preserve"> </w:t>
      </w:r>
      <w:r w:rsidRPr="00F94AC2">
        <w:rPr>
          <w:b/>
          <w:spacing w:val="-2"/>
          <w:sz w:val="24"/>
        </w:rPr>
        <w:t>Восходящий</w:t>
      </w:r>
    </w:p>
    <w:p w:rsidR="00D12C95" w:rsidRDefault="00D12C95">
      <w:pPr>
        <w:pStyle w:val="a3"/>
        <w:jc w:val="center"/>
        <w:sectPr w:rsidR="00D12C95">
          <w:headerReference w:type="default" r:id="rId59"/>
          <w:footerReference w:type="default" r:id="rId60"/>
          <w:pgSz w:w="16840" w:h="11910" w:orient="landscape"/>
          <w:pgMar w:top="740" w:right="708" w:bottom="920" w:left="708" w:header="293" w:footer="731" w:gutter="0"/>
          <w:cols w:space="720"/>
        </w:sectPr>
      </w:pPr>
    </w:p>
    <w:p w:rsidR="00D12C95" w:rsidRPr="00F94AC2" w:rsidRDefault="005F551A">
      <w:pPr>
        <w:pStyle w:val="a3"/>
        <w:spacing w:before="79"/>
        <w:ind w:left="12"/>
        <w:rPr>
          <w:b/>
          <w:sz w:val="24"/>
        </w:rPr>
      </w:pPr>
      <w:r w:rsidRPr="00F94AC2">
        <w:rPr>
          <w:b/>
          <w:color w:val="0A0A0A"/>
          <w:sz w:val="24"/>
        </w:rPr>
        <w:lastRenderedPageBreak/>
        <w:t>Таблица</w:t>
      </w:r>
      <w:r w:rsidRPr="00F94AC2">
        <w:rPr>
          <w:b/>
          <w:color w:val="0A0A0A"/>
          <w:spacing w:val="-7"/>
          <w:sz w:val="24"/>
        </w:rPr>
        <w:t xml:space="preserve"> </w:t>
      </w:r>
      <w:r w:rsidRPr="00F94AC2">
        <w:rPr>
          <w:b/>
          <w:color w:val="0A0A0A"/>
          <w:sz w:val="24"/>
        </w:rPr>
        <w:t>1.3.12.1.1.</w:t>
      </w:r>
      <w:r w:rsidRPr="00F94AC2">
        <w:rPr>
          <w:b/>
          <w:color w:val="0A0A0A"/>
          <w:spacing w:val="-6"/>
          <w:sz w:val="24"/>
        </w:rPr>
        <w:t xml:space="preserve"> </w:t>
      </w:r>
      <w:r w:rsidRPr="00F94AC2">
        <w:rPr>
          <w:b/>
          <w:color w:val="0A0A0A"/>
          <w:sz w:val="24"/>
        </w:rPr>
        <w:t>–</w:t>
      </w:r>
      <w:r w:rsidRPr="00F94AC2">
        <w:rPr>
          <w:b/>
          <w:color w:val="0A0A0A"/>
          <w:spacing w:val="-7"/>
          <w:sz w:val="24"/>
        </w:rPr>
        <w:t xml:space="preserve"> </w:t>
      </w:r>
      <w:r w:rsidRPr="00F94AC2">
        <w:rPr>
          <w:b/>
          <w:color w:val="0A0A0A"/>
          <w:sz w:val="24"/>
        </w:rPr>
        <w:t>Характеристики</w:t>
      </w:r>
      <w:r w:rsidRPr="00F94AC2">
        <w:rPr>
          <w:b/>
          <w:color w:val="0A0A0A"/>
          <w:spacing w:val="-6"/>
          <w:sz w:val="24"/>
        </w:rPr>
        <w:t xml:space="preserve"> </w:t>
      </w:r>
      <w:r w:rsidRPr="00F94AC2">
        <w:rPr>
          <w:b/>
          <w:color w:val="0A0A0A"/>
          <w:sz w:val="24"/>
        </w:rPr>
        <w:t>расчетного</w:t>
      </w:r>
      <w:r w:rsidRPr="00F94AC2">
        <w:rPr>
          <w:b/>
          <w:color w:val="0A0A0A"/>
          <w:spacing w:val="-6"/>
          <w:sz w:val="24"/>
        </w:rPr>
        <w:t xml:space="preserve"> </w:t>
      </w:r>
      <w:r w:rsidRPr="00F94AC2">
        <w:rPr>
          <w:b/>
          <w:color w:val="0A0A0A"/>
          <w:sz w:val="24"/>
        </w:rPr>
        <w:t>участка</w:t>
      </w:r>
      <w:r w:rsidRPr="00F94AC2">
        <w:rPr>
          <w:b/>
          <w:color w:val="0A0A0A"/>
          <w:spacing w:val="-7"/>
          <w:sz w:val="24"/>
        </w:rPr>
        <w:t xml:space="preserve"> </w:t>
      </w:r>
      <w:r w:rsidRPr="00F94AC2">
        <w:rPr>
          <w:b/>
          <w:color w:val="0A0A0A"/>
          <w:sz w:val="24"/>
        </w:rPr>
        <w:t>тепловой</w:t>
      </w:r>
      <w:r w:rsidRPr="00F94AC2">
        <w:rPr>
          <w:b/>
          <w:color w:val="0A0A0A"/>
          <w:spacing w:val="-6"/>
          <w:sz w:val="24"/>
        </w:rPr>
        <w:t xml:space="preserve"> </w:t>
      </w:r>
      <w:r w:rsidRPr="00F94AC2">
        <w:rPr>
          <w:b/>
          <w:color w:val="0A0A0A"/>
          <w:spacing w:val="-4"/>
          <w:sz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8"/>
        <w:gridCol w:w="476"/>
        <w:gridCol w:w="414"/>
        <w:gridCol w:w="506"/>
        <w:gridCol w:w="642"/>
        <w:gridCol w:w="742"/>
        <w:gridCol w:w="387"/>
        <w:gridCol w:w="476"/>
        <w:gridCol w:w="471"/>
        <w:gridCol w:w="536"/>
        <w:gridCol w:w="942"/>
        <w:gridCol w:w="781"/>
      </w:tblGrid>
      <w:tr w:rsidR="00D12C95" w:rsidRPr="00F94AC2" w:rsidTr="00F94AC2">
        <w:trPr>
          <w:trHeight w:hRule="exact" w:val="199"/>
          <w:jc w:val="center"/>
        </w:trPr>
        <w:tc>
          <w:tcPr>
            <w:tcW w:w="2571" w:type="dxa"/>
            <w:vMerge w:val="restart"/>
            <w:tcBorders>
              <w:bottom w:val="single" w:sz="4" w:space="0" w:color="000000"/>
            </w:tcBorders>
            <w:vAlign w:val="center"/>
          </w:tcPr>
          <w:p w:rsidR="00D12C95" w:rsidRPr="00F94AC2" w:rsidRDefault="005F551A" w:rsidP="00DD7688">
            <w:pPr>
              <w:pStyle w:val="TableParagraph"/>
              <w:ind w:right="41"/>
              <w:rPr>
                <w:sz w:val="20"/>
                <w:szCs w:val="20"/>
              </w:rPr>
            </w:pPr>
            <w:r w:rsidRPr="00F94AC2">
              <w:rPr>
                <w:sz w:val="20"/>
                <w:szCs w:val="20"/>
              </w:rPr>
              <w:t>Источник</w:t>
            </w:r>
            <w:r w:rsidRPr="00F94AC2">
              <w:rPr>
                <w:spacing w:val="-10"/>
                <w:sz w:val="20"/>
                <w:szCs w:val="20"/>
              </w:rPr>
              <w:t xml:space="preserve"> </w:t>
            </w:r>
            <w:r w:rsidRPr="00F94AC2">
              <w:rPr>
                <w:sz w:val="20"/>
                <w:szCs w:val="20"/>
              </w:rPr>
              <w:t>теплоснабжения,</w:t>
            </w:r>
            <w:r w:rsidRPr="00F94AC2">
              <w:rPr>
                <w:spacing w:val="40"/>
                <w:sz w:val="20"/>
                <w:szCs w:val="20"/>
              </w:rPr>
              <w:t xml:space="preserve"> </w:t>
            </w:r>
            <w:r w:rsidRPr="00F94AC2">
              <w:rPr>
                <w:sz w:val="20"/>
                <w:szCs w:val="20"/>
              </w:rPr>
              <w:t>наименование</w:t>
            </w:r>
            <w:r w:rsidRPr="00F94AC2">
              <w:rPr>
                <w:spacing w:val="-10"/>
                <w:sz w:val="20"/>
                <w:szCs w:val="20"/>
              </w:rPr>
              <w:t xml:space="preserve"> </w:t>
            </w:r>
            <w:r w:rsidRPr="00F94AC2">
              <w:rPr>
                <w:sz w:val="20"/>
                <w:szCs w:val="20"/>
              </w:rPr>
              <w:t>магистрали,</w:t>
            </w:r>
            <w:r w:rsidRPr="00F94AC2">
              <w:rPr>
                <w:spacing w:val="40"/>
                <w:sz w:val="20"/>
                <w:szCs w:val="20"/>
              </w:rPr>
              <w:t xml:space="preserve"> </w:t>
            </w:r>
            <w:r w:rsidRPr="00F94AC2">
              <w:rPr>
                <w:sz w:val="20"/>
                <w:szCs w:val="20"/>
              </w:rPr>
              <w:t>участка,</w:t>
            </w:r>
            <w:r w:rsidRPr="00F94AC2">
              <w:rPr>
                <w:spacing w:val="-5"/>
                <w:sz w:val="20"/>
                <w:szCs w:val="20"/>
              </w:rPr>
              <w:t xml:space="preserve"> </w:t>
            </w:r>
            <w:r w:rsidRPr="00F94AC2">
              <w:rPr>
                <w:sz w:val="20"/>
                <w:szCs w:val="20"/>
              </w:rPr>
              <w:t>трубопровода</w:t>
            </w:r>
            <w:r w:rsidRPr="00F94AC2">
              <w:rPr>
                <w:spacing w:val="40"/>
                <w:sz w:val="20"/>
                <w:szCs w:val="20"/>
              </w:rPr>
              <w:t xml:space="preserve"> </w:t>
            </w:r>
            <w:r w:rsidRPr="00F94AC2">
              <w:rPr>
                <w:sz w:val="20"/>
                <w:szCs w:val="20"/>
              </w:rPr>
              <w:t>(подающий,</w:t>
            </w:r>
            <w:r w:rsidRPr="00F94AC2">
              <w:rPr>
                <w:spacing w:val="-5"/>
                <w:sz w:val="20"/>
                <w:szCs w:val="20"/>
              </w:rPr>
              <w:t xml:space="preserve"> </w:t>
            </w:r>
            <w:r w:rsidRPr="00F94AC2">
              <w:rPr>
                <w:sz w:val="20"/>
                <w:szCs w:val="20"/>
              </w:rPr>
              <w:t>обратный)</w:t>
            </w:r>
          </w:p>
        </w:tc>
        <w:tc>
          <w:tcPr>
            <w:tcW w:w="3522" w:type="dxa"/>
            <w:gridSpan w:val="3"/>
            <w:tcBorders>
              <w:right w:val="single" w:sz="4" w:space="0" w:color="000000"/>
            </w:tcBorders>
            <w:vAlign w:val="center"/>
          </w:tcPr>
          <w:p w:rsidR="00D12C95" w:rsidRPr="00F94AC2" w:rsidRDefault="005F551A" w:rsidP="00DD7688">
            <w:pPr>
              <w:pStyle w:val="TableParagraph"/>
              <w:spacing w:line="163" w:lineRule="exact"/>
              <w:ind w:right="41"/>
              <w:rPr>
                <w:sz w:val="20"/>
                <w:szCs w:val="20"/>
              </w:rPr>
            </w:pPr>
            <w:r w:rsidRPr="00F94AC2">
              <w:rPr>
                <w:sz w:val="20"/>
                <w:szCs w:val="20"/>
              </w:rPr>
              <w:t>Состав</w:t>
            </w:r>
            <w:r w:rsidRPr="00F94AC2">
              <w:rPr>
                <w:spacing w:val="-9"/>
                <w:sz w:val="20"/>
                <w:szCs w:val="20"/>
              </w:rPr>
              <w:t xml:space="preserve"> </w:t>
            </w:r>
            <w:r w:rsidRPr="00F94AC2">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ind w:right="41"/>
              <w:rPr>
                <w:sz w:val="20"/>
                <w:szCs w:val="20"/>
              </w:rPr>
            </w:pPr>
            <w:r w:rsidRPr="00F94AC2">
              <w:rPr>
                <w:spacing w:val="-2"/>
                <w:sz w:val="20"/>
                <w:szCs w:val="20"/>
              </w:rPr>
              <w:t>Линейные</w:t>
            </w:r>
            <w:r w:rsidRPr="00F94AC2">
              <w:rPr>
                <w:spacing w:val="40"/>
                <w:sz w:val="20"/>
                <w:szCs w:val="20"/>
              </w:rPr>
              <w:t xml:space="preserve"> </w:t>
            </w:r>
            <w:r w:rsidRPr="00F94AC2">
              <w:rPr>
                <w:spacing w:val="-2"/>
                <w:sz w:val="20"/>
                <w:szCs w:val="20"/>
              </w:rPr>
              <w:t>потери</w:t>
            </w:r>
            <w:r w:rsidRPr="00F94AC2">
              <w:rPr>
                <w:spacing w:val="40"/>
                <w:sz w:val="20"/>
                <w:szCs w:val="20"/>
              </w:rPr>
              <w:t xml:space="preserve"> </w:t>
            </w:r>
            <w:r w:rsidRPr="00F94AC2">
              <w:rPr>
                <w:sz w:val="20"/>
                <w:szCs w:val="20"/>
              </w:rPr>
              <w:t>напора,</w:t>
            </w:r>
            <w:r w:rsidRPr="00F94AC2">
              <w:rPr>
                <w:spacing w:val="-5"/>
                <w:sz w:val="20"/>
                <w:szCs w:val="20"/>
              </w:rPr>
              <w:t xml:space="preserve"> </w:t>
            </w:r>
            <w:r w:rsidRPr="00F94AC2">
              <w:rPr>
                <w:sz w:val="20"/>
                <w:szCs w:val="20"/>
              </w:rPr>
              <w:t>м</w:t>
            </w:r>
          </w:p>
        </w:tc>
        <w:tc>
          <w:tcPr>
            <w:tcW w:w="1523" w:type="dxa"/>
            <w:gridSpan w:val="2"/>
            <w:vMerge w:val="restart"/>
            <w:tcBorders>
              <w:left w:val="single" w:sz="4" w:space="0" w:color="000000"/>
            </w:tcBorders>
            <w:vAlign w:val="center"/>
          </w:tcPr>
          <w:p w:rsidR="00D12C95" w:rsidRPr="00F94AC2" w:rsidRDefault="005F551A" w:rsidP="00DD7688">
            <w:pPr>
              <w:pStyle w:val="TableParagraph"/>
              <w:ind w:right="41"/>
              <w:rPr>
                <w:sz w:val="20"/>
                <w:szCs w:val="20"/>
              </w:rPr>
            </w:pPr>
            <w:r w:rsidRPr="00F94AC2">
              <w:rPr>
                <w:spacing w:val="-2"/>
                <w:sz w:val="20"/>
                <w:szCs w:val="20"/>
              </w:rPr>
              <w:t>Геодезическая</w:t>
            </w:r>
            <w:r w:rsidRPr="00F94AC2">
              <w:rPr>
                <w:spacing w:val="40"/>
                <w:sz w:val="20"/>
                <w:szCs w:val="20"/>
              </w:rPr>
              <w:t xml:space="preserve"> </w:t>
            </w:r>
            <w:r w:rsidRPr="00F94AC2">
              <w:rPr>
                <w:sz w:val="20"/>
                <w:szCs w:val="20"/>
              </w:rPr>
              <w:t>отметка,</w:t>
            </w:r>
            <w:r w:rsidRPr="00F94AC2">
              <w:rPr>
                <w:spacing w:val="-5"/>
                <w:sz w:val="20"/>
                <w:szCs w:val="20"/>
              </w:rPr>
              <w:t xml:space="preserve"> </w:t>
            </w:r>
            <w:r w:rsidRPr="00F94AC2">
              <w:rPr>
                <w:sz w:val="20"/>
                <w:szCs w:val="20"/>
              </w:rPr>
              <w:t>м</w:t>
            </w:r>
          </w:p>
        </w:tc>
        <w:tc>
          <w:tcPr>
            <w:tcW w:w="5980" w:type="dxa"/>
            <w:gridSpan w:val="11"/>
            <w:vMerge w:val="restart"/>
            <w:vAlign w:val="center"/>
          </w:tcPr>
          <w:p w:rsidR="00D12C95" w:rsidRPr="00F94AC2" w:rsidRDefault="005F551A" w:rsidP="00DD7688">
            <w:pPr>
              <w:pStyle w:val="TableParagraph"/>
              <w:ind w:right="41"/>
              <w:rPr>
                <w:sz w:val="20"/>
                <w:szCs w:val="20"/>
              </w:rPr>
            </w:pPr>
            <w:r w:rsidRPr="00F94AC2">
              <w:rPr>
                <w:color w:val="0A0A0A"/>
                <w:sz w:val="20"/>
                <w:szCs w:val="20"/>
              </w:rPr>
              <w:t>Местные</w:t>
            </w:r>
            <w:r w:rsidRPr="00F94AC2">
              <w:rPr>
                <w:color w:val="0A0A0A"/>
                <w:spacing w:val="-7"/>
                <w:sz w:val="20"/>
                <w:szCs w:val="20"/>
              </w:rPr>
              <w:t xml:space="preserve"> </w:t>
            </w:r>
            <w:r w:rsidRPr="00F94AC2">
              <w:rPr>
                <w:color w:val="0A0A0A"/>
                <w:spacing w:val="-2"/>
                <w:sz w:val="20"/>
                <w:szCs w:val="20"/>
              </w:rPr>
              <w:t>сопротивления</w:t>
            </w:r>
          </w:p>
        </w:tc>
        <w:tc>
          <w:tcPr>
            <w:tcW w:w="781" w:type="dxa"/>
            <w:vMerge w:val="restart"/>
            <w:tcBorders>
              <w:bottom w:val="single" w:sz="4" w:space="0" w:color="000000"/>
            </w:tcBorders>
            <w:vAlign w:val="center"/>
          </w:tcPr>
          <w:p w:rsidR="00D12C95" w:rsidRPr="00F94AC2" w:rsidRDefault="005F551A" w:rsidP="00DD7688">
            <w:pPr>
              <w:pStyle w:val="TableParagraph"/>
              <w:ind w:right="41" w:hanging="3"/>
              <w:rPr>
                <w:sz w:val="20"/>
                <w:szCs w:val="20"/>
              </w:rPr>
            </w:pPr>
            <w:r w:rsidRPr="00F94AC2">
              <w:rPr>
                <w:color w:val="0A0A0A"/>
                <w:spacing w:val="-2"/>
                <w:sz w:val="20"/>
                <w:szCs w:val="20"/>
              </w:rPr>
              <w:t>Общий</w:t>
            </w:r>
            <w:r w:rsidRPr="00F94AC2">
              <w:rPr>
                <w:color w:val="0A0A0A"/>
                <w:spacing w:val="40"/>
                <w:sz w:val="20"/>
                <w:szCs w:val="20"/>
              </w:rPr>
              <w:t xml:space="preserve"> </w:t>
            </w:r>
            <w:r w:rsidRPr="00F94AC2">
              <w:rPr>
                <w:color w:val="0A0A0A"/>
                <w:spacing w:val="-2"/>
                <w:sz w:val="20"/>
                <w:szCs w:val="20"/>
              </w:rPr>
              <w:t>перепад,</w:t>
            </w:r>
            <w:r w:rsidRPr="00F94AC2">
              <w:rPr>
                <w:color w:val="0A0A0A"/>
                <w:spacing w:val="40"/>
                <w:sz w:val="20"/>
                <w:szCs w:val="20"/>
              </w:rPr>
              <w:t xml:space="preserve"> </w:t>
            </w:r>
            <w:r w:rsidRPr="00F94AC2">
              <w:rPr>
                <w:color w:val="0A0A0A"/>
                <w:spacing w:val="-10"/>
                <w:sz w:val="20"/>
                <w:szCs w:val="20"/>
              </w:rPr>
              <w:t>м</w:t>
            </w:r>
          </w:p>
        </w:tc>
      </w:tr>
      <w:tr w:rsidR="00D12C95" w:rsidRPr="00F94AC2" w:rsidTr="00F94AC2">
        <w:trPr>
          <w:trHeight w:hRule="exact" w:val="121"/>
          <w:jc w:val="center"/>
        </w:trPr>
        <w:tc>
          <w:tcPr>
            <w:tcW w:w="2571"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735" w:type="dxa"/>
            <w:vMerge w:val="restart"/>
            <w:tcBorders>
              <w:bottom w:val="single" w:sz="4" w:space="0" w:color="000000"/>
            </w:tcBorders>
            <w:vAlign w:val="center"/>
          </w:tcPr>
          <w:p w:rsidR="00D12C95" w:rsidRPr="00F94AC2" w:rsidRDefault="00D12C95" w:rsidP="00DD7688">
            <w:pPr>
              <w:pStyle w:val="TableParagraph"/>
              <w:ind w:right="41"/>
              <w:rPr>
                <w:sz w:val="20"/>
                <w:szCs w:val="20"/>
              </w:rPr>
            </w:pPr>
          </w:p>
          <w:p w:rsidR="00D12C95" w:rsidRPr="00F94AC2" w:rsidRDefault="005F551A" w:rsidP="00DD7688">
            <w:pPr>
              <w:pStyle w:val="TableParagraph"/>
              <w:ind w:right="41" w:firstLine="48"/>
              <w:rPr>
                <w:sz w:val="20"/>
                <w:szCs w:val="20"/>
              </w:rPr>
            </w:pPr>
            <w:r w:rsidRPr="00F94AC2">
              <w:rPr>
                <w:spacing w:val="-4"/>
                <w:sz w:val="20"/>
                <w:szCs w:val="20"/>
              </w:rPr>
              <w:t>Номер</w:t>
            </w:r>
            <w:r w:rsidRPr="00F94AC2">
              <w:rPr>
                <w:spacing w:val="40"/>
                <w:sz w:val="20"/>
                <w:szCs w:val="20"/>
              </w:rPr>
              <w:t xml:space="preserve"> </w:t>
            </w:r>
            <w:r w:rsidRPr="00F94AC2">
              <w:rPr>
                <w:spacing w:val="-2"/>
                <w:sz w:val="20"/>
                <w:szCs w:val="20"/>
              </w:rPr>
              <w:t>участка</w:t>
            </w:r>
          </w:p>
        </w:tc>
        <w:tc>
          <w:tcPr>
            <w:tcW w:w="1444" w:type="dxa"/>
            <w:vMerge w:val="restart"/>
            <w:tcBorders>
              <w:bottom w:val="single" w:sz="4" w:space="0" w:color="000000"/>
            </w:tcBorders>
            <w:vAlign w:val="center"/>
          </w:tcPr>
          <w:p w:rsidR="00D12C95" w:rsidRPr="00F94AC2" w:rsidRDefault="005F551A" w:rsidP="00DD7688">
            <w:pPr>
              <w:pStyle w:val="TableParagraph"/>
              <w:ind w:right="41" w:hanging="3"/>
              <w:rPr>
                <w:sz w:val="20"/>
                <w:szCs w:val="20"/>
              </w:rPr>
            </w:pPr>
            <w:r w:rsidRPr="00F94AC2">
              <w:rPr>
                <w:spacing w:val="-2"/>
                <w:sz w:val="20"/>
                <w:szCs w:val="20"/>
              </w:rPr>
              <w:t>Условный</w:t>
            </w:r>
            <w:r w:rsidRPr="00F94AC2">
              <w:rPr>
                <w:spacing w:val="40"/>
                <w:sz w:val="20"/>
                <w:szCs w:val="20"/>
              </w:rPr>
              <w:t xml:space="preserve"> </w:t>
            </w:r>
            <w:r w:rsidRPr="00F94AC2">
              <w:rPr>
                <w:spacing w:val="-2"/>
                <w:sz w:val="20"/>
                <w:szCs w:val="20"/>
              </w:rPr>
              <w:t>диаметр</w:t>
            </w:r>
            <w:r w:rsidRPr="00F94AC2">
              <w:rPr>
                <w:spacing w:val="40"/>
                <w:sz w:val="20"/>
                <w:szCs w:val="20"/>
              </w:rPr>
              <w:t xml:space="preserve"> </w:t>
            </w:r>
            <w:r w:rsidRPr="00F94AC2">
              <w:rPr>
                <w:sz w:val="20"/>
                <w:szCs w:val="20"/>
              </w:rPr>
              <w:t>трубопровода,</w:t>
            </w:r>
            <w:r w:rsidRPr="00F94AC2">
              <w:rPr>
                <w:spacing w:val="-10"/>
                <w:sz w:val="20"/>
                <w:szCs w:val="20"/>
              </w:rPr>
              <w:t xml:space="preserve"> </w:t>
            </w:r>
            <w:r w:rsidRPr="00F94AC2">
              <w:rPr>
                <w:sz w:val="20"/>
                <w:szCs w:val="20"/>
              </w:rPr>
              <w:t>мм</w:t>
            </w:r>
          </w:p>
        </w:tc>
        <w:tc>
          <w:tcPr>
            <w:tcW w:w="1343" w:type="dxa"/>
            <w:vMerge w:val="restart"/>
            <w:tcBorders>
              <w:bottom w:val="single" w:sz="4" w:space="0" w:color="000000"/>
              <w:right w:val="single" w:sz="4" w:space="0" w:color="000000"/>
            </w:tcBorders>
            <w:vAlign w:val="center"/>
          </w:tcPr>
          <w:p w:rsidR="00D12C95" w:rsidRPr="00F94AC2" w:rsidRDefault="005F551A" w:rsidP="00DD7688">
            <w:pPr>
              <w:pStyle w:val="TableParagraph"/>
              <w:ind w:right="41" w:hanging="1"/>
              <w:rPr>
                <w:sz w:val="20"/>
                <w:szCs w:val="20"/>
              </w:rPr>
            </w:pPr>
            <w:r w:rsidRPr="00F94AC2">
              <w:rPr>
                <w:spacing w:val="-2"/>
                <w:sz w:val="20"/>
                <w:szCs w:val="20"/>
              </w:rPr>
              <w:t>Длина</w:t>
            </w:r>
            <w:r w:rsidRPr="00F94AC2">
              <w:rPr>
                <w:spacing w:val="40"/>
                <w:sz w:val="20"/>
                <w:szCs w:val="20"/>
              </w:rPr>
              <w:t xml:space="preserve"> </w:t>
            </w:r>
            <w:r w:rsidRPr="00F94AC2">
              <w:rPr>
                <w:sz w:val="20"/>
                <w:szCs w:val="20"/>
              </w:rPr>
              <w:t>трубопровода</w:t>
            </w:r>
            <w:r w:rsidRPr="00F94AC2">
              <w:rPr>
                <w:spacing w:val="-10"/>
                <w:sz w:val="20"/>
                <w:szCs w:val="20"/>
              </w:rPr>
              <w:t xml:space="preserve"> </w:t>
            </w:r>
            <w:r w:rsidRPr="00F94AC2">
              <w:rPr>
                <w:i/>
                <w:sz w:val="20"/>
                <w:szCs w:val="20"/>
              </w:rPr>
              <w:t>L</w:t>
            </w:r>
            <w:r w:rsidRPr="00F94AC2">
              <w:rPr>
                <w:sz w:val="20"/>
                <w:szCs w:val="20"/>
              </w:rPr>
              <w:t>,</w:t>
            </w:r>
            <w:r w:rsidRPr="00F94AC2">
              <w:rPr>
                <w:spacing w:val="40"/>
                <w:sz w:val="20"/>
                <w:szCs w:val="20"/>
              </w:rPr>
              <w:t xml:space="preserve"> </w:t>
            </w:r>
            <w:r w:rsidRPr="00F94AC2">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ind w:right="41"/>
              <w:jc w:val="center"/>
              <w:rPr>
                <w:sz w:val="20"/>
                <w:szCs w:val="20"/>
              </w:rPr>
            </w:pPr>
          </w:p>
        </w:tc>
        <w:tc>
          <w:tcPr>
            <w:tcW w:w="1523" w:type="dxa"/>
            <w:gridSpan w:val="2"/>
            <w:vMerge/>
            <w:tcBorders>
              <w:top w:val="nil"/>
              <w:left w:val="single" w:sz="4" w:space="0" w:color="000000"/>
            </w:tcBorders>
            <w:vAlign w:val="center"/>
          </w:tcPr>
          <w:p w:rsidR="00D12C95" w:rsidRPr="00F94AC2" w:rsidRDefault="00D12C95" w:rsidP="00DD7688">
            <w:pPr>
              <w:ind w:right="41"/>
              <w:jc w:val="center"/>
              <w:rPr>
                <w:sz w:val="20"/>
                <w:szCs w:val="20"/>
              </w:rPr>
            </w:pPr>
          </w:p>
        </w:tc>
        <w:tc>
          <w:tcPr>
            <w:tcW w:w="5980" w:type="dxa"/>
            <w:gridSpan w:val="11"/>
            <w:vMerge/>
            <w:tcBorders>
              <w:top w:val="nil"/>
            </w:tcBorders>
            <w:vAlign w:val="center"/>
          </w:tcPr>
          <w:p w:rsidR="00D12C95" w:rsidRPr="00F94AC2" w:rsidRDefault="00D12C95" w:rsidP="00DD7688">
            <w:pPr>
              <w:ind w:right="41"/>
              <w:jc w:val="center"/>
              <w:rPr>
                <w:sz w:val="20"/>
                <w:szCs w:val="20"/>
              </w:rPr>
            </w:pPr>
          </w:p>
        </w:tc>
        <w:tc>
          <w:tcPr>
            <w:tcW w:w="781" w:type="dxa"/>
            <w:vMerge/>
            <w:tcBorders>
              <w:top w:val="nil"/>
              <w:bottom w:val="single" w:sz="4" w:space="0" w:color="000000"/>
            </w:tcBorders>
            <w:vAlign w:val="center"/>
          </w:tcPr>
          <w:p w:rsidR="00D12C95" w:rsidRPr="00F94AC2" w:rsidRDefault="00D12C95" w:rsidP="00DD7688">
            <w:pPr>
              <w:ind w:right="41"/>
              <w:jc w:val="center"/>
              <w:rPr>
                <w:sz w:val="20"/>
                <w:szCs w:val="20"/>
              </w:rPr>
            </w:pPr>
          </w:p>
        </w:tc>
      </w:tr>
      <w:tr w:rsidR="00D12C95" w:rsidRPr="00F94AC2" w:rsidTr="00F94AC2">
        <w:trPr>
          <w:trHeight w:hRule="exact" w:val="566"/>
          <w:jc w:val="center"/>
        </w:trPr>
        <w:tc>
          <w:tcPr>
            <w:tcW w:w="2571"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735"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1444"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1343" w:type="dxa"/>
            <w:vMerge/>
            <w:tcBorders>
              <w:top w:val="nil"/>
              <w:bottom w:val="single" w:sz="4" w:space="0" w:color="000000"/>
              <w:right w:val="single" w:sz="4" w:space="0" w:color="000000"/>
            </w:tcBorders>
            <w:vAlign w:val="center"/>
          </w:tcPr>
          <w:p w:rsidR="00D12C95" w:rsidRPr="00F94AC2" w:rsidRDefault="00D12C95" w:rsidP="00DD7688">
            <w:pPr>
              <w:ind w:right="41"/>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ind w:right="41"/>
              <w:jc w:val="center"/>
              <w:rPr>
                <w:sz w:val="20"/>
                <w:szCs w:val="20"/>
              </w:rPr>
            </w:pPr>
          </w:p>
        </w:tc>
        <w:tc>
          <w:tcPr>
            <w:tcW w:w="1523" w:type="dxa"/>
            <w:gridSpan w:val="2"/>
            <w:vMerge/>
            <w:tcBorders>
              <w:top w:val="nil"/>
              <w:left w:val="single" w:sz="4" w:space="0" w:color="000000"/>
            </w:tcBorders>
            <w:vAlign w:val="center"/>
          </w:tcPr>
          <w:p w:rsidR="00D12C95" w:rsidRPr="00F94AC2" w:rsidRDefault="00D12C95" w:rsidP="00DD7688">
            <w:pPr>
              <w:ind w:right="41"/>
              <w:jc w:val="center"/>
              <w:rPr>
                <w:sz w:val="20"/>
                <w:szCs w:val="20"/>
              </w:rPr>
            </w:pPr>
          </w:p>
        </w:tc>
        <w:tc>
          <w:tcPr>
            <w:tcW w:w="864" w:type="dxa"/>
            <w:gridSpan w:val="2"/>
            <w:vAlign w:val="center"/>
          </w:tcPr>
          <w:p w:rsidR="00D12C95" w:rsidRPr="00F94AC2" w:rsidRDefault="005F551A" w:rsidP="00DD7688">
            <w:pPr>
              <w:pStyle w:val="TableParagraph"/>
              <w:ind w:right="41"/>
              <w:rPr>
                <w:sz w:val="20"/>
                <w:szCs w:val="20"/>
              </w:rPr>
            </w:pPr>
            <w:r w:rsidRPr="00F94AC2">
              <w:rPr>
                <w:spacing w:val="-2"/>
                <w:sz w:val="20"/>
                <w:szCs w:val="20"/>
              </w:rPr>
              <w:t>Поворот</w:t>
            </w:r>
          </w:p>
        </w:tc>
        <w:tc>
          <w:tcPr>
            <w:tcW w:w="920" w:type="dxa"/>
            <w:gridSpan w:val="2"/>
            <w:vAlign w:val="center"/>
          </w:tcPr>
          <w:p w:rsidR="00D12C95" w:rsidRPr="00F94AC2" w:rsidRDefault="005F551A" w:rsidP="00DD7688">
            <w:pPr>
              <w:pStyle w:val="TableParagraph"/>
              <w:ind w:right="41"/>
              <w:rPr>
                <w:sz w:val="20"/>
                <w:szCs w:val="20"/>
              </w:rPr>
            </w:pPr>
            <w:r w:rsidRPr="00F94AC2">
              <w:rPr>
                <w:spacing w:val="-2"/>
                <w:sz w:val="20"/>
                <w:szCs w:val="20"/>
              </w:rPr>
              <w:t>Задвижка,</w:t>
            </w:r>
            <w:r w:rsidRPr="00F94AC2">
              <w:rPr>
                <w:spacing w:val="40"/>
                <w:sz w:val="20"/>
                <w:szCs w:val="20"/>
              </w:rPr>
              <w:t xml:space="preserve"> </w:t>
            </w:r>
            <w:r w:rsidRPr="00F94AC2">
              <w:rPr>
                <w:spacing w:val="-2"/>
                <w:sz w:val="20"/>
                <w:szCs w:val="20"/>
              </w:rPr>
              <w:t>вентиль</w:t>
            </w:r>
          </w:p>
        </w:tc>
        <w:tc>
          <w:tcPr>
            <w:tcW w:w="1384" w:type="dxa"/>
            <w:gridSpan w:val="2"/>
            <w:tcBorders>
              <w:right w:val="single" w:sz="4" w:space="0" w:color="000000"/>
            </w:tcBorders>
            <w:vAlign w:val="center"/>
          </w:tcPr>
          <w:p w:rsidR="00D12C95" w:rsidRPr="00F94AC2" w:rsidRDefault="005F551A" w:rsidP="00DD7688">
            <w:pPr>
              <w:pStyle w:val="TableParagraph"/>
              <w:ind w:right="41"/>
              <w:rPr>
                <w:sz w:val="20"/>
                <w:szCs w:val="20"/>
              </w:rPr>
            </w:pPr>
            <w:r w:rsidRPr="00F94AC2">
              <w:rPr>
                <w:sz w:val="20"/>
                <w:szCs w:val="20"/>
              </w:rPr>
              <w:t>Переход</w:t>
            </w:r>
            <w:r w:rsidRPr="00F94AC2">
              <w:rPr>
                <w:spacing w:val="-10"/>
                <w:sz w:val="20"/>
                <w:szCs w:val="20"/>
              </w:rPr>
              <w:t xml:space="preserve"> </w:t>
            </w:r>
            <w:r w:rsidRPr="00F94AC2">
              <w:rPr>
                <w:sz w:val="20"/>
                <w:szCs w:val="20"/>
              </w:rPr>
              <w:t>диаметра</w:t>
            </w:r>
            <w:r w:rsidRPr="00F94AC2">
              <w:rPr>
                <w:spacing w:val="40"/>
                <w:sz w:val="20"/>
                <w:szCs w:val="20"/>
              </w:rPr>
              <w:t xml:space="preserve"> </w:t>
            </w:r>
            <w:r w:rsidRPr="00F94AC2">
              <w:rPr>
                <w:spacing w:val="-2"/>
                <w:sz w:val="20"/>
                <w:szCs w:val="20"/>
              </w:rPr>
              <w:t>(сужение,</w:t>
            </w:r>
          </w:p>
          <w:p w:rsidR="00D12C95" w:rsidRPr="00F94AC2" w:rsidRDefault="005F551A" w:rsidP="00DD7688">
            <w:pPr>
              <w:pStyle w:val="TableParagraph"/>
              <w:spacing w:line="162" w:lineRule="exact"/>
              <w:ind w:right="41"/>
              <w:rPr>
                <w:sz w:val="20"/>
                <w:szCs w:val="20"/>
              </w:rPr>
            </w:pPr>
            <w:r w:rsidRPr="00F94AC2">
              <w:rPr>
                <w:spacing w:val="-2"/>
                <w:sz w:val="20"/>
                <w:szCs w:val="20"/>
              </w:rPr>
              <w:t>расширение)</w:t>
            </w:r>
          </w:p>
        </w:tc>
        <w:tc>
          <w:tcPr>
            <w:tcW w:w="863" w:type="dxa"/>
            <w:gridSpan w:val="2"/>
            <w:tcBorders>
              <w:left w:val="single" w:sz="4" w:space="0" w:color="000000"/>
              <w:bottom w:val="single" w:sz="4" w:space="0" w:color="000000"/>
              <w:right w:val="single" w:sz="4" w:space="0" w:color="000000"/>
            </w:tcBorders>
            <w:vAlign w:val="center"/>
          </w:tcPr>
          <w:p w:rsidR="00D12C95" w:rsidRPr="00F94AC2" w:rsidRDefault="005F551A" w:rsidP="00DD7688">
            <w:pPr>
              <w:pStyle w:val="TableParagraph"/>
              <w:ind w:right="41"/>
              <w:rPr>
                <w:sz w:val="20"/>
                <w:szCs w:val="20"/>
              </w:rPr>
            </w:pPr>
            <w:r w:rsidRPr="00F94AC2">
              <w:rPr>
                <w:color w:val="0A0A0A"/>
                <w:spacing w:val="-2"/>
                <w:sz w:val="20"/>
                <w:szCs w:val="20"/>
              </w:rPr>
              <w:t>Тройник</w:t>
            </w:r>
          </w:p>
        </w:tc>
        <w:tc>
          <w:tcPr>
            <w:tcW w:w="1007"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ind w:right="41"/>
              <w:rPr>
                <w:sz w:val="20"/>
                <w:szCs w:val="20"/>
              </w:rPr>
            </w:pPr>
            <w:r w:rsidRPr="00F94AC2">
              <w:rPr>
                <w:color w:val="0A0A0A"/>
                <w:spacing w:val="-2"/>
                <w:sz w:val="20"/>
                <w:szCs w:val="20"/>
              </w:rPr>
              <w:t>Компенсатор</w:t>
            </w:r>
          </w:p>
        </w:tc>
        <w:tc>
          <w:tcPr>
            <w:tcW w:w="942" w:type="dxa"/>
            <w:vMerge w:val="restart"/>
            <w:tcBorders>
              <w:left w:val="single" w:sz="4" w:space="0" w:color="000000"/>
              <w:bottom w:val="single" w:sz="4" w:space="0" w:color="000000"/>
            </w:tcBorders>
            <w:vAlign w:val="center"/>
          </w:tcPr>
          <w:p w:rsidR="00D12C95" w:rsidRPr="00F94AC2" w:rsidRDefault="005F551A" w:rsidP="00DD7688">
            <w:pPr>
              <w:pStyle w:val="TableParagraph"/>
              <w:ind w:right="41" w:hanging="1"/>
              <w:rPr>
                <w:sz w:val="20"/>
                <w:szCs w:val="20"/>
              </w:rPr>
            </w:pPr>
            <w:r w:rsidRPr="00F94AC2">
              <w:rPr>
                <w:color w:val="0A0A0A"/>
                <w:spacing w:val="-2"/>
                <w:sz w:val="20"/>
                <w:szCs w:val="20"/>
              </w:rPr>
              <w:t>Местные</w:t>
            </w:r>
            <w:r w:rsidRPr="00F94AC2">
              <w:rPr>
                <w:color w:val="0A0A0A"/>
                <w:spacing w:val="40"/>
                <w:sz w:val="20"/>
                <w:szCs w:val="20"/>
              </w:rPr>
              <w:t xml:space="preserve"> </w:t>
            </w:r>
            <w:r w:rsidRPr="00F94AC2">
              <w:rPr>
                <w:color w:val="0A0A0A"/>
                <w:spacing w:val="-2"/>
                <w:sz w:val="20"/>
                <w:szCs w:val="20"/>
              </w:rPr>
              <w:t>потери</w:t>
            </w:r>
            <w:r w:rsidRPr="00F94AC2">
              <w:rPr>
                <w:color w:val="0A0A0A"/>
                <w:spacing w:val="40"/>
                <w:sz w:val="20"/>
                <w:szCs w:val="20"/>
              </w:rPr>
              <w:t xml:space="preserve"> </w:t>
            </w:r>
            <w:r w:rsidRPr="00F94AC2">
              <w:rPr>
                <w:color w:val="0A0A0A"/>
                <w:sz w:val="20"/>
                <w:szCs w:val="20"/>
              </w:rPr>
              <w:t>напора,</w:t>
            </w:r>
            <w:r w:rsidRPr="00F94AC2">
              <w:rPr>
                <w:color w:val="0A0A0A"/>
                <w:spacing w:val="-10"/>
                <w:sz w:val="20"/>
                <w:szCs w:val="20"/>
              </w:rPr>
              <w:t xml:space="preserve"> </w:t>
            </w:r>
            <w:r w:rsidRPr="00F94AC2">
              <w:rPr>
                <w:color w:val="0A0A0A"/>
                <w:sz w:val="20"/>
                <w:szCs w:val="20"/>
              </w:rPr>
              <w:t>м</w:t>
            </w:r>
          </w:p>
        </w:tc>
        <w:tc>
          <w:tcPr>
            <w:tcW w:w="781" w:type="dxa"/>
            <w:vMerge/>
            <w:tcBorders>
              <w:top w:val="nil"/>
              <w:bottom w:val="single" w:sz="4" w:space="0" w:color="000000"/>
            </w:tcBorders>
            <w:vAlign w:val="center"/>
          </w:tcPr>
          <w:p w:rsidR="00D12C95" w:rsidRPr="00F94AC2" w:rsidRDefault="00D12C95" w:rsidP="00DD7688">
            <w:pPr>
              <w:ind w:right="41"/>
              <w:jc w:val="center"/>
              <w:rPr>
                <w:sz w:val="20"/>
                <w:szCs w:val="20"/>
              </w:rPr>
            </w:pPr>
          </w:p>
        </w:tc>
      </w:tr>
      <w:tr w:rsidR="00D12C95" w:rsidRPr="00F94AC2" w:rsidTr="00DD7688">
        <w:trPr>
          <w:trHeight w:hRule="exact" w:val="756"/>
          <w:jc w:val="center"/>
        </w:trPr>
        <w:tc>
          <w:tcPr>
            <w:tcW w:w="2571"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735"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1444" w:type="dxa"/>
            <w:vMerge/>
            <w:tcBorders>
              <w:top w:val="nil"/>
              <w:bottom w:val="single" w:sz="4" w:space="0" w:color="000000"/>
            </w:tcBorders>
            <w:vAlign w:val="center"/>
          </w:tcPr>
          <w:p w:rsidR="00D12C95" w:rsidRPr="00F94AC2" w:rsidRDefault="00D12C95" w:rsidP="00DD7688">
            <w:pPr>
              <w:ind w:right="41"/>
              <w:jc w:val="center"/>
              <w:rPr>
                <w:sz w:val="20"/>
                <w:szCs w:val="20"/>
              </w:rPr>
            </w:pPr>
          </w:p>
        </w:tc>
        <w:tc>
          <w:tcPr>
            <w:tcW w:w="1343" w:type="dxa"/>
            <w:vMerge/>
            <w:tcBorders>
              <w:top w:val="nil"/>
              <w:bottom w:val="single" w:sz="4" w:space="0" w:color="000000"/>
              <w:right w:val="single" w:sz="4" w:space="0" w:color="000000"/>
            </w:tcBorders>
            <w:vAlign w:val="center"/>
          </w:tcPr>
          <w:p w:rsidR="00D12C95" w:rsidRPr="00F94AC2" w:rsidRDefault="00D12C95" w:rsidP="00DD7688">
            <w:pPr>
              <w:ind w:right="41"/>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ind w:right="41"/>
              <w:jc w:val="center"/>
              <w:rPr>
                <w:sz w:val="20"/>
                <w:szCs w:val="20"/>
              </w:rPr>
            </w:pPr>
          </w:p>
        </w:tc>
        <w:tc>
          <w:tcPr>
            <w:tcW w:w="752" w:type="dxa"/>
            <w:tcBorders>
              <w:left w:val="single" w:sz="4" w:space="0" w:color="000000"/>
              <w:bottom w:val="single" w:sz="4" w:space="0" w:color="000000"/>
            </w:tcBorders>
            <w:vAlign w:val="center"/>
          </w:tcPr>
          <w:p w:rsidR="00D12C95" w:rsidRPr="00F94AC2" w:rsidRDefault="005F551A" w:rsidP="00DD7688">
            <w:pPr>
              <w:pStyle w:val="TableParagraph"/>
              <w:ind w:right="41" w:firstLine="12"/>
              <w:rPr>
                <w:sz w:val="20"/>
                <w:szCs w:val="20"/>
              </w:rPr>
            </w:pPr>
            <w:r w:rsidRPr="00F94AC2">
              <w:rPr>
                <w:spacing w:val="-2"/>
                <w:sz w:val="20"/>
                <w:szCs w:val="20"/>
              </w:rPr>
              <w:t>Начало</w:t>
            </w:r>
            <w:r w:rsidRPr="00F94AC2">
              <w:rPr>
                <w:spacing w:val="40"/>
                <w:sz w:val="20"/>
                <w:szCs w:val="20"/>
              </w:rPr>
              <w:t xml:space="preserve"> </w:t>
            </w:r>
            <w:r w:rsidRPr="00F94AC2">
              <w:rPr>
                <w:spacing w:val="-2"/>
                <w:sz w:val="20"/>
                <w:szCs w:val="20"/>
              </w:rPr>
              <w:t>участка</w:t>
            </w:r>
          </w:p>
        </w:tc>
        <w:tc>
          <w:tcPr>
            <w:tcW w:w="771" w:type="dxa"/>
            <w:tcBorders>
              <w:bottom w:val="single" w:sz="4" w:space="0" w:color="000000"/>
            </w:tcBorders>
            <w:vAlign w:val="center"/>
          </w:tcPr>
          <w:p w:rsidR="00D12C95" w:rsidRPr="00F94AC2" w:rsidRDefault="005F551A" w:rsidP="00DD7688">
            <w:pPr>
              <w:pStyle w:val="TableParagraph"/>
              <w:ind w:right="41" w:firstLine="79"/>
              <w:rPr>
                <w:sz w:val="20"/>
                <w:szCs w:val="20"/>
              </w:rPr>
            </w:pPr>
            <w:r w:rsidRPr="00F94AC2">
              <w:rPr>
                <w:spacing w:val="-4"/>
                <w:sz w:val="20"/>
                <w:szCs w:val="20"/>
              </w:rPr>
              <w:t>Конец</w:t>
            </w:r>
            <w:r w:rsidRPr="00F94AC2">
              <w:rPr>
                <w:spacing w:val="40"/>
                <w:sz w:val="20"/>
                <w:szCs w:val="20"/>
              </w:rPr>
              <w:t xml:space="preserve"> </w:t>
            </w:r>
            <w:r w:rsidRPr="00F94AC2">
              <w:rPr>
                <w:spacing w:val="-2"/>
                <w:sz w:val="20"/>
                <w:szCs w:val="20"/>
              </w:rPr>
              <w:t>участка</w:t>
            </w:r>
          </w:p>
        </w:tc>
        <w:tc>
          <w:tcPr>
            <w:tcW w:w="388" w:type="dxa"/>
            <w:tcBorders>
              <w:bottom w:val="single" w:sz="4" w:space="0" w:color="000000"/>
            </w:tcBorders>
            <w:vAlign w:val="center"/>
          </w:tcPr>
          <w:p w:rsidR="00D12C95" w:rsidRPr="00F94AC2" w:rsidRDefault="005F551A" w:rsidP="00DD7688">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476" w:type="dxa"/>
            <w:tcBorders>
              <w:bottom w:val="single" w:sz="4" w:space="0" w:color="000000"/>
            </w:tcBorders>
            <w:vAlign w:val="center"/>
          </w:tcPr>
          <w:p w:rsidR="00D12C95" w:rsidRPr="00F94AC2" w:rsidRDefault="00D12C95" w:rsidP="00DD7688">
            <w:pPr>
              <w:pStyle w:val="TableParagraph"/>
              <w:ind w:right="41"/>
              <w:rPr>
                <w:sz w:val="20"/>
                <w:szCs w:val="20"/>
              </w:rPr>
            </w:pPr>
          </w:p>
          <w:p w:rsidR="00D12C95" w:rsidRPr="00F94AC2" w:rsidRDefault="005F551A" w:rsidP="00DD7688">
            <w:pPr>
              <w:pStyle w:val="TableParagraph"/>
              <w:spacing w:line="228" w:lineRule="exact"/>
              <w:ind w:right="41"/>
              <w:rPr>
                <w:position w:val="-4"/>
                <w:sz w:val="20"/>
                <w:szCs w:val="20"/>
              </w:rPr>
            </w:pPr>
            <w:r w:rsidRPr="00F94AC2">
              <w:rPr>
                <w:noProof/>
                <w:position w:val="-4"/>
                <w:sz w:val="20"/>
                <w:szCs w:val="20"/>
                <w:lang w:eastAsia="ru-RU"/>
              </w:rPr>
              <w:drawing>
                <wp:inline distT="0" distB="0" distL="0" distR="0">
                  <wp:extent cx="204078" cy="144779"/>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F94AC2" w:rsidRDefault="005F551A" w:rsidP="00DD7688">
            <w:pPr>
              <w:pStyle w:val="TableParagraph"/>
              <w:spacing w:line="182" w:lineRule="exact"/>
              <w:ind w:right="41"/>
              <w:rPr>
                <w:sz w:val="20"/>
                <w:szCs w:val="20"/>
              </w:rPr>
            </w:pPr>
            <w:r w:rsidRPr="00F94AC2">
              <w:rPr>
                <w:color w:val="0A0A0A"/>
                <w:sz w:val="20"/>
                <w:szCs w:val="20"/>
              </w:rPr>
              <w:t>,</w:t>
            </w:r>
            <w:r w:rsidRPr="00F94AC2">
              <w:rPr>
                <w:color w:val="0A0A0A"/>
                <w:spacing w:val="1"/>
                <w:sz w:val="20"/>
                <w:szCs w:val="20"/>
              </w:rPr>
              <w:t xml:space="preserve"> </w:t>
            </w:r>
            <w:r w:rsidRPr="00F94AC2">
              <w:rPr>
                <w:color w:val="0A0A0A"/>
                <w:spacing w:val="-10"/>
                <w:sz w:val="20"/>
                <w:szCs w:val="20"/>
              </w:rPr>
              <w:t>м</w:t>
            </w:r>
          </w:p>
        </w:tc>
        <w:tc>
          <w:tcPr>
            <w:tcW w:w="414" w:type="dxa"/>
            <w:tcBorders>
              <w:bottom w:val="single" w:sz="4" w:space="0" w:color="000000"/>
            </w:tcBorders>
            <w:vAlign w:val="center"/>
          </w:tcPr>
          <w:p w:rsidR="00D12C95" w:rsidRPr="00F94AC2" w:rsidRDefault="005F551A" w:rsidP="00DD7688">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506" w:type="dxa"/>
            <w:tcBorders>
              <w:bottom w:val="single" w:sz="4" w:space="0" w:color="000000"/>
            </w:tcBorders>
            <w:vAlign w:val="center"/>
          </w:tcPr>
          <w:p w:rsidR="00D12C95" w:rsidRPr="00F94AC2" w:rsidRDefault="005F551A" w:rsidP="00DD7688">
            <w:pPr>
              <w:pStyle w:val="TableParagraph"/>
              <w:ind w:right="41"/>
              <w:rPr>
                <w:sz w:val="20"/>
                <w:szCs w:val="20"/>
              </w:rPr>
            </w:pPr>
            <w:r w:rsidRPr="00F94AC2">
              <w:rPr>
                <w:color w:val="0A0A0A"/>
                <w:spacing w:val="-10"/>
                <w:sz w:val="20"/>
                <w:szCs w:val="20"/>
              </w:rPr>
              <w:t>,</w:t>
            </w:r>
          </w:p>
          <w:p w:rsidR="00D12C95" w:rsidRPr="00F94AC2" w:rsidRDefault="005F551A" w:rsidP="00DD7688">
            <w:pPr>
              <w:pStyle w:val="TableParagraph"/>
              <w:spacing w:line="163" w:lineRule="exact"/>
              <w:ind w:right="41"/>
              <w:rPr>
                <w:sz w:val="20"/>
                <w:szCs w:val="20"/>
              </w:rPr>
            </w:pPr>
            <w:r w:rsidRPr="00F94AC2">
              <w:rPr>
                <w:noProof/>
                <w:sz w:val="20"/>
                <w:szCs w:val="20"/>
                <w:lang w:eastAsia="ru-RU"/>
              </w:rPr>
              <mc:AlternateContent>
                <mc:Choice Requires="wpg">
                  <w:drawing>
                    <wp:anchor distT="0" distB="0" distL="0" distR="0" simplePos="0" relativeHeight="251652096" behindDoc="0" locked="0" layoutInCell="1" allowOverlap="1">
                      <wp:simplePos x="0" y="0"/>
                      <wp:positionH relativeFrom="column">
                        <wp:posOffset>28359</wp:posOffset>
                      </wp:positionH>
                      <wp:positionV relativeFrom="paragraph">
                        <wp:posOffset>-205282</wp:posOffset>
                      </wp:positionV>
                      <wp:extent cx="203200" cy="144145"/>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48" name="Image 148"/>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E1E9418" id="Group 147" o:spid="_x0000_s1026" style="position:absolute;margin-left:2.25pt;margin-top:-16.15pt;width:16pt;height:11.35pt;z-index:25165209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">
                      <v:shape id="Image 14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">
                        <v:imagedata r:id="rId62" o:title=""/>
                      </v:shape>
                    </v:group>
                  </w:pict>
                </mc:Fallback>
              </mc:AlternateContent>
            </w:r>
            <w:r w:rsidRPr="00F94AC2">
              <w:rPr>
                <w:color w:val="0A0A0A"/>
                <w:spacing w:val="-10"/>
                <w:sz w:val="20"/>
                <w:szCs w:val="20"/>
              </w:rPr>
              <w:t>м</w:t>
            </w:r>
          </w:p>
        </w:tc>
        <w:tc>
          <w:tcPr>
            <w:tcW w:w="642" w:type="dxa"/>
            <w:tcBorders>
              <w:bottom w:val="single" w:sz="4" w:space="0" w:color="000000"/>
            </w:tcBorders>
            <w:vAlign w:val="center"/>
          </w:tcPr>
          <w:p w:rsidR="00D12C95" w:rsidRPr="00F94AC2" w:rsidRDefault="005F551A" w:rsidP="00DD7688">
            <w:pPr>
              <w:pStyle w:val="TableParagraph"/>
              <w:ind w:right="41"/>
              <w:rPr>
                <w:sz w:val="20"/>
                <w:szCs w:val="20"/>
              </w:rPr>
            </w:pPr>
            <w:r w:rsidRPr="00F94AC2">
              <w:rPr>
                <w:color w:val="0A0A0A"/>
                <w:spacing w:val="-2"/>
                <w:sz w:val="20"/>
                <w:szCs w:val="20"/>
              </w:rPr>
              <w:t>Кол-</w:t>
            </w:r>
            <w:r w:rsidRPr="00F94AC2">
              <w:rPr>
                <w:color w:val="0A0A0A"/>
                <w:spacing w:val="-5"/>
                <w:sz w:val="20"/>
                <w:szCs w:val="20"/>
              </w:rPr>
              <w:t>во</w:t>
            </w:r>
          </w:p>
        </w:tc>
        <w:tc>
          <w:tcPr>
            <w:tcW w:w="742" w:type="dxa"/>
            <w:tcBorders>
              <w:bottom w:val="single" w:sz="4" w:space="0" w:color="000000"/>
              <w:right w:val="single" w:sz="4" w:space="0" w:color="000000"/>
            </w:tcBorders>
            <w:vAlign w:val="center"/>
          </w:tcPr>
          <w:p w:rsidR="00D12C95" w:rsidRPr="00F94AC2" w:rsidRDefault="00D12C95" w:rsidP="00DD7688">
            <w:pPr>
              <w:pStyle w:val="TableParagraph"/>
              <w:ind w:right="41"/>
              <w:rPr>
                <w:sz w:val="20"/>
                <w:szCs w:val="20"/>
              </w:rPr>
            </w:pPr>
          </w:p>
          <w:p w:rsidR="00D12C95" w:rsidRPr="00F94AC2" w:rsidRDefault="005F551A" w:rsidP="00DD7688">
            <w:pPr>
              <w:pStyle w:val="TableParagraph"/>
              <w:ind w:right="41"/>
              <w:rPr>
                <w:sz w:val="20"/>
                <w:szCs w:val="20"/>
              </w:rPr>
            </w:pPr>
            <w:r w:rsidRPr="00F94AC2">
              <w:rPr>
                <w:noProof/>
                <w:sz w:val="20"/>
                <w:szCs w:val="20"/>
                <w:lang w:eastAsia="ru-RU"/>
              </w:rPr>
              <mc:AlternateContent>
                <mc:Choice Requires="wpg">
                  <w:drawing>
                    <wp:anchor distT="0" distB="0" distL="0" distR="0" simplePos="0" relativeHeight="251653120" behindDoc="0" locked="0" layoutInCell="1" allowOverlap="1">
                      <wp:simplePos x="0" y="0"/>
                      <wp:positionH relativeFrom="column">
                        <wp:posOffset>56173</wp:posOffset>
                      </wp:positionH>
                      <wp:positionV relativeFrom="paragraph">
                        <wp:posOffset>-88061</wp:posOffset>
                      </wp:positionV>
                      <wp:extent cx="203200" cy="144145"/>
                      <wp:effectExtent l="0" t="0" r="0" b="0"/>
                      <wp:wrapNone/>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50" name="Image 15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9C7EAF5" id="Group 149" o:spid="_x0000_s1026" style="position:absolute;margin-left:4.4pt;margin-top:-6.95pt;width:16pt;height:11.35pt;z-index:25165312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">
                      <v:shape id="Image 15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">
                        <v:imagedata r:id="rId62" o:title=""/>
                      </v:shape>
                    </v:group>
                  </w:pict>
                </mc:Fallback>
              </mc:AlternateContent>
            </w:r>
            <w:r w:rsidRPr="00F94AC2">
              <w:rPr>
                <w:color w:val="0A0A0A"/>
                <w:sz w:val="20"/>
                <w:szCs w:val="20"/>
              </w:rPr>
              <w:t>,</w:t>
            </w:r>
            <w:r w:rsidRPr="00F94AC2">
              <w:rPr>
                <w:color w:val="0A0A0A"/>
                <w:spacing w:val="1"/>
                <w:sz w:val="20"/>
                <w:szCs w:val="20"/>
              </w:rPr>
              <w:t xml:space="preserve"> </w:t>
            </w:r>
            <w:r w:rsidRPr="00F94AC2">
              <w:rPr>
                <w:color w:val="0A0A0A"/>
                <w:spacing w:val="-10"/>
                <w:sz w:val="20"/>
                <w:szCs w:val="20"/>
              </w:rPr>
              <w:t>м</w:t>
            </w:r>
          </w:p>
        </w:tc>
        <w:tc>
          <w:tcPr>
            <w:tcW w:w="387" w:type="dxa"/>
            <w:tcBorders>
              <w:top w:val="single" w:sz="4" w:space="0" w:color="000000"/>
              <w:left w:val="single" w:sz="4" w:space="0" w:color="000000"/>
              <w:bottom w:val="single" w:sz="4" w:space="0" w:color="000000"/>
            </w:tcBorders>
            <w:vAlign w:val="center"/>
          </w:tcPr>
          <w:p w:rsidR="00D12C95" w:rsidRPr="00F94AC2" w:rsidRDefault="005F551A" w:rsidP="00DD7688">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476" w:type="dxa"/>
            <w:tcBorders>
              <w:top w:val="single" w:sz="4" w:space="0" w:color="000000"/>
              <w:bottom w:val="single" w:sz="4" w:space="0" w:color="000000"/>
              <w:right w:val="single" w:sz="4" w:space="0" w:color="000000"/>
            </w:tcBorders>
            <w:vAlign w:val="center"/>
          </w:tcPr>
          <w:p w:rsidR="00D12C95" w:rsidRPr="00F94AC2" w:rsidRDefault="00D12C95" w:rsidP="00DD7688">
            <w:pPr>
              <w:pStyle w:val="TableParagraph"/>
              <w:ind w:right="41"/>
              <w:rPr>
                <w:sz w:val="20"/>
                <w:szCs w:val="20"/>
              </w:rPr>
            </w:pPr>
          </w:p>
          <w:p w:rsidR="00D12C95" w:rsidRPr="00F94AC2" w:rsidRDefault="005F551A" w:rsidP="00DD7688">
            <w:pPr>
              <w:pStyle w:val="TableParagraph"/>
              <w:ind w:right="41"/>
              <w:rPr>
                <w:sz w:val="20"/>
                <w:szCs w:val="20"/>
              </w:rPr>
            </w:pPr>
            <w:r w:rsidRPr="00F94AC2">
              <w:rPr>
                <w:color w:val="0A0A0A"/>
                <w:spacing w:val="-10"/>
                <w:sz w:val="20"/>
                <w:szCs w:val="20"/>
              </w:rPr>
              <w:t>,</w:t>
            </w:r>
          </w:p>
          <w:p w:rsidR="00D12C95" w:rsidRPr="00F94AC2" w:rsidRDefault="005F551A" w:rsidP="00DD7688">
            <w:pPr>
              <w:pStyle w:val="TableParagraph"/>
              <w:spacing w:line="163" w:lineRule="exact"/>
              <w:ind w:right="41"/>
              <w:rPr>
                <w:sz w:val="20"/>
                <w:szCs w:val="20"/>
              </w:rPr>
            </w:pPr>
            <w:r w:rsidRPr="00F94AC2">
              <w:rPr>
                <w:noProof/>
                <w:sz w:val="20"/>
                <w:szCs w:val="20"/>
                <w:lang w:eastAsia="ru-RU"/>
              </w:rPr>
              <mc:AlternateContent>
                <mc:Choice Requires="wpg">
                  <w:drawing>
                    <wp:anchor distT="0" distB="0" distL="0" distR="0" simplePos="0" relativeHeight="251655168" behindDoc="0" locked="0" layoutInCell="1" allowOverlap="1">
                      <wp:simplePos x="0" y="0"/>
                      <wp:positionH relativeFrom="column">
                        <wp:posOffset>-508</wp:posOffset>
                      </wp:positionH>
                      <wp:positionV relativeFrom="paragraph">
                        <wp:posOffset>-232298</wp:posOffset>
                      </wp:positionV>
                      <wp:extent cx="251460" cy="198120"/>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152" name="Image 152"/>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48C7E20E" id="Group 151" o:spid="_x0000_s1026" style="position:absolute;margin-left:-.05pt;margin-top:-18.3pt;width:19.8pt;height:15.6pt;z-index:251655168;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">
                      <v:shape id="Image 152"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">
                        <v:imagedata r:id="rId64" o:title=""/>
                      </v:shape>
                    </v:group>
                  </w:pict>
                </mc:Fallback>
              </mc:AlternateContent>
            </w:r>
            <w:r w:rsidRPr="00F94AC2">
              <w:rPr>
                <w:color w:val="0A0A0A"/>
                <w:spacing w:val="-10"/>
                <w:sz w:val="20"/>
                <w:szCs w:val="20"/>
              </w:rPr>
              <w:t>м</w:t>
            </w:r>
          </w:p>
        </w:tc>
        <w:tc>
          <w:tcPr>
            <w:tcW w:w="471" w:type="dxa"/>
            <w:tcBorders>
              <w:top w:val="single" w:sz="4" w:space="0" w:color="000000"/>
              <w:left w:val="single" w:sz="4" w:space="0" w:color="000000"/>
              <w:bottom w:val="single" w:sz="4" w:space="0" w:color="000000"/>
            </w:tcBorders>
            <w:vAlign w:val="center"/>
          </w:tcPr>
          <w:p w:rsidR="00D12C95" w:rsidRPr="00F94AC2" w:rsidRDefault="005F551A" w:rsidP="00DD7688">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536" w:type="dxa"/>
            <w:tcBorders>
              <w:top w:val="single" w:sz="4" w:space="0" w:color="000000"/>
              <w:bottom w:val="single" w:sz="4" w:space="0" w:color="000000"/>
              <w:right w:val="single" w:sz="4" w:space="0" w:color="000000"/>
            </w:tcBorders>
            <w:vAlign w:val="center"/>
          </w:tcPr>
          <w:p w:rsidR="00D12C95" w:rsidRPr="00F94AC2" w:rsidRDefault="00D12C95" w:rsidP="00DD7688">
            <w:pPr>
              <w:pStyle w:val="TableParagraph"/>
              <w:ind w:right="41"/>
              <w:rPr>
                <w:sz w:val="20"/>
                <w:szCs w:val="20"/>
              </w:rPr>
            </w:pPr>
          </w:p>
          <w:p w:rsidR="00D12C95" w:rsidRPr="00F94AC2" w:rsidRDefault="005F551A" w:rsidP="00DD7688">
            <w:pPr>
              <w:pStyle w:val="TableParagraph"/>
              <w:ind w:right="41"/>
              <w:rPr>
                <w:sz w:val="20"/>
                <w:szCs w:val="20"/>
              </w:rPr>
            </w:pPr>
            <w:r w:rsidRPr="00F94AC2">
              <w:rPr>
                <w:color w:val="0A0A0A"/>
                <w:spacing w:val="-10"/>
                <w:sz w:val="20"/>
                <w:szCs w:val="20"/>
              </w:rPr>
              <w:t>,</w:t>
            </w:r>
          </w:p>
          <w:p w:rsidR="00D12C95" w:rsidRPr="00F94AC2" w:rsidRDefault="005F551A" w:rsidP="00DD7688">
            <w:pPr>
              <w:pStyle w:val="TableParagraph"/>
              <w:spacing w:line="163" w:lineRule="exact"/>
              <w:ind w:right="41"/>
              <w:rPr>
                <w:sz w:val="20"/>
                <w:szCs w:val="20"/>
              </w:rPr>
            </w:pPr>
            <w:r w:rsidRPr="00F94AC2">
              <w:rPr>
                <w:noProof/>
                <w:sz w:val="20"/>
                <w:szCs w:val="20"/>
                <w:lang w:eastAsia="ru-RU"/>
              </w:rPr>
              <mc:AlternateContent>
                <mc:Choice Requires="wpg">
                  <w:drawing>
                    <wp:anchor distT="0" distB="0" distL="0" distR="0" simplePos="0" relativeHeight="251657216" behindDoc="0" locked="0" layoutInCell="1" allowOverlap="1">
                      <wp:simplePos x="0" y="0"/>
                      <wp:positionH relativeFrom="column">
                        <wp:posOffset>38393</wp:posOffset>
                      </wp:positionH>
                      <wp:positionV relativeFrom="paragraph">
                        <wp:posOffset>-205282</wp:posOffset>
                      </wp:positionV>
                      <wp:extent cx="203200" cy="144145"/>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54" name="Image 15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2D5F197E" id="Group 153" o:spid="_x0000_s1026" style="position:absolute;margin-left:3pt;margin-top:-16.15pt;width:16pt;height:11.35pt;z-index:2516572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">
                      <v:shape id="Image 15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">
                        <v:imagedata r:id="rId62" o:title=""/>
                      </v:shape>
                    </v:group>
                  </w:pict>
                </mc:Fallback>
              </mc:AlternateContent>
            </w:r>
            <w:r w:rsidRPr="00F94AC2">
              <w:rPr>
                <w:color w:val="0A0A0A"/>
                <w:spacing w:val="-10"/>
                <w:sz w:val="20"/>
                <w:szCs w:val="20"/>
              </w:rPr>
              <w:t>м</w:t>
            </w:r>
          </w:p>
        </w:tc>
        <w:tc>
          <w:tcPr>
            <w:tcW w:w="942" w:type="dxa"/>
            <w:vMerge/>
            <w:tcBorders>
              <w:top w:val="nil"/>
              <w:left w:val="single" w:sz="4" w:space="0" w:color="000000"/>
              <w:bottom w:val="single" w:sz="4" w:space="0" w:color="000000"/>
            </w:tcBorders>
            <w:vAlign w:val="center"/>
          </w:tcPr>
          <w:p w:rsidR="00D12C95" w:rsidRPr="00F94AC2" w:rsidRDefault="00D12C95" w:rsidP="00DD7688">
            <w:pPr>
              <w:ind w:right="41"/>
              <w:jc w:val="center"/>
              <w:rPr>
                <w:sz w:val="20"/>
                <w:szCs w:val="20"/>
              </w:rPr>
            </w:pPr>
          </w:p>
        </w:tc>
        <w:tc>
          <w:tcPr>
            <w:tcW w:w="781" w:type="dxa"/>
            <w:vMerge/>
            <w:tcBorders>
              <w:top w:val="nil"/>
              <w:bottom w:val="single" w:sz="4" w:space="0" w:color="000000"/>
            </w:tcBorders>
            <w:vAlign w:val="center"/>
          </w:tcPr>
          <w:p w:rsidR="00D12C95" w:rsidRPr="00F94AC2" w:rsidRDefault="00D12C95" w:rsidP="00DD7688">
            <w:pPr>
              <w:ind w:right="41"/>
              <w:jc w:val="center"/>
              <w:rPr>
                <w:sz w:val="20"/>
                <w:szCs w:val="20"/>
              </w:rPr>
            </w:pPr>
          </w:p>
        </w:tc>
      </w:tr>
      <w:tr w:rsidR="00D12C95" w:rsidRPr="00F94AC2" w:rsidTr="00DD7688">
        <w:trPr>
          <w:trHeight w:hRule="exact" w:val="294"/>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ind w:left="165"/>
              <w:jc w:val="left"/>
              <w:rPr>
                <w:sz w:val="20"/>
                <w:szCs w:val="20"/>
              </w:rPr>
            </w:pPr>
            <w:r w:rsidRPr="00F94AC2">
              <w:rPr>
                <w:sz w:val="20"/>
                <w:szCs w:val="20"/>
              </w:rPr>
              <w:t>Прямой</w:t>
            </w:r>
            <w:r w:rsidRPr="00F94AC2">
              <w:rPr>
                <w:spacing w:val="-7"/>
                <w:sz w:val="20"/>
                <w:szCs w:val="20"/>
              </w:rPr>
              <w:t xml:space="preserve"> </w:t>
            </w:r>
            <w:r w:rsidRPr="00F94AC2">
              <w:rPr>
                <w:sz w:val="20"/>
                <w:szCs w:val="20"/>
              </w:rPr>
              <w:t>от</w:t>
            </w:r>
            <w:r w:rsidRPr="00F94AC2">
              <w:rPr>
                <w:spacing w:val="-4"/>
                <w:sz w:val="20"/>
                <w:szCs w:val="20"/>
              </w:rPr>
              <w:t xml:space="preserve"> </w:t>
            </w:r>
            <w:r w:rsidRPr="00F94AC2">
              <w:rPr>
                <w:sz w:val="20"/>
                <w:szCs w:val="20"/>
              </w:rPr>
              <w:t>котельной</w:t>
            </w:r>
            <w:r w:rsidRPr="00F94AC2">
              <w:rPr>
                <w:spacing w:val="-4"/>
                <w:sz w:val="20"/>
                <w:szCs w:val="20"/>
              </w:rPr>
              <w:t xml:space="preserve"> </w:t>
            </w:r>
            <w:r w:rsidRPr="00F94AC2">
              <w:rPr>
                <w:sz w:val="20"/>
                <w:szCs w:val="20"/>
              </w:rPr>
              <w:t>до</w:t>
            </w:r>
            <w:r w:rsidRPr="00F94AC2">
              <w:rPr>
                <w:spacing w:val="-1"/>
                <w:sz w:val="20"/>
                <w:szCs w:val="20"/>
              </w:rPr>
              <w:t xml:space="preserve"> </w:t>
            </w:r>
            <w:r w:rsidRPr="00F94AC2">
              <w:rPr>
                <w:spacing w:val="-2"/>
                <w:sz w:val="20"/>
                <w:szCs w:val="20"/>
              </w:rPr>
              <w:t>детсада</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z w:val="20"/>
                <w:szCs w:val="20"/>
              </w:rPr>
              <w:t>1-</w:t>
            </w:r>
            <w:r w:rsidRPr="00F94AC2">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2"/>
              <w:rPr>
                <w:sz w:val="20"/>
                <w:szCs w:val="20"/>
              </w:rPr>
            </w:pPr>
            <w:r w:rsidRPr="00F94AC2">
              <w:rPr>
                <w:spacing w:val="-5"/>
                <w:sz w:val="20"/>
                <w:szCs w:val="20"/>
              </w:rPr>
              <w:t>200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203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9"/>
              <w:rPr>
                <w:sz w:val="20"/>
                <w:szCs w:val="20"/>
              </w:rPr>
            </w:pPr>
            <w:r w:rsidRPr="00F94AC2">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179</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0" w:right="10"/>
              <w:rPr>
                <w:sz w:val="20"/>
                <w:szCs w:val="20"/>
              </w:rPr>
            </w:pPr>
            <w:r w:rsidRPr="00F94AC2">
              <w:rPr>
                <w:spacing w:val="-10"/>
                <w:sz w:val="20"/>
                <w:szCs w:val="20"/>
              </w:rPr>
              <w:t>1</w:t>
            </w: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5"/>
                <w:sz w:val="20"/>
                <w:szCs w:val="20"/>
              </w:rPr>
              <w:t>2,7</w:t>
            </w: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6,4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3,5</w:t>
            </w:r>
          </w:p>
        </w:tc>
      </w:tr>
      <w:tr w:rsidR="00D12C95" w:rsidRPr="00F94AC2" w:rsidTr="00DD7688">
        <w:trPr>
          <w:trHeight w:hRule="exact" w:val="27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ight="1"/>
              <w:rPr>
                <w:sz w:val="20"/>
                <w:szCs w:val="20"/>
              </w:rPr>
            </w:pPr>
            <w:r w:rsidRPr="00F94AC2">
              <w:rPr>
                <w:sz w:val="20"/>
                <w:szCs w:val="20"/>
              </w:rPr>
              <w:t>3-</w:t>
            </w:r>
            <w:r w:rsidRPr="00F94AC2">
              <w:rPr>
                <w:spacing w:val="-10"/>
                <w:sz w:val="20"/>
                <w:szCs w:val="20"/>
              </w:rPr>
              <w:t>5</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ight="2"/>
              <w:rPr>
                <w:sz w:val="20"/>
                <w:szCs w:val="20"/>
              </w:rPr>
            </w:pPr>
            <w:r w:rsidRPr="00F94AC2">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3" w:right="4"/>
              <w:rPr>
                <w:sz w:val="20"/>
                <w:szCs w:val="20"/>
              </w:rPr>
            </w:pPr>
            <w:r w:rsidRPr="00F94AC2">
              <w:rPr>
                <w:spacing w:val="-5"/>
                <w:sz w:val="20"/>
                <w:szCs w:val="20"/>
              </w:rPr>
              <w:t>262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 w:right="9"/>
              <w:rPr>
                <w:sz w:val="20"/>
                <w:szCs w:val="20"/>
              </w:rPr>
            </w:pPr>
            <w:r w:rsidRPr="00F94AC2">
              <w:rPr>
                <w:spacing w:val="-4"/>
                <w:sz w:val="20"/>
                <w:szCs w:val="20"/>
              </w:rPr>
              <w:t>0,21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right="1"/>
              <w:rPr>
                <w:sz w:val="20"/>
                <w:szCs w:val="20"/>
              </w:rPr>
            </w:pPr>
            <w:r w:rsidRPr="00F94AC2">
              <w:rPr>
                <w:spacing w:val="-5"/>
                <w:sz w:val="20"/>
                <w:szCs w:val="20"/>
              </w:rPr>
              <w:t>179</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right="1"/>
              <w:rPr>
                <w:sz w:val="20"/>
                <w:szCs w:val="20"/>
              </w:rPr>
            </w:pPr>
            <w:r w:rsidRPr="00F94AC2">
              <w:rPr>
                <w:spacing w:val="-5"/>
                <w:sz w:val="20"/>
                <w:szCs w:val="20"/>
              </w:rPr>
              <w:t>181</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rPr>
                <w:sz w:val="20"/>
                <w:szCs w:val="20"/>
              </w:rPr>
            </w:pPr>
            <w:r w:rsidRPr="00F94AC2">
              <w:rPr>
                <w:spacing w:val="-10"/>
                <w:sz w:val="20"/>
                <w:szCs w:val="20"/>
              </w:rPr>
              <w:t>2</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 w:right="1"/>
              <w:rPr>
                <w:sz w:val="20"/>
                <w:szCs w:val="20"/>
              </w:rPr>
            </w:pPr>
            <w:r w:rsidRPr="00F94AC2">
              <w:rPr>
                <w:spacing w:val="-10"/>
                <w:sz w:val="20"/>
                <w:szCs w:val="20"/>
              </w:rPr>
              <w:t>2</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ight="1"/>
              <w:rPr>
                <w:sz w:val="20"/>
                <w:szCs w:val="20"/>
              </w:rPr>
            </w:pPr>
            <w:r w:rsidRPr="00F94AC2">
              <w:rPr>
                <w:spacing w:val="-5"/>
                <w:sz w:val="20"/>
                <w:szCs w:val="20"/>
              </w:rPr>
              <w:t>2,9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ight="1"/>
              <w:rPr>
                <w:sz w:val="20"/>
                <w:szCs w:val="20"/>
              </w:rPr>
            </w:pPr>
            <w:r w:rsidRPr="00F94AC2">
              <w:rPr>
                <w:spacing w:val="-5"/>
                <w:sz w:val="20"/>
                <w:szCs w:val="20"/>
              </w:rPr>
              <w:t>5,1</w:t>
            </w:r>
          </w:p>
        </w:tc>
      </w:tr>
      <w:tr w:rsidR="00D12C95" w:rsidRPr="00F94AC2" w:rsidTr="00DD7688">
        <w:trPr>
          <w:trHeight w:hRule="exact" w:val="274"/>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4"/>
              <w:rPr>
                <w:sz w:val="20"/>
                <w:szCs w:val="20"/>
              </w:rPr>
            </w:pPr>
            <w:r w:rsidRPr="00F94AC2">
              <w:rPr>
                <w:sz w:val="20"/>
                <w:szCs w:val="20"/>
              </w:rPr>
              <w:t>5-</w:t>
            </w:r>
            <w:r w:rsidRPr="00F94AC2">
              <w:rPr>
                <w:spacing w:val="-5"/>
                <w:sz w:val="20"/>
                <w:szCs w:val="20"/>
              </w:rPr>
              <w:t>12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2"/>
              <w:rPr>
                <w:sz w:val="20"/>
                <w:szCs w:val="20"/>
              </w:rPr>
            </w:pPr>
            <w:r w:rsidRPr="00F94AC2">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325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9"/>
              <w:rPr>
                <w:sz w:val="20"/>
                <w:szCs w:val="20"/>
              </w:rPr>
            </w:pPr>
            <w:r w:rsidRPr="00F94AC2">
              <w:rPr>
                <w:spacing w:val="-4"/>
                <w:sz w:val="20"/>
                <w:szCs w:val="20"/>
              </w:rPr>
              <w:t>0,43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3"/>
              <w:rPr>
                <w:sz w:val="20"/>
                <w:szCs w:val="20"/>
              </w:rPr>
            </w:pPr>
            <w:r w:rsidRPr="00F94AC2">
              <w:rPr>
                <w:spacing w:val="-5"/>
                <w:sz w:val="20"/>
                <w:szCs w:val="20"/>
              </w:rPr>
              <w:t>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4"/>
                <w:sz w:val="20"/>
                <w:szCs w:val="20"/>
              </w:rPr>
              <w:t>10,3</w:t>
            </w:r>
          </w:p>
        </w:tc>
      </w:tr>
      <w:tr w:rsidR="00D12C95" w:rsidRPr="00F94AC2" w:rsidTr="00DD7688">
        <w:trPr>
          <w:trHeight w:hRule="exact" w:val="44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Pr>
                <w:sz w:val="20"/>
                <w:szCs w:val="20"/>
              </w:rPr>
            </w:pPr>
            <w:r w:rsidRPr="00F94AC2">
              <w:rPr>
                <w:sz w:val="20"/>
                <w:szCs w:val="20"/>
              </w:rPr>
              <w:t>12-</w:t>
            </w:r>
            <w:r w:rsidRPr="00F94AC2">
              <w:rPr>
                <w:spacing w:val="-2"/>
                <w:sz w:val="20"/>
                <w:szCs w:val="20"/>
              </w:rPr>
              <w:t>детсад</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1"/>
              <w:rPr>
                <w:sz w:val="20"/>
                <w:szCs w:val="20"/>
              </w:rPr>
            </w:pPr>
            <w:r w:rsidRPr="00F94AC2">
              <w:rPr>
                <w:spacing w:val="-5"/>
                <w:sz w:val="20"/>
                <w:szCs w:val="20"/>
              </w:rPr>
              <w:t>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9"/>
              <w:rPr>
                <w:sz w:val="20"/>
                <w:szCs w:val="20"/>
              </w:rPr>
            </w:pPr>
            <w:r w:rsidRPr="00F94AC2">
              <w:rPr>
                <w:spacing w:val="-4"/>
                <w:sz w:val="20"/>
                <w:szCs w:val="20"/>
              </w:rPr>
              <w:t>0,97</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0,7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1,7</w:t>
            </w:r>
          </w:p>
        </w:tc>
      </w:tr>
      <w:tr w:rsidR="00D12C95" w:rsidRPr="00F94AC2" w:rsidTr="006178C8">
        <w:trPr>
          <w:trHeight w:hRule="exact" w:val="27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Pr>
                <w:sz w:val="20"/>
                <w:szCs w:val="20"/>
              </w:rPr>
            </w:pPr>
            <w:r w:rsidRPr="00F94AC2">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818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1,72</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+5</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Pr>
                <w:sz w:val="20"/>
                <w:szCs w:val="20"/>
              </w:rPr>
            </w:pPr>
            <w:r w:rsidRPr="00F94AC2">
              <w:rPr>
                <w:spacing w:val="-4"/>
                <w:sz w:val="20"/>
                <w:szCs w:val="20"/>
              </w:rPr>
              <w:t>13,9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4"/>
                <w:sz w:val="20"/>
                <w:szCs w:val="20"/>
              </w:rPr>
              <w:t>20,6</w:t>
            </w:r>
          </w:p>
        </w:tc>
      </w:tr>
      <w:tr w:rsidR="00D12C95" w:rsidRPr="00F94AC2" w:rsidTr="00F94AC2">
        <w:trPr>
          <w:trHeight w:hRule="exact" w:val="194"/>
          <w:jc w:val="center"/>
        </w:trPr>
        <w:tc>
          <w:tcPr>
            <w:tcW w:w="6093" w:type="dxa"/>
            <w:gridSpan w:val="4"/>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r>
      <w:tr w:rsidR="00D12C95" w:rsidRPr="00F94AC2" w:rsidTr="00DD7688">
        <w:trPr>
          <w:trHeight w:hRule="exact" w:val="375"/>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ind w:left="83"/>
              <w:jc w:val="left"/>
              <w:rPr>
                <w:sz w:val="20"/>
                <w:szCs w:val="20"/>
              </w:rPr>
            </w:pPr>
            <w:r w:rsidRPr="00F94AC2">
              <w:rPr>
                <w:sz w:val="20"/>
                <w:szCs w:val="20"/>
              </w:rPr>
              <w:t>Обратный</w:t>
            </w:r>
            <w:r w:rsidRPr="00F94AC2">
              <w:rPr>
                <w:spacing w:val="-6"/>
                <w:sz w:val="20"/>
                <w:szCs w:val="20"/>
              </w:rPr>
              <w:t xml:space="preserve"> </w:t>
            </w:r>
            <w:r w:rsidRPr="00F94AC2">
              <w:rPr>
                <w:sz w:val="20"/>
                <w:szCs w:val="20"/>
              </w:rPr>
              <w:t>от</w:t>
            </w:r>
            <w:r w:rsidRPr="00F94AC2">
              <w:rPr>
                <w:spacing w:val="-2"/>
                <w:sz w:val="20"/>
                <w:szCs w:val="20"/>
              </w:rPr>
              <w:t xml:space="preserve"> </w:t>
            </w:r>
            <w:r w:rsidRPr="00F94AC2">
              <w:rPr>
                <w:sz w:val="20"/>
                <w:szCs w:val="20"/>
              </w:rPr>
              <w:t>детсада</w:t>
            </w:r>
            <w:r w:rsidRPr="00F94AC2">
              <w:rPr>
                <w:spacing w:val="-3"/>
                <w:sz w:val="20"/>
                <w:szCs w:val="20"/>
              </w:rPr>
              <w:t xml:space="preserve"> </w:t>
            </w:r>
            <w:r w:rsidRPr="00F94AC2">
              <w:rPr>
                <w:sz w:val="20"/>
                <w:szCs w:val="20"/>
              </w:rPr>
              <w:t>до</w:t>
            </w:r>
            <w:r w:rsidRPr="00F94AC2">
              <w:rPr>
                <w:spacing w:val="-4"/>
                <w:sz w:val="20"/>
                <w:szCs w:val="20"/>
              </w:rPr>
              <w:t xml:space="preserve"> </w:t>
            </w:r>
            <w:r w:rsidRPr="00F94AC2">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Pr>
                <w:sz w:val="20"/>
                <w:szCs w:val="20"/>
              </w:rPr>
            </w:pPr>
            <w:r w:rsidRPr="00F94AC2">
              <w:rPr>
                <w:sz w:val="20"/>
                <w:szCs w:val="20"/>
              </w:rPr>
              <w:t>12-</w:t>
            </w:r>
            <w:r w:rsidRPr="00F94AC2">
              <w:rPr>
                <w:spacing w:val="-2"/>
                <w:sz w:val="20"/>
                <w:szCs w:val="20"/>
              </w:rPr>
              <w:t>детсад</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ight="1"/>
              <w:rPr>
                <w:sz w:val="20"/>
                <w:szCs w:val="20"/>
              </w:rPr>
            </w:pPr>
            <w:r w:rsidRPr="00F94AC2">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3" w:right="1"/>
              <w:rPr>
                <w:sz w:val="20"/>
                <w:szCs w:val="20"/>
              </w:rPr>
            </w:pPr>
            <w:r w:rsidRPr="00F94AC2">
              <w:rPr>
                <w:spacing w:val="-5"/>
                <w:sz w:val="20"/>
                <w:szCs w:val="20"/>
              </w:rPr>
              <w:t>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9" w:right="9"/>
              <w:rPr>
                <w:sz w:val="20"/>
                <w:szCs w:val="20"/>
              </w:rPr>
            </w:pPr>
            <w:r w:rsidRPr="00F94AC2">
              <w:rPr>
                <w:spacing w:val="-4"/>
                <w:sz w:val="20"/>
                <w:szCs w:val="20"/>
              </w:rPr>
              <w:t>0,97</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4" w:right="1"/>
              <w:rPr>
                <w:sz w:val="20"/>
                <w:szCs w:val="20"/>
              </w:rPr>
            </w:pPr>
            <w:r w:rsidRPr="00F94AC2">
              <w:rPr>
                <w:spacing w:val="-5"/>
                <w:sz w:val="20"/>
                <w:szCs w:val="20"/>
              </w:rPr>
              <w:t>0,7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2" w:lineRule="exact"/>
              <w:ind w:left="1" w:right="1"/>
              <w:rPr>
                <w:sz w:val="20"/>
                <w:szCs w:val="20"/>
              </w:rPr>
            </w:pPr>
            <w:r w:rsidRPr="00F94AC2">
              <w:rPr>
                <w:spacing w:val="-5"/>
                <w:sz w:val="20"/>
                <w:szCs w:val="20"/>
              </w:rPr>
              <w:t>1,7</w:t>
            </w:r>
          </w:p>
        </w:tc>
      </w:tr>
      <w:tr w:rsidR="00D12C95" w:rsidRPr="00F94AC2" w:rsidTr="00DD7688">
        <w:trPr>
          <w:trHeight w:hRule="exact" w:val="282"/>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4"/>
              <w:rPr>
                <w:sz w:val="20"/>
                <w:szCs w:val="20"/>
              </w:rPr>
            </w:pPr>
            <w:r w:rsidRPr="00F94AC2">
              <w:rPr>
                <w:sz w:val="20"/>
                <w:szCs w:val="20"/>
              </w:rPr>
              <w:t>5-</w:t>
            </w:r>
            <w:r w:rsidRPr="00F94AC2">
              <w:rPr>
                <w:spacing w:val="-5"/>
                <w:sz w:val="20"/>
                <w:szCs w:val="20"/>
              </w:rPr>
              <w:t>12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2"/>
              <w:rPr>
                <w:sz w:val="20"/>
                <w:szCs w:val="20"/>
              </w:rPr>
            </w:pPr>
            <w:r w:rsidRPr="00F94AC2">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325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0,43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181</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3"/>
              <w:rPr>
                <w:sz w:val="20"/>
                <w:szCs w:val="20"/>
              </w:rPr>
            </w:pPr>
            <w:r w:rsidRPr="00F94AC2">
              <w:rPr>
                <w:spacing w:val="-5"/>
                <w:sz w:val="20"/>
                <w:szCs w:val="20"/>
              </w:rPr>
              <w:t>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2"/>
              <w:rPr>
                <w:sz w:val="20"/>
                <w:szCs w:val="20"/>
              </w:rPr>
            </w:pPr>
            <w:r w:rsidRPr="00F94AC2">
              <w:rPr>
                <w:spacing w:val="-2"/>
                <w:sz w:val="20"/>
                <w:szCs w:val="20"/>
              </w:rPr>
              <w:t>-</w:t>
            </w:r>
            <w:r w:rsidRPr="00F94AC2">
              <w:rPr>
                <w:spacing w:val="-5"/>
                <w:sz w:val="20"/>
                <w:szCs w:val="20"/>
              </w:rPr>
              <w:t>1,7</w:t>
            </w:r>
          </w:p>
        </w:tc>
      </w:tr>
      <w:tr w:rsidR="00D12C95" w:rsidRPr="00F94AC2" w:rsidTr="00DD7688">
        <w:trPr>
          <w:trHeight w:hRule="exact" w:val="272"/>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z w:val="20"/>
                <w:szCs w:val="20"/>
              </w:rPr>
              <w:t>3-</w:t>
            </w:r>
            <w:r w:rsidRPr="00F94AC2">
              <w:rPr>
                <w:spacing w:val="-10"/>
                <w:sz w:val="20"/>
                <w:szCs w:val="20"/>
              </w:rPr>
              <w:t>5</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2"/>
              <w:rPr>
                <w:sz w:val="20"/>
                <w:szCs w:val="20"/>
              </w:rPr>
            </w:pPr>
            <w:r w:rsidRPr="00F94AC2">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262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0,21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179</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10"/>
                <w:sz w:val="20"/>
                <w:szCs w:val="20"/>
              </w:rPr>
              <w:t>2</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10"/>
                <w:sz w:val="20"/>
                <w:szCs w:val="20"/>
              </w:rPr>
              <w:t>2</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2,9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1,1</w:t>
            </w:r>
          </w:p>
        </w:tc>
      </w:tr>
      <w:tr w:rsidR="00D12C95" w:rsidRPr="00F94AC2" w:rsidTr="00DD7688">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z w:val="20"/>
                <w:szCs w:val="20"/>
              </w:rPr>
              <w:t>1-</w:t>
            </w:r>
            <w:r w:rsidRPr="00F94AC2">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2"/>
              <w:rPr>
                <w:sz w:val="20"/>
                <w:szCs w:val="20"/>
              </w:rPr>
            </w:pPr>
            <w:r w:rsidRPr="00F94AC2">
              <w:rPr>
                <w:spacing w:val="-5"/>
                <w:sz w:val="20"/>
                <w:szCs w:val="20"/>
              </w:rPr>
              <w:t>200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203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179</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5"/>
                <w:sz w:val="20"/>
                <w:szCs w:val="20"/>
              </w:rPr>
              <w:t>182</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0" w:right="10"/>
              <w:rPr>
                <w:sz w:val="20"/>
                <w:szCs w:val="20"/>
              </w:rPr>
            </w:pPr>
            <w:r w:rsidRPr="00F94AC2">
              <w:rPr>
                <w:spacing w:val="-10"/>
                <w:sz w:val="20"/>
                <w:szCs w:val="20"/>
              </w:rPr>
              <w:t>1</w:t>
            </w: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rPr>
                <w:sz w:val="20"/>
                <w:szCs w:val="20"/>
              </w:rPr>
            </w:pPr>
            <w:r w:rsidRPr="00F94AC2">
              <w:rPr>
                <w:spacing w:val="-5"/>
                <w:sz w:val="20"/>
                <w:szCs w:val="20"/>
              </w:rPr>
              <w:t>2,7</w:t>
            </w: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5"/>
                <w:sz w:val="20"/>
                <w:szCs w:val="20"/>
              </w:rPr>
              <w:t>6,4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5"/>
                <w:sz w:val="20"/>
                <w:szCs w:val="20"/>
              </w:rPr>
              <w:t>9,5</w:t>
            </w:r>
          </w:p>
        </w:tc>
      </w:tr>
      <w:tr w:rsidR="00D12C95" w:rsidRPr="00F94AC2" w:rsidTr="00DD7688">
        <w:trPr>
          <w:trHeight w:hRule="exact" w:val="28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DD7688">
            <w:pPr>
              <w:rPr>
                <w:sz w:val="20"/>
                <w:szCs w:val="20"/>
              </w:rPr>
            </w:pPr>
          </w:p>
        </w:tc>
        <w:tc>
          <w:tcPr>
            <w:tcW w:w="2179"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Pr>
                <w:sz w:val="20"/>
                <w:szCs w:val="20"/>
              </w:rPr>
            </w:pPr>
            <w:r w:rsidRPr="00F94AC2">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3" w:right="4"/>
              <w:rPr>
                <w:sz w:val="20"/>
                <w:szCs w:val="20"/>
              </w:rPr>
            </w:pPr>
            <w:r w:rsidRPr="00F94AC2">
              <w:rPr>
                <w:spacing w:val="-5"/>
                <w:sz w:val="20"/>
                <w:szCs w:val="20"/>
              </w:rPr>
              <w:t>818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1,72</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right="1"/>
              <w:rPr>
                <w:sz w:val="20"/>
                <w:szCs w:val="20"/>
              </w:rPr>
            </w:pPr>
            <w:r w:rsidRPr="00F94AC2">
              <w:rPr>
                <w:spacing w:val="-2"/>
                <w:sz w:val="20"/>
                <w:szCs w:val="20"/>
              </w:rPr>
              <w:t>-</w:t>
            </w:r>
            <w:r w:rsidRPr="00F94AC2">
              <w:rPr>
                <w:spacing w:val="-12"/>
                <w:sz w:val="20"/>
                <w:szCs w:val="20"/>
              </w:rPr>
              <w:t>5</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Pr>
                <w:sz w:val="20"/>
                <w:szCs w:val="20"/>
              </w:rPr>
            </w:pPr>
            <w:r w:rsidRPr="00F94AC2">
              <w:rPr>
                <w:spacing w:val="-4"/>
                <w:sz w:val="20"/>
                <w:szCs w:val="20"/>
              </w:rPr>
              <w:t>13,9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1" w:right="1"/>
              <w:rPr>
                <w:sz w:val="20"/>
                <w:szCs w:val="20"/>
              </w:rPr>
            </w:pPr>
            <w:r w:rsidRPr="00F94AC2">
              <w:rPr>
                <w:spacing w:val="-4"/>
                <w:sz w:val="20"/>
                <w:szCs w:val="20"/>
              </w:rPr>
              <w:t>13,6</w:t>
            </w:r>
          </w:p>
        </w:tc>
      </w:tr>
      <w:tr w:rsidR="00D12C95" w:rsidRPr="00F94AC2" w:rsidTr="006178C8">
        <w:trPr>
          <w:trHeight w:hRule="exact" w:val="39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ight="1"/>
              <w:rPr>
                <w:sz w:val="20"/>
                <w:szCs w:val="20"/>
              </w:rPr>
            </w:pPr>
            <w:r w:rsidRPr="00F94AC2">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9" w:right="9"/>
              <w:rPr>
                <w:sz w:val="20"/>
                <w:szCs w:val="20"/>
              </w:rPr>
            </w:pPr>
            <w:r w:rsidRPr="00F94AC2">
              <w:rPr>
                <w:spacing w:val="-4"/>
                <w:sz w:val="20"/>
                <w:szCs w:val="20"/>
              </w:rPr>
              <w:t>3,44</w:t>
            </w:r>
          </w:p>
        </w:tc>
        <w:tc>
          <w:tcPr>
            <w:tcW w:w="6561" w:type="dxa"/>
            <w:gridSpan w:val="12"/>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DD7688">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4"/>
              <w:rPr>
                <w:sz w:val="20"/>
                <w:szCs w:val="20"/>
              </w:rPr>
            </w:pPr>
            <w:r w:rsidRPr="00F94AC2">
              <w:rPr>
                <w:spacing w:val="-4"/>
                <w:sz w:val="20"/>
                <w:szCs w:val="20"/>
              </w:rPr>
              <w:t>27,8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DD7688">
            <w:pPr>
              <w:pStyle w:val="TableParagraph"/>
              <w:spacing w:line="163" w:lineRule="exact"/>
              <w:ind w:left="2" w:right="1"/>
              <w:rPr>
                <w:sz w:val="20"/>
                <w:szCs w:val="20"/>
              </w:rPr>
            </w:pPr>
            <w:r w:rsidRPr="00F94AC2">
              <w:rPr>
                <w:spacing w:val="-4"/>
                <w:sz w:val="20"/>
                <w:szCs w:val="20"/>
              </w:rPr>
              <w:t>24,2</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4820285"/>
                <wp:effectExtent l="0" t="0" r="0" b="8889"/>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4820285"/>
                          <a:chOff x="0" y="0"/>
                          <a:chExt cx="9465945" cy="4820285"/>
                        </a:xfrm>
                      </wpg:grpSpPr>
                      <pic:pic xmlns:pic="http://schemas.openxmlformats.org/drawingml/2006/picture">
                        <pic:nvPicPr>
                          <pic:cNvPr id="156" name="Image 156"/>
                          <pic:cNvPicPr/>
                        </pic:nvPicPr>
                        <pic:blipFill>
                          <a:blip r:embed="rId65" cstate="print"/>
                          <a:stretch>
                            <a:fillRect/>
                          </a:stretch>
                        </pic:blipFill>
                        <pic:spPr>
                          <a:xfrm>
                            <a:off x="977582" y="3174047"/>
                            <a:ext cx="8183880" cy="1645920"/>
                          </a:xfrm>
                          <a:prstGeom prst="rect">
                            <a:avLst/>
                          </a:prstGeom>
                        </pic:spPr>
                      </pic:pic>
                      <wps:wsp>
                        <wps:cNvPr id="157" name="Graphic 157"/>
                        <wps:cNvSpPr/>
                        <wps:spPr>
                          <a:xfrm>
                            <a:off x="4762" y="4762"/>
                            <a:ext cx="9456420" cy="3215640"/>
                          </a:xfrm>
                          <a:custGeom>
                            <a:avLst/>
                            <a:gdLst/>
                            <a:ahLst/>
                            <a:cxnLst/>
                            <a:rect l="l" t="t" r="r" b="b"/>
                            <a:pathLst>
                              <a:path w="9456420" h="3215640">
                                <a:moveTo>
                                  <a:pt x="9456420" y="0"/>
                                </a:moveTo>
                                <a:lnTo>
                                  <a:pt x="0" y="0"/>
                                </a:lnTo>
                                <a:lnTo>
                                  <a:pt x="0" y="3215640"/>
                                </a:lnTo>
                                <a:lnTo>
                                  <a:pt x="9456420" y="3215640"/>
                                </a:lnTo>
                                <a:lnTo>
                                  <a:pt x="9456420" y="0"/>
                                </a:lnTo>
                                <a:close/>
                              </a:path>
                            </a:pathLst>
                          </a:custGeom>
                          <a:solidFill>
                            <a:srgbClr val="FFFFFF"/>
                          </a:solidFill>
                        </wps:spPr>
                        <wps:bodyPr wrap="square" lIns="0" tIns="0" rIns="0" bIns="0" rtlCol="0">
                          <a:prstTxWarp prst="textNoShape">
                            <a:avLst/>
                          </a:prstTxWarp>
                          <a:noAutofit/>
                        </wps:bodyPr>
                      </wps:wsp>
                      <wps:wsp>
                        <wps:cNvPr id="158" name="Graphic 158"/>
                        <wps:cNvSpPr/>
                        <wps:spPr>
                          <a:xfrm>
                            <a:off x="219862" y="144462"/>
                            <a:ext cx="9015095" cy="2491105"/>
                          </a:xfrm>
                          <a:custGeom>
                            <a:avLst/>
                            <a:gdLst/>
                            <a:ahLst/>
                            <a:cxnLst/>
                            <a:rect l="l" t="t" r="r" b="b"/>
                            <a:pathLst>
                              <a:path w="9015095" h="2491105">
                                <a:moveTo>
                                  <a:pt x="0" y="2241930"/>
                                </a:moveTo>
                                <a:lnTo>
                                  <a:pt x="9014752" y="2241930"/>
                                </a:lnTo>
                              </a:path>
                              <a:path w="9015095" h="2491105">
                                <a:moveTo>
                                  <a:pt x="0" y="1991994"/>
                                </a:moveTo>
                                <a:lnTo>
                                  <a:pt x="9014752" y="1991994"/>
                                </a:lnTo>
                              </a:path>
                              <a:path w="9015095" h="2491105">
                                <a:moveTo>
                                  <a:pt x="0" y="1743582"/>
                                </a:moveTo>
                                <a:lnTo>
                                  <a:pt x="9014752" y="1743582"/>
                                </a:lnTo>
                              </a:path>
                              <a:path w="9015095" h="2491105">
                                <a:moveTo>
                                  <a:pt x="0" y="1495170"/>
                                </a:moveTo>
                                <a:lnTo>
                                  <a:pt x="9014752" y="1495170"/>
                                </a:lnTo>
                              </a:path>
                              <a:path w="9015095" h="2491105">
                                <a:moveTo>
                                  <a:pt x="0" y="1245235"/>
                                </a:moveTo>
                                <a:lnTo>
                                  <a:pt x="9014752" y="1245235"/>
                                </a:lnTo>
                              </a:path>
                              <a:path w="9015095" h="2491105">
                                <a:moveTo>
                                  <a:pt x="0" y="996823"/>
                                </a:moveTo>
                                <a:lnTo>
                                  <a:pt x="9014752" y="996823"/>
                                </a:lnTo>
                              </a:path>
                              <a:path w="9015095" h="2491105">
                                <a:moveTo>
                                  <a:pt x="0" y="746887"/>
                                </a:moveTo>
                                <a:lnTo>
                                  <a:pt x="9014752" y="746887"/>
                                </a:lnTo>
                              </a:path>
                              <a:path w="9015095" h="2491105">
                                <a:moveTo>
                                  <a:pt x="0" y="498475"/>
                                </a:moveTo>
                                <a:lnTo>
                                  <a:pt x="9014752" y="498475"/>
                                </a:lnTo>
                              </a:path>
                              <a:path w="9015095" h="2491105">
                                <a:moveTo>
                                  <a:pt x="0" y="248538"/>
                                </a:moveTo>
                                <a:lnTo>
                                  <a:pt x="9014752" y="248538"/>
                                </a:lnTo>
                              </a:path>
                              <a:path w="9015095" h="2491105">
                                <a:moveTo>
                                  <a:pt x="0" y="0"/>
                                </a:moveTo>
                                <a:lnTo>
                                  <a:pt x="9014752" y="0"/>
                                </a:lnTo>
                              </a:path>
                              <a:path w="9015095" h="2491105">
                                <a:moveTo>
                                  <a:pt x="0" y="2490724"/>
                                </a:moveTo>
                                <a:lnTo>
                                  <a:pt x="9014752" y="2490724"/>
                                </a:lnTo>
                              </a:path>
                            </a:pathLst>
                          </a:custGeom>
                          <a:ln w="9525">
                            <a:solidFill>
                              <a:srgbClr val="D9D9D9"/>
                            </a:solidFill>
                            <a:prstDash val="solid"/>
                          </a:ln>
                        </wps:spPr>
                        <wps:bodyPr wrap="square" lIns="0" tIns="0" rIns="0" bIns="0" rtlCol="0">
                          <a:prstTxWarp prst="textNoShape">
                            <a:avLst/>
                          </a:prstTxWarp>
                          <a:noAutofit/>
                        </wps:bodyPr>
                      </wps:wsp>
                      <wps:wsp>
                        <wps:cNvPr id="159" name="Graphic 159"/>
                        <wps:cNvSpPr/>
                        <wps:spPr>
                          <a:xfrm>
                            <a:off x="1021143" y="443293"/>
                            <a:ext cx="8193405" cy="1026794"/>
                          </a:xfrm>
                          <a:custGeom>
                            <a:avLst/>
                            <a:gdLst/>
                            <a:ahLst/>
                            <a:cxnLst/>
                            <a:rect l="l" t="t" r="r" b="b"/>
                            <a:pathLst>
                              <a:path w="8193405" h="1026794">
                                <a:moveTo>
                                  <a:pt x="0" y="0"/>
                                </a:moveTo>
                                <a:lnTo>
                                  <a:pt x="50654" y="4338"/>
                                </a:lnTo>
                                <a:lnTo>
                                  <a:pt x="100967" y="8629"/>
                                </a:lnTo>
                                <a:lnTo>
                                  <a:pt x="150966" y="12879"/>
                                </a:lnTo>
                                <a:lnTo>
                                  <a:pt x="200678" y="17089"/>
                                </a:lnTo>
                                <a:lnTo>
                                  <a:pt x="250132" y="21265"/>
                                </a:lnTo>
                                <a:lnTo>
                                  <a:pt x="299355" y="25409"/>
                                </a:lnTo>
                                <a:lnTo>
                                  <a:pt x="348374" y="29525"/>
                                </a:lnTo>
                                <a:lnTo>
                                  <a:pt x="397218" y="33618"/>
                                </a:lnTo>
                                <a:lnTo>
                                  <a:pt x="445914" y="37691"/>
                                </a:lnTo>
                                <a:lnTo>
                                  <a:pt x="494490" y="41747"/>
                                </a:lnTo>
                                <a:lnTo>
                                  <a:pt x="542973" y="45790"/>
                                </a:lnTo>
                                <a:lnTo>
                                  <a:pt x="591392" y="49825"/>
                                </a:lnTo>
                                <a:lnTo>
                                  <a:pt x="639774" y="53855"/>
                                </a:lnTo>
                                <a:lnTo>
                                  <a:pt x="688147" y="57883"/>
                                </a:lnTo>
                                <a:lnTo>
                                  <a:pt x="736538" y="61913"/>
                                </a:lnTo>
                                <a:lnTo>
                                  <a:pt x="784975" y="65950"/>
                                </a:lnTo>
                                <a:lnTo>
                                  <a:pt x="833487" y="69997"/>
                                </a:lnTo>
                                <a:lnTo>
                                  <a:pt x="882099" y="74056"/>
                                </a:lnTo>
                                <a:lnTo>
                                  <a:pt x="930842" y="78134"/>
                                </a:lnTo>
                                <a:lnTo>
                                  <a:pt x="979741" y="82232"/>
                                </a:lnTo>
                                <a:lnTo>
                                  <a:pt x="1028825" y="86355"/>
                                </a:lnTo>
                                <a:lnTo>
                                  <a:pt x="1078122" y="90507"/>
                                </a:lnTo>
                                <a:lnTo>
                                  <a:pt x="1127658" y="94690"/>
                                </a:lnTo>
                                <a:lnTo>
                                  <a:pt x="1177463" y="98910"/>
                                </a:lnTo>
                                <a:lnTo>
                                  <a:pt x="1227564" y="103170"/>
                                </a:lnTo>
                                <a:lnTo>
                                  <a:pt x="1277987" y="107473"/>
                                </a:lnTo>
                                <a:lnTo>
                                  <a:pt x="1328762" y="111823"/>
                                </a:lnTo>
                                <a:lnTo>
                                  <a:pt x="1379916" y="116224"/>
                                </a:lnTo>
                                <a:lnTo>
                                  <a:pt x="1431476" y="120680"/>
                                </a:lnTo>
                                <a:lnTo>
                                  <a:pt x="1483471" y="125194"/>
                                </a:lnTo>
                                <a:lnTo>
                                  <a:pt x="1535927" y="129770"/>
                                </a:lnTo>
                                <a:lnTo>
                                  <a:pt x="1588873" y="134412"/>
                                </a:lnTo>
                                <a:lnTo>
                                  <a:pt x="1642337" y="139124"/>
                                </a:lnTo>
                                <a:lnTo>
                                  <a:pt x="1696345" y="143909"/>
                                </a:lnTo>
                                <a:lnTo>
                                  <a:pt x="1750927" y="148772"/>
                                </a:lnTo>
                                <a:lnTo>
                                  <a:pt x="1806109" y="153715"/>
                                </a:lnTo>
                                <a:lnTo>
                                  <a:pt x="1861919" y="158742"/>
                                </a:lnTo>
                                <a:lnTo>
                                  <a:pt x="1918385" y="163858"/>
                                </a:lnTo>
                                <a:lnTo>
                                  <a:pt x="1975535" y="169067"/>
                                </a:lnTo>
                                <a:lnTo>
                                  <a:pt x="2033396" y="174371"/>
                                </a:lnTo>
                                <a:lnTo>
                                  <a:pt x="2078281" y="178471"/>
                                </a:lnTo>
                                <a:lnTo>
                                  <a:pt x="2123369" y="182538"/>
                                </a:lnTo>
                                <a:lnTo>
                                  <a:pt x="2168664" y="186576"/>
                                </a:lnTo>
                                <a:lnTo>
                                  <a:pt x="2214164" y="190589"/>
                                </a:lnTo>
                                <a:lnTo>
                                  <a:pt x="2259872" y="194581"/>
                                </a:lnTo>
                                <a:lnTo>
                                  <a:pt x="2305788" y="198555"/>
                                </a:lnTo>
                                <a:lnTo>
                                  <a:pt x="2351912" y="202515"/>
                                </a:lnTo>
                                <a:lnTo>
                                  <a:pt x="2398247" y="206466"/>
                                </a:lnTo>
                                <a:lnTo>
                                  <a:pt x="2444792" y="210411"/>
                                </a:lnTo>
                                <a:lnTo>
                                  <a:pt x="2491548" y="214353"/>
                                </a:lnTo>
                                <a:lnTo>
                                  <a:pt x="2538517" y="218297"/>
                                </a:lnTo>
                                <a:lnTo>
                                  <a:pt x="2585699" y="222246"/>
                                </a:lnTo>
                                <a:lnTo>
                                  <a:pt x="2633094" y="226204"/>
                                </a:lnTo>
                                <a:lnTo>
                                  <a:pt x="2680705" y="230176"/>
                                </a:lnTo>
                                <a:lnTo>
                                  <a:pt x="2728532" y="234164"/>
                                </a:lnTo>
                                <a:lnTo>
                                  <a:pt x="2776575" y="238173"/>
                                </a:lnTo>
                                <a:lnTo>
                                  <a:pt x="2824835" y="242207"/>
                                </a:lnTo>
                                <a:lnTo>
                                  <a:pt x="2873314" y="246268"/>
                                </a:lnTo>
                                <a:lnTo>
                                  <a:pt x="2922012" y="250362"/>
                                </a:lnTo>
                                <a:lnTo>
                                  <a:pt x="2970930" y="254492"/>
                                </a:lnTo>
                                <a:lnTo>
                                  <a:pt x="3020069" y="258662"/>
                                </a:lnTo>
                                <a:lnTo>
                                  <a:pt x="3069430" y="262875"/>
                                </a:lnTo>
                                <a:lnTo>
                                  <a:pt x="3119013" y="267136"/>
                                </a:lnTo>
                                <a:lnTo>
                                  <a:pt x="3168820" y="271448"/>
                                </a:lnTo>
                                <a:lnTo>
                                  <a:pt x="3218850" y="275815"/>
                                </a:lnTo>
                                <a:lnTo>
                                  <a:pt x="3269106" y="280241"/>
                                </a:lnTo>
                                <a:lnTo>
                                  <a:pt x="3319589" y="284729"/>
                                </a:lnTo>
                                <a:lnTo>
                                  <a:pt x="3370298" y="289285"/>
                                </a:lnTo>
                                <a:lnTo>
                                  <a:pt x="3421234" y="293910"/>
                                </a:lnTo>
                                <a:lnTo>
                                  <a:pt x="3472399" y="298610"/>
                                </a:lnTo>
                                <a:lnTo>
                                  <a:pt x="3523794" y="303387"/>
                                </a:lnTo>
                                <a:lnTo>
                                  <a:pt x="3575419" y="308247"/>
                                </a:lnTo>
                                <a:lnTo>
                                  <a:pt x="3627275" y="313192"/>
                                </a:lnTo>
                                <a:lnTo>
                                  <a:pt x="3679363" y="318226"/>
                                </a:lnTo>
                                <a:lnTo>
                                  <a:pt x="3731684" y="323354"/>
                                </a:lnTo>
                                <a:lnTo>
                                  <a:pt x="3784239" y="328579"/>
                                </a:lnTo>
                                <a:lnTo>
                                  <a:pt x="3837028" y="333904"/>
                                </a:lnTo>
                                <a:lnTo>
                                  <a:pt x="3890053" y="339335"/>
                                </a:lnTo>
                                <a:lnTo>
                                  <a:pt x="3943314" y="344874"/>
                                </a:lnTo>
                                <a:lnTo>
                                  <a:pt x="3996812" y="350525"/>
                                </a:lnTo>
                                <a:lnTo>
                                  <a:pt x="4050548" y="356293"/>
                                </a:lnTo>
                                <a:lnTo>
                                  <a:pt x="4104523" y="362181"/>
                                </a:lnTo>
                                <a:lnTo>
                                  <a:pt x="4158738" y="368192"/>
                                </a:lnTo>
                                <a:lnTo>
                                  <a:pt x="4213193" y="374331"/>
                                </a:lnTo>
                                <a:lnTo>
                                  <a:pt x="4267889" y="380602"/>
                                </a:lnTo>
                                <a:lnTo>
                                  <a:pt x="4322828" y="387007"/>
                                </a:lnTo>
                                <a:lnTo>
                                  <a:pt x="4378010" y="393552"/>
                                </a:lnTo>
                                <a:lnTo>
                                  <a:pt x="4433436" y="400240"/>
                                </a:lnTo>
                                <a:lnTo>
                                  <a:pt x="4489107" y="407075"/>
                                </a:lnTo>
                                <a:lnTo>
                                  <a:pt x="4545024" y="414060"/>
                                </a:lnTo>
                                <a:lnTo>
                                  <a:pt x="4601187" y="421200"/>
                                </a:lnTo>
                                <a:lnTo>
                                  <a:pt x="4657598" y="428498"/>
                                </a:lnTo>
                                <a:lnTo>
                                  <a:pt x="4703320" y="434505"/>
                                </a:lnTo>
                                <a:lnTo>
                                  <a:pt x="4750006" y="440729"/>
                                </a:lnTo>
                                <a:lnTo>
                                  <a:pt x="4797616" y="447163"/>
                                </a:lnTo>
                                <a:lnTo>
                                  <a:pt x="4846111" y="453798"/>
                                </a:lnTo>
                                <a:lnTo>
                                  <a:pt x="4895452" y="460627"/>
                                </a:lnTo>
                                <a:lnTo>
                                  <a:pt x="4945598" y="467643"/>
                                </a:lnTo>
                                <a:lnTo>
                                  <a:pt x="4996511" y="474838"/>
                                </a:lnTo>
                                <a:lnTo>
                                  <a:pt x="5048151" y="482204"/>
                                </a:lnTo>
                                <a:lnTo>
                                  <a:pt x="5100479" y="489735"/>
                                </a:lnTo>
                                <a:lnTo>
                                  <a:pt x="5153456" y="497422"/>
                                </a:lnTo>
                                <a:lnTo>
                                  <a:pt x="5207041" y="505258"/>
                                </a:lnTo>
                                <a:lnTo>
                                  <a:pt x="5261196" y="513236"/>
                                </a:lnTo>
                                <a:lnTo>
                                  <a:pt x="5315881" y="521348"/>
                                </a:lnTo>
                                <a:lnTo>
                                  <a:pt x="5371057" y="529586"/>
                                </a:lnTo>
                                <a:lnTo>
                                  <a:pt x="5426685" y="537944"/>
                                </a:lnTo>
                                <a:lnTo>
                                  <a:pt x="5482724" y="546412"/>
                                </a:lnTo>
                                <a:lnTo>
                                  <a:pt x="5539136" y="554985"/>
                                </a:lnTo>
                                <a:lnTo>
                                  <a:pt x="5595881" y="563655"/>
                                </a:lnTo>
                                <a:lnTo>
                                  <a:pt x="5652921" y="572413"/>
                                </a:lnTo>
                                <a:lnTo>
                                  <a:pt x="5710214" y="581253"/>
                                </a:lnTo>
                                <a:lnTo>
                                  <a:pt x="5767723" y="590167"/>
                                </a:lnTo>
                                <a:lnTo>
                                  <a:pt x="5825407" y="599147"/>
                                </a:lnTo>
                                <a:lnTo>
                                  <a:pt x="5883228" y="608186"/>
                                </a:lnTo>
                                <a:lnTo>
                                  <a:pt x="5941145" y="617277"/>
                                </a:lnTo>
                                <a:lnTo>
                                  <a:pt x="5999120" y="626412"/>
                                </a:lnTo>
                                <a:lnTo>
                                  <a:pt x="6057113" y="635583"/>
                                </a:lnTo>
                                <a:lnTo>
                                  <a:pt x="6115085" y="644783"/>
                                </a:lnTo>
                                <a:lnTo>
                                  <a:pt x="6172996" y="654004"/>
                                </a:lnTo>
                                <a:lnTo>
                                  <a:pt x="6230807" y="663239"/>
                                </a:lnTo>
                                <a:lnTo>
                                  <a:pt x="6288478" y="672480"/>
                                </a:lnTo>
                                <a:lnTo>
                                  <a:pt x="6345970" y="681721"/>
                                </a:lnTo>
                                <a:lnTo>
                                  <a:pt x="6403245" y="690952"/>
                                </a:lnTo>
                                <a:lnTo>
                                  <a:pt x="6460261" y="700168"/>
                                </a:lnTo>
                                <a:lnTo>
                                  <a:pt x="6516980" y="709360"/>
                                </a:lnTo>
                                <a:lnTo>
                                  <a:pt x="6573363" y="718520"/>
                                </a:lnTo>
                                <a:lnTo>
                                  <a:pt x="6629370" y="727642"/>
                                </a:lnTo>
                                <a:lnTo>
                                  <a:pt x="6684962" y="736718"/>
                                </a:lnTo>
                                <a:lnTo>
                                  <a:pt x="6740099" y="745740"/>
                                </a:lnTo>
                                <a:lnTo>
                                  <a:pt x="6794742" y="754701"/>
                                </a:lnTo>
                                <a:lnTo>
                                  <a:pt x="6848852" y="763593"/>
                                </a:lnTo>
                                <a:lnTo>
                                  <a:pt x="6902389" y="772408"/>
                                </a:lnTo>
                                <a:lnTo>
                                  <a:pt x="6955313" y="781140"/>
                                </a:lnTo>
                                <a:lnTo>
                                  <a:pt x="7007586" y="789781"/>
                                </a:lnTo>
                                <a:lnTo>
                                  <a:pt x="7059168" y="798323"/>
                                </a:lnTo>
                                <a:lnTo>
                                  <a:pt x="7110019" y="806758"/>
                                </a:lnTo>
                                <a:lnTo>
                                  <a:pt x="7160101" y="815080"/>
                                </a:lnTo>
                                <a:lnTo>
                                  <a:pt x="7209373" y="823280"/>
                                </a:lnTo>
                                <a:lnTo>
                                  <a:pt x="7257797" y="831352"/>
                                </a:lnTo>
                                <a:lnTo>
                                  <a:pt x="7305333" y="839287"/>
                                </a:lnTo>
                                <a:lnTo>
                                  <a:pt x="7351941" y="847078"/>
                                </a:lnTo>
                                <a:lnTo>
                                  <a:pt x="7397582" y="854718"/>
                                </a:lnTo>
                                <a:lnTo>
                                  <a:pt x="7442218" y="862199"/>
                                </a:lnTo>
                                <a:lnTo>
                                  <a:pt x="7485808" y="869514"/>
                                </a:lnTo>
                                <a:lnTo>
                                  <a:pt x="7528312" y="876655"/>
                                </a:lnTo>
                                <a:lnTo>
                                  <a:pt x="7569693" y="883614"/>
                                </a:lnTo>
                                <a:lnTo>
                                  <a:pt x="7609909" y="890385"/>
                                </a:lnTo>
                                <a:lnTo>
                                  <a:pt x="7648923" y="896959"/>
                                </a:lnTo>
                                <a:lnTo>
                                  <a:pt x="7686694" y="903329"/>
                                </a:lnTo>
                                <a:lnTo>
                                  <a:pt x="7758350" y="915427"/>
                                </a:lnTo>
                                <a:lnTo>
                                  <a:pt x="7824563" y="926619"/>
                                </a:lnTo>
                                <a:lnTo>
                                  <a:pt x="7885019" y="936845"/>
                                </a:lnTo>
                                <a:lnTo>
                                  <a:pt x="7982311" y="955834"/>
                                </a:lnTo>
                                <a:lnTo>
                                  <a:pt x="8044786" y="972824"/>
                                </a:lnTo>
                                <a:lnTo>
                                  <a:pt x="8098774" y="990457"/>
                                </a:lnTo>
                                <a:lnTo>
                                  <a:pt x="8142633" y="1006639"/>
                                </a:lnTo>
                                <a:lnTo>
                                  <a:pt x="8174723" y="1019280"/>
                                </a:lnTo>
                                <a:lnTo>
                                  <a:pt x="8193405" y="1026287"/>
                                </a:lnTo>
                              </a:path>
                            </a:pathLst>
                          </a:custGeom>
                          <a:ln w="28575">
                            <a:solidFill>
                              <a:srgbClr val="FF0000"/>
                            </a:solidFill>
                            <a:prstDash val="solid"/>
                          </a:ln>
                        </wps:spPr>
                        <wps:bodyPr wrap="square" lIns="0" tIns="0" rIns="0" bIns="0" rtlCol="0">
                          <a:prstTxWarp prst="textNoShape">
                            <a:avLst/>
                          </a:prstTxWarp>
                          <a:noAutofit/>
                        </wps:bodyPr>
                      </wps:wsp>
                      <wps:wsp>
                        <wps:cNvPr id="160" name="Graphic 160"/>
                        <wps:cNvSpPr/>
                        <wps:spPr>
                          <a:xfrm>
                            <a:off x="1021143" y="1758505"/>
                            <a:ext cx="8193405" cy="536575"/>
                          </a:xfrm>
                          <a:custGeom>
                            <a:avLst/>
                            <a:gdLst/>
                            <a:ahLst/>
                            <a:cxnLst/>
                            <a:rect l="l" t="t" r="r" b="b"/>
                            <a:pathLst>
                              <a:path w="8193405" h="536575">
                                <a:moveTo>
                                  <a:pt x="0" y="528065"/>
                                </a:moveTo>
                                <a:lnTo>
                                  <a:pt x="50654" y="525890"/>
                                </a:lnTo>
                                <a:lnTo>
                                  <a:pt x="100967" y="523617"/>
                                </a:lnTo>
                                <a:lnTo>
                                  <a:pt x="150966" y="521255"/>
                                </a:lnTo>
                                <a:lnTo>
                                  <a:pt x="200678" y="518812"/>
                                </a:lnTo>
                                <a:lnTo>
                                  <a:pt x="250132" y="516294"/>
                                </a:lnTo>
                                <a:lnTo>
                                  <a:pt x="299355" y="513712"/>
                                </a:lnTo>
                                <a:lnTo>
                                  <a:pt x="348374" y="511071"/>
                                </a:lnTo>
                                <a:lnTo>
                                  <a:pt x="397218" y="508380"/>
                                </a:lnTo>
                                <a:lnTo>
                                  <a:pt x="445914" y="505648"/>
                                </a:lnTo>
                                <a:lnTo>
                                  <a:pt x="494490" y="502882"/>
                                </a:lnTo>
                                <a:lnTo>
                                  <a:pt x="542973" y="500089"/>
                                </a:lnTo>
                                <a:lnTo>
                                  <a:pt x="591392" y="497279"/>
                                </a:lnTo>
                                <a:lnTo>
                                  <a:pt x="639774" y="494458"/>
                                </a:lnTo>
                                <a:lnTo>
                                  <a:pt x="688147" y="491635"/>
                                </a:lnTo>
                                <a:lnTo>
                                  <a:pt x="736538" y="488817"/>
                                </a:lnTo>
                                <a:lnTo>
                                  <a:pt x="784975" y="486013"/>
                                </a:lnTo>
                                <a:lnTo>
                                  <a:pt x="833487" y="483231"/>
                                </a:lnTo>
                                <a:lnTo>
                                  <a:pt x="882099" y="480477"/>
                                </a:lnTo>
                                <a:lnTo>
                                  <a:pt x="930842" y="477761"/>
                                </a:lnTo>
                                <a:lnTo>
                                  <a:pt x="979741" y="475091"/>
                                </a:lnTo>
                                <a:lnTo>
                                  <a:pt x="1028825" y="472473"/>
                                </a:lnTo>
                                <a:lnTo>
                                  <a:pt x="1078122" y="469916"/>
                                </a:lnTo>
                                <a:lnTo>
                                  <a:pt x="1127658" y="467429"/>
                                </a:lnTo>
                                <a:lnTo>
                                  <a:pt x="1177463" y="465018"/>
                                </a:lnTo>
                                <a:lnTo>
                                  <a:pt x="1227564" y="462692"/>
                                </a:lnTo>
                                <a:lnTo>
                                  <a:pt x="1277987" y="460458"/>
                                </a:lnTo>
                                <a:lnTo>
                                  <a:pt x="1328762" y="458325"/>
                                </a:lnTo>
                                <a:lnTo>
                                  <a:pt x="1379916" y="456301"/>
                                </a:lnTo>
                                <a:lnTo>
                                  <a:pt x="1431476" y="454393"/>
                                </a:lnTo>
                                <a:lnTo>
                                  <a:pt x="1483471" y="452610"/>
                                </a:lnTo>
                                <a:lnTo>
                                  <a:pt x="1535927" y="450958"/>
                                </a:lnTo>
                                <a:lnTo>
                                  <a:pt x="1588873" y="449447"/>
                                </a:lnTo>
                                <a:lnTo>
                                  <a:pt x="1642337" y="448085"/>
                                </a:lnTo>
                                <a:lnTo>
                                  <a:pt x="1696345" y="446878"/>
                                </a:lnTo>
                                <a:lnTo>
                                  <a:pt x="1750927" y="445835"/>
                                </a:lnTo>
                                <a:lnTo>
                                  <a:pt x="1806109" y="444964"/>
                                </a:lnTo>
                                <a:lnTo>
                                  <a:pt x="1861919" y="444272"/>
                                </a:lnTo>
                                <a:lnTo>
                                  <a:pt x="1918385" y="443769"/>
                                </a:lnTo>
                                <a:lnTo>
                                  <a:pt x="1975535" y="443461"/>
                                </a:lnTo>
                                <a:lnTo>
                                  <a:pt x="2033396" y="443357"/>
                                </a:lnTo>
                                <a:lnTo>
                                  <a:pt x="2078281" y="443444"/>
                                </a:lnTo>
                                <a:lnTo>
                                  <a:pt x="2123369" y="443701"/>
                                </a:lnTo>
                                <a:lnTo>
                                  <a:pt x="2168664" y="444122"/>
                                </a:lnTo>
                                <a:lnTo>
                                  <a:pt x="2214164" y="444700"/>
                                </a:lnTo>
                                <a:lnTo>
                                  <a:pt x="2259872" y="445428"/>
                                </a:lnTo>
                                <a:lnTo>
                                  <a:pt x="2305788" y="446300"/>
                                </a:lnTo>
                                <a:lnTo>
                                  <a:pt x="2351912" y="447309"/>
                                </a:lnTo>
                                <a:lnTo>
                                  <a:pt x="2398247" y="448449"/>
                                </a:lnTo>
                                <a:lnTo>
                                  <a:pt x="2444792" y="449713"/>
                                </a:lnTo>
                                <a:lnTo>
                                  <a:pt x="2491548" y="451095"/>
                                </a:lnTo>
                                <a:lnTo>
                                  <a:pt x="2538517" y="452587"/>
                                </a:lnTo>
                                <a:lnTo>
                                  <a:pt x="2585699" y="454184"/>
                                </a:lnTo>
                                <a:lnTo>
                                  <a:pt x="2633094" y="455878"/>
                                </a:lnTo>
                                <a:lnTo>
                                  <a:pt x="2680705" y="457663"/>
                                </a:lnTo>
                                <a:lnTo>
                                  <a:pt x="2728532" y="459534"/>
                                </a:lnTo>
                                <a:lnTo>
                                  <a:pt x="2776575" y="461482"/>
                                </a:lnTo>
                                <a:lnTo>
                                  <a:pt x="2824835" y="463501"/>
                                </a:lnTo>
                                <a:lnTo>
                                  <a:pt x="2873314" y="465586"/>
                                </a:lnTo>
                                <a:lnTo>
                                  <a:pt x="2922012" y="467728"/>
                                </a:lnTo>
                                <a:lnTo>
                                  <a:pt x="2970930" y="469923"/>
                                </a:lnTo>
                                <a:lnTo>
                                  <a:pt x="3020069" y="472162"/>
                                </a:lnTo>
                                <a:lnTo>
                                  <a:pt x="3069430" y="474440"/>
                                </a:lnTo>
                                <a:lnTo>
                                  <a:pt x="3119013" y="476750"/>
                                </a:lnTo>
                                <a:lnTo>
                                  <a:pt x="3168820" y="479086"/>
                                </a:lnTo>
                                <a:lnTo>
                                  <a:pt x="3218850" y="481440"/>
                                </a:lnTo>
                                <a:lnTo>
                                  <a:pt x="3269106" y="483806"/>
                                </a:lnTo>
                                <a:lnTo>
                                  <a:pt x="3319589" y="486178"/>
                                </a:lnTo>
                                <a:lnTo>
                                  <a:pt x="3370298" y="488549"/>
                                </a:lnTo>
                                <a:lnTo>
                                  <a:pt x="3421234" y="490913"/>
                                </a:lnTo>
                                <a:lnTo>
                                  <a:pt x="3472399" y="493262"/>
                                </a:lnTo>
                                <a:lnTo>
                                  <a:pt x="3523794" y="495591"/>
                                </a:lnTo>
                                <a:lnTo>
                                  <a:pt x="3575419" y="497892"/>
                                </a:lnTo>
                                <a:lnTo>
                                  <a:pt x="3627275" y="500160"/>
                                </a:lnTo>
                                <a:lnTo>
                                  <a:pt x="3679363" y="502387"/>
                                </a:lnTo>
                                <a:lnTo>
                                  <a:pt x="3731684" y="504567"/>
                                </a:lnTo>
                                <a:lnTo>
                                  <a:pt x="3784239" y="506694"/>
                                </a:lnTo>
                                <a:lnTo>
                                  <a:pt x="3837028" y="508760"/>
                                </a:lnTo>
                                <a:lnTo>
                                  <a:pt x="3890053" y="510760"/>
                                </a:lnTo>
                                <a:lnTo>
                                  <a:pt x="3943314" y="512687"/>
                                </a:lnTo>
                                <a:lnTo>
                                  <a:pt x="3996812" y="514533"/>
                                </a:lnTo>
                                <a:lnTo>
                                  <a:pt x="4050548" y="516293"/>
                                </a:lnTo>
                                <a:lnTo>
                                  <a:pt x="4104523" y="517960"/>
                                </a:lnTo>
                                <a:lnTo>
                                  <a:pt x="4158738" y="519528"/>
                                </a:lnTo>
                                <a:lnTo>
                                  <a:pt x="4213193" y="520989"/>
                                </a:lnTo>
                                <a:lnTo>
                                  <a:pt x="4267889" y="522337"/>
                                </a:lnTo>
                                <a:lnTo>
                                  <a:pt x="4322828" y="523566"/>
                                </a:lnTo>
                                <a:lnTo>
                                  <a:pt x="4378010" y="524669"/>
                                </a:lnTo>
                                <a:lnTo>
                                  <a:pt x="4433436" y="525640"/>
                                </a:lnTo>
                                <a:lnTo>
                                  <a:pt x="4489107" y="526471"/>
                                </a:lnTo>
                                <a:lnTo>
                                  <a:pt x="4545024" y="527157"/>
                                </a:lnTo>
                                <a:lnTo>
                                  <a:pt x="4601187" y="527691"/>
                                </a:lnTo>
                                <a:lnTo>
                                  <a:pt x="4657598" y="528065"/>
                                </a:lnTo>
                                <a:lnTo>
                                  <a:pt x="4704042" y="528314"/>
                                </a:lnTo>
                                <a:lnTo>
                                  <a:pt x="4751480" y="528594"/>
                                </a:lnTo>
                                <a:lnTo>
                                  <a:pt x="4799870" y="528901"/>
                                </a:lnTo>
                                <a:lnTo>
                                  <a:pt x="4849171" y="529232"/>
                                </a:lnTo>
                                <a:lnTo>
                                  <a:pt x="4899341" y="529585"/>
                                </a:lnTo>
                                <a:lnTo>
                                  <a:pt x="4950339" y="529956"/>
                                </a:lnTo>
                                <a:lnTo>
                                  <a:pt x="5002125" y="530342"/>
                                </a:lnTo>
                                <a:lnTo>
                                  <a:pt x="5054656" y="530740"/>
                                </a:lnTo>
                                <a:lnTo>
                                  <a:pt x="5107891" y="531146"/>
                                </a:lnTo>
                                <a:lnTo>
                                  <a:pt x="5161789" y="531557"/>
                                </a:lnTo>
                                <a:lnTo>
                                  <a:pt x="5216309" y="531971"/>
                                </a:lnTo>
                                <a:lnTo>
                                  <a:pt x="5271410" y="532384"/>
                                </a:lnTo>
                                <a:lnTo>
                                  <a:pt x="5327050" y="532792"/>
                                </a:lnTo>
                                <a:lnTo>
                                  <a:pt x="5383188" y="533193"/>
                                </a:lnTo>
                                <a:lnTo>
                                  <a:pt x="5439783" y="533583"/>
                                </a:lnTo>
                                <a:lnTo>
                                  <a:pt x="5496794" y="533959"/>
                                </a:lnTo>
                                <a:lnTo>
                                  <a:pt x="5554178" y="534318"/>
                                </a:lnTo>
                                <a:lnTo>
                                  <a:pt x="5611896" y="534657"/>
                                </a:lnTo>
                                <a:lnTo>
                                  <a:pt x="5669905" y="534973"/>
                                </a:lnTo>
                                <a:lnTo>
                                  <a:pt x="5728164" y="535262"/>
                                </a:lnTo>
                                <a:lnTo>
                                  <a:pt x="5786633" y="535522"/>
                                </a:lnTo>
                                <a:lnTo>
                                  <a:pt x="5845270" y="535748"/>
                                </a:lnTo>
                                <a:lnTo>
                                  <a:pt x="5904033" y="535938"/>
                                </a:lnTo>
                                <a:lnTo>
                                  <a:pt x="5962881" y="536089"/>
                                </a:lnTo>
                                <a:lnTo>
                                  <a:pt x="6021774" y="536197"/>
                                </a:lnTo>
                                <a:lnTo>
                                  <a:pt x="6080669" y="536260"/>
                                </a:lnTo>
                                <a:lnTo>
                                  <a:pt x="6139526" y="536273"/>
                                </a:lnTo>
                                <a:lnTo>
                                  <a:pt x="6198303" y="536234"/>
                                </a:lnTo>
                                <a:lnTo>
                                  <a:pt x="6256959" y="536141"/>
                                </a:lnTo>
                                <a:lnTo>
                                  <a:pt x="6315452" y="535988"/>
                                </a:lnTo>
                                <a:lnTo>
                                  <a:pt x="6373742" y="535774"/>
                                </a:lnTo>
                                <a:lnTo>
                                  <a:pt x="6431787" y="535495"/>
                                </a:lnTo>
                                <a:lnTo>
                                  <a:pt x="6489547" y="535148"/>
                                </a:lnTo>
                                <a:lnTo>
                                  <a:pt x="6546978" y="534729"/>
                                </a:lnTo>
                                <a:lnTo>
                                  <a:pt x="6604041" y="534237"/>
                                </a:lnTo>
                                <a:lnTo>
                                  <a:pt x="6660694" y="533666"/>
                                </a:lnTo>
                                <a:lnTo>
                                  <a:pt x="6716896" y="533015"/>
                                </a:lnTo>
                                <a:lnTo>
                                  <a:pt x="6772606" y="532279"/>
                                </a:lnTo>
                                <a:lnTo>
                                  <a:pt x="6827781" y="531457"/>
                                </a:lnTo>
                                <a:lnTo>
                                  <a:pt x="6882382" y="530543"/>
                                </a:lnTo>
                                <a:lnTo>
                                  <a:pt x="6936366" y="529537"/>
                                </a:lnTo>
                                <a:lnTo>
                                  <a:pt x="6989693" y="528433"/>
                                </a:lnTo>
                                <a:lnTo>
                                  <a:pt x="7042321" y="527230"/>
                                </a:lnTo>
                                <a:lnTo>
                                  <a:pt x="7094209" y="525923"/>
                                </a:lnTo>
                                <a:lnTo>
                                  <a:pt x="7145316" y="524510"/>
                                </a:lnTo>
                                <a:lnTo>
                                  <a:pt x="7195599" y="522987"/>
                                </a:lnTo>
                                <a:lnTo>
                                  <a:pt x="7245019" y="521352"/>
                                </a:lnTo>
                                <a:lnTo>
                                  <a:pt x="7293534" y="519600"/>
                                </a:lnTo>
                                <a:lnTo>
                                  <a:pt x="7341102" y="517730"/>
                                </a:lnTo>
                                <a:lnTo>
                                  <a:pt x="7387683" y="515737"/>
                                </a:lnTo>
                                <a:lnTo>
                                  <a:pt x="7433235" y="513618"/>
                                </a:lnTo>
                                <a:lnTo>
                                  <a:pt x="7477716" y="511371"/>
                                </a:lnTo>
                                <a:lnTo>
                                  <a:pt x="7521086" y="508992"/>
                                </a:lnTo>
                                <a:lnTo>
                                  <a:pt x="7563303" y="506477"/>
                                </a:lnTo>
                                <a:lnTo>
                                  <a:pt x="7604326" y="503825"/>
                                </a:lnTo>
                                <a:lnTo>
                                  <a:pt x="7644113" y="501031"/>
                                </a:lnTo>
                                <a:lnTo>
                                  <a:pt x="7682624" y="498092"/>
                                </a:lnTo>
                                <a:lnTo>
                                  <a:pt x="7755651" y="491768"/>
                                </a:lnTo>
                                <a:lnTo>
                                  <a:pt x="7823076" y="484826"/>
                                </a:lnTo>
                                <a:lnTo>
                                  <a:pt x="7884569" y="477242"/>
                                </a:lnTo>
                                <a:lnTo>
                                  <a:pt x="7966725" y="459829"/>
                                </a:lnTo>
                                <a:lnTo>
                                  <a:pt x="8011911" y="438012"/>
                                </a:lnTo>
                                <a:lnTo>
                                  <a:pt x="8049386" y="409076"/>
                                </a:lnTo>
                                <a:lnTo>
                                  <a:pt x="8079993" y="374346"/>
                                </a:lnTo>
                                <a:lnTo>
                                  <a:pt x="8104573" y="335148"/>
                                </a:lnTo>
                                <a:lnTo>
                                  <a:pt x="8123967" y="292807"/>
                                </a:lnTo>
                                <a:lnTo>
                                  <a:pt x="8139017" y="248650"/>
                                </a:lnTo>
                                <a:lnTo>
                                  <a:pt x="8150564" y="204000"/>
                                </a:lnTo>
                                <a:lnTo>
                                  <a:pt x="8159449" y="160184"/>
                                </a:lnTo>
                                <a:lnTo>
                                  <a:pt x="8166515" y="118527"/>
                                </a:lnTo>
                                <a:lnTo>
                                  <a:pt x="8172601" y="80355"/>
                                </a:lnTo>
                                <a:lnTo>
                                  <a:pt x="8178551" y="46992"/>
                                </a:lnTo>
                                <a:lnTo>
                                  <a:pt x="8185205" y="19766"/>
                                </a:lnTo>
                                <a:lnTo>
                                  <a:pt x="8193405" y="0"/>
                                </a:lnTo>
                              </a:path>
                            </a:pathLst>
                          </a:custGeom>
                          <a:ln w="28575">
                            <a:solidFill>
                              <a:srgbClr val="4F81BC"/>
                            </a:solidFill>
                            <a:prstDash val="solid"/>
                          </a:ln>
                        </wps:spPr>
                        <wps:bodyPr wrap="square" lIns="0" tIns="0" rIns="0" bIns="0" rtlCol="0">
                          <a:prstTxWarp prst="textNoShape">
                            <a:avLst/>
                          </a:prstTxWarp>
                          <a:noAutofit/>
                        </wps:bodyPr>
                      </wps:wsp>
                      <wps:wsp>
                        <wps:cNvPr id="161" name="Graphic 161"/>
                        <wps:cNvSpPr/>
                        <wps:spPr>
                          <a:xfrm>
                            <a:off x="9065196" y="1758505"/>
                            <a:ext cx="149860" cy="171450"/>
                          </a:xfrm>
                          <a:custGeom>
                            <a:avLst/>
                            <a:gdLst/>
                            <a:ahLst/>
                            <a:cxnLst/>
                            <a:rect l="l" t="t" r="r" b="b"/>
                            <a:pathLst>
                              <a:path w="149860" h="171450">
                                <a:moveTo>
                                  <a:pt x="149351" y="0"/>
                                </a:moveTo>
                                <a:lnTo>
                                  <a:pt x="56642" y="171323"/>
                                </a:lnTo>
                                <a:lnTo>
                                  <a:pt x="0" y="171323"/>
                                </a:lnTo>
                              </a:path>
                            </a:pathLst>
                          </a:custGeom>
                          <a:ln w="9525">
                            <a:solidFill>
                              <a:srgbClr val="A6A6A6"/>
                            </a:solidFill>
                            <a:prstDash val="solid"/>
                          </a:ln>
                        </wps:spPr>
                        <wps:bodyPr wrap="square" lIns="0" tIns="0" rIns="0" bIns="0" rtlCol="0">
                          <a:prstTxWarp prst="textNoShape">
                            <a:avLst/>
                          </a:prstTxWarp>
                          <a:noAutofit/>
                        </wps:bodyPr>
                      </wps:wsp>
                      <wps:wsp>
                        <wps:cNvPr id="162" name="Graphic 162"/>
                        <wps:cNvSpPr/>
                        <wps:spPr>
                          <a:xfrm>
                            <a:off x="3305111" y="3037014"/>
                            <a:ext cx="243840" cy="1270"/>
                          </a:xfrm>
                          <a:custGeom>
                            <a:avLst/>
                            <a:gdLst/>
                            <a:ahLst/>
                            <a:cxnLst/>
                            <a:rect l="l" t="t" r="r" b="b"/>
                            <a:pathLst>
                              <a:path w="243840">
                                <a:moveTo>
                                  <a:pt x="0" y="0"/>
                                </a:moveTo>
                                <a:lnTo>
                                  <a:pt x="243839" y="0"/>
                                </a:lnTo>
                              </a:path>
                            </a:pathLst>
                          </a:custGeom>
                          <a:ln w="28575">
                            <a:solidFill>
                              <a:srgbClr val="FF0000"/>
                            </a:solidFill>
                            <a:prstDash val="solid"/>
                          </a:ln>
                        </wps:spPr>
                        <wps:bodyPr wrap="square" lIns="0" tIns="0" rIns="0" bIns="0" rtlCol="0">
                          <a:prstTxWarp prst="textNoShape">
                            <a:avLst/>
                          </a:prstTxWarp>
                          <a:noAutofit/>
                        </wps:bodyPr>
                      </wps:wsp>
                      <wps:wsp>
                        <wps:cNvPr id="163" name="Graphic 163"/>
                        <wps:cNvSpPr/>
                        <wps:spPr>
                          <a:xfrm>
                            <a:off x="4779708" y="303701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64" name="Graphic 164"/>
                        <wps:cNvSpPr/>
                        <wps:spPr>
                          <a:xfrm>
                            <a:off x="4762" y="4762"/>
                            <a:ext cx="9456420" cy="3215640"/>
                          </a:xfrm>
                          <a:custGeom>
                            <a:avLst/>
                            <a:gdLst/>
                            <a:ahLst/>
                            <a:cxnLst/>
                            <a:rect l="l" t="t" r="r" b="b"/>
                            <a:pathLst>
                              <a:path w="9456420" h="3215640">
                                <a:moveTo>
                                  <a:pt x="0" y="3215640"/>
                                </a:moveTo>
                                <a:lnTo>
                                  <a:pt x="9456420" y="3215640"/>
                                </a:lnTo>
                                <a:lnTo>
                                  <a:pt x="9456420" y="0"/>
                                </a:lnTo>
                                <a:lnTo>
                                  <a:pt x="0" y="0"/>
                                </a:lnTo>
                                <a:lnTo>
                                  <a:pt x="0" y="3215640"/>
                                </a:lnTo>
                                <a:close/>
                              </a:path>
                            </a:pathLst>
                          </a:custGeom>
                          <a:ln w="9525">
                            <a:solidFill>
                              <a:srgbClr val="D9D9D9"/>
                            </a:solidFill>
                            <a:prstDash val="solid"/>
                          </a:ln>
                        </wps:spPr>
                        <wps:bodyPr wrap="square" lIns="0" tIns="0" rIns="0" bIns="0" rtlCol="0">
                          <a:prstTxWarp prst="textNoShape">
                            <a:avLst/>
                          </a:prstTxWarp>
                          <a:noAutofit/>
                        </wps:bodyPr>
                      </wps:wsp>
                      <wps:wsp>
                        <wps:cNvPr id="165" name="Textbox 165"/>
                        <wps:cNvSpPr txBox="1"/>
                        <wps:spPr>
                          <a:xfrm>
                            <a:off x="5049964" y="2984055"/>
                            <a:ext cx="1170305" cy="114300"/>
                          </a:xfrm>
                          <a:prstGeom prst="rect">
                            <a:avLst/>
                          </a:prstGeom>
                        </wps:spPr>
                        <wps:txbx>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трубопровод</w:t>
                              </w:r>
                            </w:p>
                          </w:txbxContent>
                        </wps:txbx>
                        <wps:bodyPr wrap="square" lIns="0" tIns="0" rIns="0" bIns="0" rtlCol="0">
                          <a:noAutofit/>
                        </wps:bodyPr>
                      </wps:wsp>
                      <wps:wsp>
                        <wps:cNvPr id="166" name="Textbox 166"/>
                        <wps:cNvSpPr txBox="1"/>
                        <wps:spPr>
                          <a:xfrm>
                            <a:off x="3575367" y="2984055"/>
                            <a:ext cx="998855" cy="114300"/>
                          </a:xfrm>
                          <a:prstGeom prst="rect">
                            <a:avLst/>
                          </a:prstGeom>
                        </wps:spPr>
                        <wps:txbx>
                          <w:txbxContent>
                            <w:p w:rsidR="008E61BE" w:rsidRDefault="008E61BE">
                              <w:pPr>
                                <w:spacing w:line="180" w:lineRule="exact"/>
                                <w:rPr>
                                  <w:rFonts w:ascii="Calibri" w:hAnsi="Calibri"/>
                                  <w:sz w:val="18"/>
                                </w:rPr>
                              </w:pPr>
                              <w:r>
                                <w:rPr>
                                  <w:rFonts w:ascii="Calibri" w:hAnsi="Calibri"/>
                                  <w:color w:val="585858"/>
                                  <w:sz w:val="18"/>
                                </w:rPr>
                                <w:t>Прямой</w:t>
                              </w:r>
                              <w:r>
                                <w:rPr>
                                  <w:rFonts w:ascii="Calibri" w:hAnsi="Calibri"/>
                                  <w:color w:val="585858"/>
                                  <w:spacing w:val="-5"/>
                                  <w:sz w:val="18"/>
                                </w:rPr>
                                <w:t xml:space="preserve"> </w:t>
                              </w:r>
                              <w:r>
                                <w:rPr>
                                  <w:rFonts w:ascii="Calibri" w:hAnsi="Calibri"/>
                                  <w:color w:val="585858"/>
                                  <w:spacing w:val="-2"/>
                                  <w:sz w:val="18"/>
                                </w:rPr>
                                <w:t>тубопровод</w:t>
                              </w:r>
                            </w:p>
                          </w:txbxContent>
                        </wps:txbx>
                        <wps:bodyPr wrap="square" lIns="0" tIns="0" rIns="0" bIns="0" rtlCol="0">
                          <a:noAutofit/>
                        </wps:bodyPr>
                      </wps:wsp>
                      <wps:wsp>
                        <wps:cNvPr id="167" name="Textbox 167"/>
                        <wps:cNvSpPr txBox="1"/>
                        <wps:spPr>
                          <a:xfrm>
                            <a:off x="9149270"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820</w:t>
                              </w:r>
                            </w:p>
                          </w:txbxContent>
                        </wps:txbx>
                        <wps:bodyPr wrap="square" lIns="0" tIns="0" rIns="0" bIns="0" rtlCol="0">
                          <a:noAutofit/>
                        </wps:bodyPr>
                      </wps:wsp>
                      <wps:wsp>
                        <wps:cNvPr id="168" name="Textbox 168"/>
                        <wps:cNvSpPr txBox="1"/>
                        <wps:spPr>
                          <a:xfrm>
                            <a:off x="8147367"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720</w:t>
                              </w:r>
                            </w:p>
                          </w:txbxContent>
                        </wps:txbx>
                        <wps:bodyPr wrap="square" lIns="0" tIns="0" rIns="0" bIns="0" rtlCol="0">
                          <a:noAutofit/>
                        </wps:bodyPr>
                      </wps:wsp>
                      <wps:wsp>
                        <wps:cNvPr id="169" name="Textbox 169"/>
                        <wps:cNvSpPr txBox="1"/>
                        <wps:spPr>
                          <a:xfrm>
                            <a:off x="7145464"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620</w:t>
                              </w:r>
                            </w:p>
                          </w:txbxContent>
                        </wps:txbx>
                        <wps:bodyPr wrap="square" lIns="0" tIns="0" rIns="0" bIns="0" rtlCol="0">
                          <a:noAutofit/>
                        </wps:bodyPr>
                      </wps:wsp>
                      <wps:wsp>
                        <wps:cNvPr id="170" name="Textbox 170"/>
                        <wps:cNvSpPr txBox="1"/>
                        <wps:spPr>
                          <a:xfrm>
                            <a:off x="6143942"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520</w:t>
                              </w:r>
                            </w:p>
                          </w:txbxContent>
                        </wps:txbx>
                        <wps:bodyPr wrap="square" lIns="0" tIns="0" rIns="0" bIns="0" rtlCol="0">
                          <a:noAutofit/>
                        </wps:bodyPr>
                      </wps:wsp>
                      <wps:wsp>
                        <wps:cNvPr id="171" name="Textbox 171"/>
                        <wps:cNvSpPr txBox="1"/>
                        <wps:spPr>
                          <a:xfrm>
                            <a:off x="5142039"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420</w:t>
                              </w:r>
                            </w:p>
                          </w:txbxContent>
                        </wps:txbx>
                        <wps:bodyPr wrap="square" lIns="0" tIns="0" rIns="0" bIns="0" rtlCol="0">
                          <a:noAutofit/>
                        </wps:bodyPr>
                      </wps:wsp>
                      <wps:wsp>
                        <wps:cNvPr id="172" name="Textbox 172"/>
                        <wps:cNvSpPr txBox="1"/>
                        <wps:spPr>
                          <a:xfrm>
                            <a:off x="4140136"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320</w:t>
                              </w:r>
                            </w:p>
                          </w:txbxContent>
                        </wps:txbx>
                        <wps:bodyPr wrap="square" lIns="0" tIns="0" rIns="0" bIns="0" rtlCol="0">
                          <a:noAutofit/>
                        </wps:bodyPr>
                      </wps:wsp>
                      <wps:wsp>
                        <wps:cNvPr id="173" name="Textbox 173"/>
                        <wps:cNvSpPr txBox="1"/>
                        <wps:spPr>
                          <a:xfrm>
                            <a:off x="3138614"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174" name="Textbox 174"/>
                        <wps:cNvSpPr txBox="1"/>
                        <wps:spPr>
                          <a:xfrm>
                            <a:off x="2136711" y="273107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120</w:t>
                              </w:r>
                            </w:p>
                          </w:txbxContent>
                        </wps:txbx>
                        <wps:bodyPr wrap="square" lIns="0" tIns="0" rIns="0" bIns="0" rtlCol="0">
                          <a:noAutofit/>
                        </wps:bodyPr>
                      </wps:wsp>
                      <wps:wsp>
                        <wps:cNvPr id="175" name="Textbox 175"/>
                        <wps:cNvSpPr txBox="1"/>
                        <wps:spPr>
                          <a:xfrm>
                            <a:off x="1163764" y="2731071"/>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176" name="Textbox 176"/>
                        <wps:cNvSpPr txBox="1"/>
                        <wps:spPr>
                          <a:xfrm>
                            <a:off x="144564" y="2731071"/>
                            <a:ext cx="164465" cy="114300"/>
                          </a:xfrm>
                          <a:prstGeom prst="rect">
                            <a:avLst/>
                          </a:prstGeom>
                        </wps:spPr>
                        <wps:txbx>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80</w:t>
                              </w:r>
                            </w:p>
                          </w:txbxContent>
                        </wps:txbx>
                        <wps:bodyPr wrap="square" lIns="0" tIns="0" rIns="0" bIns="0" rtlCol="0">
                          <a:noAutofit/>
                        </wps:bodyPr>
                      </wps:wsp>
                      <wps:wsp>
                        <wps:cNvPr id="177" name="Textbox 177"/>
                        <wps:cNvSpPr txBox="1"/>
                        <wps:spPr>
                          <a:xfrm>
                            <a:off x="8805100" y="2343594"/>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203,1</w:t>
                              </w:r>
                            </w:p>
                          </w:txbxContent>
                        </wps:txbx>
                        <wps:bodyPr wrap="square" lIns="0" tIns="0" rIns="0" bIns="0" rtlCol="0">
                          <a:noAutofit/>
                        </wps:bodyPr>
                      </wps:wsp>
                      <wps:wsp>
                        <wps:cNvPr id="178" name="Textbox 178"/>
                        <wps:cNvSpPr txBox="1"/>
                        <wps:spPr>
                          <a:xfrm>
                            <a:off x="5592254" y="2398458"/>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202</w:t>
                              </w:r>
                            </w:p>
                          </w:txbxContent>
                        </wps:txbx>
                        <wps:bodyPr wrap="square" lIns="0" tIns="0" rIns="0" bIns="0" rtlCol="0">
                          <a:noAutofit/>
                        </wps:bodyPr>
                      </wps:wsp>
                      <wps:wsp>
                        <wps:cNvPr id="179" name="Textbox 179"/>
                        <wps:cNvSpPr txBox="1"/>
                        <wps:spPr>
                          <a:xfrm>
                            <a:off x="2924619" y="2313749"/>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203,7</w:t>
                              </w:r>
                            </w:p>
                          </w:txbxContent>
                        </wps:txbx>
                        <wps:bodyPr wrap="square" lIns="0" tIns="0" rIns="0" bIns="0" rtlCol="0">
                          <a:noAutofit/>
                        </wps:bodyPr>
                      </wps:wsp>
                      <wps:wsp>
                        <wps:cNvPr id="180" name="Textbox 180"/>
                        <wps:cNvSpPr txBox="1"/>
                        <wps:spPr>
                          <a:xfrm>
                            <a:off x="741616" y="2084006"/>
                            <a:ext cx="378460" cy="612775"/>
                          </a:xfrm>
                          <a:prstGeom prst="rect">
                            <a:avLst/>
                          </a:prstGeom>
                        </wps:spPr>
                        <wps:txbx>
                          <w:txbxContent>
                            <w:p w:rsidR="008E61BE" w:rsidRDefault="008E61BE">
                              <w:pPr>
                                <w:spacing w:line="183" w:lineRule="exact"/>
                                <w:rPr>
                                  <w:rFonts w:ascii="Calibri"/>
                                  <w:sz w:val="18"/>
                                </w:rPr>
                              </w:pPr>
                              <w:r>
                                <w:rPr>
                                  <w:rFonts w:ascii="Calibri"/>
                                  <w:color w:val="585858"/>
                                  <w:spacing w:val="-5"/>
                                  <w:sz w:val="18"/>
                                </w:rPr>
                                <w:t>205</w:t>
                              </w:r>
                            </w:p>
                            <w:p w:rsidR="008E61BE" w:rsidRDefault="008E61BE">
                              <w:pPr>
                                <w:spacing w:before="173"/>
                                <w:rPr>
                                  <w:rFonts w:ascii="Calibri"/>
                                  <w:position w:val="-9"/>
                                  <w:sz w:val="18"/>
                                </w:rPr>
                              </w:pPr>
                              <w:r>
                                <w:rPr>
                                  <w:rFonts w:ascii="Calibri"/>
                                  <w:color w:val="585858"/>
                                  <w:spacing w:val="-2"/>
                                  <w:sz w:val="18"/>
                                </w:rPr>
                                <w:t>200</w:t>
                              </w:r>
                              <w:r>
                                <w:rPr>
                                  <w:rFonts w:ascii="Calibri"/>
                                  <w:color w:val="585858"/>
                                  <w:spacing w:val="-8"/>
                                  <w:sz w:val="18"/>
                                </w:rPr>
                                <w:t xml:space="preserve"> </w:t>
                              </w:r>
                              <w:r>
                                <w:rPr>
                                  <w:rFonts w:ascii="Calibri"/>
                                  <w:color w:val="404040"/>
                                  <w:spacing w:val="-5"/>
                                  <w:position w:val="-9"/>
                                  <w:sz w:val="18"/>
                                </w:rPr>
                                <w:t>202</w:t>
                              </w:r>
                            </w:p>
                            <w:p w:rsidR="008E61BE" w:rsidRDefault="008E61BE">
                              <w:pPr>
                                <w:spacing w:before="72" w:line="216" w:lineRule="exact"/>
                                <w:rPr>
                                  <w:rFonts w:ascii="Calibri"/>
                                  <w:sz w:val="18"/>
                                </w:rPr>
                              </w:pPr>
                              <w:r>
                                <w:rPr>
                                  <w:rFonts w:ascii="Calibri"/>
                                  <w:color w:val="585858"/>
                                  <w:spacing w:val="-5"/>
                                  <w:sz w:val="18"/>
                                </w:rPr>
                                <w:t>195</w:t>
                              </w:r>
                            </w:p>
                          </w:txbxContent>
                        </wps:txbx>
                        <wps:bodyPr wrap="square" lIns="0" tIns="0" rIns="0" bIns="0" rtlCol="0">
                          <a:noAutofit/>
                        </wps:bodyPr>
                      </wps:wsp>
                      <wps:wsp>
                        <wps:cNvPr id="181" name="Textbox 181"/>
                        <wps:cNvSpPr txBox="1"/>
                        <wps:spPr>
                          <a:xfrm>
                            <a:off x="8768270" y="1883092"/>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212,6</w:t>
                              </w:r>
                            </w:p>
                          </w:txbxContent>
                        </wps:txbx>
                        <wps:bodyPr wrap="square" lIns="0" tIns="0" rIns="0" bIns="0" rtlCol="0">
                          <a:noAutofit/>
                        </wps:bodyPr>
                      </wps:wsp>
                      <wps:wsp>
                        <wps:cNvPr id="182" name="Textbox 182"/>
                        <wps:cNvSpPr txBox="1"/>
                        <wps:spPr>
                          <a:xfrm>
                            <a:off x="741616" y="1585912"/>
                            <a:ext cx="186690" cy="363855"/>
                          </a:xfrm>
                          <a:prstGeom prst="rect">
                            <a:avLst/>
                          </a:prstGeom>
                        </wps:spPr>
                        <wps:txbx>
                          <w:txbxContent>
                            <w:p w:rsidR="008E61BE" w:rsidRDefault="008E61BE">
                              <w:pPr>
                                <w:spacing w:line="183" w:lineRule="exact"/>
                                <w:rPr>
                                  <w:rFonts w:ascii="Calibri"/>
                                  <w:sz w:val="18"/>
                                </w:rPr>
                              </w:pPr>
                              <w:r>
                                <w:rPr>
                                  <w:rFonts w:ascii="Calibri"/>
                                  <w:color w:val="585858"/>
                                  <w:spacing w:val="-5"/>
                                  <w:sz w:val="18"/>
                                </w:rPr>
                                <w:t>215</w:t>
                              </w:r>
                            </w:p>
                            <w:p w:rsidR="008E61BE" w:rsidRDefault="008E61BE">
                              <w:pPr>
                                <w:spacing w:before="172" w:line="216" w:lineRule="exact"/>
                                <w:rPr>
                                  <w:rFonts w:ascii="Calibri"/>
                                  <w:sz w:val="18"/>
                                </w:rPr>
                              </w:pPr>
                              <w:r>
                                <w:rPr>
                                  <w:rFonts w:ascii="Calibri"/>
                                  <w:color w:val="585858"/>
                                  <w:spacing w:val="-5"/>
                                  <w:sz w:val="18"/>
                                </w:rPr>
                                <w:t>210</w:t>
                              </w:r>
                            </w:p>
                          </w:txbxContent>
                        </wps:txbx>
                        <wps:bodyPr wrap="square" lIns="0" tIns="0" rIns="0" bIns="0" rtlCol="0">
                          <a:noAutofit/>
                        </wps:bodyPr>
                      </wps:wsp>
                      <wps:wsp>
                        <wps:cNvPr id="183" name="Textbox 183"/>
                        <wps:cNvSpPr txBox="1"/>
                        <wps:spPr>
                          <a:xfrm>
                            <a:off x="9085897" y="1264094"/>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218,4</w:t>
                              </w:r>
                            </w:p>
                          </w:txbxContent>
                        </wps:txbx>
                        <wps:bodyPr wrap="square" lIns="0" tIns="0" rIns="0" bIns="0" rtlCol="0">
                          <a:noAutofit/>
                        </wps:bodyPr>
                      </wps:wsp>
                      <wps:wsp>
                        <wps:cNvPr id="184" name="Textbox 184"/>
                        <wps:cNvSpPr txBox="1"/>
                        <wps:spPr>
                          <a:xfrm>
                            <a:off x="741616" y="1336611"/>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185" name="Textbox 185"/>
                        <wps:cNvSpPr txBox="1"/>
                        <wps:spPr>
                          <a:xfrm>
                            <a:off x="8805100" y="1179258"/>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220,1</w:t>
                              </w:r>
                            </w:p>
                          </w:txbxContent>
                        </wps:txbx>
                        <wps:bodyPr wrap="square" lIns="0" tIns="0" rIns="0" bIns="0" rtlCol="0">
                          <a:noAutofit/>
                        </wps:bodyPr>
                      </wps:wsp>
                      <wps:wsp>
                        <wps:cNvPr id="186" name="Textbox 186"/>
                        <wps:cNvSpPr txBox="1"/>
                        <wps:spPr>
                          <a:xfrm>
                            <a:off x="741616" y="838034"/>
                            <a:ext cx="186690" cy="363855"/>
                          </a:xfrm>
                          <a:prstGeom prst="rect">
                            <a:avLst/>
                          </a:prstGeom>
                        </wps:spPr>
                        <wps:txbx>
                          <w:txbxContent>
                            <w:p w:rsidR="008E61BE" w:rsidRDefault="008E61BE">
                              <w:pPr>
                                <w:spacing w:line="184" w:lineRule="exact"/>
                                <w:rPr>
                                  <w:rFonts w:ascii="Calibri"/>
                                  <w:sz w:val="18"/>
                                </w:rPr>
                              </w:pPr>
                              <w:r>
                                <w:rPr>
                                  <w:rFonts w:ascii="Calibri"/>
                                  <w:color w:val="585858"/>
                                  <w:spacing w:val="-5"/>
                                  <w:sz w:val="18"/>
                                </w:rPr>
                                <w:t>230</w:t>
                              </w:r>
                            </w:p>
                            <w:p w:rsidR="008E61BE" w:rsidRDefault="008E61BE">
                              <w:pPr>
                                <w:spacing w:before="173" w:line="216" w:lineRule="exact"/>
                                <w:rPr>
                                  <w:rFonts w:ascii="Calibri"/>
                                  <w:sz w:val="18"/>
                                </w:rPr>
                              </w:pPr>
                              <w:r>
                                <w:rPr>
                                  <w:rFonts w:ascii="Calibri"/>
                                  <w:color w:val="585858"/>
                                  <w:spacing w:val="-5"/>
                                  <w:sz w:val="18"/>
                                </w:rPr>
                                <w:t>225</w:t>
                              </w:r>
                            </w:p>
                          </w:txbxContent>
                        </wps:txbx>
                        <wps:bodyPr wrap="square" lIns="0" tIns="0" rIns="0" bIns="0" rtlCol="0">
                          <a:noAutofit/>
                        </wps:bodyPr>
                      </wps:wsp>
                      <wps:wsp>
                        <wps:cNvPr id="187" name="Textbox 187"/>
                        <wps:cNvSpPr txBox="1"/>
                        <wps:spPr>
                          <a:xfrm>
                            <a:off x="5549582" y="666051"/>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230,4</w:t>
                              </w:r>
                            </w:p>
                          </w:txbxContent>
                        </wps:txbx>
                        <wps:bodyPr wrap="square" lIns="0" tIns="0" rIns="0" bIns="0" rtlCol="0">
                          <a:noAutofit/>
                        </wps:bodyPr>
                      </wps:wsp>
                      <wps:wsp>
                        <wps:cNvPr id="188" name="Textbox 188"/>
                        <wps:cNvSpPr txBox="1"/>
                        <wps:spPr>
                          <a:xfrm>
                            <a:off x="741616" y="589216"/>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235</w:t>
                              </w:r>
                            </w:p>
                          </w:txbxContent>
                        </wps:txbx>
                        <wps:bodyPr wrap="square" lIns="0" tIns="0" rIns="0" bIns="0" rtlCol="0">
                          <a:noAutofit/>
                        </wps:bodyPr>
                      </wps:wsp>
                      <wps:wsp>
                        <wps:cNvPr id="189" name="Textbox 189"/>
                        <wps:cNvSpPr txBox="1"/>
                        <wps:spPr>
                          <a:xfrm>
                            <a:off x="2924619" y="411797"/>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235,5</w:t>
                              </w:r>
                            </w:p>
                          </w:txbxContent>
                        </wps:txbx>
                        <wps:bodyPr wrap="square" lIns="0" tIns="0" rIns="0" bIns="0" rtlCol="0">
                          <a:noAutofit/>
                        </wps:bodyPr>
                      </wps:wsp>
                      <wps:wsp>
                        <wps:cNvPr id="190" name="Textbox 190"/>
                        <wps:cNvSpPr txBox="1"/>
                        <wps:spPr>
                          <a:xfrm>
                            <a:off x="741616" y="340169"/>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240</w:t>
                              </w:r>
                            </w:p>
                          </w:txbxContent>
                        </wps:txbx>
                        <wps:bodyPr wrap="square" lIns="0" tIns="0" rIns="0" bIns="0" rtlCol="0">
                          <a:noAutofit/>
                        </wps:bodyPr>
                      </wps:wsp>
                      <wps:wsp>
                        <wps:cNvPr id="191" name="Textbox 191"/>
                        <wps:cNvSpPr txBox="1"/>
                        <wps:spPr>
                          <a:xfrm>
                            <a:off x="933640" y="237426"/>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239</w:t>
                              </w:r>
                            </w:p>
                          </w:txbxContent>
                        </wps:txbx>
                        <wps:bodyPr wrap="square" lIns="0" tIns="0" rIns="0" bIns="0" rtlCol="0">
                          <a:noAutofit/>
                        </wps:bodyPr>
                      </wps:wsp>
                      <wps:wsp>
                        <wps:cNvPr id="192" name="Textbox 192"/>
                        <wps:cNvSpPr txBox="1"/>
                        <wps:spPr>
                          <a:xfrm>
                            <a:off x="741616" y="9086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245</w:t>
                              </w:r>
                            </w:p>
                          </w:txbxContent>
                        </wps:txbx>
                        <wps:bodyPr wrap="square" lIns="0" tIns="0" rIns="0" bIns="0" rtlCol="0">
                          <a:noAutofit/>
                        </wps:bodyPr>
                      </wps:wsp>
                    </wpg:wgp>
                  </a:graphicData>
                </a:graphic>
              </wp:inline>
            </w:drawing>
          </mc:Choice>
          <mc:Fallback>
            <w:pict>
              <v:group id="Group 155" o:spid="_x0000_s1137" style="width:745.35pt;height:379.55pt;mso-position-horizontal-relative:char;mso-position-vertical-relative:line" coordsize="94659,48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">
                <v:shape id="Image 156" o:spid="_x0000_s1138" type="#_x0000_t75" style="position:absolute;left:9775;top:31740;width:81839;height:16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">
                  <v:imagedata r:id="rId66" o:title=""/>
                </v:shape>
                <v:shape id="Graphic 157" o:spid="_x0000_s1139" style="position:absolute;left:47;top:47;width:94564;height:32157;visibility:visible;mso-wrap-style:square;v-text-anchor:top" coordsize="9456420,32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" path="m9456420,l,,,3215640r9456420,l9456420,xe" stroked="f">
                  <v:path arrowok="t"/>
                </v:shape>
                <v:shape id="Graphic 158" o:spid="_x0000_s1140" style="position:absolute;left:2198;top:1444;width:90151;height:24911;visibility:visible;mso-wrap-style:square;v-text-anchor:top" coordsize="9015095,249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" path="m,2241930r9014752,em,1991994r9014752,em,1743582r9014752,em,1495170r9014752,em,1245235r9014752,em,996823r9014752,em,746887r9014752,em,498475r9014752,em,248538r9014752,em,l9014752,em,2490724r9014752,e" filled="f" strokecolor="#d9d9d9">
                  <v:path arrowok="t"/>
                </v:shape>
                <v:shape id="Graphic 159" o:spid="_x0000_s1141" style="position:absolute;left:10211;top:4432;width:81934;height:10268;visibility:visible;mso-wrap-style:square;v-text-anchor:top" coordsize="8193405,1026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" path="m,l50654,4338r50313,4291l150966,12879r49712,4210l250132,21265r49223,4144l348374,29525r48844,4093l445914,37691r48576,4056l542973,45790r48419,4035l639774,53855r48373,4028l736538,61913r48437,4037l833487,69997r48612,4059l930842,78134r48899,4098l1028825,86355r49297,4152l1127658,94690r49805,4220l1227564,103170r50423,4303l1328762,111823r51154,4401l1431476,120680r51995,4514l1535927,129770r52946,4642l1642337,139124r54008,4785l1750927,148772r55182,4943l1861919,158742r56466,5116l1975535,169067r57861,5304l2078281,178471r45088,4067l2168664,186576r45500,4013l2259872,194581r45916,3974l2351912,202515r46335,3951l2444792,210411r46756,3942l2538517,218297r47182,3949l2633094,226204r47611,3972l2728532,234164r48043,4009l2824835,242207r48479,4061l2922012,250362r48918,4130l3020069,258662r49361,4213l3119013,267136r49807,4312l3218850,275815r50256,4426l3319589,284729r50709,4556l3421234,293910r51165,4700l3523794,303387r51625,4860l3627275,313192r52088,5034l3731684,323354r52555,5225l3837028,333904r53025,5431l3943314,344874r53498,5651l4050548,356293r53975,5888l4158738,368192r54455,6139l4267889,380602r54939,6405l4378010,393552r55426,6688l4489107,407075r55917,6985l4601187,421200r56411,7298l4703320,434505r46686,6224l4797616,447163r48495,6635l4895452,460627r50146,7016l4996511,474838r51640,7366l5100479,489735r52977,7687l5207041,505258r54155,7978l5315881,521348r55176,8238l5426685,537944r56039,8468l5539136,554985r56745,8670l5652921,572413r57293,8840l5767723,590167r57684,8980l5883228,608186r57917,9091l5999120,626412r57993,9171l6115085,644783r57911,9221l6230807,663239r57671,9241l6345970,681721r57275,9231l6460261,700168r56719,9192l6573363,718520r56007,9122l6684962,736718r55137,9022l6794742,754701r54110,8892l6902389,772408r52924,8732l7007586,789781r51582,8542l7110019,806758r50082,8322l7209373,823280r48424,8072l7305333,839287r46608,7791l7397582,854718r44636,7481l7485808,869514r42504,7141l7569693,883614r40216,6771l7648923,896959r37771,6370l7758350,915427r66213,11192l7885019,936845r97292,18989l8044786,972824r53988,17633l8142633,1006639r32090,12641l8193405,1026287e" filled="f" strokecolor="red" strokeweight="2.25pt">
                  <v:path arrowok="t"/>
                </v:shape>
                <v:shape id="Graphic 160" o:spid="_x0000_s1142" style="position:absolute;left:10211;top:17585;width:81934;height:5365;visibility:visible;mso-wrap-style:square;v-text-anchor:top" coordsize="8193405,53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" path="m,528065r50654,-2175l100967,523617r49999,-2362l200678,518812r49454,-2518l299355,513712r49019,-2641l397218,508380r48696,-2732l494490,502882r48483,-2793l591392,497279r48382,-2821l688147,491635r48391,-2818l784975,486013r48512,-2782l882099,480477r48743,-2716l979741,475091r49084,-2618l1078122,469916r49536,-2487l1177463,465018r50101,-2326l1277987,460458r50775,-2133l1379916,456301r51560,-1908l1483471,452610r52456,-1652l1588873,449447r53464,-1362l1696345,446878r54582,-1043l1806109,444964r55810,-692l1918385,443769r57150,-308l2033396,443357r44885,87l2123369,443701r45295,421l2214164,444700r45708,728l2305788,446300r46124,1009l2398247,448449r46545,1264l2491548,451095r46969,1492l2585699,454184r47395,1694l2680705,457663r47827,1871l2776575,461482r48260,2019l2873314,465586r48698,2142l2970930,469923r49139,2239l3069430,474440r49583,2310l3168820,479086r50030,2354l3269106,483806r50483,2372l3370298,488549r50936,2364l3472399,493262r51395,2329l3575419,497892r51856,2268l3679363,502387r52321,2180l3784239,506694r52789,2066l3890053,510760r53261,1927l3996812,514533r53736,1760l4104523,517960r54215,1568l4213193,520989r54696,1348l4322828,523566r55182,1103l4433436,525640r55671,831l4545024,527157r56163,534l4657598,528065r46444,249l4751480,528594r48390,307l4849171,529232r50170,353l4950339,529956r51786,386l5054656,530740r53235,406l5161789,531557r54520,414l5271410,532384r55640,408l5383188,533193r56595,390l5496794,533959r57384,359l5611896,534657r58009,316l5728164,535262r58469,260l5845270,535748r58763,190l5962881,536089r58893,108l6080669,536260r58857,13l6198303,536234r58656,-93l6315452,535988r58290,-214l6431787,535495r57760,-347l6546978,534729r57063,-492l6660694,533666r56202,-651l6772606,532279r55175,-822l6882382,530543r53984,-1006l6989693,528433r52628,-1203l7094209,525923r51107,-1413l7195599,522987r49420,-1635l7293534,519600r47568,-1870l7387683,515737r45552,-2119l7477716,511371r43370,-2379l7563303,506477r41023,-2652l7644113,501031r38511,-2939l7755651,491768r67425,-6942l7884569,477242r82156,-17413l8011911,438012r37475,-28936l8079993,374346r24580,-39198l8123967,292807r15050,-44157l8150564,204000r8885,-43816l8166515,118527r6086,-38172l8178551,46992r6654,-27226l8193405,e" filled="f" strokecolor="#4f81bc" strokeweight="2.25pt">
                  <v:path arrowok="t"/>
                </v:shape>
                <v:shape id="Graphic 161" o:spid="_x0000_s1143" style="position:absolute;left:90651;top:17585;width:1499;height:1714;visibility:visible;mso-wrap-style:square;v-text-anchor:top" coordsize="14986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" path="m149351,l56642,171323,,171323e" filled="f" strokecolor="#a6a6a6">
                  <v:path arrowok="t"/>
                </v:shape>
                <v:shape id="Graphic 162" o:spid="_x0000_s1144" style="position:absolute;left:33051;top:30370;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" path="m,l243839,e" filled="f" strokecolor="red" strokeweight="2.25pt">
                  <v:path arrowok="t"/>
                </v:shape>
                <v:shape id="Graphic 163" o:spid="_x0000_s1145" style="position:absolute;left:47797;top:30370;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" path="m,l243839,e" filled="f" strokecolor="#4f81bc" strokeweight="2.25pt">
                  <v:path arrowok="t"/>
                </v:shape>
                <v:shape id="Graphic 164" o:spid="_x0000_s1146" style="position:absolute;left:47;top:47;width:94564;height:32157;visibility:visible;mso-wrap-style:square;v-text-anchor:top" coordsize="9456420,32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" path="m,3215640r9456420,l9456420,,,,,3215640xe" filled="f" strokecolor="#d9d9d9">
                  <v:path arrowok="t"/>
                </v:shape>
                <v:shape id="Textbox 165" o:spid="_x0000_s1147" type="#_x0000_t202" style="position:absolute;left:50499;top:29840;width:1170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rsidR="008E61BE" w:rsidRDefault="008E61BE">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трубопровод</w:t>
                        </w:r>
                      </w:p>
                    </w:txbxContent>
                  </v:textbox>
                </v:shape>
                <v:shape id="Textbox 166" o:spid="_x0000_s1148" type="#_x0000_t202" style="position:absolute;left:35753;top:29840;width:99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rsidR="008E61BE" w:rsidRDefault="008E61BE">
                        <w:pPr>
                          <w:spacing w:line="180" w:lineRule="exact"/>
                          <w:rPr>
                            <w:rFonts w:ascii="Calibri" w:hAnsi="Calibri"/>
                            <w:sz w:val="18"/>
                          </w:rPr>
                        </w:pPr>
                        <w:r>
                          <w:rPr>
                            <w:rFonts w:ascii="Calibri" w:hAnsi="Calibri"/>
                            <w:color w:val="585858"/>
                            <w:sz w:val="18"/>
                          </w:rPr>
                          <w:t>Прямой</w:t>
                        </w:r>
                        <w:r>
                          <w:rPr>
                            <w:rFonts w:ascii="Calibri" w:hAnsi="Calibri"/>
                            <w:color w:val="585858"/>
                            <w:spacing w:val="-5"/>
                            <w:sz w:val="18"/>
                          </w:rPr>
                          <w:t xml:space="preserve"> </w:t>
                        </w:r>
                        <w:r>
                          <w:rPr>
                            <w:rFonts w:ascii="Calibri" w:hAnsi="Calibri"/>
                            <w:color w:val="585858"/>
                            <w:spacing w:val="-2"/>
                            <w:sz w:val="18"/>
                          </w:rPr>
                          <w:t>тубопровод</w:t>
                        </w:r>
                      </w:p>
                    </w:txbxContent>
                  </v:textbox>
                </v:shape>
                <v:shape id="Textbox 167" o:spid="_x0000_s1149" type="#_x0000_t202" style="position:absolute;left:91492;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pacing w:val="-5"/>
                            <w:sz w:val="18"/>
                          </w:rPr>
                          <w:t>820</w:t>
                        </w:r>
                      </w:p>
                    </w:txbxContent>
                  </v:textbox>
                </v:shape>
                <v:shape id="Textbox 168" o:spid="_x0000_s1150" type="#_x0000_t202" style="position:absolute;left:81473;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720</w:t>
                        </w:r>
                      </w:p>
                    </w:txbxContent>
                  </v:textbox>
                </v:shape>
                <v:shape id="Textbox 169" o:spid="_x0000_s1151" type="#_x0000_t202" style="position:absolute;left:71454;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620</w:t>
                        </w:r>
                      </w:p>
                    </w:txbxContent>
                  </v:textbox>
                </v:shape>
                <v:shape id="Textbox 170" o:spid="_x0000_s1152" type="#_x0000_t202" style="position:absolute;left:61439;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520</w:t>
                        </w:r>
                      </w:p>
                    </w:txbxContent>
                  </v:textbox>
                </v:shape>
                <v:shape id="Textbox 171" o:spid="_x0000_s1153" type="#_x0000_t202" style="position:absolute;left:51420;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420</w:t>
                        </w:r>
                      </w:p>
                    </w:txbxContent>
                  </v:textbox>
                </v:shape>
                <v:shape id="Textbox 172" o:spid="_x0000_s1154" type="#_x0000_t202" style="position:absolute;left:41401;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320</w:t>
                        </w:r>
                      </w:p>
                    </w:txbxContent>
                  </v:textbox>
                </v:shape>
                <v:shape id="Textbox 173" o:spid="_x0000_s1155" type="#_x0000_t202" style="position:absolute;left:31386;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220</w:t>
                        </w:r>
                      </w:p>
                    </w:txbxContent>
                  </v:textbox>
                </v:shape>
                <v:shape id="Textbox 174" o:spid="_x0000_s1156" type="#_x0000_t202" style="position:absolute;left:21367;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120</w:t>
                        </w:r>
                      </w:p>
                    </w:txbxContent>
                  </v:textbox>
                </v:shape>
                <v:shape id="Textbox 175" o:spid="_x0000_s1157" type="#_x0000_t202" style="position:absolute;left:11637;top:27310;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20</w:t>
                        </w:r>
                      </w:p>
                    </w:txbxContent>
                  </v:textbox>
                </v:shape>
                <v:shape id="Textbox 176" o:spid="_x0000_s1158" type="#_x0000_t202" style="position:absolute;left:1445;top:27310;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z w:val="18"/>
                          </w:rPr>
                          <w:t>-</w:t>
                        </w:r>
                        <w:r>
                          <w:rPr>
                            <w:rFonts w:ascii="Calibri"/>
                            <w:color w:val="585858"/>
                            <w:spacing w:val="-5"/>
                            <w:sz w:val="18"/>
                          </w:rPr>
                          <w:t>80</w:t>
                        </w:r>
                      </w:p>
                    </w:txbxContent>
                  </v:textbox>
                </v:shape>
                <v:shape id="Textbox 177" o:spid="_x0000_s1159" type="#_x0000_t202" style="position:absolute;left:88051;top:23435;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404040"/>
                            <w:spacing w:val="-2"/>
                            <w:sz w:val="18"/>
                          </w:rPr>
                          <w:t>203,1</w:t>
                        </w:r>
                      </w:p>
                    </w:txbxContent>
                  </v:textbox>
                </v:shape>
                <v:shape id="Textbox 178" o:spid="_x0000_s1160" type="#_x0000_t202" style="position:absolute;left:55922;top:2398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404040"/>
                            <w:spacing w:val="-5"/>
                            <w:sz w:val="18"/>
                          </w:rPr>
                          <w:t>202</w:t>
                        </w:r>
                      </w:p>
                    </w:txbxContent>
                  </v:textbox>
                </v:shape>
                <v:shape id="Textbox 179" o:spid="_x0000_s1161" type="#_x0000_t202" style="position:absolute;left:29246;top:2313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203,7</w:t>
                        </w:r>
                      </w:p>
                    </w:txbxContent>
                  </v:textbox>
                </v:shape>
                <v:shape id="Textbox 180" o:spid="_x0000_s1162" type="#_x0000_t202" style="position:absolute;left:7416;top:20840;width:3784;height:6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rsidR="008E61BE" w:rsidRDefault="008E61BE">
                        <w:pPr>
                          <w:spacing w:line="183" w:lineRule="exact"/>
                          <w:rPr>
                            <w:rFonts w:ascii="Calibri"/>
                            <w:sz w:val="18"/>
                          </w:rPr>
                        </w:pPr>
                        <w:r>
                          <w:rPr>
                            <w:rFonts w:ascii="Calibri"/>
                            <w:color w:val="585858"/>
                            <w:spacing w:val="-5"/>
                            <w:sz w:val="18"/>
                          </w:rPr>
                          <w:t>205</w:t>
                        </w:r>
                      </w:p>
                      <w:p w:rsidR="008E61BE" w:rsidRDefault="008E61BE">
                        <w:pPr>
                          <w:spacing w:before="173"/>
                          <w:rPr>
                            <w:rFonts w:ascii="Calibri"/>
                            <w:position w:val="-9"/>
                            <w:sz w:val="18"/>
                          </w:rPr>
                        </w:pPr>
                        <w:r>
                          <w:rPr>
                            <w:rFonts w:ascii="Calibri"/>
                            <w:color w:val="585858"/>
                            <w:spacing w:val="-2"/>
                            <w:sz w:val="18"/>
                          </w:rPr>
                          <w:t>200</w:t>
                        </w:r>
                        <w:r>
                          <w:rPr>
                            <w:rFonts w:ascii="Calibri"/>
                            <w:color w:val="585858"/>
                            <w:spacing w:val="-8"/>
                            <w:sz w:val="18"/>
                          </w:rPr>
                          <w:t xml:space="preserve"> </w:t>
                        </w:r>
                        <w:r>
                          <w:rPr>
                            <w:rFonts w:ascii="Calibri"/>
                            <w:color w:val="404040"/>
                            <w:spacing w:val="-5"/>
                            <w:position w:val="-9"/>
                            <w:sz w:val="18"/>
                          </w:rPr>
                          <w:t>202</w:t>
                        </w:r>
                      </w:p>
                      <w:p w:rsidR="008E61BE" w:rsidRDefault="008E61BE">
                        <w:pPr>
                          <w:spacing w:before="72" w:line="216" w:lineRule="exact"/>
                          <w:rPr>
                            <w:rFonts w:ascii="Calibri"/>
                            <w:sz w:val="18"/>
                          </w:rPr>
                        </w:pPr>
                        <w:r>
                          <w:rPr>
                            <w:rFonts w:ascii="Calibri"/>
                            <w:color w:val="585858"/>
                            <w:spacing w:val="-5"/>
                            <w:sz w:val="18"/>
                          </w:rPr>
                          <w:t>195</w:t>
                        </w:r>
                      </w:p>
                    </w:txbxContent>
                  </v:textbox>
                </v:shape>
                <v:shape id="Textbox 181" o:spid="_x0000_s1163" type="#_x0000_t202" style="position:absolute;left:87682;top:1883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212,6</w:t>
                        </w:r>
                      </w:p>
                    </w:txbxContent>
                  </v:textbox>
                </v:shape>
                <v:shape id="Textbox 182" o:spid="_x0000_s1164" type="#_x0000_t202" style="position:absolute;left:7416;top:15859;width:1867;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rsidR="008E61BE" w:rsidRDefault="008E61BE">
                        <w:pPr>
                          <w:spacing w:line="183" w:lineRule="exact"/>
                          <w:rPr>
                            <w:rFonts w:ascii="Calibri"/>
                            <w:sz w:val="18"/>
                          </w:rPr>
                        </w:pPr>
                        <w:r>
                          <w:rPr>
                            <w:rFonts w:ascii="Calibri"/>
                            <w:color w:val="585858"/>
                            <w:spacing w:val="-5"/>
                            <w:sz w:val="18"/>
                          </w:rPr>
                          <w:t>215</w:t>
                        </w:r>
                      </w:p>
                      <w:p w:rsidR="008E61BE" w:rsidRDefault="008E61BE">
                        <w:pPr>
                          <w:spacing w:before="172" w:line="216" w:lineRule="exact"/>
                          <w:rPr>
                            <w:rFonts w:ascii="Calibri"/>
                            <w:sz w:val="18"/>
                          </w:rPr>
                        </w:pPr>
                        <w:r>
                          <w:rPr>
                            <w:rFonts w:ascii="Calibri"/>
                            <w:color w:val="585858"/>
                            <w:spacing w:val="-5"/>
                            <w:sz w:val="18"/>
                          </w:rPr>
                          <w:t>210</w:t>
                        </w:r>
                      </w:p>
                    </w:txbxContent>
                  </v:textbox>
                </v:shape>
                <v:shape id="Textbox 183" o:spid="_x0000_s1165" type="#_x0000_t202" style="position:absolute;left:90858;top:1264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218,4</w:t>
                        </w:r>
                      </w:p>
                    </w:txbxContent>
                  </v:textbox>
                </v:shape>
                <v:shape id="Textbox 184" o:spid="_x0000_s1166" type="#_x0000_t202" style="position:absolute;left:7416;top:1336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S2wwAAANwAAAAPAAAAZHJzL2Rvd25yZXYueG1sRE9Na8JA&#10;EL0X/A/LCN7qpi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czZUts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220</w:t>
                        </w:r>
                      </w:p>
                    </w:txbxContent>
                  </v:textbox>
                </v:shape>
                <v:shape id="Textbox 185" o:spid="_x0000_s1167" type="#_x0000_t202" style="position:absolute;left:88051;top:11792;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EtwwAAANwAAAAPAAAAZHJzL2Rvd25yZXYueG1sRE9Na8JA&#10;EL0X/A/LCN7qpo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HHrxL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220,1</w:t>
                        </w:r>
                      </w:p>
                    </w:txbxContent>
                  </v:textbox>
                </v:shape>
                <v:shape id="Textbox 186" o:spid="_x0000_s1168" type="#_x0000_t202" style="position:absolute;left:7416;top:8380;width:1867;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rsidR="008E61BE" w:rsidRDefault="008E61BE">
                        <w:pPr>
                          <w:spacing w:line="184" w:lineRule="exact"/>
                          <w:rPr>
                            <w:rFonts w:ascii="Calibri"/>
                            <w:sz w:val="18"/>
                          </w:rPr>
                        </w:pPr>
                        <w:r>
                          <w:rPr>
                            <w:rFonts w:ascii="Calibri"/>
                            <w:color w:val="585858"/>
                            <w:spacing w:val="-5"/>
                            <w:sz w:val="18"/>
                          </w:rPr>
                          <w:t>230</w:t>
                        </w:r>
                      </w:p>
                      <w:p w:rsidR="008E61BE" w:rsidRDefault="008E61BE">
                        <w:pPr>
                          <w:spacing w:before="173" w:line="216" w:lineRule="exact"/>
                          <w:rPr>
                            <w:rFonts w:ascii="Calibri"/>
                            <w:sz w:val="18"/>
                          </w:rPr>
                        </w:pPr>
                        <w:r>
                          <w:rPr>
                            <w:rFonts w:ascii="Calibri"/>
                            <w:color w:val="585858"/>
                            <w:spacing w:val="-5"/>
                            <w:sz w:val="18"/>
                          </w:rPr>
                          <w:t>225</w:t>
                        </w:r>
                      </w:p>
                    </w:txbxContent>
                  </v:textbox>
                </v:shape>
                <v:shape id="Textbox 187" o:spid="_x0000_s1169" type="#_x0000_t202" style="position:absolute;left:55495;top:666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230,4</w:t>
                        </w:r>
                      </w:p>
                    </w:txbxContent>
                  </v:textbox>
                </v:shape>
                <v:shape id="Textbox 188" o:spid="_x0000_s1170" type="#_x0000_t202" style="position:absolute;left:7416;top:5892;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235</w:t>
                        </w:r>
                      </w:p>
                    </w:txbxContent>
                  </v:textbox>
                </v:shape>
                <v:shape id="Textbox 189" o:spid="_x0000_s1171" type="#_x0000_t202" style="position:absolute;left:29246;top:411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2"/>
                            <w:sz w:val="18"/>
                          </w:rPr>
                          <w:t>235,5</w:t>
                        </w:r>
                      </w:p>
                    </w:txbxContent>
                  </v:textbox>
                </v:shape>
                <v:shape id="Textbox 190" o:spid="_x0000_s1172" type="#_x0000_t202" style="position:absolute;left:7416;top:340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240</w:t>
                        </w:r>
                      </w:p>
                    </w:txbxContent>
                  </v:textbox>
                </v:shape>
                <v:shape id="Textbox 191" o:spid="_x0000_s1173" type="#_x0000_t202" style="position:absolute;left:9336;top:237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404040"/>
                            <w:spacing w:val="-5"/>
                            <w:sz w:val="18"/>
                          </w:rPr>
                          <w:t>239</w:t>
                        </w:r>
                      </w:p>
                    </w:txbxContent>
                  </v:textbox>
                </v:shape>
                <v:shape id="Textbox 192" o:spid="_x0000_s1174" type="#_x0000_t202" style="position:absolute;left:7416;top:90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245</w:t>
                        </w:r>
                      </w:p>
                    </w:txbxContent>
                  </v:textbox>
                </v:shape>
                <w10:anchorlock/>
              </v:group>
            </w:pict>
          </mc:Fallback>
        </mc:AlternateContent>
      </w:r>
    </w:p>
    <w:p w:rsidR="00D12C95" w:rsidRDefault="00D12C95">
      <w:pPr>
        <w:pStyle w:val="a3"/>
      </w:pPr>
    </w:p>
    <w:p w:rsidR="00D12C95" w:rsidRDefault="00D12C95">
      <w:pPr>
        <w:pStyle w:val="a3"/>
        <w:spacing w:before="80"/>
      </w:pPr>
    </w:p>
    <w:p w:rsidR="00D12C95" w:rsidRPr="006178C8" w:rsidRDefault="005F551A">
      <w:pPr>
        <w:pStyle w:val="a3"/>
        <w:spacing w:before="1" w:line="360" w:lineRule="auto"/>
        <w:ind w:left="6377" w:hanging="5934"/>
        <w:rPr>
          <w:b/>
          <w:sz w:val="24"/>
        </w:rPr>
      </w:pPr>
      <w:r w:rsidRPr="006178C8">
        <w:rPr>
          <w:b/>
          <w:sz w:val="24"/>
        </w:rPr>
        <w:t>Рисунок</w:t>
      </w:r>
      <w:r w:rsidRPr="006178C8">
        <w:rPr>
          <w:b/>
          <w:spacing w:val="-5"/>
          <w:sz w:val="24"/>
        </w:rPr>
        <w:t xml:space="preserve"> </w:t>
      </w:r>
      <w:r w:rsidRPr="006178C8">
        <w:rPr>
          <w:b/>
          <w:sz w:val="24"/>
        </w:rPr>
        <w:t>1.3.12.1.2.</w:t>
      </w:r>
      <w:r w:rsidRPr="006178C8">
        <w:rPr>
          <w:b/>
          <w:spacing w:val="-2"/>
          <w:sz w:val="24"/>
        </w:rPr>
        <w:t xml:space="preserve"> </w:t>
      </w:r>
      <w:r w:rsidRPr="006178C8">
        <w:rPr>
          <w:b/>
          <w:sz w:val="24"/>
        </w:rPr>
        <w:t>–</w:t>
      </w:r>
      <w:r w:rsidRPr="006178C8">
        <w:rPr>
          <w:b/>
          <w:spacing w:val="-2"/>
          <w:sz w:val="24"/>
        </w:rPr>
        <w:t xml:space="preserve"> </w:t>
      </w:r>
      <w:r w:rsidRPr="006178C8">
        <w:rPr>
          <w:b/>
          <w:sz w:val="24"/>
        </w:rPr>
        <w:t>Пьезометрический</w:t>
      </w:r>
      <w:r w:rsidRPr="006178C8">
        <w:rPr>
          <w:b/>
          <w:spacing w:val="-4"/>
          <w:sz w:val="24"/>
        </w:rPr>
        <w:t xml:space="preserve"> </w:t>
      </w:r>
      <w:r w:rsidRPr="006178C8">
        <w:rPr>
          <w:b/>
          <w:sz w:val="24"/>
        </w:rPr>
        <w:t>график</w:t>
      </w:r>
      <w:r w:rsidRPr="006178C8">
        <w:rPr>
          <w:b/>
          <w:spacing w:val="-5"/>
          <w:sz w:val="24"/>
        </w:rPr>
        <w:t xml:space="preserve"> </w:t>
      </w:r>
      <w:r w:rsidRPr="006178C8">
        <w:rPr>
          <w:b/>
          <w:sz w:val="24"/>
        </w:rPr>
        <w:t>расчетного</w:t>
      </w:r>
      <w:r w:rsidRPr="006178C8">
        <w:rPr>
          <w:b/>
          <w:spacing w:val="-1"/>
          <w:sz w:val="24"/>
        </w:rPr>
        <w:t xml:space="preserve"> </w:t>
      </w:r>
      <w:r w:rsidRPr="006178C8">
        <w:rPr>
          <w:b/>
          <w:sz w:val="24"/>
        </w:rPr>
        <w:t>участка</w:t>
      </w:r>
      <w:r w:rsidRPr="006178C8">
        <w:rPr>
          <w:b/>
          <w:spacing w:val="-2"/>
          <w:sz w:val="24"/>
        </w:rPr>
        <w:t xml:space="preserve"> </w:t>
      </w:r>
      <w:r w:rsidRPr="006178C8">
        <w:rPr>
          <w:b/>
          <w:sz w:val="24"/>
        </w:rPr>
        <w:t>от</w:t>
      </w:r>
      <w:r w:rsidRPr="006178C8">
        <w:rPr>
          <w:b/>
          <w:spacing w:val="-6"/>
          <w:sz w:val="24"/>
        </w:rPr>
        <w:t xml:space="preserve"> </w:t>
      </w:r>
      <w:r w:rsidRPr="006178C8">
        <w:rPr>
          <w:b/>
          <w:sz w:val="24"/>
        </w:rPr>
        <w:t>котельной п.</w:t>
      </w:r>
      <w:r w:rsidRPr="006178C8">
        <w:rPr>
          <w:b/>
          <w:spacing w:val="-3"/>
          <w:sz w:val="24"/>
        </w:rPr>
        <w:t xml:space="preserve"> </w:t>
      </w:r>
      <w:r w:rsidRPr="006178C8">
        <w:rPr>
          <w:b/>
          <w:sz w:val="24"/>
        </w:rPr>
        <w:t>Восходящий</w:t>
      </w:r>
      <w:r w:rsidRPr="006178C8">
        <w:rPr>
          <w:b/>
          <w:spacing w:val="-3"/>
          <w:sz w:val="24"/>
        </w:rPr>
        <w:t xml:space="preserve"> </w:t>
      </w:r>
      <w:r w:rsidRPr="006178C8">
        <w:rPr>
          <w:b/>
          <w:sz w:val="24"/>
        </w:rPr>
        <w:t>до</w:t>
      </w:r>
      <w:r w:rsidRPr="006178C8">
        <w:rPr>
          <w:b/>
          <w:spacing w:val="-5"/>
          <w:sz w:val="24"/>
        </w:rPr>
        <w:t xml:space="preserve"> </w:t>
      </w:r>
      <w:r w:rsidRPr="006178C8">
        <w:rPr>
          <w:b/>
          <w:sz w:val="24"/>
        </w:rPr>
        <w:t>наиболее</w:t>
      </w:r>
      <w:r w:rsidRPr="006178C8">
        <w:rPr>
          <w:b/>
          <w:spacing w:val="-2"/>
          <w:sz w:val="24"/>
        </w:rPr>
        <w:t xml:space="preserve"> </w:t>
      </w:r>
      <w:r w:rsidRPr="006178C8">
        <w:rPr>
          <w:b/>
          <w:sz w:val="24"/>
        </w:rPr>
        <w:t>удаленного потребителя – детсада</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D12C95">
      <w:pPr>
        <w:pStyle w:val="a3"/>
        <w:spacing w:before="10"/>
        <w:rPr>
          <w:sz w:val="6"/>
        </w:rPr>
      </w:pPr>
    </w:p>
    <w:p w:rsidR="00D12C95" w:rsidRDefault="005F551A">
      <w:pPr>
        <w:pStyle w:val="a3"/>
        <w:ind w:left="854"/>
        <w:rPr>
          <w:sz w:val="20"/>
        </w:rPr>
      </w:pPr>
      <w:r>
        <w:rPr>
          <w:noProof/>
          <w:sz w:val="20"/>
          <w:lang w:eastAsia="ru-RU"/>
        </w:rPr>
        <mc:AlternateContent>
          <mc:Choice Requires="wpg">
            <w:drawing>
              <wp:inline distT="0" distB="0" distL="0" distR="0">
                <wp:extent cx="8844915" cy="5737860"/>
                <wp:effectExtent l="0" t="0" r="0" b="5714"/>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44915" cy="5737860"/>
                          <a:chOff x="0" y="0"/>
                          <a:chExt cx="8844915" cy="5737860"/>
                        </a:xfrm>
                      </wpg:grpSpPr>
                      <pic:pic xmlns:pic="http://schemas.openxmlformats.org/drawingml/2006/picture">
                        <pic:nvPicPr>
                          <pic:cNvPr id="194" name="Image 194"/>
                          <pic:cNvPicPr/>
                        </pic:nvPicPr>
                        <pic:blipFill>
                          <a:blip r:embed="rId67" cstate="print"/>
                          <a:stretch>
                            <a:fillRect/>
                          </a:stretch>
                        </pic:blipFill>
                        <pic:spPr>
                          <a:xfrm>
                            <a:off x="0" y="0"/>
                            <a:ext cx="8844300" cy="5737859"/>
                          </a:xfrm>
                          <a:prstGeom prst="rect">
                            <a:avLst/>
                          </a:prstGeom>
                        </pic:spPr>
                      </pic:pic>
                      <wps:wsp>
                        <wps:cNvPr id="195" name="Graphic 195"/>
                        <wps:cNvSpPr/>
                        <wps:spPr>
                          <a:xfrm>
                            <a:off x="786785" y="1729104"/>
                            <a:ext cx="5322570" cy="1866900"/>
                          </a:xfrm>
                          <a:custGeom>
                            <a:avLst/>
                            <a:gdLst/>
                            <a:ahLst/>
                            <a:cxnLst/>
                            <a:rect l="l" t="t" r="r" b="b"/>
                            <a:pathLst>
                              <a:path w="5322570" h="1866900">
                                <a:moveTo>
                                  <a:pt x="750569" y="0"/>
                                </a:moveTo>
                                <a:lnTo>
                                  <a:pt x="3516629" y="22860"/>
                                </a:lnTo>
                              </a:path>
                              <a:path w="5322570" h="1866900">
                                <a:moveTo>
                                  <a:pt x="3509009" y="22860"/>
                                </a:moveTo>
                                <a:lnTo>
                                  <a:pt x="5322570" y="1866900"/>
                                </a:lnTo>
                              </a:path>
                              <a:path w="5322570" h="1866900">
                                <a:moveTo>
                                  <a:pt x="49530" y="396239"/>
                                </a:moveTo>
                                <a:lnTo>
                                  <a:pt x="0" y="1546860"/>
                                </a:lnTo>
                              </a:path>
                            </a:pathLst>
                          </a:custGeom>
                          <a:ln w="28575">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w14:anchorId="48823924" id="Group 193" o:spid="_x0000_s1026" style="width:696.45pt;height:451.8pt;mso-position-horizontal-relative:char;mso-position-vertical-relative:line" coordsize="88449,57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TSeadTT1oAMmjJp&#10;KKAFyaMmkoJxQAuTRk00EHvRuHqKAHZNGTTcj1oyPWgB2TRk03cM9RRketADsmjJ9abuHqKNw9RQ&#10;A7JoyabuHrRkGgB2TRk03IpaAFyaMmkoJxQAuTRk0lFAC5NFJRQA+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EPSm049KbQAUUUUAFFFFABRRRQAUUVxHxW+JUPw70OPyIf7S8Q6i&#10;/wBl0jSUbEl5cEcKPRR1ZugANAGD8YPiBqcV5aeBvBskL+NdYQssjHK6bag4kupB7dFH8TfQ12Hw&#10;88BaZ8NvCtnoWlRsIIctJNId0k8rHLyu3dmYkk+9c38HPhU/ga2vNa1uddU8ba0RPq2p8nLdoY8/&#10;diToqj6969JoH5BRRRQIKKKKACiiigAooooAKUdaSlHWgB1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jfdP0rxb9n5vM8VfGB/XxdIuR3xa24r2luhrxP9nJQ2sfFqQAfN4y&#10;ueQOuIIBQPoz2nbRtpaKBCbRRtpaKACjFFFABRRRQAUUUUAFFFFABXi37O43eKPjFJnOfGE6/lBD&#10;XtBGa8U/ZsDHV/i5IV2h/Gl3j3xFCP6UDXU9sooooEFFGKKAClHWkpR1oAd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">
                <v:shape id="Image 194" o:spid="_x0000_s1027" type="#_x0000_t75" style="position:absolute;width:88443;height:57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">
                  <v:imagedata r:id="rId68" o:title=""/>
                </v:shape>
                <v:shape id="Graphic 195" o:spid="_x0000_s1028" style="position:absolute;left:7867;top:17291;width:53226;height:18669;visibility:visible;mso-wrap-style:square;v-text-anchor:top" coordsize="5322570,186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" path="m750569,l3516629,22860em3509009,22860l5322570,1866900em49530,396239l,1546860e" filled="f" strokecolor="red" strokeweight="2.25pt">
                  <v:path arrowok="t"/>
                </v:shape>
                <w10:anchorlock/>
              </v:group>
            </w:pict>
          </mc:Fallback>
        </mc:AlternateContent>
      </w:r>
    </w:p>
    <w:p w:rsidR="00D12C95" w:rsidRDefault="00D12C95">
      <w:pPr>
        <w:pStyle w:val="a3"/>
        <w:spacing w:before="29"/>
      </w:pPr>
    </w:p>
    <w:p w:rsidR="00D12C95" w:rsidRPr="006178C8" w:rsidRDefault="005F551A">
      <w:pPr>
        <w:pStyle w:val="a3"/>
        <w:spacing w:before="1"/>
        <w:ind w:right="1"/>
        <w:jc w:val="center"/>
        <w:rPr>
          <w:b/>
          <w:sz w:val="24"/>
        </w:rPr>
      </w:pPr>
      <w:r w:rsidRPr="006178C8">
        <w:rPr>
          <w:b/>
          <w:sz w:val="24"/>
        </w:rPr>
        <w:t>Рисунок</w:t>
      </w:r>
      <w:r w:rsidRPr="006178C8">
        <w:rPr>
          <w:b/>
          <w:spacing w:val="-9"/>
          <w:sz w:val="24"/>
        </w:rPr>
        <w:t xml:space="preserve"> </w:t>
      </w:r>
      <w:r w:rsidRPr="006178C8">
        <w:rPr>
          <w:b/>
          <w:sz w:val="24"/>
        </w:rPr>
        <w:t>1.3.12.2.3.</w:t>
      </w:r>
      <w:r w:rsidRPr="006178C8">
        <w:rPr>
          <w:b/>
          <w:spacing w:val="-8"/>
          <w:sz w:val="24"/>
        </w:rPr>
        <w:t xml:space="preserve"> </w:t>
      </w:r>
      <w:r w:rsidRPr="006178C8">
        <w:rPr>
          <w:b/>
          <w:sz w:val="24"/>
        </w:rPr>
        <w:t>–</w:t>
      </w:r>
      <w:r w:rsidRPr="006178C8">
        <w:rPr>
          <w:b/>
          <w:spacing w:val="-4"/>
          <w:sz w:val="24"/>
        </w:rPr>
        <w:t xml:space="preserve"> </w:t>
      </w:r>
      <w:r w:rsidRPr="006178C8">
        <w:rPr>
          <w:b/>
          <w:sz w:val="24"/>
        </w:rPr>
        <w:t>Расчетная</w:t>
      </w:r>
      <w:r w:rsidRPr="006178C8">
        <w:rPr>
          <w:b/>
          <w:spacing w:val="-4"/>
          <w:sz w:val="24"/>
        </w:rPr>
        <w:t xml:space="preserve"> </w:t>
      </w:r>
      <w:r w:rsidRPr="006178C8">
        <w:rPr>
          <w:b/>
          <w:sz w:val="24"/>
        </w:rPr>
        <w:t>схема</w:t>
      </w:r>
      <w:r w:rsidRPr="006178C8">
        <w:rPr>
          <w:b/>
          <w:spacing w:val="-3"/>
          <w:sz w:val="24"/>
        </w:rPr>
        <w:t xml:space="preserve"> </w:t>
      </w:r>
      <w:r w:rsidRPr="006178C8">
        <w:rPr>
          <w:b/>
          <w:sz w:val="24"/>
        </w:rPr>
        <w:t>тепловой</w:t>
      </w:r>
      <w:r w:rsidRPr="006178C8">
        <w:rPr>
          <w:b/>
          <w:spacing w:val="-4"/>
          <w:sz w:val="24"/>
        </w:rPr>
        <w:t xml:space="preserve"> </w:t>
      </w:r>
      <w:r w:rsidRPr="006178C8">
        <w:rPr>
          <w:b/>
          <w:sz w:val="24"/>
        </w:rPr>
        <w:t>сети</w:t>
      </w:r>
      <w:r w:rsidRPr="006178C8">
        <w:rPr>
          <w:b/>
          <w:spacing w:val="-7"/>
          <w:sz w:val="24"/>
        </w:rPr>
        <w:t xml:space="preserve"> </w:t>
      </w:r>
      <w:r w:rsidRPr="006178C8">
        <w:rPr>
          <w:b/>
          <w:sz w:val="24"/>
        </w:rPr>
        <w:t>от</w:t>
      </w:r>
      <w:r w:rsidRPr="006178C8">
        <w:rPr>
          <w:b/>
          <w:spacing w:val="-5"/>
          <w:sz w:val="24"/>
        </w:rPr>
        <w:t xml:space="preserve"> </w:t>
      </w:r>
      <w:r w:rsidRPr="006178C8">
        <w:rPr>
          <w:b/>
          <w:sz w:val="24"/>
        </w:rPr>
        <w:t>котельной</w:t>
      </w:r>
      <w:r w:rsidRPr="006178C8">
        <w:rPr>
          <w:b/>
          <w:spacing w:val="-1"/>
          <w:sz w:val="24"/>
        </w:rPr>
        <w:t xml:space="preserve"> </w:t>
      </w:r>
      <w:r w:rsidRPr="006178C8">
        <w:rPr>
          <w:b/>
          <w:sz w:val="24"/>
        </w:rPr>
        <w:t>д.</w:t>
      </w:r>
      <w:r w:rsidRPr="006178C8">
        <w:rPr>
          <w:b/>
          <w:spacing w:val="-4"/>
          <w:sz w:val="24"/>
        </w:rPr>
        <w:t xml:space="preserve"> </w:t>
      </w:r>
      <w:r w:rsidRPr="006178C8">
        <w:rPr>
          <w:b/>
          <w:spacing w:val="-2"/>
          <w:sz w:val="24"/>
        </w:rPr>
        <w:t>Красноярка</w:t>
      </w:r>
    </w:p>
    <w:p w:rsidR="00D12C95" w:rsidRDefault="00D12C95">
      <w:pPr>
        <w:pStyle w:val="a3"/>
        <w:jc w:val="center"/>
        <w:sectPr w:rsidR="00D12C95">
          <w:pgSz w:w="16840" w:h="11910" w:orient="landscape"/>
          <w:pgMar w:top="740" w:right="708" w:bottom="920" w:left="708" w:header="293" w:footer="731" w:gutter="0"/>
          <w:cols w:space="720"/>
        </w:sectPr>
      </w:pPr>
    </w:p>
    <w:p w:rsidR="00D12C95" w:rsidRPr="006178C8" w:rsidRDefault="005F551A">
      <w:pPr>
        <w:pStyle w:val="a3"/>
        <w:spacing w:before="79"/>
        <w:ind w:left="12"/>
        <w:rPr>
          <w:b/>
          <w:sz w:val="24"/>
        </w:rPr>
      </w:pPr>
      <w:r w:rsidRPr="006178C8">
        <w:rPr>
          <w:b/>
          <w:color w:val="0A0A0A"/>
          <w:sz w:val="24"/>
        </w:rPr>
        <w:lastRenderedPageBreak/>
        <w:t>Таблица</w:t>
      </w:r>
      <w:r w:rsidRPr="006178C8">
        <w:rPr>
          <w:b/>
          <w:color w:val="0A0A0A"/>
          <w:spacing w:val="-7"/>
          <w:sz w:val="24"/>
        </w:rPr>
        <w:t xml:space="preserve"> </w:t>
      </w:r>
      <w:r w:rsidRPr="006178C8">
        <w:rPr>
          <w:b/>
          <w:color w:val="0A0A0A"/>
          <w:sz w:val="24"/>
        </w:rPr>
        <w:t>1.3.12.2.2.</w:t>
      </w:r>
      <w:r w:rsidRPr="006178C8">
        <w:rPr>
          <w:b/>
          <w:color w:val="0A0A0A"/>
          <w:spacing w:val="-7"/>
          <w:sz w:val="24"/>
        </w:rPr>
        <w:t xml:space="preserve"> </w:t>
      </w:r>
      <w:r w:rsidRPr="006178C8">
        <w:rPr>
          <w:b/>
          <w:color w:val="0A0A0A"/>
          <w:sz w:val="24"/>
        </w:rPr>
        <w:t>–</w:t>
      </w:r>
      <w:r w:rsidRPr="006178C8">
        <w:rPr>
          <w:b/>
          <w:color w:val="0A0A0A"/>
          <w:spacing w:val="-6"/>
          <w:sz w:val="24"/>
        </w:rPr>
        <w:t xml:space="preserve"> </w:t>
      </w:r>
      <w:r w:rsidRPr="006178C8">
        <w:rPr>
          <w:b/>
          <w:color w:val="0A0A0A"/>
          <w:sz w:val="24"/>
        </w:rPr>
        <w:t>Характеристики</w:t>
      </w:r>
      <w:r w:rsidRPr="006178C8">
        <w:rPr>
          <w:b/>
          <w:color w:val="0A0A0A"/>
          <w:spacing w:val="-7"/>
          <w:sz w:val="24"/>
        </w:rPr>
        <w:t xml:space="preserve"> </w:t>
      </w:r>
      <w:r w:rsidRPr="006178C8">
        <w:rPr>
          <w:b/>
          <w:color w:val="0A0A0A"/>
          <w:sz w:val="24"/>
        </w:rPr>
        <w:t>расчетного</w:t>
      </w:r>
      <w:r w:rsidRPr="006178C8">
        <w:rPr>
          <w:b/>
          <w:color w:val="0A0A0A"/>
          <w:spacing w:val="-5"/>
          <w:sz w:val="24"/>
        </w:rPr>
        <w:t xml:space="preserve"> </w:t>
      </w:r>
      <w:r w:rsidRPr="006178C8">
        <w:rPr>
          <w:b/>
          <w:color w:val="0A0A0A"/>
          <w:sz w:val="24"/>
        </w:rPr>
        <w:t>участка</w:t>
      </w:r>
      <w:r w:rsidRPr="006178C8">
        <w:rPr>
          <w:b/>
          <w:color w:val="0A0A0A"/>
          <w:spacing w:val="-6"/>
          <w:sz w:val="24"/>
        </w:rPr>
        <w:t xml:space="preserve"> </w:t>
      </w:r>
      <w:r w:rsidRPr="006178C8">
        <w:rPr>
          <w:b/>
          <w:color w:val="0A0A0A"/>
          <w:sz w:val="24"/>
        </w:rPr>
        <w:t>тепловой</w:t>
      </w:r>
      <w:r w:rsidRPr="006178C8">
        <w:rPr>
          <w:b/>
          <w:color w:val="0A0A0A"/>
          <w:spacing w:val="-6"/>
          <w:sz w:val="24"/>
        </w:rPr>
        <w:t xml:space="preserve"> </w:t>
      </w:r>
      <w:r w:rsidRPr="006178C8">
        <w:rPr>
          <w:b/>
          <w:color w:val="0A0A0A"/>
          <w:spacing w:val="-4"/>
          <w:sz w:val="24"/>
        </w:rPr>
        <w:t>сети</w:t>
      </w:r>
    </w:p>
    <w:tbl>
      <w:tblPr>
        <w:tblStyle w:val="TableNormal"/>
        <w:tblW w:w="15716" w:type="dxa"/>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548"/>
        <w:gridCol w:w="475"/>
        <w:gridCol w:w="7"/>
        <w:gridCol w:w="406"/>
        <w:gridCol w:w="505"/>
        <w:gridCol w:w="7"/>
        <w:gridCol w:w="634"/>
        <w:gridCol w:w="739"/>
        <w:gridCol w:w="7"/>
        <w:gridCol w:w="379"/>
        <w:gridCol w:w="472"/>
        <w:gridCol w:w="7"/>
        <w:gridCol w:w="463"/>
        <w:gridCol w:w="577"/>
        <w:gridCol w:w="897"/>
        <w:gridCol w:w="7"/>
        <w:gridCol w:w="939"/>
      </w:tblGrid>
      <w:tr w:rsidR="00D12C95" w:rsidRPr="006178C8" w:rsidTr="00DD7688">
        <w:trPr>
          <w:trHeight w:hRule="exact" w:val="199"/>
        </w:trPr>
        <w:tc>
          <w:tcPr>
            <w:tcW w:w="2571" w:type="dxa"/>
            <w:vMerge w:val="restart"/>
            <w:tcBorders>
              <w:bottom w:val="single" w:sz="4" w:space="0" w:color="000000"/>
            </w:tcBorders>
            <w:vAlign w:val="center"/>
          </w:tcPr>
          <w:p w:rsidR="00D12C95" w:rsidRPr="006178C8" w:rsidRDefault="005F551A" w:rsidP="006178C8">
            <w:pPr>
              <w:pStyle w:val="TableParagraph"/>
              <w:ind w:left="43"/>
              <w:rPr>
                <w:sz w:val="20"/>
                <w:szCs w:val="20"/>
              </w:rPr>
            </w:pPr>
            <w:r w:rsidRPr="006178C8">
              <w:rPr>
                <w:sz w:val="20"/>
                <w:szCs w:val="20"/>
              </w:rPr>
              <w:t>Источник</w:t>
            </w:r>
            <w:r w:rsidRPr="006178C8">
              <w:rPr>
                <w:spacing w:val="-10"/>
                <w:sz w:val="20"/>
                <w:szCs w:val="20"/>
              </w:rPr>
              <w:t xml:space="preserve"> </w:t>
            </w:r>
            <w:r w:rsidRPr="006178C8">
              <w:rPr>
                <w:sz w:val="20"/>
                <w:szCs w:val="20"/>
              </w:rPr>
              <w:t>теплоснабжения,</w:t>
            </w:r>
            <w:r w:rsidRPr="006178C8">
              <w:rPr>
                <w:spacing w:val="40"/>
                <w:sz w:val="20"/>
                <w:szCs w:val="20"/>
              </w:rPr>
              <w:t xml:space="preserve"> </w:t>
            </w:r>
            <w:r w:rsidRPr="006178C8">
              <w:rPr>
                <w:sz w:val="20"/>
                <w:szCs w:val="20"/>
              </w:rPr>
              <w:t>наименование</w:t>
            </w:r>
            <w:r w:rsidRPr="006178C8">
              <w:rPr>
                <w:spacing w:val="-10"/>
                <w:sz w:val="20"/>
                <w:szCs w:val="20"/>
              </w:rPr>
              <w:t xml:space="preserve"> </w:t>
            </w:r>
            <w:r w:rsidRPr="006178C8">
              <w:rPr>
                <w:sz w:val="20"/>
                <w:szCs w:val="20"/>
              </w:rPr>
              <w:t>магистрали,</w:t>
            </w:r>
            <w:r w:rsidRPr="006178C8">
              <w:rPr>
                <w:spacing w:val="40"/>
                <w:sz w:val="20"/>
                <w:szCs w:val="20"/>
              </w:rPr>
              <w:t xml:space="preserve"> </w:t>
            </w:r>
            <w:r w:rsidRPr="006178C8">
              <w:rPr>
                <w:sz w:val="20"/>
                <w:szCs w:val="20"/>
              </w:rPr>
              <w:t>участка,</w:t>
            </w:r>
            <w:r w:rsidRPr="006178C8">
              <w:rPr>
                <w:spacing w:val="-5"/>
                <w:sz w:val="20"/>
                <w:szCs w:val="20"/>
              </w:rPr>
              <w:t xml:space="preserve"> </w:t>
            </w:r>
            <w:r w:rsidRPr="006178C8">
              <w:rPr>
                <w:sz w:val="20"/>
                <w:szCs w:val="20"/>
              </w:rPr>
              <w:t>трубопровода</w:t>
            </w:r>
            <w:r w:rsidRPr="006178C8">
              <w:rPr>
                <w:spacing w:val="40"/>
                <w:sz w:val="20"/>
                <w:szCs w:val="20"/>
              </w:rPr>
              <w:t xml:space="preserve"> </w:t>
            </w:r>
            <w:r w:rsidRPr="006178C8">
              <w:rPr>
                <w:sz w:val="20"/>
                <w:szCs w:val="20"/>
              </w:rPr>
              <w:t>(подающий,</w:t>
            </w:r>
            <w:r w:rsidRPr="006178C8">
              <w:rPr>
                <w:spacing w:val="-5"/>
                <w:sz w:val="20"/>
                <w:szCs w:val="20"/>
              </w:rPr>
              <w:t xml:space="preserve"> </w:t>
            </w:r>
            <w:r w:rsidRPr="006178C8">
              <w:rPr>
                <w:sz w:val="20"/>
                <w:szCs w:val="20"/>
              </w:rPr>
              <w:t>обратный)</w:t>
            </w:r>
          </w:p>
        </w:tc>
        <w:tc>
          <w:tcPr>
            <w:tcW w:w="3522" w:type="dxa"/>
            <w:gridSpan w:val="3"/>
            <w:tcBorders>
              <w:right w:val="single" w:sz="4" w:space="0" w:color="000000"/>
            </w:tcBorders>
            <w:vAlign w:val="center"/>
          </w:tcPr>
          <w:p w:rsidR="00D12C95" w:rsidRPr="006178C8" w:rsidRDefault="005F551A" w:rsidP="006178C8">
            <w:pPr>
              <w:pStyle w:val="TableParagraph"/>
              <w:spacing w:line="163" w:lineRule="exact"/>
              <w:rPr>
                <w:sz w:val="20"/>
                <w:szCs w:val="20"/>
              </w:rPr>
            </w:pPr>
            <w:r w:rsidRPr="006178C8">
              <w:rPr>
                <w:sz w:val="20"/>
                <w:szCs w:val="20"/>
              </w:rPr>
              <w:t>Состав</w:t>
            </w:r>
            <w:r w:rsidRPr="006178C8">
              <w:rPr>
                <w:spacing w:val="-9"/>
                <w:sz w:val="20"/>
                <w:szCs w:val="20"/>
              </w:rPr>
              <w:t xml:space="preserve"> </w:t>
            </w:r>
            <w:r w:rsidRPr="006178C8">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ind w:left="6"/>
              <w:rPr>
                <w:sz w:val="20"/>
                <w:szCs w:val="20"/>
              </w:rPr>
            </w:pPr>
            <w:r w:rsidRPr="006178C8">
              <w:rPr>
                <w:spacing w:val="-2"/>
                <w:sz w:val="20"/>
                <w:szCs w:val="20"/>
              </w:rPr>
              <w:t>Линейные</w:t>
            </w:r>
            <w:r w:rsidRPr="006178C8">
              <w:rPr>
                <w:spacing w:val="40"/>
                <w:sz w:val="20"/>
                <w:szCs w:val="20"/>
              </w:rPr>
              <w:t xml:space="preserve"> </w:t>
            </w:r>
            <w:r w:rsidRPr="006178C8">
              <w:rPr>
                <w:spacing w:val="-2"/>
                <w:sz w:val="20"/>
                <w:szCs w:val="20"/>
              </w:rPr>
              <w:t>потери</w:t>
            </w:r>
            <w:r w:rsidRPr="006178C8">
              <w:rPr>
                <w:spacing w:val="40"/>
                <w:sz w:val="20"/>
                <w:szCs w:val="20"/>
              </w:rPr>
              <w:t xml:space="preserve"> </w:t>
            </w:r>
            <w:r w:rsidRPr="006178C8">
              <w:rPr>
                <w:sz w:val="20"/>
                <w:szCs w:val="20"/>
              </w:rPr>
              <w:t>напора,</w:t>
            </w:r>
            <w:r w:rsidRPr="006178C8">
              <w:rPr>
                <w:spacing w:val="-5"/>
                <w:sz w:val="20"/>
                <w:szCs w:val="20"/>
              </w:rPr>
              <w:t xml:space="preserve"> </w:t>
            </w:r>
            <w:r w:rsidRPr="006178C8">
              <w:rPr>
                <w:sz w:val="20"/>
                <w:szCs w:val="20"/>
              </w:rPr>
              <w:t>м</w:t>
            </w:r>
          </w:p>
        </w:tc>
        <w:tc>
          <w:tcPr>
            <w:tcW w:w="1523" w:type="dxa"/>
            <w:gridSpan w:val="2"/>
            <w:vMerge w:val="restart"/>
            <w:tcBorders>
              <w:left w:val="single" w:sz="4" w:space="0" w:color="000000"/>
            </w:tcBorders>
            <w:vAlign w:val="center"/>
          </w:tcPr>
          <w:p w:rsidR="00D12C95" w:rsidRPr="006178C8" w:rsidRDefault="005F551A" w:rsidP="006178C8">
            <w:pPr>
              <w:pStyle w:val="TableParagraph"/>
              <w:rPr>
                <w:sz w:val="20"/>
                <w:szCs w:val="20"/>
              </w:rPr>
            </w:pPr>
            <w:r w:rsidRPr="006178C8">
              <w:rPr>
                <w:spacing w:val="-2"/>
                <w:sz w:val="20"/>
                <w:szCs w:val="20"/>
              </w:rPr>
              <w:t>Геодезическая</w:t>
            </w:r>
            <w:r w:rsidRPr="006178C8">
              <w:rPr>
                <w:spacing w:val="40"/>
                <w:sz w:val="20"/>
                <w:szCs w:val="20"/>
              </w:rPr>
              <w:t xml:space="preserve"> </w:t>
            </w:r>
            <w:r w:rsidRPr="006178C8">
              <w:rPr>
                <w:sz w:val="20"/>
                <w:szCs w:val="20"/>
              </w:rPr>
              <w:t>отметка,</w:t>
            </w:r>
            <w:r w:rsidRPr="006178C8">
              <w:rPr>
                <w:spacing w:val="-5"/>
                <w:sz w:val="20"/>
                <w:szCs w:val="20"/>
              </w:rPr>
              <w:t xml:space="preserve"> </w:t>
            </w:r>
            <w:r w:rsidRPr="006178C8">
              <w:rPr>
                <w:sz w:val="20"/>
                <w:szCs w:val="20"/>
              </w:rPr>
              <w:t>м</w:t>
            </w:r>
          </w:p>
        </w:tc>
        <w:tc>
          <w:tcPr>
            <w:tcW w:w="6130" w:type="dxa"/>
            <w:gridSpan w:val="16"/>
            <w:vMerge w:val="restart"/>
            <w:vAlign w:val="center"/>
          </w:tcPr>
          <w:p w:rsidR="00D12C95" w:rsidRPr="006178C8" w:rsidRDefault="005F551A" w:rsidP="006178C8">
            <w:pPr>
              <w:pStyle w:val="TableParagraph"/>
              <w:rPr>
                <w:sz w:val="20"/>
                <w:szCs w:val="20"/>
              </w:rPr>
            </w:pPr>
            <w:r w:rsidRPr="006178C8">
              <w:rPr>
                <w:color w:val="0A0A0A"/>
                <w:sz w:val="20"/>
                <w:szCs w:val="20"/>
              </w:rPr>
              <w:t>Местные</w:t>
            </w:r>
            <w:r w:rsidRPr="006178C8">
              <w:rPr>
                <w:color w:val="0A0A0A"/>
                <w:spacing w:val="-7"/>
                <w:sz w:val="20"/>
                <w:szCs w:val="20"/>
              </w:rPr>
              <w:t xml:space="preserve"> </w:t>
            </w:r>
            <w:r w:rsidRPr="006178C8">
              <w:rPr>
                <w:color w:val="0A0A0A"/>
                <w:spacing w:val="-2"/>
                <w:sz w:val="20"/>
                <w:szCs w:val="20"/>
              </w:rPr>
              <w:t>сопротивления</w:t>
            </w:r>
          </w:p>
        </w:tc>
        <w:tc>
          <w:tcPr>
            <w:tcW w:w="939" w:type="dxa"/>
            <w:vMerge w:val="restart"/>
            <w:tcBorders>
              <w:bottom w:val="single" w:sz="4" w:space="0" w:color="000000"/>
            </w:tcBorders>
            <w:vAlign w:val="center"/>
          </w:tcPr>
          <w:p w:rsidR="00D12C95" w:rsidRPr="006178C8" w:rsidRDefault="005F551A" w:rsidP="006178C8">
            <w:pPr>
              <w:pStyle w:val="TableParagraph"/>
              <w:ind w:left="66"/>
              <w:rPr>
                <w:sz w:val="20"/>
                <w:szCs w:val="20"/>
              </w:rPr>
            </w:pPr>
            <w:r w:rsidRPr="006178C8">
              <w:rPr>
                <w:color w:val="0A0A0A"/>
                <w:spacing w:val="-2"/>
                <w:sz w:val="20"/>
                <w:szCs w:val="20"/>
              </w:rPr>
              <w:t>Общий</w:t>
            </w:r>
            <w:r w:rsidRPr="006178C8">
              <w:rPr>
                <w:color w:val="0A0A0A"/>
                <w:spacing w:val="40"/>
                <w:sz w:val="20"/>
                <w:szCs w:val="20"/>
              </w:rPr>
              <w:t xml:space="preserve"> </w:t>
            </w:r>
            <w:r w:rsidRPr="006178C8">
              <w:rPr>
                <w:color w:val="0A0A0A"/>
                <w:spacing w:val="-2"/>
                <w:sz w:val="20"/>
                <w:szCs w:val="20"/>
              </w:rPr>
              <w:t>перепад,</w:t>
            </w:r>
            <w:r w:rsidRPr="006178C8">
              <w:rPr>
                <w:color w:val="0A0A0A"/>
                <w:spacing w:val="40"/>
                <w:sz w:val="20"/>
                <w:szCs w:val="20"/>
              </w:rPr>
              <w:t xml:space="preserve"> </w:t>
            </w:r>
            <w:r w:rsidRPr="006178C8">
              <w:rPr>
                <w:color w:val="0A0A0A"/>
                <w:spacing w:val="-10"/>
                <w:sz w:val="20"/>
                <w:szCs w:val="20"/>
              </w:rPr>
              <w:t>м</w:t>
            </w:r>
          </w:p>
        </w:tc>
      </w:tr>
      <w:tr w:rsidR="00D12C95" w:rsidRPr="006178C8" w:rsidTr="00DD7688">
        <w:trPr>
          <w:trHeight w:hRule="exact" w:val="121"/>
        </w:trPr>
        <w:tc>
          <w:tcPr>
            <w:tcW w:w="2571" w:type="dxa"/>
            <w:vMerge/>
            <w:tcBorders>
              <w:top w:val="nil"/>
              <w:bottom w:val="single" w:sz="4" w:space="0" w:color="000000"/>
            </w:tcBorders>
            <w:vAlign w:val="center"/>
          </w:tcPr>
          <w:p w:rsidR="00D12C95" w:rsidRPr="006178C8" w:rsidRDefault="00D12C95" w:rsidP="006178C8">
            <w:pPr>
              <w:rPr>
                <w:sz w:val="20"/>
                <w:szCs w:val="20"/>
              </w:rPr>
            </w:pPr>
          </w:p>
        </w:tc>
        <w:tc>
          <w:tcPr>
            <w:tcW w:w="735" w:type="dxa"/>
            <w:vMerge w:val="restart"/>
            <w:tcBorders>
              <w:bottom w:val="single" w:sz="4" w:space="0" w:color="000000"/>
            </w:tcBorders>
            <w:vAlign w:val="center"/>
          </w:tcPr>
          <w:p w:rsidR="00D12C95" w:rsidRPr="006178C8" w:rsidRDefault="005F551A" w:rsidP="006178C8">
            <w:pPr>
              <w:pStyle w:val="TableParagraph"/>
              <w:ind w:left="74"/>
              <w:jc w:val="left"/>
              <w:rPr>
                <w:sz w:val="20"/>
                <w:szCs w:val="20"/>
              </w:rPr>
            </w:pPr>
            <w:r w:rsidRPr="006178C8">
              <w:rPr>
                <w:spacing w:val="-4"/>
                <w:sz w:val="20"/>
                <w:szCs w:val="20"/>
              </w:rPr>
              <w:t>Номер</w:t>
            </w:r>
            <w:r w:rsidRPr="006178C8">
              <w:rPr>
                <w:spacing w:val="40"/>
                <w:sz w:val="20"/>
                <w:szCs w:val="20"/>
              </w:rPr>
              <w:t xml:space="preserve"> </w:t>
            </w:r>
            <w:r w:rsidRPr="006178C8">
              <w:rPr>
                <w:spacing w:val="-2"/>
                <w:sz w:val="20"/>
                <w:szCs w:val="20"/>
              </w:rPr>
              <w:t>участка</w:t>
            </w:r>
          </w:p>
        </w:tc>
        <w:tc>
          <w:tcPr>
            <w:tcW w:w="1444" w:type="dxa"/>
            <w:vMerge w:val="restart"/>
            <w:tcBorders>
              <w:bottom w:val="single" w:sz="4" w:space="0" w:color="000000"/>
            </w:tcBorders>
            <w:vAlign w:val="center"/>
          </w:tcPr>
          <w:p w:rsidR="00D12C95" w:rsidRPr="006178C8" w:rsidRDefault="005F551A" w:rsidP="006178C8">
            <w:pPr>
              <w:pStyle w:val="TableParagraph"/>
              <w:ind w:left="66"/>
              <w:rPr>
                <w:sz w:val="20"/>
                <w:szCs w:val="20"/>
              </w:rPr>
            </w:pPr>
            <w:r w:rsidRPr="006178C8">
              <w:rPr>
                <w:spacing w:val="-2"/>
                <w:sz w:val="20"/>
                <w:szCs w:val="20"/>
              </w:rPr>
              <w:t>Условный</w:t>
            </w:r>
            <w:r w:rsidRPr="006178C8">
              <w:rPr>
                <w:spacing w:val="40"/>
                <w:sz w:val="20"/>
                <w:szCs w:val="20"/>
              </w:rPr>
              <w:t xml:space="preserve"> </w:t>
            </w:r>
            <w:r w:rsidRPr="006178C8">
              <w:rPr>
                <w:spacing w:val="-2"/>
                <w:sz w:val="20"/>
                <w:szCs w:val="20"/>
              </w:rPr>
              <w:t>диаметр</w:t>
            </w:r>
            <w:r w:rsidRPr="006178C8">
              <w:rPr>
                <w:spacing w:val="40"/>
                <w:sz w:val="20"/>
                <w:szCs w:val="20"/>
              </w:rPr>
              <w:t xml:space="preserve"> </w:t>
            </w:r>
            <w:r w:rsidRPr="006178C8">
              <w:rPr>
                <w:sz w:val="20"/>
                <w:szCs w:val="20"/>
              </w:rPr>
              <w:t>трубопровода,</w:t>
            </w:r>
            <w:r w:rsidRPr="006178C8">
              <w:rPr>
                <w:spacing w:val="-10"/>
                <w:sz w:val="20"/>
                <w:szCs w:val="20"/>
              </w:rPr>
              <w:t xml:space="preserve"> </w:t>
            </w:r>
            <w:r w:rsidRPr="006178C8">
              <w:rPr>
                <w:sz w:val="20"/>
                <w:szCs w:val="20"/>
              </w:rPr>
              <w:t>мм</w:t>
            </w:r>
          </w:p>
        </w:tc>
        <w:tc>
          <w:tcPr>
            <w:tcW w:w="1343" w:type="dxa"/>
            <w:vMerge w:val="restart"/>
            <w:tcBorders>
              <w:bottom w:val="single" w:sz="4" w:space="0" w:color="000000"/>
              <w:right w:val="single" w:sz="4" w:space="0" w:color="000000"/>
            </w:tcBorders>
            <w:vAlign w:val="center"/>
          </w:tcPr>
          <w:p w:rsidR="00D12C95" w:rsidRPr="006178C8" w:rsidRDefault="005F551A" w:rsidP="006178C8">
            <w:pPr>
              <w:pStyle w:val="TableParagraph"/>
              <w:ind w:left="74"/>
              <w:rPr>
                <w:sz w:val="20"/>
                <w:szCs w:val="20"/>
              </w:rPr>
            </w:pPr>
            <w:r w:rsidRPr="006178C8">
              <w:rPr>
                <w:spacing w:val="-2"/>
                <w:sz w:val="20"/>
                <w:szCs w:val="20"/>
              </w:rPr>
              <w:t>Длина</w:t>
            </w:r>
            <w:r w:rsidRPr="006178C8">
              <w:rPr>
                <w:spacing w:val="40"/>
                <w:sz w:val="20"/>
                <w:szCs w:val="20"/>
              </w:rPr>
              <w:t xml:space="preserve"> </w:t>
            </w:r>
            <w:r w:rsidRPr="006178C8">
              <w:rPr>
                <w:sz w:val="20"/>
                <w:szCs w:val="20"/>
              </w:rPr>
              <w:t>трубопровода</w:t>
            </w:r>
            <w:r w:rsidRPr="006178C8">
              <w:rPr>
                <w:spacing w:val="-10"/>
                <w:sz w:val="20"/>
                <w:szCs w:val="20"/>
              </w:rPr>
              <w:t xml:space="preserve"> </w:t>
            </w:r>
            <w:r w:rsidRPr="006178C8">
              <w:rPr>
                <w:i/>
                <w:sz w:val="20"/>
                <w:szCs w:val="20"/>
              </w:rPr>
              <w:t>L</w:t>
            </w:r>
            <w:r w:rsidRPr="006178C8">
              <w:rPr>
                <w:sz w:val="20"/>
                <w:szCs w:val="20"/>
              </w:rPr>
              <w:t>,</w:t>
            </w:r>
            <w:r w:rsidRPr="006178C8">
              <w:rPr>
                <w:spacing w:val="40"/>
                <w:sz w:val="20"/>
                <w:szCs w:val="20"/>
              </w:rPr>
              <w:t xml:space="preserve"> </w:t>
            </w:r>
            <w:r w:rsidRPr="006178C8">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6178C8">
            <w:pPr>
              <w:rPr>
                <w:sz w:val="20"/>
                <w:szCs w:val="20"/>
              </w:rPr>
            </w:pPr>
          </w:p>
        </w:tc>
        <w:tc>
          <w:tcPr>
            <w:tcW w:w="1523" w:type="dxa"/>
            <w:gridSpan w:val="2"/>
            <w:vMerge/>
            <w:tcBorders>
              <w:top w:val="nil"/>
              <w:left w:val="single" w:sz="4" w:space="0" w:color="000000"/>
            </w:tcBorders>
            <w:vAlign w:val="center"/>
          </w:tcPr>
          <w:p w:rsidR="00D12C95" w:rsidRPr="006178C8" w:rsidRDefault="00D12C95" w:rsidP="006178C8">
            <w:pPr>
              <w:rPr>
                <w:sz w:val="20"/>
                <w:szCs w:val="20"/>
              </w:rPr>
            </w:pPr>
          </w:p>
        </w:tc>
        <w:tc>
          <w:tcPr>
            <w:tcW w:w="6130" w:type="dxa"/>
            <w:gridSpan w:val="16"/>
            <w:vMerge/>
            <w:tcBorders>
              <w:top w:val="nil"/>
            </w:tcBorders>
            <w:vAlign w:val="center"/>
          </w:tcPr>
          <w:p w:rsidR="00D12C95" w:rsidRPr="006178C8" w:rsidRDefault="00D12C95" w:rsidP="006178C8">
            <w:pPr>
              <w:rPr>
                <w:sz w:val="20"/>
                <w:szCs w:val="20"/>
              </w:rPr>
            </w:pPr>
          </w:p>
        </w:tc>
        <w:tc>
          <w:tcPr>
            <w:tcW w:w="939" w:type="dxa"/>
            <w:vMerge/>
            <w:tcBorders>
              <w:top w:val="nil"/>
              <w:bottom w:val="single" w:sz="4" w:space="0" w:color="000000"/>
            </w:tcBorders>
            <w:vAlign w:val="center"/>
          </w:tcPr>
          <w:p w:rsidR="00D12C95" w:rsidRPr="006178C8" w:rsidRDefault="00D12C95" w:rsidP="006178C8">
            <w:pPr>
              <w:rPr>
                <w:sz w:val="20"/>
                <w:szCs w:val="20"/>
              </w:rPr>
            </w:pPr>
          </w:p>
        </w:tc>
      </w:tr>
      <w:tr w:rsidR="00D12C95" w:rsidRPr="006178C8" w:rsidTr="0087741D">
        <w:trPr>
          <w:trHeight w:hRule="exact" w:val="749"/>
        </w:trPr>
        <w:tc>
          <w:tcPr>
            <w:tcW w:w="2571" w:type="dxa"/>
            <w:vMerge/>
            <w:tcBorders>
              <w:top w:val="nil"/>
              <w:bottom w:val="single" w:sz="4" w:space="0" w:color="000000"/>
            </w:tcBorders>
            <w:vAlign w:val="center"/>
          </w:tcPr>
          <w:p w:rsidR="00D12C95" w:rsidRPr="006178C8" w:rsidRDefault="00D12C95" w:rsidP="006178C8">
            <w:pPr>
              <w:rPr>
                <w:sz w:val="20"/>
                <w:szCs w:val="20"/>
              </w:rPr>
            </w:pPr>
          </w:p>
        </w:tc>
        <w:tc>
          <w:tcPr>
            <w:tcW w:w="735" w:type="dxa"/>
            <w:vMerge/>
            <w:tcBorders>
              <w:top w:val="nil"/>
              <w:bottom w:val="single" w:sz="4" w:space="0" w:color="000000"/>
            </w:tcBorders>
            <w:vAlign w:val="center"/>
          </w:tcPr>
          <w:p w:rsidR="00D12C95" w:rsidRPr="006178C8" w:rsidRDefault="00D12C95" w:rsidP="006178C8">
            <w:pPr>
              <w:rPr>
                <w:sz w:val="20"/>
                <w:szCs w:val="20"/>
              </w:rPr>
            </w:pPr>
          </w:p>
        </w:tc>
        <w:tc>
          <w:tcPr>
            <w:tcW w:w="1444" w:type="dxa"/>
            <w:vMerge/>
            <w:tcBorders>
              <w:top w:val="nil"/>
              <w:bottom w:val="single" w:sz="4" w:space="0" w:color="000000"/>
            </w:tcBorders>
            <w:vAlign w:val="center"/>
          </w:tcPr>
          <w:p w:rsidR="00D12C95" w:rsidRPr="006178C8" w:rsidRDefault="00D12C95" w:rsidP="006178C8">
            <w:pPr>
              <w:rPr>
                <w:sz w:val="20"/>
                <w:szCs w:val="20"/>
              </w:rPr>
            </w:pPr>
          </w:p>
        </w:tc>
        <w:tc>
          <w:tcPr>
            <w:tcW w:w="1343" w:type="dxa"/>
            <w:vMerge/>
            <w:tcBorders>
              <w:top w:val="nil"/>
              <w:bottom w:val="single" w:sz="4" w:space="0" w:color="000000"/>
              <w:right w:val="single" w:sz="4" w:space="0" w:color="000000"/>
            </w:tcBorders>
            <w:vAlign w:val="center"/>
          </w:tcPr>
          <w:p w:rsidR="00D12C95" w:rsidRPr="006178C8" w:rsidRDefault="00D12C95" w:rsidP="006178C8">
            <w:pP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6178C8">
            <w:pPr>
              <w:rPr>
                <w:sz w:val="20"/>
                <w:szCs w:val="20"/>
              </w:rPr>
            </w:pPr>
          </w:p>
        </w:tc>
        <w:tc>
          <w:tcPr>
            <w:tcW w:w="1523" w:type="dxa"/>
            <w:gridSpan w:val="2"/>
            <w:vMerge/>
            <w:tcBorders>
              <w:top w:val="nil"/>
              <w:left w:val="single" w:sz="4" w:space="0" w:color="000000"/>
            </w:tcBorders>
            <w:vAlign w:val="center"/>
          </w:tcPr>
          <w:p w:rsidR="00D12C95" w:rsidRPr="006178C8" w:rsidRDefault="00D12C95" w:rsidP="006178C8">
            <w:pPr>
              <w:rPr>
                <w:sz w:val="20"/>
                <w:szCs w:val="20"/>
              </w:rPr>
            </w:pPr>
          </w:p>
        </w:tc>
        <w:tc>
          <w:tcPr>
            <w:tcW w:w="1030" w:type="dxa"/>
            <w:gridSpan w:val="3"/>
            <w:vAlign w:val="center"/>
          </w:tcPr>
          <w:p w:rsidR="00D12C95" w:rsidRPr="006178C8" w:rsidRDefault="005F551A" w:rsidP="006178C8">
            <w:pPr>
              <w:pStyle w:val="TableParagraph"/>
              <w:rPr>
                <w:sz w:val="20"/>
                <w:szCs w:val="20"/>
              </w:rPr>
            </w:pPr>
            <w:r w:rsidRPr="006178C8">
              <w:rPr>
                <w:spacing w:val="-2"/>
                <w:sz w:val="20"/>
                <w:szCs w:val="20"/>
              </w:rPr>
              <w:t>Поворот</w:t>
            </w:r>
          </w:p>
        </w:tc>
        <w:tc>
          <w:tcPr>
            <w:tcW w:w="918" w:type="dxa"/>
            <w:gridSpan w:val="3"/>
            <w:vAlign w:val="center"/>
          </w:tcPr>
          <w:p w:rsidR="00D12C95" w:rsidRPr="006178C8" w:rsidRDefault="005F551A" w:rsidP="006178C8">
            <w:pPr>
              <w:pStyle w:val="TableParagraph"/>
              <w:rPr>
                <w:sz w:val="20"/>
                <w:szCs w:val="20"/>
              </w:rPr>
            </w:pPr>
            <w:r w:rsidRPr="006178C8">
              <w:rPr>
                <w:spacing w:val="-2"/>
                <w:sz w:val="20"/>
                <w:szCs w:val="20"/>
              </w:rPr>
              <w:t>Задвижка,</w:t>
            </w:r>
            <w:r w:rsidRPr="006178C8">
              <w:rPr>
                <w:spacing w:val="40"/>
                <w:sz w:val="20"/>
                <w:szCs w:val="20"/>
              </w:rPr>
              <w:t xml:space="preserve"> </w:t>
            </w:r>
            <w:r w:rsidRPr="006178C8">
              <w:rPr>
                <w:spacing w:val="-2"/>
                <w:sz w:val="20"/>
                <w:szCs w:val="20"/>
              </w:rPr>
              <w:t>вентиль</w:t>
            </w:r>
          </w:p>
        </w:tc>
        <w:tc>
          <w:tcPr>
            <w:tcW w:w="1380" w:type="dxa"/>
            <w:gridSpan w:val="3"/>
            <w:tcBorders>
              <w:right w:val="single" w:sz="4" w:space="0" w:color="000000"/>
            </w:tcBorders>
            <w:vAlign w:val="center"/>
          </w:tcPr>
          <w:p w:rsidR="00D12C95" w:rsidRPr="006178C8" w:rsidRDefault="005F551A" w:rsidP="006178C8">
            <w:pPr>
              <w:pStyle w:val="TableParagraph"/>
              <w:rPr>
                <w:sz w:val="20"/>
                <w:szCs w:val="20"/>
              </w:rPr>
            </w:pPr>
            <w:r w:rsidRPr="006178C8">
              <w:rPr>
                <w:sz w:val="20"/>
                <w:szCs w:val="20"/>
              </w:rPr>
              <w:t>Переход</w:t>
            </w:r>
            <w:r w:rsidRPr="006178C8">
              <w:rPr>
                <w:spacing w:val="-10"/>
                <w:sz w:val="20"/>
                <w:szCs w:val="20"/>
              </w:rPr>
              <w:t xml:space="preserve"> </w:t>
            </w:r>
            <w:r w:rsidRPr="006178C8">
              <w:rPr>
                <w:sz w:val="20"/>
                <w:szCs w:val="20"/>
              </w:rPr>
              <w:t>диаметра</w:t>
            </w:r>
            <w:r w:rsidRPr="006178C8">
              <w:rPr>
                <w:spacing w:val="40"/>
                <w:sz w:val="20"/>
                <w:szCs w:val="20"/>
              </w:rPr>
              <w:t xml:space="preserve"> </w:t>
            </w:r>
            <w:r w:rsidRPr="006178C8">
              <w:rPr>
                <w:spacing w:val="-2"/>
                <w:sz w:val="20"/>
                <w:szCs w:val="20"/>
              </w:rPr>
              <w:t>(сужение,</w:t>
            </w:r>
          </w:p>
          <w:p w:rsidR="00D12C95" w:rsidRPr="006178C8" w:rsidRDefault="005F551A" w:rsidP="006178C8">
            <w:pPr>
              <w:pStyle w:val="TableParagraph"/>
              <w:spacing w:line="162" w:lineRule="exact"/>
              <w:rPr>
                <w:sz w:val="20"/>
                <w:szCs w:val="20"/>
              </w:rPr>
            </w:pPr>
            <w:r w:rsidRPr="006178C8">
              <w:rPr>
                <w:spacing w:val="-2"/>
                <w:sz w:val="20"/>
                <w:szCs w:val="20"/>
              </w:rPr>
              <w:t>расширение)</w:t>
            </w:r>
          </w:p>
        </w:tc>
        <w:tc>
          <w:tcPr>
            <w:tcW w:w="858" w:type="dxa"/>
            <w:gridSpan w:val="3"/>
            <w:tcBorders>
              <w:left w:val="single" w:sz="4" w:space="0" w:color="000000"/>
              <w:bottom w:val="single" w:sz="4" w:space="0" w:color="000000"/>
              <w:right w:val="single" w:sz="4" w:space="0" w:color="000000"/>
            </w:tcBorders>
            <w:vAlign w:val="center"/>
          </w:tcPr>
          <w:p w:rsidR="00D12C95" w:rsidRPr="006178C8" w:rsidRDefault="005F551A" w:rsidP="006178C8">
            <w:pPr>
              <w:pStyle w:val="TableParagraph"/>
              <w:rPr>
                <w:sz w:val="20"/>
                <w:szCs w:val="20"/>
              </w:rPr>
            </w:pPr>
            <w:r w:rsidRPr="006178C8">
              <w:rPr>
                <w:color w:val="0A0A0A"/>
                <w:spacing w:val="-2"/>
                <w:sz w:val="20"/>
                <w:szCs w:val="20"/>
              </w:rPr>
              <w:t>Тройник</w:t>
            </w:r>
          </w:p>
        </w:tc>
        <w:tc>
          <w:tcPr>
            <w:tcW w:w="104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rPr>
                <w:sz w:val="20"/>
                <w:szCs w:val="20"/>
              </w:rPr>
            </w:pPr>
            <w:r w:rsidRPr="006178C8">
              <w:rPr>
                <w:color w:val="0A0A0A"/>
                <w:spacing w:val="-2"/>
                <w:sz w:val="20"/>
                <w:szCs w:val="20"/>
              </w:rPr>
              <w:t>Компенсатор</w:t>
            </w:r>
          </w:p>
        </w:tc>
        <w:tc>
          <w:tcPr>
            <w:tcW w:w="904" w:type="dxa"/>
            <w:gridSpan w:val="2"/>
            <w:tcBorders>
              <w:left w:val="single" w:sz="4" w:space="0" w:color="000000"/>
              <w:bottom w:val="single" w:sz="4" w:space="0" w:color="000000"/>
            </w:tcBorders>
            <w:vAlign w:val="center"/>
          </w:tcPr>
          <w:p w:rsidR="00D12C95" w:rsidRPr="006178C8" w:rsidRDefault="005F551A" w:rsidP="006178C8">
            <w:pPr>
              <w:pStyle w:val="TableParagraph"/>
              <w:rPr>
                <w:sz w:val="20"/>
                <w:szCs w:val="20"/>
              </w:rPr>
            </w:pPr>
            <w:r w:rsidRPr="006178C8">
              <w:rPr>
                <w:color w:val="0A0A0A"/>
                <w:spacing w:val="-2"/>
                <w:sz w:val="20"/>
                <w:szCs w:val="20"/>
              </w:rPr>
              <w:t>Местные</w:t>
            </w:r>
            <w:r w:rsidRPr="006178C8">
              <w:rPr>
                <w:color w:val="0A0A0A"/>
                <w:spacing w:val="40"/>
                <w:sz w:val="20"/>
                <w:szCs w:val="20"/>
              </w:rPr>
              <w:t xml:space="preserve"> </w:t>
            </w:r>
            <w:r w:rsidRPr="006178C8">
              <w:rPr>
                <w:color w:val="0A0A0A"/>
                <w:spacing w:val="-2"/>
                <w:sz w:val="20"/>
                <w:szCs w:val="20"/>
              </w:rPr>
              <w:t>потери</w:t>
            </w:r>
            <w:r w:rsidRPr="006178C8">
              <w:rPr>
                <w:color w:val="0A0A0A"/>
                <w:spacing w:val="40"/>
                <w:sz w:val="20"/>
                <w:szCs w:val="20"/>
              </w:rPr>
              <w:t xml:space="preserve"> </w:t>
            </w:r>
            <w:r w:rsidRPr="006178C8">
              <w:rPr>
                <w:color w:val="0A0A0A"/>
                <w:sz w:val="20"/>
                <w:szCs w:val="20"/>
              </w:rPr>
              <w:t>напора,</w:t>
            </w:r>
            <w:r w:rsidRPr="006178C8">
              <w:rPr>
                <w:color w:val="0A0A0A"/>
                <w:spacing w:val="-10"/>
                <w:sz w:val="20"/>
                <w:szCs w:val="20"/>
              </w:rPr>
              <w:t xml:space="preserve"> </w:t>
            </w:r>
            <w:r w:rsidRPr="006178C8">
              <w:rPr>
                <w:color w:val="0A0A0A"/>
                <w:sz w:val="20"/>
                <w:szCs w:val="20"/>
              </w:rPr>
              <w:t>м</w:t>
            </w:r>
          </w:p>
        </w:tc>
        <w:tc>
          <w:tcPr>
            <w:tcW w:w="939" w:type="dxa"/>
            <w:vMerge/>
            <w:tcBorders>
              <w:top w:val="nil"/>
              <w:bottom w:val="single" w:sz="4" w:space="0" w:color="000000"/>
            </w:tcBorders>
            <w:vAlign w:val="center"/>
          </w:tcPr>
          <w:p w:rsidR="00D12C95" w:rsidRPr="006178C8" w:rsidRDefault="00D12C95" w:rsidP="006178C8">
            <w:pPr>
              <w:jc w:val="center"/>
              <w:rPr>
                <w:sz w:val="20"/>
                <w:szCs w:val="20"/>
              </w:rPr>
            </w:pPr>
          </w:p>
        </w:tc>
      </w:tr>
      <w:tr w:rsidR="00D12C95" w:rsidRPr="006178C8" w:rsidTr="0087741D">
        <w:trPr>
          <w:trHeight w:hRule="exact" w:val="756"/>
        </w:trPr>
        <w:tc>
          <w:tcPr>
            <w:tcW w:w="2571" w:type="dxa"/>
            <w:vMerge/>
            <w:tcBorders>
              <w:top w:val="nil"/>
              <w:bottom w:val="single" w:sz="4" w:space="0" w:color="000000"/>
            </w:tcBorders>
            <w:vAlign w:val="center"/>
          </w:tcPr>
          <w:p w:rsidR="00D12C95" w:rsidRPr="006178C8" w:rsidRDefault="00D12C95" w:rsidP="006178C8">
            <w:pPr>
              <w:rPr>
                <w:sz w:val="20"/>
                <w:szCs w:val="20"/>
              </w:rPr>
            </w:pPr>
          </w:p>
        </w:tc>
        <w:tc>
          <w:tcPr>
            <w:tcW w:w="735" w:type="dxa"/>
            <w:vMerge/>
            <w:tcBorders>
              <w:top w:val="nil"/>
              <w:bottom w:val="single" w:sz="4" w:space="0" w:color="000000"/>
            </w:tcBorders>
            <w:vAlign w:val="center"/>
          </w:tcPr>
          <w:p w:rsidR="00D12C95" w:rsidRPr="006178C8" w:rsidRDefault="00D12C95" w:rsidP="006178C8">
            <w:pPr>
              <w:rPr>
                <w:sz w:val="20"/>
                <w:szCs w:val="20"/>
              </w:rPr>
            </w:pPr>
          </w:p>
        </w:tc>
        <w:tc>
          <w:tcPr>
            <w:tcW w:w="1444" w:type="dxa"/>
            <w:vMerge/>
            <w:tcBorders>
              <w:top w:val="nil"/>
              <w:bottom w:val="single" w:sz="4" w:space="0" w:color="000000"/>
            </w:tcBorders>
            <w:vAlign w:val="center"/>
          </w:tcPr>
          <w:p w:rsidR="00D12C95" w:rsidRPr="006178C8" w:rsidRDefault="00D12C95" w:rsidP="006178C8">
            <w:pPr>
              <w:rPr>
                <w:sz w:val="20"/>
                <w:szCs w:val="20"/>
              </w:rPr>
            </w:pPr>
          </w:p>
        </w:tc>
        <w:tc>
          <w:tcPr>
            <w:tcW w:w="1343" w:type="dxa"/>
            <w:vMerge/>
            <w:tcBorders>
              <w:top w:val="nil"/>
              <w:bottom w:val="single" w:sz="4" w:space="0" w:color="000000"/>
              <w:right w:val="single" w:sz="4" w:space="0" w:color="000000"/>
            </w:tcBorders>
            <w:vAlign w:val="center"/>
          </w:tcPr>
          <w:p w:rsidR="00D12C95" w:rsidRPr="006178C8" w:rsidRDefault="00D12C95" w:rsidP="006178C8">
            <w:pP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6178C8">
            <w:pPr>
              <w:rPr>
                <w:sz w:val="20"/>
                <w:szCs w:val="20"/>
              </w:rPr>
            </w:pPr>
          </w:p>
        </w:tc>
        <w:tc>
          <w:tcPr>
            <w:tcW w:w="752" w:type="dxa"/>
            <w:tcBorders>
              <w:left w:val="single" w:sz="4" w:space="0" w:color="000000"/>
              <w:bottom w:val="single" w:sz="4" w:space="0" w:color="000000"/>
            </w:tcBorders>
            <w:vAlign w:val="center"/>
          </w:tcPr>
          <w:p w:rsidR="00D12C95" w:rsidRPr="006178C8" w:rsidRDefault="005F551A" w:rsidP="006178C8">
            <w:pPr>
              <w:pStyle w:val="TableParagraph"/>
              <w:ind w:left="83"/>
              <w:jc w:val="left"/>
              <w:rPr>
                <w:sz w:val="20"/>
                <w:szCs w:val="20"/>
              </w:rPr>
            </w:pPr>
            <w:r w:rsidRPr="006178C8">
              <w:rPr>
                <w:spacing w:val="-2"/>
                <w:sz w:val="20"/>
                <w:szCs w:val="20"/>
              </w:rPr>
              <w:t>Начало</w:t>
            </w:r>
            <w:r w:rsidRPr="006178C8">
              <w:rPr>
                <w:spacing w:val="40"/>
                <w:sz w:val="20"/>
                <w:szCs w:val="20"/>
              </w:rPr>
              <w:t xml:space="preserve"> </w:t>
            </w:r>
            <w:r w:rsidRPr="006178C8">
              <w:rPr>
                <w:spacing w:val="-2"/>
                <w:sz w:val="20"/>
                <w:szCs w:val="20"/>
              </w:rPr>
              <w:t>участка</w:t>
            </w:r>
          </w:p>
        </w:tc>
        <w:tc>
          <w:tcPr>
            <w:tcW w:w="771" w:type="dxa"/>
            <w:tcBorders>
              <w:bottom w:val="single" w:sz="4" w:space="0" w:color="000000"/>
            </w:tcBorders>
            <w:vAlign w:val="center"/>
          </w:tcPr>
          <w:p w:rsidR="00D12C95" w:rsidRPr="006178C8" w:rsidRDefault="005F551A" w:rsidP="006178C8">
            <w:pPr>
              <w:pStyle w:val="TableParagraph"/>
              <w:ind w:left="71"/>
              <w:jc w:val="left"/>
              <w:rPr>
                <w:sz w:val="20"/>
                <w:szCs w:val="20"/>
              </w:rPr>
            </w:pPr>
            <w:r w:rsidRPr="006178C8">
              <w:rPr>
                <w:spacing w:val="-4"/>
                <w:sz w:val="20"/>
                <w:szCs w:val="20"/>
              </w:rPr>
              <w:t>Конец</w:t>
            </w:r>
            <w:r w:rsidRPr="006178C8">
              <w:rPr>
                <w:spacing w:val="40"/>
                <w:sz w:val="20"/>
                <w:szCs w:val="20"/>
              </w:rPr>
              <w:t xml:space="preserve"> </w:t>
            </w:r>
            <w:r w:rsidRPr="006178C8">
              <w:rPr>
                <w:spacing w:val="-2"/>
                <w:sz w:val="20"/>
                <w:szCs w:val="20"/>
              </w:rPr>
              <w:t>участка</w:t>
            </w:r>
          </w:p>
        </w:tc>
        <w:tc>
          <w:tcPr>
            <w:tcW w:w="548" w:type="dxa"/>
            <w:tcBorders>
              <w:bottom w:val="single" w:sz="4" w:space="0" w:color="000000"/>
            </w:tcBorders>
            <w:vAlign w:val="center"/>
          </w:tcPr>
          <w:p w:rsidR="00D12C95" w:rsidRPr="006178C8" w:rsidRDefault="005F551A" w:rsidP="00DD7688">
            <w:pPr>
              <w:pStyle w:val="TableParagraph"/>
              <w:ind w:left="-14"/>
              <w:rPr>
                <w:sz w:val="20"/>
                <w:szCs w:val="20"/>
              </w:rPr>
            </w:pPr>
            <w:r w:rsidRPr="006178C8">
              <w:rPr>
                <w:color w:val="0A0A0A"/>
                <w:spacing w:val="-4"/>
                <w:sz w:val="20"/>
                <w:szCs w:val="20"/>
              </w:rPr>
              <w:t>Кол-</w:t>
            </w:r>
            <w:r w:rsidRPr="006178C8">
              <w:rPr>
                <w:color w:val="0A0A0A"/>
                <w:spacing w:val="-6"/>
                <w:sz w:val="20"/>
                <w:szCs w:val="20"/>
              </w:rPr>
              <w:t>во</w:t>
            </w:r>
          </w:p>
        </w:tc>
        <w:tc>
          <w:tcPr>
            <w:tcW w:w="475" w:type="dxa"/>
            <w:tcBorders>
              <w:bottom w:val="single" w:sz="4" w:space="0" w:color="000000"/>
            </w:tcBorders>
            <w:vAlign w:val="center"/>
          </w:tcPr>
          <w:p w:rsidR="00D12C95" w:rsidRPr="006178C8" w:rsidRDefault="00D12C95" w:rsidP="006178C8">
            <w:pPr>
              <w:pStyle w:val="TableParagraph"/>
              <w:jc w:val="left"/>
              <w:rPr>
                <w:sz w:val="20"/>
                <w:szCs w:val="20"/>
              </w:rPr>
            </w:pPr>
          </w:p>
          <w:p w:rsidR="00D12C95" w:rsidRPr="006178C8" w:rsidRDefault="005F551A" w:rsidP="006178C8">
            <w:pPr>
              <w:pStyle w:val="TableParagraph"/>
              <w:spacing w:line="228" w:lineRule="exact"/>
              <w:ind w:left="41"/>
              <w:jc w:val="left"/>
              <w:rPr>
                <w:position w:val="-4"/>
                <w:sz w:val="20"/>
                <w:szCs w:val="20"/>
              </w:rPr>
            </w:pPr>
            <w:r w:rsidRPr="006178C8">
              <w:rPr>
                <w:noProof/>
                <w:position w:val="-4"/>
                <w:sz w:val="20"/>
                <w:szCs w:val="20"/>
                <w:lang w:eastAsia="ru-RU"/>
              </w:rPr>
              <w:drawing>
                <wp:inline distT="0" distB="0" distL="0" distR="0">
                  <wp:extent cx="204078" cy="144779"/>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6178C8" w:rsidRDefault="005F551A" w:rsidP="006178C8">
            <w:pPr>
              <w:pStyle w:val="TableParagraph"/>
              <w:spacing w:line="182" w:lineRule="exact"/>
              <w:rPr>
                <w:sz w:val="20"/>
                <w:szCs w:val="20"/>
              </w:rPr>
            </w:pPr>
            <w:r w:rsidRPr="006178C8">
              <w:rPr>
                <w:color w:val="0A0A0A"/>
                <w:sz w:val="20"/>
                <w:szCs w:val="20"/>
              </w:rPr>
              <w:t>,</w:t>
            </w:r>
            <w:r w:rsidRPr="006178C8">
              <w:rPr>
                <w:color w:val="0A0A0A"/>
                <w:spacing w:val="1"/>
                <w:sz w:val="20"/>
                <w:szCs w:val="20"/>
              </w:rPr>
              <w:t xml:space="preserve"> </w:t>
            </w:r>
            <w:r w:rsidRPr="006178C8">
              <w:rPr>
                <w:color w:val="0A0A0A"/>
                <w:spacing w:val="-10"/>
                <w:sz w:val="20"/>
                <w:szCs w:val="20"/>
              </w:rPr>
              <w:t>м</w:t>
            </w:r>
          </w:p>
        </w:tc>
        <w:tc>
          <w:tcPr>
            <w:tcW w:w="413" w:type="dxa"/>
            <w:gridSpan w:val="2"/>
            <w:tcBorders>
              <w:bottom w:val="single" w:sz="4" w:space="0" w:color="000000"/>
            </w:tcBorders>
            <w:vAlign w:val="center"/>
          </w:tcPr>
          <w:p w:rsidR="00D12C95" w:rsidRPr="006178C8" w:rsidRDefault="005F551A" w:rsidP="006178C8">
            <w:pPr>
              <w:pStyle w:val="TableParagraph"/>
              <w:ind w:left="107"/>
              <w:jc w:val="left"/>
              <w:rPr>
                <w:sz w:val="20"/>
                <w:szCs w:val="20"/>
              </w:rPr>
            </w:pPr>
            <w:r w:rsidRPr="006178C8">
              <w:rPr>
                <w:color w:val="0A0A0A"/>
                <w:spacing w:val="-4"/>
                <w:sz w:val="20"/>
                <w:szCs w:val="20"/>
              </w:rPr>
              <w:t>Кол-</w:t>
            </w:r>
            <w:r w:rsidRPr="006178C8">
              <w:rPr>
                <w:color w:val="0A0A0A"/>
                <w:spacing w:val="-6"/>
                <w:sz w:val="20"/>
                <w:szCs w:val="20"/>
              </w:rPr>
              <w:t>во</w:t>
            </w:r>
          </w:p>
        </w:tc>
        <w:tc>
          <w:tcPr>
            <w:tcW w:w="505" w:type="dxa"/>
            <w:tcBorders>
              <w:bottom w:val="single" w:sz="4" w:space="0" w:color="000000"/>
            </w:tcBorders>
            <w:vAlign w:val="center"/>
          </w:tcPr>
          <w:p w:rsidR="00D12C95" w:rsidRPr="006178C8" w:rsidRDefault="005F551A" w:rsidP="006178C8">
            <w:pPr>
              <w:pStyle w:val="TableParagraph"/>
              <w:ind w:left="400"/>
              <w:rPr>
                <w:sz w:val="20"/>
                <w:szCs w:val="20"/>
              </w:rPr>
            </w:pPr>
            <w:r w:rsidRPr="006178C8">
              <w:rPr>
                <w:color w:val="0A0A0A"/>
                <w:spacing w:val="-10"/>
                <w:sz w:val="20"/>
                <w:szCs w:val="20"/>
              </w:rPr>
              <w:t>,</w:t>
            </w:r>
          </w:p>
          <w:p w:rsidR="00D12C95" w:rsidRPr="006178C8" w:rsidRDefault="005F551A" w:rsidP="006178C8">
            <w:pPr>
              <w:pStyle w:val="TableParagraph"/>
              <w:spacing w:line="163" w:lineRule="exact"/>
              <w:rPr>
                <w:sz w:val="20"/>
                <w:szCs w:val="20"/>
              </w:rPr>
            </w:pPr>
            <w:r w:rsidRPr="006178C8">
              <w:rPr>
                <w:noProof/>
                <w:sz w:val="20"/>
                <w:szCs w:val="20"/>
                <w:lang w:eastAsia="ru-RU"/>
              </w:rPr>
              <mc:AlternateContent>
                <mc:Choice Requires="wpg">
                  <w:drawing>
                    <wp:anchor distT="0" distB="0" distL="0" distR="0" simplePos="0" relativeHeight="251648000"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98" name="Image 198"/>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15AD70AD" id="Group 197" o:spid="_x0000_s1026" style="position:absolute;margin-left:2.15pt;margin-top:-16.15pt;width:16pt;height:11.35pt;z-index:25164800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">
                      <v:shape id="Image 19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">
                        <v:imagedata r:id="rId62" o:title=""/>
                      </v:shape>
                    </v:group>
                  </w:pict>
                </mc:Fallback>
              </mc:AlternateContent>
            </w:r>
            <w:r w:rsidRPr="006178C8">
              <w:rPr>
                <w:color w:val="0A0A0A"/>
                <w:spacing w:val="-10"/>
                <w:sz w:val="20"/>
                <w:szCs w:val="20"/>
              </w:rPr>
              <w:t>м</w:t>
            </w:r>
          </w:p>
        </w:tc>
        <w:tc>
          <w:tcPr>
            <w:tcW w:w="641" w:type="dxa"/>
            <w:gridSpan w:val="2"/>
            <w:tcBorders>
              <w:bottom w:val="single" w:sz="4" w:space="0" w:color="000000"/>
            </w:tcBorders>
            <w:vAlign w:val="center"/>
          </w:tcPr>
          <w:p w:rsidR="00D12C95" w:rsidRPr="006178C8" w:rsidRDefault="005F551A" w:rsidP="006178C8">
            <w:pPr>
              <w:pStyle w:val="TableParagraph"/>
              <w:rPr>
                <w:sz w:val="20"/>
                <w:szCs w:val="20"/>
              </w:rPr>
            </w:pPr>
            <w:r w:rsidRPr="006178C8">
              <w:rPr>
                <w:color w:val="0A0A0A"/>
                <w:spacing w:val="-2"/>
                <w:sz w:val="20"/>
                <w:szCs w:val="20"/>
              </w:rPr>
              <w:t>Кол-</w:t>
            </w:r>
            <w:r w:rsidRPr="006178C8">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p w:rsidR="00D12C95" w:rsidRPr="006178C8" w:rsidRDefault="005F551A" w:rsidP="006178C8">
            <w:pPr>
              <w:pStyle w:val="TableParagraph"/>
              <w:ind w:left="470"/>
              <w:jc w:val="left"/>
              <w:rPr>
                <w:sz w:val="20"/>
                <w:szCs w:val="20"/>
              </w:rPr>
            </w:pPr>
            <w:r w:rsidRPr="006178C8">
              <w:rPr>
                <w:noProof/>
                <w:sz w:val="20"/>
                <w:szCs w:val="20"/>
                <w:lang w:eastAsia="ru-RU"/>
              </w:rPr>
              <mc:AlternateContent>
                <mc:Choice Requires="wpg">
                  <w:drawing>
                    <wp:anchor distT="0" distB="0" distL="0" distR="0" simplePos="0" relativeHeight="251649024"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0" name="Image 20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40D46F4" id="Group 199" o:spid="_x0000_s1026" style="position:absolute;margin-left:4.35pt;margin-top:-6.95pt;width:16pt;height:11.35pt;z-index:25164902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">
                      <v:shape id="Image 20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">
                        <v:imagedata r:id="rId62" o:title=""/>
                      </v:shape>
                    </v:group>
                  </w:pict>
                </mc:Fallback>
              </mc:AlternateContent>
            </w:r>
            <w:r w:rsidRPr="006178C8">
              <w:rPr>
                <w:color w:val="0A0A0A"/>
                <w:sz w:val="20"/>
                <w:szCs w:val="20"/>
              </w:rPr>
              <w:t>,</w:t>
            </w:r>
            <w:r w:rsidRPr="006178C8">
              <w:rPr>
                <w:color w:val="0A0A0A"/>
                <w:spacing w:val="1"/>
                <w:sz w:val="20"/>
                <w:szCs w:val="20"/>
              </w:rPr>
              <w:t xml:space="preserve"> </w:t>
            </w:r>
            <w:r w:rsidRPr="006178C8">
              <w:rPr>
                <w:color w:val="0A0A0A"/>
                <w:spacing w:val="-10"/>
                <w:sz w:val="20"/>
                <w:szCs w:val="20"/>
              </w:rPr>
              <w:t>м</w:t>
            </w:r>
          </w:p>
        </w:tc>
        <w:tc>
          <w:tcPr>
            <w:tcW w:w="386" w:type="dxa"/>
            <w:gridSpan w:val="2"/>
            <w:tcBorders>
              <w:top w:val="single" w:sz="4" w:space="0" w:color="000000"/>
              <w:left w:val="single" w:sz="4" w:space="0" w:color="000000"/>
              <w:bottom w:val="single" w:sz="4" w:space="0" w:color="000000"/>
            </w:tcBorders>
            <w:vAlign w:val="center"/>
          </w:tcPr>
          <w:p w:rsidR="00D12C95" w:rsidRPr="006178C8" w:rsidRDefault="005F551A" w:rsidP="006178C8">
            <w:pPr>
              <w:pStyle w:val="TableParagraph"/>
              <w:ind w:left="98"/>
              <w:jc w:val="left"/>
              <w:rPr>
                <w:sz w:val="20"/>
                <w:szCs w:val="20"/>
              </w:rPr>
            </w:pPr>
            <w:r w:rsidRPr="006178C8">
              <w:rPr>
                <w:color w:val="0A0A0A"/>
                <w:spacing w:val="-4"/>
                <w:sz w:val="20"/>
                <w:szCs w:val="20"/>
              </w:rPr>
              <w:t>Кол-</w:t>
            </w:r>
            <w:r w:rsidRPr="006178C8">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p w:rsidR="00D12C95" w:rsidRPr="006178C8" w:rsidRDefault="005F551A" w:rsidP="006178C8">
            <w:pPr>
              <w:pStyle w:val="TableParagraph"/>
              <w:ind w:left="404"/>
              <w:rPr>
                <w:sz w:val="20"/>
                <w:szCs w:val="20"/>
              </w:rPr>
            </w:pPr>
            <w:r w:rsidRPr="006178C8">
              <w:rPr>
                <w:color w:val="0A0A0A"/>
                <w:spacing w:val="-10"/>
                <w:sz w:val="20"/>
                <w:szCs w:val="20"/>
              </w:rPr>
              <w:t>,</w:t>
            </w:r>
          </w:p>
          <w:p w:rsidR="00D12C95" w:rsidRPr="006178C8" w:rsidRDefault="005F551A" w:rsidP="006178C8">
            <w:pPr>
              <w:pStyle w:val="TableParagraph"/>
              <w:spacing w:line="163" w:lineRule="exact"/>
              <w:rPr>
                <w:sz w:val="20"/>
                <w:szCs w:val="20"/>
              </w:rPr>
            </w:pPr>
            <w:r w:rsidRPr="006178C8">
              <w:rPr>
                <w:noProof/>
                <w:sz w:val="20"/>
                <w:szCs w:val="20"/>
                <w:lang w:eastAsia="ru-RU"/>
              </w:rPr>
              <mc:AlternateContent>
                <mc:Choice Requires="wpg">
                  <w:drawing>
                    <wp:anchor distT="0" distB="0" distL="0" distR="0" simplePos="0" relativeHeight="251650048"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02" name="Image 202"/>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3202E6EA" id="Group 201" o:spid="_x0000_s1026" style="position:absolute;margin-left:-.1pt;margin-top:-18.3pt;width:19.8pt;height:15.6pt;z-index:251650048;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">
                      <v:shape id="Image 202"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">
                        <v:imagedata r:id="rId64" o:title=""/>
                      </v:shape>
                    </v:group>
                  </w:pict>
                </mc:Fallback>
              </mc:AlternateContent>
            </w:r>
            <w:r w:rsidRPr="006178C8">
              <w:rPr>
                <w:color w:val="0A0A0A"/>
                <w:spacing w:val="-10"/>
                <w:sz w:val="20"/>
                <w:szCs w:val="20"/>
              </w:rPr>
              <w:t>м</w:t>
            </w:r>
          </w:p>
        </w:tc>
        <w:tc>
          <w:tcPr>
            <w:tcW w:w="470" w:type="dxa"/>
            <w:gridSpan w:val="2"/>
            <w:tcBorders>
              <w:top w:val="single" w:sz="4" w:space="0" w:color="000000"/>
              <w:left w:val="single" w:sz="4" w:space="0" w:color="000000"/>
              <w:bottom w:val="single" w:sz="4" w:space="0" w:color="000000"/>
            </w:tcBorders>
            <w:vAlign w:val="center"/>
          </w:tcPr>
          <w:p w:rsidR="00D12C95" w:rsidRPr="006178C8" w:rsidRDefault="005F551A" w:rsidP="006178C8">
            <w:pPr>
              <w:pStyle w:val="TableParagraph"/>
              <w:ind w:left="141"/>
              <w:jc w:val="left"/>
              <w:rPr>
                <w:sz w:val="20"/>
                <w:szCs w:val="20"/>
              </w:rPr>
            </w:pPr>
            <w:r w:rsidRPr="006178C8">
              <w:rPr>
                <w:color w:val="0A0A0A"/>
                <w:spacing w:val="-4"/>
                <w:sz w:val="20"/>
                <w:szCs w:val="20"/>
              </w:rPr>
              <w:t>Кол-</w:t>
            </w:r>
            <w:r w:rsidRPr="006178C8">
              <w:rPr>
                <w:color w:val="0A0A0A"/>
                <w:spacing w:val="-6"/>
                <w:sz w:val="20"/>
                <w:szCs w:val="20"/>
              </w:rPr>
              <w:t>во</w:t>
            </w:r>
          </w:p>
        </w:tc>
        <w:tc>
          <w:tcPr>
            <w:tcW w:w="577" w:type="dxa"/>
            <w:tcBorders>
              <w:top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p w:rsidR="00D12C95" w:rsidRPr="006178C8" w:rsidRDefault="005F551A" w:rsidP="006178C8">
            <w:pPr>
              <w:pStyle w:val="TableParagraph"/>
              <w:ind w:left="418"/>
              <w:rPr>
                <w:sz w:val="20"/>
                <w:szCs w:val="20"/>
              </w:rPr>
            </w:pPr>
            <w:r w:rsidRPr="006178C8">
              <w:rPr>
                <w:color w:val="0A0A0A"/>
                <w:spacing w:val="-10"/>
                <w:sz w:val="20"/>
                <w:szCs w:val="20"/>
              </w:rPr>
              <w:t>,</w:t>
            </w:r>
          </w:p>
          <w:p w:rsidR="00D12C95" w:rsidRPr="006178C8" w:rsidRDefault="005F551A" w:rsidP="006178C8">
            <w:pPr>
              <w:pStyle w:val="TableParagraph"/>
              <w:spacing w:line="163" w:lineRule="exact"/>
              <w:rPr>
                <w:sz w:val="20"/>
                <w:szCs w:val="20"/>
              </w:rPr>
            </w:pPr>
            <w:r w:rsidRPr="006178C8">
              <w:rPr>
                <w:noProof/>
                <w:sz w:val="20"/>
                <w:szCs w:val="20"/>
                <w:lang w:eastAsia="ru-RU"/>
              </w:rPr>
              <mc:AlternateContent>
                <mc:Choice Requires="wpg">
                  <w:drawing>
                    <wp:anchor distT="0" distB="0" distL="0" distR="0" simplePos="0" relativeHeight="251651072"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4" name="Image 20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2127403E" id="Group 203" o:spid="_x0000_s1026" style="position:absolute;margin-left:2.95pt;margin-top:-16.15pt;width:16pt;height:11.35pt;z-index:25165107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j&#10;7bBU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20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">
                        <v:imagedata r:id="rId62" o:title=""/>
                      </v:shape>
                    </v:group>
                  </w:pict>
                </mc:Fallback>
              </mc:AlternateContent>
            </w:r>
            <w:r w:rsidRPr="006178C8">
              <w:rPr>
                <w:color w:val="0A0A0A"/>
                <w:spacing w:val="-10"/>
                <w:sz w:val="20"/>
                <w:szCs w:val="20"/>
              </w:rPr>
              <w:t>м</w:t>
            </w:r>
          </w:p>
        </w:tc>
        <w:tc>
          <w:tcPr>
            <w:tcW w:w="897" w:type="dxa"/>
            <w:tcBorders>
              <w:top w:val="nil"/>
              <w:left w:val="single" w:sz="4" w:space="0" w:color="000000"/>
              <w:bottom w:val="single" w:sz="4" w:space="0" w:color="000000"/>
            </w:tcBorders>
            <w:vAlign w:val="center"/>
          </w:tcPr>
          <w:p w:rsidR="00D12C95" w:rsidRPr="006178C8" w:rsidRDefault="00D12C95" w:rsidP="006178C8">
            <w:pPr>
              <w:rPr>
                <w:sz w:val="20"/>
                <w:szCs w:val="20"/>
              </w:rPr>
            </w:pPr>
          </w:p>
        </w:tc>
        <w:tc>
          <w:tcPr>
            <w:tcW w:w="946" w:type="dxa"/>
            <w:gridSpan w:val="2"/>
            <w:tcBorders>
              <w:top w:val="nil"/>
              <w:bottom w:val="single" w:sz="4" w:space="0" w:color="000000"/>
            </w:tcBorders>
            <w:vAlign w:val="center"/>
          </w:tcPr>
          <w:p w:rsidR="00D12C95" w:rsidRPr="006178C8" w:rsidRDefault="00D12C95" w:rsidP="006178C8">
            <w:pPr>
              <w:rPr>
                <w:sz w:val="20"/>
                <w:szCs w:val="20"/>
              </w:rPr>
            </w:pPr>
          </w:p>
        </w:tc>
      </w:tr>
      <w:tr w:rsidR="00D12C95" w:rsidRPr="006178C8" w:rsidTr="0087741D">
        <w:trPr>
          <w:trHeight w:hRule="exact" w:val="294"/>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ind w:left="112"/>
              <w:jc w:val="left"/>
              <w:rPr>
                <w:sz w:val="20"/>
                <w:szCs w:val="20"/>
              </w:rPr>
            </w:pPr>
            <w:r w:rsidRPr="006178C8">
              <w:rPr>
                <w:sz w:val="20"/>
                <w:szCs w:val="20"/>
              </w:rPr>
              <w:t>Прямой</w:t>
            </w:r>
            <w:r w:rsidRPr="006178C8">
              <w:rPr>
                <w:spacing w:val="-7"/>
                <w:sz w:val="20"/>
                <w:szCs w:val="20"/>
              </w:rPr>
              <w:t xml:space="preserve"> </w:t>
            </w:r>
            <w:r w:rsidRPr="006178C8">
              <w:rPr>
                <w:sz w:val="20"/>
                <w:szCs w:val="20"/>
              </w:rPr>
              <w:t>от</w:t>
            </w:r>
            <w:r w:rsidRPr="006178C8">
              <w:rPr>
                <w:spacing w:val="-4"/>
                <w:sz w:val="20"/>
                <w:szCs w:val="20"/>
              </w:rPr>
              <w:t xml:space="preserve"> </w:t>
            </w:r>
            <w:r w:rsidRPr="006178C8">
              <w:rPr>
                <w:sz w:val="20"/>
                <w:szCs w:val="20"/>
              </w:rPr>
              <w:t>котельной</w:t>
            </w:r>
            <w:r w:rsidRPr="006178C8">
              <w:rPr>
                <w:spacing w:val="-4"/>
                <w:sz w:val="20"/>
                <w:szCs w:val="20"/>
              </w:rPr>
              <w:t xml:space="preserve"> </w:t>
            </w:r>
            <w:r w:rsidRPr="006178C8">
              <w:rPr>
                <w:sz w:val="20"/>
                <w:szCs w:val="20"/>
              </w:rPr>
              <w:t>до</w:t>
            </w:r>
            <w:r w:rsidRPr="006178C8">
              <w:rPr>
                <w:spacing w:val="-5"/>
                <w:sz w:val="20"/>
                <w:szCs w:val="20"/>
              </w:rPr>
              <w:t xml:space="preserve"> </w:t>
            </w:r>
            <w:r w:rsidRPr="006178C8">
              <w:rPr>
                <w:spacing w:val="-2"/>
                <w:sz w:val="20"/>
                <w:szCs w:val="20"/>
              </w:rPr>
              <w:t>столовой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1"/>
              <w:rPr>
                <w:sz w:val="20"/>
                <w:szCs w:val="20"/>
              </w:rPr>
            </w:pPr>
            <w:r w:rsidRPr="006178C8">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2"/>
              <w:rPr>
                <w:sz w:val="20"/>
                <w:szCs w:val="20"/>
              </w:rPr>
            </w:pPr>
            <w:r w:rsidRPr="006178C8">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ight="4"/>
              <w:rPr>
                <w:sz w:val="20"/>
                <w:szCs w:val="20"/>
              </w:rPr>
            </w:pPr>
            <w:r w:rsidRPr="006178C8">
              <w:rPr>
                <w:spacing w:val="-5"/>
                <w:sz w:val="20"/>
                <w:szCs w:val="20"/>
              </w:rPr>
              <w:t>243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2" w:right="9"/>
              <w:rPr>
                <w:sz w:val="20"/>
                <w:szCs w:val="20"/>
              </w:rPr>
            </w:pPr>
            <w:r w:rsidRPr="006178C8">
              <w:rPr>
                <w:spacing w:val="-4"/>
                <w:sz w:val="20"/>
                <w:szCs w:val="20"/>
              </w:rPr>
              <w:t>0,32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2"/>
              <w:rPr>
                <w:sz w:val="20"/>
                <w:szCs w:val="20"/>
              </w:rPr>
            </w:pPr>
            <w:r w:rsidRPr="006178C8">
              <w:rPr>
                <w:spacing w:val="-5"/>
                <w:sz w:val="20"/>
                <w:szCs w:val="20"/>
              </w:rPr>
              <w:t>0,5</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Pr>
                <w:sz w:val="20"/>
                <w:szCs w:val="20"/>
              </w:rPr>
            </w:pPr>
            <w:r w:rsidRPr="006178C8">
              <w:rPr>
                <w:spacing w:val="-5"/>
                <w:sz w:val="20"/>
                <w:szCs w:val="20"/>
              </w:rPr>
              <w:t>1,2</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1"/>
              <w:rPr>
                <w:sz w:val="20"/>
                <w:szCs w:val="20"/>
              </w:rPr>
            </w:pPr>
            <w:r w:rsidRPr="006178C8">
              <w:rPr>
                <w:spacing w:val="-5"/>
                <w:sz w:val="20"/>
                <w:szCs w:val="20"/>
              </w:rPr>
              <w:t>1,5</w:t>
            </w:r>
          </w:p>
        </w:tc>
      </w:tr>
      <w:tr w:rsidR="00D12C95" w:rsidRPr="006178C8" w:rsidTr="0087741D">
        <w:trPr>
          <w:trHeight w:hRule="exact" w:val="294"/>
        </w:trPr>
        <w:tc>
          <w:tcPr>
            <w:tcW w:w="2571" w:type="dxa"/>
            <w:vMerge/>
            <w:tcBorders>
              <w:top w:val="nil"/>
              <w:left w:val="single" w:sz="4" w:space="0" w:color="000000"/>
              <w:bottom w:val="single" w:sz="4" w:space="0" w:color="000000"/>
              <w:right w:val="single" w:sz="4" w:space="0" w:color="000000"/>
            </w:tcBorders>
            <w:vAlign w:val="center"/>
          </w:tcPr>
          <w:p w:rsidR="00D12C95" w:rsidRPr="006178C8" w:rsidRDefault="00D12C95" w:rsidP="006178C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4" w:right="1"/>
              <w:rPr>
                <w:sz w:val="20"/>
                <w:szCs w:val="20"/>
              </w:rPr>
            </w:pPr>
            <w:r w:rsidRPr="006178C8">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4" w:right="1"/>
              <w:rPr>
                <w:sz w:val="20"/>
                <w:szCs w:val="20"/>
              </w:rPr>
            </w:pPr>
            <w:r w:rsidRPr="006178C8">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3" w:right="1"/>
              <w:rPr>
                <w:sz w:val="20"/>
                <w:szCs w:val="20"/>
              </w:rPr>
            </w:pPr>
            <w:r w:rsidRPr="006178C8">
              <w:rPr>
                <w:spacing w:val="-5"/>
                <w:sz w:val="20"/>
                <w:szCs w:val="20"/>
              </w:rPr>
              <w:t>27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2" w:right="9"/>
              <w:rPr>
                <w:sz w:val="20"/>
                <w:szCs w:val="20"/>
              </w:rPr>
            </w:pPr>
            <w:r w:rsidRPr="006178C8">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1" w:right="2"/>
              <w:rPr>
                <w:sz w:val="20"/>
                <w:szCs w:val="20"/>
              </w:rPr>
            </w:pPr>
            <w:r w:rsidRPr="006178C8">
              <w:rPr>
                <w:spacing w:val="-10"/>
                <w:sz w:val="20"/>
                <w:szCs w:val="20"/>
              </w:rPr>
              <w:t>1</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3"/>
              <w:rPr>
                <w:sz w:val="20"/>
                <w:szCs w:val="20"/>
              </w:rPr>
            </w:pPr>
            <w:r w:rsidRPr="006178C8">
              <w:rPr>
                <w:spacing w:val="-5"/>
                <w:sz w:val="20"/>
                <w:szCs w:val="20"/>
              </w:rPr>
              <w:t>0,7</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1" w:right="1"/>
              <w:rPr>
                <w:sz w:val="20"/>
                <w:szCs w:val="20"/>
              </w:rPr>
            </w:pPr>
            <w:r w:rsidRPr="006178C8">
              <w:rPr>
                <w:spacing w:val="-5"/>
                <w:sz w:val="20"/>
                <w:szCs w:val="20"/>
              </w:rPr>
              <w:t>0,8</w:t>
            </w:r>
          </w:p>
        </w:tc>
      </w:tr>
      <w:tr w:rsidR="00D12C95" w:rsidRPr="006178C8" w:rsidTr="0087741D">
        <w:trPr>
          <w:trHeight w:hRule="exact" w:val="270"/>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Pr>
                <w:sz w:val="20"/>
                <w:szCs w:val="20"/>
              </w:rPr>
            </w:pPr>
            <w:r w:rsidRPr="006178C8">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1"/>
              <w:rPr>
                <w:sz w:val="20"/>
                <w:szCs w:val="20"/>
              </w:rPr>
            </w:pPr>
            <w:r w:rsidRPr="006178C8">
              <w:rPr>
                <w:spacing w:val="-5"/>
                <w:sz w:val="20"/>
                <w:szCs w:val="20"/>
              </w:rPr>
              <w:t>270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9" w:right="9"/>
              <w:rPr>
                <w:sz w:val="20"/>
                <w:szCs w:val="20"/>
              </w:rPr>
            </w:pPr>
            <w:r w:rsidRPr="006178C8">
              <w:rPr>
                <w:spacing w:val="-4"/>
                <w:sz w:val="20"/>
                <w:szCs w:val="20"/>
              </w:rPr>
              <w:t>0,43</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0</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Pr>
                <w:sz w:val="20"/>
                <w:szCs w:val="20"/>
              </w:rPr>
            </w:pPr>
            <w:r w:rsidRPr="006178C8">
              <w:rPr>
                <w:spacing w:val="-5"/>
                <w:sz w:val="20"/>
                <w:szCs w:val="20"/>
              </w:rPr>
              <w:t>1,9</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1"/>
              <w:rPr>
                <w:sz w:val="20"/>
                <w:szCs w:val="20"/>
              </w:rPr>
            </w:pPr>
            <w:r w:rsidRPr="006178C8">
              <w:rPr>
                <w:spacing w:val="-5"/>
                <w:sz w:val="20"/>
                <w:szCs w:val="20"/>
              </w:rPr>
              <w:t>2,3</w:t>
            </w:r>
          </w:p>
        </w:tc>
      </w:tr>
      <w:tr w:rsidR="00D12C95" w:rsidRPr="006178C8" w:rsidTr="0087741D">
        <w:trPr>
          <w:trHeight w:hRule="exact" w:val="420"/>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ind w:left="33"/>
              <w:jc w:val="left"/>
              <w:rPr>
                <w:sz w:val="20"/>
                <w:szCs w:val="20"/>
              </w:rPr>
            </w:pPr>
            <w:r w:rsidRPr="006178C8">
              <w:rPr>
                <w:sz w:val="20"/>
                <w:szCs w:val="20"/>
              </w:rPr>
              <w:t>Обратный</w:t>
            </w:r>
            <w:r w:rsidRPr="006178C8">
              <w:rPr>
                <w:spacing w:val="-6"/>
                <w:sz w:val="20"/>
                <w:szCs w:val="20"/>
              </w:rPr>
              <w:t xml:space="preserve"> </w:t>
            </w:r>
            <w:r w:rsidRPr="006178C8">
              <w:rPr>
                <w:sz w:val="20"/>
                <w:szCs w:val="20"/>
              </w:rPr>
              <w:t>от</w:t>
            </w:r>
            <w:r w:rsidRPr="006178C8">
              <w:rPr>
                <w:spacing w:val="-4"/>
                <w:sz w:val="20"/>
                <w:szCs w:val="20"/>
              </w:rPr>
              <w:t xml:space="preserve"> </w:t>
            </w:r>
            <w:r w:rsidRPr="006178C8">
              <w:rPr>
                <w:sz w:val="20"/>
                <w:szCs w:val="20"/>
              </w:rPr>
              <w:t>столовой</w:t>
            </w:r>
            <w:r w:rsidRPr="006178C8">
              <w:rPr>
                <w:spacing w:val="-4"/>
                <w:sz w:val="20"/>
                <w:szCs w:val="20"/>
              </w:rPr>
              <w:t xml:space="preserve"> </w:t>
            </w:r>
            <w:r w:rsidRPr="006178C8">
              <w:rPr>
                <w:sz w:val="20"/>
                <w:szCs w:val="20"/>
              </w:rPr>
              <w:t>до</w:t>
            </w:r>
            <w:r w:rsidRPr="006178C8">
              <w:rPr>
                <w:spacing w:val="-5"/>
                <w:sz w:val="20"/>
                <w:szCs w:val="20"/>
              </w:rPr>
              <w:t xml:space="preserve"> </w:t>
            </w:r>
            <w:r w:rsidRPr="006178C8">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1"/>
              <w:rPr>
                <w:sz w:val="20"/>
                <w:szCs w:val="20"/>
              </w:rPr>
            </w:pPr>
            <w:r w:rsidRPr="006178C8">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3"/>
              <w:rPr>
                <w:sz w:val="20"/>
                <w:szCs w:val="20"/>
              </w:rPr>
            </w:pPr>
            <w:r w:rsidRPr="006178C8">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ight="2"/>
              <w:rPr>
                <w:sz w:val="20"/>
                <w:szCs w:val="20"/>
              </w:rPr>
            </w:pPr>
            <w:r w:rsidRPr="006178C8">
              <w:rPr>
                <w:spacing w:val="-5"/>
                <w:sz w:val="20"/>
                <w:szCs w:val="20"/>
              </w:rPr>
              <w:t>27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9" w:right="9"/>
              <w:rPr>
                <w:sz w:val="20"/>
                <w:szCs w:val="20"/>
              </w:rPr>
            </w:pPr>
            <w:r w:rsidRPr="006178C8">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2"/>
              <w:rPr>
                <w:sz w:val="20"/>
                <w:szCs w:val="20"/>
              </w:rPr>
            </w:pPr>
            <w:r w:rsidRPr="006178C8">
              <w:rPr>
                <w:spacing w:val="-5"/>
                <w:sz w:val="20"/>
                <w:szCs w:val="20"/>
              </w:rPr>
              <w:t>0,5</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Pr>
                <w:sz w:val="20"/>
                <w:szCs w:val="20"/>
              </w:rPr>
            </w:pPr>
            <w:r w:rsidRPr="006178C8">
              <w:rPr>
                <w:spacing w:val="-5"/>
                <w:sz w:val="20"/>
                <w:szCs w:val="20"/>
              </w:rPr>
              <w:t>0,7</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1"/>
              <w:rPr>
                <w:sz w:val="20"/>
                <w:szCs w:val="20"/>
              </w:rPr>
            </w:pPr>
            <w:r w:rsidRPr="006178C8">
              <w:rPr>
                <w:spacing w:val="-5"/>
                <w:sz w:val="20"/>
                <w:szCs w:val="20"/>
              </w:rPr>
              <w:t>0,8</w:t>
            </w:r>
          </w:p>
        </w:tc>
      </w:tr>
      <w:tr w:rsidR="00D12C95" w:rsidRPr="006178C8" w:rsidTr="0087741D">
        <w:trPr>
          <w:trHeight w:hRule="exact" w:val="406"/>
        </w:trPr>
        <w:tc>
          <w:tcPr>
            <w:tcW w:w="2571" w:type="dxa"/>
            <w:vMerge/>
            <w:tcBorders>
              <w:top w:val="nil"/>
              <w:left w:val="single" w:sz="4" w:space="0" w:color="000000"/>
              <w:bottom w:val="single" w:sz="4" w:space="0" w:color="000000"/>
              <w:right w:val="single" w:sz="4" w:space="0" w:color="000000"/>
            </w:tcBorders>
            <w:vAlign w:val="center"/>
          </w:tcPr>
          <w:p w:rsidR="00D12C95" w:rsidRPr="006178C8" w:rsidRDefault="00D12C95" w:rsidP="006178C8">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1"/>
              <w:rPr>
                <w:sz w:val="20"/>
                <w:szCs w:val="20"/>
              </w:rPr>
            </w:pPr>
            <w:r w:rsidRPr="006178C8">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2"/>
              <w:rPr>
                <w:sz w:val="20"/>
                <w:szCs w:val="20"/>
              </w:rPr>
            </w:pPr>
            <w:r w:rsidRPr="006178C8">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ight="4"/>
              <w:rPr>
                <w:sz w:val="20"/>
                <w:szCs w:val="20"/>
              </w:rPr>
            </w:pPr>
            <w:r w:rsidRPr="006178C8">
              <w:rPr>
                <w:spacing w:val="-5"/>
                <w:sz w:val="20"/>
                <w:szCs w:val="20"/>
              </w:rPr>
              <w:t>243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9" w:right="9"/>
              <w:rPr>
                <w:sz w:val="20"/>
                <w:szCs w:val="20"/>
              </w:rPr>
            </w:pPr>
            <w:r w:rsidRPr="006178C8">
              <w:rPr>
                <w:spacing w:val="-4"/>
                <w:sz w:val="20"/>
                <w:szCs w:val="20"/>
              </w:rPr>
              <w:t>0,32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2"/>
              <w:rPr>
                <w:sz w:val="20"/>
                <w:szCs w:val="20"/>
              </w:rPr>
            </w:pPr>
            <w:r w:rsidRPr="006178C8">
              <w:rPr>
                <w:spacing w:val="-10"/>
                <w:sz w:val="20"/>
                <w:szCs w:val="20"/>
              </w:rPr>
              <w:t>1</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Pr>
                <w:sz w:val="20"/>
                <w:szCs w:val="20"/>
              </w:rPr>
            </w:pPr>
            <w:r w:rsidRPr="006178C8">
              <w:rPr>
                <w:spacing w:val="-5"/>
                <w:sz w:val="20"/>
                <w:szCs w:val="20"/>
              </w:rPr>
              <w:t>1,2</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1"/>
              <w:rPr>
                <w:sz w:val="20"/>
                <w:szCs w:val="20"/>
              </w:rPr>
            </w:pPr>
            <w:r w:rsidRPr="006178C8">
              <w:rPr>
                <w:spacing w:val="-5"/>
                <w:sz w:val="20"/>
                <w:szCs w:val="20"/>
              </w:rPr>
              <w:t>1,5</w:t>
            </w:r>
          </w:p>
        </w:tc>
      </w:tr>
      <w:tr w:rsidR="00D12C95" w:rsidRPr="006178C8" w:rsidTr="0087741D">
        <w:trPr>
          <w:trHeight w:hRule="exact" w:val="333"/>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2179"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1"/>
              <w:rPr>
                <w:sz w:val="20"/>
                <w:szCs w:val="20"/>
              </w:rPr>
            </w:pPr>
            <w:r w:rsidRPr="006178C8">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3" w:right="4"/>
              <w:rPr>
                <w:sz w:val="20"/>
                <w:szCs w:val="20"/>
              </w:rPr>
            </w:pPr>
            <w:r w:rsidRPr="006178C8">
              <w:rPr>
                <w:spacing w:val="-5"/>
                <w:sz w:val="20"/>
                <w:szCs w:val="20"/>
              </w:rPr>
              <w:t>270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9" w:right="9"/>
              <w:rPr>
                <w:sz w:val="20"/>
                <w:szCs w:val="20"/>
              </w:rPr>
            </w:pPr>
            <w:r w:rsidRPr="006178C8">
              <w:rPr>
                <w:spacing w:val="-4"/>
                <w:sz w:val="20"/>
                <w:szCs w:val="20"/>
              </w:rPr>
              <w:t>0,43</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right="1"/>
              <w:rPr>
                <w:sz w:val="20"/>
                <w:szCs w:val="20"/>
              </w:rPr>
            </w:pPr>
            <w:r w:rsidRPr="006178C8">
              <w:rPr>
                <w:spacing w:val="-10"/>
                <w:sz w:val="20"/>
                <w:szCs w:val="20"/>
              </w:rPr>
              <w:t>0</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3"/>
              <w:rPr>
                <w:sz w:val="20"/>
                <w:szCs w:val="20"/>
              </w:rPr>
            </w:pPr>
            <w:r w:rsidRPr="006178C8">
              <w:rPr>
                <w:spacing w:val="-5"/>
                <w:sz w:val="20"/>
                <w:szCs w:val="20"/>
              </w:rPr>
              <w:t>1,9</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2" w:lineRule="exact"/>
              <w:ind w:left="1" w:right="1"/>
              <w:rPr>
                <w:sz w:val="20"/>
                <w:szCs w:val="20"/>
              </w:rPr>
            </w:pPr>
            <w:r w:rsidRPr="006178C8">
              <w:rPr>
                <w:spacing w:val="-5"/>
                <w:sz w:val="20"/>
                <w:szCs w:val="20"/>
              </w:rPr>
              <w:t>2,3</w:t>
            </w:r>
          </w:p>
        </w:tc>
      </w:tr>
      <w:tr w:rsidR="00D12C95" w:rsidRPr="006178C8" w:rsidTr="0087741D">
        <w:trPr>
          <w:trHeight w:hRule="exact" w:val="302"/>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4" w:right="1"/>
              <w:rPr>
                <w:sz w:val="20"/>
                <w:szCs w:val="20"/>
              </w:rPr>
            </w:pPr>
            <w:r w:rsidRPr="006178C8">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9" w:right="9"/>
              <w:rPr>
                <w:sz w:val="20"/>
                <w:szCs w:val="20"/>
              </w:rPr>
            </w:pPr>
            <w:r w:rsidRPr="006178C8">
              <w:rPr>
                <w:spacing w:val="-4"/>
                <w:sz w:val="20"/>
                <w:szCs w:val="20"/>
              </w:rPr>
              <w:t>0,86</w:t>
            </w:r>
          </w:p>
        </w:tc>
        <w:tc>
          <w:tcPr>
            <w:tcW w:w="6749" w:type="dxa"/>
            <w:gridSpan w:val="16"/>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6178C8">
            <w:pPr>
              <w:pStyle w:val="TableParagraph"/>
              <w:jc w:val="left"/>
              <w:rPr>
                <w:sz w:val="20"/>
                <w:szCs w:val="20"/>
              </w:rPr>
            </w:pPr>
          </w:p>
        </w:tc>
        <w:tc>
          <w:tcPr>
            <w:tcW w:w="904"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3"/>
              <w:rPr>
                <w:sz w:val="20"/>
                <w:szCs w:val="20"/>
              </w:rPr>
            </w:pPr>
            <w:r w:rsidRPr="006178C8">
              <w:rPr>
                <w:spacing w:val="-5"/>
                <w:sz w:val="20"/>
                <w:szCs w:val="20"/>
              </w:rPr>
              <w:t>3,8</w:t>
            </w:r>
          </w:p>
        </w:tc>
        <w:tc>
          <w:tcPr>
            <w:tcW w:w="9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6178C8">
            <w:pPr>
              <w:pStyle w:val="TableParagraph"/>
              <w:spacing w:line="163" w:lineRule="exact"/>
              <w:ind w:left="1" w:right="1"/>
              <w:rPr>
                <w:sz w:val="20"/>
                <w:szCs w:val="20"/>
              </w:rPr>
            </w:pPr>
            <w:r w:rsidRPr="006178C8">
              <w:rPr>
                <w:spacing w:val="-5"/>
                <w:sz w:val="20"/>
                <w:szCs w:val="20"/>
              </w:rPr>
              <w:t>4,6</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5026025"/>
                <wp:effectExtent l="0" t="0" r="0" b="317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5026025"/>
                          <a:chOff x="0" y="0"/>
                          <a:chExt cx="9465945" cy="5026025"/>
                        </a:xfrm>
                      </wpg:grpSpPr>
                      <pic:pic xmlns:pic="http://schemas.openxmlformats.org/drawingml/2006/picture">
                        <pic:nvPicPr>
                          <pic:cNvPr id="206" name="Image 206"/>
                          <pic:cNvPicPr/>
                        </pic:nvPicPr>
                        <pic:blipFill>
                          <a:blip r:embed="rId69" cstate="print"/>
                          <a:stretch>
                            <a:fillRect/>
                          </a:stretch>
                        </pic:blipFill>
                        <pic:spPr>
                          <a:xfrm>
                            <a:off x="695642" y="3387407"/>
                            <a:ext cx="8382000" cy="1638299"/>
                          </a:xfrm>
                          <a:prstGeom prst="rect">
                            <a:avLst/>
                          </a:prstGeom>
                        </pic:spPr>
                      </pic:pic>
                      <wps:wsp>
                        <wps:cNvPr id="207" name="Graphic 207"/>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1554099" y="0"/>
                                </a:moveTo>
                                <a:lnTo>
                                  <a:pt x="1554099" y="2904490"/>
                                </a:lnTo>
                              </a:path>
                              <a:path w="8391525" h="2904490">
                                <a:moveTo>
                                  <a:pt x="3108579" y="0"/>
                                </a:moveTo>
                                <a:lnTo>
                                  <a:pt x="3108579" y="2904490"/>
                                </a:lnTo>
                              </a:path>
                              <a:path w="8391525" h="2904490">
                                <a:moveTo>
                                  <a:pt x="4661535" y="0"/>
                                </a:moveTo>
                                <a:lnTo>
                                  <a:pt x="4661535" y="2904490"/>
                                </a:lnTo>
                              </a:path>
                              <a:path w="8391525" h="2904490">
                                <a:moveTo>
                                  <a:pt x="6216015" y="0"/>
                                </a:moveTo>
                                <a:lnTo>
                                  <a:pt x="6216015" y="2904490"/>
                                </a:lnTo>
                              </a:path>
                              <a:path w="8391525" h="2904490">
                                <a:moveTo>
                                  <a:pt x="7769859" y="0"/>
                                </a:moveTo>
                                <a:lnTo>
                                  <a:pt x="7769859" y="2904490"/>
                                </a:lnTo>
                              </a:path>
                            </a:pathLst>
                          </a:custGeom>
                          <a:ln w="9525">
                            <a:solidFill>
                              <a:srgbClr val="D9D9D9"/>
                            </a:solidFill>
                            <a:prstDash val="solid"/>
                          </a:ln>
                        </wps:spPr>
                        <wps:bodyPr wrap="square" lIns="0" tIns="0" rIns="0" bIns="0" rtlCol="0">
                          <a:prstTxWarp prst="textNoShape">
                            <a:avLst/>
                          </a:prstTxWarp>
                          <a:noAutofit/>
                        </wps:bodyPr>
                      </wps:wsp>
                      <wps:wsp>
                        <wps:cNvPr id="208" name="Graphic 208"/>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209" name="Graphic 209"/>
                        <wps:cNvSpPr/>
                        <wps:spPr>
                          <a:xfrm>
                            <a:off x="738695" y="368363"/>
                            <a:ext cx="8391525" cy="222885"/>
                          </a:xfrm>
                          <a:custGeom>
                            <a:avLst/>
                            <a:gdLst/>
                            <a:ahLst/>
                            <a:cxnLst/>
                            <a:rect l="l" t="t" r="r" b="b"/>
                            <a:pathLst>
                              <a:path w="8391525" h="222885">
                                <a:moveTo>
                                  <a:pt x="0" y="0"/>
                                </a:moveTo>
                                <a:lnTo>
                                  <a:pt x="50838" y="975"/>
                                </a:lnTo>
                                <a:lnTo>
                                  <a:pt x="101973" y="1954"/>
                                </a:lnTo>
                                <a:lnTo>
                                  <a:pt x="153398" y="2936"/>
                                </a:lnTo>
                                <a:lnTo>
                                  <a:pt x="205107" y="3920"/>
                                </a:lnTo>
                                <a:lnTo>
                                  <a:pt x="257094" y="4908"/>
                                </a:lnTo>
                                <a:lnTo>
                                  <a:pt x="309353" y="5898"/>
                                </a:lnTo>
                                <a:lnTo>
                                  <a:pt x="361877" y="6891"/>
                                </a:lnTo>
                                <a:lnTo>
                                  <a:pt x="414662" y="7887"/>
                                </a:lnTo>
                                <a:lnTo>
                                  <a:pt x="467700" y="8885"/>
                                </a:lnTo>
                                <a:lnTo>
                                  <a:pt x="520986" y="9886"/>
                                </a:lnTo>
                                <a:lnTo>
                                  <a:pt x="574513" y="10889"/>
                                </a:lnTo>
                                <a:lnTo>
                                  <a:pt x="628275" y="11895"/>
                                </a:lnTo>
                                <a:lnTo>
                                  <a:pt x="682267" y="12903"/>
                                </a:lnTo>
                                <a:lnTo>
                                  <a:pt x="736482" y="13913"/>
                                </a:lnTo>
                                <a:lnTo>
                                  <a:pt x="790914" y="14926"/>
                                </a:lnTo>
                                <a:lnTo>
                                  <a:pt x="845558" y="15940"/>
                                </a:lnTo>
                                <a:lnTo>
                                  <a:pt x="900406" y="16957"/>
                                </a:lnTo>
                                <a:lnTo>
                                  <a:pt x="955453" y="17976"/>
                                </a:lnTo>
                                <a:lnTo>
                                  <a:pt x="1010692" y="18997"/>
                                </a:lnTo>
                                <a:lnTo>
                                  <a:pt x="1066119" y="20019"/>
                                </a:lnTo>
                                <a:lnTo>
                                  <a:pt x="1121726" y="21044"/>
                                </a:lnTo>
                                <a:lnTo>
                                  <a:pt x="1177507" y="22070"/>
                                </a:lnTo>
                                <a:lnTo>
                                  <a:pt x="1233457" y="23098"/>
                                </a:lnTo>
                                <a:lnTo>
                                  <a:pt x="1289570" y="24128"/>
                                </a:lnTo>
                                <a:lnTo>
                                  <a:pt x="1345838" y="25159"/>
                                </a:lnTo>
                                <a:lnTo>
                                  <a:pt x="1402257" y="26192"/>
                                </a:lnTo>
                                <a:lnTo>
                                  <a:pt x="1458819" y="27227"/>
                                </a:lnTo>
                                <a:lnTo>
                                  <a:pt x="1515520" y="28262"/>
                                </a:lnTo>
                                <a:lnTo>
                                  <a:pt x="1572352" y="29299"/>
                                </a:lnTo>
                                <a:lnTo>
                                  <a:pt x="1629311" y="30338"/>
                                </a:lnTo>
                                <a:lnTo>
                                  <a:pt x="1686389" y="31377"/>
                                </a:lnTo>
                                <a:lnTo>
                                  <a:pt x="1743581" y="32418"/>
                                </a:lnTo>
                                <a:lnTo>
                                  <a:pt x="1800880" y="33460"/>
                                </a:lnTo>
                                <a:lnTo>
                                  <a:pt x="1858280" y="34503"/>
                                </a:lnTo>
                                <a:lnTo>
                                  <a:pt x="1915776" y="35547"/>
                                </a:lnTo>
                                <a:lnTo>
                                  <a:pt x="1973362" y="36592"/>
                                </a:lnTo>
                                <a:lnTo>
                                  <a:pt x="2031030" y="37638"/>
                                </a:lnTo>
                                <a:lnTo>
                                  <a:pt x="2088776" y="38684"/>
                                </a:lnTo>
                                <a:lnTo>
                                  <a:pt x="2146592" y="39731"/>
                                </a:lnTo>
                                <a:lnTo>
                                  <a:pt x="2204474" y="40779"/>
                                </a:lnTo>
                                <a:lnTo>
                                  <a:pt x="2262414" y="41828"/>
                                </a:lnTo>
                                <a:lnTo>
                                  <a:pt x="2320407" y="42877"/>
                                </a:lnTo>
                                <a:lnTo>
                                  <a:pt x="2378447" y="43926"/>
                                </a:lnTo>
                                <a:lnTo>
                                  <a:pt x="2436527" y="44976"/>
                                </a:lnTo>
                                <a:lnTo>
                                  <a:pt x="2494642" y="46027"/>
                                </a:lnTo>
                                <a:lnTo>
                                  <a:pt x="2552785" y="47077"/>
                                </a:lnTo>
                                <a:lnTo>
                                  <a:pt x="2610950" y="48128"/>
                                </a:lnTo>
                                <a:lnTo>
                                  <a:pt x="2669132" y="49179"/>
                                </a:lnTo>
                                <a:lnTo>
                                  <a:pt x="2727324" y="50230"/>
                                </a:lnTo>
                                <a:lnTo>
                                  <a:pt x="2785519" y="51282"/>
                                </a:lnTo>
                                <a:lnTo>
                                  <a:pt x="2843713" y="52333"/>
                                </a:lnTo>
                                <a:lnTo>
                                  <a:pt x="2901899" y="53384"/>
                                </a:lnTo>
                                <a:lnTo>
                                  <a:pt x="2960070" y="54435"/>
                                </a:lnTo>
                                <a:lnTo>
                                  <a:pt x="3018221" y="55486"/>
                                </a:lnTo>
                                <a:lnTo>
                                  <a:pt x="3076346" y="56536"/>
                                </a:lnTo>
                                <a:lnTo>
                                  <a:pt x="3134438" y="57587"/>
                                </a:lnTo>
                                <a:lnTo>
                                  <a:pt x="3192491" y="58636"/>
                                </a:lnTo>
                                <a:lnTo>
                                  <a:pt x="3250500" y="59686"/>
                                </a:lnTo>
                                <a:lnTo>
                                  <a:pt x="3308458" y="60735"/>
                                </a:lnTo>
                                <a:lnTo>
                                  <a:pt x="3366360" y="61783"/>
                                </a:lnTo>
                                <a:lnTo>
                                  <a:pt x="3424198" y="62831"/>
                                </a:lnTo>
                                <a:lnTo>
                                  <a:pt x="3481967" y="63878"/>
                                </a:lnTo>
                                <a:lnTo>
                                  <a:pt x="3539662" y="64924"/>
                                </a:lnTo>
                                <a:lnTo>
                                  <a:pt x="3597275" y="65970"/>
                                </a:lnTo>
                                <a:lnTo>
                                  <a:pt x="3654800" y="67014"/>
                                </a:lnTo>
                                <a:lnTo>
                                  <a:pt x="3712233" y="68058"/>
                                </a:lnTo>
                                <a:lnTo>
                                  <a:pt x="3769566" y="69100"/>
                                </a:lnTo>
                                <a:lnTo>
                                  <a:pt x="3826793" y="70142"/>
                                </a:lnTo>
                                <a:lnTo>
                                  <a:pt x="3883909" y="71182"/>
                                </a:lnTo>
                                <a:lnTo>
                                  <a:pt x="3940907" y="72222"/>
                                </a:lnTo>
                                <a:lnTo>
                                  <a:pt x="3997781" y="73260"/>
                                </a:lnTo>
                                <a:lnTo>
                                  <a:pt x="4054525" y="74296"/>
                                </a:lnTo>
                                <a:lnTo>
                                  <a:pt x="4111134" y="75332"/>
                                </a:lnTo>
                                <a:lnTo>
                                  <a:pt x="4167600" y="76366"/>
                                </a:lnTo>
                                <a:lnTo>
                                  <a:pt x="4223918" y="77398"/>
                                </a:lnTo>
                                <a:lnTo>
                                  <a:pt x="4280082" y="78429"/>
                                </a:lnTo>
                                <a:lnTo>
                                  <a:pt x="4336085" y="79458"/>
                                </a:lnTo>
                                <a:lnTo>
                                  <a:pt x="4391922" y="80486"/>
                                </a:lnTo>
                                <a:lnTo>
                                  <a:pt x="4447587" y="81512"/>
                                </a:lnTo>
                                <a:lnTo>
                                  <a:pt x="4503073" y="82536"/>
                                </a:lnTo>
                                <a:lnTo>
                                  <a:pt x="4558374" y="83558"/>
                                </a:lnTo>
                                <a:lnTo>
                                  <a:pt x="4613484" y="84578"/>
                                </a:lnTo>
                                <a:lnTo>
                                  <a:pt x="4668398" y="85596"/>
                                </a:lnTo>
                                <a:lnTo>
                                  <a:pt x="4723109" y="86612"/>
                                </a:lnTo>
                                <a:lnTo>
                                  <a:pt x="4777610" y="87626"/>
                                </a:lnTo>
                                <a:lnTo>
                                  <a:pt x="4831897" y="88638"/>
                                </a:lnTo>
                                <a:lnTo>
                                  <a:pt x="4885962" y="89648"/>
                                </a:lnTo>
                                <a:lnTo>
                                  <a:pt x="4939800" y="90655"/>
                                </a:lnTo>
                                <a:lnTo>
                                  <a:pt x="4993404" y="91660"/>
                                </a:lnTo>
                                <a:lnTo>
                                  <a:pt x="5046769" y="92663"/>
                                </a:lnTo>
                                <a:lnTo>
                                  <a:pt x="5099889" y="93663"/>
                                </a:lnTo>
                                <a:lnTo>
                                  <a:pt x="5152757" y="94660"/>
                                </a:lnTo>
                                <a:lnTo>
                                  <a:pt x="5205367" y="95655"/>
                                </a:lnTo>
                                <a:lnTo>
                                  <a:pt x="5257713" y="96647"/>
                                </a:lnTo>
                                <a:lnTo>
                                  <a:pt x="5309789" y="97637"/>
                                </a:lnTo>
                                <a:lnTo>
                                  <a:pt x="5361589" y="98623"/>
                                </a:lnTo>
                                <a:lnTo>
                                  <a:pt x="5413108" y="99607"/>
                                </a:lnTo>
                                <a:lnTo>
                                  <a:pt x="5464338" y="100588"/>
                                </a:lnTo>
                                <a:lnTo>
                                  <a:pt x="5515273" y="101566"/>
                                </a:lnTo>
                                <a:lnTo>
                                  <a:pt x="5565909" y="102541"/>
                                </a:lnTo>
                                <a:lnTo>
                                  <a:pt x="5616237" y="103512"/>
                                </a:lnTo>
                                <a:lnTo>
                                  <a:pt x="5666254" y="104481"/>
                                </a:lnTo>
                                <a:lnTo>
                                  <a:pt x="5715951" y="105446"/>
                                </a:lnTo>
                                <a:lnTo>
                                  <a:pt x="5765324" y="106408"/>
                                </a:lnTo>
                                <a:lnTo>
                                  <a:pt x="5814367" y="107367"/>
                                </a:lnTo>
                                <a:lnTo>
                                  <a:pt x="5863072" y="108322"/>
                                </a:lnTo>
                                <a:lnTo>
                                  <a:pt x="5911434" y="109274"/>
                                </a:lnTo>
                                <a:lnTo>
                                  <a:pt x="5959447" y="110222"/>
                                </a:lnTo>
                                <a:lnTo>
                                  <a:pt x="6007106" y="111167"/>
                                </a:lnTo>
                                <a:lnTo>
                                  <a:pt x="6054402" y="112108"/>
                                </a:lnTo>
                                <a:lnTo>
                                  <a:pt x="6101332" y="113045"/>
                                </a:lnTo>
                                <a:lnTo>
                                  <a:pt x="6147888" y="113979"/>
                                </a:lnTo>
                                <a:lnTo>
                                  <a:pt x="6194065" y="114908"/>
                                </a:lnTo>
                                <a:lnTo>
                                  <a:pt x="6239856" y="115834"/>
                                </a:lnTo>
                                <a:lnTo>
                                  <a:pt x="6285255" y="116756"/>
                                </a:lnTo>
                                <a:lnTo>
                                  <a:pt x="6330256" y="117674"/>
                                </a:lnTo>
                                <a:lnTo>
                                  <a:pt x="6374854" y="118587"/>
                                </a:lnTo>
                                <a:lnTo>
                                  <a:pt x="6419042" y="119497"/>
                                </a:lnTo>
                                <a:lnTo>
                                  <a:pt x="6462813" y="120402"/>
                                </a:lnTo>
                                <a:lnTo>
                                  <a:pt x="6506163" y="121303"/>
                                </a:lnTo>
                                <a:lnTo>
                                  <a:pt x="6549084" y="122199"/>
                                </a:lnTo>
                                <a:lnTo>
                                  <a:pt x="6591571" y="123092"/>
                                </a:lnTo>
                                <a:lnTo>
                                  <a:pt x="6633618" y="123979"/>
                                </a:lnTo>
                                <a:lnTo>
                                  <a:pt x="6675218" y="124862"/>
                                </a:lnTo>
                                <a:lnTo>
                                  <a:pt x="6716365" y="125741"/>
                                </a:lnTo>
                                <a:lnTo>
                                  <a:pt x="6757054" y="126615"/>
                                </a:lnTo>
                                <a:lnTo>
                                  <a:pt x="6797279" y="127484"/>
                                </a:lnTo>
                                <a:lnTo>
                                  <a:pt x="6837032" y="128349"/>
                                </a:lnTo>
                                <a:lnTo>
                                  <a:pt x="6876308" y="129208"/>
                                </a:lnTo>
                                <a:lnTo>
                                  <a:pt x="6915102" y="130063"/>
                                </a:lnTo>
                                <a:lnTo>
                                  <a:pt x="6953406" y="130913"/>
                                </a:lnTo>
                                <a:lnTo>
                                  <a:pt x="7028523" y="132597"/>
                                </a:lnTo>
                                <a:lnTo>
                                  <a:pt x="7101611" y="134261"/>
                                </a:lnTo>
                                <a:lnTo>
                                  <a:pt x="7172620" y="135903"/>
                                </a:lnTo>
                                <a:lnTo>
                                  <a:pt x="7241503" y="137524"/>
                                </a:lnTo>
                                <a:lnTo>
                                  <a:pt x="7308210" y="139123"/>
                                </a:lnTo>
                                <a:lnTo>
                                  <a:pt x="7372693" y="140699"/>
                                </a:lnTo>
                                <a:lnTo>
                                  <a:pt x="7434902" y="142252"/>
                                </a:lnTo>
                                <a:lnTo>
                                  <a:pt x="7494791" y="143782"/>
                                </a:lnTo>
                                <a:lnTo>
                                  <a:pt x="7552308" y="145287"/>
                                </a:lnTo>
                                <a:lnTo>
                                  <a:pt x="7626118" y="147769"/>
                                </a:lnTo>
                                <a:lnTo>
                                  <a:pt x="7698631" y="151179"/>
                                </a:lnTo>
                                <a:lnTo>
                                  <a:pt x="7769497" y="155383"/>
                                </a:lnTo>
                                <a:lnTo>
                                  <a:pt x="7838363" y="160249"/>
                                </a:lnTo>
                                <a:lnTo>
                                  <a:pt x="7904877" y="165642"/>
                                </a:lnTo>
                                <a:lnTo>
                                  <a:pt x="7968688" y="171429"/>
                                </a:lnTo>
                                <a:lnTo>
                                  <a:pt x="8029443" y="177475"/>
                                </a:lnTo>
                                <a:lnTo>
                                  <a:pt x="8086791" y="183646"/>
                                </a:lnTo>
                                <a:lnTo>
                                  <a:pt x="8140380" y="189809"/>
                                </a:lnTo>
                                <a:lnTo>
                                  <a:pt x="8189857" y="195831"/>
                                </a:lnTo>
                                <a:lnTo>
                                  <a:pt x="8234871" y="201576"/>
                                </a:lnTo>
                                <a:lnTo>
                                  <a:pt x="8275071" y="206911"/>
                                </a:lnTo>
                                <a:lnTo>
                                  <a:pt x="8339617" y="215818"/>
                                </a:lnTo>
                                <a:lnTo>
                                  <a:pt x="8363259" y="219121"/>
                                </a:lnTo>
                                <a:lnTo>
                                  <a:pt x="8380679" y="221479"/>
                                </a:lnTo>
                                <a:lnTo>
                                  <a:pt x="8391525" y="222757"/>
                                </a:lnTo>
                              </a:path>
                            </a:pathLst>
                          </a:custGeom>
                          <a:ln w="19050">
                            <a:solidFill>
                              <a:srgbClr val="FF0000"/>
                            </a:solidFill>
                            <a:prstDash val="solid"/>
                          </a:ln>
                        </wps:spPr>
                        <wps:bodyPr wrap="square" lIns="0" tIns="0" rIns="0" bIns="0" rtlCol="0">
                          <a:prstTxWarp prst="textNoShape">
                            <a:avLst/>
                          </a:prstTxWarp>
                          <a:noAutofit/>
                        </wps:bodyPr>
                      </wps:wsp>
                      <wps:wsp>
                        <wps:cNvPr id="210" name="Graphic 210"/>
                        <wps:cNvSpPr/>
                        <wps:spPr>
                          <a:xfrm>
                            <a:off x="738695" y="2546667"/>
                            <a:ext cx="8391525" cy="242570"/>
                          </a:xfrm>
                          <a:custGeom>
                            <a:avLst/>
                            <a:gdLst/>
                            <a:ahLst/>
                            <a:cxnLst/>
                            <a:rect l="l" t="t" r="r" b="b"/>
                            <a:pathLst>
                              <a:path w="8391525" h="242570">
                                <a:moveTo>
                                  <a:pt x="0" y="242062"/>
                                </a:moveTo>
                                <a:lnTo>
                                  <a:pt x="50838" y="241544"/>
                                </a:lnTo>
                                <a:lnTo>
                                  <a:pt x="101973" y="241031"/>
                                </a:lnTo>
                                <a:lnTo>
                                  <a:pt x="153398" y="240522"/>
                                </a:lnTo>
                                <a:lnTo>
                                  <a:pt x="205107" y="240016"/>
                                </a:lnTo>
                                <a:lnTo>
                                  <a:pt x="257094" y="239513"/>
                                </a:lnTo>
                                <a:lnTo>
                                  <a:pt x="309353" y="239015"/>
                                </a:lnTo>
                                <a:lnTo>
                                  <a:pt x="361877" y="238519"/>
                                </a:lnTo>
                                <a:lnTo>
                                  <a:pt x="414662" y="238027"/>
                                </a:lnTo>
                                <a:lnTo>
                                  <a:pt x="467700" y="237539"/>
                                </a:lnTo>
                                <a:lnTo>
                                  <a:pt x="520986" y="237053"/>
                                </a:lnTo>
                                <a:lnTo>
                                  <a:pt x="574513" y="236571"/>
                                </a:lnTo>
                                <a:lnTo>
                                  <a:pt x="628275" y="236091"/>
                                </a:lnTo>
                                <a:lnTo>
                                  <a:pt x="682267" y="235615"/>
                                </a:lnTo>
                                <a:lnTo>
                                  <a:pt x="736482" y="235142"/>
                                </a:lnTo>
                                <a:lnTo>
                                  <a:pt x="790914" y="234671"/>
                                </a:lnTo>
                                <a:lnTo>
                                  <a:pt x="845558" y="234203"/>
                                </a:lnTo>
                                <a:lnTo>
                                  <a:pt x="900406" y="233738"/>
                                </a:lnTo>
                                <a:lnTo>
                                  <a:pt x="955453" y="233275"/>
                                </a:lnTo>
                                <a:lnTo>
                                  <a:pt x="1010692" y="232815"/>
                                </a:lnTo>
                                <a:lnTo>
                                  <a:pt x="1066119" y="232357"/>
                                </a:lnTo>
                                <a:lnTo>
                                  <a:pt x="1121726" y="231902"/>
                                </a:lnTo>
                                <a:lnTo>
                                  <a:pt x="1177507" y="231448"/>
                                </a:lnTo>
                                <a:lnTo>
                                  <a:pt x="1233457" y="230997"/>
                                </a:lnTo>
                                <a:lnTo>
                                  <a:pt x="1289570" y="230548"/>
                                </a:lnTo>
                                <a:lnTo>
                                  <a:pt x="1345838" y="230101"/>
                                </a:lnTo>
                                <a:lnTo>
                                  <a:pt x="1402257" y="229656"/>
                                </a:lnTo>
                                <a:lnTo>
                                  <a:pt x="1458819" y="229213"/>
                                </a:lnTo>
                                <a:lnTo>
                                  <a:pt x="1515520" y="228772"/>
                                </a:lnTo>
                                <a:lnTo>
                                  <a:pt x="1572352" y="228332"/>
                                </a:lnTo>
                                <a:lnTo>
                                  <a:pt x="1629311" y="227894"/>
                                </a:lnTo>
                                <a:lnTo>
                                  <a:pt x="1686389" y="227458"/>
                                </a:lnTo>
                                <a:lnTo>
                                  <a:pt x="1743581" y="227023"/>
                                </a:lnTo>
                                <a:lnTo>
                                  <a:pt x="1800880" y="226589"/>
                                </a:lnTo>
                                <a:lnTo>
                                  <a:pt x="1858280" y="226157"/>
                                </a:lnTo>
                                <a:lnTo>
                                  <a:pt x="1915776" y="225726"/>
                                </a:lnTo>
                                <a:lnTo>
                                  <a:pt x="1973362" y="225296"/>
                                </a:lnTo>
                                <a:lnTo>
                                  <a:pt x="2031030" y="224867"/>
                                </a:lnTo>
                                <a:lnTo>
                                  <a:pt x="2088776" y="224439"/>
                                </a:lnTo>
                                <a:lnTo>
                                  <a:pt x="2146592" y="224012"/>
                                </a:lnTo>
                                <a:lnTo>
                                  <a:pt x="2204474" y="223586"/>
                                </a:lnTo>
                                <a:lnTo>
                                  <a:pt x="2262414" y="223160"/>
                                </a:lnTo>
                                <a:lnTo>
                                  <a:pt x="2320407" y="222736"/>
                                </a:lnTo>
                                <a:lnTo>
                                  <a:pt x="2378447" y="222311"/>
                                </a:lnTo>
                                <a:lnTo>
                                  <a:pt x="2436527" y="221888"/>
                                </a:lnTo>
                                <a:lnTo>
                                  <a:pt x="2494642" y="221465"/>
                                </a:lnTo>
                                <a:lnTo>
                                  <a:pt x="2552785" y="221042"/>
                                </a:lnTo>
                                <a:lnTo>
                                  <a:pt x="2610950" y="220619"/>
                                </a:lnTo>
                                <a:lnTo>
                                  <a:pt x="2669132" y="220197"/>
                                </a:lnTo>
                                <a:lnTo>
                                  <a:pt x="2727324" y="219775"/>
                                </a:lnTo>
                                <a:lnTo>
                                  <a:pt x="2785519" y="219352"/>
                                </a:lnTo>
                                <a:lnTo>
                                  <a:pt x="2843713" y="218930"/>
                                </a:lnTo>
                                <a:lnTo>
                                  <a:pt x="2901899" y="218508"/>
                                </a:lnTo>
                                <a:lnTo>
                                  <a:pt x="2960070" y="218085"/>
                                </a:lnTo>
                                <a:lnTo>
                                  <a:pt x="3018221" y="217662"/>
                                </a:lnTo>
                                <a:lnTo>
                                  <a:pt x="3076346" y="217239"/>
                                </a:lnTo>
                                <a:lnTo>
                                  <a:pt x="3134438" y="216816"/>
                                </a:lnTo>
                                <a:lnTo>
                                  <a:pt x="3192491" y="216392"/>
                                </a:lnTo>
                                <a:lnTo>
                                  <a:pt x="3250500" y="215967"/>
                                </a:lnTo>
                                <a:lnTo>
                                  <a:pt x="3308458" y="215541"/>
                                </a:lnTo>
                                <a:lnTo>
                                  <a:pt x="3366360" y="215115"/>
                                </a:lnTo>
                                <a:lnTo>
                                  <a:pt x="3424198" y="214688"/>
                                </a:lnTo>
                                <a:lnTo>
                                  <a:pt x="3481967" y="214260"/>
                                </a:lnTo>
                                <a:lnTo>
                                  <a:pt x="3539662" y="213832"/>
                                </a:lnTo>
                                <a:lnTo>
                                  <a:pt x="3597275" y="213402"/>
                                </a:lnTo>
                                <a:lnTo>
                                  <a:pt x="3654800" y="212971"/>
                                </a:lnTo>
                                <a:lnTo>
                                  <a:pt x="3712233" y="212538"/>
                                </a:lnTo>
                                <a:lnTo>
                                  <a:pt x="3769566" y="212105"/>
                                </a:lnTo>
                                <a:lnTo>
                                  <a:pt x="3826793" y="211670"/>
                                </a:lnTo>
                                <a:lnTo>
                                  <a:pt x="3883909" y="211233"/>
                                </a:lnTo>
                                <a:lnTo>
                                  <a:pt x="3940907" y="210795"/>
                                </a:lnTo>
                                <a:lnTo>
                                  <a:pt x="3997781" y="210356"/>
                                </a:lnTo>
                                <a:lnTo>
                                  <a:pt x="4054525" y="209915"/>
                                </a:lnTo>
                                <a:lnTo>
                                  <a:pt x="4111134" y="209471"/>
                                </a:lnTo>
                                <a:lnTo>
                                  <a:pt x="4167600" y="209027"/>
                                </a:lnTo>
                                <a:lnTo>
                                  <a:pt x="4223918" y="208580"/>
                                </a:lnTo>
                                <a:lnTo>
                                  <a:pt x="4280082" y="208131"/>
                                </a:lnTo>
                                <a:lnTo>
                                  <a:pt x="4336085" y="207680"/>
                                </a:lnTo>
                                <a:lnTo>
                                  <a:pt x="4391922" y="207227"/>
                                </a:lnTo>
                                <a:lnTo>
                                  <a:pt x="4447587" y="206771"/>
                                </a:lnTo>
                                <a:lnTo>
                                  <a:pt x="4503073" y="206314"/>
                                </a:lnTo>
                                <a:lnTo>
                                  <a:pt x="4558374" y="205854"/>
                                </a:lnTo>
                                <a:lnTo>
                                  <a:pt x="4613484" y="205391"/>
                                </a:lnTo>
                                <a:lnTo>
                                  <a:pt x="4668398" y="204926"/>
                                </a:lnTo>
                                <a:lnTo>
                                  <a:pt x="4723109" y="204458"/>
                                </a:lnTo>
                                <a:lnTo>
                                  <a:pt x="4777610" y="203987"/>
                                </a:lnTo>
                                <a:lnTo>
                                  <a:pt x="4831897" y="203514"/>
                                </a:lnTo>
                                <a:lnTo>
                                  <a:pt x="4885962" y="203038"/>
                                </a:lnTo>
                                <a:lnTo>
                                  <a:pt x="4939800" y="202559"/>
                                </a:lnTo>
                                <a:lnTo>
                                  <a:pt x="4993404" y="202077"/>
                                </a:lnTo>
                                <a:lnTo>
                                  <a:pt x="5046769" y="201591"/>
                                </a:lnTo>
                                <a:lnTo>
                                  <a:pt x="5099889" y="201103"/>
                                </a:lnTo>
                                <a:lnTo>
                                  <a:pt x="5152757" y="200611"/>
                                </a:lnTo>
                                <a:lnTo>
                                  <a:pt x="5205367" y="200116"/>
                                </a:lnTo>
                                <a:lnTo>
                                  <a:pt x="5257713" y="199617"/>
                                </a:lnTo>
                                <a:lnTo>
                                  <a:pt x="5309789" y="199115"/>
                                </a:lnTo>
                                <a:lnTo>
                                  <a:pt x="5361589" y="198609"/>
                                </a:lnTo>
                                <a:lnTo>
                                  <a:pt x="5413108" y="198100"/>
                                </a:lnTo>
                                <a:lnTo>
                                  <a:pt x="5464338" y="197587"/>
                                </a:lnTo>
                                <a:lnTo>
                                  <a:pt x="5515273" y="197070"/>
                                </a:lnTo>
                                <a:lnTo>
                                  <a:pt x="5565909" y="196549"/>
                                </a:lnTo>
                                <a:lnTo>
                                  <a:pt x="5616237" y="196024"/>
                                </a:lnTo>
                                <a:lnTo>
                                  <a:pt x="5666254" y="195495"/>
                                </a:lnTo>
                                <a:lnTo>
                                  <a:pt x="5715951" y="194962"/>
                                </a:lnTo>
                                <a:lnTo>
                                  <a:pt x="5765324" y="194425"/>
                                </a:lnTo>
                                <a:lnTo>
                                  <a:pt x="5814367" y="193883"/>
                                </a:lnTo>
                                <a:lnTo>
                                  <a:pt x="5863072" y="193337"/>
                                </a:lnTo>
                                <a:lnTo>
                                  <a:pt x="5911434" y="192787"/>
                                </a:lnTo>
                                <a:lnTo>
                                  <a:pt x="5959447" y="192232"/>
                                </a:lnTo>
                                <a:lnTo>
                                  <a:pt x="6007106" y="191672"/>
                                </a:lnTo>
                                <a:lnTo>
                                  <a:pt x="6054402" y="191108"/>
                                </a:lnTo>
                                <a:lnTo>
                                  <a:pt x="6101332" y="190539"/>
                                </a:lnTo>
                                <a:lnTo>
                                  <a:pt x="6147888" y="189965"/>
                                </a:lnTo>
                                <a:lnTo>
                                  <a:pt x="6194065" y="189386"/>
                                </a:lnTo>
                                <a:lnTo>
                                  <a:pt x="6239856" y="188802"/>
                                </a:lnTo>
                                <a:lnTo>
                                  <a:pt x="6285255" y="188213"/>
                                </a:lnTo>
                                <a:lnTo>
                                  <a:pt x="6330256" y="187619"/>
                                </a:lnTo>
                                <a:lnTo>
                                  <a:pt x="6374854" y="187019"/>
                                </a:lnTo>
                                <a:lnTo>
                                  <a:pt x="6419042" y="186414"/>
                                </a:lnTo>
                                <a:lnTo>
                                  <a:pt x="6462813" y="185804"/>
                                </a:lnTo>
                                <a:lnTo>
                                  <a:pt x="6506163" y="185189"/>
                                </a:lnTo>
                                <a:lnTo>
                                  <a:pt x="6549084" y="184567"/>
                                </a:lnTo>
                                <a:lnTo>
                                  <a:pt x="6591571" y="183941"/>
                                </a:lnTo>
                                <a:lnTo>
                                  <a:pt x="6633618" y="183308"/>
                                </a:lnTo>
                                <a:lnTo>
                                  <a:pt x="6675218" y="182670"/>
                                </a:lnTo>
                                <a:lnTo>
                                  <a:pt x="6716365" y="182025"/>
                                </a:lnTo>
                                <a:lnTo>
                                  <a:pt x="6757054" y="181375"/>
                                </a:lnTo>
                                <a:lnTo>
                                  <a:pt x="6797279" y="180719"/>
                                </a:lnTo>
                                <a:lnTo>
                                  <a:pt x="6837032" y="180056"/>
                                </a:lnTo>
                                <a:lnTo>
                                  <a:pt x="6876308" y="179388"/>
                                </a:lnTo>
                                <a:lnTo>
                                  <a:pt x="6915102" y="178713"/>
                                </a:lnTo>
                                <a:lnTo>
                                  <a:pt x="6953406" y="178032"/>
                                </a:lnTo>
                                <a:lnTo>
                                  <a:pt x="7028523" y="176650"/>
                                </a:lnTo>
                                <a:lnTo>
                                  <a:pt x="7101611" y="175241"/>
                                </a:lnTo>
                                <a:lnTo>
                                  <a:pt x="7172620" y="173806"/>
                                </a:lnTo>
                                <a:lnTo>
                                  <a:pt x="7241503" y="172343"/>
                                </a:lnTo>
                                <a:lnTo>
                                  <a:pt x="7308210" y="170852"/>
                                </a:lnTo>
                                <a:lnTo>
                                  <a:pt x="7372693" y="169332"/>
                                </a:lnTo>
                                <a:lnTo>
                                  <a:pt x="7434902" y="167782"/>
                                </a:lnTo>
                                <a:lnTo>
                                  <a:pt x="7494791" y="166202"/>
                                </a:lnTo>
                                <a:lnTo>
                                  <a:pt x="7552308" y="164592"/>
                                </a:lnTo>
                                <a:lnTo>
                                  <a:pt x="7627084" y="161106"/>
                                </a:lnTo>
                                <a:lnTo>
                                  <a:pt x="7700318" y="155215"/>
                                </a:lnTo>
                                <a:lnTo>
                                  <a:pt x="7771682" y="147245"/>
                                </a:lnTo>
                                <a:lnTo>
                                  <a:pt x="7840851" y="137522"/>
                                </a:lnTo>
                                <a:lnTo>
                                  <a:pt x="7907496" y="126372"/>
                                </a:lnTo>
                                <a:lnTo>
                                  <a:pt x="7971293" y="114121"/>
                                </a:lnTo>
                                <a:lnTo>
                                  <a:pt x="8031913" y="101096"/>
                                </a:lnTo>
                                <a:lnTo>
                                  <a:pt x="8089030" y="87622"/>
                                </a:lnTo>
                                <a:lnTo>
                                  <a:pt x="8142317" y="74026"/>
                                </a:lnTo>
                                <a:lnTo>
                                  <a:pt x="8191448" y="60634"/>
                                </a:lnTo>
                                <a:lnTo>
                                  <a:pt x="8236095" y="47772"/>
                                </a:lnTo>
                                <a:lnTo>
                                  <a:pt x="8275931" y="35767"/>
                                </a:lnTo>
                                <a:lnTo>
                                  <a:pt x="8339867" y="15629"/>
                                </a:lnTo>
                                <a:lnTo>
                                  <a:pt x="8363313" y="8150"/>
                                </a:lnTo>
                                <a:lnTo>
                                  <a:pt x="8380641" y="2831"/>
                                </a:lnTo>
                                <a:lnTo>
                                  <a:pt x="8391525" y="0"/>
                                </a:lnTo>
                              </a:path>
                            </a:pathLst>
                          </a:custGeom>
                          <a:ln w="19049">
                            <a:solidFill>
                              <a:srgbClr val="4F81BC"/>
                            </a:solidFill>
                            <a:prstDash val="solid"/>
                          </a:ln>
                        </wps:spPr>
                        <wps:bodyPr wrap="square" lIns="0" tIns="0" rIns="0" bIns="0" rtlCol="0">
                          <a:prstTxWarp prst="textNoShape">
                            <a:avLst/>
                          </a:prstTxWarp>
                          <a:noAutofit/>
                        </wps:bodyPr>
                      </wps:wsp>
                      <wps:wsp>
                        <wps:cNvPr id="211" name="Graphic 211"/>
                        <wps:cNvSpPr/>
                        <wps:spPr>
                          <a:xfrm>
                            <a:off x="738695" y="296735"/>
                            <a:ext cx="8391525" cy="2569210"/>
                          </a:xfrm>
                          <a:custGeom>
                            <a:avLst/>
                            <a:gdLst/>
                            <a:ahLst/>
                            <a:cxnLst/>
                            <a:rect l="l" t="t" r="r" b="b"/>
                            <a:pathLst>
                              <a:path w="8391525" h="2569210">
                                <a:moveTo>
                                  <a:pt x="7552308" y="216915"/>
                                </a:moveTo>
                                <a:lnTo>
                                  <a:pt x="7532751" y="0"/>
                                </a:lnTo>
                                <a:lnTo>
                                  <a:pt x="7475220" y="0"/>
                                </a:lnTo>
                              </a:path>
                              <a:path w="8391525" h="2569210">
                                <a:moveTo>
                                  <a:pt x="8391525" y="294385"/>
                                </a:moveTo>
                                <a:lnTo>
                                  <a:pt x="8363458" y="229997"/>
                                </a:lnTo>
                              </a:path>
                              <a:path w="8391525" h="2569210">
                                <a:moveTo>
                                  <a:pt x="0" y="2491993"/>
                                </a:moveTo>
                                <a:lnTo>
                                  <a:pt x="156718" y="2569082"/>
                                </a:lnTo>
                              </a:path>
                            </a:pathLst>
                          </a:custGeom>
                          <a:ln w="9525">
                            <a:solidFill>
                              <a:srgbClr val="A6A6A6"/>
                            </a:solidFill>
                            <a:prstDash val="solid"/>
                          </a:ln>
                        </wps:spPr>
                        <wps:bodyPr wrap="square" lIns="0" tIns="0" rIns="0" bIns="0" rtlCol="0">
                          <a:prstTxWarp prst="textNoShape">
                            <a:avLst/>
                          </a:prstTxWarp>
                          <a:noAutofit/>
                        </wps:bodyPr>
                      </wps:wsp>
                      <wps:wsp>
                        <wps:cNvPr id="212" name="Graphic 212"/>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13" name="Textbox 213"/>
                        <wps:cNvSpPr txBox="1"/>
                        <wps:spPr>
                          <a:xfrm>
                            <a:off x="9164256" y="2397950"/>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239,5</w:t>
                              </w:r>
                            </w:p>
                          </w:txbxContent>
                        </wps:txbx>
                        <wps:bodyPr wrap="square" lIns="0" tIns="0" rIns="0" bIns="0" rtlCol="0">
                          <a:noAutofit/>
                        </wps:bodyPr>
                      </wps:wsp>
                      <wps:wsp>
                        <wps:cNvPr id="214" name="Textbox 214"/>
                        <wps:cNvSpPr txBox="1"/>
                        <wps:spPr>
                          <a:xfrm>
                            <a:off x="8423211"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15" name="Textbox 215"/>
                        <wps:cNvSpPr txBox="1"/>
                        <wps:spPr>
                          <a:xfrm>
                            <a:off x="6868731"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16" name="Textbox 216"/>
                        <wps:cNvSpPr txBox="1"/>
                        <wps:spPr>
                          <a:xfrm>
                            <a:off x="5314632"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17" name="Textbox 217"/>
                        <wps:cNvSpPr txBox="1"/>
                        <wps:spPr>
                          <a:xfrm>
                            <a:off x="3760406"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18" name="Textbox 218"/>
                        <wps:cNvSpPr txBox="1"/>
                        <wps:spPr>
                          <a:xfrm>
                            <a:off x="2235136"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19" name="Textbox 219"/>
                        <wps:cNvSpPr txBox="1"/>
                        <wps:spPr>
                          <a:xfrm>
                            <a:off x="709993" y="3078162"/>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20" name="Textbox 220"/>
                        <wps:cNvSpPr txBox="1"/>
                        <wps:spPr>
                          <a:xfrm>
                            <a:off x="807783" y="2908109"/>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237</w:t>
                              </w:r>
                            </w:p>
                          </w:txbxContent>
                        </wps:txbx>
                        <wps:bodyPr wrap="square" lIns="0" tIns="0" rIns="0" bIns="0" rtlCol="0">
                          <a:noAutofit/>
                        </wps:bodyPr>
                      </wps:wsp>
                      <wps:wsp>
                        <wps:cNvPr id="221" name="Textbox 221"/>
                        <wps:cNvSpPr txBox="1"/>
                        <wps:spPr>
                          <a:xfrm>
                            <a:off x="459117" y="2929445"/>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235</w:t>
                              </w:r>
                            </w:p>
                          </w:txbxContent>
                        </wps:txbx>
                        <wps:bodyPr wrap="square" lIns="0" tIns="0" rIns="0" bIns="0" rtlCol="0">
                          <a:noAutofit/>
                        </wps:bodyPr>
                      </wps:wsp>
                      <wps:wsp>
                        <wps:cNvPr id="222" name="Textbox 222"/>
                        <wps:cNvSpPr txBox="1"/>
                        <wps:spPr>
                          <a:xfrm>
                            <a:off x="8400097" y="2664650"/>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237,8</w:t>
                              </w:r>
                            </w:p>
                          </w:txbxContent>
                        </wps:txbx>
                        <wps:bodyPr wrap="square" lIns="0" tIns="0" rIns="0" bIns="0" rtlCol="0">
                          <a:noAutofit/>
                        </wps:bodyPr>
                      </wps:wsp>
                      <wps:wsp>
                        <wps:cNvPr id="223" name="Textbox 223"/>
                        <wps:cNvSpPr txBox="1"/>
                        <wps:spPr>
                          <a:xfrm>
                            <a:off x="459117" y="24447"/>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265</w:t>
                              </w:r>
                            </w:p>
                          </w:txbxContent>
                        </wps:txbx>
                        <wps:bodyPr wrap="square" lIns="0" tIns="0" rIns="0" bIns="0" rtlCol="0">
                          <a:noAutofit/>
                        </wps:bodyPr>
                      </wps:wsp>
                      <wps:wsp>
                        <wps:cNvPr id="224" name="Textbox 224"/>
                        <wps:cNvSpPr txBox="1"/>
                        <wps:spPr>
                          <a:xfrm>
                            <a:off x="459117" y="244544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240</w:t>
                              </w:r>
                            </w:p>
                          </w:txbxContent>
                        </wps:txbx>
                        <wps:bodyPr wrap="square" lIns="0" tIns="0" rIns="0" bIns="0" rtlCol="0">
                          <a:noAutofit/>
                        </wps:bodyPr>
                      </wps:wsp>
                      <wps:wsp>
                        <wps:cNvPr id="225" name="Textbox 225"/>
                        <wps:cNvSpPr txBox="1"/>
                        <wps:spPr>
                          <a:xfrm>
                            <a:off x="459117" y="1961070"/>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245</w:t>
                              </w:r>
                            </w:p>
                          </w:txbxContent>
                        </wps:txbx>
                        <wps:bodyPr wrap="square" lIns="0" tIns="0" rIns="0" bIns="0" rtlCol="0">
                          <a:noAutofit/>
                        </wps:bodyPr>
                      </wps:wsp>
                      <wps:wsp>
                        <wps:cNvPr id="226" name="Textbox 226"/>
                        <wps:cNvSpPr txBox="1"/>
                        <wps:spPr>
                          <a:xfrm>
                            <a:off x="459117" y="1477073"/>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27" name="Textbox 227"/>
                        <wps:cNvSpPr txBox="1"/>
                        <wps:spPr>
                          <a:xfrm>
                            <a:off x="459117" y="99282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255</w:t>
                              </w:r>
                            </w:p>
                          </w:txbxContent>
                        </wps:txbx>
                        <wps:bodyPr wrap="square" lIns="0" tIns="0" rIns="0" bIns="0" rtlCol="0">
                          <a:noAutofit/>
                        </wps:bodyPr>
                      </wps:wsp>
                      <wps:wsp>
                        <wps:cNvPr id="228" name="Textbox 228"/>
                        <wps:cNvSpPr txBox="1"/>
                        <wps:spPr>
                          <a:xfrm>
                            <a:off x="459117" y="50869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260</w:t>
                              </w:r>
                            </w:p>
                          </w:txbxContent>
                        </wps:txbx>
                        <wps:bodyPr wrap="square" lIns="0" tIns="0" rIns="0" bIns="0" rtlCol="0">
                          <a:noAutofit/>
                        </wps:bodyPr>
                      </wps:wsp>
                      <wps:wsp>
                        <wps:cNvPr id="229" name="Textbox 229"/>
                        <wps:cNvSpPr txBox="1"/>
                        <wps:spPr>
                          <a:xfrm>
                            <a:off x="8973375" y="390842"/>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259,7</w:t>
                              </w:r>
                            </w:p>
                          </w:txbxContent>
                        </wps:txbx>
                        <wps:bodyPr wrap="square" lIns="0" tIns="0" rIns="0" bIns="0" rtlCol="0">
                          <a:noAutofit/>
                        </wps:bodyPr>
                      </wps:wsp>
                      <wps:wsp>
                        <wps:cNvPr id="230" name="Textbox 230"/>
                        <wps:cNvSpPr txBox="1"/>
                        <wps:spPr>
                          <a:xfrm>
                            <a:off x="7916608" y="249618"/>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260,5</w:t>
                              </w:r>
                            </w:p>
                          </w:txbxContent>
                        </wps:txbx>
                        <wps:bodyPr wrap="square" lIns="0" tIns="0" rIns="0" bIns="0" rtlCol="0">
                          <a:noAutofit/>
                        </wps:bodyPr>
                      </wps:wsp>
                      <wps:wsp>
                        <wps:cNvPr id="231" name="Textbox 231"/>
                        <wps:cNvSpPr txBox="1"/>
                        <wps:spPr>
                          <a:xfrm>
                            <a:off x="795337" y="244792"/>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262</w:t>
                              </w:r>
                            </w:p>
                          </w:txbxContent>
                        </wps:txbx>
                        <wps:bodyPr wrap="square" lIns="0" tIns="0" rIns="0" bIns="0" rtlCol="0">
                          <a:noAutofit/>
                        </wps:bodyPr>
                      </wps:wsp>
                    </wpg:wgp>
                  </a:graphicData>
                </a:graphic>
              </wp:inline>
            </w:drawing>
          </mc:Choice>
          <mc:Fallback>
            <w:pict>
              <v:group id="Group 205" o:spid="_x0000_s1175" style="width:745.35pt;height:395.75pt;mso-position-horizontal-relative:char;mso-position-vertical-relative:line" coordsize="94659,50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">
                <v:shape id="Image 206" o:spid="_x0000_s1176" type="#_x0000_t75" style="position:absolute;left:6956;top:33874;width:83820;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">
                  <v:imagedata r:id="rId70" o:title=""/>
                </v:shape>
                <v:shape id="Graphic 207" o:spid="_x0000_s1177"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" path="m,2419730r8391525,em,1936623r8391525,em,1451990r8391525,em,968883r8391525,em,484250r8391525,em,l8391525,em1554099,r,2904490em3108579,r,2904490em4661535,r,2904490em6216015,r,2904490em7769859,r,2904490e" filled="f" strokecolor="#d9d9d9">
                  <v:path arrowok="t"/>
                </v:shape>
                <v:shape id="Graphic 208" o:spid="_x0000_s1178"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" path="m,2904490l,em,2904490r8391525,e" filled="f" strokecolor="#bebebe">
                  <v:path arrowok="t"/>
                </v:shape>
                <v:shape id="Graphic 209" o:spid="_x0000_s1179" style="position:absolute;left:7386;top:3683;width:83916;height:2229;visibility:visible;mso-wrap-style:square;v-text-anchor:top" coordsize="8391525,222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" path="m,l50838,975r51135,979l153398,2936r51709,984l257094,4908r52259,990l361877,6891r52785,996l467700,8885r53286,1001l574513,10889r53762,1006l682267,12903r54215,1010l790914,14926r54644,1014l900406,16957r55047,1019l1010692,18997r55427,1022l1121726,21044r55781,1026l1233457,23098r56113,1030l1345838,25159r56419,1033l1458819,27227r56701,1035l1572352,29299r56959,1039l1686389,31377r57192,1041l1800880,33460r57400,1043l1915776,35547r57586,1045l2031030,37638r57746,1046l2146592,39731r57882,1048l2262414,41828r57993,1049l2378447,43926r58080,1050l2494642,46027r58143,1050l2610950,48128r58182,1051l2727324,50230r58195,1052l2843713,52333r58186,1051l2960070,54435r58151,1051l3076346,56536r58092,1051l3192491,58636r58009,1050l3308458,60735r57902,1048l3424198,62831r57769,1047l3539662,64924r57613,1046l3654800,67014r57433,1044l3769566,69100r57227,1042l3883909,71182r56998,1040l3997781,73260r56744,1036l4111134,75332r56466,1034l4223918,77398r56164,1031l4336085,79458r55837,1028l4447587,81512r55486,1024l4558374,83558r55110,1020l4668398,85596r54711,1016l4777610,87626r54287,1012l4885962,89648r53838,1007l4993404,91660r53365,1003l5099889,93663r52868,997l5205367,95655r52346,992l5309789,97637r51800,986l5413108,99607r51230,981l5515273,101566r50636,975l5616237,103512r50017,969l5715951,105446r49373,962l5814367,107367r48705,955l5911434,109274r48013,948l6007106,111167r47296,941l6101332,113045r46556,934l6194065,114908r45791,926l6285255,116756r45001,918l6374854,118587r44188,910l6462813,120402r43350,901l6549084,122199r42487,893l6633618,123979r41600,883l6716365,125741r40689,874l6797279,127484r39753,865l6876308,129208r38794,855l6953406,130913r75117,1684l7101611,134261r71009,1642l7241503,137524r66707,1599l7372693,140699r62209,1553l7494791,143782r57517,1505l7626118,147769r72513,3410l7769497,155383r68866,4866l7904877,165642r63811,5787l8029443,177475r57348,6171l8140380,189809r49477,6022l8234871,201576r40200,5335l8339617,215818r23642,3303l8380679,221479r10846,1278e" filled="f" strokecolor="red" strokeweight="1.5pt">
                  <v:path arrowok="t"/>
                </v:shape>
                <v:shape id="Graphic 210" o:spid="_x0000_s1180" style="position:absolute;left:7386;top:25466;width:83916;height:2426;visibility:visible;mso-wrap-style:square;v-text-anchor:top" coordsize="8391525,24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" path="m,242062r50838,-518l101973,241031r51425,-509l205107,240016r51987,-503l309353,239015r52524,-496l414662,238027r53038,-488l520986,237053r53527,-482l628275,236091r53992,-476l736482,235142r54432,-471l845558,234203r54848,-465l955453,233275r55239,-460l1066119,232357r55607,-455l1177507,231448r55950,-451l1289570,230548r56268,-447l1402257,229656r56562,-443l1515520,228772r56832,-440l1629311,227894r57078,-436l1743581,227023r57299,-434l1858280,226157r57496,-431l1973362,225296r57668,-429l2088776,224439r57816,-427l2204474,223586r57940,-426l2320407,222736r58040,-425l2436527,221888r58115,-423l2552785,221042r58165,-423l2669132,220197r58192,-422l2785519,219352r58194,-422l2901899,218508r58171,-423l3018221,217662r58125,-423l3134438,216816r58053,-424l3250500,215967r57958,-426l3366360,215115r57838,-427l3481967,214260r57695,-428l3597275,213402r57525,-431l3712233,212538r57333,-433l3826793,211670r57116,-437l3940907,210795r56874,-439l4054525,209915r56609,-444l4167600,209027r56318,-447l4280082,208131r56003,-451l4391922,207227r55665,-456l4503073,206314r55301,-460l4613484,205391r54914,-465l4723109,204458r54501,-471l4831897,203514r54065,-476l4939800,202559r53604,-482l5046769,201591r53120,-488l5152757,200611r52610,-495l5257713,199617r52076,-502l5361589,198609r51519,-509l5464338,197587r50935,-517l5565909,196549r50328,-525l5666254,195495r49697,-533l5765324,194425r49043,-542l5863072,193337r48362,-550l5959447,192232r47659,-560l6054402,191108r46930,-569l6147888,189965r46177,-579l6239856,188802r45399,-589l6330256,187619r44598,-600l6419042,186414r43771,-610l6506163,185189r42921,-622l6591571,183941r42047,-633l6675218,182670r41147,-645l6757054,181375r40225,-656l6837032,180056r39276,-668l6915102,178713r38304,-681l7028523,176650r73088,-1409l7172620,173806r68883,-1463l7308210,170852r64483,-1520l7434902,167782r59889,-1580l7552308,164592r74776,-3486l7700318,155215r71364,-7970l7840851,137522r66645,-11150l7971293,114121r60620,-13025l8089030,87622r53287,-13596l8191448,60634r44647,-12862l8275931,35767r63936,-20138l8363313,8150r17328,-5319l8391525,e" filled="f" strokecolor="#4f81bc" strokeweight=".52914mm">
                  <v:path arrowok="t"/>
                </v:shape>
                <v:shape id="Graphic 211" o:spid="_x0000_s1181" style="position:absolute;left:7386;top:2967;width:83916;height:25692;visibility:visible;mso-wrap-style:square;v-text-anchor:top" coordsize="8391525,256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" path="m7552308,216915l7532751,r-57531,em8391525,294385r-28067,-64388em,2491993r156718,77089e" filled="f" strokecolor="#a6a6a6">
                  <v:path arrowok="t"/>
                </v:shape>
                <v:shape id="Graphic 212" o:spid="_x0000_s1182"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" path="m,3360420r9456420,l9456420,,,,,3360420xe" filled="f" strokecolor="#d9d9d9">
                  <v:path arrowok="t"/>
                </v:shape>
                <v:shape id="Textbox 213" o:spid="_x0000_s1183" type="#_x0000_t202" style="position:absolute;left:91642;top:23979;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404040"/>
                            <w:spacing w:val="-2"/>
                            <w:sz w:val="18"/>
                          </w:rPr>
                          <w:t>239,5</w:t>
                        </w:r>
                      </w:p>
                    </w:txbxContent>
                  </v:textbox>
                </v:shape>
                <v:shape id="Textbox 214" o:spid="_x0000_s1184" type="#_x0000_t202" style="position:absolute;left:8423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250</w:t>
                        </w:r>
                      </w:p>
                    </w:txbxContent>
                  </v:textbox>
                </v:shape>
                <v:shape id="Textbox 215" o:spid="_x0000_s1185" type="#_x0000_t202" style="position:absolute;left:68687;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216" o:spid="_x0000_s1186" type="#_x0000_t202" style="position:absolute;left:5314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150</w:t>
                        </w:r>
                      </w:p>
                    </w:txbxContent>
                  </v:textbox>
                </v:shape>
                <v:shape id="Textbox 217" o:spid="_x0000_s1187" type="#_x0000_t202" style="position:absolute;left:37604;top:30781;width:186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100</w:t>
                        </w:r>
                      </w:p>
                    </w:txbxContent>
                  </v:textbox>
                </v:shape>
                <v:shape id="Textbox 218" o:spid="_x0000_s1188" type="#_x0000_t202" style="position:absolute;left:22351;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50</w:t>
                        </w:r>
                      </w:p>
                    </w:txbxContent>
                  </v:textbox>
                </v:shape>
                <v:shape id="Textbox 219" o:spid="_x0000_s1189"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220" o:spid="_x0000_s1190" type="#_x0000_t202" style="position:absolute;left:8077;top:290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404040"/>
                            <w:spacing w:val="-5"/>
                            <w:sz w:val="18"/>
                          </w:rPr>
                          <w:t>237</w:t>
                        </w:r>
                      </w:p>
                    </w:txbxContent>
                  </v:textbox>
                </v:shape>
                <v:shape id="Textbox 221" o:spid="_x0000_s1191"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235</w:t>
                        </w:r>
                      </w:p>
                    </w:txbxContent>
                  </v:textbox>
                </v:shape>
                <v:shape id="Textbox 222" o:spid="_x0000_s1192" type="#_x0000_t202" style="position:absolute;left:84000;top:26646;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404040"/>
                            <w:spacing w:val="-2"/>
                            <w:sz w:val="18"/>
                          </w:rPr>
                          <w:t>237,8</w:t>
                        </w:r>
                      </w:p>
                    </w:txbxContent>
                  </v:textbox>
                </v:shape>
                <v:shape id="Textbox 223" o:spid="_x0000_s1193"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265</w:t>
                        </w:r>
                      </w:p>
                    </w:txbxContent>
                  </v:textbox>
                </v:shape>
                <v:shape id="Textbox 224" o:spid="_x0000_s1194"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WrwxQAAANwAAAAPAAAAZHJzL2Rvd25yZXYueG1sRI9Ba8JA&#10;FITvBf/D8oTe6sZQ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COdWr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240</w:t>
                        </w:r>
                      </w:p>
                    </w:txbxContent>
                  </v:textbox>
                </v:shape>
                <v:shape id="Textbox 225" o:spid="_x0000_s1195"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9rxQAAANwAAAAPAAAAZHJzL2Rvd25yZXYueG1sRI9Ba8JA&#10;FITvBf/D8oTe6sZApU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DhOc9r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245</w:t>
                        </w:r>
                      </w:p>
                    </w:txbxContent>
                  </v:textbox>
                </v:shape>
                <v:shape id="Textbox 226" o:spid="_x0000_s1196"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250</w:t>
                        </w:r>
                      </w:p>
                    </w:txbxContent>
                  </v:textbox>
                </v:shape>
                <v:shape id="Textbox 227" o:spid="_x0000_s1197"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255</w:t>
                        </w:r>
                      </w:p>
                    </w:txbxContent>
                  </v:textbox>
                </v:shape>
                <v:shape id="Textbox 228" o:spid="_x0000_s1198"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260</w:t>
                        </w:r>
                      </w:p>
                    </w:txbxContent>
                  </v:textbox>
                </v:shape>
                <v:shape id="Textbox 229" o:spid="_x0000_s1199" type="#_x0000_t202" style="position:absolute;left:89733;top:3908;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259,7</w:t>
                        </w:r>
                      </w:p>
                    </w:txbxContent>
                  </v:textbox>
                </v:shape>
                <v:shape id="Textbox 230" o:spid="_x0000_s1200" type="#_x0000_t202" style="position:absolute;left:79166;top:2496;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404040"/>
                            <w:spacing w:val="-2"/>
                            <w:sz w:val="18"/>
                          </w:rPr>
                          <w:t>260,5</w:t>
                        </w:r>
                      </w:p>
                    </w:txbxContent>
                  </v:textbox>
                </v:shape>
                <v:shape id="Textbox 231" o:spid="_x0000_s1201" type="#_x0000_t202" style="position:absolute;left:7953;top:2447;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1xAAAANwAAAAPAAAAZHJzL2Rvd25yZXYueG1sRI9Ba8JA&#10;FITvgv9heYI33agg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BvbX7X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404040"/>
                            <w:spacing w:val="-5"/>
                            <w:sz w:val="18"/>
                          </w:rPr>
                          <w:t>262</w:t>
                        </w:r>
                      </w:p>
                    </w:txbxContent>
                  </v:textbox>
                </v:shape>
                <w10:anchorlock/>
              </v:group>
            </w:pict>
          </mc:Fallback>
        </mc:AlternateContent>
      </w:r>
    </w:p>
    <w:p w:rsidR="00D12C95" w:rsidRDefault="00D12C95">
      <w:pPr>
        <w:pStyle w:val="a3"/>
      </w:pPr>
    </w:p>
    <w:p w:rsidR="00D12C95" w:rsidRDefault="00D12C95">
      <w:pPr>
        <w:pStyle w:val="a3"/>
        <w:spacing w:before="10"/>
      </w:pPr>
    </w:p>
    <w:p w:rsidR="00D12C95" w:rsidRPr="00DD7688" w:rsidRDefault="005F551A">
      <w:pPr>
        <w:pStyle w:val="a3"/>
        <w:spacing w:before="1" w:line="360" w:lineRule="auto"/>
        <w:ind w:left="7167" w:hanging="6895"/>
        <w:rPr>
          <w:b/>
          <w:sz w:val="24"/>
        </w:rPr>
      </w:pPr>
      <w:r w:rsidRPr="00DD7688">
        <w:rPr>
          <w:b/>
          <w:sz w:val="24"/>
        </w:rPr>
        <w:t>Рисунок</w:t>
      </w:r>
      <w:r w:rsidRPr="00DD7688">
        <w:rPr>
          <w:b/>
          <w:spacing w:val="-5"/>
          <w:sz w:val="24"/>
        </w:rPr>
        <w:t xml:space="preserve"> </w:t>
      </w:r>
      <w:r w:rsidRPr="00DD7688">
        <w:rPr>
          <w:b/>
          <w:sz w:val="24"/>
        </w:rPr>
        <w:t>1.3.12.2.4.</w:t>
      </w:r>
      <w:r w:rsidRPr="00DD7688">
        <w:rPr>
          <w:b/>
          <w:spacing w:val="-6"/>
          <w:sz w:val="24"/>
        </w:rPr>
        <w:t xml:space="preserve"> </w:t>
      </w:r>
      <w:r w:rsidRPr="00DD7688">
        <w:rPr>
          <w:b/>
          <w:sz w:val="24"/>
        </w:rPr>
        <w:t>–</w:t>
      </w:r>
      <w:r w:rsidRPr="00DD7688">
        <w:rPr>
          <w:b/>
          <w:spacing w:val="-2"/>
          <w:sz w:val="24"/>
        </w:rPr>
        <w:t xml:space="preserve"> </w:t>
      </w:r>
      <w:r w:rsidRPr="00DD7688">
        <w:rPr>
          <w:b/>
          <w:sz w:val="24"/>
        </w:rPr>
        <w:t>Пьезометрический</w:t>
      </w:r>
      <w:r w:rsidRPr="00DD7688">
        <w:rPr>
          <w:b/>
          <w:spacing w:val="-4"/>
          <w:sz w:val="24"/>
        </w:rPr>
        <w:t xml:space="preserve"> </w:t>
      </w:r>
      <w:r w:rsidRPr="00DD7688">
        <w:rPr>
          <w:b/>
          <w:sz w:val="24"/>
        </w:rPr>
        <w:t>график</w:t>
      </w:r>
      <w:r w:rsidRPr="00DD7688">
        <w:rPr>
          <w:b/>
          <w:spacing w:val="-5"/>
          <w:sz w:val="24"/>
        </w:rPr>
        <w:t xml:space="preserve"> </w:t>
      </w:r>
      <w:r w:rsidRPr="00DD7688">
        <w:rPr>
          <w:b/>
          <w:sz w:val="24"/>
        </w:rPr>
        <w:t>расчетного</w:t>
      </w:r>
      <w:r w:rsidRPr="00DD7688">
        <w:rPr>
          <w:b/>
          <w:spacing w:val="-1"/>
          <w:sz w:val="24"/>
        </w:rPr>
        <w:t xml:space="preserve"> </w:t>
      </w:r>
      <w:r w:rsidRPr="00DD7688">
        <w:rPr>
          <w:b/>
          <w:sz w:val="24"/>
        </w:rPr>
        <w:t>участка</w:t>
      </w:r>
      <w:r w:rsidRPr="00DD7688">
        <w:rPr>
          <w:b/>
          <w:spacing w:val="-2"/>
          <w:sz w:val="24"/>
        </w:rPr>
        <w:t xml:space="preserve"> </w:t>
      </w:r>
      <w:r w:rsidRPr="00DD7688">
        <w:rPr>
          <w:b/>
          <w:sz w:val="24"/>
        </w:rPr>
        <w:t>от</w:t>
      </w:r>
      <w:r w:rsidRPr="00DD7688">
        <w:rPr>
          <w:b/>
          <w:spacing w:val="-6"/>
          <w:sz w:val="24"/>
        </w:rPr>
        <w:t xml:space="preserve"> </w:t>
      </w:r>
      <w:r w:rsidRPr="00DD7688">
        <w:rPr>
          <w:b/>
          <w:sz w:val="24"/>
        </w:rPr>
        <w:t>котельной д.</w:t>
      </w:r>
      <w:r w:rsidRPr="00DD7688">
        <w:rPr>
          <w:b/>
          <w:spacing w:val="-3"/>
          <w:sz w:val="24"/>
        </w:rPr>
        <w:t xml:space="preserve"> </w:t>
      </w:r>
      <w:r w:rsidRPr="00DD7688">
        <w:rPr>
          <w:b/>
          <w:sz w:val="24"/>
        </w:rPr>
        <w:t>Красноярка</w:t>
      </w:r>
      <w:r w:rsidRPr="00DD7688">
        <w:rPr>
          <w:b/>
          <w:spacing w:val="-1"/>
          <w:sz w:val="24"/>
        </w:rPr>
        <w:t xml:space="preserve"> </w:t>
      </w:r>
      <w:r w:rsidRPr="00DD7688">
        <w:rPr>
          <w:b/>
          <w:sz w:val="24"/>
        </w:rPr>
        <w:t>до</w:t>
      </w:r>
      <w:r w:rsidRPr="00DD7688">
        <w:rPr>
          <w:b/>
          <w:spacing w:val="-1"/>
          <w:sz w:val="24"/>
        </w:rPr>
        <w:t xml:space="preserve"> </w:t>
      </w:r>
      <w:r w:rsidRPr="00DD7688">
        <w:rPr>
          <w:b/>
          <w:sz w:val="24"/>
        </w:rPr>
        <w:t>конечного</w:t>
      </w:r>
      <w:r w:rsidRPr="00DD7688">
        <w:rPr>
          <w:b/>
          <w:spacing w:val="-1"/>
          <w:sz w:val="24"/>
        </w:rPr>
        <w:t xml:space="preserve"> </w:t>
      </w:r>
      <w:r w:rsidRPr="00DD7688">
        <w:rPr>
          <w:b/>
          <w:sz w:val="24"/>
        </w:rPr>
        <w:t>потребителя –</w:t>
      </w:r>
      <w:r w:rsidRPr="00DD7688">
        <w:rPr>
          <w:b/>
          <w:spacing w:val="-2"/>
          <w:sz w:val="24"/>
        </w:rPr>
        <w:t>столовой</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5F551A">
      <w:pPr>
        <w:spacing w:before="64"/>
        <w:ind w:left="4174"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87741D">
        <w:rPr>
          <w:b/>
          <w:i/>
          <w:color w:val="4F81BC"/>
          <w:sz w:val="24"/>
        </w:rPr>
        <w:t>7</w:t>
      </w:r>
      <w:r>
        <w:rPr>
          <w:b/>
          <w:i/>
          <w:color w:val="4F81BC"/>
          <w:sz w:val="24"/>
        </w:rPr>
        <w:t xml:space="preserve"> год</w:t>
      </w:r>
    </w:p>
    <w:p w:rsidR="00D12C95" w:rsidRDefault="005F551A">
      <w:pPr>
        <w:pStyle w:val="a4"/>
        <w:numPr>
          <w:ilvl w:val="3"/>
          <w:numId w:val="24"/>
        </w:numPr>
        <w:tabs>
          <w:tab w:val="left" w:pos="1625"/>
        </w:tabs>
        <w:spacing w:before="270"/>
        <w:ind w:left="1625" w:hanging="1047"/>
        <w:jc w:val="left"/>
        <w:rPr>
          <w:sz w:val="28"/>
        </w:rPr>
      </w:pPr>
      <w:r>
        <w:rPr>
          <w:sz w:val="28"/>
        </w:rPr>
        <w:t>Котельная</w:t>
      </w:r>
      <w:r>
        <w:rPr>
          <w:spacing w:val="-5"/>
          <w:sz w:val="28"/>
        </w:rPr>
        <w:t xml:space="preserve"> </w:t>
      </w:r>
      <w:r>
        <w:rPr>
          <w:sz w:val="28"/>
        </w:rPr>
        <w:t>п.</w:t>
      </w:r>
      <w:r>
        <w:rPr>
          <w:spacing w:val="-4"/>
          <w:sz w:val="28"/>
        </w:rPr>
        <w:t xml:space="preserve"> </w:t>
      </w:r>
      <w:r>
        <w:rPr>
          <w:spacing w:val="-2"/>
          <w:sz w:val="28"/>
        </w:rPr>
        <w:t>Клейзавод</w:t>
      </w:r>
    </w:p>
    <w:p w:rsidR="00D12C95" w:rsidRDefault="00D12C95">
      <w:pPr>
        <w:pStyle w:val="a3"/>
        <w:spacing w:before="78"/>
      </w:pPr>
    </w:p>
    <w:p w:rsidR="00D12C95" w:rsidRDefault="005F551A">
      <w:pPr>
        <w:pStyle w:val="a3"/>
        <w:spacing w:line="362" w:lineRule="auto"/>
        <w:ind w:left="12" w:right="13" w:firstLine="566"/>
        <w:jc w:val="both"/>
      </w:pPr>
      <w:r>
        <w:t>На рис. 1.3.12.2.5. представлена схема тепловой сети с выделенным расчетным участком до наиболее удаленной точки – жилого дома №17.</w:t>
      </w:r>
    </w:p>
    <w:p w:rsidR="00D12C95" w:rsidRDefault="005F551A">
      <w:pPr>
        <w:pStyle w:val="a3"/>
        <w:spacing w:before="235" w:line="360"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1.3.12.2.3.</w:t>
      </w:r>
    </w:p>
    <w:p w:rsidR="00D12C95" w:rsidRDefault="005F551A">
      <w:pPr>
        <w:pStyle w:val="a3"/>
        <w:spacing w:before="239" w:line="360" w:lineRule="auto"/>
        <w:ind w:left="12" w:right="4" w:firstLine="566"/>
        <w:jc w:val="both"/>
      </w:pPr>
      <w:r>
        <w:t>По результатам расчета построен пьезометрический график (рис. 1.3.12.2.6), который показывает, что располагаемый напор на абонентском вводе конечного потребителя – жилого дома №17 равен 41,4 м в. ст. (4,1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pPr>
    </w:p>
    <w:p w:rsidR="00D12C95" w:rsidRDefault="005F551A">
      <w:pPr>
        <w:pStyle w:val="a4"/>
        <w:numPr>
          <w:ilvl w:val="3"/>
          <w:numId w:val="24"/>
        </w:numPr>
        <w:tabs>
          <w:tab w:val="left" w:pos="1625"/>
        </w:tabs>
        <w:spacing w:before="1"/>
        <w:ind w:left="1625" w:hanging="1047"/>
        <w:jc w:val="left"/>
        <w:rPr>
          <w:sz w:val="28"/>
        </w:rPr>
      </w:pPr>
      <w:r>
        <w:rPr>
          <w:sz w:val="28"/>
        </w:rPr>
        <w:t>Котельная</w:t>
      </w:r>
      <w:r>
        <w:rPr>
          <w:spacing w:val="-5"/>
          <w:sz w:val="28"/>
        </w:rPr>
        <w:t xml:space="preserve"> </w:t>
      </w:r>
      <w:r>
        <w:rPr>
          <w:sz w:val="28"/>
        </w:rPr>
        <w:t>п.</w:t>
      </w:r>
      <w:r>
        <w:rPr>
          <w:spacing w:val="-4"/>
          <w:sz w:val="28"/>
        </w:rPr>
        <w:t xml:space="preserve"> </w:t>
      </w:r>
      <w:r>
        <w:rPr>
          <w:spacing w:val="-2"/>
          <w:sz w:val="28"/>
        </w:rPr>
        <w:t>Демьяновка</w:t>
      </w:r>
    </w:p>
    <w:p w:rsidR="00D12C95" w:rsidRDefault="00D12C95">
      <w:pPr>
        <w:pStyle w:val="a3"/>
        <w:spacing w:before="78"/>
      </w:pPr>
    </w:p>
    <w:p w:rsidR="00D12C95" w:rsidRDefault="005F551A">
      <w:pPr>
        <w:pStyle w:val="a3"/>
        <w:spacing w:line="360" w:lineRule="auto"/>
        <w:ind w:left="12" w:right="13" w:firstLine="566"/>
        <w:jc w:val="both"/>
      </w:pPr>
      <w:r>
        <w:t>На рис. 1.3.12.2.7. представлена схема тепловой сети с выделенным расчетным участком до наиболее удаленной точки – детсада №14.</w:t>
      </w:r>
    </w:p>
    <w:p w:rsidR="00D12C95" w:rsidRDefault="005F551A">
      <w:pPr>
        <w:pStyle w:val="a3"/>
        <w:spacing w:before="239" w:line="362"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1.3.12.2.4.</w:t>
      </w:r>
    </w:p>
    <w:p w:rsidR="00D12C95" w:rsidRDefault="005F551A">
      <w:pPr>
        <w:pStyle w:val="a3"/>
        <w:spacing w:before="235" w:line="360" w:lineRule="auto"/>
        <w:ind w:left="12" w:right="4" w:firstLine="566"/>
        <w:jc w:val="both"/>
      </w:pPr>
      <w:r>
        <w:t>По результатам расчета построен пьезометрический график (рис. 1.3.12.2.8), который показывает, что располагаемый напор на абонентском вводе конечного потребителя – детсада №14 равен 22,5 м в. ст. (2,25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spacing w:line="360" w:lineRule="auto"/>
        <w:jc w:val="both"/>
        <w:sectPr w:rsidR="00D12C95" w:rsidSect="008B410D">
          <w:headerReference w:type="default" r:id="rId71"/>
          <w:footerReference w:type="default" r:id="rId72"/>
          <w:pgSz w:w="11910" w:h="16840"/>
          <w:pgMar w:top="200" w:right="708" w:bottom="920" w:left="1276" w:header="0" w:footer="731" w:gutter="0"/>
          <w:cols w:space="720"/>
        </w:sectPr>
      </w:pPr>
    </w:p>
    <w:p w:rsidR="00D12C95" w:rsidRDefault="00D12C95">
      <w:pPr>
        <w:pStyle w:val="a3"/>
        <w:spacing w:before="10"/>
        <w:rPr>
          <w:sz w:val="6"/>
        </w:rPr>
      </w:pPr>
    </w:p>
    <w:p w:rsidR="00D12C95" w:rsidRDefault="005F551A">
      <w:pPr>
        <w:pStyle w:val="a3"/>
        <w:ind w:left="1577"/>
        <w:rPr>
          <w:sz w:val="20"/>
        </w:rPr>
      </w:pPr>
      <w:r>
        <w:rPr>
          <w:noProof/>
          <w:sz w:val="20"/>
          <w:lang w:eastAsia="ru-RU"/>
        </w:rPr>
        <mc:AlternateContent>
          <mc:Choice Requires="wpg">
            <w:drawing>
              <wp:inline distT="0" distB="0" distL="0" distR="0">
                <wp:extent cx="8346440" cy="5440680"/>
                <wp:effectExtent l="0" t="0" r="0" b="7620"/>
                <wp:docPr id="235"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46440" cy="5440680"/>
                          <a:chOff x="0" y="0"/>
                          <a:chExt cx="8346440" cy="5440680"/>
                        </a:xfrm>
                      </wpg:grpSpPr>
                      <pic:pic xmlns:pic="http://schemas.openxmlformats.org/drawingml/2006/picture">
                        <pic:nvPicPr>
                          <pic:cNvPr id="236" name="Image 236"/>
                          <pic:cNvPicPr/>
                        </pic:nvPicPr>
                        <pic:blipFill>
                          <a:blip r:embed="rId73" cstate="print"/>
                          <a:stretch>
                            <a:fillRect/>
                          </a:stretch>
                        </pic:blipFill>
                        <pic:spPr>
                          <a:xfrm>
                            <a:off x="0" y="0"/>
                            <a:ext cx="8346241" cy="5440426"/>
                          </a:xfrm>
                          <a:prstGeom prst="rect">
                            <a:avLst/>
                          </a:prstGeom>
                        </pic:spPr>
                      </pic:pic>
                      <wps:wsp>
                        <wps:cNvPr id="237" name="Graphic 237"/>
                        <wps:cNvSpPr/>
                        <wps:spPr>
                          <a:xfrm>
                            <a:off x="994528" y="852805"/>
                            <a:ext cx="6637020" cy="1040130"/>
                          </a:xfrm>
                          <a:custGeom>
                            <a:avLst/>
                            <a:gdLst/>
                            <a:ahLst/>
                            <a:cxnLst/>
                            <a:rect l="l" t="t" r="r" b="b"/>
                            <a:pathLst>
                              <a:path w="6637020" h="1040130">
                                <a:moveTo>
                                  <a:pt x="0" y="1040130"/>
                                </a:moveTo>
                                <a:lnTo>
                                  <a:pt x="4385309" y="796289"/>
                                </a:lnTo>
                              </a:path>
                              <a:path w="6637020" h="1040130">
                                <a:moveTo>
                                  <a:pt x="4385309" y="796289"/>
                                </a:moveTo>
                                <a:lnTo>
                                  <a:pt x="4404359" y="7620"/>
                                </a:lnTo>
                              </a:path>
                              <a:path w="6637020" h="1040130">
                                <a:moveTo>
                                  <a:pt x="4404359" y="0"/>
                                </a:moveTo>
                                <a:lnTo>
                                  <a:pt x="6629400" y="15239"/>
                                </a:lnTo>
                              </a:path>
                              <a:path w="6637020" h="1040130">
                                <a:moveTo>
                                  <a:pt x="6637020" y="7620"/>
                                </a:moveTo>
                                <a:lnTo>
                                  <a:pt x="6637020" y="346710"/>
                                </a:lnTo>
                              </a:path>
                            </a:pathLst>
                          </a:custGeom>
                          <a:ln w="28575">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w14:anchorId="0CFFE91D" id="Group 235" o:spid="_x0000_s1026" style="width:657.2pt;height:428.4pt;mso-position-horizontal-relative:char;mso-position-vertical-relative:line" coordsize="83464,544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">
                <v:shape id="Image 236" o:spid="_x0000_s1027" type="#_x0000_t75" style="position:absolute;width:83462;height:54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">
                  <v:imagedata r:id="rId74" o:title=""/>
                </v:shape>
                <v:shape id="Graphic 237" o:spid="_x0000_s1028" style="position:absolute;left:9945;top:8528;width:66370;height:10401;visibility:visible;mso-wrap-style:square;v-text-anchor:top" coordsize="6637020,104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" path="m,1040130l4385309,796289em4385309,796289l4404359,7620em4404359,l6629400,15239em6637020,7620r,339090e" filled="f" strokecolor="red" strokeweight="2.25pt">
                  <v:path arrowok="t"/>
                </v:shape>
                <w10:anchorlock/>
              </v:group>
            </w:pict>
          </mc:Fallback>
        </mc:AlternateContent>
      </w:r>
    </w:p>
    <w:p w:rsidR="00D12C95" w:rsidRDefault="00D12C95">
      <w:pPr>
        <w:pStyle w:val="a3"/>
        <w:spacing w:before="60"/>
      </w:pPr>
    </w:p>
    <w:p w:rsidR="00D12C95" w:rsidRPr="0087741D" w:rsidRDefault="005F551A">
      <w:pPr>
        <w:pStyle w:val="a3"/>
        <w:jc w:val="center"/>
        <w:rPr>
          <w:b/>
          <w:sz w:val="24"/>
        </w:rPr>
      </w:pPr>
      <w:r w:rsidRPr="0087741D">
        <w:rPr>
          <w:b/>
          <w:sz w:val="24"/>
        </w:rPr>
        <w:t>Рисунок</w:t>
      </w:r>
      <w:r w:rsidRPr="0087741D">
        <w:rPr>
          <w:b/>
          <w:spacing w:val="-9"/>
          <w:sz w:val="24"/>
        </w:rPr>
        <w:t xml:space="preserve"> </w:t>
      </w:r>
      <w:r w:rsidRPr="0087741D">
        <w:rPr>
          <w:b/>
          <w:sz w:val="24"/>
        </w:rPr>
        <w:t>1.3.12.2.5.</w:t>
      </w:r>
      <w:r w:rsidRPr="0087741D">
        <w:rPr>
          <w:b/>
          <w:spacing w:val="-8"/>
          <w:sz w:val="24"/>
        </w:rPr>
        <w:t xml:space="preserve"> </w:t>
      </w:r>
      <w:r w:rsidRPr="0087741D">
        <w:rPr>
          <w:b/>
          <w:sz w:val="24"/>
        </w:rPr>
        <w:t>–</w:t>
      </w:r>
      <w:r w:rsidRPr="0087741D">
        <w:rPr>
          <w:b/>
          <w:spacing w:val="-4"/>
          <w:sz w:val="24"/>
        </w:rPr>
        <w:t xml:space="preserve"> </w:t>
      </w:r>
      <w:r w:rsidRPr="0087741D">
        <w:rPr>
          <w:b/>
          <w:sz w:val="24"/>
        </w:rPr>
        <w:t>Расчетная</w:t>
      </w:r>
      <w:r w:rsidRPr="0087741D">
        <w:rPr>
          <w:b/>
          <w:spacing w:val="-4"/>
          <w:sz w:val="24"/>
        </w:rPr>
        <w:t xml:space="preserve"> </w:t>
      </w:r>
      <w:r w:rsidRPr="0087741D">
        <w:rPr>
          <w:b/>
          <w:sz w:val="24"/>
        </w:rPr>
        <w:t>схема</w:t>
      </w:r>
      <w:r w:rsidRPr="0087741D">
        <w:rPr>
          <w:b/>
          <w:spacing w:val="-3"/>
          <w:sz w:val="24"/>
        </w:rPr>
        <w:t xml:space="preserve"> </w:t>
      </w:r>
      <w:r w:rsidRPr="0087741D">
        <w:rPr>
          <w:b/>
          <w:sz w:val="24"/>
        </w:rPr>
        <w:t>тепловой</w:t>
      </w:r>
      <w:r w:rsidRPr="0087741D">
        <w:rPr>
          <w:b/>
          <w:spacing w:val="-4"/>
          <w:sz w:val="24"/>
        </w:rPr>
        <w:t xml:space="preserve"> </w:t>
      </w:r>
      <w:r w:rsidRPr="0087741D">
        <w:rPr>
          <w:b/>
          <w:sz w:val="24"/>
        </w:rPr>
        <w:t>сети</w:t>
      </w:r>
      <w:r w:rsidRPr="0087741D">
        <w:rPr>
          <w:b/>
          <w:spacing w:val="-7"/>
          <w:sz w:val="24"/>
        </w:rPr>
        <w:t xml:space="preserve"> </w:t>
      </w:r>
      <w:r w:rsidRPr="0087741D">
        <w:rPr>
          <w:b/>
          <w:sz w:val="24"/>
        </w:rPr>
        <w:t>от</w:t>
      </w:r>
      <w:r w:rsidRPr="0087741D">
        <w:rPr>
          <w:b/>
          <w:spacing w:val="-5"/>
          <w:sz w:val="24"/>
        </w:rPr>
        <w:t xml:space="preserve"> </w:t>
      </w:r>
      <w:r w:rsidRPr="0087741D">
        <w:rPr>
          <w:b/>
          <w:sz w:val="24"/>
        </w:rPr>
        <w:t>котельной</w:t>
      </w:r>
      <w:r w:rsidRPr="0087741D">
        <w:rPr>
          <w:b/>
          <w:spacing w:val="-1"/>
          <w:sz w:val="24"/>
        </w:rPr>
        <w:t xml:space="preserve"> </w:t>
      </w:r>
      <w:r w:rsidRPr="0087741D">
        <w:rPr>
          <w:b/>
          <w:sz w:val="24"/>
        </w:rPr>
        <w:t>п.</w:t>
      </w:r>
      <w:r w:rsidRPr="0087741D">
        <w:rPr>
          <w:b/>
          <w:spacing w:val="-4"/>
          <w:sz w:val="24"/>
        </w:rPr>
        <w:t xml:space="preserve"> </w:t>
      </w:r>
      <w:r w:rsidRPr="0087741D">
        <w:rPr>
          <w:b/>
          <w:spacing w:val="-2"/>
          <w:sz w:val="24"/>
        </w:rPr>
        <w:t>Клейзавод</w:t>
      </w:r>
    </w:p>
    <w:p w:rsidR="00D12C95" w:rsidRDefault="00D12C95">
      <w:pPr>
        <w:pStyle w:val="a3"/>
        <w:jc w:val="center"/>
        <w:sectPr w:rsidR="00D12C95">
          <w:headerReference w:type="default" r:id="rId75"/>
          <w:footerReference w:type="default" r:id="rId76"/>
          <w:pgSz w:w="16840" w:h="11910" w:orient="landscape"/>
          <w:pgMar w:top="740" w:right="708" w:bottom="860" w:left="708" w:header="293" w:footer="672" w:gutter="0"/>
          <w:pgNumType w:start="76"/>
          <w:cols w:space="720"/>
        </w:sectPr>
      </w:pPr>
    </w:p>
    <w:p w:rsidR="00D12C95" w:rsidRPr="0087741D" w:rsidRDefault="005F551A">
      <w:pPr>
        <w:pStyle w:val="a3"/>
        <w:spacing w:before="79"/>
        <w:ind w:left="12"/>
        <w:rPr>
          <w:b/>
          <w:sz w:val="24"/>
        </w:rPr>
      </w:pPr>
      <w:r w:rsidRPr="0087741D">
        <w:rPr>
          <w:b/>
          <w:color w:val="0A0A0A"/>
          <w:sz w:val="24"/>
        </w:rPr>
        <w:lastRenderedPageBreak/>
        <w:t>Таблица</w:t>
      </w:r>
      <w:r w:rsidRPr="0087741D">
        <w:rPr>
          <w:b/>
          <w:color w:val="0A0A0A"/>
          <w:spacing w:val="-7"/>
          <w:sz w:val="24"/>
        </w:rPr>
        <w:t xml:space="preserve"> </w:t>
      </w:r>
      <w:r w:rsidRPr="0087741D">
        <w:rPr>
          <w:b/>
          <w:color w:val="0A0A0A"/>
          <w:sz w:val="24"/>
        </w:rPr>
        <w:t>1.3.12.2.3.</w:t>
      </w:r>
      <w:r w:rsidRPr="0087741D">
        <w:rPr>
          <w:b/>
          <w:color w:val="0A0A0A"/>
          <w:spacing w:val="-7"/>
          <w:sz w:val="24"/>
        </w:rPr>
        <w:t xml:space="preserve"> </w:t>
      </w:r>
      <w:r w:rsidRPr="0087741D">
        <w:rPr>
          <w:b/>
          <w:color w:val="0A0A0A"/>
          <w:sz w:val="24"/>
        </w:rPr>
        <w:t>–</w:t>
      </w:r>
      <w:r w:rsidRPr="0087741D">
        <w:rPr>
          <w:b/>
          <w:color w:val="0A0A0A"/>
          <w:spacing w:val="-6"/>
          <w:sz w:val="24"/>
        </w:rPr>
        <w:t xml:space="preserve"> </w:t>
      </w:r>
      <w:r w:rsidRPr="0087741D">
        <w:rPr>
          <w:b/>
          <w:color w:val="0A0A0A"/>
          <w:sz w:val="24"/>
        </w:rPr>
        <w:t>Характеристики</w:t>
      </w:r>
      <w:r w:rsidRPr="0087741D">
        <w:rPr>
          <w:b/>
          <w:color w:val="0A0A0A"/>
          <w:spacing w:val="-7"/>
          <w:sz w:val="24"/>
        </w:rPr>
        <w:t xml:space="preserve"> </w:t>
      </w:r>
      <w:r w:rsidRPr="0087741D">
        <w:rPr>
          <w:b/>
          <w:color w:val="0A0A0A"/>
          <w:sz w:val="24"/>
        </w:rPr>
        <w:t>расчетного</w:t>
      </w:r>
      <w:r w:rsidRPr="0087741D">
        <w:rPr>
          <w:b/>
          <w:color w:val="0A0A0A"/>
          <w:spacing w:val="-5"/>
          <w:sz w:val="24"/>
        </w:rPr>
        <w:t xml:space="preserve"> </w:t>
      </w:r>
      <w:r w:rsidRPr="0087741D">
        <w:rPr>
          <w:b/>
          <w:color w:val="0A0A0A"/>
          <w:sz w:val="24"/>
        </w:rPr>
        <w:t>участка</w:t>
      </w:r>
      <w:r w:rsidRPr="0087741D">
        <w:rPr>
          <w:b/>
          <w:color w:val="0A0A0A"/>
          <w:spacing w:val="-6"/>
          <w:sz w:val="24"/>
        </w:rPr>
        <w:t xml:space="preserve"> </w:t>
      </w:r>
      <w:r w:rsidRPr="0087741D">
        <w:rPr>
          <w:b/>
          <w:color w:val="0A0A0A"/>
          <w:sz w:val="24"/>
        </w:rPr>
        <w:t>тепловой</w:t>
      </w:r>
      <w:r w:rsidRPr="0087741D">
        <w:rPr>
          <w:b/>
          <w:color w:val="0A0A0A"/>
          <w:spacing w:val="-6"/>
          <w:sz w:val="24"/>
        </w:rPr>
        <w:t xml:space="preserve"> </w:t>
      </w:r>
      <w:r w:rsidRPr="0087741D">
        <w:rPr>
          <w:b/>
          <w:color w:val="0A0A0A"/>
          <w:spacing w:val="-4"/>
          <w:sz w:val="24"/>
        </w:rPr>
        <w:t>сети</w:t>
      </w:r>
    </w:p>
    <w:tbl>
      <w:tblPr>
        <w:tblStyle w:val="TableNormal"/>
        <w:tblW w:w="0" w:type="auto"/>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87741D" w:rsidTr="0087741D">
        <w:trPr>
          <w:trHeight w:hRule="exact" w:val="199"/>
        </w:trPr>
        <w:tc>
          <w:tcPr>
            <w:tcW w:w="2571" w:type="dxa"/>
            <w:vMerge w:val="restart"/>
            <w:tcBorders>
              <w:bottom w:val="single" w:sz="4" w:space="0" w:color="000000"/>
            </w:tcBorders>
            <w:vAlign w:val="center"/>
          </w:tcPr>
          <w:p w:rsidR="00D12C95" w:rsidRPr="0087741D" w:rsidRDefault="00D12C95" w:rsidP="0087741D">
            <w:pPr>
              <w:pStyle w:val="TableParagraph"/>
              <w:jc w:val="left"/>
              <w:rPr>
                <w:sz w:val="20"/>
                <w:szCs w:val="20"/>
              </w:rPr>
            </w:pPr>
          </w:p>
          <w:p w:rsidR="00D12C95" w:rsidRPr="0087741D" w:rsidRDefault="005F551A" w:rsidP="0087741D">
            <w:pPr>
              <w:pStyle w:val="TableParagraph"/>
              <w:ind w:left="43" w:right="41"/>
              <w:rPr>
                <w:sz w:val="20"/>
                <w:szCs w:val="20"/>
              </w:rPr>
            </w:pPr>
            <w:r w:rsidRPr="0087741D">
              <w:rPr>
                <w:sz w:val="20"/>
                <w:szCs w:val="20"/>
              </w:rPr>
              <w:t>Источник</w:t>
            </w:r>
            <w:r w:rsidRPr="0087741D">
              <w:rPr>
                <w:spacing w:val="-10"/>
                <w:sz w:val="20"/>
                <w:szCs w:val="20"/>
              </w:rPr>
              <w:t xml:space="preserve"> </w:t>
            </w:r>
            <w:r w:rsidRPr="0087741D">
              <w:rPr>
                <w:sz w:val="20"/>
                <w:szCs w:val="20"/>
              </w:rPr>
              <w:t>теплоснабжения,</w:t>
            </w:r>
            <w:r w:rsidRPr="0087741D">
              <w:rPr>
                <w:spacing w:val="40"/>
                <w:sz w:val="20"/>
                <w:szCs w:val="20"/>
              </w:rPr>
              <w:t xml:space="preserve"> </w:t>
            </w:r>
            <w:r w:rsidRPr="0087741D">
              <w:rPr>
                <w:sz w:val="20"/>
                <w:szCs w:val="20"/>
              </w:rPr>
              <w:t>наименование</w:t>
            </w:r>
            <w:r w:rsidRPr="0087741D">
              <w:rPr>
                <w:spacing w:val="-10"/>
                <w:sz w:val="20"/>
                <w:szCs w:val="20"/>
              </w:rPr>
              <w:t xml:space="preserve"> </w:t>
            </w:r>
            <w:r w:rsidRPr="0087741D">
              <w:rPr>
                <w:sz w:val="20"/>
                <w:szCs w:val="20"/>
              </w:rPr>
              <w:t>магистрали,</w:t>
            </w:r>
            <w:r w:rsidRPr="0087741D">
              <w:rPr>
                <w:spacing w:val="40"/>
                <w:sz w:val="20"/>
                <w:szCs w:val="20"/>
              </w:rPr>
              <w:t xml:space="preserve"> </w:t>
            </w:r>
            <w:r w:rsidRPr="0087741D">
              <w:rPr>
                <w:sz w:val="20"/>
                <w:szCs w:val="20"/>
              </w:rPr>
              <w:t>участка,</w:t>
            </w:r>
            <w:r w:rsidRPr="0087741D">
              <w:rPr>
                <w:spacing w:val="-5"/>
                <w:sz w:val="20"/>
                <w:szCs w:val="20"/>
              </w:rPr>
              <w:t xml:space="preserve"> </w:t>
            </w:r>
            <w:r w:rsidRPr="0087741D">
              <w:rPr>
                <w:sz w:val="20"/>
                <w:szCs w:val="20"/>
              </w:rPr>
              <w:t>трубопровода</w:t>
            </w:r>
            <w:r w:rsidRPr="0087741D">
              <w:rPr>
                <w:spacing w:val="40"/>
                <w:sz w:val="20"/>
                <w:szCs w:val="20"/>
              </w:rPr>
              <w:t xml:space="preserve"> </w:t>
            </w:r>
            <w:r w:rsidRPr="0087741D">
              <w:rPr>
                <w:sz w:val="20"/>
                <w:szCs w:val="20"/>
              </w:rPr>
              <w:t>(подающий,</w:t>
            </w:r>
            <w:r w:rsidRPr="0087741D">
              <w:rPr>
                <w:spacing w:val="-5"/>
                <w:sz w:val="20"/>
                <w:szCs w:val="20"/>
              </w:rPr>
              <w:t xml:space="preserve"> </w:t>
            </w:r>
            <w:r w:rsidRPr="0087741D">
              <w:rPr>
                <w:sz w:val="20"/>
                <w:szCs w:val="20"/>
              </w:rPr>
              <w:t>обратный)</w:t>
            </w:r>
          </w:p>
        </w:tc>
        <w:tc>
          <w:tcPr>
            <w:tcW w:w="3522" w:type="dxa"/>
            <w:gridSpan w:val="3"/>
            <w:tcBorders>
              <w:right w:val="single" w:sz="4" w:space="0" w:color="000000"/>
            </w:tcBorders>
            <w:vAlign w:val="center"/>
          </w:tcPr>
          <w:p w:rsidR="00D12C95" w:rsidRPr="0087741D" w:rsidRDefault="005F551A" w:rsidP="0087741D">
            <w:pPr>
              <w:pStyle w:val="TableParagraph"/>
              <w:spacing w:line="163" w:lineRule="exact"/>
              <w:rPr>
                <w:sz w:val="20"/>
                <w:szCs w:val="20"/>
              </w:rPr>
            </w:pPr>
            <w:r w:rsidRPr="0087741D">
              <w:rPr>
                <w:sz w:val="20"/>
                <w:szCs w:val="20"/>
              </w:rPr>
              <w:t>Состав</w:t>
            </w:r>
            <w:r w:rsidRPr="0087741D">
              <w:rPr>
                <w:spacing w:val="-9"/>
                <w:sz w:val="20"/>
                <w:szCs w:val="20"/>
              </w:rPr>
              <w:t xml:space="preserve"> </w:t>
            </w:r>
            <w:r w:rsidRPr="0087741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ind w:left="6" w:right="4"/>
              <w:rPr>
                <w:sz w:val="20"/>
                <w:szCs w:val="20"/>
              </w:rPr>
            </w:pPr>
            <w:r w:rsidRPr="0087741D">
              <w:rPr>
                <w:spacing w:val="-2"/>
                <w:sz w:val="20"/>
                <w:szCs w:val="20"/>
              </w:rPr>
              <w:t>Линейные</w:t>
            </w:r>
            <w:r w:rsidRPr="0087741D">
              <w:rPr>
                <w:spacing w:val="40"/>
                <w:sz w:val="20"/>
                <w:szCs w:val="20"/>
              </w:rPr>
              <w:t xml:space="preserve"> </w:t>
            </w:r>
            <w:r w:rsidRPr="0087741D">
              <w:rPr>
                <w:spacing w:val="-2"/>
                <w:sz w:val="20"/>
                <w:szCs w:val="20"/>
              </w:rPr>
              <w:t>потери</w:t>
            </w:r>
            <w:r w:rsidRPr="0087741D">
              <w:rPr>
                <w:spacing w:val="40"/>
                <w:sz w:val="20"/>
                <w:szCs w:val="20"/>
              </w:rPr>
              <w:t xml:space="preserve"> </w:t>
            </w:r>
            <w:r w:rsidRPr="0087741D">
              <w:rPr>
                <w:sz w:val="20"/>
                <w:szCs w:val="20"/>
              </w:rPr>
              <w:t>напора,</w:t>
            </w:r>
            <w:r w:rsidRPr="0087741D">
              <w:rPr>
                <w:spacing w:val="-5"/>
                <w:sz w:val="20"/>
                <w:szCs w:val="20"/>
              </w:rPr>
              <w:t xml:space="preserve"> </w:t>
            </w:r>
            <w:r w:rsidRPr="0087741D">
              <w:rPr>
                <w:sz w:val="20"/>
                <w:szCs w:val="20"/>
              </w:rPr>
              <w:t>м</w:t>
            </w:r>
          </w:p>
        </w:tc>
        <w:tc>
          <w:tcPr>
            <w:tcW w:w="1523" w:type="dxa"/>
            <w:gridSpan w:val="2"/>
            <w:vMerge w:val="restart"/>
            <w:tcBorders>
              <w:left w:val="single" w:sz="4" w:space="0" w:color="000000"/>
            </w:tcBorders>
            <w:vAlign w:val="center"/>
          </w:tcPr>
          <w:p w:rsidR="00D12C95" w:rsidRPr="0087741D" w:rsidRDefault="005F551A" w:rsidP="0087741D">
            <w:pPr>
              <w:pStyle w:val="TableParagraph"/>
              <w:ind w:left="366" w:hanging="140"/>
              <w:jc w:val="left"/>
              <w:rPr>
                <w:sz w:val="20"/>
                <w:szCs w:val="20"/>
              </w:rPr>
            </w:pPr>
            <w:r w:rsidRPr="0087741D">
              <w:rPr>
                <w:spacing w:val="-2"/>
                <w:sz w:val="20"/>
                <w:szCs w:val="20"/>
              </w:rPr>
              <w:t>Геодезическая</w:t>
            </w:r>
            <w:r w:rsidRPr="0087741D">
              <w:rPr>
                <w:spacing w:val="40"/>
                <w:sz w:val="20"/>
                <w:szCs w:val="20"/>
              </w:rPr>
              <w:t xml:space="preserve"> </w:t>
            </w:r>
            <w:r w:rsidRPr="0087741D">
              <w:rPr>
                <w:sz w:val="20"/>
                <w:szCs w:val="20"/>
              </w:rPr>
              <w:t>отметка,</w:t>
            </w:r>
            <w:r w:rsidRPr="0087741D">
              <w:rPr>
                <w:spacing w:val="-5"/>
                <w:sz w:val="20"/>
                <w:szCs w:val="20"/>
              </w:rPr>
              <w:t xml:space="preserve"> </w:t>
            </w:r>
            <w:r w:rsidRPr="0087741D">
              <w:rPr>
                <w:sz w:val="20"/>
                <w:szCs w:val="20"/>
              </w:rPr>
              <w:t>м</w:t>
            </w:r>
          </w:p>
        </w:tc>
        <w:tc>
          <w:tcPr>
            <w:tcW w:w="5964" w:type="dxa"/>
            <w:gridSpan w:val="11"/>
            <w:vMerge w:val="restart"/>
            <w:vAlign w:val="center"/>
          </w:tcPr>
          <w:p w:rsidR="00D12C95" w:rsidRPr="0087741D" w:rsidRDefault="005F551A" w:rsidP="0087741D">
            <w:pPr>
              <w:pStyle w:val="TableParagraph"/>
              <w:ind w:right="13"/>
              <w:rPr>
                <w:sz w:val="20"/>
                <w:szCs w:val="20"/>
              </w:rPr>
            </w:pPr>
            <w:r w:rsidRPr="0087741D">
              <w:rPr>
                <w:color w:val="0A0A0A"/>
                <w:sz w:val="20"/>
                <w:szCs w:val="20"/>
              </w:rPr>
              <w:t>Местные</w:t>
            </w:r>
            <w:r w:rsidRPr="0087741D">
              <w:rPr>
                <w:color w:val="0A0A0A"/>
                <w:spacing w:val="-7"/>
                <w:sz w:val="20"/>
                <w:szCs w:val="20"/>
              </w:rPr>
              <w:t xml:space="preserve"> </w:t>
            </w:r>
            <w:r w:rsidRPr="0087741D">
              <w:rPr>
                <w:color w:val="0A0A0A"/>
                <w:spacing w:val="-2"/>
                <w:sz w:val="20"/>
                <w:szCs w:val="20"/>
              </w:rPr>
              <w:t>сопротивления</w:t>
            </w:r>
          </w:p>
        </w:tc>
        <w:tc>
          <w:tcPr>
            <w:tcW w:w="780" w:type="dxa"/>
            <w:vMerge w:val="restart"/>
            <w:tcBorders>
              <w:bottom w:val="single" w:sz="4" w:space="0" w:color="000000"/>
            </w:tcBorders>
            <w:vAlign w:val="center"/>
          </w:tcPr>
          <w:p w:rsidR="00D12C95" w:rsidRPr="0087741D" w:rsidRDefault="00D12C95" w:rsidP="0087741D">
            <w:pPr>
              <w:pStyle w:val="TableParagraph"/>
              <w:jc w:val="left"/>
              <w:rPr>
                <w:sz w:val="20"/>
                <w:szCs w:val="20"/>
              </w:rPr>
            </w:pPr>
          </w:p>
          <w:p w:rsidR="00D12C95" w:rsidRPr="0087741D" w:rsidRDefault="00D12C95" w:rsidP="0087741D">
            <w:pPr>
              <w:pStyle w:val="TableParagraph"/>
              <w:jc w:val="left"/>
              <w:rPr>
                <w:sz w:val="20"/>
                <w:szCs w:val="20"/>
              </w:rPr>
            </w:pPr>
          </w:p>
          <w:p w:rsidR="00D12C95" w:rsidRPr="0087741D" w:rsidRDefault="005F551A" w:rsidP="0087741D">
            <w:pPr>
              <w:pStyle w:val="TableParagraph"/>
              <w:ind w:left="66" w:right="78" w:hanging="3"/>
              <w:rPr>
                <w:sz w:val="20"/>
                <w:szCs w:val="20"/>
              </w:rPr>
            </w:pPr>
            <w:r w:rsidRPr="0087741D">
              <w:rPr>
                <w:color w:val="0A0A0A"/>
                <w:spacing w:val="-2"/>
                <w:sz w:val="20"/>
                <w:szCs w:val="20"/>
              </w:rPr>
              <w:t>Общий</w:t>
            </w:r>
            <w:r w:rsidRPr="0087741D">
              <w:rPr>
                <w:color w:val="0A0A0A"/>
                <w:spacing w:val="40"/>
                <w:sz w:val="20"/>
                <w:szCs w:val="20"/>
              </w:rPr>
              <w:t xml:space="preserve"> </w:t>
            </w:r>
            <w:r w:rsidRPr="0087741D">
              <w:rPr>
                <w:color w:val="0A0A0A"/>
                <w:spacing w:val="-2"/>
                <w:sz w:val="20"/>
                <w:szCs w:val="20"/>
              </w:rPr>
              <w:t>перепад,</w:t>
            </w:r>
            <w:r w:rsidRPr="0087741D">
              <w:rPr>
                <w:color w:val="0A0A0A"/>
                <w:spacing w:val="40"/>
                <w:sz w:val="20"/>
                <w:szCs w:val="20"/>
              </w:rPr>
              <w:t xml:space="preserve"> </w:t>
            </w:r>
            <w:r w:rsidRPr="0087741D">
              <w:rPr>
                <w:color w:val="0A0A0A"/>
                <w:spacing w:val="-10"/>
                <w:sz w:val="20"/>
                <w:szCs w:val="20"/>
              </w:rPr>
              <w:t>м</w:t>
            </w:r>
          </w:p>
        </w:tc>
      </w:tr>
      <w:tr w:rsidR="00D12C95" w:rsidRPr="0087741D" w:rsidTr="0087741D">
        <w:trPr>
          <w:trHeight w:hRule="exact" w:val="89"/>
        </w:trPr>
        <w:tc>
          <w:tcPr>
            <w:tcW w:w="2571" w:type="dxa"/>
            <w:vMerge/>
            <w:tcBorders>
              <w:top w:val="nil"/>
              <w:bottom w:val="single" w:sz="4" w:space="0" w:color="000000"/>
            </w:tcBorders>
            <w:vAlign w:val="center"/>
          </w:tcPr>
          <w:p w:rsidR="00D12C95" w:rsidRPr="0087741D" w:rsidRDefault="00D12C95" w:rsidP="0087741D">
            <w:pPr>
              <w:rPr>
                <w:sz w:val="20"/>
                <w:szCs w:val="20"/>
              </w:rPr>
            </w:pPr>
          </w:p>
        </w:tc>
        <w:tc>
          <w:tcPr>
            <w:tcW w:w="735" w:type="dxa"/>
            <w:vMerge w:val="restart"/>
            <w:tcBorders>
              <w:bottom w:val="single" w:sz="4" w:space="0" w:color="000000"/>
            </w:tcBorders>
            <w:vAlign w:val="center"/>
          </w:tcPr>
          <w:p w:rsidR="00D12C95" w:rsidRPr="0087741D" w:rsidRDefault="005F551A" w:rsidP="0087741D">
            <w:pPr>
              <w:pStyle w:val="TableParagraph"/>
              <w:ind w:left="-47" w:firstLine="48"/>
              <w:rPr>
                <w:sz w:val="20"/>
                <w:szCs w:val="20"/>
              </w:rPr>
            </w:pPr>
            <w:r w:rsidRPr="0087741D">
              <w:rPr>
                <w:spacing w:val="-4"/>
                <w:sz w:val="20"/>
                <w:szCs w:val="20"/>
              </w:rPr>
              <w:t>Номер</w:t>
            </w:r>
            <w:r w:rsidRPr="0087741D">
              <w:rPr>
                <w:spacing w:val="40"/>
                <w:sz w:val="20"/>
                <w:szCs w:val="20"/>
              </w:rPr>
              <w:t xml:space="preserve"> </w:t>
            </w:r>
            <w:r w:rsidRPr="0087741D">
              <w:rPr>
                <w:spacing w:val="-2"/>
                <w:sz w:val="20"/>
                <w:szCs w:val="20"/>
              </w:rPr>
              <w:t>участка</w:t>
            </w:r>
          </w:p>
        </w:tc>
        <w:tc>
          <w:tcPr>
            <w:tcW w:w="1444" w:type="dxa"/>
            <w:vMerge w:val="restart"/>
            <w:tcBorders>
              <w:bottom w:val="single" w:sz="4" w:space="0" w:color="000000"/>
            </w:tcBorders>
            <w:vAlign w:val="center"/>
          </w:tcPr>
          <w:p w:rsidR="00D12C95" w:rsidRPr="0087741D" w:rsidRDefault="005F551A" w:rsidP="0087741D">
            <w:pPr>
              <w:pStyle w:val="TableParagraph"/>
              <w:ind w:left="-47" w:hanging="3"/>
              <w:rPr>
                <w:sz w:val="20"/>
                <w:szCs w:val="20"/>
              </w:rPr>
            </w:pPr>
            <w:r w:rsidRPr="0087741D">
              <w:rPr>
                <w:spacing w:val="-2"/>
                <w:sz w:val="20"/>
                <w:szCs w:val="20"/>
              </w:rPr>
              <w:t>Условный</w:t>
            </w:r>
            <w:r w:rsidRPr="0087741D">
              <w:rPr>
                <w:spacing w:val="40"/>
                <w:sz w:val="20"/>
                <w:szCs w:val="20"/>
              </w:rPr>
              <w:t xml:space="preserve"> </w:t>
            </w:r>
            <w:r w:rsidRPr="0087741D">
              <w:rPr>
                <w:spacing w:val="-2"/>
                <w:sz w:val="20"/>
                <w:szCs w:val="20"/>
              </w:rPr>
              <w:t>диаметр</w:t>
            </w:r>
            <w:r w:rsidRPr="0087741D">
              <w:rPr>
                <w:spacing w:val="40"/>
                <w:sz w:val="20"/>
                <w:szCs w:val="20"/>
              </w:rPr>
              <w:t xml:space="preserve"> </w:t>
            </w:r>
            <w:r w:rsidRPr="0087741D">
              <w:rPr>
                <w:sz w:val="20"/>
                <w:szCs w:val="20"/>
              </w:rPr>
              <w:t>трубопровода,</w:t>
            </w:r>
            <w:r w:rsidRPr="0087741D">
              <w:rPr>
                <w:spacing w:val="-10"/>
                <w:sz w:val="20"/>
                <w:szCs w:val="20"/>
              </w:rPr>
              <w:t xml:space="preserve"> </w:t>
            </w:r>
            <w:r w:rsidRPr="0087741D">
              <w:rPr>
                <w:sz w:val="20"/>
                <w:szCs w:val="20"/>
              </w:rPr>
              <w:t>мм</w:t>
            </w:r>
          </w:p>
        </w:tc>
        <w:tc>
          <w:tcPr>
            <w:tcW w:w="1343" w:type="dxa"/>
            <w:vMerge w:val="restart"/>
            <w:tcBorders>
              <w:bottom w:val="single" w:sz="4" w:space="0" w:color="000000"/>
              <w:right w:val="single" w:sz="4" w:space="0" w:color="000000"/>
            </w:tcBorders>
            <w:vAlign w:val="center"/>
          </w:tcPr>
          <w:p w:rsidR="00D12C95" w:rsidRPr="0087741D" w:rsidRDefault="005F551A" w:rsidP="0087741D">
            <w:pPr>
              <w:pStyle w:val="TableParagraph"/>
              <w:ind w:left="-47" w:hanging="1"/>
              <w:rPr>
                <w:sz w:val="20"/>
                <w:szCs w:val="20"/>
              </w:rPr>
            </w:pPr>
            <w:r w:rsidRPr="0087741D">
              <w:rPr>
                <w:spacing w:val="-2"/>
                <w:sz w:val="20"/>
                <w:szCs w:val="20"/>
              </w:rPr>
              <w:t>Длина</w:t>
            </w:r>
            <w:r w:rsidRPr="0087741D">
              <w:rPr>
                <w:spacing w:val="40"/>
                <w:sz w:val="20"/>
                <w:szCs w:val="20"/>
              </w:rPr>
              <w:t xml:space="preserve"> </w:t>
            </w:r>
            <w:r w:rsidRPr="0087741D">
              <w:rPr>
                <w:sz w:val="20"/>
                <w:szCs w:val="20"/>
              </w:rPr>
              <w:t>трубопровода</w:t>
            </w:r>
            <w:r w:rsidRPr="0087741D">
              <w:rPr>
                <w:spacing w:val="-10"/>
                <w:sz w:val="20"/>
                <w:szCs w:val="20"/>
              </w:rPr>
              <w:t xml:space="preserve"> </w:t>
            </w:r>
            <w:r w:rsidRPr="0087741D">
              <w:rPr>
                <w:i/>
                <w:sz w:val="20"/>
                <w:szCs w:val="20"/>
              </w:rPr>
              <w:t>L</w:t>
            </w:r>
            <w:r w:rsidRPr="0087741D">
              <w:rPr>
                <w:sz w:val="20"/>
                <w:szCs w:val="20"/>
              </w:rPr>
              <w:t>,</w:t>
            </w:r>
            <w:r w:rsidRPr="0087741D">
              <w:rPr>
                <w:spacing w:val="40"/>
                <w:sz w:val="20"/>
                <w:szCs w:val="20"/>
              </w:rPr>
              <w:t xml:space="preserve"> </w:t>
            </w:r>
            <w:r w:rsidRPr="0087741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87741D">
            <w:pPr>
              <w:ind w:left="-47"/>
              <w:jc w:val="center"/>
              <w:rPr>
                <w:sz w:val="20"/>
                <w:szCs w:val="20"/>
              </w:rPr>
            </w:pPr>
          </w:p>
        </w:tc>
        <w:tc>
          <w:tcPr>
            <w:tcW w:w="1523" w:type="dxa"/>
            <w:gridSpan w:val="2"/>
            <w:vMerge/>
            <w:tcBorders>
              <w:top w:val="nil"/>
              <w:left w:val="single" w:sz="4" w:space="0" w:color="000000"/>
            </w:tcBorders>
            <w:vAlign w:val="center"/>
          </w:tcPr>
          <w:p w:rsidR="00D12C95" w:rsidRPr="0087741D" w:rsidRDefault="00D12C95" w:rsidP="0087741D">
            <w:pPr>
              <w:ind w:left="-47"/>
              <w:jc w:val="center"/>
              <w:rPr>
                <w:sz w:val="20"/>
                <w:szCs w:val="20"/>
              </w:rPr>
            </w:pPr>
          </w:p>
        </w:tc>
        <w:tc>
          <w:tcPr>
            <w:tcW w:w="5964" w:type="dxa"/>
            <w:gridSpan w:val="11"/>
            <w:vMerge/>
            <w:tcBorders>
              <w:top w:val="nil"/>
            </w:tcBorders>
            <w:vAlign w:val="center"/>
          </w:tcPr>
          <w:p w:rsidR="00D12C95" w:rsidRPr="0087741D" w:rsidRDefault="00D12C95" w:rsidP="0087741D">
            <w:pPr>
              <w:ind w:left="-47"/>
              <w:jc w:val="center"/>
              <w:rPr>
                <w:sz w:val="20"/>
                <w:szCs w:val="20"/>
              </w:rPr>
            </w:pPr>
          </w:p>
        </w:tc>
        <w:tc>
          <w:tcPr>
            <w:tcW w:w="780" w:type="dxa"/>
            <w:vMerge/>
            <w:tcBorders>
              <w:top w:val="nil"/>
              <w:bottom w:val="single" w:sz="4" w:space="0" w:color="000000"/>
            </w:tcBorders>
            <w:vAlign w:val="center"/>
          </w:tcPr>
          <w:p w:rsidR="00D12C95" w:rsidRPr="0087741D" w:rsidRDefault="00D12C95" w:rsidP="0087741D">
            <w:pPr>
              <w:ind w:left="-47"/>
              <w:jc w:val="center"/>
              <w:rPr>
                <w:sz w:val="20"/>
                <w:szCs w:val="20"/>
              </w:rPr>
            </w:pPr>
          </w:p>
        </w:tc>
      </w:tr>
      <w:tr w:rsidR="00D12C95" w:rsidRPr="0087741D" w:rsidTr="0087741D">
        <w:trPr>
          <w:trHeight w:hRule="exact" w:val="508"/>
        </w:trPr>
        <w:tc>
          <w:tcPr>
            <w:tcW w:w="2571" w:type="dxa"/>
            <w:vMerge/>
            <w:tcBorders>
              <w:top w:val="nil"/>
              <w:bottom w:val="single" w:sz="4" w:space="0" w:color="000000"/>
            </w:tcBorders>
            <w:vAlign w:val="center"/>
          </w:tcPr>
          <w:p w:rsidR="00D12C95" w:rsidRPr="0087741D" w:rsidRDefault="00D12C95" w:rsidP="0087741D">
            <w:pPr>
              <w:rPr>
                <w:sz w:val="20"/>
                <w:szCs w:val="20"/>
              </w:rPr>
            </w:pPr>
          </w:p>
        </w:tc>
        <w:tc>
          <w:tcPr>
            <w:tcW w:w="735" w:type="dxa"/>
            <w:vMerge/>
            <w:tcBorders>
              <w:top w:val="nil"/>
              <w:bottom w:val="single" w:sz="4" w:space="0" w:color="000000"/>
            </w:tcBorders>
            <w:vAlign w:val="center"/>
          </w:tcPr>
          <w:p w:rsidR="00D12C95" w:rsidRPr="0087741D" w:rsidRDefault="00D12C95" w:rsidP="0087741D">
            <w:pPr>
              <w:ind w:left="-47"/>
              <w:jc w:val="center"/>
              <w:rPr>
                <w:sz w:val="20"/>
                <w:szCs w:val="20"/>
              </w:rPr>
            </w:pPr>
          </w:p>
        </w:tc>
        <w:tc>
          <w:tcPr>
            <w:tcW w:w="1444" w:type="dxa"/>
            <w:vMerge/>
            <w:tcBorders>
              <w:top w:val="nil"/>
              <w:bottom w:val="single" w:sz="4" w:space="0" w:color="000000"/>
            </w:tcBorders>
            <w:vAlign w:val="center"/>
          </w:tcPr>
          <w:p w:rsidR="00D12C95" w:rsidRPr="0087741D" w:rsidRDefault="00D12C95" w:rsidP="0087741D">
            <w:pPr>
              <w:ind w:left="-47"/>
              <w:jc w:val="center"/>
              <w:rPr>
                <w:sz w:val="20"/>
                <w:szCs w:val="20"/>
              </w:rPr>
            </w:pPr>
          </w:p>
        </w:tc>
        <w:tc>
          <w:tcPr>
            <w:tcW w:w="1343" w:type="dxa"/>
            <w:vMerge/>
            <w:tcBorders>
              <w:top w:val="nil"/>
              <w:bottom w:val="single" w:sz="4" w:space="0" w:color="000000"/>
              <w:right w:val="single" w:sz="4" w:space="0" w:color="000000"/>
            </w:tcBorders>
            <w:vAlign w:val="center"/>
          </w:tcPr>
          <w:p w:rsidR="00D12C95" w:rsidRPr="0087741D" w:rsidRDefault="00D12C95" w:rsidP="0087741D">
            <w:pPr>
              <w:ind w:left="-47"/>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87741D">
            <w:pPr>
              <w:ind w:left="-47"/>
              <w:jc w:val="center"/>
              <w:rPr>
                <w:sz w:val="20"/>
                <w:szCs w:val="20"/>
              </w:rPr>
            </w:pPr>
          </w:p>
        </w:tc>
        <w:tc>
          <w:tcPr>
            <w:tcW w:w="1523" w:type="dxa"/>
            <w:gridSpan w:val="2"/>
            <w:vMerge/>
            <w:tcBorders>
              <w:top w:val="nil"/>
              <w:left w:val="single" w:sz="4" w:space="0" w:color="000000"/>
            </w:tcBorders>
            <w:vAlign w:val="center"/>
          </w:tcPr>
          <w:p w:rsidR="00D12C95" w:rsidRPr="0087741D" w:rsidRDefault="00D12C95" w:rsidP="0087741D">
            <w:pPr>
              <w:ind w:left="-47"/>
              <w:jc w:val="center"/>
              <w:rPr>
                <w:sz w:val="20"/>
                <w:szCs w:val="20"/>
              </w:rPr>
            </w:pPr>
          </w:p>
        </w:tc>
        <w:tc>
          <w:tcPr>
            <w:tcW w:w="864" w:type="dxa"/>
            <w:gridSpan w:val="2"/>
            <w:vAlign w:val="center"/>
          </w:tcPr>
          <w:p w:rsidR="00D12C95" w:rsidRPr="0087741D" w:rsidRDefault="005F551A" w:rsidP="0087741D">
            <w:pPr>
              <w:pStyle w:val="TableParagraph"/>
              <w:ind w:left="-47"/>
              <w:rPr>
                <w:sz w:val="20"/>
                <w:szCs w:val="20"/>
              </w:rPr>
            </w:pPr>
            <w:r w:rsidRPr="0087741D">
              <w:rPr>
                <w:spacing w:val="-2"/>
                <w:sz w:val="20"/>
                <w:szCs w:val="20"/>
              </w:rPr>
              <w:t>Поворот</w:t>
            </w:r>
          </w:p>
        </w:tc>
        <w:tc>
          <w:tcPr>
            <w:tcW w:w="918" w:type="dxa"/>
            <w:gridSpan w:val="2"/>
            <w:vAlign w:val="center"/>
          </w:tcPr>
          <w:p w:rsidR="00D12C95" w:rsidRPr="0087741D" w:rsidRDefault="005F551A" w:rsidP="0087741D">
            <w:pPr>
              <w:pStyle w:val="TableParagraph"/>
              <w:ind w:left="-47" w:hanging="80"/>
              <w:rPr>
                <w:sz w:val="20"/>
                <w:szCs w:val="20"/>
              </w:rPr>
            </w:pPr>
            <w:r w:rsidRPr="0087741D">
              <w:rPr>
                <w:spacing w:val="-2"/>
                <w:sz w:val="20"/>
                <w:szCs w:val="20"/>
              </w:rPr>
              <w:t>Задвижка,</w:t>
            </w:r>
            <w:r w:rsidRPr="0087741D">
              <w:rPr>
                <w:spacing w:val="40"/>
                <w:sz w:val="20"/>
                <w:szCs w:val="20"/>
              </w:rPr>
              <w:t xml:space="preserve"> </w:t>
            </w:r>
            <w:r w:rsidRPr="0087741D">
              <w:rPr>
                <w:spacing w:val="-2"/>
                <w:sz w:val="20"/>
                <w:szCs w:val="20"/>
              </w:rPr>
              <w:t>вентиль</w:t>
            </w:r>
          </w:p>
        </w:tc>
        <w:tc>
          <w:tcPr>
            <w:tcW w:w="1380" w:type="dxa"/>
            <w:gridSpan w:val="2"/>
            <w:tcBorders>
              <w:right w:val="single" w:sz="4" w:space="0" w:color="000000"/>
            </w:tcBorders>
            <w:vAlign w:val="center"/>
          </w:tcPr>
          <w:p w:rsidR="00D12C95" w:rsidRPr="0087741D" w:rsidRDefault="005F551A" w:rsidP="0087741D">
            <w:pPr>
              <w:pStyle w:val="TableParagraph"/>
              <w:ind w:left="-47"/>
              <w:rPr>
                <w:sz w:val="20"/>
                <w:szCs w:val="20"/>
              </w:rPr>
            </w:pPr>
            <w:r w:rsidRPr="0087741D">
              <w:rPr>
                <w:sz w:val="20"/>
                <w:szCs w:val="20"/>
              </w:rPr>
              <w:t>Переход</w:t>
            </w:r>
            <w:r w:rsidRPr="0087741D">
              <w:rPr>
                <w:spacing w:val="-10"/>
                <w:sz w:val="20"/>
                <w:szCs w:val="20"/>
              </w:rPr>
              <w:t xml:space="preserve"> </w:t>
            </w:r>
            <w:r w:rsidRPr="0087741D">
              <w:rPr>
                <w:sz w:val="20"/>
                <w:szCs w:val="20"/>
              </w:rPr>
              <w:t>диаметра</w:t>
            </w:r>
            <w:r w:rsidRPr="0087741D">
              <w:rPr>
                <w:spacing w:val="40"/>
                <w:sz w:val="20"/>
                <w:szCs w:val="20"/>
              </w:rPr>
              <w:t xml:space="preserve"> </w:t>
            </w:r>
            <w:r w:rsidRPr="0087741D">
              <w:rPr>
                <w:spacing w:val="-2"/>
                <w:sz w:val="20"/>
                <w:szCs w:val="20"/>
              </w:rPr>
              <w:t>(сужение,</w:t>
            </w:r>
          </w:p>
          <w:p w:rsidR="00D12C95" w:rsidRPr="0087741D" w:rsidRDefault="005F551A" w:rsidP="0087741D">
            <w:pPr>
              <w:pStyle w:val="TableParagraph"/>
              <w:spacing w:line="162" w:lineRule="exact"/>
              <w:ind w:left="-47"/>
              <w:rPr>
                <w:sz w:val="20"/>
                <w:szCs w:val="20"/>
              </w:rPr>
            </w:pPr>
            <w:r w:rsidRPr="0087741D">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87741D" w:rsidRDefault="005F551A" w:rsidP="0087741D">
            <w:pPr>
              <w:pStyle w:val="TableParagraph"/>
              <w:ind w:left="-47"/>
              <w:rPr>
                <w:sz w:val="20"/>
                <w:szCs w:val="20"/>
              </w:rPr>
            </w:pPr>
            <w:r w:rsidRPr="0087741D">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ind w:left="-47"/>
              <w:rPr>
                <w:sz w:val="20"/>
                <w:szCs w:val="20"/>
              </w:rPr>
            </w:pPr>
            <w:r w:rsidRPr="0087741D">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87741D" w:rsidRDefault="00D12C95" w:rsidP="0087741D">
            <w:pPr>
              <w:pStyle w:val="TableParagraph"/>
              <w:ind w:left="-47"/>
              <w:rPr>
                <w:sz w:val="20"/>
                <w:szCs w:val="20"/>
              </w:rPr>
            </w:pPr>
          </w:p>
          <w:p w:rsidR="00D12C95" w:rsidRPr="0087741D" w:rsidRDefault="005F551A" w:rsidP="0087741D">
            <w:pPr>
              <w:pStyle w:val="TableParagraph"/>
              <w:ind w:left="-47" w:hanging="1"/>
              <w:rPr>
                <w:sz w:val="20"/>
                <w:szCs w:val="20"/>
              </w:rPr>
            </w:pPr>
            <w:r w:rsidRPr="0087741D">
              <w:rPr>
                <w:color w:val="0A0A0A"/>
                <w:spacing w:val="-2"/>
                <w:sz w:val="20"/>
                <w:szCs w:val="20"/>
              </w:rPr>
              <w:t>Местные</w:t>
            </w:r>
            <w:r w:rsidRPr="0087741D">
              <w:rPr>
                <w:color w:val="0A0A0A"/>
                <w:spacing w:val="40"/>
                <w:sz w:val="20"/>
                <w:szCs w:val="20"/>
              </w:rPr>
              <w:t xml:space="preserve"> </w:t>
            </w:r>
            <w:r w:rsidRPr="0087741D">
              <w:rPr>
                <w:color w:val="0A0A0A"/>
                <w:spacing w:val="-2"/>
                <w:sz w:val="20"/>
                <w:szCs w:val="20"/>
              </w:rPr>
              <w:t>потери</w:t>
            </w:r>
            <w:r w:rsidRPr="0087741D">
              <w:rPr>
                <w:color w:val="0A0A0A"/>
                <w:spacing w:val="40"/>
                <w:sz w:val="20"/>
                <w:szCs w:val="20"/>
              </w:rPr>
              <w:t xml:space="preserve"> </w:t>
            </w:r>
            <w:r w:rsidRPr="0087741D">
              <w:rPr>
                <w:color w:val="0A0A0A"/>
                <w:sz w:val="20"/>
                <w:szCs w:val="20"/>
              </w:rPr>
              <w:t>напора,</w:t>
            </w:r>
            <w:r w:rsidRPr="0087741D">
              <w:rPr>
                <w:color w:val="0A0A0A"/>
                <w:spacing w:val="-10"/>
                <w:sz w:val="20"/>
                <w:szCs w:val="20"/>
              </w:rPr>
              <w:t xml:space="preserve"> </w:t>
            </w:r>
            <w:r w:rsidRPr="0087741D">
              <w:rPr>
                <w:color w:val="0A0A0A"/>
                <w:sz w:val="20"/>
                <w:szCs w:val="20"/>
              </w:rPr>
              <w:t>м</w:t>
            </w:r>
          </w:p>
        </w:tc>
        <w:tc>
          <w:tcPr>
            <w:tcW w:w="780" w:type="dxa"/>
            <w:vMerge/>
            <w:tcBorders>
              <w:top w:val="nil"/>
              <w:bottom w:val="single" w:sz="4" w:space="0" w:color="000000"/>
            </w:tcBorders>
            <w:vAlign w:val="center"/>
          </w:tcPr>
          <w:p w:rsidR="00D12C95" w:rsidRPr="0087741D" w:rsidRDefault="00D12C95" w:rsidP="0087741D">
            <w:pPr>
              <w:ind w:left="-47"/>
              <w:jc w:val="center"/>
              <w:rPr>
                <w:sz w:val="20"/>
                <w:szCs w:val="20"/>
              </w:rPr>
            </w:pPr>
          </w:p>
        </w:tc>
      </w:tr>
      <w:tr w:rsidR="00D12C95" w:rsidRPr="0087741D" w:rsidTr="0087741D">
        <w:trPr>
          <w:trHeight w:hRule="exact" w:val="731"/>
        </w:trPr>
        <w:tc>
          <w:tcPr>
            <w:tcW w:w="2571" w:type="dxa"/>
            <w:vMerge/>
            <w:tcBorders>
              <w:top w:val="nil"/>
              <w:bottom w:val="single" w:sz="4" w:space="0" w:color="000000"/>
            </w:tcBorders>
            <w:vAlign w:val="center"/>
          </w:tcPr>
          <w:p w:rsidR="00D12C95" w:rsidRPr="0087741D" w:rsidRDefault="00D12C95" w:rsidP="0087741D">
            <w:pPr>
              <w:rPr>
                <w:sz w:val="20"/>
                <w:szCs w:val="20"/>
              </w:rPr>
            </w:pPr>
          </w:p>
        </w:tc>
        <w:tc>
          <w:tcPr>
            <w:tcW w:w="735" w:type="dxa"/>
            <w:vMerge/>
            <w:tcBorders>
              <w:top w:val="nil"/>
              <w:bottom w:val="single" w:sz="4" w:space="0" w:color="000000"/>
            </w:tcBorders>
            <w:vAlign w:val="center"/>
          </w:tcPr>
          <w:p w:rsidR="00D12C95" w:rsidRPr="0087741D" w:rsidRDefault="00D12C95" w:rsidP="0087741D">
            <w:pPr>
              <w:ind w:left="-47"/>
              <w:jc w:val="center"/>
              <w:rPr>
                <w:sz w:val="20"/>
                <w:szCs w:val="20"/>
              </w:rPr>
            </w:pPr>
          </w:p>
        </w:tc>
        <w:tc>
          <w:tcPr>
            <w:tcW w:w="1444" w:type="dxa"/>
            <w:vMerge/>
            <w:tcBorders>
              <w:top w:val="nil"/>
              <w:bottom w:val="single" w:sz="4" w:space="0" w:color="000000"/>
            </w:tcBorders>
            <w:vAlign w:val="center"/>
          </w:tcPr>
          <w:p w:rsidR="00D12C95" w:rsidRPr="0087741D" w:rsidRDefault="00D12C95" w:rsidP="0087741D">
            <w:pPr>
              <w:ind w:left="-47"/>
              <w:jc w:val="center"/>
              <w:rPr>
                <w:sz w:val="20"/>
                <w:szCs w:val="20"/>
              </w:rPr>
            </w:pPr>
          </w:p>
        </w:tc>
        <w:tc>
          <w:tcPr>
            <w:tcW w:w="1343" w:type="dxa"/>
            <w:vMerge/>
            <w:tcBorders>
              <w:top w:val="nil"/>
              <w:bottom w:val="single" w:sz="4" w:space="0" w:color="000000"/>
              <w:right w:val="single" w:sz="4" w:space="0" w:color="000000"/>
            </w:tcBorders>
            <w:vAlign w:val="center"/>
          </w:tcPr>
          <w:p w:rsidR="00D12C95" w:rsidRPr="0087741D" w:rsidRDefault="00D12C95" w:rsidP="0087741D">
            <w:pPr>
              <w:ind w:left="-47"/>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87741D">
            <w:pPr>
              <w:ind w:left="-47"/>
              <w:jc w:val="center"/>
              <w:rPr>
                <w:sz w:val="20"/>
                <w:szCs w:val="20"/>
              </w:rPr>
            </w:pPr>
          </w:p>
        </w:tc>
        <w:tc>
          <w:tcPr>
            <w:tcW w:w="752" w:type="dxa"/>
            <w:tcBorders>
              <w:left w:val="single" w:sz="4" w:space="0" w:color="000000"/>
              <w:bottom w:val="single" w:sz="4" w:space="0" w:color="000000"/>
            </w:tcBorders>
            <w:vAlign w:val="center"/>
          </w:tcPr>
          <w:p w:rsidR="00D12C95" w:rsidRPr="0087741D" w:rsidRDefault="005F551A" w:rsidP="0087741D">
            <w:pPr>
              <w:pStyle w:val="TableParagraph"/>
              <w:ind w:left="-47" w:firstLine="12"/>
              <w:rPr>
                <w:sz w:val="20"/>
                <w:szCs w:val="20"/>
              </w:rPr>
            </w:pPr>
            <w:r w:rsidRPr="0087741D">
              <w:rPr>
                <w:spacing w:val="-2"/>
                <w:sz w:val="20"/>
                <w:szCs w:val="20"/>
              </w:rPr>
              <w:t>Начало</w:t>
            </w:r>
            <w:r w:rsidRPr="0087741D">
              <w:rPr>
                <w:spacing w:val="40"/>
                <w:sz w:val="20"/>
                <w:szCs w:val="20"/>
              </w:rPr>
              <w:t xml:space="preserve"> </w:t>
            </w:r>
            <w:r w:rsidRPr="0087741D">
              <w:rPr>
                <w:spacing w:val="-2"/>
                <w:sz w:val="20"/>
                <w:szCs w:val="20"/>
              </w:rPr>
              <w:t>участка</w:t>
            </w:r>
          </w:p>
        </w:tc>
        <w:tc>
          <w:tcPr>
            <w:tcW w:w="771" w:type="dxa"/>
            <w:tcBorders>
              <w:bottom w:val="single" w:sz="4" w:space="0" w:color="000000"/>
            </w:tcBorders>
            <w:vAlign w:val="center"/>
          </w:tcPr>
          <w:p w:rsidR="00D12C95" w:rsidRPr="0087741D" w:rsidRDefault="005F551A" w:rsidP="0087741D">
            <w:pPr>
              <w:pStyle w:val="TableParagraph"/>
              <w:ind w:left="-47" w:firstLine="79"/>
              <w:rPr>
                <w:sz w:val="20"/>
                <w:szCs w:val="20"/>
              </w:rPr>
            </w:pPr>
            <w:r w:rsidRPr="0087741D">
              <w:rPr>
                <w:spacing w:val="-4"/>
                <w:sz w:val="20"/>
                <w:szCs w:val="20"/>
              </w:rPr>
              <w:t>Конец</w:t>
            </w:r>
            <w:r w:rsidRPr="0087741D">
              <w:rPr>
                <w:spacing w:val="40"/>
                <w:sz w:val="20"/>
                <w:szCs w:val="20"/>
              </w:rPr>
              <w:t xml:space="preserve"> </w:t>
            </w:r>
            <w:r w:rsidRPr="0087741D">
              <w:rPr>
                <w:spacing w:val="-2"/>
                <w:sz w:val="20"/>
                <w:szCs w:val="20"/>
              </w:rPr>
              <w:t>участка</w:t>
            </w:r>
          </w:p>
        </w:tc>
        <w:tc>
          <w:tcPr>
            <w:tcW w:w="389" w:type="dxa"/>
            <w:tcBorders>
              <w:bottom w:val="single" w:sz="4" w:space="0" w:color="000000"/>
            </w:tcBorders>
            <w:vAlign w:val="center"/>
          </w:tcPr>
          <w:p w:rsidR="00D12C95" w:rsidRPr="0087741D" w:rsidRDefault="005F551A" w:rsidP="0087741D">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475" w:type="dxa"/>
            <w:tcBorders>
              <w:bottom w:val="single" w:sz="4" w:space="0" w:color="000000"/>
            </w:tcBorders>
            <w:vAlign w:val="center"/>
          </w:tcPr>
          <w:p w:rsidR="00D12C95" w:rsidRPr="0087741D" w:rsidRDefault="00D12C95" w:rsidP="0087741D">
            <w:pPr>
              <w:pStyle w:val="TableParagraph"/>
              <w:ind w:left="-47"/>
              <w:rPr>
                <w:sz w:val="20"/>
                <w:szCs w:val="20"/>
              </w:rPr>
            </w:pPr>
          </w:p>
          <w:p w:rsidR="00D12C95" w:rsidRPr="0087741D" w:rsidRDefault="005F551A" w:rsidP="0087741D">
            <w:pPr>
              <w:pStyle w:val="TableParagraph"/>
              <w:spacing w:line="228" w:lineRule="exact"/>
              <w:ind w:left="-47"/>
              <w:rPr>
                <w:position w:val="-4"/>
                <w:sz w:val="20"/>
                <w:szCs w:val="20"/>
              </w:rPr>
            </w:pPr>
            <w:r w:rsidRPr="0087741D">
              <w:rPr>
                <w:noProof/>
                <w:position w:val="-4"/>
                <w:sz w:val="20"/>
                <w:szCs w:val="20"/>
                <w:lang w:eastAsia="ru-RU"/>
              </w:rPr>
              <w:drawing>
                <wp:inline distT="0" distB="0" distL="0" distR="0">
                  <wp:extent cx="204078" cy="144779"/>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7741D" w:rsidRDefault="005F551A" w:rsidP="0087741D">
            <w:pPr>
              <w:pStyle w:val="TableParagraph"/>
              <w:spacing w:line="182" w:lineRule="exact"/>
              <w:ind w:left="-47"/>
              <w:rPr>
                <w:sz w:val="20"/>
                <w:szCs w:val="20"/>
              </w:rPr>
            </w:pPr>
            <w:r w:rsidRPr="0087741D">
              <w:rPr>
                <w:color w:val="0A0A0A"/>
                <w:sz w:val="20"/>
                <w:szCs w:val="20"/>
              </w:rPr>
              <w:t>,</w:t>
            </w:r>
            <w:r w:rsidRPr="0087741D">
              <w:rPr>
                <w:color w:val="0A0A0A"/>
                <w:spacing w:val="1"/>
                <w:sz w:val="20"/>
                <w:szCs w:val="20"/>
              </w:rPr>
              <w:t xml:space="preserve"> </w:t>
            </w:r>
            <w:r w:rsidRPr="0087741D">
              <w:rPr>
                <w:color w:val="0A0A0A"/>
                <w:spacing w:val="-10"/>
                <w:sz w:val="20"/>
                <w:szCs w:val="20"/>
              </w:rPr>
              <w:t>м</w:t>
            </w:r>
          </w:p>
        </w:tc>
        <w:tc>
          <w:tcPr>
            <w:tcW w:w="413" w:type="dxa"/>
            <w:tcBorders>
              <w:bottom w:val="single" w:sz="4" w:space="0" w:color="000000"/>
            </w:tcBorders>
            <w:vAlign w:val="center"/>
          </w:tcPr>
          <w:p w:rsidR="00D12C95" w:rsidRPr="0087741D" w:rsidRDefault="005F551A" w:rsidP="0087741D">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505" w:type="dxa"/>
            <w:tcBorders>
              <w:bottom w:val="single" w:sz="4" w:space="0" w:color="000000"/>
            </w:tcBorders>
            <w:vAlign w:val="center"/>
          </w:tcPr>
          <w:p w:rsidR="00D12C95" w:rsidRPr="0087741D" w:rsidRDefault="005F551A" w:rsidP="0087741D">
            <w:pPr>
              <w:pStyle w:val="TableParagraph"/>
              <w:ind w:left="-47"/>
              <w:rPr>
                <w:sz w:val="20"/>
                <w:szCs w:val="20"/>
              </w:rPr>
            </w:pPr>
            <w:r w:rsidRPr="0087741D">
              <w:rPr>
                <w:color w:val="0A0A0A"/>
                <w:spacing w:val="-10"/>
                <w:sz w:val="20"/>
                <w:szCs w:val="20"/>
              </w:rPr>
              <w:t>,</w:t>
            </w:r>
          </w:p>
          <w:p w:rsidR="00D12C95" w:rsidRPr="0087741D" w:rsidRDefault="005F551A" w:rsidP="0087741D">
            <w:pPr>
              <w:pStyle w:val="TableParagraph"/>
              <w:spacing w:line="163" w:lineRule="exact"/>
              <w:ind w:left="-47"/>
              <w:rPr>
                <w:sz w:val="20"/>
                <w:szCs w:val="20"/>
              </w:rPr>
            </w:pPr>
            <w:r w:rsidRPr="0087741D">
              <w:rPr>
                <w:noProof/>
                <w:sz w:val="20"/>
                <w:szCs w:val="20"/>
                <w:lang w:eastAsia="ru-RU"/>
              </w:rPr>
              <mc:AlternateContent>
                <mc:Choice Requires="wpg">
                  <w:drawing>
                    <wp:anchor distT="0" distB="0" distL="0" distR="0" simplePos="0" relativeHeight="251635712"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239"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0" name="Image 24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400ADFB3" id="Group 239" o:spid="_x0000_s1026" style="position:absolute;margin-left:2.15pt;margin-top:-16.15pt;width:16pt;height:11.35pt;z-index:25163571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">
                      <v:shape id="Image 24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">
                        <v:imagedata r:id="rId62" o:title=""/>
                      </v:shape>
                    </v:group>
                  </w:pict>
                </mc:Fallback>
              </mc:AlternateContent>
            </w:r>
            <w:r w:rsidRPr="0087741D">
              <w:rPr>
                <w:color w:val="0A0A0A"/>
                <w:spacing w:val="-10"/>
                <w:sz w:val="20"/>
                <w:szCs w:val="20"/>
              </w:rPr>
              <w:t>м</w:t>
            </w:r>
          </w:p>
        </w:tc>
        <w:tc>
          <w:tcPr>
            <w:tcW w:w="641" w:type="dxa"/>
            <w:tcBorders>
              <w:bottom w:val="single" w:sz="4" w:space="0" w:color="000000"/>
            </w:tcBorders>
            <w:vAlign w:val="center"/>
          </w:tcPr>
          <w:p w:rsidR="00D12C95" w:rsidRPr="0087741D" w:rsidRDefault="005F551A" w:rsidP="0087741D">
            <w:pPr>
              <w:pStyle w:val="TableParagraph"/>
              <w:ind w:left="-47"/>
              <w:rPr>
                <w:sz w:val="20"/>
                <w:szCs w:val="20"/>
              </w:rPr>
            </w:pPr>
            <w:r w:rsidRPr="0087741D">
              <w:rPr>
                <w:color w:val="0A0A0A"/>
                <w:spacing w:val="-2"/>
                <w:sz w:val="20"/>
                <w:szCs w:val="20"/>
              </w:rPr>
              <w:t>Кол-</w:t>
            </w:r>
            <w:r w:rsidRPr="0087741D">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87741D" w:rsidRDefault="00D12C95" w:rsidP="0087741D">
            <w:pPr>
              <w:pStyle w:val="TableParagraph"/>
              <w:ind w:left="-47"/>
              <w:rPr>
                <w:sz w:val="20"/>
                <w:szCs w:val="20"/>
              </w:rPr>
            </w:pPr>
          </w:p>
          <w:p w:rsidR="00D12C95" w:rsidRPr="0087741D" w:rsidRDefault="005F551A" w:rsidP="0087741D">
            <w:pPr>
              <w:pStyle w:val="TableParagraph"/>
              <w:ind w:left="-47"/>
              <w:rPr>
                <w:sz w:val="20"/>
                <w:szCs w:val="20"/>
              </w:rPr>
            </w:pPr>
            <w:r w:rsidRPr="0087741D">
              <w:rPr>
                <w:noProof/>
                <w:sz w:val="20"/>
                <w:szCs w:val="20"/>
                <w:lang w:eastAsia="ru-RU"/>
              </w:rPr>
              <mc:AlternateContent>
                <mc:Choice Requires="wpg">
                  <w:drawing>
                    <wp:anchor distT="0" distB="0" distL="0" distR="0" simplePos="0" relativeHeight="251636736"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241"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2" name="Image 242"/>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4AFC7F70" id="Group 241" o:spid="_x0000_s1026" style="position:absolute;margin-left:4.35pt;margin-top:-6.95pt;width:16pt;height:11.35pt;z-index:25163673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">
                      <v:shape id="Image 242"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">
                        <v:imagedata r:id="rId62" o:title=""/>
                      </v:shape>
                    </v:group>
                  </w:pict>
                </mc:Fallback>
              </mc:AlternateContent>
            </w:r>
            <w:r w:rsidRPr="0087741D">
              <w:rPr>
                <w:color w:val="0A0A0A"/>
                <w:sz w:val="20"/>
                <w:szCs w:val="20"/>
              </w:rPr>
              <w:t>,</w:t>
            </w:r>
            <w:r w:rsidRPr="0087741D">
              <w:rPr>
                <w:color w:val="0A0A0A"/>
                <w:spacing w:val="1"/>
                <w:sz w:val="20"/>
                <w:szCs w:val="20"/>
              </w:rPr>
              <w:t xml:space="preserve"> </w:t>
            </w:r>
            <w:r w:rsidRPr="0087741D">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87741D" w:rsidRDefault="005F551A" w:rsidP="0087741D">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87741D" w:rsidRDefault="00D12C95" w:rsidP="0087741D">
            <w:pPr>
              <w:pStyle w:val="TableParagraph"/>
              <w:ind w:left="-47"/>
              <w:rPr>
                <w:sz w:val="20"/>
                <w:szCs w:val="20"/>
              </w:rPr>
            </w:pPr>
          </w:p>
          <w:p w:rsidR="00D12C95" w:rsidRPr="0087741D" w:rsidRDefault="005F551A" w:rsidP="0087741D">
            <w:pPr>
              <w:pStyle w:val="TableParagraph"/>
              <w:ind w:left="-47"/>
              <w:rPr>
                <w:sz w:val="20"/>
                <w:szCs w:val="20"/>
              </w:rPr>
            </w:pPr>
            <w:r w:rsidRPr="0087741D">
              <w:rPr>
                <w:color w:val="0A0A0A"/>
                <w:spacing w:val="-10"/>
                <w:sz w:val="20"/>
                <w:szCs w:val="20"/>
              </w:rPr>
              <w:t>,</w:t>
            </w:r>
          </w:p>
          <w:p w:rsidR="00D12C95" w:rsidRPr="0087741D" w:rsidRDefault="005F551A" w:rsidP="0087741D">
            <w:pPr>
              <w:pStyle w:val="TableParagraph"/>
              <w:spacing w:line="163" w:lineRule="exact"/>
              <w:ind w:left="-47"/>
              <w:rPr>
                <w:sz w:val="20"/>
                <w:szCs w:val="20"/>
              </w:rPr>
            </w:pPr>
            <w:r w:rsidRPr="0087741D">
              <w:rPr>
                <w:noProof/>
                <w:sz w:val="20"/>
                <w:szCs w:val="20"/>
                <w:lang w:eastAsia="ru-RU"/>
              </w:rPr>
              <mc:AlternateContent>
                <mc:Choice Requires="wpg">
                  <w:drawing>
                    <wp:anchor distT="0" distB="0" distL="0" distR="0" simplePos="0" relativeHeight="251637760"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44" name="Image 244"/>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5FAC23CB" id="Group 243" o:spid="_x0000_s1026" style="position:absolute;margin-left:-.1pt;margin-top:-18.3pt;width:19.8pt;height:15.6pt;z-index:251637760;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EVl824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244"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">
                        <v:imagedata r:id="rId64" o:title=""/>
                      </v:shape>
                    </v:group>
                  </w:pict>
                </mc:Fallback>
              </mc:AlternateContent>
            </w:r>
            <w:r w:rsidRPr="0087741D">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87741D" w:rsidRDefault="005F551A" w:rsidP="0087741D">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87741D" w:rsidRDefault="00D12C95" w:rsidP="0087741D">
            <w:pPr>
              <w:pStyle w:val="TableParagraph"/>
              <w:ind w:left="-47"/>
              <w:rPr>
                <w:sz w:val="20"/>
                <w:szCs w:val="20"/>
              </w:rPr>
            </w:pPr>
          </w:p>
          <w:p w:rsidR="00D12C95" w:rsidRPr="0087741D" w:rsidRDefault="005F551A" w:rsidP="0087741D">
            <w:pPr>
              <w:pStyle w:val="TableParagraph"/>
              <w:ind w:left="-47"/>
              <w:rPr>
                <w:sz w:val="20"/>
                <w:szCs w:val="20"/>
              </w:rPr>
            </w:pPr>
            <w:r w:rsidRPr="0087741D">
              <w:rPr>
                <w:color w:val="0A0A0A"/>
                <w:spacing w:val="-10"/>
                <w:sz w:val="20"/>
                <w:szCs w:val="20"/>
              </w:rPr>
              <w:t>,</w:t>
            </w:r>
          </w:p>
          <w:p w:rsidR="00D12C95" w:rsidRPr="0087741D" w:rsidRDefault="005F551A" w:rsidP="0087741D">
            <w:pPr>
              <w:pStyle w:val="TableParagraph"/>
              <w:spacing w:line="163" w:lineRule="exact"/>
              <w:ind w:left="-47"/>
              <w:rPr>
                <w:sz w:val="20"/>
                <w:szCs w:val="20"/>
              </w:rPr>
            </w:pPr>
            <w:r w:rsidRPr="0087741D">
              <w:rPr>
                <w:noProof/>
                <w:sz w:val="20"/>
                <w:szCs w:val="20"/>
                <w:lang w:eastAsia="ru-RU"/>
              </w:rPr>
              <mc:AlternateContent>
                <mc:Choice Requires="wpg">
                  <w:drawing>
                    <wp:anchor distT="0" distB="0" distL="0" distR="0" simplePos="0" relativeHeight="251638784"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6" name="Image 246"/>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56BB1E5" id="Group 245" o:spid="_x0000_s1026" style="position:absolute;margin-left:2.95pt;margin-top:-16.15pt;width:16pt;height:11.35pt;z-index:25163878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Di&#10;Z6At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246"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">
                        <v:imagedata r:id="rId62" o:title=""/>
                      </v:shape>
                    </v:group>
                  </w:pict>
                </mc:Fallback>
              </mc:AlternateContent>
            </w:r>
            <w:r w:rsidRPr="0087741D">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87741D" w:rsidRDefault="00D12C95" w:rsidP="0087741D">
            <w:pPr>
              <w:ind w:left="-47"/>
              <w:jc w:val="center"/>
              <w:rPr>
                <w:sz w:val="20"/>
                <w:szCs w:val="20"/>
              </w:rPr>
            </w:pPr>
          </w:p>
        </w:tc>
        <w:tc>
          <w:tcPr>
            <w:tcW w:w="780" w:type="dxa"/>
            <w:vMerge/>
            <w:tcBorders>
              <w:top w:val="nil"/>
              <w:bottom w:val="single" w:sz="4" w:space="0" w:color="000000"/>
            </w:tcBorders>
            <w:vAlign w:val="center"/>
          </w:tcPr>
          <w:p w:rsidR="00D12C95" w:rsidRPr="0087741D" w:rsidRDefault="00D12C95" w:rsidP="0087741D">
            <w:pPr>
              <w:ind w:left="-47"/>
              <w:jc w:val="center"/>
              <w:rPr>
                <w:sz w:val="20"/>
                <w:szCs w:val="20"/>
              </w:rPr>
            </w:pPr>
          </w:p>
        </w:tc>
      </w:tr>
      <w:tr w:rsidR="00D12C95" w:rsidRPr="0087741D" w:rsidTr="0087741D">
        <w:trPr>
          <w:trHeight w:hRule="exact" w:val="436"/>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2"/>
              <w:rPr>
                <w:sz w:val="20"/>
                <w:szCs w:val="20"/>
              </w:rPr>
            </w:pPr>
            <w:r w:rsidRPr="0087741D">
              <w:rPr>
                <w:sz w:val="20"/>
                <w:szCs w:val="20"/>
              </w:rPr>
              <w:t>Прямой</w:t>
            </w:r>
            <w:r w:rsidRPr="0087741D">
              <w:rPr>
                <w:spacing w:val="-9"/>
                <w:sz w:val="20"/>
                <w:szCs w:val="20"/>
              </w:rPr>
              <w:t xml:space="preserve"> </w:t>
            </w:r>
            <w:r w:rsidRPr="0087741D">
              <w:rPr>
                <w:sz w:val="20"/>
                <w:szCs w:val="20"/>
              </w:rPr>
              <w:t>от</w:t>
            </w:r>
            <w:r w:rsidRPr="0087741D">
              <w:rPr>
                <w:spacing w:val="-4"/>
                <w:sz w:val="20"/>
                <w:szCs w:val="20"/>
              </w:rPr>
              <w:t xml:space="preserve"> </w:t>
            </w:r>
            <w:r w:rsidRPr="0087741D">
              <w:rPr>
                <w:sz w:val="20"/>
                <w:szCs w:val="20"/>
              </w:rPr>
              <w:t>котельной</w:t>
            </w:r>
            <w:r w:rsidRPr="0087741D">
              <w:rPr>
                <w:spacing w:val="-4"/>
                <w:sz w:val="20"/>
                <w:szCs w:val="20"/>
              </w:rPr>
              <w:t xml:space="preserve"> </w:t>
            </w:r>
            <w:r w:rsidRPr="0087741D">
              <w:rPr>
                <w:sz w:val="20"/>
                <w:szCs w:val="20"/>
              </w:rPr>
              <w:t>до</w:t>
            </w:r>
            <w:r w:rsidRPr="0087741D">
              <w:rPr>
                <w:spacing w:val="-2"/>
                <w:sz w:val="20"/>
                <w:szCs w:val="20"/>
              </w:rPr>
              <w:t xml:space="preserve"> </w:t>
            </w:r>
            <w:r w:rsidRPr="0087741D">
              <w:rPr>
                <w:sz w:val="20"/>
                <w:szCs w:val="20"/>
              </w:rPr>
              <w:t>ж/д</w:t>
            </w:r>
            <w:r w:rsidRPr="0087741D">
              <w:rPr>
                <w:spacing w:val="-6"/>
                <w:sz w:val="20"/>
                <w:szCs w:val="20"/>
              </w:rPr>
              <w:t xml:space="preserve"> </w:t>
            </w:r>
            <w:r w:rsidRPr="0087741D">
              <w:rPr>
                <w:spacing w:val="-5"/>
                <w:sz w:val="20"/>
                <w:szCs w:val="20"/>
              </w:rPr>
              <w:t>№17</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1"/>
              <w:rPr>
                <w:sz w:val="20"/>
                <w:szCs w:val="20"/>
              </w:rPr>
            </w:pPr>
            <w:r w:rsidRPr="008774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1"/>
              <w:rPr>
                <w:sz w:val="20"/>
                <w:szCs w:val="20"/>
              </w:rPr>
            </w:pPr>
            <w:r w:rsidRPr="0087741D">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2" w:right="9"/>
              <w:rPr>
                <w:sz w:val="20"/>
                <w:szCs w:val="20"/>
              </w:rPr>
            </w:pPr>
            <w:r w:rsidRPr="0087741D">
              <w:rPr>
                <w:spacing w:val="-5"/>
                <w:sz w:val="20"/>
                <w:szCs w:val="20"/>
              </w:rPr>
              <w:t>0,6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10"/>
                <w:sz w:val="20"/>
                <w:szCs w:val="20"/>
              </w:rPr>
              <w:t>2</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2"/>
              <w:rPr>
                <w:sz w:val="20"/>
                <w:szCs w:val="20"/>
              </w:rPr>
            </w:pPr>
            <w:r w:rsidRPr="008774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rPr>
                <w:sz w:val="20"/>
                <w:szCs w:val="20"/>
              </w:rPr>
            </w:pPr>
            <w:r w:rsidRPr="008774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Pr>
                <w:sz w:val="20"/>
                <w:szCs w:val="20"/>
              </w:rPr>
            </w:pPr>
            <w:r w:rsidRPr="0087741D">
              <w:rPr>
                <w:spacing w:val="-10"/>
                <w:sz w:val="20"/>
                <w:szCs w:val="20"/>
              </w:rPr>
              <w:t>2</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2" w:right="12"/>
              <w:rPr>
                <w:sz w:val="20"/>
                <w:szCs w:val="20"/>
              </w:rPr>
            </w:pPr>
            <w:r w:rsidRPr="0087741D">
              <w:rPr>
                <w:spacing w:val="-5"/>
                <w:sz w:val="20"/>
                <w:szCs w:val="20"/>
              </w:rPr>
              <w:t>2,2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1"/>
              <w:rPr>
                <w:sz w:val="20"/>
                <w:szCs w:val="20"/>
              </w:rPr>
            </w:pPr>
            <w:r w:rsidRPr="0087741D">
              <w:rPr>
                <w:spacing w:val="-5"/>
                <w:sz w:val="20"/>
                <w:szCs w:val="20"/>
              </w:rPr>
              <w:t>3,3</w:t>
            </w:r>
          </w:p>
        </w:tc>
      </w:tr>
      <w:tr w:rsidR="00D12C95" w:rsidRPr="0087741D" w:rsidTr="0087741D">
        <w:trPr>
          <w:trHeight w:hRule="exact" w:val="192"/>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left="4"/>
              <w:rPr>
                <w:sz w:val="20"/>
                <w:szCs w:val="20"/>
              </w:rPr>
            </w:pPr>
            <w:r w:rsidRPr="008774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left="4" w:right="1"/>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left="9" w:right="9"/>
              <w:rPr>
                <w:sz w:val="20"/>
                <w:szCs w:val="20"/>
              </w:rPr>
            </w:pPr>
            <w:r w:rsidRPr="0087741D">
              <w:rPr>
                <w:spacing w:val="-5"/>
                <w:sz w:val="20"/>
                <w:szCs w:val="20"/>
              </w:rPr>
              <w:t>0,6</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right="1"/>
              <w:rPr>
                <w:sz w:val="20"/>
                <w:szCs w:val="20"/>
              </w:rPr>
            </w:pPr>
            <w:r w:rsidRPr="0087741D">
              <w:rPr>
                <w:spacing w:val="-2"/>
                <w:sz w:val="20"/>
                <w:szCs w:val="20"/>
              </w:rPr>
              <w:t>-</w:t>
            </w:r>
            <w:r w:rsidRPr="0087741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2" w:lineRule="exact"/>
              <w:ind w:left="1" w:right="1"/>
              <w:rPr>
                <w:sz w:val="20"/>
                <w:szCs w:val="20"/>
              </w:rPr>
            </w:pPr>
            <w:r w:rsidRPr="0087741D">
              <w:rPr>
                <w:spacing w:val="-5"/>
                <w:sz w:val="20"/>
                <w:szCs w:val="20"/>
              </w:rPr>
              <w:t>3,3</w:t>
            </w:r>
          </w:p>
        </w:tc>
      </w:tr>
      <w:tr w:rsidR="00D12C95" w:rsidRPr="0087741D" w:rsidTr="0087741D">
        <w:trPr>
          <w:trHeight w:hRule="exact" w:val="194"/>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r>
      <w:tr w:rsidR="00D12C95" w:rsidRPr="0087741D" w:rsidTr="0087741D">
        <w:trPr>
          <w:trHeight w:hRule="exact" w:val="476"/>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1"/>
              <w:rPr>
                <w:sz w:val="20"/>
                <w:szCs w:val="20"/>
              </w:rPr>
            </w:pPr>
            <w:r w:rsidRPr="0087741D">
              <w:rPr>
                <w:sz w:val="20"/>
                <w:szCs w:val="20"/>
              </w:rPr>
              <w:t>Обратный</w:t>
            </w:r>
            <w:r w:rsidRPr="0087741D">
              <w:rPr>
                <w:spacing w:val="-4"/>
                <w:sz w:val="20"/>
                <w:szCs w:val="20"/>
              </w:rPr>
              <w:t xml:space="preserve"> </w:t>
            </w:r>
            <w:r w:rsidRPr="0087741D">
              <w:rPr>
                <w:sz w:val="20"/>
                <w:szCs w:val="20"/>
              </w:rPr>
              <w:t>от</w:t>
            </w:r>
            <w:r w:rsidRPr="0087741D">
              <w:rPr>
                <w:spacing w:val="-2"/>
                <w:sz w:val="20"/>
                <w:szCs w:val="20"/>
              </w:rPr>
              <w:t xml:space="preserve"> </w:t>
            </w:r>
            <w:r w:rsidRPr="0087741D">
              <w:rPr>
                <w:sz w:val="20"/>
                <w:szCs w:val="20"/>
              </w:rPr>
              <w:t>ж/д</w:t>
            </w:r>
            <w:r w:rsidRPr="0087741D">
              <w:rPr>
                <w:spacing w:val="-5"/>
                <w:sz w:val="20"/>
                <w:szCs w:val="20"/>
              </w:rPr>
              <w:t xml:space="preserve"> </w:t>
            </w:r>
            <w:r w:rsidRPr="0087741D">
              <w:rPr>
                <w:sz w:val="20"/>
                <w:szCs w:val="20"/>
              </w:rPr>
              <w:t>№17</w:t>
            </w:r>
            <w:r w:rsidRPr="0087741D">
              <w:rPr>
                <w:spacing w:val="-3"/>
                <w:sz w:val="20"/>
                <w:szCs w:val="20"/>
              </w:rPr>
              <w:t xml:space="preserve"> </w:t>
            </w:r>
            <w:r w:rsidRPr="0087741D">
              <w:rPr>
                <w:sz w:val="20"/>
                <w:szCs w:val="20"/>
              </w:rPr>
              <w:t>до</w:t>
            </w:r>
            <w:r w:rsidRPr="0087741D">
              <w:rPr>
                <w:spacing w:val="-1"/>
                <w:sz w:val="20"/>
                <w:szCs w:val="20"/>
              </w:rPr>
              <w:t xml:space="preserve"> </w:t>
            </w:r>
            <w:r w:rsidRPr="0087741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1"/>
              <w:rPr>
                <w:sz w:val="20"/>
                <w:szCs w:val="20"/>
              </w:rPr>
            </w:pPr>
            <w:r w:rsidRPr="008774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3"/>
              <w:rPr>
                <w:sz w:val="20"/>
                <w:szCs w:val="20"/>
              </w:rPr>
            </w:pPr>
            <w:r w:rsidRPr="0087741D">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9" w:right="9"/>
              <w:rPr>
                <w:sz w:val="20"/>
                <w:szCs w:val="20"/>
              </w:rPr>
            </w:pPr>
            <w:r w:rsidRPr="0087741D">
              <w:rPr>
                <w:spacing w:val="-5"/>
                <w:sz w:val="20"/>
                <w:szCs w:val="20"/>
              </w:rPr>
              <w:t>0,6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10"/>
                <w:sz w:val="20"/>
                <w:szCs w:val="20"/>
              </w:rPr>
              <w:t>2</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2"/>
              <w:rPr>
                <w:sz w:val="20"/>
                <w:szCs w:val="20"/>
              </w:rPr>
            </w:pPr>
            <w:r w:rsidRPr="008774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rPr>
                <w:sz w:val="20"/>
                <w:szCs w:val="20"/>
              </w:rPr>
            </w:pPr>
            <w:r w:rsidRPr="008774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Pr>
                <w:sz w:val="20"/>
                <w:szCs w:val="20"/>
              </w:rPr>
            </w:pPr>
            <w:r w:rsidRPr="0087741D">
              <w:rPr>
                <w:spacing w:val="-10"/>
                <w:sz w:val="20"/>
                <w:szCs w:val="20"/>
              </w:rPr>
              <w:t>2</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2" w:right="12"/>
              <w:rPr>
                <w:sz w:val="20"/>
                <w:szCs w:val="20"/>
              </w:rPr>
            </w:pPr>
            <w:r w:rsidRPr="0087741D">
              <w:rPr>
                <w:spacing w:val="-5"/>
                <w:sz w:val="20"/>
                <w:szCs w:val="20"/>
              </w:rPr>
              <w:t>2,2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ight="2"/>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1"/>
              <w:rPr>
                <w:sz w:val="20"/>
                <w:szCs w:val="20"/>
              </w:rPr>
            </w:pPr>
            <w:r w:rsidRPr="0087741D">
              <w:rPr>
                <w:spacing w:val="-5"/>
                <w:sz w:val="20"/>
                <w:szCs w:val="20"/>
              </w:rPr>
              <w:t>7,3</w:t>
            </w:r>
          </w:p>
        </w:tc>
      </w:tr>
      <w:tr w:rsidR="00D12C95" w:rsidRPr="0087741D" w:rsidTr="0087741D">
        <w:trPr>
          <w:trHeight w:hRule="exact" w:val="194"/>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Pr>
                <w:sz w:val="20"/>
                <w:szCs w:val="20"/>
              </w:rPr>
            </w:pPr>
            <w:r w:rsidRPr="008774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9" w:right="9"/>
              <w:rPr>
                <w:sz w:val="20"/>
                <w:szCs w:val="20"/>
              </w:rPr>
            </w:pPr>
            <w:r w:rsidRPr="0087741D">
              <w:rPr>
                <w:spacing w:val="-5"/>
                <w:sz w:val="20"/>
                <w:szCs w:val="20"/>
              </w:rPr>
              <w:t>0,6</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right="1"/>
              <w:rPr>
                <w:sz w:val="20"/>
                <w:szCs w:val="20"/>
              </w:rPr>
            </w:pPr>
            <w:r w:rsidRPr="0087741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1"/>
              <w:rPr>
                <w:sz w:val="20"/>
                <w:szCs w:val="20"/>
              </w:rPr>
            </w:pPr>
            <w:r w:rsidRPr="0087741D">
              <w:rPr>
                <w:spacing w:val="-5"/>
                <w:sz w:val="20"/>
                <w:szCs w:val="20"/>
              </w:rPr>
              <w:t>7,3</w:t>
            </w:r>
          </w:p>
        </w:tc>
      </w:tr>
      <w:tr w:rsidR="00D12C95" w:rsidRPr="0087741D" w:rsidTr="0087741D">
        <w:trPr>
          <w:trHeight w:hRule="exact" w:val="194"/>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1"/>
              <w:rPr>
                <w:sz w:val="20"/>
                <w:szCs w:val="20"/>
              </w:rPr>
            </w:pPr>
            <w:r w:rsidRPr="0087741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4" w:right="1"/>
              <w:rPr>
                <w:sz w:val="20"/>
                <w:szCs w:val="20"/>
              </w:rPr>
            </w:pPr>
            <w:r w:rsidRPr="0087741D">
              <w:rPr>
                <w:spacing w:val="-5"/>
                <w:sz w:val="20"/>
                <w:szCs w:val="20"/>
              </w:rPr>
              <w:t>382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9" w:right="9"/>
              <w:rPr>
                <w:sz w:val="20"/>
                <w:szCs w:val="20"/>
              </w:rPr>
            </w:pPr>
            <w:r w:rsidRPr="0087741D">
              <w:rPr>
                <w:spacing w:val="-5"/>
                <w:sz w:val="20"/>
                <w:szCs w:val="20"/>
              </w:rPr>
              <w:t>1,2</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87741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3"/>
              <w:rPr>
                <w:sz w:val="20"/>
                <w:szCs w:val="20"/>
              </w:rPr>
            </w:pPr>
            <w:r w:rsidRPr="0087741D">
              <w:rPr>
                <w:spacing w:val="-5"/>
                <w:sz w:val="20"/>
                <w:szCs w:val="20"/>
              </w:rPr>
              <w:t>9,4</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87741D">
            <w:pPr>
              <w:pStyle w:val="TableParagraph"/>
              <w:spacing w:line="163" w:lineRule="exact"/>
              <w:ind w:left="1" w:right="1"/>
              <w:rPr>
                <w:sz w:val="20"/>
                <w:szCs w:val="20"/>
              </w:rPr>
            </w:pPr>
            <w:r w:rsidRPr="0087741D">
              <w:rPr>
                <w:spacing w:val="-4"/>
                <w:sz w:val="20"/>
                <w:szCs w:val="20"/>
              </w:rPr>
              <w:t>10,6</w:t>
            </w:r>
          </w:p>
        </w:tc>
      </w:tr>
    </w:tbl>
    <w:p w:rsidR="00D12C95" w:rsidRDefault="00D12C95">
      <w:pPr>
        <w:pStyle w:val="TableParagraph"/>
        <w:spacing w:line="163" w:lineRule="exact"/>
        <w:rPr>
          <w:b/>
          <w:sz w:val="16"/>
        </w:rPr>
        <w:sectPr w:rsidR="00D12C95">
          <w:pgSz w:w="16840" w:h="11910" w:orient="landscape"/>
          <w:pgMar w:top="740" w:right="708" w:bottom="920" w:left="708" w:header="293" w:footer="672" w:gutter="0"/>
          <w:cols w:space="720"/>
        </w:sectPr>
      </w:pPr>
    </w:p>
    <w:p w:rsidR="00D12C95" w:rsidRDefault="005F551A">
      <w:pPr>
        <w:pStyle w:val="a3"/>
        <w:spacing w:before="2" w:after="1"/>
        <w:rPr>
          <w:sz w:val="16"/>
        </w:rPr>
      </w:pPr>
      <w:r>
        <w:rPr>
          <w:noProof/>
          <w:sz w:val="16"/>
          <w:lang w:eastAsia="ru-RU"/>
        </w:rPr>
        <w:lastRenderedPageBreak/>
        <mc:AlternateContent>
          <mc:Choice Requires="wpg">
            <w:drawing>
              <wp:anchor distT="0" distB="0" distL="0" distR="0" simplePos="0" relativeHeight="251660288" behindDoc="1" locked="0" layoutInCell="1" allowOverlap="1">
                <wp:simplePos x="0" y="0"/>
                <wp:positionH relativeFrom="page">
                  <wp:posOffset>607377</wp:posOffset>
                </wp:positionH>
                <wp:positionV relativeFrom="page">
                  <wp:posOffset>521398</wp:posOffset>
                </wp:positionV>
                <wp:extent cx="9465945" cy="3369945"/>
                <wp:effectExtent l="0" t="0" r="0" b="0"/>
                <wp:wrapNone/>
                <wp:docPr id="247"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248" name="Graphic 248"/>
                        <wps:cNvSpPr/>
                        <wps:spPr>
                          <a:xfrm>
                            <a:off x="738695" y="415861"/>
                            <a:ext cx="8391525" cy="765810"/>
                          </a:xfrm>
                          <a:custGeom>
                            <a:avLst/>
                            <a:gdLst/>
                            <a:ahLst/>
                            <a:cxnLst/>
                            <a:rect l="l" t="t" r="r" b="b"/>
                            <a:pathLst>
                              <a:path w="8391525" h="765810">
                                <a:moveTo>
                                  <a:pt x="8391525" y="216788"/>
                                </a:moveTo>
                                <a:lnTo>
                                  <a:pt x="8296275" y="0"/>
                                </a:lnTo>
                                <a:lnTo>
                                  <a:pt x="8239125" y="0"/>
                                </a:lnTo>
                              </a:path>
                              <a:path w="8391525" h="765810">
                                <a:moveTo>
                                  <a:pt x="0" y="688339"/>
                                </a:moveTo>
                                <a:lnTo>
                                  <a:pt x="156718" y="765301"/>
                                </a:lnTo>
                              </a:path>
                            </a:pathLst>
                          </a:custGeom>
                          <a:ln w="9525">
                            <a:solidFill>
                              <a:srgbClr val="A6A6A6"/>
                            </a:solidFill>
                            <a:prstDash val="solid"/>
                          </a:ln>
                        </wps:spPr>
                        <wps:bodyPr wrap="square" lIns="0" tIns="0" rIns="0" bIns="0" rtlCol="0">
                          <a:prstTxWarp prst="textNoShape">
                            <a:avLst/>
                          </a:prstTxWarp>
                          <a:noAutofit/>
                        </wps:bodyPr>
                      </wps:wsp>
                      <wps:wsp>
                        <wps:cNvPr id="249" name="Graphic 249"/>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50" name="Textbox 250"/>
                        <wps:cNvSpPr txBox="1"/>
                        <wps:spPr>
                          <a:xfrm>
                            <a:off x="459117" y="24447"/>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51" name="Textbox 251"/>
                        <wps:cNvSpPr txBox="1"/>
                        <wps:spPr>
                          <a:xfrm>
                            <a:off x="459117" y="50869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52" name="Textbox 252"/>
                        <wps:cNvSpPr txBox="1"/>
                        <wps:spPr>
                          <a:xfrm>
                            <a:off x="459117" y="99282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53" name="Textbox 253"/>
                        <wps:cNvSpPr txBox="1"/>
                        <wps:spPr>
                          <a:xfrm>
                            <a:off x="9164256" y="986726"/>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201,3</w:t>
                              </w:r>
                            </w:p>
                          </w:txbxContent>
                        </wps:txbx>
                        <wps:bodyPr wrap="square" lIns="0" tIns="0" rIns="0" bIns="0" rtlCol="0">
                          <a:noAutofit/>
                        </wps:bodyPr>
                      </wps:wsp>
                      <wps:wsp>
                        <wps:cNvPr id="254" name="Textbox 254"/>
                        <wps:cNvSpPr txBox="1"/>
                        <wps:spPr>
                          <a:xfrm>
                            <a:off x="459117" y="1477073"/>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55" name="Textbox 255"/>
                        <wps:cNvSpPr txBox="1"/>
                        <wps:spPr>
                          <a:xfrm>
                            <a:off x="459117" y="1961070"/>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56" name="Textbox 256"/>
                        <wps:cNvSpPr txBox="1"/>
                        <wps:spPr>
                          <a:xfrm>
                            <a:off x="517029" y="2445448"/>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57" name="Textbox 257"/>
                        <wps:cNvSpPr txBox="1"/>
                        <wps:spPr>
                          <a:xfrm>
                            <a:off x="574941" y="2929445"/>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58" name="Textbox 258"/>
                        <wps:cNvSpPr txBox="1"/>
                        <wps:spPr>
                          <a:xfrm>
                            <a:off x="709993" y="3078162"/>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59" name="Textbox 259"/>
                        <wps:cNvSpPr txBox="1"/>
                        <wps:spPr>
                          <a:xfrm>
                            <a:off x="1559750"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260" name="Textbox 260"/>
                        <wps:cNvSpPr txBox="1"/>
                        <wps:spPr>
                          <a:xfrm>
                            <a:off x="2438844"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40</w:t>
                              </w:r>
                            </w:p>
                          </w:txbxContent>
                        </wps:txbx>
                        <wps:bodyPr wrap="square" lIns="0" tIns="0" rIns="0" bIns="0" rtlCol="0">
                          <a:noAutofit/>
                        </wps:bodyPr>
                      </wps:wsp>
                      <wps:wsp>
                        <wps:cNvPr id="261" name="Textbox 261"/>
                        <wps:cNvSpPr txBox="1"/>
                        <wps:spPr>
                          <a:xfrm>
                            <a:off x="3317557"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60</w:t>
                              </w:r>
                            </w:p>
                          </w:txbxContent>
                        </wps:txbx>
                        <wps:bodyPr wrap="square" lIns="0" tIns="0" rIns="0" bIns="0" rtlCol="0">
                          <a:noAutofit/>
                        </wps:bodyPr>
                      </wps:wsp>
                      <wps:wsp>
                        <wps:cNvPr id="262" name="Textbox 262"/>
                        <wps:cNvSpPr txBox="1"/>
                        <wps:spPr>
                          <a:xfrm>
                            <a:off x="4196270"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80</w:t>
                              </w:r>
                            </w:p>
                          </w:txbxContent>
                        </wps:txbx>
                        <wps:bodyPr wrap="square" lIns="0" tIns="0" rIns="0" bIns="0" rtlCol="0">
                          <a:noAutofit/>
                        </wps:bodyPr>
                      </wps:wsp>
                      <wps:wsp>
                        <wps:cNvPr id="263" name="Textbox 263"/>
                        <wps:cNvSpPr txBox="1"/>
                        <wps:spPr>
                          <a:xfrm>
                            <a:off x="5046027"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64" name="Textbox 264"/>
                        <wps:cNvSpPr txBox="1"/>
                        <wps:spPr>
                          <a:xfrm>
                            <a:off x="5925121"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120</w:t>
                              </w:r>
                            </w:p>
                          </w:txbxContent>
                        </wps:txbx>
                        <wps:bodyPr wrap="square" lIns="0" tIns="0" rIns="0" bIns="0" rtlCol="0">
                          <a:noAutofit/>
                        </wps:bodyPr>
                      </wps:wsp>
                      <wps:wsp>
                        <wps:cNvPr id="265" name="Textbox 265"/>
                        <wps:cNvSpPr txBox="1"/>
                        <wps:spPr>
                          <a:xfrm>
                            <a:off x="6803834"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140</w:t>
                              </w:r>
                            </w:p>
                          </w:txbxContent>
                        </wps:txbx>
                        <wps:bodyPr wrap="square" lIns="0" tIns="0" rIns="0" bIns="0" rtlCol="0">
                          <a:noAutofit/>
                        </wps:bodyPr>
                      </wps:wsp>
                      <wps:wsp>
                        <wps:cNvPr id="266" name="Textbox 266"/>
                        <wps:cNvSpPr txBox="1"/>
                        <wps:spPr>
                          <a:xfrm>
                            <a:off x="7682547"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160</w:t>
                              </w:r>
                            </w:p>
                          </w:txbxContent>
                        </wps:txbx>
                        <wps:bodyPr wrap="square" lIns="0" tIns="0" rIns="0" bIns="0" rtlCol="0">
                          <a:noAutofit/>
                        </wps:bodyPr>
                      </wps:wsp>
                      <wps:wsp>
                        <wps:cNvPr id="267" name="Textbox 267"/>
                        <wps:cNvSpPr txBox="1"/>
                        <wps:spPr>
                          <a:xfrm>
                            <a:off x="8561260"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180</w:t>
                              </w:r>
                            </w:p>
                          </w:txbxContent>
                        </wps:txbx>
                        <wps:bodyPr wrap="square" lIns="0" tIns="0" rIns="0" bIns="0" rtlCol="0">
                          <a:noAutofit/>
                        </wps:bodyPr>
                      </wps:wsp>
                    </wpg:wgp>
                  </a:graphicData>
                </a:graphic>
              </wp:anchor>
            </w:drawing>
          </mc:Choice>
          <mc:Fallback>
            <w:pict>
              <v:group id="Group 247" o:spid="_x0000_s1202" style="position:absolute;margin-left:47.8pt;margin-top:41.05pt;width:745.35pt;height:265.35pt;z-index:-251656192;mso-wrap-distance-left:0;mso-wrap-distance-right:0;mso-position-horizontal-relative:page;mso-position-vertical-relative:pag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">
                <v:shape id="Graphic 248" o:spid="_x0000_s1203" style="position:absolute;left:7386;top:4158;width:83916;height:7658;visibility:visible;mso-wrap-style:square;v-text-anchor:top" coordsize="8391525,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" path="m8391525,216788l8296275,r-57150,em,688339r156718,76962e" filled="f" strokecolor="#a6a6a6">
                  <v:path arrowok="t"/>
                </v:shape>
                <v:shape id="Graphic 249" o:spid="_x0000_s1204"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" path="m,3360420r9456420,l9456420,,,,,3360420xe" filled="f" strokecolor="#d9d9d9">
                  <v:path arrowok="t"/>
                </v:shape>
                <v:shape id="Textbox 250" o:spid="_x0000_s1205"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300</w:t>
                        </w:r>
                      </w:p>
                    </w:txbxContent>
                  </v:textbox>
                </v:shape>
                <v:shape id="Textbox 251" o:spid="_x0000_s1206"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250</w:t>
                        </w:r>
                      </w:p>
                    </w:txbxContent>
                  </v:textbox>
                </v:shape>
                <v:shape id="Textbox 252" o:spid="_x0000_s1207"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253" o:spid="_x0000_s1208" type="#_x0000_t202" style="position:absolute;left:91642;top:986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404040"/>
                            <w:spacing w:val="-2"/>
                            <w:sz w:val="18"/>
                          </w:rPr>
                          <w:t>201,3</w:t>
                        </w:r>
                      </w:p>
                    </w:txbxContent>
                  </v:textbox>
                </v:shape>
                <v:shape id="Textbox 254" o:spid="_x0000_s1209"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150</w:t>
                        </w:r>
                      </w:p>
                    </w:txbxContent>
                  </v:textbox>
                </v:shape>
                <v:shape id="Textbox 255" o:spid="_x0000_s1210"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100</w:t>
                        </w:r>
                      </w:p>
                    </w:txbxContent>
                  </v:textbox>
                </v:shape>
                <v:shape id="Textbox 256" o:spid="_x0000_s1211" type="#_x0000_t202" style="position:absolute;left:5170;top:24454;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50</w:t>
                        </w:r>
                      </w:p>
                    </w:txbxContent>
                  </v:textbox>
                </v:shape>
                <v:shape id="Textbox 257" o:spid="_x0000_s1212" type="#_x0000_t202" style="position:absolute;left:5749;top:2929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258" o:spid="_x0000_s1213"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OIwQAAANwAAAAPAAAAZHJzL2Rvd25yZXYueG1sRE9Ni8Iw&#10;EL0v+B/CCN7WVE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Fc+E4j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259" o:spid="_x0000_s1214" type="#_x0000_t202" style="position:absolute;left:15597;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20</w:t>
                        </w:r>
                      </w:p>
                    </w:txbxContent>
                  </v:textbox>
                </v:shape>
                <v:shape id="Textbox 260" o:spid="_x0000_s1215" type="#_x0000_t202" style="position:absolute;left:24388;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40</w:t>
                        </w:r>
                      </w:p>
                    </w:txbxContent>
                  </v:textbox>
                </v:shape>
                <v:shape id="Textbox 261" o:spid="_x0000_s1216" type="#_x0000_t202" style="position:absolute;left:33175;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60</w:t>
                        </w:r>
                      </w:p>
                    </w:txbxContent>
                  </v:textbox>
                </v:shape>
                <v:shape id="Textbox 262" o:spid="_x0000_s1217" type="#_x0000_t202" style="position:absolute;left:41962;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80</w:t>
                        </w:r>
                      </w:p>
                    </w:txbxContent>
                  </v:textbox>
                </v:shape>
                <v:shape id="Textbox 263" o:spid="_x0000_s1218" type="#_x0000_t202" style="position:absolute;left:50460;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100</w:t>
                        </w:r>
                      </w:p>
                    </w:txbxContent>
                  </v:textbox>
                </v:shape>
                <v:shape id="Textbox 264" o:spid="_x0000_s1219" type="#_x0000_t202" style="position:absolute;left:5925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120</w:t>
                        </w:r>
                      </w:p>
                    </w:txbxContent>
                  </v:textbox>
                </v:shape>
                <v:shape id="Textbox 265" o:spid="_x0000_s1220" type="#_x0000_t202" style="position:absolute;left:68038;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140</w:t>
                        </w:r>
                      </w:p>
                    </w:txbxContent>
                  </v:textbox>
                </v:shape>
                <v:shape id="Textbox 266" o:spid="_x0000_s1221" type="#_x0000_t202" style="position:absolute;left:7682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160</w:t>
                        </w:r>
                      </w:p>
                    </w:txbxContent>
                  </v:textbox>
                </v:shape>
                <v:shape id="Textbox 267" o:spid="_x0000_s1222" type="#_x0000_t202" style="position:absolute;left:8561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180</w:t>
                        </w:r>
                      </w:p>
                    </w:txbxContent>
                  </v:textbox>
                </v:shape>
                <w10:wrap anchorx="page" anchory="page"/>
              </v:group>
            </w:pict>
          </mc:Fallback>
        </mc:AlternateContent>
      </w:r>
    </w:p>
    <w:tbl>
      <w:tblPr>
        <w:tblStyle w:val="TableNormal"/>
        <w:tblW w:w="0" w:type="auto"/>
        <w:tblInd w:w="1419"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1384"/>
        <w:gridCol w:w="1382"/>
        <w:gridCol w:w="1384"/>
        <w:gridCol w:w="1384"/>
        <w:gridCol w:w="1382"/>
        <w:gridCol w:w="1384"/>
        <w:gridCol w:w="1382"/>
        <w:gridCol w:w="1384"/>
        <w:gridCol w:w="1383"/>
        <w:gridCol w:w="761"/>
      </w:tblGrid>
      <w:tr w:rsidR="00D12C95">
        <w:trPr>
          <w:trHeight w:val="731"/>
        </w:trPr>
        <w:tc>
          <w:tcPr>
            <w:tcW w:w="1384" w:type="dxa"/>
            <w:tcBorders>
              <w:left w:val="single" w:sz="6" w:space="0" w:color="BEBEBE"/>
              <w:bottom w:val="thickThinMediumGap" w:sz="18" w:space="0" w:color="FF0000"/>
            </w:tcBorders>
          </w:tcPr>
          <w:p w:rsidR="00D12C95" w:rsidRDefault="00D12C95">
            <w:pPr>
              <w:pStyle w:val="TableParagraph"/>
              <w:jc w:val="left"/>
              <w:rPr>
                <w:sz w:val="18"/>
              </w:rPr>
            </w:pPr>
          </w:p>
          <w:p w:rsidR="00D12C95" w:rsidRDefault="00D12C95">
            <w:pPr>
              <w:pStyle w:val="TableParagraph"/>
              <w:spacing w:before="155"/>
              <w:jc w:val="left"/>
              <w:rPr>
                <w:sz w:val="18"/>
              </w:rPr>
            </w:pPr>
          </w:p>
          <w:p w:rsidR="00D12C95" w:rsidRDefault="005F551A">
            <w:pPr>
              <w:pStyle w:val="TableParagraph"/>
              <w:spacing w:line="141" w:lineRule="exact"/>
              <w:ind w:left="89"/>
              <w:jc w:val="left"/>
              <w:rPr>
                <w:rFonts w:ascii="Calibri"/>
                <w:sz w:val="18"/>
              </w:rPr>
            </w:pPr>
            <w:r>
              <w:rPr>
                <w:rFonts w:ascii="Calibri"/>
                <w:color w:val="404040"/>
                <w:spacing w:val="-5"/>
                <w:sz w:val="18"/>
              </w:rPr>
              <w:t>247</w:t>
            </w: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3" w:type="dxa"/>
            <w:tcBorders>
              <w:bottom w:val="thickThinMediumGap" w:sz="18" w:space="0" w:color="FF0000"/>
            </w:tcBorders>
          </w:tcPr>
          <w:p w:rsidR="00D12C95" w:rsidRDefault="00D12C95">
            <w:pPr>
              <w:pStyle w:val="TableParagraph"/>
              <w:jc w:val="left"/>
              <w:rPr>
                <w:sz w:val="24"/>
              </w:rPr>
            </w:pPr>
          </w:p>
        </w:tc>
        <w:tc>
          <w:tcPr>
            <w:tcW w:w="761" w:type="dxa"/>
            <w:tcBorders>
              <w:bottom w:val="thickThinMediumGap" w:sz="18" w:space="0" w:color="FF0000"/>
              <w:right w:val="nil"/>
            </w:tcBorders>
          </w:tcPr>
          <w:p w:rsidR="00D12C95" w:rsidRDefault="00D12C95">
            <w:pPr>
              <w:pStyle w:val="TableParagraph"/>
              <w:jc w:val="left"/>
              <w:rPr>
                <w:sz w:val="18"/>
              </w:rPr>
            </w:pPr>
          </w:p>
          <w:p w:rsidR="00D12C95" w:rsidRDefault="00D12C95">
            <w:pPr>
              <w:pStyle w:val="TableParagraph"/>
              <w:jc w:val="left"/>
              <w:rPr>
                <w:sz w:val="18"/>
              </w:rPr>
            </w:pPr>
          </w:p>
          <w:p w:rsidR="00D12C95" w:rsidRDefault="005F551A">
            <w:pPr>
              <w:pStyle w:val="TableParagraph"/>
              <w:ind w:left="58"/>
              <w:jc w:val="left"/>
              <w:rPr>
                <w:rFonts w:ascii="Calibri"/>
                <w:sz w:val="18"/>
              </w:rPr>
            </w:pPr>
            <w:r>
              <w:rPr>
                <w:rFonts w:ascii="Calibri"/>
                <w:color w:val="404040"/>
                <w:spacing w:val="-2"/>
                <w:sz w:val="18"/>
              </w:rPr>
              <w:t>242,7</w:t>
            </w:r>
          </w:p>
        </w:tc>
      </w:tr>
      <w:tr w:rsidR="00D12C95">
        <w:trPr>
          <w:trHeight w:val="655"/>
        </w:trPr>
        <w:tc>
          <w:tcPr>
            <w:tcW w:w="1384" w:type="dxa"/>
            <w:tcBorders>
              <w:top w:val="thinThickMediumGap" w:sz="18" w:space="0" w:color="FF0000"/>
              <w:left w:val="single" w:sz="6" w:space="0" w:color="BEBEBE"/>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3" w:type="dxa"/>
            <w:tcBorders>
              <w:top w:val="thinThickMediumGap" w:sz="18" w:space="0" w:color="FF0000"/>
              <w:bottom w:val="single" w:sz="48" w:space="0" w:color="4F81BC"/>
            </w:tcBorders>
          </w:tcPr>
          <w:p w:rsidR="00D12C95" w:rsidRDefault="00D12C95">
            <w:pPr>
              <w:pStyle w:val="TableParagraph"/>
              <w:jc w:val="left"/>
              <w:rPr>
                <w:sz w:val="24"/>
              </w:rPr>
            </w:pPr>
          </w:p>
        </w:tc>
        <w:tc>
          <w:tcPr>
            <w:tcW w:w="761" w:type="dxa"/>
            <w:tcBorders>
              <w:top w:val="thinThickMediumGap" w:sz="18" w:space="0" w:color="FF0000"/>
              <w:bottom w:val="single" w:sz="48" w:space="0" w:color="4F81BC"/>
              <w:right w:val="nil"/>
            </w:tcBorders>
          </w:tcPr>
          <w:p w:rsidR="00D12C95" w:rsidRDefault="00D12C95">
            <w:pPr>
              <w:pStyle w:val="TableParagraph"/>
              <w:jc w:val="left"/>
              <w:rPr>
                <w:sz w:val="24"/>
              </w:rPr>
            </w:pPr>
          </w:p>
        </w:tc>
      </w:tr>
      <w:tr w:rsidR="00D12C95">
        <w:trPr>
          <w:trHeight w:val="644"/>
        </w:trPr>
        <w:tc>
          <w:tcPr>
            <w:tcW w:w="1384" w:type="dxa"/>
            <w:tcBorders>
              <w:top w:val="single" w:sz="48" w:space="0" w:color="4F81BC"/>
              <w:left w:val="single" w:sz="6" w:space="0" w:color="BEBEBE"/>
            </w:tcBorders>
          </w:tcPr>
          <w:p w:rsidR="00D12C95" w:rsidRDefault="005F551A">
            <w:pPr>
              <w:pStyle w:val="TableParagraph"/>
              <w:spacing w:before="132"/>
              <w:ind w:left="108"/>
              <w:jc w:val="left"/>
              <w:rPr>
                <w:rFonts w:ascii="Calibri"/>
                <w:sz w:val="18"/>
              </w:rPr>
            </w:pPr>
            <w:r>
              <w:rPr>
                <w:rFonts w:ascii="Calibri"/>
                <w:color w:val="404040"/>
                <w:spacing w:val="-5"/>
                <w:sz w:val="18"/>
              </w:rPr>
              <w:t>194</w:t>
            </w: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3" w:type="dxa"/>
            <w:tcBorders>
              <w:top w:val="single" w:sz="48" w:space="0" w:color="4F81BC"/>
            </w:tcBorders>
          </w:tcPr>
          <w:p w:rsidR="00D12C95" w:rsidRDefault="00D12C95">
            <w:pPr>
              <w:pStyle w:val="TableParagraph"/>
              <w:jc w:val="left"/>
              <w:rPr>
                <w:sz w:val="24"/>
              </w:rPr>
            </w:pPr>
          </w:p>
        </w:tc>
        <w:tc>
          <w:tcPr>
            <w:tcW w:w="761" w:type="dxa"/>
            <w:tcBorders>
              <w:top w:val="single" w:sz="48" w:space="0" w:color="4F81BC"/>
              <w:right w:val="nil"/>
            </w:tcBorders>
          </w:tcPr>
          <w:p w:rsidR="00D12C95" w:rsidRDefault="00D12C95">
            <w:pPr>
              <w:pStyle w:val="TableParagraph"/>
              <w:jc w:val="left"/>
              <w:rPr>
                <w:sz w:val="24"/>
              </w:rPr>
            </w:pPr>
          </w:p>
        </w:tc>
      </w:tr>
      <w:tr w:rsidR="00D12C95">
        <w:trPr>
          <w:trHeight w:val="748"/>
        </w:trPr>
        <w:tc>
          <w:tcPr>
            <w:tcW w:w="1384" w:type="dxa"/>
            <w:tcBorders>
              <w:left w:val="single" w:sz="6" w:space="0" w:color="BEBEBE"/>
            </w:tcBorders>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3" w:type="dxa"/>
          </w:tcPr>
          <w:p w:rsidR="00D12C95" w:rsidRDefault="00D12C95">
            <w:pPr>
              <w:pStyle w:val="TableParagraph"/>
              <w:jc w:val="left"/>
              <w:rPr>
                <w:sz w:val="24"/>
              </w:rPr>
            </w:pPr>
          </w:p>
        </w:tc>
        <w:tc>
          <w:tcPr>
            <w:tcW w:w="761" w:type="dxa"/>
            <w:tcBorders>
              <w:right w:val="nil"/>
            </w:tcBorders>
          </w:tcPr>
          <w:p w:rsidR="00D12C95" w:rsidRDefault="00D12C95">
            <w:pPr>
              <w:pStyle w:val="TableParagraph"/>
              <w:jc w:val="left"/>
              <w:rPr>
                <w:sz w:val="24"/>
              </w:rPr>
            </w:pPr>
          </w:p>
        </w:tc>
      </w:tr>
      <w:tr w:rsidR="00D12C95">
        <w:trPr>
          <w:trHeight w:val="745"/>
        </w:trPr>
        <w:tc>
          <w:tcPr>
            <w:tcW w:w="1384" w:type="dxa"/>
            <w:tcBorders>
              <w:left w:val="single" w:sz="6" w:space="0" w:color="BEBEBE"/>
            </w:tcBorders>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3" w:type="dxa"/>
          </w:tcPr>
          <w:p w:rsidR="00D12C95" w:rsidRDefault="00D12C95">
            <w:pPr>
              <w:pStyle w:val="TableParagraph"/>
              <w:jc w:val="left"/>
              <w:rPr>
                <w:sz w:val="24"/>
              </w:rPr>
            </w:pPr>
          </w:p>
        </w:tc>
        <w:tc>
          <w:tcPr>
            <w:tcW w:w="761" w:type="dxa"/>
            <w:tcBorders>
              <w:right w:val="nil"/>
            </w:tcBorders>
          </w:tcPr>
          <w:p w:rsidR="00D12C95" w:rsidRDefault="00D12C95">
            <w:pPr>
              <w:pStyle w:val="TableParagraph"/>
              <w:jc w:val="left"/>
              <w:rPr>
                <w:sz w:val="24"/>
              </w:rPr>
            </w:pPr>
          </w:p>
        </w:tc>
      </w:tr>
      <w:tr w:rsidR="00D12C95">
        <w:trPr>
          <w:trHeight w:val="748"/>
        </w:trPr>
        <w:tc>
          <w:tcPr>
            <w:tcW w:w="1384" w:type="dxa"/>
            <w:tcBorders>
              <w:left w:val="single" w:sz="6" w:space="0" w:color="BEBEBE"/>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3" w:type="dxa"/>
            <w:tcBorders>
              <w:bottom w:val="single" w:sz="6" w:space="0" w:color="BEBEBE"/>
            </w:tcBorders>
          </w:tcPr>
          <w:p w:rsidR="00D12C95" w:rsidRDefault="00D12C95">
            <w:pPr>
              <w:pStyle w:val="TableParagraph"/>
              <w:jc w:val="left"/>
              <w:rPr>
                <w:sz w:val="24"/>
              </w:rPr>
            </w:pPr>
          </w:p>
        </w:tc>
        <w:tc>
          <w:tcPr>
            <w:tcW w:w="761" w:type="dxa"/>
            <w:tcBorders>
              <w:bottom w:val="single" w:sz="6" w:space="0" w:color="BEBEBE"/>
              <w:right w:val="nil"/>
            </w:tcBorders>
          </w:tcPr>
          <w:p w:rsidR="00D12C95" w:rsidRDefault="00D12C95">
            <w:pPr>
              <w:pStyle w:val="TableParagraph"/>
              <w:jc w:val="left"/>
              <w:rPr>
                <w:sz w:val="24"/>
              </w:rPr>
            </w:pPr>
          </w:p>
        </w:tc>
      </w:tr>
    </w:tbl>
    <w:p w:rsidR="00D12C95" w:rsidRDefault="00D12C95">
      <w:pPr>
        <w:pStyle w:val="a3"/>
        <w:rPr>
          <w:sz w:val="20"/>
        </w:rPr>
      </w:pPr>
    </w:p>
    <w:p w:rsidR="00D12C95" w:rsidRDefault="005F551A">
      <w:pPr>
        <w:pStyle w:val="a3"/>
        <w:spacing w:before="221"/>
        <w:rPr>
          <w:sz w:val="20"/>
        </w:rPr>
      </w:pPr>
      <w:r>
        <w:rPr>
          <w:noProof/>
          <w:sz w:val="20"/>
          <w:lang w:eastAsia="ru-RU"/>
        </w:rPr>
        <w:drawing>
          <wp:anchor distT="0" distB="0" distL="0" distR="0" simplePos="0" relativeHeight="251663360" behindDoc="1" locked="0" layoutInCell="1" allowOverlap="1">
            <wp:simplePos x="0" y="0"/>
            <wp:positionH relativeFrom="page">
              <wp:posOffset>1318260</wp:posOffset>
            </wp:positionH>
            <wp:positionV relativeFrom="paragraph">
              <wp:posOffset>301827</wp:posOffset>
            </wp:positionV>
            <wp:extent cx="8576758" cy="1562195"/>
            <wp:effectExtent l="0" t="0" r="0" b="0"/>
            <wp:wrapTopAndBottom/>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77" cstate="print"/>
                    <a:stretch>
                      <a:fillRect/>
                    </a:stretch>
                  </pic:blipFill>
                  <pic:spPr>
                    <a:xfrm>
                      <a:off x="0" y="0"/>
                      <a:ext cx="8576758" cy="1562195"/>
                    </a:xfrm>
                    <a:prstGeom prst="rect">
                      <a:avLst/>
                    </a:prstGeom>
                  </pic:spPr>
                </pic:pic>
              </a:graphicData>
            </a:graphic>
          </wp:anchor>
        </w:drawing>
      </w:r>
    </w:p>
    <w:p w:rsidR="00D12C95" w:rsidRDefault="00D12C95">
      <w:pPr>
        <w:pStyle w:val="a3"/>
      </w:pPr>
    </w:p>
    <w:p w:rsidR="00D12C95" w:rsidRDefault="00D12C95">
      <w:pPr>
        <w:pStyle w:val="a3"/>
        <w:spacing w:before="78"/>
      </w:pPr>
    </w:p>
    <w:p w:rsidR="00D12C95" w:rsidRDefault="005F551A">
      <w:pPr>
        <w:pStyle w:val="a3"/>
        <w:spacing w:line="360" w:lineRule="auto"/>
        <w:ind w:left="6637" w:hanging="6294"/>
      </w:pPr>
      <w:r>
        <w:t>Рисунок</w:t>
      </w:r>
      <w:r>
        <w:rPr>
          <w:spacing w:val="-6"/>
        </w:rPr>
        <w:t xml:space="preserve"> </w:t>
      </w:r>
      <w:r>
        <w:t>1.3.12.2.6.</w:t>
      </w:r>
      <w:r>
        <w:rPr>
          <w:spacing w:val="-7"/>
        </w:rPr>
        <w:t xml:space="preserve"> </w:t>
      </w:r>
      <w:r>
        <w:t>–</w:t>
      </w:r>
      <w:r>
        <w:rPr>
          <w:spacing w:val="-3"/>
        </w:rPr>
        <w:t xml:space="preserve"> </w:t>
      </w:r>
      <w:r>
        <w:t>Пьезометрический</w:t>
      </w:r>
      <w:r>
        <w:rPr>
          <w:spacing w:val="-5"/>
        </w:rPr>
        <w:t xml:space="preserve"> </w:t>
      </w:r>
      <w:r>
        <w:t>график</w:t>
      </w:r>
      <w:r>
        <w:rPr>
          <w:spacing w:val="-6"/>
        </w:rPr>
        <w:t xml:space="preserve"> </w:t>
      </w:r>
      <w:r>
        <w:t>расчетного</w:t>
      </w:r>
      <w:r>
        <w:rPr>
          <w:spacing w:val="-2"/>
        </w:rPr>
        <w:t xml:space="preserve"> </w:t>
      </w:r>
      <w:r>
        <w:t>участка</w:t>
      </w:r>
      <w:r>
        <w:rPr>
          <w:spacing w:val="-3"/>
        </w:rPr>
        <w:t xml:space="preserve"> </w:t>
      </w:r>
      <w:r>
        <w:t>от</w:t>
      </w:r>
      <w:r>
        <w:rPr>
          <w:spacing w:val="-7"/>
        </w:rPr>
        <w:t xml:space="preserve"> </w:t>
      </w:r>
      <w:r>
        <w:t>котельной п.</w:t>
      </w:r>
      <w:r>
        <w:rPr>
          <w:spacing w:val="-4"/>
        </w:rPr>
        <w:t xml:space="preserve"> </w:t>
      </w:r>
      <w:r>
        <w:t>Клейзавод</w:t>
      </w:r>
      <w:r>
        <w:rPr>
          <w:spacing w:val="-1"/>
        </w:rPr>
        <w:t xml:space="preserve"> </w:t>
      </w:r>
      <w:r>
        <w:t>до</w:t>
      </w:r>
      <w:r>
        <w:rPr>
          <w:spacing w:val="-2"/>
        </w:rPr>
        <w:t xml:space="preserve"> </w:t>
      </w:r>
      <w:r>
        <w:t>конечного</w:t>
      </w:r>
      <w:r>
        <w:rPr>
          <w:spacing w:val="-2"/>
        </w:rPr>
        <w:t xml:space="preserve"> </w:t>
      </w:r>
      <w:r>
        <w:t>потребителя –жилого дома №17</w:t>
      </w:r>
    </w:p>
    <w:p w:rsidR="00D12C95" w:rsidRDefault="00D12C95">
      <w:pPr>
        <w:pStyle w:val="a3"/>
        <w:spacing w:line="360" w:lineRule="auto"/>
        <w:sectPr w:rsidR="00D12C95">
          <w:pgSz w:w="16840" w:h="11910" w:orient="landscape"/>
          <w:pgMar w:top="740" w:right="708" w:bottom="920" w:left="708" w:header="293" w:footer="672" w:gutter="0"/>
          <w:cols w:space="720"/>
        </w:sectPr>
      </w:pPr>
    </w:p>
    <w:p w:rsidR="00D12C95" w:rsidRDefault="00D12C95">
      <w:pPr>
        <w:pStyle w:val="a3"/>
        <w:spacing w:before="10"/>
        <w:rPr>
          <w:sz w:val="6"/>
        </w:rPr>
      </w:pPr>
    </w:p>
    <w:p w:rsidR="00D12C95" w:rsidRDefault="005F551A">
      <w:pPr>
        <w:pStyle w:val="a3"/>
        <w:ind w:left="676"/>
        <w:rPr>
          <w:sz w:val="20"/>
        </w:rPr>
      </w:pPr>
      <w:r>
        <w:rPr>
          <w:noProof/>
          <w:sz w:val="20"/>
          <w:lang w:eastAsia="ru-RU"/>
        </w:rPr>
        <mc:AlternateContent>
          <mc:Choice Requires="wpg">
            <w:drawing>
              <wp:inline distT="0" distB="0" distL="0" distR="0">
                <wp:extent cx="8928735" cy="5509260"/>
                <wp:effectExtent l="0" t="0" r="0" b="5714"/>
                <wp:docPr id="269"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928735" cy="5509260"/>
                          <a:chOff x="0" y="0"/>
                          <a:chExt cx="8928735" cy="5509260"/>
                        </a:xfrm>
                      </wpg:grpSpPr>
                      <pic:pic xmlns:pic="http://schemas.openxmlformats.org/drawingml/2006/picture">
                        <pic:nvPicPr>
                          <pic:cNvPr id="270" name="Image 270"/>
                          <pic:cNvPicPr/>
                        </pic:nvPicPr>
                        <pic:blipFill>
                          <a:blip r:embed="rId78" cstate="print"/>
                          <a:stretch>
                            <a:fillRect/>
                          </a:stretch>
                        </pic:blipFill>
                        <pic:spPr>
                          <a:xfrm>
                            <a:off x="0" y="0"/>
                            <a:ext cx="8928735" cy="5509133"/>
                          </a:xfrm>
                          <a:prstGeom prst="rect">
                            <a:avLst/>
                          </a:prstGeom>
                        </pic:spPr>
                      </pic:pic>
                      <wps:wsp>
                        <wps:cNvPr id="271" name="Graphic 271"/>
                        <wps:cNvSpPr/>
                        <wps:spPr>
                          <a:xfrm>
                            <a:off x="3693159" y="1359661"/>
                            <a:ext cx="4815840" cy="2213610"/>
                          </a:xfrm>
                          <a:custGeom>
                            <a:avLst/>
                            <a:gdLst/>
                            <a:ahLst/>
                            <a:cxnLst/>
                            <a:rect l="l" t="t" r="r" b="b"/>
                            <a:pathLst>
                              <a:path w="4815840" h="2213610">
                                <a:moveTo>
                                  <a:pt x="0" y="2213609"/>
                                </a:moveTo>
                                <a:lnTo>
                                  <a:pt x="0" y="826769"/>
                                </a:lnTo>
                              </a:path>
                              <a:path w="4815840" h="2213610">
                                <a:moveTo>
                                  <a:pt x="15239" y="826769"/>
                                </a:moveTo>
                                <a:lnTo>
                                  <a:pt x="2773679" y="849629"/>
                                </a:lnTo>
                              </a:path>
                              <a:path w="4815840" h="2213610">
                                <a:moveTo>
                                  <a:pt x="2781300" y="857250"/>
                                </a:moveTo>
                                <a:lnTo>
                                  <a:pt x="3543300" y="3809"/>
                                </a:lnTo>
                              </a:path>
                              <a:path w="4815840" h="2213610">
                                <a:moveTo>
                                  <a:pt x="3558540" y="0"/>
                                </a:moveTo>
                                <a:lnTo>
                                  <a:pt x="4815840" y="19050"/>
                                </a:lnTo>
                              </a:path>
                              <a:path w="4815840" h="2213610">
                                <a:moveTo>
                                  <a:pt x="4812030" y="19050"/>
                                </a:moveTo>
                                <a:lnTo>
                                  <a:pt x="4812030" y="133350"/>
                                </a:lnTo>
                              </a:path>
                            </a:pathLst>
                          </a:custGeom>
                          <a:ln w="28575">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w14:anchorId="13BA6F4B" id="Group 269" o:spid="_x0000_s1026" style="width:703.05pt;height:433.8pt;mso-position-horizontal-relative:char;mso-position-vertical-relative:line" coordsize="89287,550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RulLSN0oAbXlP7NX/JNZf+wxqX/pVLXq&#10;1eV/s0nPwwRv72q6j/6Vy0AeqVDPcRWkDzTyLFDGu5nZtqqtTVDcwx3UEkUyLNE67WR13K1AGD4P&#10;+IPh3x6l+/h/VbbVo7Gb7LcSWr71SXuu6ukr5T/4J/LEnhT4iCEKkP8Awl96qqlfVlASCvN/ga7S&#10;aT4rZv4vE2o/+ja9Irzb4FNv0DxH8qp/xUOo/c/660Aek0UUUAFFFFABRRRQA5elLSL0pa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I3SlpG6UANooooAKKKKAPIf2Z&#10;n3+Ddfbdv3eJtU/9KGr16vHv2Xkb/hAdYZur+JNUb/yaevYaAkFFFFABRRRQAUUUUAFFFFADl6Ut&#10;IvSl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kbpS&#10;0jdKAG0UUUAFFFB+9QB5B+zAip8O9R29H1/VH/8AJp69fryL9l/b/wAK3udvT+2tT/8ASp69doFL&#10;4gooooGFFFFABRRRQAUUUUAOXpS0i9KW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">
                <v:shape id="Image 270" o:spid="_x0000_s1027" type="#_x0000_t75" style="position:absolute;width:89287;height:55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">
                  <v:imagedata r:id="rId79" o:title=""/>
                </v:shape>
                <v:shape id="Graphic 271" o:spid="_x0000_s1028" style="position:absolute;left:36931;top:13596;width:48158;height:22136;visibility:visible;mso-wrap-style:square;v-text-anchor:top" coordsize="4815840,2213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" path="m,2213609l,826769em15239,826769r2758440,22860em2781300,857250l3543300,3809em3558540,l4815840,19050em4812030,19050r,114300e" filled="f" strokecolor="red" strokeweight="2.25pt">
                  <v:path arrowok="t"/>
                </v:shape>
                <w10:anchorlock/>
              </v:group>
            </w:pict>
          </mc:Fallback>
        </mc:AlternateContent>
      </w:r>
    </w:p>
    <w:p w:rsidR="00D12C95" w:rsidRDefault="00D12C95">
      <w:pPr>
        <w:pStyle w:val="a3"/>
      </w:pPr>
    </w:p>
    <w:p w:rsidR="00D12C95" w:rsidRDefault="00D12C95">
      <w:pPr>
        <w:pStyle w:val="a3"/>
      </w:pPr>
    </w:p>
    <w:p w:rsidR="00D12C95" w:rsidRDefault="00D12C95">
      <w:pPr>
        <w:pStyle w:val="a3"/>
        <w:spacing w:before="132"/>
      </w:pPr>
    </w:p>
    <w:p w:rsidR="00D12C95" w:rsidRDefault="005F551A">
      <w:pPr>
        <w:pStyle w:val="a3"/>
        <w:spacing w:before="1"/>
        <w:ind w:left="571" w:right="1"/>
        <w:jc w:val="center"/>
      </w:pPr>
      <w:r>
        <w:t>Рисунок</w:t>
      </w:r>
      <w:r>
        <w:rPr>
          <w:spacing w:val="-9"/>
        </w:rPr>
        <w:t xml:space="preserve"> </w:t>
      </w:r>
      <w:r>
        <w:t>1.3.12.2.7.</w:t>
      </w:r>
      <w:r>
        <w:rPr>
          <w:spacing w:val="-8"/>
        </w:rPr>
        <w:t xml:space="preserve"> </w:t>
      </w:r>
      <w:r>
        <w:t>–</w:t>
      </w:r>
      <w:r>
        <w:rPr>
          <w:spacing w:val="-4"/>
        </w:rPr>
        <w:t xml:space="preserve"> </w:t>
      </w:r>
      <w:r>
        <w:t>Расчетная</w:t>
      </w:r>
      <w:r>
        <w:rPr>
          <w:spacing w:val="-3"/>
        </w:rPr>
        <w:t xml:space="preserve"> </w:t>
      </w:r>
      <w:r>
        <w:t>схема</w:t>
      </w:r>
      <w:r>
        <w:rPr>
          <w:spacing w:val="-4"/>
        </w:rPr>
        <w:t xml:space="preserve"> </w:t>
      </w:r>
      <w:r>
        <w:t>тепловой</w:t>
      </w:r>
      <w:r>
        <w:rPr>
          <w:spacing w:val="-4"/>
        </w:rPr>
        <w:t xml:space="preserve"> </w:t>
      </w:r>
      <w:r>
        <w:t>сети</w:t>
      </w:r>
      <w:r>
        <w:rPr>
          <w:spacing w:val="-7"/>
        </w:rPr>
        <w:t xml:space="preserve"> </w:t>
      </w:r>
      <w:r>
        <w:t>от</w:t>
      </w:r>
      <w:r>
        <w:rPr>
          <w:spacing w:val="-5"/>
        </w:rPr>
        <w:t xml:space="preserve"> </w:t>
      </w:r>
      <w:r>
        <w:t>котельной</w:t>
      </w:r>
      <w:r>
        <w:rPr>
          <w:spacing w:val="-3"/>
        </w:rPr>
        <w:t xml:space="preserve"> </w:t>
      </w:r>
      <w:r>
        <w:t>п.</w:t>
      </w:r>
      <w:r>
        <w:rPr>
          <w:spacing w:val="-1"/>
        </w:rPr>
        <w:t xml:space="preserve"> </w:t>
      </w:r>
      <w:r>
        <w:rPr>
          <w:spacing w:val="-2"/>
        </w:rPr>
        <w:t>Демьяновка</w:t>
      </w:r>
    </w:p>
    <w:p w:rsidR="00D12C95" w:rsidRDefault="00D12C95">
      <w:pPr>
        <w:pStyle w:val="a3"/>
        <w:jc w:val="center"/>
        <w:sectPr w:rsidR="00D12C95">
          <w:pgSz w:w="16840" w:h="11910" w:orient="landscape"/>
          <w:pgMar w:top="740" w:right="708" w:bottom="860" w:left="708" w:header="293" w:footer="672" w:gutter="0"/>
          <w:cols w:space="720"/>
        </w:sectPr>
      </w:pPr>
    </w:p>
    <w:p w:rsidR="00D12C95" w:rsidRPr="008B410D" w:rsidRDefault="005F551A">
      <w:pPr>
        <w:pStyle w:val="a3"/>
        <w:spacing w:before="79"/>
        <w:ind w:left="12"/>
        <w:rPr>
          <w:b/>
          <w:sz w:val="24"/>
        </w:rPr>
      </w:pPr>
      <w:r w:rsidRPr="008B410D">
        <w:rPr>
          <w:b/>
          <w:color w:val="0A0A0A"/>
          <w:sz w:val="24"/>
        </w:rPr>
        <w:lastRenderedPageBreak/>
        <w:t>Таблица</w:t>
      </w:r>
      <w:r w:rsidRPr="008B410D">
        <w:rPr>
          <w:b/>
          <w:color w:val="0A0A0A"/>
          <w:spacing w:val="-7"/>
          <w:sz w:val="24"/>
        </w:rPr>
        <w:t xml:space="preserve"> </w:t>
      </w:r>
      <w:r w:rsidRPr="008B410D">
        <w:rPr>
          <w:b/>
          <w:color w:val="0A0A0A"/>
          <w:sz w:val="24"/>
        </w:rPr>
        <w:t>1.3.12.2.4.</w:t>
      </w:r>
      <w:r w:rsidRPr="008B410D">
        <w:rPr>
          <w:b/>
          <w:color w:val="0A0A0A"/>
          <w:spacing w:val="-7"/>
          <w:sz w:val="24"/>
        </w:rPr>
        <w:t xml:space="preserve"> </w:t>
      </w:r>
      <w:r w:rsidRPr="008B410D">
        <w:rPr>
          <w:b/>
          <w:color w:val="0A0A0A"/>
          <w:sz w:val="24"/>
        </w:rPr>
        <w:t>–</w:t>
      </w:r>
      <w:r w:rsidRPr="008B410D">
        <w:rPr>
          <w:b/>
          <w:color w:val="0A0A0A"/>
          <w:spacing w:val="-6"/>
          <w:sz w:val="24"/>
        </w:rPr>
        <w:t xml:space="preserve"> </w:t>
      </w:r>
      <w:r w:rsidRPr="008B410D">
        <w:rPr>
          <w:b/>
          <w:color w:val="0A0A0A"/>
          <w:sz w:val="24"/>
        </w:rPr>
        <w:t>Характеристики</w:t>
      </w:r>
      <w:r w:rsidRPr="008B410D">
        <w:rPr>
          <w:b/>
          <w:color w:val="0A0A0A"/>
          <w:spacing w:val="-7"/>
          <w:sz w:val="24"/>
        </w:rPr>
        <w:t xml:space="preserve"> </w:t>
      </w:r>
      <w:r w:rsidRPr="008B410D">
        <w:rPr>
          <w:b/>
          <w:color w:val="0A0A0A"/>
          <w:sz w:val="24"/>
        </w:rPr>
        <w:t>расчетного</w:t>
      </w:r>
      <w:r w:rsidRPr="008B410D">
        <w:rPr>
          <w:b/>
          <w:color w:val="0A0A0A"/>
          <w:spacing w:val="-5"/>
          <w:sz w:val="24"/>
        </w:rPr>
        <w:t xml:space="preserve"> </w:t>
      </w:r>
      <w:r w:rsidRPr="008B410D">
        <w:rPr>
          <w:b/>
          <w:color w:val="0A0A0A"/>
          <w:sz w:val="24"/>
        </w:rPr>
        <w:t>участка</w:t>
      </w:r>
      <w:r w:rsidRPr="008B410D">
        <w:rPr>
          <w:b/>
          <w:color w:val="0A0A0A"/>
          <w:spacing w:val="-6"/>
          <w:sz w:val="24"/>
        </w:rPr>
        <w:t xml:space="preserve"> </w:t>
      </w:r>
      <w:r w:rsidRPr="008B410D">
        <w:rPr>
          <w:b/>
          <w:color w:val="0A0A0A"/>
          <w:sz w:val="24"/>
        </w:rPr>
        <w:t>тепловой</w:t>
      </w:r>
      <w:r w:rsidRPr="008B410D">
        <w:rPr>
          <w:b/>
          <w:color w:val="0A0A0A"/>
          <w:spacing w:val="-6"/>
          <w:sz w:val="24"/>
        </w:rPr>
        <w:t xml:space="preserve"> </w:t>
      </w:r>
      <w:r w:rsidRPr="008B410D">
        <w:rPr>
          <w:b/>
          <w:color w:val="0A0A0A"/>
          <w:spacing w:val="-4"/>
          <w:sz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8B410D" w:rsidTr="008B410D">
        <w:trPr>
          <w:trHeight w:hRule="exact" w:val="199"/>
          <w:jc w:val="center"/>
        </w:trPr>
        <w:tc>
          <w:tcPr>
            <w:tcW w:w="2571" w:type="dxa"/>
            <w:vMerge w:val="restart"/>
            <w:tcBorders>
              <w:bottom w:val="single" w:sz="4" w:space="0" w:color="000000"/>
            </w:tcBorders>
            <w:vAlign w:val="center"/>
          </w:tcPr>
          <w:p w:rsidR="00D12C95" w:rsidRPr="008B410D" w:rsidRDefault="005F551A" w:rsidP="008B410D">
            <w:pPr>
              <w:pStyle w:val="TableParagraph"/>
              <w:ind w:left="43" w:right="41"/>
              <w:rPr>
                <w:sz w:val="20"/>
                <w:szCs w:val="20"/>
              </w:rPr>
            </w:pPr>
            <w:r w:rsidRPr="008B410D">
              <w:rPr>
                <w:sz w:val="20"/>
                <w:szCs w:val="20"/>
              </w:rPr>
              <w:t>Источник</w:t>
            </w:r>
            <w:r w:rsidRPr="008B410D">
              <w:rPr>
                <w:spacing w:val="-10"/>
                <w:sz w:val="20"/>
                <w:szCs w:val="20"/>
              </w:rPr>
              <w:t xml:space="preserve"> </w:t>
            </w:r>
            <w:r w:rsidRPr="008B410D">
              <w:rPr>
                <w:sz w:val="20"/>
                <w:szCs w:val="20"/>
              </w:rPr>
              <w:t>теплоснабжения,</w:t>
            </w:r>
            <w:r w:rsidRPr="008B410D">
              <w:rPr>
                <w:spacing w:val="40"/>
                <w:sz w:val="20"/>
                <w:szCs w:val="20"/>
              </w:rPr>
              <w:t xml:space="preserve"> </w:t>
            </w:r>
            <w:r w:rsidRPr="008B410D">
              <w:rPr>
                <w:sz w:val="20"/>
                <w:szCs w:val="20"/>
              </w:rPr>
              <w:t>наименование</w:t>
            </w:r>
            <w:r w:rsidRPr="008B410D">
              <w:rPr>
                <w:spacing w:val="-10"/>
                <w:sz w:val="20"/>
                <w:szCs w:val="20"/>
              </w:rPr>
              <w:t xml:space="preserve"> </w:t>
            </w:r>
            <w:r w:rsidRPr="008B410D">
              <w:rPr>
                <w:sz w:val="20"/>
                <w:szCs w:val="20"/>
              </w:rPr>
              <w:t>магистрали,</w:t>
            </w:r>
            <w:r w:rsidRPr="008B410D">
              <w:rPr>
                <w:spacing w:val="40"/>
                <w:sz w:val="20"/>
                <w:szCs w:val="20"/>
              </w:rPr>
              <w:t xml:space="preserve"> </w:t>
            </w:r>
            <w:r w:rsidRPr="008B410D">
              <w:rPr>
                <w:sz w:val="20"/>
                <w:szCs w:val="20"/>
              </w:rPr>
              <w:t>участка,</w:t>
            </w:r>
            <w:r w:rsidRPr="008B410D">
              <w:rPr>
                <w:spacing w:val="-5"/>
                <w:sz w:val="20"/>
                <w:szCs w:val="20"/>
              </w:rPr>
              <w:t xml:space="preserve"> </w:t>
            </w:r>
            <w:r w:rsidRPr="008B410D">
              <w:rPr>
                <w:sz w:val="20"/>
                <w:szCs w:val="20"/>
              </w:rPr>
              <w:t>трубопровода</w:t>
            </w:r>
            <w:r w:rsidRPr="008B410D">
              <w:rPr>
                <w:spacing w:val="40"/>
                <w:sz w:val="20"/>
                <w:szCs w:val="20"/>
              </w:rPr>
              <w:t xml:space="preserve"> </w:t>
            </w:r>
            <w:r w:rsidRPr="008B410D">
              <w:rPr>
                <w:sz w:val="20"/>
                <w:szCs w:val="20"/>
              </w:rPr>
              <w:t>(подающий,</w:t>
            </w:r>
            <w:r w:rsidRPr="008B410D">
              <w:rPr>
                <w:spacing w:val="-5"/>
                <w:sz w:val="20"/>
                <w:szCs w:val="20"/>
              </w:rPr>
              <w:t xml:space="preserve"> </w:t>
            </w:r>
            <w:r w:rsidRPr="008B410D">
              <w:rPr>
                <w:sz w:val="20"/>
                <w:szCs w:val="20"/>
              </w:rPr>
              <w:t>обратный)</w:t>
            </w:r>
          </w:p>
        </w:tc>
        <w:tc>
          <w:tcPr>
            <w:tcW w:w="3522" w:type="dxa"/>
            <w:gridSpan w:val="3"/>
            <w:tcBorders>
              <w:right w:val="single" w:sz="4" w:space="0" w:color="000000"/>
            </w:tcBorders>
            <w:vAlign w:val="center"/>
          </w:tcPr>
          <w:p w:rsidR="00D12C95" w:rsidRPr="008B410D" w:rsidRDefault="005F551A" w:rsidP="008B410D">
            <w:pPr>
              <w:pStyle w:val="TableParagraph"/>
              <w:spacing w:line="163" w:lineRule="exact"/>
              <w:rPr>
                <w:sz w:val="20"/>
                <w:szCs w:val="20"/>
              </w:rPr>
            </w:pPr>
            <w:r w:rsidRPr="008B410D">
              <w:rPr>
                <w:sz w:val="20"/>
                <w:szCs w:val="20"/>
              </w:rPr>
              <w:t>Состав</w:t>
            </w:r>
            <w:r w:rsidRPr="008B410D">
              <w:rPr>
                <w:spacing w:val="-9"/>
                <w:sz w:val="20"/>
                <w:szCs w:val="20"/>
              </w:rPr>
              <w:t xml:space="preserve"> </w:t>
            </w:r>
            <w:r w:rsidRPr="008B410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ind w:left="6" w:right="4"/>
              <w:rPr>
                <w:sz w:val="20"/>
                <w:szCs w:val="20"/>
              </w:rPr>
            </w:pPr>
            <w:r w:rsidRPr="008B410D">
              <w:rPr>
                <w:spacing w:val="-2"/>
                <w:sz w:val="20"/>
                <w:szCs w:val="20"/>
              </w:rPr>
              <w:t>Линейные</w:t>
            </w:r>
            <w:r w:rsidRPr="008B410D">
              <w:rPr>
                <w:spacing w:val="40"/>
                <w:sz w:val="20"/>
                <w:szCs w:val="20"/>
              </w:rPr>
              <w:t xml:space="preserve"> </w:t>
            </w:r>
            <w:r w:rsidRPr="008B410D">
              <w:rPr>
                <w:spacing w:val="-2"/>
                <w:sz w:val="20"/>
                <w:szCs w:val="20"/>
              </w:rPr>
              <w:t>потери</w:t>
            </w:r>
            <w:r w:rsidRPr="008B410D">
              <w:rPr>
                <w:spacing w:val="40"/>
                <w:sz w:val="20"/>
                <w:szCs w:val="20"/>
              </w:rPr>
              <w:t xml:space="preserve"> </w:t>
            </w:r>
            <w:r w:rsidRPr="008B410D">
              <w:rPr>
                <w:sz w:val="20"/>
                <w:szCs w:val="20"/>
              </w:rPr>
              <w:t>напора,</w:t>
            </w:r>
            <w:r w:rsidRPr="008B410D">
              <w:rPr>
                <w:spacing w:val="-5"/>
                <w:sz w:val="20"/>
                <w:szCs w:val="20"/>
              </w:rPr>
              <w:t xml:space="preserve"> </w:t>
            </w:r>
            <w:r w:rsidRPr="008B410D">
              <w:rPr>
                <w:sz w:val="20"/>
                <w:szCs w:val="20"/>
              </w:rPr>
              <w:t>м</w:t>
            </w:r>
          </w:p>
        </w:tc>
        <w:tc>
          <w:tcPr>
            <w:tcW w:w="1523" w:type="dxa"/>
            <w:gridSpan w:val="2"/>
            <w:vMerge w:val="restart"/>
            <w:tcBorders>
              <w:left w:val="single" w:sz="4" w:space="0" w:color="000000"/>
            </w:tcBorders>
            <w:vAlign w:val="center"/>
          </w:tcPr>
          <w:p w:rsidR="00D12C95" w:rsidRPr="008B410D" w:rsidRDefault="005F551A" w:rsidP="008B410D">
            <w:pPr>
              <w:pStyle w:val="TableParagraph"/>
              <w:ind w:left="366" w:hanging="140"/>
              <w:jc w:val="left"/>
              <w:rPr>
                <w:sz w:val="20"/>
                <w:szCs w:val="20"/>
              </w:rPr>
            </w:pPr>
            <w:r w:rsidRPr="008B410D">
              <w:rPr>
                <w:spacing w:val="-2"/>
                <w:sz w:val="20"/>
                <w:szCs w:val="20"/>
              </w:rPr>
              <w:t>Геодезическая</w:t>
            </w:r>
            <w:r w:rsidRPr="008B410D">
              <w:rPr>
                <w:spacing w:val="40"/>
                <w:sz w:val="20"/>
                <w:szCs w:val="20"/>
              </w:rPr>
              <w:t xml:space="preserve"> </w:t>
            </w:r>
            <w:r w:rsidRPr="008B410D">
              <w:rPr>
                <w:sz w:val="20"/>
                <w:szCs w:val="20"/>
              </w:rPr>
              <w:t>отметка,</w:t>
            </w:r>
            <w:r w:rsidRPr="008B410D">
              <w:rPr>
                <w:spacing w:val="-5"/>
                <w:sz w:val="20"/>
                <w:szCs w:val="20"/>
              </w:rPr>
              <w:t xml:space="preserve"> </w:t>
            </w:r>
            <w:r w:rsidRPr="008B410D">
              <w:rPr>
                <w:sz w:val="20"/>
                <w:szCs w:val="20"/>
              </w:rPr>
              <w:t>м</w:t>
            </w:r>
          </w:p>
        </w:tc>
        <w:tc>
          <w:tcPr>
            <w:tcW w:w="5964" w:type="dxa"/>
            <w:gridSpan w:val="11"/>
            <w:vMerge w:val="restart"/>
            <w:vAlign w:val="center"/>
          </w:tcPr>
          <w:p w:rsidR="00D12C95" w:rsidRPr="008B410D" w:rsidRDefault="005F551A" w:rsidP="008B410D">
            <w:pPr>
              <w:pStyle w:val="TableParagraph"/>
              <w:ind w:right="13"/>
              <w:rPr>
                <w:sz w:val="20"/>
                <w:szCs w:val="20"/>
              </w:rPr>
            </w:pPr>
            <w:r w:rsidRPr="008B410D">
              <w:rPr>
                <w:color w:val="0A0A0A"/>
                <w:sz w:val="20"/>
                <w:szCs w:val="20"/>
              </w:rPr>
              <w:t>Местные</w:t>
            </w:r>
            <w:r w:rsidRPr="008B410D">
              <w:rPr>
                <w:color w:val="0A0A0A"/>
                <w:spacing w:val="-7"/>
                <w:sz w:val="20"/>
                <w:szCs w:val="20"/>
              </w:rPr>
              <w:t xml:space="preserve"> </w:t>
            </w:r>
            <w:r w:rsidRPr="008B410D">
              <w:rPr>
                <w:color w:val="0A0A0A"/>
                <w:spacing w:val="-2"/>
                <w:sz w:val="20"/>
                <w:szCs w:val="20"/>
              </w:rPr>
              <w:t>сопротивления</w:t>
            </w:r>
          </w:p>
        </w:tc>
        <w:tc>
          <w:tcPr>
            <w:tcW w:w="780" w:type="dxa"/>
            <w:vMerge w:val="restart"/>
            <w:tcBorders>
              <w:bottom w:val="single" w:sz="4" w:space="0" w:color="000000"/>
            </w:tcBorders>
            <w:vAlign w:val="center"/>
          </w:tcPr>
          <w:p w:rsidR="00D12C95" w:rsidRPr="008B410D" w:rsidRDefault="00D12C95" w:rsidP="008B410D">
            <w:pPr>
              <w:pStyle w:val="TableParagraph"/>
              <w:jc w:val="left"/>
              <w:rPr>
                <w:sz w:val="20"/>
                <w:szCs w:val="20"/>
              </w:rPr>
            </w:pPr>
          </w:p>
          <w:p w:rsidR="00D12C95" w:rsidRPr="008B410D" w:rsidRDefault="00D12C95" w:rsidP="008B410D">
            <w:pPr>
              <w:pStyle w:val="TableParagraph"/>
              <w:jc w:val="left"/>
              <w:rPr>
                <w:sz w:val="20"/>
                <w:szCs w:val="20"/>
              </w:rPr>
            </w:pPr>
          </w:p>
          <w:p w:rsidR="00D12C95" w:rsidRPr="008B410D" w:rsidRDefault="005F551A" w:rsidP="008B410D">
            <w:pPr>
              <w:pStyle w:val="TableParagraph"/>
              <w:ind w:left="66" w:right="78" w:hanging="3"/>
              <w:rPr>
                <w:sz w:val="20"/>
                <w:szCs w:val="20"/>
              </w:rPr>
            </w:pPr>
            <w:r w:rsidRPr="008B410D">
              <w:rPr>
                <w:color w:val="0A0A0A"/>
                <w:spacing w:val="-2"/>
                <w:sz w:val="20"/>
                <w:szCs w:val="20"/>
              </w:rPr>
              <w:t>Общий</w:t>
            </w:r>
            <w:r w:rsidRPr="008B410D">
              <w:rPr>
                <w:color w:val="0A0A0A"/>
                <w:spacing w:val="40"/>
                <w:sz w:val="20"/>
                <w:szCs w:val="20"/>
              </w:rPr>
              <w:t xml:space="preserve"> </w:t>
            </w:r>
            <w:r w:rsidRPr="008B410D">
              <w:rPr>
                <w:color w:val="0A0A0A"/>
                <w:spacing w:val="-2"/>
                <w:sz w:val="20"/>
                <w:szCs w:val="20"/>
              </w:rPr>
              <w:t>перепад,</w:t>
            </w:r>
            <w:r w:rsidRPr="008B410D">
              <w:rPr>
                <w:color w:val="0A0A0A"/>
                <w:spacing w:val="40"/>
                <w:sz w:val="20"/>
                <w:szCs w:val="20"/>
              </w:rPr>
              <w:t xml:space="preserve"> </w:t>
            </w:r>
            <w:r w:rsidRPr="008B410D">
              <w:rPr>
                <w:color w:val="0A0A0A"/>
                <w:spacing w:val="-10"/>
                <w:sz w:val="20"/>
                <w:szCs w:val="20"/>
              </w:rPr>
              <w:t>м</w:t>
            </w:r>
          </w:p>
        </w:tc>
      </w:tr>
      <w:tr w:rsidR="00D12C95" w:rsidRPr="008B410D" w:rsidTr="008B410D">
        <w:trPr>
          <w:trHeight w:hRule="exact" w:val="102"/>
          <w:jc w:val="center"/>
        </w:trPr>
        <w:tc>
          <w:tcPr>
            <w:tcW w:w="2571" w:type="dxa"/>
            <w:vMerge/>
            <w:tcBorders>
              <w:top w:val="nil"/>
              <w:bottom w:val="single" w:sz="4" w:space="0" w:color="000000"/>
            </w:tcBorders>
            <w:vAlign w:val="center"/>
          </w:tcPr>
          <w:p w:rsidR="00D12C95" w:rsidRPr="008B410D" w:rsidRDefault="00D12C95" w:rsidP="008B410D">
            <w:pPr>
              <w:rPr>
                <w:sz w:val="20"/>
                <w:szCs w:val="20"/>
              </w:rPr>
            </w:pPr>
          </w:p>
        </w:tc>
        <w:tc>
          <w:tcPr>
            <w:tcW w:w="735" w:type="dxa"/>
            <w:vMerge w:val="restart"/>
            <w:tcBorders>
              <w:bottom w:val="single" w:sz="4" w:space="0" w:color="000000"/>
            </w:tcBorders>
            <w:vAlign w:val="center"/>
          </w:tcPr>
          <w:p w:rsidR="00D12C95" w:rsidRPr="008B410D" w:rsidRDefault="005F551A" w:rsidP="008B410D">
            <w:pPr>
              <w:pStyle w:val="TableParagraph"/>
              <w:ind w:left="-43" w:firstLine="48"/>
              <w:rPr>
                <w:sz w:val="20"/>
                <w:szCs w:val="20"/>
              </w:rPr>
            </w:pPr>
            <w:r w:rsidRPr="008B410D">
              <w:rPr>
                <w:spacing w:val="-4"/>
                <w:sz w:val="20"/>
                <w:szCs w:val="20"/>
              </w:rPr>
              <w:t>Номер</w:t>
            </w:r>
            <w:r w:rsidRPr="008B410D">
              <w:rPr>
                <w:spacing w:val="40"/>
                <w:sz w:val="20"/>
                <w:szCs w:val="20"/>
              </w:rPr>
              <w:t xml:space="preserve"> </w:t>
            </w:r>
            <w:r w:rsidRPr="008B410D">
              <w:rPr>
                <w:spacing w:val="-2"/>
                <w:sz w:val="20"/>
                <w:szCs w:val="20"/>
              </w:rPr>
              <w:t>участка</w:t>
            </w:r>
          </w:p>
        </w:tc>
        <w:tc>
          <w:tcPr>
            <w:tcW w:w="1444" w:type="dxa"/>
            <w:vMerge w:val="restart"/>
            <w:tcBorders>
              <w:bottom w:val="single" w:sz="4" w:space="0" w:color="000000"/>
            </w:tcBorders>
            <w:vAlign w:val="center"/>
          </w:tcPr>
          <w:p w:rsidR="00D12C95" w:rsidRPr="008B410D" w:rsidRDefault="005F551A" w:rsidP="008B410D">
            <w:pPr>
              <w:pStyle w:val="TableParagraph"/>
              <w:ind w:left="-43" w:hanging="3"/>
              <w:rPr>
                <w:sz w:val="20"/>
                <w:szCs w:val="20"/>
              </w:rPr>
            </w:pPr>
            <w:r w:rsidRPr="008B410D">
              <w:rPr>
                <w:spacing w:val="-2"/>
                <w:sz w:val="20"/>
                <w:szCs w:val="20"/>
              </w:rPr>
              <w:t>Условный</w:t>
            </w:r>
            <w:r w:rsidRPr="008B410D">
              <w:rPr>
                <w:spacing w:val="40"/>
                <w:sz w:val="20"/>
                <w:szCs w:val="20"/>
              </w:rPr>
              <w:t xml:space="preserve"> </w:t>
            </w:r>
            <w:r w:rsidRPr="008B410D">
              <w:rPr>
                <w:spacing w:val="-2"/>
                <w:sz w:val="20"/>
                <w:szCs w:val="20"/>
              </w:rPr>
              <w:t>диаметр</w:t>
            </w:r>
            <w:r w:rsidRPr="008B410D">
              <w:rPr>
                <w:spacing w:val="40"/>
                <w:sz w:val="20"/>
                <w:szCs w:val="20"/>
              </w:rPr>
              <w:t xml:space="preserve"> </w:t>
            </w:r>
            <w:r w:rsidRPr="008B410D">
              <w:rPr>
                <w:sz w:val="20"/>
                <w:szCs w:val="20"/>
              </w:rPr>
              <w:t>трубопровода,</w:t>
            </w:r>
            <w:r w:rsidRPr="008B410D">
              <w:rPr>
                <w:spacing w:val="-10"/>
                <w:sz w:val="20"/>
                <w:szCs w:val="20"/>
              </w:rPr>
              <w:t xml:space="preserve"> </w:t>
            </w:r>
            <w:r w:rsidRPr="008B410D">
              <w:rPr>
                <w:sz w:val="20"/>
                <w:szCs w:val="20"/>
              </w:rPr>
              <w:t>мм</w:t>
            </w:r>
          </w:p>
        </w:tc>
        <w:tc>
          <w:tcPr>
            <w:tcW w:w="1343" w:type="dxa"/>
            <w:vMerge w:val="restart"/>
            <w:tcBorders>
              <w:bottom w:val="single" w:sz="4" w:space="0" w:color="000000"/>
              <w:right w:val="single" w:sz="4" w:space="0" w:color="000000"/>
            </w:tcBorders>
            <w:vAlign w:val="center"/>
          </w:tcPr>
          <w:p w:rsidR="00D12C95" w:rsidRPr="008B410D" w:rsidRDefault="005F551A" w:rsidP="008B410D">
            <w:pPr>
              <w:pStyle w:val="TableParagraph"/>
              <w:ind w:left="-43" w:hanging="1"/>
              <w:rPr>
                <w:sz w:val="20"/>
                <w:szCs w:val="20"/>
              </w:rPr>
            </w:pPr>
            <w:r w:rsidRPr="008B410D">
              <w:rPr>
                <w:spacing w:val="-2"/>
                <w:sz w:val="20"/>
                <w:szCs w:val="20"/>
              </w:rPr>
              <w:t>Длина</w:t>
            </w:r>
            <w:r w:rsidRPr="008B410D">
              <w:rPr>
                <w:spacing w:val="40"/>
                <w:sz w:val="20"/>
                <w:szCs w:val="20"/>
              </w:rPr>
              <w:t xml:space="preserve"> </w:t>
            </w:r>
            <w:r w:rsidRPr="008B410D">
              <w:rPr>
                <w:sz w:val="20"/>
                <w:szCs w:val="20"/>
              </w:rPr>
              <w:t>трубопровода</w:t>
            </w:r>
            <w:r w:rsidRPr="008B410D">
              <w:rPr>
                <w:spacing w:val="-10"/>
                <w:sz w:val="20"/>
                <w:szCs w:val="20"/>
              </w:rPr>
              <w:t xml:space="preserve"> </w:t>
            </w:r>
            <w:r w:rsidRPr="008B410D">
              <w:rPr>
                <w:i/>
                <w:sz w:val="20"/>
                <w:szCs w:val="20"/>
              </w:rPr>
              <w:t>L</w:t>
            </w:r>
            <w:r w:rsidRPr="008B410D">
              <w:rPr>
                <w:sz w:val="20"/>
                <w:szCs w:val="20"/>
              </w:rPr>
              <w:t>,</w:t>
            </w:r>
            <w:r w:rsidRPr="008B410D">
              <w:rPr>
                <w:spacing w:val="40"/>
                <w:sz w:val="20"/>
                <w:szCs w:val="20"/>
              </w:rPr>
              <w:t xml:space="preserve"> </w:t>
            </w:r>
            <w:r w:rsidRPr="008B410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8B410D">
            <w:pPr>
              <w:ind w:left="-43"/>
              <w:jc w:val="center"/>
              <w:rPr>
                <w:sz w:val="20"/>
                <w:szCs w:val="20"/>
              </w:rPr>
            </w:pPr>
          </w:p>
        </w:tc>
        <w:tc>
          <w:tcPr>
            <w:tcW w:w="1523" w:type="dxa"/>
            <w:gridSpan w:val="2"/>
            <w:vMerge/>
            <w:tcBorders>
              <w:top w:val="nil"/>
              <w:left w:val="single" w:sz="4" w:space="0" w:color="000000"/>
            </w:tcBorders>
            <w:vAlign w:val="center"/>
          </w:tcPr>
          <w:p w:rsidR="00D12C95" w:rsidRPr="008B410D" w:rsidRDefault="00D12C95" w:rsidP="008B410D">
            <w:pPr>
              <w:ind w:left="-43"/>
              <w:jc w:val="center"/>
              <w:rPr>
                <w:sz w:val="20"/>
                <w:szCs w:val="20"/>
              </w:rPr>
            </w:pPr>
          </w:p>
        </w:tc>
        <w:tc>
          <w:tcPr>
            <w:tcW w:w="5964" w:type="dxa"/>
            <w:gridSpan w:val="11"/>
            <w:vMerge/>
            <w:tcBorders>
              <w:top w:val="nil"/>
            </w:tcBorders>
            <w:vAlign w:val="center"/>
          </w:tcPr>
          <w:p w:rsidR="00D12C95" w:rsidRPr="008B410D" w:rsidRDefault="00D12C95" w:rsidP="008B410D">
            <w:pPr>
              <w:ind w:left="-43"/>
              <w:jc w:val="center"/>
              <w:rPr>
                <w:sz w:val="20"/>
                <w:szCs w:val="20"/>
              </w:rPr>
            </w:pPr>
          </w:p>
        </w:tc>
        <w:tc>
          <w:tcPr>
            <w:tcW w:w="780" w:type="dxa"/>
            <w:vMerge/>
            <w:tcBorders>
              <w:top w:val="nil"/>
              <w:bottom w:val="single" w:sz="4" w:space="0" w:color="000000"/>
            </w:tcBorders>
            <w:vAlign w:val="center"/>
          </w:tcPr>
          <w:p w:rsidR="00D12C95" w:rsidRPr="008B410D" w:rsidRDefault="00D12C95" w:rsidP="008B410D">
            <w:pPr>
              <w:ind w:left="-43"/>
              <w:jc w:val="center"/>
              <w:rPr>
                <w:sz w:val="20"/>
                <w:szCs w:val="20"/>
              </w:rPr>
            </w:pPr>
          </w:p>
        </w:tc>
      </w:tr>
      <w:tr w:rsidR="00D12C95" w:rsidRPr="008B410D" w:rsidTr="008B410D">
        <w:trPr>
          <w:trHeight w:hRule="exact" w:val="919"/>
          <w:jc w:val="center"/>
        </w:trPr>
        <w:tc>
          <w:tcPr>
            <w:tcW w:w="2571" w:type="dxa"/>
            <w:vMerge/>
            <w:tcBorders>
              <w:top w:val="nil"/>
              <w:bottom w:val="single" w:sz="4" w:space="0" w:color="000000"/>
            </w:tcBorders>
            <w:vAlign w:val="center"/>
          </w:tcPr>
          <w:p w:rsidR="00D12C95" w:rsidRPr="008B410D" w:rsidRDefault="00D12C95" w:rsidP="008B410D">
            <w:pPr>
              <w:rPr>
                <w:sz w:val="20"/>
                <w:szCs w:val="20"/>
              </w:rPr>
            </w:pPr>
          </w:p>
        </w:tc>
        <w:tc>
          <w:tcPr>
            <w:tcW w:w="735" w:type="dxa"/>
            <w:vMerge/>
            <w:tcBorders>
              <w:top w:val="nil"/>
              <w:bottom w:val="single" w:sz="4" w:space="0" w:color="000000"/>
            </w:tcBorders>
            <w:vAlign w:val="center"/>
          </w:tcPr>
          <w:p w:rsidR="00D12C95" w:rsidRPr="008B410D" w:rsidRDefault="00D12C95" w:rsidP="008B410D">
            <w:pPr>
              <w:ind w:left="-43"/>
              <w:jc w:val="center"/>
              <w:rPr>
                <w:sz w:val="20"/>
                <w:szCs w:val="20"/>
              </w:rPr>
            </w:pPr>
          </w:p>
        </w:tc>
        <w:tc>
          <w:tcPr>
            <w:tcW w:w="1444" w:type="dxa"/>
            <w:vMerge/>
            <w:tcBorders>
              <w:top w:val="nil"/>
              <w:bottom w:val="single" w:sz="4" w:space="0" w:color="000000"/>
            </w:tcBorders>
            <w:vAlign w:val="center"/>
          </w:tcPr>
          <w:p w:rsidR="00D12C95" w:rsidRPr="008B410D" w:rsidRDefault="00D12C95" w:rsidP="008B410D">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B410D" w:rsidRDefault="00D12C95" w:rsidP="008B410D">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8B410D">
            <w:pPr>
              <w:ind w:left="-43"/>
              <w:jc w:val="center"/>
              <w:rPr>
                <w:sz w:val="20"/>
                <w:szCs w:val="20"/>
              </w:rPr>
            </w:pPr>
          </w:p>
        </w:tc>
        <w:tc>
          <w:tcPr>
            <w:tcW w:w="1523" w:type="dxa"/>
            <w:gridSpan w:val="2"/>
            <w:vMerge/>
            <w:tcBorders>
              <w:top w:val="nil"/>
              <w:left w:val="single" w:sz="4" w:space="0" w:color="000000"/>
            </w:tcBorders>
            <w:vAlign w:val="center"/>
          </w:tcPr>
          <w:p w:rsidR="00D12C95" w:rsidRPr="008B410D" w:rsidRDefault="00D12C95" w:rsidP="008B410D">
            <w:pPr>
              <w:ind w:left="-43"/>
              <w:jc w:val="center"/>
              <w:rPr>
                <w:sz w:val="20"/>
                <w:szCs w:val="20"/>
              </w:rPr>
            </w:pPr>
          </w:p>
        </w:tc>
        <w:tc>
          <w:tcPr>
            <w:tcW w:w="864" w:type="dxa"/>
            <w:gridSpan w:val="2"/>
            <w:vAlign w:val="center"/>
          </w:tcPr>
          <w:p w:rsidR="00D12C95" w:rsidRPr="008B410D" w:rsidRDefault="005F551A" w:rsidP="008B410D">
            <w:pPr>
              <w:pStyle w:val="TableParagraph"/>
              <w:ind w:left="-43"/>
              <w:rPr>
                <w:sz w:val="20"/>
                <w:szCs w:val="20"/>
              </w:rPr>
            </w:pPr>
            <w:r w:rsidRPr="008B410D">
              <w:rPr>
                <w:spacing w:val="-2"/>
                <w:sz w:val="20"/>
                <w:szCs w:val="20"/>
              </w:rPr>
              <w:t>Поворот</w:t>
            </w:r>
          </w:p>
        </w:tc>
        <w:tc>
          <w:tcPr>
            <w:tcW w:w="918" w:type="dxa"/>
            <w:gridSpan w:val="2"/>
            <w:vAlign w:val="center"/>
          </w:tcPr>
          <w:p w:rsidR="00D12C95" w:rsidRPr="008B410D" w:rsidRDefault="005F551A" w:rsidP="008B410D">
            <w:pPr>
              <w:pStyle w:val="TableParagraph"/>
              <w:ind w:left="-43" w:firstLine="43"/>
              <w:rPr>
                <w:sz w:val="20"/>
                <w:szCs w:val="20"/>
              </w:rPr>
            </w:pPr>
            <w:r w:rsidRPr="008B410D">
              <w:rPr>
                <w:spacing w:val="-2"/>
                <w:sz w:val="20"/>
                <w:szCs w:val="20"/>
              </w:rPr>
              <w:t>Задвижка,</w:t>
            </w:r>
            <w:r w:rsidRPr="008B410D">
              <w:rPr>
                <w:spacing w:val="40"/>
                <w:sz w:val="20"/>
                <w:szCs w:val="20"/>
              </w:rPr>
              <w:t xml:space="preserve"> </w:t>
            </w:r>
            <w:r w:rsidRPr="008B410D">
              <w:rPr>
                <w:spacing w:val="-2"/>
                <w:sz w:val="20"/>
                <w:szCs w:val="20"/>
              </w:rPr>
              <w:t>вентиль</w:t>
            </w:r>
          </w:p>
        </w:tc>
        <w:tc>
          <w:tcPr>
            <w:tcW w:w="1380" w:type="dxa"/>
            <w:gridSpan w:val="2"/>
            <w:tcBorders>
              <w:right w:val="single" w:sz="4" w:space="0" w:color="000000"/>
            </w:tcBorders>
            <w:vAlign w:val="center"/>
          </w:tcPr>
          <w:p w:rsidR="00D12C95" w:rsidRPr="008B410D" w:rsidRDefault="005F551A" w:rsidP="008B410D">
            <w:pPr>
              <w:pStyle w:val="TableParagraph"/>
              <w:ind w:left="-43"/>
              <w:rPr>
                <w:sz w:val="20"/>
                <w:szCs w:val="20"/>
              </w:rPr>
            </w:pPr>
            <w:r w:rsidRPr="008B410D">
              <w:rPr>
                <w:sz w:val="20"/>
                <w:szCs w:val="20"/>
              </w:rPr>
              <w:t>Переход</w:t>
            </w:r>
            <w:r w:rsidRPr="008B410D">
              <w:rPr>
                <w:spacing w:val="-10"/>
                <w:sz w:val="20"/>
                <w:szCs w:val="20"/>
              </w:rPr>
              <w:t xml:space="preserve"> </w:t>
            </w:r>
            <w:r w:rsidRPr="008B410D">
              <w:rPr>
                <w:sz w:val="20"/>
                <w:szCs w:val="20"/>
              </w:rPr>
              <w:t>диаметра</w:t>
            </w:r>
            <w:r w:rsidRPr="008B410D">
              <w:rPr>
                <w:spacing w:val="40"/>
                <w:sz w:val="20"/>
                <w:szCs w:val="20"/>
              </w:rPr>
              <w:t xml:space="preserve"> </w:t>
            </w:r>
            <w:r w:rsidRPr="008B410D">
              <w:rPr>
                <w:spacing w:val="-2"/>
                <w:sz w:val="20"/>
                <w:szCs w:val="20"/>
              </w:rPr>
              <w:t>(сужение,</w:t>
            </w:r>
          </w:p>
          <w:p w:rsidR="00D12C95" w:rsidRPr="008B410D" w:rsidRDefault="005F551A" w:rsidP="008B410D">
            <w:pPr>
              <w:pStyle w:val="TableParagraph"/>
              <w:spacing w:line="162" w:lineRule="exact"/>
              <w:ind w:left="-43"/>
              <w:rPr>
                <w:sz w:val="20"/>
                <w:szCs w:val="20"/>
              </w:rPr>
            </w:pPr>
            <w:r w:rsidRPr="008B410D">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8B410D" w:rsidRDefault="005F551A" w:rsidP="008B410D">
            <w:pPr>
              <w:pStyle w:val="TableParagraph"/>
              <w:ind w:left="-43"/>
              <w:rPr>
                <w:sz w:val="20"/>
                <w:szCs w:val="20"/>
              </w:rPr>
            </w:pPr>
            <w:r w:rsidRPr="008B410D">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ind w:left="-43"/>
              <w:rPr>
                <w:sz w:val="20"/>
                <w:szCs w:val="20"/>
              </w:rPr>
            </w:pPr>
            <w:r w:rsidRPr="008B410D">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ind w:left="-43" w:hanging="1"/>
              <w:rPr>
                <w:sz w:val="20"/>
                <w:szCs w:val="20"/>
              </w:rPr>
            </w:pPr>
            <w:r w:rsidRPr="008B410D">
              <w:rPr>
                <w:color w:val="0A0A0A"/>
                <w:spacing w:val="-2"/>
                <w:sz w:val="20"/>
                <w:szCs w:val="20"/>
              </w:rPr>
              <w:t>Местные</w:t>
            </w:r>
            <w:r w:rsidRPr="008B410D">
              <w:rPr>
                <w:color w:val="0A0A0A"/>
                <w:spacing w:val="40"/>
                <w:sz w:val="20"/>
                <w:szCs w:val="20"/>
              </w:rPr>
              <w:t xml:space="preserve"> </w:t>
            </w:r>
            <w:r w:rsidRPr="008B410D">
              <w:rPr>
                <w:color w:val="0A0A0A"/>
                <w:spacing w:val="-2"/>
                <w:sz w:val="20"/>
                <w:szCs w:val="20"/>
              </w:rPr>
              <w:t>потери</w:t>
            </w:r>
            <w:r w:rsidRPr="008B410D">
              <w:rPr>
                <w:color w:val="0A0A0A"/>
                <w:spacing w:val="40"/>
                <w:sz w:val="20"/>
                <w:szCs w:val="20"/>
              </w:rPr>
              <w:t xml:space="preserve"> </w:t>
            </w:r>
            <w:r w:rsidRPr="008B410D">
              <w:rPr>
                <w:color w:val="0A0A0A"/>
                <w:sz w:val="20"/>
                <w:szCs w:val="20"/>
              </w:rPr>
              <w:t>напора,</w:t>
            </w:r>
            <w:r w:rsidRPr="008B410D">
              <w:rPr>
                <w:color w:val="0A0A0A"/>
                <w:spacing w:val="-10"/>
                <w:sz w:val="20"/>
                <w:szCs w:val="20"/>
              </w:rPr>
              <w:t xml:space="preserve"> </w:t>
            </w:r>
            <w:r w:rsidRPr="008B410D">
              <w:rPr>
                <w:color w:val="0A0A0A"/>
                <w:sz w:val="20"/>
                <w:szCs w:val="20"/>
              </w:rPr>
              <w:t>м</w:t>
            </w:r>
          </w:p>
        </w:tc>
        <w:tc>
          <w:tcPr>
            <w:tcW w:w="780" w:type="dxa"/>
            <w:vMerge/>
            <w:tcBorders>
              <w:top w:val="nil"/>
              <w:bottom w:val="single" w:sz="4" w:space="0" w:color="000000"/>
            </w:tcBorders>
            <w:vAlign w:val="center"/>
          </w:tcPr>
          <w:p w:rsidR="00D12C95" w:rsidRPr="008B410D" w:rsidRDefault="00D12C95" w:rsidP="008B410D">
            <w:pPr>
              <w:ind w:left="-43"/>
              <w:jc w:val="center"/>
              <w:rPr>
                <w:sz w:val="20"/>
                <w:szCs w:val="20"/>
              </w:rPr>
            </w:pPr>
          </w:p>
        </w:tc>
      </w:tr>
      <w:tr w:rsidR="00D12C95" w:rsidRPr="008B410D" w:rsidTr="008B410D">
        <w:trPr>
          <w:trHeight w:hRule="exact" w:val="719"/>
          <w:jc w:val="center"/>
        </w:trPr>
        <w:tc>
          <w:tcPr>
            <w:tcW w:w="2571" w:type="dxa"/>
            <w:vMerge/>
            <w:tcBorders>
              <w:top w:val="nil"/>
              <w:bottom w:val="single" w:sz="4" w:space="0" w:color="000000"/>
            </w:tcBorders>
            <w:vAlign w:val="center"/>
          </w:tcPr>
          <w:p w:rsidR="00D12C95" w:rsidRPr="008B410D" w:rsidRDefault="00D12C95" w:rsidP="008B410D">
            <w:pPr>
              <w:rPr>
                <w:sz w:val="20"/>
                <w:szCs w:val="20"/>
              </w:rPr>
            </w:pPr>
          </w:p>
        </w:tc>
        <w:tc>
          <w:tcPr>
            <w:tcW w:w="735" w:type="dxa"/>
            <w:vMerge/>
            <w:tcBorders>
              <w:top w:val="nil"/>
              <w:bottom w:val="single" w:sz="4" w:space="0" w:color="000000"/>
            </w:tcBorders>
            <w:vAlign w:val="center"/>
          </w:tcPr>
          <w:p w:rsidR="00D12C95" w:rsidRPr="008B410D" w:rsidRDefault="00D12C95" w:rsidP="008B410D">
            <w:pPr>
              <w:ind w:left="-43"/>
              <w:jc w:val="center"/>
              <w:rPr>
                <w:sz w:val="20"/>
                <w:szCs w:val="20"/>
              </w:rPr>
            </w:pPr>
          </w:p>
        </w:tc>
        <w:tc>
          <w:tcPr>
            <w:tcW w:w="1444" w:type="dxa"/>
            <w:vMerge/>
            <w:tcBorders>
              <w:top w:val="nil"/>
              <w:bottom w:val="single" w:sz="4" w:space="0" w:color="000000"/>
            </w:tcBorders>
            <w:vAlign w:val="center"/>
          </w:tcPr>
          <w:p w:rsidR="00D12C95" w:rsidRPr="008B410D" w:rsidRDefault="00D12C95" w:rsidP="008B410D">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B410D" w:rsidRDefault="00D12C95" w:rsidP="008B410D">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8B410D">
            <w:pPr>
              <w:ind w:left="-43"/>
              <w:jc w:val="center"/>
              <w:rPr>
                <w:sz w:val="20"/>
                <w:szCs w:val="20"/>
              </w:rPr>
            </w:pPr>
          </w:p>
        </w:tc>
        <w:tc>
          <w:tcPr>
            <w:tcW w:w="752" w:type="dxa"/>
            <w:tcBorders>
              <w:left w:val="single" w:sz="4" w:space="0" w:color="000000"/>
              <w:bottom w:val="single" w:sz="4" w:space="0" w:color="000000"/>
            </w:tcBorders>
            <w:vAlign w:val="center"/>
          </w:tcPr>
          <w:p w:rsidR="00D12C95" w:rsidRPr="008B410D" w:rsidRDefault="005F551A" w:rsidP="008B410D">
            <w:pPr>
              <w:pStyle w:val="TableParagraph"/>
              <w:ind w:left="-43" w:firstLine="12"/>
              <w:rPr>
                <w:sz w:val="20"/>
                <w:szCs w:val="20"/>
              </w:rPr>
            </w:pPr>
            <w:r w:rsidRPr="008B410D">
              <w:rPr>
                <w:spacing w:val="-2"/>
                <w:sz w:val="20"/>
                <w:szCs w:val="20"/>
              </w:rPr>
              <w:t>Начало</w:t>
            </w:r>
            <w:r w:rsidRPr="008B410D">
              <w:rPr>
                <w:spacing w:val="40"/>
                <w:sz w:val="20"/>
                <w:szCs w:val="20"/>
              </w:rPr>
              <w:t xml:space="preserve"> </w:t>
            </w:r>
            <w:r w:rsidRPr="008B410D">
              <w:rPr>
                <w:spacing w:val="-2"/>
                <w:sz w:val="20"/>
                <w:szCs w:val="20"/>
              </w:rPr>
              <w:t>участка</w:t>
            </w:r>
          </w:p>
        </w:tc>
        <w:tc>
          <w:tcPr>
            <w:tcW w:w="771" w:type="dxa"/>
            <w:tcBorders>
              <w:bottom w:val="single" w:sz="4" w:space="0" w:color="000000"/>
            </w:tcBorders>
            <w:vAlign w:val="center"/>
          </w:tcPr>
          <w:p w:rsidR="00D12C95" w:rsidRPr="008B410D" w:rsidRDefault="005F551A" w:rsidP="008B410D">
            <w:pPr>
              <w:pStyle w:val="TableParagraph"/>
              <w:ind w:left="-43" w:firstLine="79"/>
              <w:rPr>
                <w:sz w:val="20"/>
                <w:szCs w:val="20"/>
              </w:rPr>
            </w:pPr>
            <w:r w:rsidRPr="008B410D">
              <w:rPr>
                <w:spacing w:val="-4"/>
                <w:sz w:val="20"/>
                <w:szCs w:val="20"/>
              </w:rPr>
              <w:t>Конец</w:t>
            </w:r>
            <w:r w:rsidRPr="008B410D">
              <w:rPr>
                <w:spacing w:val="40"/>
                <w:sz w:val="20"/>
                <w:szCs w:val="20"/>
              </w:rPr>
              <w:t xml:space="preserve"> </w:t>
            </w:r>
            <w:r w:rsidRPr="008B410D">
              <w:rPr>
                <w:spacing w:val="-2"/>
                <w:sz w:val="20"/>
                <w:szCs w:val="20"/>
              </w:rPr>
              <w:t>участка</w:t>
            </w:r>
          </w:p>
        </w:tc>
        <w:tc>
          <w:tcPr>
            <w:tcW w:w="389" w:type="dxa"/>
            <w:tcBorders>
              <w:bottom w:val="single" w:sz="4" w:space="0" w:color="000000"/>
            </w:tcBorders>
            <w:vAlign w:val="center"/>
          </w:tcPr>
          <w:p w:rsidR="00D12C95" w:rsidRPr="008B410D" w:rsidRDefault="005F551A" w:rsidP="008B410D">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475" w:type="dxa"/>
            <w:tcBorders>
              <w:bottom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spacing w:line="228" w:lineRule="exact"/>
              <w:ind w:left="-43"/>
              <w:rPr>
                <w:position w:val="-4"/>
                <w:sz w:val="20"/>
                <w:szCs w:val="20"/>
              </w:rPr>
            </w:pPr>
            <w:r w:rsidRPr="008B410D">
              <w:rPr>
                <w:noProof/>
                <w:position w:val="-4"/>
                <w:sz w:val="20"/>
                <w:szCs w:val="20"/>
                <w:lang w:eastAsia="ru-RU"/>
              </w:rPr>
              <w:drawing>
                <wp:inline distT="0" distB="0" distL="0" distR="0">
                  <wp:extent cx="204078" cy="144779"/>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B410D" w:rsidRDefault="005F551A" w:rsidP="008B410D">
            <w:pPr>
              <w:pStyle w:val="TableParagraph"/>
              <w:spacing w:line="182" w:lineRule="exact"/>
              <w:ind w:left="-43"/>
              <w:rPr>
                <w:sz w:val="20"/>
                <w:szCs w:val="20"/>
              </w:rPr>
            </w:pPr>
            <w:r w:rsidRPr="008B410D">
              <w:rPr>
                <w:color w:val="0A0A0A"/>
                <w:sz w:val="20"/>
                <w:szCs w:val="20"/>
              </w:rPr>
              <w:t>,</w:t>
            </w:r>
            <w:r w:rsidRPr="008B410D">
              <w:rPr>
                <w:color w:val="0A0A0A"/>
                <w:spacing w:val="1"/>
                <w:sz w:val="20"/>
                <w:szCs w:val="20"/>
              </w:rPr>
              <w:t xml:space="preserve"> </w:t>
            </w:r>
            <w:r w:rsidRPr="008B410D">
              <w:rPr>
                <w:color w:val="0A0A0A"/>
                <w:spacing w:val="-10"/>
                <w:sz w:val="20"/>
                <w:szCs w:val="20"/>
              </w:rPr>
              <w:t>м</w:t>
            </w:r>
          </w:p>
        </w:tc>
        <w:tc>
          <w:tcPr>
            <w:tcW w:w="413" w:type="dxa"/>
            <w:tcBorders>
              <w:bottom w:val="single" w:sz="4" w:space="0" w:color="000000"/>
            </w:tcBorders>
            <w:vAlign w:val="center"/>
          </w:tcPr>
          <w:p w:rsidR="00D12C95" w:rsidRPr="008B410D" w:rsidRDefault="005F551A" w:rsidP="008B410D">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505" w:type="dxa"/>
            <w:tcBorders>
              <w:bottom w:val="single" w:sz="4" w:space="0" w:color="000000"/>
            </w:tcBorders>
            <w:vAlign w:val="center"/>
          </w:tcPr>
          <w:p w:rsidR="00D12C95" w:rsidRPr="008B410D" w:rsidRDefault="005F551A" w:rsidP="008B410D">
            <w:pPr>
              <w:pStyle w:val="TableParagraph"/>
              <w:ind w:left="-43"/>
              <w:rPr>
                <w:sz w:val="20"/>
                <w:szCs w:val="20"/>
              </w:rPr>
            </w:pPr>
            <w:r w:rsidRPr="008B410D">
              <w:rPr>
                <w:color w:val="0A0A0A"/>
                <w:spacing w:val="-10"/>
                <w:sz w:val="20"/>
                <w:szCs w:val="20"/>
              </w:rPr>
              <w:t>,</w:t>
            </w:r>
          </w:p>
          <w:p w:rsidR="00D12C95" w:rsidRPr="008B410D" w:rsidRDefault="005F551A" w:rsidP="008B410D">
            <w:pPr>
              <w:pStyle w:val="TableParagraph"/>
              <w:spacing w:line="163" w:lineRule="exact"/>
              <w:ind w:left="-43"/>
              <w:rPr>
                <w:sz w:val="20"/>
                <w:szCs w:val="20"/>
              </w:rPr>
            </w:pPr>
            <w:r w:rsidRPr="008B410D">
              <w:rPr>
                <w:noProof/>
                <w:sz w:val="20"/>
                <w:szCs w:val="20"/>
                <w:lang w:eastAsia="ru-RU"/>
              </w:rPr>
              <mc:AlternateContent>
                <mc:Choice Requires="wpg">
                  <w:drawing>
                    <wp:anchor distT="0" distB="0" distL="0" distR="0" simplePos="0" relativeHeight="251629568"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273"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74" name="Image 27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46F64EC" id="Group 273" o:spid="_x0000_s1026" style="position:absolute;margin-left:2.15pt;margin-top:-16.15pt;width:16pt;height:11.35pt;z-index:25162956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">
                      <v:shape id="Image 27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">
                        <v:imagedata r:id="rId62" o:title=""/>
                      </v:shape>
                    </v:group>
                  </w:pict>
                </mc:Fallback>
              </mc:AlternateContent>
            </w:r>
            <w:r w:rsidRPr="008B410D">
              <w:rPr>
                <w:color w:val="0A0A0A"/>
                <w:spacing w:val="-10"/>
                <w:sz w:val="20"/>
                <w:szCs w:val="20"/>
              </w:rPr>
              <w:t>м</w:t>
            </w:r>
          </w:p>
        </w:tc>
        <w:tc>
          <w:tcPr>
            <w:tcW w:w="641" w:type="dxa"/>
            <w:tcBorders>
              <w:bottom w:val="single" w:sz="4" w:space="0" w:color="000000"/>
            </w:tcBorders>
            <w:vAlign w:val="center"/>
          </w:tcPr>
          <w:p w:rsidR="00D12C95" w:rsidRPr="008B410D" w:rsidRDefault="005F551A" w:rsidP="008B410D">
            <w:pPr>
              <w:pStyle w:val="TableParagraph"/>
              <w:ind w:left="-43"/>
              <w:rPr>
                <w:sz w:val="20"/>
                <w:szCs w:val="20"/>
              </w:rPr>
            </w:pPr>
            <w:r w:rsidRPr="008B410D">
              <w:rPr>
                <w:color w:val="0A0A0A"/>
                <w:spacing w:val="-2"/>
                <w:sz w:val="20"/>
                <w:szCs w:val="20"/>
              </w:rPr>
              <w:t>Кол-</w:t>
            </w:r>
            <w:r w:rsidRPr="008B410D">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ind w:left="-43"/>
              <w:rPr>
                <w:sz w:val="20"/>
                <w:szCs w:val="20"/>
              </w:rPr>
            </w:pPr>
            <w:r w:rsidRPr="008B410D">
              <w:rPr>
                <w:noProof/>
                <w:sz w:val="20"/>
                <w:szCs w:val="20"/>
                <w:lang w:eastAsia="ru-RU"/>
              </w:rPr>
              <mc:AlternateContent>
                <mc:Choice Requires="wpg">
                  <w:drawing>
                    <wp:anchor distT="0" distB="0" distL="0" distR="0" simplePos="0" relativeHeight="251630592"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76" name="Image 276"/>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816026D" id="Group 275" o:spid="_x0000_s1026" style="position:absolute;margin-left:4.35pt;margin-top:-6.95pt;width:16pt;height:11.35pt;z-index:25163059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">
                      <v:shape id="Image 276"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">
                        <v:imagedata r:id="rId62" o:title=""/>
                      </v:shape>
                    </v:group>
                  </w:pict>
                </mc:Fallback>
              </mc:AlternateContent>
            </w:r>
            <w:r w:rsidRPr="008B410D">
              <w:rPr>
                <w:color w:val="0A0A0A"/>
                <w:sz w:val="20"/>
                <w:szCs w:val="20"/>
              </w:rPr>
              <w:t>,</w:t>
            </w:r>
            <w:r w:rsidRPr="008B410D">
              <w:rPr>
                <w:color w:val="0A0A0A"/>
                <w:spacing w:val="1"/>
                <w:sz w:val="20"/>
                <w:szCs w:val="20"/>
              </w:rPr>
              <w:t xml:space="preserve"> </w:t>
            </w:r>
            <w:r w:rsidRPr="008B410D">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8B410D" w:rsidRDefault="005F551A" w:rsidP="008B410D">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ind w:left="-43"/>
              <w:rPr>
                <w:sz w:val="20"/>
                <w:szCs w:val="20"/>
              </w:rPr>
            </w:pPr>
            <w:r w:rsidRPr="008B410D">
              <w:rPr>
                <w:color w:val="0A0A0A"/>
                <w:spacing w:val="-10"/>
                <w:sz w:val="20"/>
                <w:szCs w:val="20"/>
              </w:rPr>
              <w:t>,</w:t>
            </w:r>
          </w:p>
          <w:p w:rsidR="00D12C95" w:rsidRPr="008B410D" w:rsidRDefault="005F551A" w:rsidP="008B410D">
            <w:pPr>
              <w:pStyle w:val="TableParagraph"/>
              <w:spacing w:line="163" w:lineRule="exact"/>
              <w:ind w:left="-43"/>
              <w:rPr>
                <w:sz w:val="20"/>
                <w:szCs w:val="20"/>
              </w:rPr>
            </w:pPr>
            <w:r w:rsidRPr="008B410D">
              <w:rPr>
                <w:noProof/>
                <w:sz w:val="20"/>
                <w:szCs w:val="20"/>
                <w:lang w:eastAsia="ru-RU"/>
              </w:rPr>
              <mc:AlternateContent>
                <mc:Choice Requires="wpg">
                  <w:drawing>
                    <wp:anchor distT="0" distB="0" distL="0" distR="0" simplePos="0" relativeHeight="251665408"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78" name="Image 278"/>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7145D56C" id="Group 277" o:spid="_x0000_s1026" style="position:absolute;margin-left:-.1pt;margin-top:-18.3pt;width:19.8pt;height:15.6pt;z-index:251665408;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MBbaBg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278"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">
                        <v:imagedata r:id="rId64" o:title=""/>
                      </v:shape>
                    </v:group>
                  </w:pict>
                </mc:Fallback>
              </mc:AlternateContent>
            </w:r>
            <w:r w:rsidRPr="008B410D">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8B410D" w:rsidRDefault="005F551A" w:rsidP="008B410D">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8B410D" w:rsidRDefault="00D12C95" w:rsidP="008B410D">
            <w:pPr>
              <w:pStyle w:val="TableParagraph"/>
              <w:ind w:left="-43"/>
              <w:rPr>
                <w:sz w:val="20"/>
                <w:szCs w:val="20"/>
              </w:rPr>
            </w:pPr>
          </w:p>
          <w:p w:rsidR="00D12C95" w:rsidRPr="008B410D" w:rsidRDefault="005F551A" w:rsidP="008B410D">
            <w:pPr>
              <w:pStyle w:val="TableParagraph"/>
              <w:ind w:left="-43"/>
              <w:rPr>
                <w:sz w:val="20"/>
                <w:szCs w:val="20"/>
              </w:rPr>
            </w:pPr>
            <w:r w:rsidRPr="008B410D">
              <w:rPr>
                <w:color w:val="0A0A0A"/>
                <w:spacing w:val="-10"/>
                <w:sz w:val="20"/>
                <w:szCs w:val="20"/>
              </w:rPr>
              <w:t>,</w:t>
            </w:r>
          </w:p>
          <w:p w:rsidR="00D12C95" w:rsidRPr="008B410D" w:rsidRDefault="005F551A" w:rsidP="008B410D">
            <w:pPr>
              <w:pStyle w:val="TableParagraph"/>
              <w:spacing w:line="163" w:lineRule="exact"/>
              <w:ind w:left="-43"/>
              <w:rPr>
                <w:sz w:val="20"/>
                <w:szCs w:val="20"/>
              </w:rPr>
            </w:pPr>
            <w:r w:rsidRPr="008B410D">
              <w:rPr>
                <w:noProof/>
                <w:sz w:val="20"/>
                <w:szCs w:val="20"/>
                <w:lang w:eastAsia="ru-RU"/>
              </w:rPr>
              <mc:AlternateContent>
                <mc:Choice Requires="wpg">
                  <w:drawing>
                    <wp:anchor distT="0" distB="0" distL="0" distR="0" simplePos="0" relativeHeight="251681792"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80" name="Image 28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4049C645" id="Group 279" o:spid="_x0000_s1026" style="position:absolute;margin-left:2.95pt;margin-top:-16.15pt;width:16pt;height:11.35pt;z-index:25168179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">
                      <v:shape id="Image 28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">
                        <v:imagedata r:id="rId62" o:title=""/>
                      </v:shape>
                    </v:group>
                  </w:pict>
                </mc:Fallback>
              </mc:AlternateContent>
            </w:r>
            <w:r w:rsidRPr="008B410D">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8B410D" w:rsidRDefault="00D12C95" w:rsidP="008B410D">
            <w:pPr>
              <w:ind w:left="-43"/>
              <w:jc w:val="center"/>
              <w:rPr>
                <w:sz w:val="20"/>
                <w:szCs w:val="20"/>
              </w:rPr>
            </w:pPr>
          </w:p>
        </w:tc>
        <w:tc>
          <w:tcPr>
            <w:tcW w:w="780" w:type="dxa"/>
            <w:vMerge/>
            <w:tcBorders>
              <w:top w:val="nil"/>
              <w:bottom w:val="single" w:sz="4" w:space="0" w:color="000000"/>
            </w:tcBorders>
            <w:vAlign w:val="center"/>
          </w:tcPr>
          <w:p w:rsidR="00D12C95" w:rsidRPr="008B410D" w:rsidRDefault="00D12C95" w:rsidP="008B410D">
            <w:pPr>
              <w:ind w:left="-43"/>
              <w:jc w:val="center"/>
              <w:rPr>
                <w:sz w:val="20"/>
                <w:szCs w:val="20"/>
              </w:rPr>
            </w:pPr>
          </w:p>
        </w:tc>
      </w:tr>
      <w:tr w:rsidR="00D12C95" w:rsidRPr="008B410D" w:rsidTr="008B410D">
        <w:trPr>
          <w:trHeight w:hRule="exact" w:val="270"/>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ind w:left="148"/>
              <w:jc w:val="left"/>
              <w:rPr>
                <w:sz w:val="20"/>
                <w:szCs w:val="20"/>
              </w:rPr>
            </w:pPr>
            <w:r w:rsidRPr="008B410D">
              <w:rPr>
                <w:sz w:val="20"/>
                <w:szCs w:val="20"/>
              </w:rPr>
              <w:t>Прямой</w:t>
            </w:r>
            <w:r w:rsidRPr="008B410D">
              <w:rPr>
                <w:spacing w:val="-8"/>
                <w:sz w:val="20"/>
                <w:szCs w:val="20"/>
              </w:rPr>
              <w:t xml:space="preserve"> </w:t>
            </w:r>
            <w:r w:rsidRPr="008B410D">
              <w:rPr>
                <w:sz w:val="20"/>
                <w:szCs w:val="20"/>
              </w:rPr>
              <w:t>от</w:t>
            </w:r>
            <w:r w:rsidRPr="008B410D">
              <w:rPr>
                <w:spacing w:val="-4"/>
                <w:sz w:val="20"/>
                <w:szCs w:val="20"/>
              </w:rPr>
              <w:t xml:space="preserve"> </w:t>
            </w:r>
            <w:r w:rsidRPr="008B410D">
              <w:rPr>
                <w:sz w:val="20"/>
                <w:szCs w:val="20"/>
              </w:rPr>
              <w:t>котельной</w:t>
            </w:r>
            <w:r w:rsidRPr="008B410D">
              <w:rPr>
                <w:spacing w:val="-4"/>
                <w:sz w:val="20"/>
                <w:szCs w:val="20"/>
              </w:rPr>
              <w:t xml:space="preserve"> </w:t>
            </w:r>
            <w:r w:rsidRPr="008B410D">
              <w:rPr>
                <w:sz w:val="20"/>
                <w:szCs w:val="20"/>
              </w:rPr>
              <w:t>до</w:t>
            </w:r>
            <w:r w:rsidRPr="008B410D">
              <w:rPr>
                <w:spacing w:val="-4"/>
                <w:sz w:val="20"/>
                <w:szCs w:val="20"/>
              </w:rPr>
              <w:t xml:space="preserve"> </w:t>
            </w:r>
            <w:r w:rsidRPr="008B410D">
              <w:rPr>
                <w:sz w:val="20"/>
                <w:szCs w:val="20"/>
              </w:rPr>
              <w:t>д/с</w:t>
            </w:r>
            <w:r w:rsidRPr="008B410D">
              <w:rPr>
                <w:spacing w:val="-5"/>
                <w:sz w:val="20"/>
                <w:szCs w:val="20"/>
              </w:rPr>
              <w:t xml:space="preserve"> №14</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2"/>
              <w:rPr>
                <w:sz w:val="20"/>
                <w:szCs w:val="20"/>
              </w:rPr>
            </w:pPr>
            <w:r w:rsidRPr="008B410D">
              <w:rPr>
                <w:spacing w:val="-5"/>
                <w:sz w:val="20"/>
                <w:szCs w:val="20"/>
              </w:rPr>
              <w:t>125</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ight="1"/>
              <w:rPr>
                <w:sz w:val="20"/>
                <w:szCs w:val="20"/>
              </w:rPr>
            </w:pPr>
            <w:r w:rsidRPr="008B410D">
              <w:rPr>
                <w:spacing w:val="-5"/>
                <w:sz w:val="20"/>
                <w:szCs w:val="20"/>
              </w:rPr>
              <w:t>80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2" w:right="9"/>
              <w:rPr>
                <w:sz w:val="20"/>
                <w:szCs w:val="20"/>
              </w:rPr>
            </w:pPr>
            <w:r w:rsidRPr="008B410D">
              <w:rPr>
                <w:spacing w:val="-4"/>
                <w:sz w:val="20"/>
                <w:szCs w:val="20"/>
              </w:rPr>
              <w:t>0,08</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283</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286</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5</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2"/>
              <w:rPr>
                <w:sz w:val="20"/>
                <w:szCs w:val="20"/>
              </w:rPr>
            </w:pPr>
            <w:r w:rsidRPr="008B410D">
              <w:rPr>
                <w:spacing w:val="-10"/>
                <w:sz w:val="20"/>
                <w:szCs w:val="20"/>
              </w:rPr>
              <w:t>5</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Pr>
                <w:sz w:val="20"/>
                <w:szCs w:val="20"/>
              </w:rPr>
            </w:pPr>
            <w:r w:rsidRPr="008B410D">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263"/>
              <w:jc w:val="left"/>
              <w:rPr>
                <w:sz w:val="20"/>
                <w:szCs w:val="20"/>
              </w:rPr>
            </w:pPr>
            <w:r w:rsidRPr="008B410D">
              <w:rPr>
                <w:spacing w:val="-5"/>
                <w:sz w:val="20"/>
                <w:szCs w:val="20"/>
              </w:rPr>
              <w:t>0,2</w:t>
            </w: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Pr>
                <w:sz w:val="20"/>
                <w:szCs w:val="20"/>
              </w:rPr>
            </w:pPr>
            <w:r w:rsidRPr="008B410D">
              <w:rPr>
                <w:spacing w:val="-5"/>
                <w:sz w:val="20"/>
                <w:szCs w:val="20"/>
              </w:rPr>
              <w:t>5,9</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1"/>
              <w:rPr>
                <w:sz w:val="20"/>
                <w:szCs w:val="20"/>
              </w:rPr>
            </w:pPr>
            <w:r w:rsidRPr="008B410D">
              <w:rPr>
                <w:spacing w:val="-5"/>
                <w:sz w:val="20"/>
                <w:szCs w:val="20"/>
              </w:rPr>
              <w:t>9,0</w:t>
            </w:r>
          </w:p>
        </w:tc>
      </w:tr>
      <w:tr w:rsidR="00D12C95" w:rsidRPr="008B410D" w:rsidTr="008B410D">
        <w:trPr>
          <w:trHeight w:hRule="exact" w:val="28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B410D" w:rsidRDefault="00D12C95" w:rsidP="008B410D">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4" w:right="1"/>
              <w:rPr>
                <w:sz w:val="20"/>
                <w:szCs w:val="20"/>
              </w:rPr>
            </w:pPr>
            <w:r w:rsidRPr="008B410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4" w:right="2"/>
              <w:rPr>
                <w:sz w:val="20"/>
                <w:szCs w:val="20"/>
              </w:rPr>
            </w:pPr>
            <w:r w:rsidRPr="008B410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3" w:right="4"/>
              <w:rPr>
                <w:sz w:val="20"/>
                <w:szCs w:val="20"/>
              </w:rPr>
            </w:pPr>
            <w:r w:rsidRPr="008B410D">
              <w:rPr>
                <w:spacing w:val="-5"/>
                <w:sz w:val="20"/>
                <w:szCs w:val="20"/>
              </w:rPr>
              <w:t>348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2" w:right="9"/>
              <w:rPr>
                <w:sz w:val="20"/>
                <w:szCs w:val="20"/>
              </w:rPr>
            </w:pPr>
            <w:r w:rsidRPr="008B410D">
              <w:rPr>
                <w:spacing w:val="-4"/>
                <w:sz w:val="20"/>
                <w:szCs w:val="20"/>
              </w:rPr>
              <w:t>0,46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5"/>
                <w:sz w:val="20"/>
                <w:szCs w:val="20"/>
              </w:rPr>
              <w:t>286</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5"/>
                <w:sz w:val="20"/>
                <w:szCs w:val="20"/>
              </w:rPr>
              <w:t>281</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10"/>
                <w:sz w:val="20"/>
                <w:szCs w:val="20"/>
              </w:rPr>
              <w:t>3</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 w:right="2"/>
              <w:rPr>
                <w:sz w:val="20"/>
                <w:szCs w:val="20"/>
              </w:rPr>
            </w:pPr>
            <w:r w:rsidRPr="008B410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2" w:right="13"/>
              <w:rPr>
                <w:sz w:val="20"/>
                <w:szCs w:val="20"/>
              </w:rPr>
            </w:pPr>
            <w:r w:rsidRPr="008B410D">
              <w:rPr>
                <w:spacing w:val="-10"/>
                <w:sz w:val="20"/>
                <w:szCs w:val="20"/>
              </w:rPr>
              <w:t>2</w:t>
            </w: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5"/>
                <w:sz w:val="20"/>
                <w:szCs w:val="20"/>
              </w:rPr>
              <w:t>5,4</w:t>
            </w: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3"/>
              <w:rPr>
                <w:sz w:val="20"/>
                <w:szCs w:val="20"/>
              </w:rPr>
            </w:pPr>
            <w:r w:rsidRPr="008B410D">
              <w:rPr>
                <w:spacing w:val="-5"/>
                <w:sz w:val="20"/>
                <w:szCs w:val="20"/>
              </w:rPr>
              <w:t>9,1</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 w:right="1"/>
              <w:rPr>
                <w:sz w:val="20"/>
                <w:szCs w:val="20"/>
              </w:rPr>
            </w:pPr>
            <w:r w:rsidRPr="008B410D">
              <w:rPr>
                <w:spacing w:val="-5"/>
                <w:sz w:val="20"/>
                <w:szCs w:val="20"/>
              </w:rPr>
              <w:t>4,6</w:t>
            </w:r>
          </w:p>
        </w:tc>
      </w:tr>
      <w:tr w:rsidR="00D12C95" w:rsidRPr="008B410D" w:rsidTr="008B410D">
        <w:trPr>
          <w:trHeight w:hRule="exact" w:val="292"/>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Pr>
                <w:sz w:val="20"/>
                <w:szCs w:val="20"/>
              </w:rPr>
            </w:pPr>
            <w:r w:rsidRPr="008B410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5"/>
                <w:sz w:val="20"/>
                <w:szCs w:val="20"/>
              </w:rPr>
              <w:t>428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9" w:right="9"/>
              <w:rPr>
                <w:sz w:val="20"/>
                <w:szCs w:val="20"/>
              </w:rPr>
            </w:pPr>
            <w:r w:rsidRPr="008B410D">
              <w:rPr>
                <w:spacing w:val="-4"/>
                <w:sz w:val="20"/>
                <w:szCs w:val="20"/>
              </w:rPr>
              <w:t>0,54</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2"/>
                <w:sz w:val="20"/>
                <w:szCs w:val="20"/>
              </w:rPr>
              <w:t>-</w:t>
            </w:r>
            <w:r w:rsidRPr="008B410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Pr>
                <w:sz w:val="20"/>
                <w:szCs w:val="20"/>
              </w:rPr>
            </w:pPr>
            <w:r w:rsidRPr="008B410D">
              <w:rPr>
                <w:spacing w:val="-4"/>
                <w:sz w:val="20"/>
                <w:szCs w:val="20"/>
              </w:rPr>
              <w:t>15,0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1"/>
              <w:rPr>
                <w:sz w:val="20"/>
                <w:szCs w:val="20"/>
              </w:rPr>
            </w:pPr>
            <w:r w:rsidRPr="008B410D">
              <w:rPr>
                <w:spacing w:val="-4"/>
                <w:sz w:val="20"/>
                <w:szCs w:val="20"/>
              </w:rPr>
              <w:t>13,6</w:t>
            </w:r>
          </w:p>
        </w:tc>
      </w:tr>
      <w:tr w:rsidR="00D12C95" w:rsidRPr="008B410D" w:rsidTr="008B410D">
        <w:trPr>
          <w:trHeight w:hRule="exact" w:val="268"/>
          <w:jc w:val="center"/>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r>
      <w:tr w:rsidR="00D12C95" w:rsidRPr="008B410D" w:rsidTr="008B410D">
        <w:trPr>
          <w:trHeight w:hRule="exact" w:val="286"/>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ind w:left="69"/>
              <w:jc w:val="left"/>
              <w:rPr>
                <w:sz w:val="20"/>
                <w:szCs w:val="20"/>
              </w:rPr>
            </w:pPr>
            <w:r w:rsidRPr="008B410D">
              <w:rPr>
                <w:sz w:val="20"/>
                <w:szCs w:val="20"/>
              </w:rPr>
              <w:t>Обратный</w:t>
            </w:r>
            <w:r w:rsidRPr="008B410D">
              <w:rPr>
                <w:spacing w:val="-4"/>
                <w:sz w:val="20"/>
                <w:szCs w:val="20"/>
              </w:rPr>
              <w:t xml:space="preserve"> </w:t>
            </w:r>
            <w:r w:rsidRPr="008B410D">
              <w:rPr>
                <w:sz w:val="20"/>
                <w:szCs w:val="20"/>
              </w:rPr>
              <w:t>от</w:t>
            </w:r>
            <w:r w:rsidRPr="008B410D">
              <w:rPr>
                <w:spacing w:val="-2"/>
                <w:sz w:val="20"/>
                <w:szCs w:val="20"/>
              </w:rPr>
              <w:t xml:space="preserve"> </w:t>
            </w:r>
            <w:r w:rsidRPr="008B410D">
              <w:rPr>
                <w:sz w:val="20"/>
                <w:szCs w:val="20"/>
              </w:rPr>
              <w:t>д/с</w:t>
            </w:r>
            <w:r w:rsidRPr="008B410D">
              <w:rPr>
                <w:spacing w:val="-4"/>
                <w:sz w:val="20"/>
                <w:szCs w:val="20"/>
              </w:rPr>
              <w:t xml:space="preserve"> </w:t>
            </w:r>
            <w:r w:rsidRPr="008B410D">
              <w:rPr>
                <w:sz w:val="20"/>
                <w:szCs w:val="20"/>
              </w:rPr>
              <w:t>№14</w:t>
            </w:r>
            <w:r w:rsidRPr="008B410D">
              <w:rPr>
                <w:spacing w:val="-1"/>
                <w:sz w:val="20"/>
                <w:szCs w:val="20"/>
              </w:rPr>
              <w:t xml:space="preserve"> </w:t>
            </w:r>
            <w:r w:rsidRPr="008B410D">
              <w:rPr>
                <w:sz w:val="20"/>
                <w:szCs w:val="20"/>
              </w:rPr>
              <w:t>до</w:t>
            </w:r>
            <w:r w:rsidRPr="008B410D">
              <w:rPr>
                <w:spacing w:val="-3"/>
                <w:sz w:val="20"/>
                <w:szCs w:val="20"/>
              </w:rPr>
              <w:t xml:space="preserve"> </w:t>
            </w:r>
            <w:r w:rsidRPr="008B410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2"/>
              <w:rPr>
                <w:sz w:val="20"/>
                <w:szCs w:val="20"/>
              </w:rPr>
            </w:pPr>
            <w:r w:rsidRPr="008B410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ight="4"/>
              <w:rPr>
                <w:sz w:val="20"/>
                <w:szCs w:val="20"/>
              </w:rPr>
            </w:pPr>
            <w:r w:rsidRPr="008B410D">
              <w:rPr>
                <w:spacing w:val="-5"/>
                <w:sz w:val="20"/>
                <w:szCs w:val="20"/>
              </w:rPr>
              <w:t>348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9" w:right="9"/>
              <w:rPr>
                <w:sz w:val="20"/>
                <w:szCs w:val="20"/>
              </w:rPr>
            </w:pPr>
            <w:r w:rsidRPr="008B410D">
              <w:rPr>
                <w:spacing w:val="-4"/>
                <w:sz w:val="20"/>
                <w:szCs w:val="20"/>
              </w:rPr>
              <w:t>0,46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286</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3</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2"/>
              <w:rPr>
                <w:sz w:val="20"/>
                <w:szCs w:val="20"/>
              </w:rPr>
            </w:pPr>
            <w:r w:rsidRPr="008B410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2" w:right="13"/>
              <w:rPr>
                <w:sz w:val="20"/>
                <w:szCs w:val="20"/>
              </w:rPr>
            </w:pPr>
            <w:r w:rsidRPr="008B410D">
              <w:rPr>
                <w:spacing w:val="-10"/>
                <w:sz w:val="20"/>
                <w:szCs w:val="20"/>
              </w:rPr>
              <w:t>2</w:t>
            </w: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5,4</w:t>
            </w: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Pr>
                <w:sz w:val="20"/>
                <w:szCs w:val="20"/>
              </w:rPr>
            </w:pPr>
            <w:r w:rsidRPr="008B410D">
              <w:rPr>
                <w:spacing w:val="-5"/>
                <w:sz w:val="20"/>
                <w:szCs w:val="20"/>
              </w:rPr>
              <w:t>9,1</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1"/>
              <w:rPr>
                <w:sz w:val="20"/>
                <w:szCs w:val="20"/>
              </w:rPr>
            </w:pPr>
            <w:r w:rsidRPr="008B410D">
              <w:rPr>
                <w:spacing w:val="-4"/>
                <w:sz w:val="20"/>
                <w:szCs w:val="20"/>
              </w:rPr>
              <w:t>14,6</w:t>
            </w:r>
          </w:p>
        </w:tc>
      </w:tr>
      <w:tr w:rsidR="00D12C95" w:rsidRPr="008B410D" w:rsidTr="008B410D">
        <w:trPr>
          <w:trHeight w:hRule="exact" w:val="276"/>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B410D" w:rsidRDefault="00D12C95" w:rsidP="008B410D">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2"/>
              <w:rPr>
                <w:sz w:val="20"/>
                <w:szCs w:val="20"/>
              </w:rPr>
            </w:pPr>
            <w:r w:rsidRPr="008B410D">
              <w:rPr>
                <w:spacing w:val="-5"/>
                <w:sz w:val="20"/>
                <w:szCs w:val="20"/>
              </w:rPr>
              <w:t>125</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ight="1"/>
              <w:rPr>
                <w:sz w:val="20"/>
                <w:szCs w:val="20"/>
              </w:rPr>
            </w:pPr>
            <w:r w:rsidRPr="008B410D">
              <w:rPr>
                <w:spacing w:val="-5"/>
                <w:sz w:val="20"/>
                <w:szCs w:val="20"/>
              </w:rPr>
              <w:t>80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9" w:right="9"/>
              <w:rPr>
                <w:sz w:val="20"/>
                <w:szCs w:val="20"/>
              </w:rPr>
            </w:pPr>
            <w:r w:rsidRPr="008B410D">
              <w:rPr>
                <w:spacing w:val="-4"/>
                <w:sz w:val="20"/>
                <w:szCs w:val="20"/>
              </w:rPr>
              <w:t>0,08</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286</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5"/>
                <w:sz w:val="20"/>
                <w:szCs w:val="20"/>
              </w:rPr>
              <w:t>283</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5</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2"/>
              <w:rPr>
                <w:sz w:val="20"/>
                <w:szCs w:val="20"/>
              </w:rPr>
            </w:pPr>
            <w:r w:rsidRPr="008B410D">
              <w:rPr>
                <w:spacing w:val="-10"/>
                <w:sz w:val="20"/>
                <w:szCs w:val="20"/>
              </w:rPr>
              <w:t>5</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Pr>
                <w:sz w:val="20"/>
                <w:szCs w:val="20"/>
              </w:rPr>
            </w:pPr>
            <w:r w:rsidRPr="008B410D">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263"/>
              <w:jc w:val="left"/>
              <w:rPr>
                <w:sz w:val="20"/>
                <w:szCs w:val="20"/>
              </w:rPr>
            </w:pPr>
            <w:r w:rsidRPr="008B410D">
              <w:rPr>
                <w:spacing w:val="-5"/>
                <w:sz w:val="20"/>
                <w:szCs w:val="20"/>
              </w:rPr>
              <w:t>0,1</w:t>
            </w: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Pr>
                <w:sz w:val="20"/>
                <w:szCs w:val="20"/>
              </w:rPr>
            </w:pPr>
            <w:r w:rsidRPr="008B410D">
              <w:rPr>
                <w:spacing w:val="-5"/>
                <w:sz w:val="20"/>
                <w:szCs w:val="20"/>
              </w:rPr>
              <w:t>5,9</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1"/>
              <w:rPr>
                <w:sz w:val="20"/>
                <w:szCs w:val="20"/>
              </w:rPr>
            </w:pPr>
            <w:r w:rsidRPr="008B410D">
              <w:rPr>
                <w:spacing w:val="-5"/>
                <w:sz w:val="20"/>
                <w:szCs w:val="20"/>
              </w:rPr>
              <w:t>3,0</w:t>
            </w:r>
          </w:p>
        </w:tc>
      </w:tr>
      <w:tr w:rsidR="00D12C95" w:rsidRPr="008B410D" w:rsidTr="008B410D">
        <w:trPr>
          <w:trHeight w:hRule="exact" w:val="29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4"/>
              <w:rPr>
                <w:sz w:val="20"/>
                <w:szCs w:val="20"/>
              </w:rPr>
            </w:pPr>
            <w:r w:rsidRPr="008B410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3" w:right="4"/>
              <w:rPr>
                <w:sz w:val="20"/>
                <w:szCs w:val="20"/>
              </w:rPr>
            </w:pPr>
            <w:r w:rsidRPr="008B410D">
              <w:rPr>
                <w:spacing w:val="-5"/>
                <w:sz w:val="20"/>
                <w:szCs w:val="20"/>
              </w:rPr>
              <w:t>428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9" w:right="9"/>
              <w:rPr>
                <w:sz w:val="20"/>
                <w:szCs w:val="20"/>
              </w:rPr>
            </w:pPr>
            <w:r w:rsidRPr="008B410D">
              <w:rPr>
                <w:spacing w:val="-4"/>
                <w:sz w:val="20"/>
                <w:szCs w:val="20"/>
              </w:rPr>
              <w:t>0,54</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right="1"/>
              <w:rPr>
                <w:sz w:val="20"/>
                <w:szCs w:val="20"/>
              </w:rPr>
            </w:pPr>
            <w:r w:rsidRPr="008B410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3"/>
              <w:rPr>
                <w:sz w:val="20"/>
                <w:szCs w:val="20"/>
              </w:rPr>
            </w:pPr>
            <w:r w:rsidRPr="008B410D">
              <w:rPr>
                <w:spacing w:val="-4"/>
                <w:sz w:val="20"/>
                <w:szCs w:val="20"/>
              </w:rPr>
              <w:t>15,0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2" w:lineRule="exact"/>
              <w:ind w:left="1" w:right="1"/>
              <w:rPr>
                <w:sz w:val="20"/>
                <w:szCs w:val="20"/>
              </w:rPr>
            </w:pPr>
            <w:r w:rsidRPr="008B410D">
              <w:rPr>
                <w:spacing w:val="-4"/>
                <w:sz w:val="20"/>
                <w:szCs w:val="20"/>
              </w:rPr>
              <w:t>17,6</w:t>
            </w:r>
          </w:p>
        </w:tc>
      </w:tr>
      <w:tr w:rsidR="00D12C95" w:rsidRPr="008B410D" w:rsidTr="008B410D">
        <w:trPr>
          <w:trHeight w:hRule="exact" w:val="28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4" w:right="1"/>
              <w:rPr>
                <w:sz w:val="20"/>
                <w:szCs w:val="20"/>
              </w:rPr>
            </w:pPr>
            <w:r w:rsidRPr="008B410D">
              <w:rPr>
                <w:spacing w:val="-5"/>
                <w:sz w:val="20"/>
                <w:szCs w:val="20"/>
              </w:rPr>
              <w:t>856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9" w:right="9"/>
              <w:rPr>
                <w:sz w:val="20"/>
                <w:szCs w:val="20"/>
              </w:rPr>
            </w:pPr>
            <w:r w:rsidRPr="008B410D">
              <w:rPr>
                <w:spacing w:val="-4"/>
                <w:sz w:val="20"/>
                <w:szCs w:val="20"/>
              </w:rPr>
              <w:t>1,08</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8B410D">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3"/>
              <w:rPr>
                <w:sz w:val="20"/>
                <w:szCs w:val="20"/>
              </w:rPr>
            </w:pPr>
            <w:r w:rsidRPr="008B410D">
              <w:rPr>
                <w:spacing w:val="-4"/>
                <w:sz w:val="20"/>
                <w:szCs w:val="20"/>
              </w:rPr>
              <w:t>30,0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8B410D">
            <w:pPr>
              <w:pStyle w:val="TableParagraph"/>
              <w:spacing w:line="163" w:lineRule="exact"/>
              <w:ind w:left="1" w:right="1"/>
              <w:rPr>
                <w:sz w:val="20"/>
                <w:szCs w:val="20"/>
              </w:rPr>
            </w:pPr>
            <w:r w:rsidRPr="008B410D">
              <w:rPr>
                <w:spacing w:val="-4"/>
                <w:sz w:val="20"/>
                <w:szCs w:val="20"/>
              </w:rPr>
              <w:t>31,2</w:t>
            </w:r>
          </w:p>
        </w:tc>
      </w:tr>
    </w:tbl>
    <w:p w:rsidR="00D12C95" w:rsidRDefault="00D12C95">
      <w:pPr>
        <w:pStyle w:val="TableParagraph"/>
        <w:spacing w:line="163" w:lineRule="exact"/>
        <w:rPr>
          <w:b/>
          <w:sz w:val="16"/>
        </w:rPr>
        <w:sectPr w:rsidR="00D12C95">
          <w:pgSz w:w="16840" w:h="11910" w:orient="landscape"/>
          <w:pgMar w:top="740" w:right="708" w:bottom="920" w:left="708" w:header="293" w:footer="672"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5097780"/>
                <wp:effectExtent l="0" t="0" r="0" b="7620"/>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5097780"/>
                          <a:chOff x="0" y="0"/>
                          <a:chExt cx="9465945" cy="5097780"/>
                        </a:xfrm>
                      </wpg:grpSpPr>
                      <pic:pic xmlns:pic="http://schemas.openxmlformats.org/drawingml/2006/picture">
                        <pic:nvPicPr>
                          <pic:cNvPr id="282" name="Image 282"/>
                          <pic:cNvPicPr/>
                        </pic:nvPicPr>
                        <pic:blipFill>
                          <a:blip r:embed="rId80" cstate="print"/>
                          <a:stretch>
                            <a:fillRect/>
                          </a:stretch>
                        </pic:blipFill>
                        <pic:spPr>
                          <a:xfrm>
                            <a:off x="710882" y="3334067"/>
                            <a:ext cx="8465820" cy="1763395"/>
                          </a:xfrm>
                          <a:prstGeom prst="rect">
                            <a:avLst/>
                          </a:prstGeom>
                        </pic:spPr>
                      </pic:pic>
                      <wps:wsp>
                        <wps:cNvPr id="283" name="Graphic 283"/>
                        <wps:cNvSpPr/>
                        <wps:spPr>
                          <a:xfrm>
                            <a:off x="4762" y="4762"/>
                            <a:ext cx="9456420" cy="3360420"/>
                          </a:xfrm>
                          <a:custGeom>
                            <a:avLst/>
                            <a:gdLst/>
                            <a:ahLst/>
                            <a:cxnLst/>
                            <a:rect l="l" t="t" r="r" b="b"/>
                            <a:pathLst>
                              <a:path w="9456420" h="3360420">
                                <a:moveTo>
                                  <a:pt x="9456420" y="0"/>
                                </a:moveTo>
                                <a:lnTo>
                                  <a:pt x="0" y="0"/>
                                </a:lnTo>
                                <a:lnTo>
                                  <a:pt x="0" y="3360420"/>
                                </a:lnTo>
                                <a:lnTo>
                                  <a:pt x="9456420" y="3360420"/>
                                </a:lnTo>
                                <a:lnTo>
                                  <a:pt x="9456420" y="0"/>
                                </a:lnTo>
                                <a:close/>
                              </a:path>
                            </a:pathLst>
                          </a:custGeom>
                          <a:solidFill>
                            <a:srgbClr val="FFFFFF"/>
                          </a:solidFill>
                        </wps:spPr>
                        <wps:bodyPr wrap="square" lIns="0" tIns="0" rIns="0" bIns="0" rtlCol="0">
                          <a:prstTxWarp prst="textNoShape">
                            <a:avLst/>
                          </a:prstTxWarp>
                          <a:noAutofit/>
                        </wps:bodyPr>
                      </wps:wsp>
                      <wps:wsp>
                        <wps:cNvPr id="284" name="Graphic 284"/>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976503" y="0"/>
                                </a:moveTo>
                                <a:lnTo>
                                  <a:pt x="976503" y="2904490"/>
                                </a:lnTo>
                              </a:path>
                              <a:path w="8391525" h="2904490">
                                <a:moveTo>
                                  <a:pt x="1951863" y="0"/>
                                </a:moveTo>
                                <a:lnTo>
                                  <a:pt x="1951863" y="2904490"/>
                                </a:lnTo>
                              </a:path>
                              <a:path w="8391525" h="2904490">
                                <a:moveTo>
                                  <a:pt x="2927223" y="0"/>
                                </a:moveTo>
                                <a:lnTo>
                                  <a:pt x="2927223" y="2904490"/>
                                </a:lnTo>
                              </a:path>
                              <a:path w="8391525" h="2904490">
                                <a:moveTo>
                                  <a:pt x="3902582" y="0"/>
                                </a:moveTo>
                                <a:lnTo>
                                  <a:pt x="3902582" y="2904490"/>
                                </a:lnTo>
                              </a:path>
                              <a:path w="8391525" h="2904490">
                                <a:moveTo>
                                  <a:pt x="4879467" y="0"/>
                                </a:moveTo>
                                <a:lnTo>
                                  <a:pt x="4879467" y="2904490"/>
                                </a:lnTo>
                              </a:path>
                              <a:path w="8391525" h="2904490">
                                <a:moveTo>
                                  <a:pt x="5854827" y="0"/>
                                </a:moveTo>
                                <a:lnTo>
                                  <a:pt x="5854827" y="2904490"/>
                                </a:lnTo>
                              </a:path>
                              <a:path w="8391525" h="2904490">
                                <a:moveTo>
                                  <a:pt x="6830186" y="0"/>
                                </a:moveTo>
                                <a:lnTo>
                                  <a:pt x="6830186" y="2904490"/>
                                </a:lnTo>
                              </a:path>
                              <a:path w="8391525" h="2904490">
                                <a:moveTo>
                                  <a:pt x="7806055" y="0"/>
                                </a:moveTo>
                                <a:lnTo>
                                  <a:pt x="7806055" y="2904490"/>
                                </a:lnTo>
                              </a:path>
                            </a:pathLst>
                          </a:custGeom>
                          <a:ln w="9525">
                            <a:solidFill>
                              <a:srgbClr val="D9D9D9"/>
                            </a:solidFill>
                            <a:prstDash val="solid"/>
                          </a:ln>
                        </wps:spPr>
                        <wps:bodyPr wrap="square" lIns="0" tIns="0" rIns="0" bIns="0" rtlCol="0">
                          <a:prstTxWarp prst="textNoShape">
                            <a:avLst/>
                          </a:prstTxWarp>
                          <a:noAutofit/>
                        </wps:bodyPr>
                      </wps:wsp>
                      <wps:wsp>
                        <wps:cNvPr id="285" name="Graphic 285"/>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286" name="Graphic 286"/>
                        <wps:cNvSpPr/>
                        <wps:spPr>
                          <a:xfrm>
                            <a:off x="738695" y="271589"/>
                            <a:ext cx="8352790" cy="624840"/>
                          </a:xfrm>
                          <a:custGeom>
                            <a:avLst/>
                            <a:gdLst/>
                            <a:ahLst/>
                            <a:cxnLst/>
                            <a:rect l="l" t="t" r="r" b="b"/>
                            <a:pathLst>
                              <a:path w="8352790" h="624840">
                                <a:moveTo>
                                  <a:pt x="0" y="0"/>
                                </a:moveTo>
                                <a:lnTo>
                                  <a:pt x="56619" y="17511"/>
                                </a:lnTo>
                                <a:lnTo>
                                  <a:pt x="116798" y="38993"/>
                                </a:lnTo>
                                <a:lnTo>
                                  <a:pt x="180813" y="63861"/>
                                </a:lnTo>
                                <a:lnTo>
                                  <a:pt x="248942" y="91530"/>
                                </a:lnTo>
                                <a:lnTo>
                                  <a:pt x="284637" y="106232"/>
                                </a:lnTo>
                                <a:lnTo>
                                  <a:pt x="321465" y="121416"/>
                                </a:lnTo>
                                <a:lnTo>
                                  <a:pt x="359461" y="137009"/>
                                </a:lnTo>
                                <a:lnTo>
                                  <a:pt x="398660" y="152937"/>
                                </a:lnTo>
                                <a:lnTo>
                                  <a:pt x="439095" y="169127"/>
                                </a:lnTo>
                                <a:lnTo>
                                  <a:pt x="480803" y="185507"/>
                                </a:lnTo>
                                <a:lnTo>
                                  <a:pt x="523818" y="202003"/>
                                </a:lnTo>
                                <a:lnTo>
                                  <a:pt x="568175" y="218542"/>
                                </a:lnTo>
                                <a:lnTo>
                                  <a:pt x="613908" y="235052"/>
                                </a:lnTo>
                                <a:lnTo>
                                  <a:pt x="661052" y="251460"/>
                                </a:lnTo>
                                <a:lnTo>
                                  <a:pt x="709642" y="267691"/>
                                </a:lnTo>
                                <a:lnTo>
                                  <a:pt x="759713" y="283674"/>
                                </a:lnTo>
                                <a:lnTo>
                                  <a:pt x="811300" y="299335"/>
                                </a:lnTo>
                                <a:lnTo>
                                  <a:pt x="864437" y="314602"/>
                                </a:lnTo>
                                <a:lnTo>
                                  <a:pt x="919159" y="329401"/>
                                </a:lnTo>
                                <a:lnTo>
                                  <a:pt x="975501" y="343659"/>
                                </a:lnTo>
                                <a:lnTo>
                                  <a:pt x="1033497" y="357304"/>
                                </a:lnTo>
                                <a:lnTo>
                                  <a:pt x="1093183" y="370262"/>
                                </a:lnTo>
                                <a:lnTo>
                                  <a:pt x="1154594" y="382461"/>
                                </a:lnTo>
                                <a:lnTo>
                                  <a:pt x="1217763" y="393826"/>
                                </a:lnTo>
                                <a:lnTo>
                                  <a:pt x="1282726" y="404286"/>
                                </a:lnTo>
                                <a:lnTo>
                                  <a:pt x="1349517" y="413768"/>
                                </a:lnTo>
                                <a:lnTo>
                                  <a:pt x="1418172" y="422197"/>
                                </a:lnTo>
                                <a:lnTo>
                                  <a:pt x="1488725" y="429502"/>
                                </a:lnTo>
                                <a:lnTo>
                                  <a:pt x="1561211" y="435610"/>
                                </a:lnTo>
                                <a:lnTo>
                                  <a:pt x="1624697" y="440218"/>
                                </a:lnTo>
                                <a:lnTo>
                                  <a:pt x="1690462" y="444718"/>
                                </a:lnTo>
                                <a:lnTo>
                                  <a:pt x="1758453" y="449114"/>
                                </a:lnTo>
                                <a:lnTo>
                                  <a:pt x="1828618" y="453406"/>
                                </a:lnTo>
                                <a:lnTo>
                                  <a:pt x="1900905" y="457599"/>
                                </a:lnTo>
                                <a:lnTo>
                                  <a:pt x="1975261" y="461693"/>
                                </a:lnTo>
                                <a:lnTo>
                                  <a:pt x="2051634" y="465692"/>
                                </a:lnTo>
                                <a:lnTo>
                                  <a:pt x="2090561" y="467657"/>
                                </a:lnTo>
                                <a:lnTo>
                                  <a:pt x="2129972" y="469599"/>
                                </a:lnTo>
                                <a:lnTo>
                                  <a:pt x="2169862" y="471518"/>
                                </a:lnTo>
                                <a:lnTo>
                                  <a:pt x="2210223" y="473414"/>
                                </a:lnTo>
                                <a:lnTo>
                                  <a:pt x="2251050" y="475289"/>
                                </a:lnTo>
                                <a:lnTo>
                                  <a:pt x="2292335" y="477142"/>
                                </a:lnTo>
                                <a:lnTo>
                                  <a:pt x="2334073" y="478974"/>
                                </a:lnTo>
                                <a:lnTo>
                                  <a:pt x="2376256" y="480785"/>
                                </a:lnTo>
                                <a:lnTo>
                                  <a:pt x="2418878" y="482575"/>
                                </a:lnTo>
                                <a:lnTo>
                                  <a:pt x="2461933" y="484344"/>
                                </a:lnTo>
                                <a:lnTo>
                                  <a:pt x="2505414" y="486093"/>
                                </a:lnTo>
                                <a:lnTo>
                                  <a:pt x="2549314" y="487823"/>
                                </a:lnTo>
                                <a:lnTo>
                                  <a:pt x="2593627" y="489533"/>
                                </a:lnTo>
                                <a:lnTo>
                                  <a:pt x="2638347" y="491224"/>
                                </a:lnTo>
                                <a:lnTo>
                                  <a:pt x="2683467" y="492895"/>
                                </a:lnTo>
                                <a:lnTo>
                                  <a:pt x="2728980" y="494549"/>
                                </a:lnTo>
                                <a:lnTo>
                                  <a:pt x="2774881" y="496184"/>
                                </a:lnTo>
                                <a:lnTo>
                                  <a:pt x="2821161" y="497801"/>
                                </a:lnTo>
                                <a:lnTo>
                                  <a:pt x="2867816" y="499400"/>
                                </a:lnTo>
                                <a:lnTo>
                                  <a:pt x="2914838" y="500982"/>
                                </a:lnTo>
                                <a:lnTo>
                                  <a:pt x="2962221" y="502547"/>
                                </a:lnTo>
                                <a:lnTo>
                                  <a:pt x="3009958" y="504095"/>
                                </a:lnTo>
                                <a:lnTo>
                                  <a:pt x="3058043" y="505627"/>
                                </a:lnTo>
                                <a:lnTo>
                                  <a:pt x="3106469" y="507142"/>
                                </a:lnTo>
                                <a:lnTo>
                                  <a:pt x="3155230" y="508642"/>
                                </a:lnTo>
                                <a:lnTo>
                                  <a:pt x="3204319" y="510126"/>
                                </a:lnTo>
                                <a:lnTo>
                                  <a:pt x="3253730" y="511595"/>
                                </a:lnTo>
                                <a:lnTo>
                                  <a:pt x="3303456" y="513049"/>
                                </a:lnTo>
                                <a:lnTo>
                                  <a:pt x="3353491" y="514489"/>
                                </a:lnTo>
                                <a:lnTo>
                                  <a:pt x="3403828" y="515914"/>
                                </a:lnTo>
                                <a:lnTo>
                                  <a:pt x="3454461" y="517325"/>
                                </a:lnTo>
                                <a:lnTo>
                                  <a:pt x="3505383" y="518723"/>
                                </a:lnTo>
                                <a:lnTo>
                                  <a:pt x="3556587" y="520107"/>
                                </a:lnTo>
                                <a:lnTo>
                                  <a:pt x="3608067" y="521479"/>
                                </a:lnTo>
                                <a:lnTo>
                                  <a:pt x="3659817" y="522837"/>
                                </a:lnTo>
                                <a:lnTo>
                                  <a:pt x="3711830" y="524183"/>
                                </a:lnTo>
                                <a:lnTo>
                                  <a:pt x="3764100" y="525517"/>
                                </a:lnTo>
                                <a:lnTo>
                                  <a:pt x="3816619" y="526839"/>
                                </a:lnTo>
                                <a:lnTo>
                                  <a:pt x="3869382" y="528150"/>
                                </a:lnTo>
                                <a:lnTo>
                                  <a:pt x="3922382" y="529450"/>
                                </a:lnTo>
                                <a:lnTo>
                                  <a:pt x="3975612" y="530738"/>
                                </a:lnTo>
                                <a:lnTo>
                                  <a:pt x="4029066" y="532016"/>
                                </a:lnTo>
                                <a:lnTo>
                                  <a:pt x="4082738" y="533284"/>
                                </a:lnTo>
                                <a:lnTo>
                                  <a:pt x="4136620" y="534542"/>
                                </a:lnTo>
                                <a:lnTo>
                                  <a:pt x="4190707" y="535790"/>
                                </a:lnTo>
                                <a:lnTo>
                                  <a:pt x="4244992" y="537029"/>
                                </a:lnTo>
                                <a:lnTo>
                                  <a:pt x="4299468" y="538258"/>
                                </a:lnTo>
                                <a:lnTo>
                                  <a:pt x="4354128" y="539479"/>
                                </a:lnTo>
                                <a:lnTo>
                                  <a:pt x="4408967" y="540692"/>
                                </a:lnTo>
                                <a:lnTo>
                                  <a:pt x="4463978" y="541897"/>
                                </a:lnTo>
                                <a:lnTo>
                                  <a:pt x="4519154" y="543093"/>
                                </a:lnTo>
                                <a:lnTo>
                                  <a:pt x="4574488" y="544282"/>
                                </a:lnTo>
                                <a:lnTo>
                                  <a:pt x="4629975" y="545465"/>
                                </a:lnTo>
                                <a:lnTo>
                                  <a:pt x="4685607" y="546640"/>
                                </a:lnTo>
                                <a:lnTo>
                                  <a:pt x="4741379" y="547808"/>
                                </a:lnTo>
                                <a:lnTo>
                                  <a:pt x="4797283" y="548971"/>
                                </a:lnTo>
                                <a:lnTo>
                                  <a:pt x="4853313" y="550127"/>
                                </a:lnTo>
                                <a:lnTo>
                                  <a:pt x="4909463" y="551278"/>
                                </a:lnTo>
                                <a:lnTo>
                                  <a:pt x="4965725" y="552423"/>
                                </a:lnTo>
                                <a:lnTo>
                                  <a:pt x="5022095" y="553563"/>
                                </a:lnTo>
                                <a:lnTo>
                                  <a:pt x="5078564" y="554699"/>
                                </a:lnTo>
                                <a:lnTo>
                                  <a:pt x="5135127" y="555830"/>
                                </a:lnTo>
                                <a:lnTo>
                                  <a:pt x="5191776" y="556958"/>
                                </a:lnTo>
                                <a:lnTo>
                                  <a:pt x="5248506" y="558081"/>
                                </a:lnTo>
                                <a:lnTo>
                                  <a:pt x="5305310" y="559201"/>
                                </a:lnTo>
                                <a:lnTo>
                                  <a:pt x="5362182" y="560318"/>
                                </a:lnTo>
                                <a:lnTo>
                                  <a:pt x="5419114" y="561431"/>
                                </a:lnTo>
                                <a:lnTo>
                                  <a:pt x="5476101" y="562543"/>
                                </a:lnTo>
                                <a:lnTo>
                                  <a:pt x="5533135" y="563652"/>
                                </a:lnTo>
                                <a:lnTo>
                                  <a:pt x="5590211" y="564759"/>
                                </a:lnTo>
                                <a:lnTo>
                                  <a:pt x="5647321" y="565864"/>
                                </a:lnTo>
                                <a:lnTo>
                                  <a:pt x="5704460" y="566968"/>
                                </a:lnTo>
                                <a:lnTo>
                                  <a:pt x="5761621" y="568072"/>
                                </a:lnTo>
                                <a:lnTo>
                                  <a:pt x="5818796" y="569174"/>
                                </a:lnTo>
                                <a:lnTo>
                                  <a:pt x="5875981" y="570276"/>
                                </a:lnTo>
                                <a:lnTo>
                                  <a:pt x="5933167" y="571378"/>
                                </a:lnTo>
                                <a:lnTo>
                                  <a:pt x="5990350" y="572480"/>
                                </a:lnTo>
                                <a:lnTo>
                                  <a:pt x="6047521" y="573583"/>
                                </a:lnTo>
                                <a:lnTo>
                                  <a:pt x="6104675" y="574686"/>
                                </a:lnTo>
                                <a:lnTo>
                                  <a:pt x="6161805" y="575791"/>
                                </a:lnTo>
                                <a:lnTo>
                                  <a:pt x="6218905" y="576897"/>
                                </a:lnTo>
                                <a:lnTo>
                                  <a:pt x="6275968" y="578005"/>
                                </a:lnTo>
                                <a:lnTo>
                                  <a:pt x="6332987" y="579115"/>
                                </a:lnTo>
                                <a:lnTo>
                                  <a:pt x="6389956" y="580227"/>
                                </a:lnTo>
                                <a:lnTo>
                                  <a:pt x="6446869" y="581343"/>
                                </a:lnTo>
                                <a:lnTo>
                                  <a:pt x="6503718" y="582461"/>
                                </a:lnTo>
                                <a:lnTo>
                                  <a:pt x="6560498" y="583582"/>
                                </a:lnTo>
                                <a:lnTo>
                                  <a:pt x="6617202" y="584707"/>
                                </a:lnTo>
                                <a:lnTo>
                                  <a:pt x="6673824" y="585836"/>
                                </a:lnTo>
                                <a:lnTo>
                                  <a:pt x="6730356" y="586969"/>
                                </a:lnTo>
                                <a:lnTo>
                                  <a:pt x="6786793" y="588106"/>
                                </a:lnTo>
                                <a:lnTo>
                                  <a:pt x="6843127" y="589249"/>
                                </a:lnTo>
                                <a:lnTo>
                                  <a:pt x="6899353" y="590397"/>
                                </a:lnTo>
                                <a:lnTo>
                                  <a:pt x="6955464" y="591550"/>
                                </a:lnTo>
                                <a:lnTo>
                                  <a:pt x="7011452" y="592709"/>
                                </a:lnTo>
                                <a:lnTo>
                                  <a:pt x="7067313" y="593873"/>
                                </a:lnTo>
                                <a:lnTo>
                                  <a:pt x="7123039" y="595045"/>
                                </a:lnTo>
                                <a:lnTo>
                                  <a:pt x="7178623" y="596223"/>
                                </a:lnTo>
                                <a:lnTo>
                                  <a:pt x="7234060" y="597408"/>
                                </a:lnTo>
                                <a:lnTo>
                                  <a:pt x="7289342" y="598600"/>
                                </a:lnTo>
                                <a:lnTo>
                                  <a:pt x="7344464" y="599800"/>
                                </a:lnTo>
                                <a:lnTo>
                                  <a:pt x="7399418" y="601008"/>
                                </a:lnTo>
                                <a:lnTo>
                                  <a:pt x="7454198" y="602224"/>
                                </a:lnTo>
                                <a:lnTo>
                                  <a:pt x="7508798" y="603449"/>
                                </a:lnTo>
                                <a:lnTo>
                                  <a:pt x="7563211" y="604683"/>
                                </a:lnTo>
                                <a:lnTo>
                                  <a:pt x="7617430" y="605925"/>
                                </a:lnTo>
                                <a:lnTo>
                                  <a:pt x="7671450" y="607177"/>
                                </a:lnTo>
                                <a:lnTo>
                                  <a:pt x="7725263" y="608439"/>
                                </a:lnTo>
                                <a:lnTo>
                                  <a:pt x="7778862" y="609712"/>
                                </a:lnTo>
                                <a:lnTo>
                                  <a:pt x="7832243" y="610994"/>
                                </a:lnTo>
                                <a:lnTo>
                                  <a:pt x="7885397" y="612287"/>
                                </a:lnTo>
                                <a:lnTo>
                                  <a:pt x="7938319" y="613591"/>
                                </a:lnTo>
                                <a:lnTo>
                                  <a:pt x="7991001" y="614907"/>
                                </a:lnTo>
                                <a:lnTo>
                                  <a:pt x="8043438" y="616234"/>
                                </a:lnTo>
                                <a:lnTo>
                                  <a:pt x="8095623" y="617573"/>
                                </a:lnTo>
                                <a:lnTo>
                                  <a:pt x="8147549" y="618924"/>
                                </a:lnTo>
                                <a:lnTo>
                                  <a:pt x="8199209" y="620288"/>
                                </a:lnTo>
                                <a:lnTo>
                                  <a:pt x="8250599" y="621665"/>
                                </a:lnTo>
                                <a:lnTo>
                                  <a:pt x="8301709" y="623055"/>
                                </a:lnTo>
                                <a:lnTo>
                                  <a:pt x="8352535" y="624459"/>
                                </a:lnTo>
                              </a:path>
                            </a:pathLst>
                          </a:custGeom>
                          <a:ln w="19050">
                            <a:solidFill>
                              <a:srgbClr val="FF0000"/>
                            </a:solidFill>
                            <a:prstDash val="solid"/>
                          </a:ln>
                        </wps:spPr>
                        <wps:bodyPr wrap="square" lIns="0" tIns="0" rIns="0" bIns="0" rtlCol="0">
                          <a:prstTxWarp prst="textNoShape">
                            <a:avLst/>
                          </a:prstTxWarp>
                          <a:noAutofit/>
                        </wps:bodyPr>
                      </wps:wsp>
                      <wps:wsp>
                        <wps:cNvPr id="287" name="Graphic 287"/>
                        <wps:cNvSpPr/>
                        <wps:spPr>
                          <a:xfrm>
                            <a:off x="738695" y="1985200"/>
                            <a:ext cx="8352790" cy="852169"/>
                          </a:xfrm>
                          <a:custGeom>
                            <a:avLst/>
                            <a:gdLst/>
                            <a:ahLst/>
                            <a:cxnLst/>
                            <a:rect l="l" t="t" r="r" b="b"/>
                            <a:pathLst>
                              <a:path w="8352790" h="852169">
                                <a:moveTo>
                                  <a:pt x="0" y="851915"/>
                                </a:moveTo>
                                <a:lnTo>
                                  <a:pt x="53836" y="824927"/>
                                </a:lnTo>
                                <a:lnTo>
                                  <a:pt x="109398" y="792545"/>
                                </a:lnTo>
                                <a:lnTo>
                                  <a:pt x="167089" y="755510"/>
                                </a:lnTo>
                                <a:lnTo>
                                  <a:pt x="227309" y="714563"/>
                                </a:lnTo>
                                <a:lnTo>
                                  <a:pt x="290462" y="670444"/>
                                </a:lnTo>
                                <a:lnTo>
                                  <a:pt x="323264" y="647427"/>
                                </a:lnTo>
                                <a:lnTo>
                                  <a:pt x="356949" y="623894"/>
                                </a:lnTo>
                                <a:lnTo>
                                  <a:pt x="391569" y="599939"/>
                                </a:lnTo>
                                <a:lnTo>
                                  <a:pt x="427173" y="575653"/>
                                </a:lnTo>
                                <a:lnTo>
                                  <a:pt x="463812" y="551129"/>
                                </a:lnTo>
                                <a:lnTo>
                                  <a:pt x="501535" y="526461"/>
                                </a:lnTo>
                                <a:lnTo>
                                  <a:pt x="540393" y="501740"/>
                                </a:lnTo>
                                <a:lnTo>
                                  <a:pt x="580437" y="477059"/>
                                </a:lnTo>
                                <a:lnTo>
                                  <a:pt x="621717" y="452511"/>
                                </a:lnTo>
                                <a:lnTo>
                                  <a:pt x="664282" y="428188"/>
                                </a:lnTo>
                                <a:lnTo>
                                  <a:pt x="708183" y="404182"/>
                                </a:lnTo>
                                <a:lnTo>
                                  <a:pt x="753471" y="380587"/>
                                </a:lnTo>
                                <a:lnTo>
                                  <a:pt x="800195" y="357494"/>
                                </a:lnTo>
                                <a:lnTo>
                                  <a:pt x="848407" y="334997"/>
                                </a:lnTo>
                                <a:lnTo>
                                  <a:pt x="898155" y="313188"/>
                                </a:lnTo>
                                <a:lnTo>
                                  <a:pt x="949491" y="292159"/>
                                </a:lnTo>
                                <a:lnTo>
                                  <a:pt x="1002464" y="272004"/>
                                </a:lnTo>
                                <a:lnTo>
                                  <a:pt x="1057125" y="252814"/>
                                </a:lnTo>
                                <a:lnTo>
                                  <a:pt x="1113525" y="234682"/>
                                </a:lnTo>
                                <a:lnTo>
                                  <a:pt x="1171713" y="217700"/>
                                </a:lnTo>
                                <a:lnTo>
                                  <a:pt x="1231739" y="201962"/>
                                </a:lnTo>
                                <a:lnTo>
                                  <a:pt x="1293655" y="187560"/>
                                </a:lnTo>
                                <a:lnTo>
                                  <a:pt x="1357509" y="174586"/>
                                </a:lnTo>
                                <a:lnTo>
                                  <a:pt x="1423353" y="163133"/>
                                </a:lnTo>
                                <a:lnTo>
                                  <a:pt x="1491237" y="153294"/>
                                </a:lnTo>
                                <a:lnTo>
                                  <a:pt x="1561211" y="145161"/>
                                </a:lnTo>
                                <a:lnTo>
                                  <a:pt x="1624697" y="138927"/>
                                </a:lnTo>
                                <a:lnTo>
                                  <a:pt x="1690462" y="132938"/>
                                </a:lnTo>
                                <a:lnTo>
                                  <a:pt x="1758453" y="127188"/>
                                </a:lnTo>
                                <a:lnTo>
                                  <a:pt x="1828618" y="121672"/>
                                </a:lnTo>
                                <a:lnTo>
                                  <a:pt x="1900905" y="116383"/>
                                </a:lnTo>
                                <a:lnTo>
                                  <a:pt x="1975261" y="111317"/>
                                </a:lnTo>
                                <a:lnTo>
                                  <a:pt x="2051634" y="106467"/>
                                </a:lnTo>
                                <a:lnTo>
                                  <a:pt x="2090561" y="104122"/>
                                </a:lnTo>
                                <a:lnTo>
                                  <a:pt x="2129972" y="101829"/>
                                </a:lnTo>
                                <a:lnTo>
                                  <a:pt x="2169862" y="99586"/>
                                </a:lnTo>
                                <a:lnTo>
                                  <a:pt x="2210223" y="97395"/>
                                </a:lnTo>
                                <a:lnTo>
                                  <a:pt x="2251050" y="95254"/>
                                </a:lnTo>
                                <a:lnTo>
                                  <a:pt x="2292335" y="93162"/>
                                </a:lnTo>
                                <a:lnTo>
                                  <a:pt x="2334073" y="91118"/>
                                </a:lnTo>
                                <a:lnTo>
                                  <a:pt x="2376256" y="89122"/>
                                </a:lnTo>
                                <a:lnTo>
                                  <a:pt x="2418878" y="87173"/>
                                </a:lnTo>
                                <a:lnTo>
                                  <a:pt x="2461933" y="85271"/>
                                </a:lnTo>
                                <a:lnTo>
                                  <a:pt x="2505414" y="83415"/>
                                </a:lnTo>
                                <a:lnTo>
                                  <a:pt x="2549314" y="81603"/>
                                </a:lnTo>
                                <a:lnTo>
                                  <a:pt x="2593627" y="79836"/>
                                </a:lnTo>
                                <a:lnTo>
                                  <a:pt x="2638347" y="78113"/>
                                </a:lnTo>
                                <a:lnTo>
                                  <a:pt x="2683467" y="76433"/>
                                </a:lnTo>
                                <a:lnTo>
                                  <a:pt x="2728980" y="74794"/>
                                </a:lnTo>
                                <a:lnTo>
                                  <a:pt x="2774881" y="73198"/>
                                </a:lnTo>
                                <a:lnTo>
                                  <a:pt x="2821161" y="71642"/>
                                </a:lnTo>
                                <a:lnTo>
                                  <a:pt x="2867816" y="70126"/>
                                </a:lnTo>
                                <a:lnTo>
                                  <a:pt x="2914838" y="68650"/>
                                </a:lnTo>
                                <a:lnTo>
                                  <a:pt x="2962221" y="67212"/>
                                </a:lnTo>
                                <a:lnTo>
                                  <a:pt x="3009958" y="65813"/>
                                </a:lnTo>
                                <a:lnTo>
                                  <a:pt x="3058043" y="64451"/>
                                </a:lnTo>
                                <a:lnTo>
                                  <a:pt x="3106469" y="63125"/>
                                </a:lnTo>
                                <a:lnTo>
                                  <a:pt x="3155230" y="61836"/>
                                </a:lnTo>
                                <a:lnTo>
                                  <a:pt x="3204319" y="60582"/>
                                </a:lnTo>
                                <a:lnTo>
                                  <a:pt x="3253730" y="59362"/>
                                </a:lnTo>
                                <a:lnTo>
                                  <a:pt x="3303456" y="58176"/>
                                </a:lnTo>
                                <a:lnTo>
                                  <a:pt x="3353491" y="57023"/>
                                </a:lnTo>
                                <a:lnTo>
                                  <a:pt x="3403828" y="55903"/>
                                </a:lnTo>
                                <a:lnTo>
                                  <a:pt x="3454461" y="54815"/>
                                </a:lnTo>
                                <a:lnTo>
                                  <a:pt x="3505383" y="53757"/>
                                </a:lnTo>
                                <a:lnTo>
                                  <a:pt x="3556587" y="52730"/>
                                </a:lnTo>
                                <a:lnTo>
                                  <a:pt x="3608067" y="51732"/>
                                </a:lnTo>
                                <a:lnTo>
                                  <a:pt x="3659817" y="50764"/>
                                </a:lnTo>
                                <a:lnTo>
                                  <a:pt x="3711830" y="49824"/>
                                </a:lnTo>
                                <a:lnTo>
                                  <a:pt x="3764100" y="48911"/>
                                </a:lnTo>
                                <a:lnTo>
                                  <a:pt x="3816619" y="48025"/>
                                </a:lnTo>
                                <a:lnTo>
                                  <a:pt x="3869382" y="47165"/>
                                </a:lnTo>
                                <a:lnTo>
                                  <a:pt x="3922382" y="46331"/>
                                </a:lnTo>
                                <a:lnTo>
                                  <a:pt x="3975612" y="45521"/>
                                </a:lnTo>
                                <a:lnTo>
                                  <a:pt x="4029066" y="44735"/>
                                </a:lnTo>
                                <a:lnTo>
                                  <a:pt x="4082738" y="43973"/>
                                </a:lnTo>
                                <a:lnTo>
                                  <a:pt x="4136620" y="43234"/>
                                </a:lnTo>
                                <a:lnTo>
                                  <a:pt x="4190707" y="42516"/>
                                </a:lnTo>
                                <a:lnTo>
                                  <a:pt x="4244992" y="41819"/>
                                </a:lnTo>
                                <a:lnTo>
                                  <a:pt x="4299468" y="41144"/>
                                </a:lnTo>
                                <a:lnTo>
                                  <a:pt x="4354128" y="40488"/>
                                </a:lnTo>
                                <a:lnTo>
                                  <a:pt x="4408967" y="39851"/>
                                </a:lnTo>
                                <a:lnTo>
                                  <a:pt x="4463978" y="39232"/>
                                </a:lnTo>
                                <a:lnTo>
                                  <a:pt x="4519154" y="38631"/>
                                </a:lnTo>
                                <a:lnTo>
                                  <a:pt x="4574488" y="38048"/>
                                </a:lnTo>
                                <a:lnTo>
                                  <a:pt x="4629975" y="37480"/>
                                </a:lnTo>
                                <a:lnTo>
                                  <a:pt x="4685607" y="36929"/>
                                </a:lnTo>
                                <a:lnTo>
                                  <a:pt x="4741379" y="36392"/>
                                </a:lnTo>
                                <a:lnTo>
                                  <a:pt x="4797283" y="35869"/>
                                </a:lnTo>
                                <a:lnTo>
                                  <a:pt x="4853313" y="35360"/>
                                </a:lnTo>
                                <a:lnTo>
                                  <a:pt x="4909463" y="34864"/>
                                </a:lnTo>
                                <a:lnTo>
                                  <a:pt x="4965725" y="34380"/>
                                </a:lnTo>
                                <a:lnTo>
                                  <a:pt x="5022095" y="33908"/>
                                </a:lnTo>
                                <a:lnTo>
                                  <a:pt x="5078564" y="33446"/>
                                </a:lnTo>
                                <a:lnTo>
                                  <a:pt x="5135127" y="32994"/>
                                </a:lnTo>
                                <a:lnTo>
                                  <a:pt x="5191776" y="32551"/>
                                </a:lnTo>
                                <a:lnTo>
                                  <a:pt x="5248506" y="32118"/>
                                </a:lnTo>
                                <a:lnTo>
                                  <a:pt x="5305310" y="31692"/>
                                </a:lnTo>
                                <a:lnTo>
                                  <a:pt x="5362182" y="31273"/>
                                </a:lnTo>
                                <a:lnTo>
                                  <a:pt x="5419114" y="30861"/>
                                </a:lnTo>
                                <a:lnTo>
                                  <a:pt x="5476101" y="30455"/>
                                </a:lnTo>
                                <a:lnTo>
                                  <a:pt x="5533135" y="30053"/>
                                </a:lnTo>
                                <a:lnTo>
                                  <a:pt x="5590211" y="29657"/>
                                </a:lnTo>
                                <a:lnTo>
                                  <a:pt x="5647321" y="29264"/>
                                </a:lnTo>
                                <a:lnTo>
                                  <a:pt x="5704460" y="28874"/>
                                </a:lnTo>
                                <a:lnTo>
                                  <a:pt x="5761621" y="28486"/>
                                </a:lnTo>
                                <a:lnTo>
                                  <a:pt x="5818796" y="28100"/>
                                </a:lnTo>
                                <a:lnTo>
                                  <a:pt x="5875981" y="27715"/>
                                </a:lnTo>
                                <a:lnTo>
                                  <a:pt x="5933167" y="27330"/>
                                </a:lnTo>
                                <a:lnTo>
                                  <a:pt x="5990350" y="26945"/>
                                </a:lnTo>
                                <a:lnTo>
                                  <a:pt x="6047521" y="26558"/>
                                </a:lnTo>
                                <a:lnTo>
                                  <a:pt x="6104675" y="26170"/>
                                </a:lnTo>
                                <a:lnTo>
                                  <a:pt x="6161805" y="25779"/>
                                </a:lnTo>
                                <a:lnTo>
                                  <a:pt x="6218905" y="25385"/>
                                </a:lnTo>
                                <a:lnTo>
                                  <a:pt x="6275968" y="24987"/>
                                </a:lnTo>
                                <a:lnTo>
                                  <a:pt x="6332987" y="24584"/>
                                </a:lnTo>
                                <a:lnTo>
                                  <a:pt x="6389956" y="24176"/>
                                </a:lnTo>
                                <a:lnTo>
                                  <a:pt x="6446869" y="23762"/>
                                </a:lnTo>
                                <a:lnTo>
                                  <a:pt x="6503718" y="23341"/>
                                </a:lnTo>
                                <a:lnTo>
                                  <a:pt x="6560498" y="22912"/>
                                </a:lnTo>
                                <a:lnTo>
                                  <a:pt x="6617202" y="22476"/>
                                </a:lnTo>
                                <a:lnTo>
                                  <a:pt x="6673824" y="22030"/>
                                </a:lnTo>
                                <a:lnTo>
                                  <a:pt x="6730356" y="21575"/>
                                </a:lnTo>
                                <a:lnTo>
                                  <a:pt x="6786793" y="21110"/>
                                </a:lnTo>
                                <a:lnTo>
                                  <a:pt x="6843127" y="20633"/>
                                </a:lnTo>
                                <a:lnTo>
                                  <a:pt x="6899353" y="20145"/>
                                </a:lnTo>
                                <a:lnTo>
                                  <a:pt x="6955464" y="19645"/>
                                </a:lnTo>
                                <a:lnTo>
                                  <a:pt x="7011452" y="19131"/>
                                </a:lnTo>
                                <a:lnTo>
                                  <a:pt x="7067313" y="18604"/>
                                </a:lnTo>
                                <a:lnTo>
                                  <a:pt x="7123039" y="18063"/>
                                </a:lnTo>
                                <a:lnTo>
                                  <a:pt x="7178623" y="17506"/>
                                </a:lnTo>
                                <a:lnTo>
                                  <a:pt x="7234060" y="16933"/>
                                </a:lnTo>
                                <a:lnTo>
                                  <a:pt x="7289342" y="16344"/>
                                </a:lnTo>
                                <a:lnTo>
                                  <a:pt x="7344464" y="15737"/>
                                </a:lnTo>
                                <a:lnTo>
                                  <a:pt x="7399418" y="15113"/>
                                </a:lnTo>
                                <a:lnTo>
                                  <a:pt x="7454198" y="14469"/>
                                </a:lnTo>
                                <a:lnTo>
                                  <a:pt x="7508798" y="13807"/>
                                </a:lnTo>
                                <a:lnTo>
                                  <a:pt x="7563211" y="13124"/>
                                </a:lnTo>
                                <a:lnTo>
                                  <a:pt x="7617430" y="12421"/>
                                </a:lnTo>
                                <a:lnTo>
                                  <a:pt x="7671450" y="11696"/>
                                </a:lnTo>
                                <a:lnTo>
                                  <a:pt x="7725263" y="10949"/>
                                </a:lnTo>
                                <a:lnTo>
                                  <a:pt x="7778862" y="10179"/>
                                </a:lnTo>
                                <a:lnTo>
                                  <a:pt x="7832243" y="9385"/>
                                </a:lnTo>
                                <a:lnTo>
                                  <a:pt x="7885397" y="8568"/>
                                </a:lnTo>
                                <a:lnTo>
                                  <a:pt x="7938319" y="7725"/>
                                </a:lnTo>
                                <a:lnTo>
                                  <a:pt x="7991001" y="6856"/>
                                </a:lnTo>
                                <a:lnTo>
                                  <a:pt x="8043438" y="5961"/>
                                </a:lnTo>
                                <a:lnTo>
                                  <a:pt x="8095623" y="5040"/>
                                </a:lnTo>
                                <a:lnTo>
                                  <a:pt x="8147549" y="4090"/>
                                </a:lnTo>
                                <a:lnTo>
                                  <a:pt x="8199209" y="3112"/>
                                </a:lnTo>
                                <a:lnTo>
                                  <a:pt x="8250599" y="2104"/>
                                </a:lnTo>
                                <a:lnTo>
                                  <a:pt x="8301709" y="1067"/>
                                </a:lnTo>
                                <a:lnTo>
                                  <a:pt x="8352535" y="0"/>
                                </a:lnTo>
                              </a:path>
                            </a:pathLst>
                          </a:custGeom>
                          <a:ln w="19050">
                            <a:solidFill>
                              <a:srgbClr val="4F81BC"/>
                            </a:solidFill>
                            <a:prstDash val="solid"/>
                          </a:ln>
                        </wps:spPr>
                        <wps:bodyPr wrap="square" lIns="0" tIns="0" rIns="0" bIns="0" rtlCol="0">
                          <a:prstTxWarp prst="textNoShape">
                            <a:avLst/>
                          </a:prstTxWarp>
                          <a:noAutofit/>
                        </wps:bodyPr>
                      </wps:wsp>
                      <wps:wsp>
                        <wps:cNvPr id="288" name="Graphic 288"/>
                        <wps:cNvSpPr/>
                        <wps:spPr>
                          <a:xfrm>
                            <a:off x="738695" y="490410"/>
                            <a:ext cx="8363584" cy="2423795"/>
                          </a:xfrm>
                          <a:custGeom>
                            <a:avLst/>
                            <a:gdLst/>
                            <a:ahLst/>
                            <a:cxnLst/>
                            <a:rect l="l" t="t" r="r" b="b"/>
                            <a:pathLst>
                              <a:path w="8363584" h="2423795">
                                <a:moveTo>
                                  <a:pt x="1561211" y="216788"/>
                                </a:moveTo>
                                <a:lnTo>
                                  <a:pt x="1455039" y="0"/>
                                </a:lnTo>
                                <a:lnTo>
                                  <a:pt x="1397635" y="0"/>
                                </a:lnTo>
                              </a:path>
                              <a:path w="8363584" h="2423795">
                                <a:moveTo>
                                  <a:pt x="8352535" y="405638"/>
                                </a:moveTo>
                                <a:lnTo>
                                  <a:pt x="8363458" y="341375"/>
                                </a:lnTo>
                              </a:path>
                              <a:path w="8363584" h="2423795">
                                <a:moveTo>
                                  <a:pt x="0" y="2346705"/>
                                </a:moveTo>
                                <a:lnTo>
                                  <a:pt x="156718" y="2423794"/>
                                </a:lnTo>
                              </a:path>
                            </a:pathLst>
                          </a:custGeom>
                          <a:ln w="9525">
                            <a:solidFill>
                              <a:srgbClr val="A6A6A6"/>
                            </a:solidFill>
                            <a:prstDash val="solid"/>
                          </a:ln>
                        </wps:spPr>
                        <wps:bodyPr wrap="square" lIns="0" tIns="0" rIns="0" bIns="0" rtlCol="0">
                          <a:prstTxWarp prst="textNoShape">
                            <a:avLst/>
                          </a:prstTxWarp>
                          <a:noAutofit/>
                        </wps:bodyPr>
                      </wps:wsp>
                      <wps:wsp>
                        <wps:cNvPr id="289" name="Graphic 289"/>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90" name="Textbox 290"/>
                        <wps:cNvSpPr txBox="1"/>
                        <wps:spPr>
                          <a:xfrm>
                            <a:off x="459117" y="2929445"/>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91" name="Textbox 291"/>
                        <wps:cNvSpPr txBox="1"/>
                        <wps:spPr>
                          <a:xfrm>
                            <a:off x="8459152"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400</w:t>
                              </w:r>
                            </w:p>
                          </w:txbxContent>
                        </wps:txbx>
                        <wps:bodyPr wrap="square" lIns="0" tIns="0" rIns="0" bIns="0" rtlCol="0">
                          <a:noAutofit/>
                        </wps:bodyPr>
                      </wps:wsp>
                      <wps:wsp>
                        <wps:cNvPr id="292" name="Textbox 292"/>
                        <wps:cNvSpPr txBox="1"/>
                        <wps:spPr>
                          <a:xfrm>
                            <a:off x="7483284"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293" name="Textbox 293"/>
                        <wps:cNvSpPr txBox="1"/>
                        <wps:spPr>
                          <a:xfrm>
                            <a:off x="6507543"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94" name="Textbox 294"/>
                        <wps:cNvSpPr txBox="1"/>
                        <wps:spPr>
                          <a:xfrm>
                            <a:off x="5531548"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95" name="Textbox 295"/>
                        <wps:cNvSpPr txBox="1"/>
                        <wps:spPr>
                          <a:xfrm>
                            <a:off x="4555680"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96" name="Textbox 296"/>
                        <wps:cNvSpPr txBox="1"/>
                        <wps:spPr>
                          <a:xfrm>
                            <a:off x="3579685"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97" name="Textbox 297"/>
                        <wps:cNvSpPr txBox="1"/>
                        <wps:spPr>
                          <a:xfrm>
                            <a:off x="2603944"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98" name="Textbox 298"/>
                        <wps:cNvSpPr txBox="1"/>
                        <wps:spPr>
                          <a:xfrm>
                            <a:off x="1657032"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99" name="Textbox 299"/>
                        <wps:cNvSpPr txBox="1"/>
                        <wps:spPr>
                          <a:xfrm>
                            <a:off x="709993" y="3078162"/>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00" name="Textbox 300"/>
                        <wps:cNvSpPr txBox="1"/>
                        <wps:spPr>
                          <a:xfrm>
                            <a:off x="807783" y="2956242"/>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303</w:t>
                              </w:r>
                            </w:p>
                          </w:txbxContent>
                        </wps:txbx>
                        <wps:bodyPr wrap="square" lIns="0" tIns="0" rIns="0" bIns="0" rtlCol="0">
                          <a:noAutofit/>
                        </wps:bodyPr>
                      </wps:wsp>
                      <wps:wsp>
                        <wps:cNvPr id="301" name="Textbox 301"/>
                        <wps:cNvSpPr txBox="1"/>
                        <wps:spPr>
                          <a:xfrm>
                            <a:off x="459117" y="24447"/>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360</w:t>
                              </w:r>
                            </w:p>
                          </w:txbxContent>
                        </wps:txbx>
                        <wps:bodyPr wrap="square" lIns="0" tIns="0" rIns="0" bIns="0" rtlCol="0">
                          <a:noAutofit/>
                        </wps:bodyPr>
                      </wps:wsp>
                      <wps:wsp>
                        <wps:cNvPr id="302" name="Textbox 302"/>
                        <wps:cNvSpPr txBox="1"/>
                        <wps:spPr>
                          <a:xfrm>
                            <a:off x="459117" y="244544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310</w:t>
                              </w:r>
                            </w:p>
                          </w:txbxContent>
                        </wps:txbx>
                        <wps:bodyPr wrap="square" lIns="0" tIns="0" rIns="0" bIns="0" rtlCol="0">
                          <a:noAutofit/>
                        </wps:bodyPr>
                      </wps:wsp>
                      <wps:wsp>
                        <wps:cNvPr id="303" name="Textbox 303"/>
                        <wps:cNvSpPr txBox="1"/>
                        <wps:spPr>
                          <a:xfrm>
                            <a:off x="2407983" y="2083625"/>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317,6</w:t>
                              </w:r>
                            </w:p>
                          </w:txbxContent>
                        </wps:txbx>
                        <wps:bodyPr wrap="square" lIns="0" tIns="0" rIns="0" bIns="0" rtlCol="0">
                          <a:noAutofit/>
                        </wps:bodyPr>
                      </wps:wsp>
                      <wps:wsp>
                        <wps:cNvPr id="304" name="Textbox 304"/>
                        <wps:cNvSpPr txBox="1"/>
                        <wps:spPr>
                          <a:xfrm>
                            <a:off x="459117" y="1961070"/>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320</w:t>
                              </w:r>
                            </w:p>
                          </w:txbxContent>
                        </wps:txbx>
                        <wps:bodyPr wrap="square" lIns="0" tIns="0" rIns="0" bIns="0" rtlCol="0">
                          <a:noAutofit/>
                        </wps:bodyPr>
                      </wps:wsp>
                      <wps:wsp>
                        <wps:cNvPr id="305" name="Textbox 305"/>
                        <wps:cNvSpPr txBox="1"/>
                        <wps:spPr>
                          <a:xfrm>
                            <a:off x="9164256" y="1836483"/>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320,6</w:t>
                              </w:r>
                            </w:p>
                          </w:txbxContent>
                        </wps:txbx>
                        <wps:bodyPr wrap="square" lIns="0" tIns="0" rIns="0" bIns="0" rtlCol="0">
                          <a:noAutofit/>
                        </wps:bodyPr>
                      </wps:wsp>
                      <wps:wsp>
                        <wps:cNvPr id="306" name="Textbox 306"/>
                        <wps:cNvSpPr txBox="1"/>
                        <wps:spPr>
                          <a:xfrm>
                            <a:off x="459117" y="1477073"/>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330</w:t>
                              </w:r>
                            </w:p>
                          </w:txbxContent>
                        </wps:txbx>
                        <wps:bodyPr wrap="square" lIns="0" tIns="0" rIns="0" bIns="0" rtlCol="0">
                          <a:noAutofit/>
                        </wps:bodyPr>
                      </wps:wsp>
                      <wps:wsp>
                        <wps:cNvPr id="307" name="Textbox 307"/>
                        <wps:cNvSpPr txBox="1"/>
                        <wps:spPr>
                          <a:xfrm>
                            <a:off x="459117" y="99282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340</w:t>
                              </w:r>
                            </w:p>
                          </w:txbxContent>
                        </wps:txbx>
                        <wps:bodyPr wrap="square" lIns="0" tIns="0" rIns="0" bIns="0" rtlCol="0">
                          <a:noAutofit/>
                        </wps:bodyPr>
                      </wps:wsp>
                      <wps:wsp>
                        <wps:cNvPr id="308" name="Textbox 308"/>
                        <wps:cNvSpPr txBox="1"/>
                        <wps:spPr>
                          <a:xfrm>
                            <a:off x="8973375" y="695896"/>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343,1</w:t>
                              </w:r>
                            </w:p>
                          </w:txbxContent>
                        </wps:txbx>
                        <wps:bodyPr wrap="square" lIns="0" tIns="0" rIns="0" bIns="0" rtlCol="0">
                          <a:noAutofit/>
                        </wps:bodyPr>
                      </wps:wsp>
                      <wps:wsp>
                        <wps:cNvPr id="309" name="Textbox 309"/>
                        <wps:cNvSpPr txBox="1"/>
                        <wps:spPr>
                          <a:xfrm>
                            <a:off x="1923986" y="443166"/>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347</w:t>
                              </w:r>
                            </w:p>
                          </w:txbxContent>
                        </wps:txbx>
                        <wps:bodyPr wrap="square" lIns="0" tIns="0" rIns="0" bIns="0" rtlCol="0">
                          <a:noAutofit/>
                        </wps:bodyPr>
                      </wps:wsp>
                      <wps:wsp>
                        <wps:cNvPr id="310" name="Textbox 310"/>
                        <wps:cNvSpPr txBox="1"/>
                        <wps:spPr>
                          <a:xfrm>
                            <a:off x="459117" y="50869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11" name="Textbox 311"/>
                        <wps:cNvSpPr txBox="1"/>
                        <wps:spPr>
                          <a:xfrm>
                            <a:off x="795337" y="147891"/>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356</w:t>
                              </w:r>
                            </w:p>
                          </w:txbxContent>
                        </wps:txbx>
                        <wps:bodyPr wrap="square" lIns="0" tIns="0" rIns="0" bIns="0" rtlCol="0">
                          <a:noAutofit/>
                        </wps:bodyPr>
                      </wps:wsp>
                    </wpg:wgp>
                  </a:graphicData>
                </a:graphic>
              </wp:inline>
            </w:drawing>
          </mc:Choice>
          <mc:Fallback>
            <w:pict>
              <v:group id="Group 281" o:spid="_x0000_s1223" style="width:745.35pt;height:401.4pt;mso-position-horizontal-relative:char;mso-position-vertical-relative:line" coordsize="94659,50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">
                <v:shape id="Image 282" o:spid="_x0000_s1224" type="#_x0000_t75" style="position:absolute;left:7108;top:33340;width:84659;height:17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">
                  <v:imagedata r:id="rId81" o:title=""/>
                </v:shape>
                <v:shape id="Graphic 283" o:spid="_x0000_s1225"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" path="m9456420,l,,,3360420r9456420,l9456420,xe" stroked="f">
                  <v:path arrowok="t"/>
                </v:shape>
                <v:shape id="Graphic 284" o:spid="_x0000_s1226"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" path="m,2419730r8391525,em,1936623r8391525,em,1451990r8391525,em,968883r8391525,em,484250r8391525,em,l8391525,em976503,r,2904490em1951863,r,2904490em2927223,r,2904490em3902582,r,2904490em4879467,r,2904490em5854827,r,2904490em6830186,r,2904490em7806055,r,2904490e" filled="f" strokecolor="#d9d9d9">
                  <v:path arrowok="t"/>
                </v:shape>
                <v:shape id="Graphic 285" o:spid="_x0000_s1227"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" path="m,2904490l,em,2904490r8391525,e" filled="f" strokecolor="#bebebe">
                  <v:path arrowok="t"/>
                </v:shape>
                <v:shape id="Graphic 286" o:spid="_x0000_s1228" style="position:absolute;left:7386;top:2715;width:83528;height:6249;visibility:visible;mso-wrap-style:square;v-text-anchor:top" coordsize="8352790,62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" path="m,l56619,17511r60179,21482l180813,63861r68129,27669l284637,106232r36828,15184l359461,137009r39199,15928l439095,169127r41708,16380l523818,202003r44357,16539l613908,235052r47144,16408l709642,267691r50071,15983l811300,299335r53137,15267l919159,329401r56342,14258l1033497,357304r59686,12958l1154594,382461r63169,11365l1282726,404286r66791,9482l1418172,422197r70553,7305l1561211,435610r63486,4608l1690462,444718r67991,4396l1828618,453406r72287,4193l1975261,461693r76373,3999l2090561,467657r39411,1942l2169862,471518r40361,1896l2251050,475289r41285,1853l2334073,478974r42183,1811l2418878,482575r43055,1769l2505414,486093r43900,1730l2593627,489533r44720,1691l2683467,492895r45513,1654l2774881,496184r46280,1617l2867816,499400r47022,1582l2962221,502547r47737,1548l3058043,505627r48426,1515l3155230,508642r49089,1484l3253730,511595r49726,1454l3353491,514489r50337,1425l3454461,517325r50922,1398l3556587,520107r51480,1372l3659817,522837r52013,1346l3764100,525517r52519,1322l3869382,528150r53000,1300l3975612,530738r53454,1278l4082738,533284r53882,1258l4190707,535790r54285,1239l4299468,538258r54660,1221l4408967,540692r55011,1205l4519154,543093r55334,1189l4629975,545465r55632,1175l4741379,547808r55904,1163l4853313,550127r56150,1151l4965725,552423r56370,1140l5078564,554699r56563,1131l5191776,556958r56730,1123l5305310,559201r56872,1117l5419114,561431r56987,1112l5533135,563652r57076,1107l5647321,565864r57139,1104l5761621,568072r57175,1102l5875981,570276r57186,1102l5990350,572480r57171,1103l6104675,574686r57130,1105l6218905,576897r57063,1108l6332987,579115r56969,1112l6446869,581343r56849,1118l6560498,583582r56704,1125l6673824,585836r56532,1133l6786793,588106r56334,1143l6899353,590397r56111,1153l7011452,592709r55861,1164l7123039,595045r55584,1178l7234060,597408r55282,1192l7344464,599800r54954,1208l7454198,602224r54600,1225l7563211,604683r54219,1242l7671450,607177r53813,1262l7778862,609712r53381,1282l7885397,612287r52922,1304l7991001,614907r52437,1327l8095623,617573r51926,1351l8199209,620288r51390,1377l8301709,623055r50826,1404e" filled="f" strokecolor="red" strokeweight="1.5pt">
                  <v:path arrowok="t"/>
                </v:shape>
                <v:shape id="Graphic 287" o:spid="_x0000_s1229" style="position:absolute;left:7386;top:19852;width:83528;height:8521;visibility:visible;mso-wrap-style:square;v-text-anchor:top" coordsize="8352790,852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" path="m,851915l53836,824927r55562,-32382l167089,755510r60220,-40947l290462,670444r32802,-23017l356949,623894r34620,-23955l427173,575653r36639,-24524l501535,526461r38858,-24721l580437,477059r41280,-24548l664282,428188r43901,-24006l753471,380587r46724,-23093l848407,334997r49748,-21809l949491,292159r52973,-20155l1057125,252814r56400,-18132l1171713,217700r60026,-15738l1293655,187560r63854,-12974l1423353,163133r67884,-9839l1561211,145161r63486,-6234l1690462,132938r67991,-5750l1828618,121672r72287,-5289l1975261,111317r76373,-4850l2090561,104122r39411,-2293l2169862,99586r40361,-2191l2251050,95254r41285,-2092l2334073,91118r42183,-1996l2418878,87173r43055,-1902l2505414,83415r43900,-1812l2593627,79836r44720,-1723l2683467,76433r45513,-1639l2774881,73198r46280,-1556l2867816,70126r47022,-1476l2962221,67212r47737,-1399l3058043,64451r48426,-1326l3155230,61836r49089,-1254l3253730,59362r49726,-1186l3353491,57023r50337,-1120l3454461,54815r50922,-1058l3556587,52730r51480,-998l3659817,50764r52013,-940l3764100,48911r52519,-886l3869382,47165r53000,-834l3975612,45521r53454,-786l4082738,43973r53882,-739l4190707,42516r54285,-697l4299468,41144r54660,-656l4408967,39851r55011,-619l4519154,38631r55334,-583l4629975,37480r55632,-551l4741379,36392r55904,-523l4853313,35360r56150,-496l4965725,34380r56370,-472l5078564,33446r56563,-452l5191776,32551r56730,-433l5305310,31692r56872,-419l5419114,30861r56987,-406l5533135,30053r57076,-396l5647321,29264r57139,-390l5761621,28486r57175,-386l5875981,27715r57186,-385l5990350,26945r57171,-387l6104675,26170r57130,-391l6218905,25385r57063,-398l6332987,24584r56969,-408l6446869,23762r56849,-421l6560498,22912r56704,-436l6673824,22030r56532,-455l6786793,21110r56334,-477l6899353,20145r56111,-500l7011452,19131r55861,-527l7123039,18063r55584,-557l7234060,16933r55282,-589l7344464,15737r54954,-624l7454198,14469r54600,-662l7563211,13124r54219,-703l7671450,11696r53813,-747l7778862,10179r53381,-794l7885397,8568r52922,-843l7991001,6856r52437,-895l8095623,5040r51926,-950l8199209,3112r51390,-1008l8301709,1067,8352535,e" filled="f" strokecolor="#4f81bc" strokeweight="1.5pt">
                  <v:path arrowok="t"/>
                </v:shape>
                <v:shape id="Graphic 288" o:spid="_x0000_s1230" style="position:absolute;left:7386;top:4904;width:83636;height:24238;visibility:visible;mso-wrap-style:square;v-text-anchor:top" coordsize="8363584,2423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" path="m1561211,216788l1455039,r-57404,em8352535,405638r10923,-64263em,2346705r156718,77089e" filled="f" strokecolor="#a6a6a6">
                  <v:path arrowok="t"/>
                </v:shape>
                <v:shape id="Graphic 289" o:spid="_x0000_s1231"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" path="m,3360420r9456420,l9456420,,,,,3360420xe" filled="f" strokecolor="#d9d9d9">
                  <v:path arrowok="t"/>
                </v:shape>
                <v:shape id="Textbox 290" o:spid="_x0000_s1232"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rsidR="008E61BE" w:rsidRDefault="008E61BE">
                        <w:pPr>
                          <w:spacing w:line="180" w:lineRule="exact"/>
                          <w:rPr>
                            <w:rFonts w:ascii="Calibri"/>
                            <w:sz w:val="18"/>
                          </w:rPr>
                        </w:pPr>
                        <w:r>
                          <w:rPr>
                            <w:rFonts w:ascii="Calibri"/>
                            <w:color w:val="585858"/>
                            <w:spacing w:val="-5"/>
                            <w:sz w:val="18"/>
                          </w:rPr>
                          <w:t>300</w:t>
                        </w:r>
                      </w:p>
                    </w:txbxContent>
                  </v:textbox>
                </v:shape>
                <v:shape id="Textbox 291" o:spid="_x0000_s1233" type="#_x0000_t202" style="position:absolute;left:8459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400</w:t>
                        </w:r>
                      </w:p>
                    </w:txbxContent>
                  </v:textbox>
                </v:shape>
                <v:shape id="Textbox 292" o:spid="_x0000_s1234" type="#_x0000_t202" style="position:absolute;left:7483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350</w:t>
                        </w:r>
                      </w:p>
                    </w:txbxContent>
                  </v:textbox>
                </v:shape>
                <v:shape id="Textbox 293" o:spid="_x0000_s1235" type="#_x0000_t202" style="position:absolute;left:6507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300</w:t>
                        </w:r>
                      </w:p>
                    </w:txbxContent>
                  </v:textbox>
                </v:shape>
                <v:shape id="Textbox 294" o:spid="_x0000_s1236" type="#_x0000_t202" style="position:absolute;left:5531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250</w:t>
                        </w:r>
                      </w:p>
                    </w:txbxContent>
                  </v:textbox>
                </v:shape>
                <v:shape id="Textbox 295" o:spid="_x0000_s1237" type="#_x0000_t202" style="position:absolute;left:4555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296" o:spid="_x0000_s1238" type="#_x0000_t202" style="position:absolute;left:3579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150</w:t>
                        </w:r>
                      </w:p>
                    </w:txbxContent>
                  </v:textbox>
                </v:shape>
                <v:shape id="Textbox 297" o:spid="_x0000_s1239" type="#_x0000_t202" style="position:absolute;left:26039;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100</w:t>
                        </w:r>
                      </w:p>
                    </w:txbxContent>
                  </v:textbox>
                </v:shape>
                <v:shape id="Textbox 298" o:spid="_x0000_s1240" type="#_x0000_t202" style="position:absolute;left:16570;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" filled="f" stroked="f">
                  <v:textbox inset="0,0,0,0">
                    <w:txbxContent>
                      <w:p w:rsidR="008E61BE" w:rsidRDefault="008E61BE">
                        <w:pPr>
                          <w:spacing w:line="180" w:lineRule="exact"/>
                          <w:rPr>
                            <w:rFonts w:ascii="Calibri"/>
                            <w:sz w:val="18"/>
                          </w:rPr>
                        </w:pPr>
                        <w:r>
                          <w:rPr>
                            <w:rFonts w:ascii="Calibri"/>
                            <w:color w:val="585858"/>
                            <w:spacing w:val="-5"/>
                            <w:sz w:val="18"/>
                          </w:rPr>
                          <w:t>50</w:t>
                        </w:r>
                      </w:p>
                    </w:txbxContent>
                  </v:textbox>
                </v:shape>
                <v:shape id="Textbox 299" o:spid="_x0000_s1241"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300" o:spid="_x0000_s1242" type="#_x0000_t202" style="position:absolute;left:8077;top:29562;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404040"/>
                            <w:spacing w:val="-5"/>
                            <w:sz w:val="18"/>
                          </w:rPr>
                          <w:t>303</w:t>
                        </w:r>
                      </w:p>
                    </w:txbxContent>
                  </v:textbox>
                </v:shape>
                <v:shape id="Textbox 301" o:spid="_x0000_s1243"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360</w:t>
                        </w:r>
                      </w:p>
                    </w:txbxContent>
                  </v:textbox>
                </v:shape>
                <v:shape id="Textbox 302" o:spid="_x0000_s1244"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310</w:t>
                        </w:r>
                      </w:p>
                    </w:txbxContent>
                  </v:textbox>
                </v:shape>
                <v:shape id="Textbox 303" o:spid="_x0000_s1245" type="#_x0000_t202" style="position:absolute;left:24079;top:20836;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317,6</w:t>
                        </w:r>
                      </w:p>
                    </w:txbxContent>
                  </v:textbox>
                </v:shape>
                <v:shape id="Textbox 304" o:spid="_x0000_s1246"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320</w:t>
                        </w:r>
                      </w:p>
                    </w:txbxContent>
                  </v:textbox>
                </v:shape>
                <v:shape id="Textbox 305" o:spid="_x0000_s1247" type="#_x0000_t202" style="position:absolute;left:91642;top:18364;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320,6</w:t>
                        </w:r>
                      </w:p>
                    </w:txbxContent>
                  </v:textbox>
                </v:shape>
                <v:shape id="Textbox 306" o:spid="_x0000_s1248"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330</w:t>
                        </w:r>
                      </w:p>
                    </w:txbxContent>
                  </v:textbox>
                </v:shape>
                <v:shape id="Textbox 307" o:spid="_x0000_s1249"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340</w:t>
                        </w:r>
                      </w:p>
                    </w:txbxContent>
                  </v:textbox>
                </v:shape>
                <v:shape id="Textbox 308" o:spid="_x0000_s1250" type="#_x0000_t202" style="position:absolute;left:89733;top:6958;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404040"/>
                            <w:spacing w:val="-2"/>
                            <w:sz w:val="18"/>
                          </w:rPr>
                          <w:t>343,1</w:t>
                        </w:r>
                      </w:p>
                    </w:txbxContent>
                  </v:textbox>
                </v:shape>
                <v:shape id="Textbox 309" o:spid="_x0000_s1251" type="#_x0000_t202" style="position:absolute;left:19239;top:443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5"/>
                            <w:sz w:val="18"/>
                          </w:rPr>
                          <w:t>347</w:t>
                        </w:r>
                      </w:p>
                    </w:txbxContent>
                  </v:textbox>
                </v:shape>
                <v:shape id="Textbox 310" o:spid="_x0000_s1252"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350</w:t>
                        </w:r>
                      </w:p>
                    </w:txbxContent>
                  </v:textbox>
                </v:shape>
                <v:shape id="Textbox 311" o:spid="_x0000_s1253" type="#_x0000_t202" style="position:absolute;left:7953;top:147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5"/>
                            <w:sz w:val="18"/>
                          </w:rPr>
                          <w:t>356</w:t>
                        </w:r>
                      </w:p>
                    </w:txbxContent>
                  </v:textbox>
                </v:shape>
                <w10:anchorlock/>
              </v:group>
            </w:pict>
          </mc:Fallback>
        </mc:AlternateContent>
      </w:r>
    </w:p>
    <w:p w:rsidR="00D12C95" w:rsidRDefault="00D12C95">
      <w:pPr>
        <w:pStyle w:val="a3"/>
        <w:spacing w:before="212"/>
      </w:pPr>
    </w:p>
    <w:p w:rsidR="00D12C95" w:rsidRPr="008B410D" w:rsidRDefault="005F551A">
      <w:pPr>
        <w:pStyle w:val="a3"/>
        <w:spacing w:before="1" w:line="360" w:lineRule="auto"/>
        <w:ind w:left="6951" w:hanging="6700"/>
        <w:rPr>
          <w:b/>
          <w:sz w:val="24"/>
        </w:rPr>
      </w:pPr>
      <w:r w:rsidRPr="008B410D">
        <w:rPr>
          <w:b/>
          <w:sz w:val="24"/>
        </w:rPr>
        <w:t>Рисунок</w:t>
      </w:r>
      <w:r w:rsidRPr="008B410D">
        <w:rPr>
          <w:b/>
          <w:spacing w:val="-5"/>
          <w:sz w:val="24"/>
        </w:rPr>
        <w:t xml:space="preserve"> </w:t>
      </w:r>
      <w:r w:rsidRPr="008B410D">
        <w:rPr>
          <w:b/>
          <w:sz w:val="24"/>
        </w:rPr>
        <w:t>1.3.12.2.8.</w:t>
      </w:r>
      <w:r w:rsidRPr="008B410D">
        <w:rPr>
          <w:b/>
          <w:spacing w:val="-6"/>
          <w:sz w:val="24"/>
        </w:rPr>
        <w:t xml:space="preserve"> </w:t>
      </w:r>
      <w:r w:rsidRPr="008B410D">
        <w:rPr>
          <w:b/>
          <w:sz w:val="24"/>
        </w:rPr>
        <w:t>–</w:t>
      </w:r>
      <w:r w:rsidRPr="008B410D">
        <w:rPr>
          <w:b/>
          <w:spacing w:val="-2"/>
          <w:sz w:val="24"/>
        </w:rPr>
        <w:t xml:space="preserve"> </w:t>
      </w:r>
      <w:r w:rsidRPr="008B410D">
        <w:rPr>
          <w:b/>
          <w:sz w:val="24"/>
        </w:rPr>
        <w:t>Пьезометрический</w:t>
      </w:r>
      <w:r w:rsidRPr="008B410D">
        <w:rPr>
          <w:b/>
          <w:spacing w:val="-4"/>
          <w:sz w:val="24"/>
        </w:rPr>
        <w:t xml:space="preserve"> </w:t>
      </w:r>
      <w:r w:rsidRPr="008B410D">
        <w:rPr>
          <w:b/>
          <w:sz w:val="24"/>
        </w:rPr>
        <w:t>график</w:t>
      </w:r>
      <w:r w:rsidRPr="008B410D">
        <w:rPr>
          <w:b/>
          <w:spacing w:val="-5"/>
          <w:sz w:val="24"/>
        </w:rPr>
        <w:t xml:space="preserve"> </w:t>
      </w:r>
      <w:r w:rsidRPr="008B410D">
        <w:rPr>
          <w:b/>
          <w:sz w:val="24"/>
        </w:rPr>
        <w:t>расчетного</w:t>
      </w:r>
      <w:r w:rsidRPr="008B410D">
        <w:rPr>
          <w:b/>
          <w:spacing w:val="-1"/>
          <w:sz w:val="24"/>
        </w:rPr>
        <w:t xml:space="preserve"> </w:t>
      </w:r>
      <w:r w:rsidRPr="008B410D">
        <w:rPr>
          <w:b/>
          <w:sz w:val="24"/>
        </w:rPr>
        <w:t>участка</w:t>
      </w:r>
      <w:r w:rsidRPr="008B410D">
        <w:rPr>
          <w:b/>
          <w:spacing w:val="-2"/>
          <w:sz w:val="24"/>
        </w:rPr>
        <w:t xml:space="preserve"> </w:t>
      </w:r>
      <w:r w:rsidRPr="008B410D">
        <w:rPr>
          <w:b/>
          <w:sz w:val="24"/>
        </w:rPr>
        <w:t>от</w:t>
      </w:r>
      <w:r w:rsidRPr="008B410D">
        <w:rPr>
          <w:b/>
          <w:spacing w:val="-6"/>
          <w:sz w:val="24"/>
        </w:rPr>
        <w:t xml:space="preserve"> </w:t>
      </w:r>
      <w:r w:rsidRPr="008B410D">
        <w:rPr>
          <w:b/>
          <w:sz w:val="24"/>
        </w:rPr>
        <w:t>котельной п.</w:t>
      </w:r>
      <w:r w:rsidRPr="008B410D">
        <w:rPr>
          <w:b/>
          <w:spacing w:val="-2"/>
          <w:sz w:val="24"/>
        </w:rPr>
        <w:t xml:space="preserve"> </w:t>
      </w:r>
      <w:r w:rsidRPr="008B410D">
        <w:rPr>
          <w:b/>
          <w:sz w:val="24"/>
        </w:rPr>
        <w:t>Демьяновка</w:t>
      </w:r>
      <w:r w:rsidRPr="008B410D">
        <w:rPr>
          <w:b/>
          <w:spacing w:val="-5"/>
          <w:sz w:val="24"/>
        </w:rPr>
        <w:t xml:space="preserve"> </w:t>
      </w:r>
      <w:r w:rsidRPr="008B410D">
        <w:rPr>
          <w:b/>
          <w:sz w:val="24"/>
        </w:rPr>
        <w:t>до</w:t>
      </w:r>
      <w:r w:rsidRPr="008B410D">
        <w:rPr>
          <w:b/>
          <w:spacing w:val="-5"/>
          <w:sz w:val="24"/>
        </w:rPr>
        <w:t xml:space="preserve"> </w:t>
      </w:r>
      <w:r w:rsidRPr="008B410D">
        <w:rPr>
          <w:b/>
          <w:sz w:val="24"/>
        </w:rPr>
        <w:t>конечного</w:t>
      </w:r>
      <w:r w:rsidRPr="008B410D">
        <w:rPr>
          <w:b/>
          <w:spacing w:val="-1"/>
          <w:sz w:val="24"/>
        </w:rPr>
        <w:t xml:space="preserve"> </w:t>
      </w:r>
      <w:r w:rsidRPr="008B410D">
        <w:rPr>
          <w:b/>
          <w:sz w:val="24"/>
        </w:rPr>
        <w:t>потребителя –детсада №14</w:t>
      </w:r>
    </w:p>
    <w:p w:rsidR="00D12C95" w:rsidRDefault="00D12C95">
      <w:pPr>
        <w:pStyle w:val="a3"/>
        <w:spacing w:line="360" w:lineRule="auto"/>
        <w:sectPr w:rsidR="00D12C95">
          <w:pgSz w:w="16840" w:h="11910" w:orient="landscape"/>
          <w:pgMar w:top="740" w:right="708" w:bottom="920" w:left="708" w:header="293" w:footer="672" w:gutter="0"/>
          <w:cols w:space="720"/>
        </w:sectPr>
      </w:pPr>
    </w:p>
    <w:p w:rsidR="00D12C95" w:rsidRDefault="005F551A">
      <w:pPr>
        <w:pStyle w:val="a4"/>
        <w:numPr>
          <w:ilvl w:val="3"/>
          <w:numId w:val="24"/>
        </w:numPr>
        <w:tabs>
          <w:tab w:val="left" w:pos="1625"/>
        </w:tabs>
        <w:spacing w:before="79"/>
        <w:ind w:left="1625" w:hanging="1047"/>
        <w:jc w:val="left"/>
        <w:rPr>
          <w:sz w:val="28"/>
        </w:rPr>
      </w:pPr>
      <w:r>
        <w:rPr>
          <w:sz w:val="28"/>
        </w:rPr>
        <w:lastRenderedPageBreak/>
        <w:t>Котельная</w:t>
      </w:r>
      <w:r>
        <w:rPr>
          <w:spacing w:val="-5"/>
          <w:sz w:val="28"/>
        </w:rPr>
        <w:t xml:space="preserve"> </w:t>
      </w:r>
      <w:r>
        <w:rPr>
          <w:sz w:val="28"/>
        </w:rPr>
        <w:t>с.</w:t>
      </w:r>
      <w:r>
        <w:rPr>
          <w:spacing w:val="-4"/>
          <w:sz w:val="28"/>
        </w:rPr>
        <w:t xml:space="preserve"> </w:t>
      </w:r>
      <w:r>
        <w:rPr>
          <w:spacing w:val="-2"/>
          <w:sz w:val="28"/>
        </w:rPr>
        <w:t>Драченино</w:t>
      </w:r>
    </w:p>
    <w:p w:rsidR="00D12C95" w:rsidRDefault="00D12C95">
      <w:pPr>
        <w:pStyle w:val="a3"/>
        <w:spacing w:before="78"/>
      </w:pPr>
    </w:p>
    <w:p w:rsidR="00D12C95" w:rsidRDefault="005F551A">
      <w:pPr>
        <w:pStyle w:val="a3"/>
        <w:spacing w:line="362" w:lineRule="auto"/>
        <w:ind w:left="12" w:right="13" w:firstLine="566"/>
        <w:jc w:val="both"/>
      </w:pPr>
      <w:r>
        <w:t>На рис. 1.3.12.2.9. представлена схема тепловой сети с выделенным расчетным участком до наиболее удаленной точки – школы.</w:t>
      </w:r>
    </w:p>
    <w:p w:rsidR="00D12C95" w:rsidRDefault="005F551A">
      <w:pPr>
        <w:pStyle w:val="a3"/>
        <w:spacing w:before="235" w:line="360"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1.3.12.2.5.</w:t>
      </w:r>
    </w:p>
    <w:p w:rsidR="00D12C95" w:rsidRDefault="005F551A">
      <w:pPr>
        <w:pStyle w:val="a3"/>
        <w:spacing w:before="239" w:line="360" w:lineRule="auto"/>
        <w:ind w:left="12" w:right="4" w:firstLine="566"/>
        <w:jc w:val="both"/>
      </w:pPr>
      <w:r>
        <w:t>По результатам расчета построен пьезометрический график (рис. 1.3.12.2.10), который показывает, что располагаемый напор на абонентском вводе конечного потребителя – школы равен 18,8 м в. ст. (1,88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pPr>
    </w:p>
    <w:p w:rsidR="00D12C95" w:rsidRDefault="005F551A">
      <w:pPr>
        <w:pStyle w:val="a4"/>
        <w:numPr>
          <w:ilvl w:val="3"/>
          <w:numId w:val="24"/>
        </w:numPr>
        <w:tabs>
          <w:tab w:val="left" w:pos="1625"/>
        </w:tabs>
        <w:spacing w:before="1"/>
        <w:ind w:left="1625" w:hanging="1047"/>
        <w:jc w:val="left"/>
        <w:rPr>
          <w:sz w:val="28"/>
        </w:rPr>
      </w:pPr>
      <w:r>
        <w:rPr>
          <w:sz w:val="28"/>
        </w:rPr>
        <w:t>Котельная</w:t>
      </w:r>
      <w:r>
        <w:rPr>
          <w:spacing w:val="-4"/>
          <w:sz w:val="28"/>
        </w:rPr>
        <w:t xml:space="preserve"> </w:t>
      </w:r>
      <w:r>
        <w:rPr>
          <w:sz w:val="28"/>
        </w:rPr>
        <w:t>п.</w:t>
      </w:r>
      <w:r>
        <w:rPr>
          <w:spacing w:val="-4"/>
          <w:sz w:val="28"/>
        </w:rPr>
        <w:t xml:space="preserve"> </w:t>
      </w:r>
      <w:r>
        <w:rPr>
          <w:sz w:val="28"/>
        </w:rPr>
        <w:t>ст.</w:t>
      </w:r>
      <w:r>
        <w:rPr>
          <w:spacing w:val="-3"/>
          <w:sz w:val="28"/>
        </w:rPr>
        <w:t xml:space="preserve"> </w:t>
      </w:r>
      <w:r>
        <w:rPr>
          <w:spacing w:val="-2"/>
          <w:sz w:val="28"/>
        </w:rPr>
        <w:t>Егозово</w:t>
      </w:r>
    </w:p>
    <w:p w:rsidR="00D12C95" w:rsidRDefault="00D12C95">
      <w:pPr>
        <w:pStyle w:val="a3"/>
        <w:spacing w:before="78"/>
      </w:pPr>
    </w:p>
    <w:p w:rsidR="00D12C95" w:rsidRDefault="005F551A">
      <w:pPr>
        <w:pStyle w:val="a3"/>
        <w:spacing w:line="360" w:lineRule="auto"/>
        <w:ind w:left="12" w:right="12" w:firstLine="566"/>
        <w:jc w:val="both"/>
      </w:pPr>
      <w:r>
        <w:t xml:space="preserve">На рис. 1.3.12.2.11. представлена схема тепловой сети с выделенным расчетным участком до наиболее удаленной точки – </w:t>
      </w:r>
      <w:r w:rsidR="008B410D">
        <w:t>школа</w:t>
      </w:r>
      <w:r>
        <w:t>.</w:t>
      </w:r>
    </w:p>
    <w:p w:rsidR="00D12C95" w:rsidRDefault="005F551A">
      <w:pPr>
        <w:pStyle w:val="a3"/>
        <w:spacing w:before="239" w:line="362"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1.3.12.2.6.</w:t>
      </w:r>
    </w:p>
    <w:p w:rsidR="00D12C95" w:rsidRDefault="005F551A">
      <w:pPr>
        <w:pStyle w:val="a3"/>
        <w:spacing w:before="235" w:line="360" w:lineRule="auto"/>
        <w:ind w:left="12" w:right="4" w:firstLine="566"/>
        <w:jc w:val="both"/>
      </w:pPr>
      <w:r>
        <w:t>По результатам расчета построен пьезометрический график (рис. 1.3.12.2.12), который показывает, что располагаемый напор на абонентском вводе конечного потребителя</w:t>
      </w:r>
      <w:r>
        <w:rPr>
          <w:spacing w:val="-18"/>
        </w:rPr>
        <w:t xml:space="preserve"> </w:t>
      </w:r>
      <w:r>
        <w:t>–</w:t>
      </w:r>
      <w:r>
        <w:rPr>
          <w:spacing w:val="-17"/>
        </w:rPr>
        <w:t xml:space="preserve"> </w:t>
      </w:r>
      <w:r>
        <w:t>школы</w:t>
      </w:r>
      <w:r>
        <w:rPr>
          <w:spacing w:val="-18"/>
        </w:rPr>
        <w:t xml:space="preserve"> </w:t>
      </w:r>
      <w:r>
        <w:t>равен</w:t>
      </w:r>
      <w:r>
        <w:rPr>
          <w:spacing w:val="-17"/>
        </w:rPr>
        <w:t xml:space="preserve"> </w:t>
      </w:r>
      <w:r>
        <w:t>3,4</w:t>
      </w:r>
      <w:r>
        <w:rPr>
          <w:spacing w:val="-18"/>
        </w:rPr>
        <w:t xml:space="preserve"> </w:t>
      </w:r>
      <w:r>
        <w:t>м</w:t>
      </w:r>
      <w:r>
        <w:rPr>
          <w:spacing w:val="-17"/>
        </w:rPr>
        <w:t xml:space="preserve"> </w:t>
      </w:r>
      <w:r>
        <w:t>в.</w:t>
      </w:r>
      <w:r>
        <w:rPr>
          <w:spacing w:val="-18"/>
        </w:rPr>
        <w:t xml:space="preserve"> </w:t>
      </w:r>
      <w:r>
        <w:t>ст.</w:t>
      </w:r>
      <w:r>
        <w:rPr>
          <w:spacing w:val="-17"/>
        </w:rPr>
        <w:t xml:space="preserve"> </w:t>
      </w:r>
      <w:r>
        <w:t>(0,34</w:t>
      </w:r>
      <w:r>
        <w:rPr>
          <w:spacing w:val="-18"/>
        </w:rPr>
        <w:t xml:space="preserve"> </w:t>
      </w:r>
      <w:r>
        <w:t>кгс/см</w:t>
      </w:r>
      <w:r>
        <w:rPr>
          <w:vertAlign w:val="superscript"/>
        </w:rPr>
        <w:t>2</w:t>
      </w:r>
      <w:r>
        <w:t>).</w:t>
      </w:r>
      <w:r>
        <w:rPr>
          <w:spacing w:val="-17"/>
        </w:rPr>
        <w:t xml:space="preserve"> </w:t>
      </w:r>
      <w:r>
        <w:t>Потери</w:t>
      </w:r>
      <w:r>
        <w:rPr>
          <w:spacing w:val="-18"/>
        </w:rPr>
        <w:t xml:space="preserve"> </w:t>
      </w:r>
      <w:r>
        <w:t>напора</w:t>
      </w:r>
      <w:r>
        <w:rPr>
          <w:spacing w:val="-17"/>
        </w:rPr>
        <w:t xml:space="preserve"> </w:t>
      </w:r>
      <w:r>
        <w:t>у</w:t>
      </w:r>
      <w:r>
        <w:rPr>
          <w:spacing w:val="-18"/>
        </w:rPr>
        <w:t xml:space="preserve"> </w:t>
      </w:r>
      <w:r>
        <w:t>абонентов</w:t>
      </w:r>
      <w:r>
        <w:rPr>
          <w:spacing w:val="-17"/>
        </w:rPr>
        <w:t xml:space="preserve"> </w:t>
      </w:r>
      <w:r>
        <w:t>зависят от схемы присоединения абонента. При безэлеваторном вводе – DНбэ =2…5 м.</w:t>
      </w:r>
    </w:p>
    <w:p w:rsidR="00D12C95" w:rsidRDefault="00D12C95">
      <w:pPr>
        <w:pStyle w:val="a3"/>
        <w:spacing w:line="360" w:lineRule="auto"/>
        <w:jc w:val="both"/>
        <w:sectPr w:rsidR="00D12C95">
          <w:headerReference w:type="default" r:id="rId82"/>
          <w:footerReference w:type="default" r:id="rId83"/>
          <w:pgSz w:w="11910" w:h="16840"/>
          <w:pgMar w:top="1020" w:right="708" w:bottom="920" w:left="708" w:header="293" w:footer="731" w:gutter="0"/>
          <w:cols w:space="720"/>
        </w:sectPr>
      </w:pPr>
    </w:p>
    <w:p w:rsidR="00D12C95" w:rsidRDefault="00D12C95">
      <w:pPr>
        <w:pStyle w:val="a3"/>
        <w:spacing w:before="10"/>
        <w:rPr>
          <w:sz w:val="6"/>
        </w:rPr>
      </w:pPr>
    </w:p>
    <w:p w:rsidR="00D12C95" w:rsidRDefault="005F551A">
      <w:pPr>
        <w:pStyle w:val="a3"/>
        <w:ind w:left="1913"/>
        <w:rPr>
          <w:sz w:val="20"/>
        </w:rPr>
      </w:pPr>
      <w:r>
        <w:rPr>
          <w:noProof/>
          <w:sz w:val="20"/>
          <w:lang w:eastAsia="ru-RU"/>
        </w:rPr>
        <w:drawing>
          <wp:inline distT="0" distB="0" distL="0" distR="0">
            <wp:extent cx="4624963" cy="6772656"/>
            <wp:effectExtent l="0" t="0" r="0" b="0"/>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84" cstate="print"/>
                    <a:stretch>
                      <a:fillRect/>
                    </a:stretch>
                  </pic:blipFill>
                  <pic:spPr>
                    <a:xfrm>
                      <a:off x="0" y="0"/>
                      <a:ext cx="4624963" cy="6772656"/>
                    </a:xfrm>
                    <a:prstGeom prst="rect">
                      <a:avLst/>
                    </a:prstGeom>
                  </pic:spPr>
                </pic:pic>
              </a:graphicData>
            </a:graphic>
          </wp:inline>
        </w:drawing>
      </w:r>
    </w:p>
    <w:p w:rsidR="00D12C95" w:rsidRPr="008B410D" w:rsidRDefault="005F551A">
      <w:pPr>
        <w:pStyle w:val="a3"/>
        <w:spacing w:before="304"/>
        <w:ind w:left="766"/>
        <w:rPr>
          <w:b/>
          <w:sz w:val="24"/>
        </w:rPr>
      </w:pPr>
      <w:r w:rsidRPr="008B410D">
        <w:rPr>
          <w:b/>
          <w:sz w:val="24"/>
        </w:rPr>
        <w:t>Рисунок</w:t>
      </w:r>
      <w:r w:rsidRPr="008B410D">
        <w:rPr>
          <w:b/>
          <w:spacing w:val="-9"/>
          <w:sz w:val="24"/>
        </w:rPr>
        <w:t xml:space="preserve"> </w:t>
      </w:r>
      <w:r w:rsidRPr="008B410D">
        <w:rPr>
          <w:b/>
          <w:sz w:val="24"/>
        </w:rPr>
        <w:t>1.3.12.2.9.</w:t>
      </w:r>
      <w:r w:rsidRPr="008B410D">
        <w:rPr>
          <w:b/>
          <w:spacing w:val="-8"/>
          <w:sz w:val="24"/>
        </w:rPr>
        <w:t xml:space="preserve"> </w:t>
      </w:r>
      <w:r w:rsidRPr="008B410D">
        <w:rPr>
          <w:b/>
          <w:sz w:val="24"/>
        </w:rPr>
        <w:t>–</w:t>
      </w:r>
      <w:r w:rsidRPr="008B410D">
        <w:rPr>
          <w:b/>
          <w:spacing w:val="-4"/>
          <w:sz w:val="24"/>
        </w:rPr>
        <w:t xml:space="preserve"> </w:t>
      </w:r>
      <w:r w:rsidRPr="008B410D">
        <w:rPr>
          <w:b/>
          <w:sz w:val="24"/>
        </w:rPr>
        <w:t>Расчетная</w:t>
      </w:r>
      <w:r w:rsidRPr="008B410D">
        <w:rPr>
          <w:b/>
          <w:spacing w:val="-4"/>
          <w:sz w:val="24"/>
        </w:rPr>
        <w:t xml:space="preserve"> </w:t>
      </w:r>
      <w:r w:rsidRPr="008B410D">
        <w:rPr>
          <w:b/>
          <w:sz w:val="24"/>
        </w:rPr>
        <w:t>схема</w:t>
      </w:r>
      <w:r w:rsidRPr="008B410D">
        <w:rPr>
          <w:b/>
          <w:spacing w:val="-3"/>
          <w:sz w:val="24"/>
        </w:rPr>
        <w:t xml:space="preserve"> </w:t>
      </w:r>
      <w:r w:rsidRPr="008B410D">
        <w:rPr>
          <w:b/>
          <w:sz w:val="24"/>
        </w:rPr>
        <w:t>тепловой</w:t>
      </w:r>
      <w:r w:rsidRPr="008B410D">
        <w:rPr>
          <w:b/>
          <w:spacing w:val="-4"/>
          <w:sz w:val="24"/>
        </w:rPr>
        <w:t xml:space="preserve"> </w:t>
      </w:r>
      <w:r w:rsidRPr="008B410D">
        <w:rPr>
          <w:b/>
          <w:sz w:val="24"/>
        </w:rPr>
        <w:t>сети</w:t>
      </w:r>
      <w:r w:rsidRPr="008B410D">
        <w:rPr>
          <w:b/>
          <w:spacing w:val="-7"/>
          <w:sz w:val="24"/>
        </w:rPr>
        <w:t xml:space="preserve"> </w:t>
      </w:r>
      <w:r w:rsidRPr="008B410D">
        <w:rPr>
          <w:b/>
          <w:sz w:val="24"/>
        </w:rPr>
        <w:t>от</w:t>
      </w:r>
      <w:r w:rsidRPr="008B410D">
        <w:rPr>
          <w:b/>
          <w:spacing w:val="-5"/>
          <w:sz w:val="24"/>
        </w:rPr>
        <w:t xml:space="preserve"> </w:t>
      </w:r>
      <w:r w:rsidRPr="008B410D">
        <w:rPr>
          <w:b/>
          <w:sz w:val="24"/>
        </w:rPr>
        <w:t>котельной</w:t>
      </w:r>
      <w:r w:rsidRPr="008B410D">
        <w:rPr>
          <w:b/>
          <w:spacing w:val="-1"/>
          <w:sz w:val="24"/>
        </w:rPr>
        <w:t xml:space="preserve"> </w:t>
      </w:r>
      <w:r w:rsidRPr="008B410D">
        <w:rPr>
          <w:b/>
          <w:sz w:val="24"/>
        </w:rPr>
        <w:t>с.</w:t>
      </w:r>
      <w:r w:rsidRPr="008B410D">
        <w:rPr>
          <w:b/>
          <w:spacing w:val="-4"/>
          <w:sz w:val="24"/>
        </w:rPr>
        <w:t xml:space="preserve"> </w:t>
      </w:r>
      <w:r w:rsidRPr="008B410D">
        <w:rPr>
          <w:b/>
          <w:spacing w:val="-2"/>
          <w:sz w:val="24"/>
        </w:rPr>
        <w:t>Драченино</w:t>
      </w:r>
    </w:p>
    <w:p w:rsidR="00D12C95" w:rsidRDefault="00D12C95">
      <w:pPr>
        <w:pStyle w:val="a3"/>
        <w:sectPr w:rsidR="00D12C95">
          <w:pgSz w:w="11910" w:h="16840"/>
          <w:pgMar w:top="1020" w:right="708" w:bottom="920" w:left="708" w:header="293" w:footer="731" w:gutter="0"/>
          <w:cols w:space="720"/>
        </w:sectPr>
      </w:pPr>
    </w:p>
    <w:p w:rsidR="00D12C95" w:rsidRPr="008B410D" w:rsidRDefault="005F551A">
      <w:pPr>
        <w:pStyle w:val="a3"/>
        <w:spacing w:before="79"/>
        <w:ind w:left="12"/>
        <w:rPr>
          <w:b/>
          <w:sz w:val="24"/>
        </w:rPr>
      </w:pPr>
      <w:r w:rsidRPr="008B410D">
        <w:rPr>
          <w:b/>
          <w:color w:val="0A0A0A"/>
          <w:sz w:val="24"/>
        </w:rPr>
        <w:lastRenderedPageBreak/>
        <w:t>Таблица</w:t>
      </w:r>
      <w:r w:rsidRPr="008B410D">
        <w:rPr>
          <w:b/>
          <w:color w:val="0A0A0A"/>
          <w:spacing w:val="-7"/>
          <w:sz w:val="24"/>
        </w:rPr>
        <w:t xml:space="preserve"> </w:t>
      </w:r>
      <w:r w:rsidRPr="008B410D">
        <w:rPr>
          <w:b/>
          <w:color w:val="0A0A0A"/>
          <w:sz w:val="24"/>
        </w:rPr>
        <w:t>1.3.12.2.4.</w:t>
      </w:r>
      <w:r w:rsidRPr="008B410D">
        <w:rPr>
          <w:b/>
          <w:color w:val="0A0A0A"/>
          <w:spacing w:val="-7"/>
          <w:sz w:val="24"/>
        </w:rPr>
        <w:t xml:space="preserve"> </w:t>
      </w:r>
      <w:r w:rsidRPr="008B410D">
        <w:rPr>
          <w:b/>
          <w:color w:val="0A0A0A"/>
          <w:sz w:val="24"/>
        </w:rPr>
        <w:t>–</w:t>
      </w:r>
      <w:r w:rsidRPr="008B410D">
        <w:rPr>
          <w:b/>
          <w:color w:val="0A0A0A"/>
          <w:spacing w:val="-6"/>
          <w:sz w:val="24"/>
        </w:rPr>
        <w:t xml:space="preserve"> </w:t>
      </w:r>
      <w:r w:rsidRPr="008B410D">
        <w:rPr>
          <w:b/>
          <w:color w:val="0A0A0A"/>
          <w:sz w:val="24"/>
        </w:rPr>
        <w:t>Характеристики</w:t>
      </w:r>
      <w:r w:rsidRPr="008B410D">
        <w:rPr>
          <w:b/>
          <w:color w:val="0A0A0A"/>
          <w:spacing w:val="-7"/>
          <w:sz w:val="24"/>
        </w:rPr>
        <w:t xml:space="preserve"> </w:t>
      </w:r>
      <w:r w:rsidRPr="008B410D">
        <w:rPr>
          <w:b/>
          <w:color w:val="0A0A0A"/>
          <w:sz w:val="24"/>
        </w:rPr>
        <w:t>расчетного</w:t>
      </w:r>
      <w:r w:rsidRPr="008B410D">
        <w:rPr>
          <w:b/>
          <w:color w:val="0A0A0A"/>
          <w:spacing w:val="-5"/>
          <w:sz w:val="24"/>
        </w:rPr>
        <w:t xml:space="preserve"> </w:t>
      </w:r>
      <w:r w:rsidRPr="008B410D">
        <w:rPr>
          <w:b/>
          <w:color w:val="0A0A0A"/>
          <w:sz w:val="24"/>
        </w:rPr>
        <w:t>участка</w:t>
      </w:r>
      <w:r w:rsidRPr="008B410D">
        <w:rPr>
          <w:b/>
          <w:color w:val="0A0A0A"/>
          <w:spacing w:val="-6"/>
          <w:sz w:val="24"/>
        </w:rPr>
        <w:t xml:space="preserve"> </w:t>
      </w:r>
      <w:r w:rsidRPr="008B410D">
        <w:rPr>
          <w:b/>
          <w:color w:val="0A0A0A"/>
          <w:sz w:val="24"/>
        </w:rPr>
        <w:t>тепловой</w:t>
      </w:r>
      <w:r w:rsidRPr="008B410D">
        <w:rPr>
          <w:b/>
          <w:color w:val="0A0A0A"/>
          <w:spacing w:val="-6"/>
          <w:sz w:val="24"/>
        </w:rPr>
        <w:t xml:space="preserve"> </w:t>
      </w:r>
      <w:r w:rsidRPr="008B410D">
        <w:rPr>
          <w:b/>
          <w:color w:val="0A0A0A"/>
          <w:spacing w:val="-4"/>
          <w:sz w:val="24"/>
        </w:rPr>
        <w:t>сети</w:t>
      </w:r>
    </w:p>
    <w:tbl>
      <w:tblPr>
        <w:tblStyle w:val="TableNormal"/>
        <w:tblW w:w="0" w:type="auto"/>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FE3A70" w:rsidTr="00FE3A70">
        <w:trPr>
          <w:trHeight w:hRule="exact" w:val="199"/>
        </w:trPr>
        <w:tc>
          <w:tcPr>
            <w:tcW w:w="2571" w:type="dxa"/>
            <w:vMerge w:val="restart"/>
            <w:tcBorders>
              <w:bottom w:val="single" w:sz="4" w:space="0" w:color="000000"/>
            </w:tcBorders>
            <w:vAlign w:val="center"/>
          </w:tcPr>
          <w:p w:rsidR="00D12C95" w:rsidRPr="00FE3A70" w:rsidRDefault="00D12C95" w:rsidP="00FE3A70">
            <w:pPr>
              <w:pStyle w:val="TableParagraph"/>
              <w:rPr>
                <w:sz w:val="20"/>
                <w:szCs w:val="20"/>
              </w:rPr>
            </w:pPr>
          </w:p>
          <w:p w:rsidR="00D12C95" w:rsidRPr="00FE3A70" w:rsidRDefault="005F551A" w:rsidP="00FE3A70">
            <w:pPr>
              <w:pStyle w:val="TableParagraph"/>
              <w:rPr>
                <w:sz w:val="20"/>
                <w:szCs w:val="20"/>
              </w:rPr>
            </w:pPr>
            <w:r w:rsidRPr="00FE3A70">
              <w:rPr>
                <w:sz w:val="20"/>
                <w:szCs w:val="20"/>
              </w:rPr>
              <w:t>Источник</w:t>
            </w:r>
            <w:r w:rsidRPr="00FE3A70">
              <w:rPr>
                <w:spacing w:val="-10"/>
                <w:sz w:val="20"/>
                <w:szCs w:val="20"/>
              </w:rPr>
              <w:t xml:space="preserve"> </w:t>
            </w:r>
            <w:r w:rsidRPr="00FE3A70">
              <w:rPr>
                <w:sz w:val="20"/>
                <w:szCs w:val="20"/>
              </w:rPr>
              <w:t>теплоснабжения,</w:t>
            </w:r>
            <w:r w:rsidRPr="00FE3A70">
              <w:rPr>
                <w:spacing w:val="40"/>
                <w:sz w:val="20"/>
                <w:szCs w:val="20"/>
              </w:rPr>
              <w:t xml:space="preserve"> </w:t>
            </w:r>
            <w:r w:rsidRPr="00FE3A70">
              <w:rPr>
                <w:sz w:val="20"/>
                <w:szCs w:val="20"/>
              </w:rPr>
              <w:t>наименование</w:t>
            </w:r>
            <w:r w:rsidRPr="00FE3A70">
              <w:rPr>
                <w:spacing w:val="-10"/>
                <w:sz w:val="20"/>
                <w:szCs w:val="20"/>
              </w:rPr>
              <w:t xml:space="preserve"> </w:t>
            </w:r>
            <w:r w:rsidRPr="00FE3A70">
              <w:rPr>
                <w:sz w:val="20"/>
                <w:szCs w:val="20"/>
              </w:rPr>
              <w:t>магистрали,</w:t>
            </w:r>
            <w:r w:rsidRPr="00FE3A70">
              <w:rPr>
                <w:spacing w:val="40"/>
                <w:sz w:val="20"/>
                <w:szCs w:val="20"/>
              </w:rPr>
              <w:t xml:space="preserve"> </w:t>
            </w:r>
            <w:r w:rsidRPr="00FE3A70">
              <w:rPr>
                <w:sz w:val="20"/>
                <w:szCs w:val="20"/>
              </w:rPr>
              <w:t>участка,</w:t>
            </w:r>
            <w:r w:rsidRPr="00FE3A70">
              <w:rPr>
                <w:spacing w:val="-5"/>
                <w:sz w:val="20"/>
                <w:szCs w:val="20"/>
              </w:rPr>
              <w:t xml:space="preserve"> </w:t>
            </w:r>
            <w:r w:rsidRPr="00FE3A70">
              <w:rPr>
                <w:sz w:val="20"/>
                <w:szCs w:val="20"/>
              </w:rPr>
              <w:t>трубопровода</w:t>
            </w:r>
            <w:r w:rsidRPr="00FE3A70">
              <w:rPr>
                <w:spacing w:val="40"/>
                <w:sz w:val="20"/>
                <w:szCs w:val="20"/>
              </w:rPr>
              <w:t xml:space="preserve"> </w:t>
            </w:r>
            <w:r w:rsidRPr="00FE3A70">
              <w:rPr>
                <w:sz w:val="20"/>
                <w:szCs w:val="20"/>
              </w:rPr>
              <w:t>(подающий,</w:t>
            </w:r>
            <w:r w:rsidRPr="00FE3A70">
              <w:rPr>
                <w:spacing w:val="-5"/>
                <w:sz w:val="20"/>
                <w:szCs w:val="20"/>
              </w:rPr>
              <w:t xml:space="preserve"> </w:t>
            </w:r>
            <w:r w:rsidRPr="00FE3A70">
              <w:rPr>
                <w:sz w:val="20"/>
                <w:szCs w:val="20"/>
              </w:rPr>
              <w:t>обратный)</w:t>
            </w:r>
          </w:p>
        </w:tc>
        <w:tc>
          <w:tcPr>
            <w:tcW w:w="3522" w:type="dxa"/>
            <w:gridSpan w:val="3"/>
            <w:tcBorders>
              <w:right w:val="single" w:sz="4" w:space="0" w:color="000000"/>
            </w:tcBorders>
            <w:vAlign w:val="center"/>
          </w:tcPr>
          <w:p w:rsidR="00D12C95" w:rsidRPr="00FE3A70" w:rsidRDefault="005F551A" w:rsidP="00FE3A70">
            <w:pPr>
              <w:pStyle w:val="TableParagraph"/>
              <w:spacing w:line="163" w:lineRule="exact"/>
              <w:rPr>
                <w:sz w:val="20"/>
                <w:szCs w:val="20"/>
              </w:rPr>
            </w:pPr>
            <w:r w:rsidRPr="00FE3A70">
              <w:rPr>
                <w:sz w:val="20"/>
                <w:szCs w:val="20"/>
              </w:rPr>
              <w:t>Состав</w:t>
            </w:r>
            <w:r w:rsidRPr="00FE3A70">
              <w:rPr>
                <w:spacing w:val="-9"/>
                <w:sz w:val="20"/>
                <w:szCs w:val="20"/>
              </w:rPr>
              <w:t xml:space="preserve"> </w:t>
            </w:r>
            <w:r w:rsidRPr="00FE3A70">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rPr>
                <w:sz w:val="20"/>
                <w:szCs w:val="20"/>
              </w:rPr>
            </w:pPr>
            <w:r w:rsidRPr="00FE3A70">
              <w:rPr>
                <w:spacing w:val="-2"/>
                <w:sz w:val="20"/>
                <w:szCs w:val="20"/>
              </w:rPr>
              <w:t>Линейные</w:t>
            </w:r>
            <w:r w:rsidRPr="00FE3A70">
              <w:rPr>
                <w:spacing w:val="40"/>
                <w:sz w:val="20"/>
                <w:szCs w:val="20"/>
              </w:rPr>
              <w:t xml:space="preserve"> </w:t>
            </w:r>
            <w:r w:rsidRPr="00FE3A70">
              <w:rPr>
                <w:spacing w:val="-2"/>
                <w:sz w:val="20"/>
                <w:szCs w:val="20"/>
              </w:rPr>
              <w:t>потери</w:t>
            </w:r>
            <w:r w:rsidRPr="00FE3A70">
              <w:rPr>
                <w:spacing w:val="40"/>
                <w:sz w:val="20"/>
                <w:szCs w:val="20"/>
              </w:rPr>
              <w:t xml:space="preserve"> </w:t>
            </w:r>
            <w:r w:rsidRPr="00FE3A70">
              <w:rPr>
                <w:sz w:val="20"/>
                <w:szCs w:val="20"/>
              </w:rPr>
              <w:t>напора,</w:t>
            </w:r>
            <w:r w:rsidRPr="00FE3A70">
              <w:rPr>
                <w:spacing w:val="-5"/>
                <w:sz w:val="20"/>
                <w:szCs w:val="20"/>
              </w:rPr>
              <w:t xml:space="preserve"> </w:t>
            </w:r>
            <w:r w:rsidRPr="00FE3A70">
              <w:rPr>
                <w:sz w:val="20"/>
                <w:szCs w:val="20"/>
              </w:rPr>
              <w:t>м</w:t>
            </w:r>
          </w:p>
        </w:tc>
        <w:tc>
          <w:tcPr>
            <w:tcW w:w="1523" w:type="dxa"/>
            <w:gridSpan w:val="2"/>
            <w:vMerge w:val="restart"/>
            <w:tcBorders>
              <w:left w:val="single" w:sz="4" w:space="0" w:color="000000"/>
            </w:tcBorders>
            <w:vAlign w:val="center"/>
          </w:tcPr>
          <w:p w:rsidR="00D12C95" w:rsidRPr="00FE3A70" w:rsidRDefault="005F551A" w:rsidP="00FE3A70">
            <w:pPr>
              <w:pStyle w:val="TableParagraph"/>
              <w:rPr>
                <w:sz w:val="20"/>
                <w:szCs w:val="20"/>
              </w:rPr>
            </w:pPr>
            <w:r w:rsidRPr="00FE3A70">
              <w:rPr>
                <w:spacing w:val="-2"/>
                <w:sz w:val="20"/>
                <w:szCs w:val="20"/>
              </w:rPr>
              <w:t>Геодезическая</w:t>
            </w:r>
            <w:r w:rsidRPr="00FE3A70">
              <w:rPr>
                <w:spacing w:val="40"/>
                <w:sz w:val="20"/>
                <w:szCs w:val="20"/>
              </w:rPr>
              <w:t xml:space="preserve"> </w:t>
            </w:r>
            <w:r w:rsidRPr="00FE3A70">
              <w:rPr>
                <w:sz w:val="20"/>
                <w:szCs w:val="20"/>
              </w:rPr>
              <w:t>отметка,</w:t>
            </w:r>
            <w:r w:rsidRPr="00FE3A70">
              <w:rPr>
                <w:spacing w:val="-5"/>
                <w:sz w:val="20"/>
                <w:szCs w:val="20"/>
              </w:rPr>
              <w:t xml:space="preserve"> </w:t>
            </w:r>
            <w:r w:rsidRPr="00FE3A70">
              <w:rPr>
                <w:sz w:val="20"/>
                <w:szCs w:val="20"/>
              </w:rPr>
              <w:t>м</w:t>
            </w:r>
          </w:p>
        </w:tc>
        <w:tc>
          <w:tcPr>
            <w:tcW w:w="5964" w:type="dxa"/>
            <w:gridSpan w:val="11"/>
            <w:vMerge w:val="restart"/>
            <w:vAlign w:val="center"/>
          </w:tcPr>
          <w:p w:rsidR="00D12C95" w:rsidRPr="00FE3A70" w:rsidRDefault="005F551A" w:rsidP="00FE3A70">
            <w:pPr>
              <w:pStyle w:val="TableParagraph"/>
              <w:rPr>
                <w:sz w:val="20"/>
                <w:szCs w:val="20"/>
              </w:rPr>
            </w:pPr>
            <w:r w:rsidRPr="00FE3A70">
              <w:rPr>
                <w:color w:val="0A0A0A"/>
                <w:sz w:val="20"/>
                <w:szCs w:val="20"/>
              </w:rPr>
              <w:t>Местные</w:t>
            </w:r>
            <w:r w:rsidRPr="00FE3A70">
              <w:rPr>
                <w:color w:val="0A0A0A"/>
                <w:spacing w:val="-7"/>
                <w:sz w:val="20"/>
                <w:szCs w:val="20"/>
              </w:rPr>
              <w:t xml:space="preserve"> </w:t>
            </w:r>
            <w:r w:rsidRPr="00FE3A70">
              <w:rPr>
                <w:color w:val="0A0A0A"/>
                <w:spacing w:val="-2"/>
                <w:sz w:val="20"/>
                <w:szCs w:val="20"/>
              </w:rPr>
              <w:t>сопротивления</w:t>
            </w:r>
          </w:p>
        </w:tc>
        <w:tc>
          <w:tcPr>
            <w:tcW w:w="780" w:type="dxa"/>
            <w:vMerge w:val="restart"/>
            <w:tcBorders>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2"/>
                <w:sz w:val="20"/>
                <w:szCs w:val="20"/>
              </w:rPr>
              <w:t>Общий</w:t>
            </w:r>
            <w:r w:rsidRPr="00FE3A70">
              <w:rPr>
                <w:color w:val="0A0A0A"/>
                <w:spacing w:val="40"/>
                <w:sz w:val="20"/>
                <w:szCs w:val="20"/>
              </w:rPr>
              <w:t xml:space="preserve"> </w:t>
            </w:r>
            <w:r w:rsidRPr="00FE3A70">
              <w:rPr>
                <w:color w:val="0A0A0A"/>
                <w:spacing w:val="-2"/>
                <w:sz w:val="20"/>
                <w:szCs w:val="20"/>
              </w:rPr>
              <w:t>перепад,</w:t>
            </w:r>
            <w:r w:rsidRPr="00FE3A70">
              <w:rPr>
                <w:color w:val="0A0A0A"/>
                <w:spacing w:val="40"/>
                <w:sz w:val="20"/>
                <w:szCs w:val="20"/>
              </w:rPr>
              <w:t xml:space="preserve"> </w:t>
            </w:r>
            <w:r w:rsidRPr="00FE3A70">
              <w:rPr>
                <w:color w:val="0A0A0A"/>
                <w:spacing w:val="-10"/>
                <w:sz w:val="20"/>
                <w:szCs w:val="20"/>
              </w:rPr>
              <w:t>м</w:t>
            </w:r>
          </w:p>
        </w:tc>
      </w:tr>
      <w:tr w:rsidR="00D12C95" w:rsidRPr="00FE3A70" w:rsidTr="00FE3A70">
        <w:trPr>
          <w:trHeight w:hRule="exact" w:val="102"/>
        </w:trPr>
        <w:tc>
          <w:tcPr>
            <w:tcW w:w="2571" w:type="dxa"/>
            <w:vMerge/>
            <w:tcBorders>
              <w:top w:val="nil"/>
              <w:bottom w:val="single" w:sz="4" w:space="0" w:color="000000"/>
            </w:tcBorders>
            <w:vAlign w:val="center"/>
          </w:tcPr>
          <w:p w:rsidR="00D12C95" w:rsidRPr="00FE3A70" w:rsidRDefault="00D12C95" w:rsidP="00FE3A70">
            <w:pPr>
              <w:jc w:val="center"/>
              <w:rPr>
                <w:sz w:val="20"/>
                <w:szCs w:val="20"/>
              </w:rPr>
            </w:pPr>
          </w:p>
        </w:tc>
        <w:tc>
          <w:tcPr>
            <w:tcW w:w="735" w:type="dxa"/>
            <w:vMerge w:val="restart"/>
            <w:tcBorders>
              <w:bottom w:val="single" w:sz="4" w:space="0" w:color="000000"/>
            </w:tcBorders>
            <w:vAlign w:val="center"/>
          </w:tcPr>
          <w:p w:rsidR="00D12C95" w:rsidRPr="00FE3A70" w:rsidRDefault="005F551A" w:rsidP="00FE3A70">
            <w:pPr>
              <w:pStyle w:val="TableParagraph"/>
              <w:rPr>
                <w:sz w:val="20"/>
                <w:szCs w:val="20"/>
              </w:rPr>
            </w:pPr>
            <w:r w:rsidRPr="00FE3A70">
              <w:rPr>
                <w:spacing w:val="-4"/>
                <w:sz w:val="20"/>
                <w:szCs w:val="20"/>
              </w:rPr>
              <w:t>Номер</w:t>
            </w:r>
            <w:r w:rsidRPr="00FE3A70">
              <w:rPr>
                <w:spacing w:val="40"/>
                <w:sz w:val="20"/>
                <w:szCs w:val="20"/>
              </w:rPr>
              <w:t xml:space="preserve"> </w:t>
            </w:r>
            <w:r w:rsidRPr="00FE3A70">
              <w:rPr>
                <w:spacing w:val="-2"/>
                <w:sz w:val="20"/>
                <w:szCs w:val="20"/>
              </w:rPr>
              <w:t>участка</w:t>
            </w:r>
          </w:p>
        </w:tc>
        <w:tc>
          <w:tcPr>
            <w:tcW w:w="1444" w:type="dxa"/>
            <w:vMerge w:val="restart"/>
            <w:tcBorders>
              <w:bottom w:val="single" w:sz="4" w:space="0" w:color="000000"/>
            </w:tcBorders>
            <w:vAlign w:val="center"/>
          </w:tcPr>
          <w:p w:rsidR="00D12C95" w:rsidRPr="00FE3A70" w:rsidRDefault="005F551A" w:rsidP="00FE3A70">
            <w:pPr>
              <w:pStyle w:val="TableParagraph"/>
              <w:rPr>
                <w:sz w:val="20"/>
                <w:szCs w:val="20"/>
              </w:rPr>
            </w:pPr>
            <w:r w:rsidRPr="00FE3A70">
              <w:rPr>
                <w:spacing w:val="-2"/>
                <w:sz w:val="20"/>
                <w:szCs w:val="20"/>
              </w:rPr>
              <w:t>Условный</w:t>
            </w:r>
            <w:r w:rsidRPr="00FE3A70">
              <w:rPr>
                <w:spacing w:val="40"/>
                <w:sz w:val="20"/>
                <w:szCs w:val="20"/>
              </w:rPr>
              <w:t xml:space="preserve"> </w:t>
            </w:r>
            <w:r w:rsidRPr="00FE3A70">
              <w:rPr>
                <w:spacing w:val="-2"/>
                <w:sz w:val="20"/>
                <w:szCs w:val="20"/>
              </w:rPr>
              <w:t>диаметр</w:t>
            </w:r>
            <w:r w:rsidRPr="00FE3A70">
              <w:rPr>
                <w:spacing w:val="40"/>
                <w:sz w:val="20"/>
                <w:szCs w:val="20"/>
              </w:rPr>
              <w:t xml:space="preserve"> </w:t>
            </w:r>
            <w:r w:rsidRPr="00FE3A70">
              <w:rPr>
                <w:sz w:val="20"/>
                <w:szCs w:val="20"/>
              </w:rPr>
              <w:t>трубопровода,</w:t>
            </w:r>
            <w:r w:rsidRPr="00FE3A70">
              <w:rPr>
                <w:spacing w:val="-10"/>
                <w:sz w:val="20"/>
                <w:szCs w:val="20"/>
              </w:rPr>
              <w:t xml:space="preserve"> </w:t>
            </w:r>
            <w:r w:rsidRPr="00FE3A70">
              <w:rPr>
                <w:sz w:val="20"/>
                <w:szCs w:val="20"/>
              </w:rPr>
              <w:t>мм</w:t>
            </w:r>
          </w:p>
        </w:tc>
        <w:tc>
          <w:tcPr>
            <w:tcW w:w="1343" w:type="dxa"/>
            <w:vMerge w:val="restart"/>
            <w:tcBorders>
              <w:bottom w:val="single" w:sz="4" w:space="0" w:color="000000"/>
              <w:right w:val="single" w:sz="4" w:space="0" w:color="000000"/>
            </w:tcBorders>
            <w:vAlign w:val="center"/>
          </w:tcPr>
          <w:p w:rsidR="00D12C95" w:rsidRPr="00FE3A70" w:rsidRDefault="005F551A" w:rsidP="00FE3A70">
            <w:pPr>
              <w:pStyle w:val="TableParagraph"/>
              <w:rPr>
                <w:sz w:val="20"/>
                <w:szCs w:val="20"/>
              </w:rPr>
            </w:pPr>
            <w:r w:rsidRPr="00FE3A70">
              <w:rPr>
                <w:spacing w:val="-2"/>
                <w:sz w:val="20"/>
                <w:szCs w:val="20"/>
              </w:rPr>
              <w:t>Длина</w:t>
            </w:r>
            <w:r w:rsidRPr="00FE3A70">
              <w:rPr>
                <w:spacing w:val="40"/>
                <w:sz w:val="20"/>
                <w:szCs w:val="20"/>
              </w:rPr>
              <w:t xml:space="preserve"> </w:t>
            </w:r>
            <w:r w:rsidRPr="00FE3A70">
              <w:rPr>
                <w:sz w:val="20"/>
                <w:szCs w:val="20"/>
              </w:rPr>
              <w:t>трубопровода</w:t>
            </w:r>
            <w:r w:rsidRPr="00FE3A70">
              <w:rPr>
                <w:spacing w:val="-10"/>
                <w:sz w:val="20"/>
                <w:szCs w:val="20"/>
              </w:rPr>
              <w:t xml:space="preserve"> </w:t>
            </w:r>
            <w:r w:rsidRPr="00FE3A70">
              <w:rPr>
                <w:i/>
                <w:sz w:val="20"/>
                <w:szCs w:val="20"/>
              </w:rPr>
              <w:t>L</w:t>
            </w:r>
            <w:r w:rsidRPr="00FE3A70">
              <w:rPr>
                <w:sz w:val="20"/>
                <w:szCs w:val="20"/>
              </w:rPr>
              <w:t>,</w:t>
            </w:r>
            <w:r w:rsidRPr="00FE3A70">
              <w:rPr>
                <w:spacing w:val="40"/>
                <w:sz w:val="20"/>
                <w:szCs w:val="20"/>
              </w:rPr>
              <w:t xml:space="preserve"> </w:t>
            </w:r>
            <w:r w:rsidRPr="00FE3A70">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FE3A70">
            <w:pPr>
              <w:jc w:val="center"/>
              <w:rPr>
                <w:sz w:val="20"/>
                <w:szCs w:val="20"/>
              </w:rPr>
            </w:pPr>
          </w:p>
        </w:tc>
        <w:tc>
          <w:tcPr>
            <w:tcW w:w="1523" w:type="dxa"/>
            <w:gridSpan w:val="2"/>
            <w:vMerge/>
            <w:tcBorders>
              <w:top w:val="nil"/>
              <w:left w:val="single" w:sz="4" w:space="0" w:color="000000"/>
            </w:tcBorders>
            <w:vAlign w:val="center"/>
          </w:tcPr>
          <w:p w:rsidR="00D12C95" w:rsidRPr="00FE3A70" w:rsidRDefault="00D12C95" w:rsidP="00FE3A70">
            <w:pPr>
              <w:jc w:val="center"/>
              <w:rPr>
                <w:sz w:val="20"/>
                <w:szCs w:val="20"/>
              </w:rPr>
            </w:pPr>
          </w:p>
        </w:tc>
        <w:tc>
          <w:tcPr>
            <w:tcW w:w="5964" w:type="dxa"/>
            <w:gridSpan w:val="11"/>
            <w:vMerge/>
            <w:tcBorders>
              <w:top w:val="nil"/>
            </w:tcBorders>
            <w:vAlign w:val="center"/>
          </w:tcPr>
          <w:p w:rsidR="00D12C95" w:rsidRPr="00FE3A70" w:rsidRDefault="00D12C95" w:rsidP="00FE3A70">
            <w:pPr>
              <w:jc w:val="center"/>
              <w:rPr>
                <w:sz w:val="20"/>
                <w:szCs w:val="20"/>
              </w:rPr>
            </w:pPr>
          </w:p>
        </w:tc>
        <w:tc>
          <w:tcPr>
            <w:tcW w:w="780" w:type="dxa"/>
            <w:vMerge/>
            <w:tcBorders>
              <w:top w:val="nil"/>
              <w:bottom w:val="single" w:sz="4" w:space="0" w:color="000000"/>
            </w:tcBorders>
            <w:vAlign w:val="center"/>
          </w:tcPr>
          <w:p w:rsidR="00D12C95" w:rsidRPr="00FE3A70" w:rsidRDefault="00D12C95" w:rsidP="00FE3A70">
            <w:pPr>
              <w:jc w:val="center"/>
              <w:rPr>
                <w:sz w:val="20"/>
                <w:szCs w:val="20"/>
              </w:rPr>
            </w:pPr>
          </w:p>
        </w:tc>
      </w:tr>
      <w:tr w:rsidR="00D12C95" w:rsidRPr="00FE3A70" w:rsidTr="00FE3A70">
        <w:trPr>
          <w:trHeight w:hRule="exact" w:val="919"/>
        </w:trPr>
        <w:tc>
          <w:tcPr>
            <w:tcW w:w="2571" w:type="dxa"/>
            <w:vMerge/>
            <w:tcBorders>
              <w:top w:val="nil"/>
              <w:bottom w:val="single" w:sz="4" w:space="0" w:color="000000"/>
            </w:tcBorders>
            <w:vAlign w:val="center"/>
          </w:tcPr>
          <w:p w:rsidR="00D12C95" w:rsidRPr="00FE3A70" w:rsidRDefault="00D12C95" w:rsidP="00FE3A70">
            <w:pPr>
              <w:jc w:val="center"/>
              <w:rPr>
                <w:sz w:val="20"/>
                <w:szCs w:val="20"/>
              </w:rPr>
            </w:pPr>
          </w:p>
        </w:tc>
        <w:tc>
          <w:tcPr>
            <w:tcW w:w="735" w:type="dxa"/>
            <w:vMerge/>
            <w:tcBorders>
              <w:top w:val="nil"/>
              <w:bottom w:val="single" w:sz="4" w:space="0" w:color="000000"/>
            </w:tcBorders>
            <w:vAlign w:val="center"/>
          </w:tcPr>
          <w:p w:rsidR="00D12C95" w:rsidRPr="00FE3A70" w:rsidRDefault="00D12C95" w:rsidP="00FE3A70">
            <w:pPr>
              <w:jc w:val="center"/>
              <w:rPr>
                <w:sz w:val="20"/>
                <w:szCs w:val="20"/>
              </w:rPr>
            </w:pPr>
          </w:p>
        </w:tc>
        <w:tc>
          <w:tcPr>
            <w:tcW w:w="1444" w:type="dxa"/>
            <w:vMerge/>
            <w:tcBorders>
              <w:top w:val="nil"/>
              <w:bottom w:val="single" w:sz="4" w:space="0" w:color="000000"/>
            </w:tcBorders>
            <w:vAlign w:val="center"/>
          </w:tcPr>
          <w:p w:rsidR="00D12C95" w:rsidRPr="00FE3A70" w:rsidRDefault="00D12C95" w:rsidP="00FE3A70">
            <w:pPr>
              <w:jc w:val="center"/>
              <w:rPr>
                <w:sz w:val="20"/>
                <w:szCs w:val="20"/>
              </w:rPr>
            </w:pPr>
          </w:p>
        </w:tc>
        <w:tc>
          <w:tcPr>
            <w:tcW w:w="1343" w:type="dxa"/>
            <w:vMerge/>
            <w:tcBorders>
              <w:top w:val="nil"/>
              <w:bottom w:val="single" w:sz="4" w:space="0" w:color="000000"/>
              <w:right w:val="single" w:sz="4" w:space="0" w:color="000000"/>
            </w:tcBorders>
            <w:vAlign w:val="center"/>
          </w:tcPr>
          <w:p w:rsidR="00D12C95" w:rsidRPr="00FE3A70" w:rsidRDefault="00D12C95" w:rsidP="00FE3A70">
            <w:pPr>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FE3A70">
            <w:pPr>
              <w:jc w:val="center"/>
              <w:rPr>
                <w:sz w:val="20"/>
                <w:szCs w:val="20"/>
              </w:rPr>
            </w:pPr>
          </w:p>
        </w:tc>
        <w:tc>
          <w:tcPr>
            <w:tcW w:w="1523" w:type="dxa"/>
            <w:gridSpan w:val="2"/>
            <w:vMerge/>
            <w:tcBorders>
              <w:top w:val="nil"/>
              <w:left w:val="single" w:sz="4" w:space="0" w:color="000000"/>
            </w:tcBorders>
            <w:vAlign w:val="center"/>
          </w:tcPr>
          <w:p w:rsidR="00D12C95" w:rsidRPr="00FE3A70" w:rsidRDefault="00D12C95" w:rsidP="00FE3A70">
            <w:pPr>
              <w:jc w:val="center"/>
              <w:rPr>
                <w:sz w:val="20"/>
                <w:szCs w:val="20"/>
              </w:rPr>
            </w:pPr>
          </w:p>
        </w:tc>
        <w:tc>
          <w:tcPr>
            <w:tcW w:w="864" w:type="dxa"/>
            <w:gridSpan w:val="2"/>
            <w:vAlign w:val="center"/>
          </w:tcPr>
          <w:p w:rsidR="00D12C95" w:rsidRPr="00FE3A70" w:rsidRDefault="005F551A" w:rsidP="00FE3A70">
            <w:pPr>
              <w:pStyle w:val="TableParagraph"/>
              <w:rPr>
                <w:sz w:val="20"/>
                <w:szCs w:val="20"/>
              </w:rPr>
            </w:pPr>
            <w:r w:rsidRPr="00FE3A70">
              <w:rPr>
                <w:spacing w:val="-2"/>
                <w:sz w:val="20"/>
                <w:szCs w:val="20"/>
              </w:rPr>
              <w:t>Поворот</w:t>
            </w:r>
          </w:p>
        </w:tc>
        <w:tc>
          <w:tcPr>
            <w:tcW w:w="918" w:type="dxa"/>
            <w:gridSpan w:val="2"/>
            <w:vAlign w:val="center"/>
          </w:tcPr>
          <w:p w:rsidR="00D12C95" w:rsidRPr="00FE3A70" w:rsidRDefault="005F551A" w:rsidP="00FE3A70">
            <w:pPr>
              <w:pStyle w:val="TableParagraph"/>
              <w:rPr>
                <w:sz w:val="20"/>
                <w:szCs w:val="20"/>
              </w:rPr>
            </w:pPr>
            <w:r w:rsidRPr="00FE3A70">
              <w:rPr>
                <w:spacing w:val="-2"/>
                <w:sz w:val="20"/>
                <w:szCs w:val="20"/>
              </w:rPr>
              <w:t>Задвижка,</w:t>
            </w:r>
            <w:r w:rsidRPr="00FE3A70">
              <w:rPr>
                <w:spacing w:val="40"/>
                <w:sz w:val="20"/>
                <w:szCs w:val="20"/>
              </w:rPr>
              <w:t xml:space="preserve"> </w:t>
            </w:r>
            <w:r w:rsidRPr="00FE3A70">
              <w:rPr>
                <w:spacing w:val="-2"/>
                <w:sz w:val="20"/>
                <w:szCs w:val="20"/>
              </w:rPr>
              <w:t>вентиль</w:t>
            </w:r>
          </w:p>
        </w:tc>
        <w:tc>
          <w:tcPr>
            <w:tcW w:w="1380" w:type="dxa"/>
            <w:gridSpan w:val="2"/>
            <w:tcBorders>
              <w:right w:val="single" w:sz="4" w:space="0" w:color="000000"/>
            </w:tcBorders>
            <w:vAlign w:val="center"/>
          </w:tcPr>
          <w:p w:rsidR="00D12C95" w:rsidRPr="00FE3A70" w:rsidRDefault="005F551A" w:rsidP="00FE3A70">
            <w:pPr>
              <w:pStyle w:val="TableParagraph"/>
              <w:rPr>
                <w:sz w:val="20"/>
                <w:szCs w:val="20"/>
              </w:rPr>
            </w:pPr>
            <w:r w:rsidRPr="00FE3A70">
              <w:rPr>
                <w:sz w:val="20"/>
                <w:szCs w:val="20"/>
              </w:rPr>
              <w:t>Переход</w:t>
            </w:r>
            <w:r w:rsidRPr="00FE3A70">
              <w:rPr>
                <w:spacing w:val="-10"/>
                <w:sz w:val="20"/>
                <w:szCs w:val="20"/>
              </w:rPr>
              <w:t xml:space="preserve"> </w:t>
            </w:r>
            <w:r w:rsidRPr="00FE3A70">
              <w:rPr>
                <w:sz w:val="20"/>
                <w:szCs w:val="20"/>
              </w:rPr>
              <w:t>диаметра</w:t>
            </w:r>
            <w:r w:rsidRPr="00FE3A70">
              <w:rPr>
                <w:spacing w:val="40"/>
                <w:sz w:val="20"/>
                <w:szCs w:val="20"/>
              </w:rPr>
              <w:t xml:space="preserve"> </w:t>
            </w:r>
            <w:r w:rsidRPr="00FE3A70">
              <w:rPr>
                <w:spacing w:val="-2"/>
                <w:sz w:val="20"/>
                <w:szCs w:val="20"/>
              </w:rPr>
              <w:t>(сужение,</w:t>
            </w:r>
          </w:p>
          <w:p w:rsidR="00D12C95" w:rsidRPr="00FE3A70" w:rsidRDefault="005F551A" w:rsidP="00FE3A70">
            <w:pPr>
              <w:pStyle w:val="TableParagraph"/>
              <w:spacing w:line="162" w:lineRule="exact"/>
              <w:rPr>
                <w:sz w:val="20"/>
                <w:szCs w:val="20"/>
              </w:rPr>
            </w:pPr>
            <w:r w:rsidRPr="00FE3A70">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FE3A70" w:rsidRDefault="005F551A" w:rsidP="00FE3A70">
            <w:pPr>
              <w:pStyle w:val="TableParagraph"/>
              <w:rPr>
                <w:sz w:val="20"/>
                <w:szCs w:val="20"/>
              </w:rPr>
            </w:pPr>
            <w:r w:rsidRPr="00FE3A70">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rPr>
                <w:sz w:val="20"/>
                <w:szCs w:val="20"/>
              </w:rPr>
            </w:pPr>
            <w:r w:rsidRPr="00FE3A70">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2"/>
                <w:sz w:val="20"/>
                <w:szCs w:val="20"/>
              </w:rPr>
              <w:t>Местные</w:t>
            </w:r>
            <w:r w:rsidRPr="00FE3A70">
              <w:rPr>
                <w:color w:val="0A0A0A"/>
                <w:spacing w:val="40"/>
                <w:sz w:val="20"/>
                <w:szCs w:val="20"/>
              </w:rPr>
              <w:t xml:space="preserve"> </w:t>
            </w:r>
            <w:r w:rsidRPr="00FE3A70">
              <w:rPr>
                <w:color w:val="0A0A0A"/>
                <w:spacing w:val="-2"/>
                <w:sz w:val="20"/>
                <w:szCs w:val="20"/>
              </w:rPr>
              <w:t>потери</w:t>
            </w:r>
            <w:r w:rsidRPr="00FE3A70">
              <w:rPr>
                <w:color w:val="0A0A0A"/>
                <w:spacing w:val="40"/>
                <w:sz w:val="20"/>
                <w:szCs w:val="20"/>
              </w:rPr>
              <w:t xml:space="preserve"> </w:t>
            </w:r>
            <w:r w:rsidRPr="00FE3A70">
              <w:rPr>
                <w:color w:val="0A0A0A"/>
                <w:sz w:val="20"/>
                <w:szCs w:val="20"/>
              </w:rPr>
              <w:t>напора,</w:t>
            </w:r>
            <w:r w:rsidRPr="00FE3A70">
              <w:rPr>
                <w:color w:val="0A0A0A"/>
                <w:spacing w:val="-10"/>
                <w:sz w:val="20"/>
                <w:szCs w:val="20"/>
              </w:rPr>
              <w:t xml:space="preserve"> </w:t>
            </w:r>
            <w:r w:rsidRPr="00FE3A70">
              <w:rPr>
                <w:color w:val="0A0A0A"/>
                <w:sz w:val="20"/>
                <w:szCs w:val="20"/>
              </w:rPr>
              <w:t>м</w:t>
            </w:r>
          </w:p>
        </w:tc>
        <w:tc>
          <w:tcPr>
            <w:tcW w:w="780" w:type="dxa"/>
            <w:vMerge/>
            <w:tcBorders>
              <w:top w:val="nil"/>
              <w:bottom w:val="single" w:sz="4" w:space="0" w:color="000000"/>
            </w:tcBorders>
            <w:vAlign w:val="center"/>
          </w:tcPr>
          <w:p w:rsidR="00D12C95" w:rsidRPr="00FE3A70" w:rsidRDefault="00D12C95" w:rsidP="00FE3A70">
            <w:pPr>
              <w:jc w:val="center"/>
              <w:rPr>
                <w:sz w:val="20"/>
                <w:szCs w:val="20"/>
              </w:rPr>
            </w:pPr>
          </w:p>
        </w:tc>
      </w:tr>
      <w:tr w:rsidR="00D12C95" w:rsidRPr="00FE3A70" w:rsidTr="00FE3A70">
        <w:trPr>
          <w:trHeight w:hRule="exact" w:val="719"/>
        </w:trPr>
        <w:tc>
          <w:tcPr>
            <w:tcW w:w="2571" w:type="dxa"/>
            <w:vMerge/>
            <w:tcBorders>
              <w:top w:val="nil"/>
              <w:bottom w:val="single" w:sz="4" w:space="0" w:color="000000"/>
            </w:tcBorders>
            <w:vAlign w:val="center"/>
          </w:tcPr>
          <w:p w:rsidR="00D12C95" w:rsidRPr="00FE3A70" w:rsidRDefault="00D12C95" w:rsidP="00FE3A70">
            <w:pPr>
              <w:jc w:val="center"/>
              <w:rPr>
                <w:sz w:val="20"/>
                <w:szCs w:val="20"/>
              </w:rPr>
            </w:pPr>
          </w:p>
        </w:tc>
        <w:tc>
          <w:tcPr>
            <w:tcW w:w="735" w:type="dxa"/>
            <w:vMerge/>
            <w:tcBorders>
              <w:top w:val="nil"/>
              <w:bottom w:val="single" w:sz="4" w:space="0" w:color="000000"/>
            </w:tcBorders>
            <w:vAlign w:val="center"/>
          </w:tcPr>
          <w:p w:rsidR="00D12C95" w:rsidRPr="00FE3A70" w:rsidRDefault="00D12C95" w:rsidP="00FE3A70">
            <w:pPr>
              <w:jc w:val="center"/>
              <w:rPr>
                <w:sz w:val="20"/>
                <w:szCs w:val="20"/>
              </w:rPr>
            </w:pPr>
          </w:p>
        </w:tc>
        <w:tc>
          <w:tcPr>
            <w:tcW w:w="1444" w:type="dxa"/>
            <w:vMerge/>
            <w:tcBorders>
              <w:top w:val="nil"/>
              <w:bottom w:val="single" w:sz="4" w:space="0" w:color="000000"/>
            </w:tcBorders>
            <w:vAlign w:val="center"/>
          </w:tcPr>
          <w:p w:rsidR="00D12C95" w:rsidRPr="00FE3A70" w:rsidRDefault="00D12C95" w:rsidP="00FE3A70">
            <w:pPr>
              <w:jc w:val="center"/>
              <w:rPr>
                <w:sz w:val="20"/>
                <w:szCs w:val="20"/>
              </w:rPr>
            </w:pPr>
          </w:p>
        </w:tc>
        <w:tc>
          <w:tcPr>
            <w:tcW w:w="1343" w:type="dxa"/>
            <w:vMerge/>
            <w:tcBorders>
              <w:top w:val="nil"/>
              <w:bottom w:val="single" w:sz="4" w:space="0" w:color="000000"/>
              <w:right w:val="single" w:sz="4" w:space="0" w:color="000000"/>
            </w:tcBorders>
            <w:vAlign w:val="center"/>
          </w:tcPr>
          <w:p w:rsidR="00D12C95" w:rsidRPr="00FE3A70" w:rsidRDefault="00D12C95" w:rsidP="00FE3A70">
            <w:pPr>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FE3A70">
            <w:pPr>
              <w:jc w:val="center"/>
              <w:rPr>
                <w:sz w:val="20"/>
                <w:szCs w:val="20"/>
              </w:rPr>
            </w:pPr>
          </w:p>
        </w:tc>
        <w:tc>
          <w:tcPr>
            <w:tcW w:w="752" w:type="dxa"/>
            <w:tcBorders>
              <w:left w:val="single" w:sz="4" w:space="0" w:color="000000"/>
              <w:bottom w:val="single" w:sz="4" w:space="0" w:color="000000"/>
            </w:tcBorders>
            <w:vAlign w:val="center"/>
          </w:tcPr>
          <w:p w:rsidR="00D12C95" w:rsidRPr="00FE3A70" w:rsidRDefault="005F551A" w:rsidP="00FE3A70">
            <w:pPr>
              <w:pStyle w:val="TableParagraph"/>
              <w:rPr>
                <w:sz w:val="20"/>
                <w:szCs w:val="20"/>
              </w:rPr>
            </w:pPr>
            <w:r w:rsidRPr="00FE3A70">
              <w:rPr>
                <w:spacing w:val="-2"/>
                <w:sz w:val="20"/>
                <w:szCs w:val="20"/>
              </w:rPr>
              <w:t>Начало</w:t>
            </w:r>
            <w:r w:rsidRPr="00FE3A70">
              <w:rPr>
                <w:spacing w:val="40"/>
                <w:sz w:val="20"/>
                <w:szCs w:val="20"/>
              </w:rPr>
              <w:t xml:space="preserve"> </w:t>
            </w:r>
            <w:r w:rsidRPr="00FE3A70">
              <w:rPr>
                <w:spacing w:val="-2"/>
                <w:sz w:val="20"/>
                <w:szCs w:val="20"/>
              </w:rPr>
              <w:t>участка</w:t>
            </w:r>
          </w:p>
        </w:tc>
        <w:tc>
          <w:tcPr>
            <w:tcW w:w="771" w:type="dxa"/>
            <w:tcBorders>
              <w:bottom w:val="single" w:sz="4" w:space="0" w:color="000000"/>
            </w:tcBorders>
            <w:vAlign w:val="center"/>
          </w:tcPr>
          <w:p w:rsidR="00D12C95" w:rsidRPr="00FE3A70" w:rsidRDefault="005F551A" w:rsidP="00FE3A70">
            <w:pPr>
              <w:pStyle w:val="TableParagraph"/>
              <w:rPr>
                <w:sz w:val="20"/>
                <w:szCs w:val="20"/>
              </w:rPr>
            </w:pPr>
            <w:r w:rsidRPr="00FE3A70">
              <w:rPr>
                <w:spacing w:val="-4"/>
                <w:sz w:val="20"/>
                <w:szCs w:val="20"/>
              </w:rPr>
              <w:t>Конец</w:t>
            </w:r>
            <w:r w:rsidRPr="00FE3A70">
              <w:rPr>
                <w:spacing w:val="40"/>
                <w:sz w:val="20"/>
                <w:szCs w:val="20"/>
              </w:rPr>
              <w:t xml:space="preserve"> </w:t>
            </w:r>
            <w:r w:rsidRPr="00FE3A70">
              <w:rPr>
                <w:spacing w:val="-2"/>
                <w:sz w:val="20"/>
                <w:szCs w:val="20"/>
              </w:rPr>
              <w:t>участка</w:t>
            </w:r>
          </w:p>
        </w:tc>
        <w:tc>
          <w:tcPr>
            <w:tcW w:w="389" w:type="dxa"/>
            <w:tcBorders>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475" w:type="dxa"/>
            <w:tcBorders>
              <w:bottom w:val="single" w:sz="4" w:space="0" w:color="000000"/>
            </w:tcBorders>
            <w:vAlign w:val="center"/>
          </w:tcPr>
          <w:p w:rsidR="00D12C95" w:rsidRPr="00FE3A70" w:rsidRDefault="00D12C95" w:rsidP="00FE3A70">
            <w:pPr>
              <w:pStyle w:val="TableParagraph"/>
              <w:rPr>
                <w:sz w:val="20"/>
                <w:szCs w:val="20"/>
              </w:rPr>
            </w:pPr>
          </w:p>
          <w:p w:rsidR="00D12C95" w:rsidRPr="00FE3A70" w:rsidRDefault="005F551A" w:rsidP="00FE3A70">
            <w:pPr>
              <w:pStyle w:val="TableParagraph"/>
              <w:spacing w:line="228" w:lineRule="exact"/>
              <w:rPr>
                <w:position w:val="-4"/>
                <w:sz w:val="20"/>
                <w:szCs w:val="20"/>
              </w:rPr>
            </w:pPr>
            <w:r w:rsidRPr="00FE3A70">
              <w:rPr>
                <w:noProof/>
                <w:position w:val="-4"/>
                <w:sz w:val="20"/>
                <w:szCs w:val="20"/>
                <w:lang w:eastAsia="ru-RU"/>
              </w:rPr>
              <w:drawing>
                <wp:inline distT="0" distB="0" distL="0" distR="0">
                  <wp:extent cx="204078" cy="144779"/>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FE3A70" w:rsidRDefault="005F551A" w:rsidP="00FE3A70">
            <w:pPr>
              <w:pStyle w:val="TableParagraph"/>
              <w:spacing w:line="182" w:lineRule="exact"/>
              <w:rPr>
                <w:sz w:val="20"/>
                <w:szCs w:val="20"/>
              </w:rPr>
            </w:pPr>
            <w:r w:rsidRPr="00FE3A70">
              <w:rPr>
                <w:color w:val="0A0A0A"/>
                <w:sz w:val="20"/>
                <w:szCs w:val="20"/>
              </w:rPr>
              <w:t>,</w:t>
            </w:r>
            <w:r w:rsidRPr="00FE3A70">
              <w:rPr>
                <w:color w:val="0A0A0A"/>
                <w:spacing w:val="1"/>
                <w:sz w:val="20"/>
                <w:szCs w:val="20"/>
              </w:rPr>
              <w:t xml:space="preserve"> </w:t>
            </w:r>
            <w:r w:rsidRPr="00FE3A70">
              <w:rPr>
                <w:color w:val="0A0A0A"/>
                <w:spacing w:val="-10"/>
                <w:sz w:val="20"/>
                <w:szCs w:val="20"/>
              </w:rPr>
              <w:t>м</w:t>
            </w:r>
          </w:p>
        </w:tc>
        <w:tc>
          <w:tcPr>
            <w:tcW w:w="413" w:type="dxa"/>
            <w:tcBorders>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505" w:type="dxa"/>
            <w:tcBorders>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10"/>
                <w:sz w:val="20"/>
                <w:szCs w:val="20"/>
              </w:rPr>
              <w:t>,</w:t>
            </w:r>
          </w:p>
          <w:p w:rsidR="00D12C95" w:rsidRPr="00FE3A70" w:rsidRDefault="005F551A" w:rsidP="00FE3A70">
            <w:pPr>
              <w:pStyle w:val="TableParagraph"/>
              <w:spacing w:line="163" w:lineRule="exact"/>
              <w:rPr>
                <w:sz w:val="20"/>
                <w:szCs w:val="20"/>
              </w:rPr>
            </w:pPr>
            <w:r w:rsidRPr="00FE3A70">
              <w:rPr>
                <w:noProof/>
                <w:sz w:val="20"/>
                <w:szCs w:val="20"/>
                <w:lang w:eastAsia="ru-RU"/>
              </w:rPr>
              <mc:AlternateContent>
                <mc:Choice Requires="wpg">
                  <w:drawing>
                    <wp:anchor distT="0" distB="0" distL="0" distR="0" simplePos="0" relativeHeight="251682816"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19" name="Image 319"/>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02C96B6" id="Group 318" o:spid="_x0000_s1026" style="position:absolute;margin-left:2.15pt;margin-top:-16.15pt;width:16pt;height:11.35pt;z-index:2516828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">
                      <v:shape id="Image 319"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">
                        <v:imagedata r:id="rId62" o:title=""/>
                      </v:shape>
                    </v:group>
                  </w:pict>
                </mc:Fallback>
              </mc:AlternateContent>
            </w:r>
            <w:r w:rsidRPr="00FE3A70">
              <w:rPr>
                <w:color w:val="0A0A0A"/>
                <w:spacing w:val="-10"/>
                <w:sz w:val="20"/>
                <w:szCs w:val="20"/>
              </w:rPr>
              <w:t>м</w:t>
            </w:r>
          </w:p>
        </w:tc>
        <w:tc>
          <w:tcPr>
            <w:tcW w:w="641" w:type="dxa"/>
            <w:tcBorders>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2"/>
                <w:sz w:val="20"/>
                <w:szCs w:val="20"/>
              </w:rPr>
              <w:t>Кол-</w:t>
            </w:r>
            <w:r w:rsidRPr="00FE3A70">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FE3A70" w:rsidRDefault="00D12C95" w:rsidP="00FE3A70">
            <w:pPr>
              <w:pStyle w:val="TableParagraph"/>
              <w:rPr>
                <w:sz w:val="20"/>
                <w:szCs w:val="20"/>
              </w:rPr>
            </w:pPr>
          </w:p>
          <w:p w:rsidR="00D12C95" w:rsidRPr="00FE3A70" w:rsidRDefault="005F551A" w:rsidP="00FE3A70">
            <w:pPr>
              <w:pStyle w:val="TableParagraph"/>
              <w:rPr>
                <w:sz w:val="20"/>
                <w:szCs w:val="20"/>
              </w:rPr>
            </w:pPr>
            <w:r w:rsidRPr="00FE3A70">
              <w:rPr>
                <w:noProof/>
                <w:sz w:val="20"/>
                <w:szCs w:val="20"/>
                <w:lang w:eastAsia="ru-RU"/>
              </w:rPr>
              <mc:AlternateContent>
                <mc:Choice Requires="wpg">
                  <w:drawing>
                    <wp:anchor distT="0" distB="0" distL="0" distR="0" simplePos="0" relativeHeight="251683840"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21" name="Image 321"/>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721124F4" id="Group 320" o:spid="_x0000_s1026" style="position:absolute;margin-left:4.35pt;margin-top:-6.95pt;width:16pt;height:11.35pt;z-index:25168384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">
                      <v:shape id="Image 321"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">
                        <v:imagedata r:id="rId62" o:title=""/>
                      </v:shape>
                    </v:group>
                  </w:pict>
                </mc:Fallback>
              </mc:AlternateContent>
            </w:r>
            <w:r w:rsidRPr="00FE3A70">
              <w:rPr>
                <w:color w:val="0A0A0A"/>
                <w:sz w:val="20"/>
                <w:szCs w:val="20"/>
              </w:rPr>
              <w:t>,</w:t>
            </w:r>
            <w:r w:rsidRPr="00FE3A70">
              <w:rPr>
                <w:color w:val="0A0A0A"/>
                <w:spacing w:val="1"/>
                <w:sz w:val="20"/>
                <w:szCs w:val="20"/>
              </w:rPr>
              <w:t xml:space="preserve"> </w:t>
            </w:r>
            <w:r w:rsidRPr="00FE3A70">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FE3A70" w:rsidRDefault="00D12C95" w:rsidP="00FE3A70">
            <w:pPr>
              <w:pStyle w:val="TableParagraph"/>
              <w:rPr>
                <w:sz w:val="20"/>
                <w:szCs w:val="20"/>
              </w:rPr>
            </w:pPr>
          </w:p>
          <w:p w:rsidR="00D12C95" w:rsidRPr="00FE3A70" w:rsidRDefault="005F551A" w:rsidP="00FE3A70">
            <w:pPr>
              <w:pStyle w:val="TableParagraph"/>
              <w:rPr>
                <w:sz w:val="20"/>
                <w:szCs w:val="20"/>
              </w:rPr>
            </w:pPr>
            <w:r w:rsidRPr="00FE3A70">
              <w:rPr>
                <w:color w:val="0A0A0A"/>
                <w:spacing w:val="-10"/>
                <w:sz w:val="20"/>
                <w:szCs w:val="20"/>
              </w:rPr>
              <w:t>,</w:t>
            </w:r>
          </w:p>
          <w:p w:rsidR="00D12C95" w:rsidRPr="00FE3A70" w:rsidRDefault="005F551A" w:rsidP="00FE3A70">
            <w:pPr>
              <w:pStyle w:val="TableParagraph"/>
              <w:spacing w:line="163" w:lineRule="exact"/>
              <w:rPr>
                <w:sz w:val="20"/>
                <w:szCs w:val="20"/>
              </w:rPr>
            </w:pPr>
            <w:r w:rsidRPr="00FE3A70">
              <w:rPr>
                <w:noProof/>
                <w:sz w:val="20"/>
                <w:szCs w:val="20"/>
                <w:lang w:eastAsia="ru-RU"/>
              </w:rPr>
              <mc:AlternateContent>
                <mc:Choice Requires="wpg">
                  <w:drawing>
                    <wp:anchor distT="0" distB="0" distL="0" distR="0" simplePos="0" relativeHeight="251684864"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323" name="Image 323"/>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0FFC95DF" id="Group 322" o:spid="_x0000_s1026" style="position:absolute;margin-left:-.1pt;margin-top:-18.3pt;width:19.8pt;height:15.6pt;z-index:251684864;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N3IlZ8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323"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">
                        <v:imagedata r:id="rId64" o:title=""/>
                      </v:shape>
                    </v:group>
                  </w:pict>
                </mc:Fallback>
              </mc:AlternateContent>
            </w:r>
            <w:r w:rsidRPr="00FE3A70">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FE3A70" w:rsidRDefault="005F551A" w:rsidP="00FE3A70">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FE3A70" w:rsidRDefault="00D12C95" w:rsidP="00FE3A70">
            <w:pPr>
              <w:pStyle w:val="TableParagraph"/>
              <w:rPr>
                <w:sz w:val="20"/>
                <w:szCs w:val="20"/>
              </w:rPr>
            </w:pPr>
          </w:p>
          <w:p w:rsidR="00D12C95" w:rsidRPr="00FE3A70" w:rsidRDefault="005F551A" w:rsidP="00FE3A70">
            <w:pPr>
              <w:pStyle w:val="TableParagraph"/>
              <w:rPr>
                <w:sz w:val="20"/>
                <w:szCs w:val="20"/>
              </w:rPr>
            </w:pPr>
            <w:r w:rsidRPr="00FE3A70">
              <w:rPr>
                <w:color w:val="0A0A0A"/>
                <w:spacing w:val="-10"/>
                <w:sz w:val="20"/>
                <w:szCs w:val="20"/>
              </w:rPr>
              <w:t>,</w:t>
            </w:r>
          </w:p>
          <w:p w:rsidR="00D12C95" w:rsidRPr="00FE3A70" w:rsidRDefault="005F551A" w:rsidP="00FE3A70">
            <w:pPr>
              <w:pStyle w:val="TableParagraph"/>
              <w:spacing w:line="163" w:lineRule="exact"/>
              <w:rPr>
                <w:sz w:val="20"/>
                <w:szCs w:val="20"/>
              </w:rPr>
            </w:pPr>
            <w:r w:rsidRPr="00FE3A70">
              <w:rPr>
                <w:noProof/>
                <w:sz w:val="20"/>
                <w:szCs w:val="20"/>
                <w:lang w:eastAsia="ru-RU"/>
              </w:rPr>
              <mc:AlternateContent>
                <mc:Choice Requires="wpg">
                  <w:drawing>
                    <wp:anchor distT="0" distB="0" distL="0" distR="0" simplePos="0" relativeHeight="251685888"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25" name="Image 325"/>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41ADA39" id="Group 324" o:spid="_x0000_s1026" style="position:absolute;margin-left:2.95pt;margin-top:-16.15pt;width:16pt;height:11.35pt;z-index:25168588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Z&#10;2vnd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325"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">
                        <v:imagedata r:id="rId62" o:title=""/>
                      </v:shape>
                    </v:group>
                  </w:pict>
                </mc:Fallback>
              </mc:AlternateContent>
            </w:r>
            <w:r w:rsidRPr="00FE3A70">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FE3A70" w:rsidRDefault="00D12C95" w:rsidP="00FE3A70">
            <w:pPr>
              <w:jc w:val="center"/>
              <w:rPr>
                <w:sz w:val="20"/>
                <w:szCs w:val="20"/>
              </w:rPr>
            </w:pPr>
          </w:p>
        </w:tc>
        <w:tc>
          <w:tcPr>
            <w:tcW w:w="780" w:type="dxa"/>
            <w:vMerge/>
            <w:tcBorders>
              <w:top w:val="nil"/>
              <w:bottom w:val="single" w:sz="4" w:space="0" w:color="000000"/>
            </w:tcBorders>
            <w:vAlign w:val="center"/>
          </w:tcPr>
          <w:p w:rsidR="00D12C95" w:rsidRPr="00FE3A70" w:rsidRDefault="00D12C95" w:rsidP="00FE3A70">
            <w:pPr>
              <w:jc w:val="center"/>
              <w:rPr>
                <w:sz w:val="20"/>
                <w:szCs w:val="20"/>
              </w:rPr>
            </w:pPr>
          </w:p>
        </w:tc>
      </w:tr>
      <w:tr w:rsidR="00D12C95" w:rsidRPr="00FE3A70" w:rsidTr="00FE3A70">
        <w:trPr>
          <w:trHeight w:hRule="exact" w:val="438"/>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1" w:right="1"/>
              <w:rPr>
                <w:sz w:val="20"/>
                <w:szCs w:val="20"/>
              </w:rPr>
            </w:pPr>
            <w:r w:rsidRPr="00FE3A70">
              <w:rPr>
                <w:sz w:val="20"/>
                <w:szCs w:val="20"/>
              </w:rPr>
              <w:t>Прямой</w:t>
            </w:r>
            <w:r w:rsidRPr="00FE3A70">
              <w:rPr>
                <w:spacing w:val="-8"/>
                <w:sz w:val="20"/>
                <w:szCs w:val="20"/>
              </w:rPr>
              <w:t xml:space="preserve"> </w:t>
            </w:r>
            <w:r w:rsidRPr="00FE3A70">
              <w:rPr>
                <w:sz w:val="20"/>
                <w:szCs w:val="20"/>
              </w:rPr>
              <w:t>от</w:t>
            </w:r>
            <w:r w:rsidRPr="00FE3A70">
              <w:rPr>
                <w:spacing w:val="-4"/>
                <w:sz w:val="20"/>
                <w:szCs w:val="20"/>
              </w:rPr>
              <w:t xml:space="preserve"> </w:t>
            </w:r>
            <w:r w:rsidRPr="00FE3A70">
              <w:rPr>
                <w:sz w:val="20"/>
                <w:szCs w:val="20"/>
              </w:rPr>
              <w:t>котельной</w:t>
            </w:r>
            <w:r w:rsidRPr="00FE3A70">
              <w:rPr>
                <w:spacing w:val="-4"/>
                <w:sz w:val="20"/>
                <w:szCs w:val="20"/>
              </w:rPr>
              <w:t xml:space="preserve"> </w:t>
            </w:r>
            <w:r w:rsidRPr="00FE3A70">
              <w:rPr>
                <w:sz w:val="20"/>
                <w:szCs w:val="20"/>
              </w:rPr>
              <w:t>до</w:t>
            </w:r>
            <w:r w:rsidRPr="00FE3A70">
              <w:rPr>
                <w:spacing w:val="-4"/>
                <w:sz w:val="20"/>
                <w:szCs w:val="20"/>
              </w:rPr>
              <w:t xml:space="preserve"> школы</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5"/>
                <w:sz w:val="20"/>
                <w:szCs w:val="20"/>
              </w:rPr>
              <w:t>80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2" w:right="9"/>
              <w:rPr>
                <w:sz w:val="20"/>
                <w:szCs w:val="20"/>
              </w:rPr>
            </w:pPr>
            <w:r w:rsidRPr="00FE3A70">
              <w:rPr>
                <w:spacing w:val="-4"/>
                <w:sz w:val="20"/>
                <w:szCs w:val="20"/>
              </w:rPr>
              <w:t>0,10</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5"/>
                <w:sz w:val="20"/>
                <w:szCs w:val="20"/>
              </w:rPr>
              <w:t>170</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rPr>
                <w:sz w:val="20"/>
                <w:szCs w:val="20"/>
              </w:rPr>
            </w:pPr>
            <w:r w:rsidRPr="00FE3A70">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1" w:right="1"/>
              <w:rPr>
                <w:sz w:val="20"/>
                <w:szCs w:val="20"/>
              </w:rPr>
            </w:pPr>
            <w:r w:rsidRPr="00FE3A70">
              <w:rPr>
                <w:spacing w:val="-5"/>
                <w:sz w:val="20"/>
                <w:szCs w:val="20"/>
              </w:rPr>
              <w:t>2,6</w:t>
            </w:r>
          </w:p>
        </w:tc>
      </w:tr>
      <w:tr w:rsidR="00D12C95" w:rsidRPr="00FE3A70" w:rsidTr="00FE3A70">
        <w:trPr>
          <w:trHeight w:hRule="exact" w:val="416"/>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left="4"/>
              <w:rPr>
                <w:sz w:val="20"/>
                <w:szCs w:val="20"/>
              </w:rPr>
            </w:pPr>
            <w:r w:rsidRPr="00FE3A70">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left="9" w:right="9"/>
              <w:rPr>
                <w:sz w:val="20"/>
                <w:szCs w:val="20"/>
              </w:rPr>
            </w:pPr>
            <w:r w:rsidRPr="00FE3A70">
              <w:rPr>
                <w:spacing w:val="-4"/>
                <w:sz w:val="20"/>
                <w:szCs w:val="20"/>
              </w:rPr>
              <w:t>0,10</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right="1"/>
              <w:rPr>
                <w:sz w:val="20"/>
                <w:szCs w:val="20"/>
              </w:rPr>
            </w:pPr>
            <w:r w:rsidRPr="00FE3A70">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2" w:lineRule="exact"/>
              <w:ind w:left="1" w:right="1"/>
              <w:rPr>
                <w:sz w:val="20"/>
                <w:szCs w:val="20"/>
              </w:rPr>
            </w:pPr>
            <w:r w:rsidRPr="00FE3A70">
              <w:rPr>
                <w:spacing w:val="-5"/>
                <w:sz w:val="20"/>
                <w:szCs w:val="20"/>
              </w:rPr>
              <w:t>2,6</w:t>
            </w:r>
          </w:p>
        </w:tc>
      </w:tr>
      <w:tr w:rsidR="00D12C95" w:rsidRPr="00FE3A70" w:rsidTr="00FE3A70">
        <w:trPr>
          <w:trHeight w:hRule="exact" w:val="194"/>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r>
      <w:tr w:rsidR="00D12C95" w:rsidRPr="00FE3A70" w:rsidTr="00FE3A70">
        <w:trPr>
          <w:trHeight w:hRule="exact" w:val="449"/>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2" w:right="1"/>
              <w:rPr>
                <w:sz w:val="20"/>
                <w:szCs w:val="20"/>
              </w:rPr>
            </w:pPr>
            <w:r w:rsidRPr="00FE3A70">
              <w:rPr>
                <w:sz w:val="20"/>
                <w:szCs w:val="20"/>
              </w:rPr>
              <w:t>Обратный</w:t>
            </w:r>
            <w:r w:rsidRPr="00FE3A70">
              <w:rPr>
                <w:spacing w:val="-4"/>
                <w:sz w:val="20"/>
                <w:szCs w:val="20"/>
              </w:rPr>
              <w:t xml:space="preserve"> </w:t>
            </w:r>
            <w:r w:rsidRPr="00FE3A70">
              <w:rPr>
                <w:sz w:val="20"/>
                <w:szCs w:val="20"/>
              </w:rPr>
              <w:t>от</w:t>
            </w:r>
            <w:r w:rsidRPr="00FE3A70">
              <w:rPr>
                <w:spacing w:val="-6"/>
                <w:sz w:val="20"/>
                <w:szCs w:val="20"/>
              </w:rPr>
              <w:t xml:space="preserve"> </w:t>
            </w:r>
            <w:r w:rsidRPr="00FE3A70">
              <w:rPr>
                <w:sz w:val="20"/>
                <w:szCs w:val="20"/>
              </w:rPr>
              <w:t>школы</w:t>
            </w:r>
            <w:r w:rsidRPr="00FE3A70">
              <w:rPr>
                <w:spacing w:val="-3"/>
                <w:sz w:val="20"/>
                <w:szCs w:val="20"/>
              </w:rPr>
              <w:t xml:space="preserve"> </w:t>
            </w:r>
            <w:r w:rsidRPr="00FE3A70">
              <w:rPr>
                <w:sz w:val="20"/>
                <w:szCs w:val="20"/>
              </w:rPr>
              <w:t>до</w:t>
            </w:r>
            <w:r w:rsidRPr="00FE3A70">
              <w:rPr>
                <w:spacing w:val="-3"/>
                <w:sz w:val="20"/>
                <w:szCs w:val="20"/>
              </w:rPr>
              <w:t xml:space="preserve"> </w:t>
            </w:r>
            <w:r w:rsidRPr="00FE3A70">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5"/>
                <w:sz w:val="20"/>
                <w:szCs w:val="20"/>
              </w:rPr>
              <w:t>80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9" w:right="9"/>
              <w:rPr>
                <w:sz w:val="20"/>
                <w:szCs w:val="20"/>
              </w:rPr>
            </w:pPr>
            <w:r w:rsidRPr="00FE3A70">
              <w:rPr>
                <w:spacing w:val="-4"/>
                <w:sz w:val="20"/>
                <w:szCs w:val="20"/>
              </w:rPr>
              <w:t>0,10</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5"/>
                <w:sz w:val="20"/>
                <w:szCs w:val="20"/>
              </w:rPr>
              <w:t>170</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rPr>
                <w:sz w:val="20"/>
                <w:szCs w:val="20"/>
              </w:rPr>
            </w:pPr>
            <w:r w:rsidRPr="00FE3A70">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2"/>
                <w:sz w:val="20"/>
                <w:szCs w:val="20"/>
              </w:rPr>
              <w:t>-</w:t>
            </w:r>
            <w:r w:rsidRPr="00FE3A70">
              <w:rPr>
                <w:spacing w:val="-5"/>
                <w:sz w:val="20"/>
                <w:szCs w:val="20"/>
              </w:rPr>
              <w:t>1,4</w:t>
            </w:r>
          </w:p>
        </w:tc>
      </w:tr>
      <w:tr w:rsidR="00D12C95" w:rsidRPr="00FE3A70" w:rsidTr="00FE3A70">
        <w:trPr>
          <w:trHeight w:hRule="exact" w:val="347"/>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Pr>
                <w:sz w:val="20"/>
                <w:szCs w:val="20"/>
              </w:rPr>
            </w:pPr>
            <w:r w:rsidRPr="00FE3A70">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9" w:right="9"/>
              <w:rPr>
                <w:sz w:val="20"/>
                <w:szCs w:val="20"/>
              </w:rPr>
            </w:pPr>
            <w:r w:rsidRPr="00FE3A70">
              <w:rPr>
                <w:spacing w:val="-4"/>
                <w:sz w:val="20"/>
                <w:szCs w:val="20"/>
              </w:rPr>
              <w:t>0,10</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2"/>
                <w:sz w:val="20"/>
                <w:szCs w:val="20"/>
              </w:rPr>
              <w:t>-</w:t>
            </w:r>
            <w:r w:rsidRPr="00FE3A70">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right="1"/>
              <w:rPr>
                <w:sz w:val="20"/>
                <w:szCs w:val="20"/>
              </w:rPr>
            </w:pPr>
            <w:r w:rsidRPr="00FE3A70">
              <w:rPr>
                <w:spacing w:val="-2"/>
                <w:sz w:val="20"/>
                <w:szCs w:val="20"/>
              </w:rPr>
              <w:t>-</w:t>
            </w:r>
            <w:r w:rsidRPr="00FE3A70">
              <w:rPr>
                <w:spacing w:val="-5"/>
                <w:sz w:val="20"/>
                <w:szCs w:val="20"/>
              </w:rPr>
              <w:t>1,4</w:t>
            </w:r>
          </w:p>
        </w:tc>
      </w:tr>
      <w:tr w:rsidR="00D12C95" w:rsidRPr="00FE3A70" w:rsidTr="00FE3A70">
        <w:trPr>
          <w:trHeight w:hRule="exact" w:val="294"/>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4" w:right="1"/>
              <w:rPr>
                <w:sz w:val="20"/>
                <w:szCs w:val="20"/>
              </w:rPr>
            </w:pPr>
            <w:r w:rsidRPr="00FE3A70">
              <w:rPr>
                <w:spacing w:val="-5"/>
                <w:sz w:val="20"/>
                <w:szCs w:val="20"/>
              </w:rPr>
              <w:t>114</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9" w:right="9"/>
              <w:rPr>
                <w:sz w:val="20"/>
                <w:szCs w:val="20"/>
              </w:rPr>
            </w:pPr>
            <w:r w:rsidRPr="00FE3A70">
              <w:rPr>
                <w:spacing w:val="-4"/>
                <w:sz w:val="20"/>
                <w:szCs w:val="20"/>
              </w:rPr>
              <w:t>0,20</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FE3A70">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3"/>
              <w:rPr>
                <w:sz w:val="20"/>
                <w:szCs w:val="20"/>
              </w:rPr>
            </w:pPr>
            <w:r w:rsidRPr="00FE3A70">
              <w:rPr>
                <w:spacing w:val="-5"/>
                <w:sz w:val="20"/>
                <w:szCs w:val="20"/>
              </w:rPr>
              <w:t>1,0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FE3A70">
            <w:pPr>
              <w:pStyle w:val="TableParagraph"/>
              <w:spacing w:line="163" w:lineRule="exact"/>
              <w:ind w:left="1" w:right="1"/>
              <w:rPr>
                <w:sz w:val="20"/>
                <w:szCs w:val="20"/>
              </w:rPr>
            </w:pPr>
            <w:r w:rsidRPr="00FE3A70">
              <w:rPr>
                <w:spacing w:val="-5"/>
                <w:sz w:val="20"/>
                <w:szCs w:val="20"/>
              </w:rPr>
              <w:t>1,2</w:t>
            </w:r>
          </w:p>
        </w:tc>
      </w:tr>
    </w:tbl>
    <w:p w:rsidR="00D12C95" w:rsidRDefault="00D12C95">
      <w:pPr>
        <w:pStyle w:val="TableParagraph"/>
        <w:spacing w:line="163" w:lineRule="exact"/>
        <w:rPr>
          <w:b/>
          <w:sz w:val="16"/>
        </w:rPr>
        <w:sectPr w:rsidR="00D12C95">
          <w:headerReference w:type="default" r:id="rId85"/>
          <w:footerReference w:type="default" r:id="rId86"/>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4932045"/>
                <wp:effectExtent l="0" t="0" r="0" b="1904"/>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4932045"/>
                          <a:chOff x="0" y="0"/>
                          <a:chExt cx="9465945" cy="4932045"/>
                        </a:xfrm>
                      </wpg:grpSpPr>
                      <pic:pic xmlns:pic="http://schemas.openxmlformats.org/drawingml/2006/picture">
                        <pic:nvPicPr>
                          <pic:cNvPr id="327" name="Image 327"/>
                          <pic:cNvPicPr/>
                        </pic:nvPicPr>
                        <pic:blipFill>
                          <a:blip r:embed="rId87" cstate="print"/>
                          <a:stretch>
                            <a:fillRect/>
                          </a:stretch>
                        </pic:blipFill>
                        <pic:spPr>
                          <a:xfrm>
                            <a:off x="707707" y="3410267"/>
                            <a:ext cx="8061959" cy="1521460"/>
                          </a:xfrm>
                          <a:prstGeom prst="rect">
                            <a:avLst/>
                          </a:prstGeom>
                        </pic:spPr>
                      </pic:pic>
                      <wps:wsp>
                        <wps:cNvPr id="328" name="Graphic 328"/>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1398651" y="0"/>
                                </a:moveTo>
                                <a:lnTo>
                                  <a:pt x="1398651" y="2904490"/>
                                </a:lnTo>
                              </a:path>
                              <a:path w="8391525" h="2904490">
                                <a:moveTo>
                                  <a:pt x="2797682" y="0"/>
                                </a:moveTo>
                                <a:lnTo>
                                  <a:pt x="2797682" y="2904490"/>
                                </a:lnTo>
                              </a:path>
                              <a:path w="8391525" h="2904490">
                                <a:moveTo>
                                  <a:pt x="4195191" y="0"/>
                                </a:moveTo>
                                <a:lnTo>
                                  <a:pt x="4195191" y="2904490"/>
                                </a:lnTo>
                              </a:path>
                              <a:path w="8391525" h="2904490">
                                <a:moveTo>
                                  <a:pt x="5594223" y="0"/>
                                </a:moveTo>
                                <a:lnTo>
                                  <a:pt x="5594223" y="2904490"/>
                                </a:lnTo>
                              </a:path>
                              <a:path w="8391525" h="2904490">
                                <a:moveTo>
                                  <a:pt x="6993255" y="0"/>
                                </a:moveTo>
                                <a:lnTo>
                                  <a:pt x="6993255" y="2904490"/>
                                </a:lnTo>
                              </a:path>
                              <a:path w="8391525" h="2904490">
                                <a:moveTo>
                                  <a:pt x="8391525" y="0"/>
                                </a:moveTo>
                                <a:lnTo>
                                  <a:pt x="8391525" y="2904490"/>
                                </a:lnTo>
                              </a:path>
                            </a:pathLst>
                          </a:custGeom>
                          <a:ln w="9525">
                            <a:solidFill>
                              <a:srgbClr val="D9D9D9"/>
                            </a:solidFill>
                            <a:prstDash val="solid"/>
                          </a:ln>
                        </wps:spPr>
                        <wps:bodyPr wrap="square" lIns="0" tIns="0" rIns="0" bIns="0" rtlCol="0">
                          <a:prstTxWarp prst="textNoShape">
                            <a:avLst/>
                          </a:prstTxWarp>
                          <a:noAutofit/>
                        </wps:bodyPr>
                      </wps:wsp>
                      <wps:wsp>
                        <wps:cNvPr id="329" name="Graphic 329"/>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330" name="Graphic 330"/>
                        <wps:cNvSpPr/>
                        <wps:spPr>
                          <a:xfrm>
                            <a:off x="738695" y="562038"/>
                            <a:ext cx="7972425" cy="252095"/>
                          </a:xfrm>
                          <a:custGeom>
                            <a:avLst/>
                            <a:gdLst/>
                            <a:ahLst/>
                            <a:cxnLst/>
                            <a:rect l="l" t="t" r="r" b="b"/>
                            <a:pathLst>
                              <a:path w="7972425" h="252095">
                                <a:moveTo>
                                  <a:pt x="0" y="0"/>
                                </a:moveTo>
                                <a:lnTo>
                                  <a:pt x="50777" y="1604"/>
                                </a:lnTo>
                                <a:lnTo>
                                  <a:pt x="101554" y="3208"/>
                                </a:lnTo>
                                <a:lnTo>
                                  <a:pt x="152331" y="4812"/>
                                </a:lnTo>
                                <a:lnTo>
                                  <a:pt x="203109" y="6416"/>
                                </a:lnTo>
                                <a:lnTo>
                                  <a:pt x="253886" y="8020"/>
                                </a:lnTo>
                                <a:lnTo>
                                  <a:pt x="304663" y="9623"/>
                                </a:lnTo>
                                <a:lnTo>
                                  <a:pt x="355440" y="11227"/>
                                </a:lnTo>
                                <a:lnTo>
                                  <a:pt x="406217" y="12831"/>
                                </a:lnTo>
                                <a:lnTo>
                                  <a:pt x="456994" y="14435"/>
                                </a:lnTo>
                                <a:lnTo>
                                  <a:pt x="507772" y="16039"/>
                                </a:lnTo>
                                <a:lnTo>
                                  <a:pt x="558549" y="17643"/>
                                </a:lnTo>
                                <a:lnTo>
                                  <a:pt x="609326" y="19246"/>
                                </a:lnTo>
                                <a:lnTo>
                                  <a:pt x="660103" y="20850"/>
                                </a:lnTo>
                                <a:lnTo>
                                  <a:pt x="710880" y="22454"/>
                                </a:lnTo>
                                <a:lnTo>
                                  <a:pt x="761656" y="24057"/>
                                </a:lnTo>
                                <a:lnTo>
                                  <a:pt x="812433" y="25661"/>
                                </a:lnTo>
                                <a:lnTo>
                                  <a:pt x="863210" y="27265"/>
                                </a:lnTo>
                                <a:lnTo>
                                  <a:pt x="913987" y="28868"/>
                                </a:lnTo>
                                <a:lnTo>
                                  <a:pt x="964764" y="30472"/>
                                </a:lnTo>
                                <a:lnTo>
                                  <a:pt x="1015541" y="32075"/>
                                </a:lnTo>
                                <a:lnTo>
                                  <a:pt x="1066318" y="33679"/>
                                </a:lnTo>
                                <a:lnTo>
                                  <a:pt x="1117094" y="35283"/>
                                </a:lnTo>
                                <a:lnTo>
                                  <a:pt x="1167871" y="36886"/>
                                </a:lnTo>
                                <a:lnTo>
                                  <a:pt x="1218648" y="38489"/>
                                </a:lnTo>
                                <a:lnTo>
                                  <a:pt x="1269425" y="40093"/>
                                </a:lnTo>
                                <a:lnTo>
                                  <a:pt x="1320201" y="41696"/>
                                </a:lnTo>
                                <a:lnTo>
                                  <a:pt x="1370978" y="43300"/>
                                </a:lnTo>
                                <a:lnTo>
                                  <a:pt x="1421755" y="44903"/>
                                </a:lnTo>
                                <a:lnTo>
                                  <a:pt x="1472531" y="46507"/>
                                </a:lnTo>
                                <a:lnTo>
                                  <a:pt x="1523308" y="48110"/>
                                </a:lnTo>
                                <a:lnTo>
                                  <a:pt x="1574084" y="49713"/>
                                </a:lnTo>
                                <a:lnTo>
                                  <a:pt x="1624861" y="51316"/>
                                </a:lnTo>
                                <a:lnTo>
                                  <a:pt x="1675638" y="52920"/>
                                </a:lnTo>
                                <a:lnTo>
                                  <a:pt x="1726414" y="54523"/>
                                </a:lnTo>
                                <a:lnTo>
                                  <a:pt x="1777191" y="56126"/>
                                </a:lnTo>
                                <a:lnTo>
                                  <a:pt x="1827967" y="57730"/>
                                </a:lnTo>
                                <a:lnTo>
                                  <a:pt x="1878744" y="59333"/>
                                </a:lnTo>
                                <a:lnTo>
                                  <a:pt x="1929520" y="60936"/>
                                </a:lnTo>
                                <a:lnTo>
                                  <a:pt x="1980297" y="62539"/>
                                </a:lnTo>
                                <a:lnTo>
                                  <a:pt x="2031073" y="64142"/>
                                </a:lnTo>
                                <a:lnTo>
                                  <a:pt x="2081849" y="65745"/>
                                </a:lnTo>
                                <a:lnTo>
                                  <a:pt x="2132626" y="67349"/>
                                </a:lnTo>
                                <a:lnTo>
                                  <a:pt x="2183402" y="68952"/>
                                </a:lnTo>
                                <a:lnTo>
                                  <a:pt x="2234179" y="70555"/>
                                </a:lnTo>
                                <a:lnTo>
                                  <a:pt x="2284955" y="72158"/>
                                </a:lnTo>
                                <a:lnTo>
                                  <a:pt x="2335731" y="73761"/>
                                </a:lnTo>
                                <a:lnTo>
                                  <a:pt x="2386508" y="75364"/>
                                </a:lnTo>
                                <a:lnTo>
                                  <a:pt x="2437284" y="76967"/>
                                </a:lnTo>
                                <a:lnTo>
                                  <a:pt x="2488060" y="78570"/>
                                </a:lnTo>
                                <a:lnTo>
                                  <a:pt x="2538837" y="80173"/>
                                </a:lnTo>
                                <a:lnTo>
                                  <a:pt x="2589613" y="81776"/>
                                </a:lnTo>
                                <a:lnTo>
                                  <a:pt x="2640389" y="83379"/>
                                </a:lnTo>
                                <a:lnTo>
                                  <a:pt x="2691165" y="84982"/>
                                </a:lnTo>
                                <a:lnTo>
                                  <a:pt x="2741942" y="86585"/>
                                </a:lnTo>
                                <a:lnTo>
                                  <a:pt x="2792718" y="88188"/>
                                </a:lnTo>
                                <a:lnTo>
                                  <a:pt x="2843494" y="89791"/>
                                </a:lnTo>
                                <a:lnTo>
                                  <a:pt x="2894270" y="91394"/>
                                </a:lnTo>
                                <a:lnTo>
                                  <a:pt x="2945047" y="92997"/>
                                </a:lnTo>
                                <a:lnTo>
                                  <a:pt x="2995823" y="94600"/>
                                </a:lnTo>
                                <a:lnTo>
                                  <a:pt x="3046599" y="96203"/>
                                </a:lnTo>
                                <a:lnTo>
                                  <a:pt x="3097375" y="97806"/>
                                </a:lnTo>
                                <a:lnTo>
                                  <a:pt x="3148151" y="99409"/>
                                </a:lnTo>
                                <a:lnTo>
                                  <a:pt x="3198928" y="101012"/>
                                </a:lnTo>
                                <a:lnTo>
                                  <a:pt x="3249704" y="102615"/>
                                </a:lnTo>
                                <a:lnTo>
                                  <a:pt x="3300480" y="104218"/>
                                </a:lnTo>
                                <a:lnTo>
                                  <a:pt x="3351256" y="105821"/>
                                </a:lnTo>
                                <a:lnTo>
                                  <a:pt x="3402032" y="107423"/>
                                </a:lnTo>
                                <a:lnTo>
                                  <a:pt x="3452808" y="109026"/>
                                </a:lnTo>
                                <a:lnTo>
                                  <a:pt x="3503585" y="110629"/>
                                </a:lnTo>
                                <a:lnTo>
                                  <a:pt x="3554361" y="112232"/>
                                </a:lnTo>
                                <a:lnTo>
                                  <a:pt x="3605137" y="113835"/>
                                </a:lnTo>
                                <a:lnTo>
                                  <a:pt x="3655913" y="115438"/>
                                </a:lnTo>
                                <a:lnTo>
                                  <a:pt x="3706689" y="117041"/>
                                </a:lnTo>
                                <a:lnTo>
                                  <a:pt x="3757465" y="118644"/>
                                </a:lnTo>
                                <a:lnTo>
                                  <a:pt x="3808242" y="120246"/>
                                </a:lnTo>
                                <a:lnTo>
                                  <a:pt x="3859018" y="121849"/>
                                </a:lnTo>
                                <a:lnTo>
                                  <a:pt x="3909794" y="123452"/>
                                </a:lnTo>
                                <a:lnTo>
                                  <a:pt x="3960570" y="125055"/>
                                </a:lnTo>
                                <a:lnTo>
                                  <a:pt x="4011346" y="126658"/>
                                </a:lnTo>
                                <a:lnTo>
                                  <a:pt x="4062122" y="128261"/>
                                </a:lnTo>
                                <a:lnTo>
                                  <a:pt x="4112898" y="129864"/>
                                </a:lnTo>
                                <a:lnTo>
                                  <a:pt x="4163674" y="131467"/>
                                </a:lnTo>
                                <a:lnTo>
                                  <a:pt x="4214451" y="133069"/>
                                </a:lnTo>
                                <a:lnTo>
                                  <a:pt x="4265227" y="134672"/>
                                </a:lnTo>
                                <a:lnTo>
                                  <a:pt x="4316003" y="136275"/>
                                </a:lnTo>
                                <a:lnTo>
                                  <a:pt x="4366779" y="137878"/>
                                </a:lnTo>
                                <a:lnTo>
                                  <a:pt x="4417555" y="139481"/>
                                </a:lnTo>
                                <a:lnTo>
                                  <a:pt x="4468331" y="141084"/>
                                </a:lnTo>
                                <a:lnTo>
                                  <a:pt x="4519108" y="142687"/>
                                </a:lnTo>
                                <a:lnTo>
                                  <a:pt x="4569884" y="144290"/>
                                </a:lnTo>
                                <a:lnTo>
                                  <a:pt x="4620660" y="145892"/>
                                </a:lnTo>
                                <a:lnTo>
                                  <a:pt x="4671436" y="147495"/>
                                </a:lnTo>
                                <a:lnTo>
                                  <a:pt x="4722212" y="149098"/>
                                </a:lnTo>
                                <a:lnTo>
                                  <a:pt x="4772988" y="150701"/>
                                </a:lnTo>
                                <a:lnTo>
                                  <a:pt x="4823765" y="152304"/>
                                </a:lnTo>
                                <a:lnTo>
                                  <a:pt x="4874541" y="153907"/>
                                </a:lnTo>
                                <a:lnTo>
                                  <a:pt x="4925317" y="155510"/>
                                </a:lnTo>
                                <a:lnTo>
                                  <a:pt x="4976093" y="157113"/>
                                </a:lnTo>
                                <a:lnTo>
                                  <a:pt x="5026869" y="158716"/>
                                </a:lnTo>
                                <a:lnTo>
                                  <a:pt x="5077646" y="160319"/>
                                </a:lnTo>
                                <a:lnTo>
                                  <a:pt x="5128422" y="161922"/>
                                </a:lnTo>
                                <a:lnTo>
                                  <a:pt x="5179198" y="163525"/>
                                </a:lnTo>
                                <a:lnTo>
                                  <a:pt x="5229974" y="165128"/>
                                </a:lnTo>
                                <a:lnTo>
                                  <a:pt x="5280751" y="166731"/>
                                </a:lnTo>
                                <a:lnTo>
                                  <a:pt x="5331527" y="168334"/>
                                </a:lnTo>
                                <a:lnTo>
                                  <a:pt x="5382303" y="169937"/>
                                </a:lnTo>
                                <a:lnTo>
                                  <a:pt x="5433079" y="171540"/>
                                </a:lnTo>
                                <a:lnTo>
                                  <a:pt x="5483856" y="173143"/>
                                </a:lnTo>
                                <a:lnTo>
                                  <a:pt x="5534632" y="174746"/>
                                </a:lnTo>
                                <a:lnTo>
                                  <a:pt x="5585408" y="176349"/>
                                </a:lnTo>
                                <a:lnTo>
                                  <a:pt x="5636185" y="177952"/>
                                </a:lnTo>
                                <a:lnTo>
                                  <a:pt x="5686961" y="179555"/>
                                </a:lnTo>
                                <a:lnTo>
                                  <a:pt x="5737737" y="181158"/>
                                </a:lnTo>
                                <a:lnTo>
                                  <a:pt x="5788514" y="182761"/>
                                </a:lnTo>
                                <a:lnTo>
                                  <a:pt x="5839290" y="184364"/>
                                </a:lnTo>
                                <a:lnTo>
                                  <a:pt x="5890067" y="185968"/>
                                </a:lnTo>
                                <a:lnTo>
                                  <a:pt x="5940843" y="187571"/>
                                </a:lnTo>
                                <a:lnTo>
                                  <a:pt x="5991619" y="189174"/>
                                </a:lnTo>
                                <a:lnTo>
                                  <a:pt x="6042396" y="190777"/>
                                </a:lnTo>
                                <a:lnTo>
                                  <a:pt x="6093172" y="192380"/>
                                </a:lnTo>
                                <a:lnTo>
                                  <a:pt x="6143949" y="193983"/>
                                </a:lnTo>
                                <a:lnTo>
                                  <a:pt x="6194725" y="195587"/>
                                </a:lnTo>
                                <a:lnTo>
                                  <a:pt x="6245502" y="197190"/>
                                </a:lnTo>
                                <a:lnTo>
                                  <a:pt x="6296278" y="198793"/>
                                </a:lnTo>
                                <a:lnTo>
                                  <a:pt x="6347055" y="200397"/>
                                </a:lnTo>
                                <a:lnTo>
                                  <a:pt x="6397832" y="202000"/>
                                </a:lnTo>
                                <a:lnTo>
                                  <a:pt x="6448608" y="203603"/>
                                </a:lnTo>
                                <a:lnTo>
                                  <a:pt x="6499385" y="205206"/>
                                </a:lnTo>
                                <a:lnTo>
                                  <a:pt x="6550161" y="206810"/>
                                </a:lnTo>
                                <a:lnTo>
                                  <a:pt x="6600938" y="208413"/>
                                </a:lnTo>
                                <a:lnTo>
                                  <a:pt x="6651715" y="210017"/>
                                </a:lnTo>
                                <a:lnTo>
                                  <a:pt x="6702491" y="211620"/>
                                </a:lnTo>
                                <a:lnTo>
                                  <a:pt x="6753268" y="213224"/>
                                </a:lnTo>
                                <a:lnTo>
                                  <a:pt x="6804045" y="214827"/>
                                </a:lnTo>
                                <a:lnTo>
                                  <a:pt x="6854822" y="216430"/>
                                </a:lnTo>
                                <a:lnTo>
                                  <a:pt x="6905598" y="218034"/>
                                </a:lnTo>
                                <a:lnTo>
                                  <a:pt x="6956375" y="219638"/>
                                </a:lnTo>
                                <a:lnTo>
                                  <a:pt x="7007152" y="221241"/>
                                </a:lnTo>
                                <a:lnTo>
                                  <a:pt x="7057929" y="222845"/>
                                </a:lnTo>
                                <a:lnTo>
                                  <a:pt x="7108706" y="224448"/>
                                </a:lnTo>
                                <a:lnTo>
                                  <a:pt x="7159483" y="226052"/>
                                </a:lnTo>
                                <a:lnTo>
                                  <a:pt x="7210260" y="227656"/>
                                </a:lnTo>
                                <a:lnTo>
                                  <a:pt x="7261036" y="229259"/>
                                </a:lnTo>
                                <a:lnTo>
                                  <a:pt x="7311813" y="230863"/>
                                </a:lnTo>
                                <a:lnTo>
                                  <a:pt x="7362590" y="232467"/>
                                </a:lnTo>
                                <a:lnTo>
                                  <a:pt x="7413367" y="234070"/>
                                </a:lnTo>
                                <a:lnTo>
                                  <a:pt x="7464144" y="235674"/>
                                </a:lnTo>
                                <a:lnTo>
                                  <a:pt x="7514922" y="237278"/>
                                </a:lnTo>
                                <a:lnTo>
                                  <a:pt x="7565699" y="238882"/>
                                </a:lnTo>
                                <a:lnTo>
                                  <a:pt x="7616476" y="240486"/>
                                </a:lnTo>
                                <a:lnTo>
                                  <a:pt x="7667253" y="242090"/>
                                </a:lnTo>
                                <a:lnTo>
                                  <a:pt x="7718030" y="243693"/>
                                </a:lnTo>
                                <a:lnTo>
                                  <a:pt x="7768807" y="245297"/>
                                </a:lnTo>
                                <a:lnTo>
                                  <a:pt x="7819585" y="246901"/>
                                </a:lnTo>
                                <a:lnTo>
                                  <a:pt x="7870362" y="248505"/>
                                </a:lnTo>
                                <a:lnTo>
                                  <a:pt x="7921139" y="250109"/>
                                </a:lnTo>
                                <a:lnTo>
                                  <a:pt x="7971917" y="251713"/>
                                </a:lnTo>
                              </a:path>
                            </a:pathLst>
                          </a:custGeom>
                          <a:ln w="19050">
                            <a:solidFill>
                              <a:srgbClr val="FF0000"/>
                            </a:solidFill>
                            <a:prstDash val="solid"/>
                          </a:ln>
                        </wps:spPr>
                        <wps:bodyPr wrap="square" lIns="0" tIns="0" rIns="0" bIns="0" rtlCol="0">
                          <a:prstTxWarp prst="textNoShape">
                            <a:avLst/>
                          </a:prstTxWarp>
                          <a:noAutofit/>
                        </wps:bodyPr>
                      </wps:wsp>
                      <wps:wsp>
                        <wps:cNvPr id="331" name="Graphic 331"/>
                        <wps:cNvSpPr/>
                        <wps:spPr>
                          <a:xfrm>
                            <a:off x="738695" y="2498280"/>
                            <a:ext cx="7972425" cy="135890"/>
                          </a:xfrm>
                          <a:custGeom>
                            <a:avLst/>
                            <a:gdLst/>
                            <a:ahLst/>
                            <a:cxnLst/>
                            <a:rect l="l" t="t" r="r" b="b"/>
                            <a:pathLst>
                              <a:path w="7972425" h="135890">
                                <a:moveTo>
                                  <a:pt x="0" y="0"/>
                                </a:moveTo>
                                <a:lnTo>
                                  <a:pt x="50777" y="863"/>
                                </a:lnTo>
                                <a:lnTo>
                                  <a:pt x="101554" y="1727"/>
                                </a:lnTo>
                                <a:lnTo>
                                  <a:pt x="152331" y="2591"/>
                                </a:lnTo>
                                <a:lnTo>
                                  <a:pt x="203109" y="3455"/>
                                </a:lnTo>
                                <a:lnTo>
                                  <a:pt x="253886" y="4319"/>
                                </a:lnTo>
                                <a:lnTo>
                                  <a:pt x="304663" y="5182"/>
                                </a:lnTo>
                                <a:lnTo>
                                  <a:pt x="355440" y="6046"/>
                                </a:lnTo>
                                <a:lnTo>
                                  <a:pt x="406217" y="6910"/>
                                </a:lnTo>
                                <a:lnTo>
                                  <a:pt x="456994" y="7774"/>
                                </a:lnTo>
                                <a:lnTo>
                                  <a:pt x="507772" y="8637"/>
                                </a:lnTo>
                                <a:lnTo>
                                  <a:pt x="558549" y="9501"/>
                                </a:lnTo>
                                <a:lnTo>
                                  <a:pt x="609326" y="10364"/>
                                </a:lnTo>
                                <a:lnTo>
                                  <a:pt x="660103" y="11228"/>
                                </a:lnTo>
                                <a:lnTo>
                                  <a:pt x="710880" y="12092"/>
                                </a:lnTo>
                                <a:lnTo>
                                  <a:pt x="761656" y="12955"/>
                                </a:lnTo>
                                <a:lnTo>
                                  <a:pt x="812433" y="13819"/>
                                </a:lnTo>
                                <a:lnTo>
                                  <a:pt x="863210" y="14682"/>
                                </a:lnTo>
                                <a:lnTo>
                                  <a:pt x="913987" y="15545"/>
                                </a:lnTo>
                                <a:lnTo>
                                  <a:pt x="964764" y="16409"/>
                                </a:lnTo>
                                <a:lnTo>
                                  <a:pt x="1015541" y="17272"/>
                                </a:lnTo>
                                <a:lnTo>
                                  <a:pt x="1066318" y="18136"/>
                                </a:lnTo>
                                <a:lnTo>
                                  <a:pt x="1117094" y="18999"/>
                                </a:lnTo>
                                <a:lnTo>
                                  <a:pt x="1167871" y="19862"/>
                                </a:lnTo>
                                <a:lnTo>
                                  <a:pt x="1218648" y="20726"/>
                                </a:lnTo>
                                <a:lnTo>
                                  <a:pt x="1269425" y="21589"/>
                                </a:lnTo>
                                <a:lnTo>
                                  <a:pt x="1320201" y="22452"/>
                                </a:lnTo>
                                <a:lnTo>
                                  <a:pt x="1370978" y="23315"/>
                                </a:lnTo>
                                <a:lnTo>
                                  <a:pt x="1421755" y="24179"/>
                                </a:lnTo>
                                <a:lnTo>
                                  <a:pt x="1472531" y="25042"/>
                                </a:lnTo>
                                <a:lnTo>
                                  <a:pt x="1523308" y="25905"/>
                                </a:lnTo>
                                <a:lnTo>
                                  <a:pt x="1574084" y="26768"/>
                                </a:lnTo>
                                <a:lnTo>
                                  <a:pt x="1624861" y="27631"/>
                                </a:lnTo>
                                <a:lnTo>
                                  <a:pt x="1675638" y="28495"/>
                                </a:lnTo>
                                <a:lnTo>
                                  <a:pt x="1726414" y="29358"/>
                                </a:lnTo>
                                <a:lnTo>
                                  <a:pt x="1777191" y="30221"/>
                                </a:lnTo>
                                <a:lnTo>
                                  <a:pt x="1827967" y="31084"/>
                                </a:lnTo>
                                <a:lnTo>
                                  <a:pt x="1878744" y="31947"/>
                                </a:lnTo>
                                <a:lnTo>
                                  <a:pt x="1929520" y="32810"/>
                                </a:lnTo>
                                <a:lnTo>
                                  <a:pt x="1980297" y="33673"/>
                                </a:lnTo>
                                <a:lnTo>
                                  <a:pt x="2031073" y="34536"/>
                                </a:lnTo>
                                <a:lnTo>
                                  <a:pt x="2081849" y="35399"/>
                                </a:lnTo>
                                <a:lnTo>
                                  <a:pt x="2132626" y="36262"/>
                                </a:lnTo>
                                <a:lnTo>
                                  <a:pt x="2183402" y="37125"/>
                                </a:lnTo>
                                <a:lnTo>
                                  <a:pt x="2234179" y="37988"/>
                                </a:lnTo>
                                <a:lnTo>
                                  <a:pt x="2284955" y="38851"/>
                                </a:lnTo>
                                <a:lnTo>
                                  <a:pt x="2335731" y="39714"/>
                                </a:lnTo>
                                <a:lnTo>
                                  <a:pt x="2386508" y="40577"/>
                                </a:lnTo>
                                <a:lnTo>
                                  <a:pt x="2437284" y="41439"/>
                                </a:lnTo>
                                <a:lnTo>
                                  <a:pt x="2488060" y="42302"/>
                                </a:lnTo>
                                <a:lnTo>
                                  <a:pt x="2538837" y="43165"/>
                                </a:lnTo>
                                <a:lnTo>
                                  <a:pt x="2589613" y="44028"/>
                                </a:lnTo>
                                <a:lnTo>
                                  <a:pt x="2640389" y="44891"/>
                                </a:lnTo>
                                <a:lnTo>
                                  <a:pt x="2691165" y="45754"/>
                                </a:lnTo>
                                <a:lnTo>
                                  <a:pt x="2741942" y="46617"/>
                                </a:lnTo>
                                <a:lnTo>
                                  <a:pt x="2792718" y="47479"/>
                                </a:lnTo>
                                <a:lnTo>
                                  <a:pt x="2843494" y="48342"/>
                                </a:lnTo>
                                <a:lnTo>
                                  <a:pt x="2894270" y="49205"/>
                                </a:lnTo>
                                <a:lnTo>
                                  <a:pt x="2945047" y="50068"/>
                                </a:lnTo>
                                <a:lnTo>
                                  <a:pt x="2995823" y="50931"/>
                                </a:lnTo>
                                <a:lnTo>
                                  <a:pt x="3046599" y="51793"/>
                                </a:lnTo>
                                <a:lnTo>
                                  <a:pt x="3097375" y="52656"/>
                                </a:lnTo>
                                <a:lnTo>
                                  <a:pt x="3148151" y="53519"/>
                                </a:lnTo>
                                <a:lnTo>
                                  <a:pt x="3198928" y="54382"/>
                                </a:lnTo>
                                <a:lnTo>
                                  <a:pt x="3249704" y="55245"/>
                                </a:lnTo>
                                <a:lnTo>
                                  <a:pt x="3300480" y="56107"/>
                                </a:lnTo>
                                <a:lnTo>
                                  <a:pt x="3351256" y="56970"/>
                                </a:lnTo>
                                <a:lnTo>
                                  <a:pt x="3402032" y="57833"/>
                                </a:lnTo>
                                <a:lnTo>
                                  <a:pt x="3452808" y="58695"/>
                                </a:lnTo>
                                <a:lnTo>
                                  <a:pt x="3503585" y="59558"/>
                                </a:lnTo>
                                <a:lnTo>
                                  <a:pt x="3554361" y="60421"/>
                                </a:lnTo>
                                <a:lnTo>
                                  <a:pt x="3605137" y="61284"/>
                                </a:lnTo>
                                <a:lnTo>
                                  <a:pt x="3655913" y="62146"/>
                                </a:lnTo>
                                <a:lnTo>
                                  <a:pt x="3706689" y="63009"/>
                                </a:lnTo>
                                <a:lnTo>
                                  <a:pt x="3757465" y="63872"/>
                                </a:lnTo>
                                <a:lnTo>
                                  <a:pt x="3808242" y="64735"/>
                                </a:lnTo>
                                <a:lnTo>
                                  <a:pt x="3859018" y="65597"/>
                                </a:lnTo>
                                <a:lnTo>
                                  <a:pt x="3909794" y="66460"/>
                                </a:lnTo>
                                <a:lnTo>
                                  <a:pt x="3960570" y="67323"/>
                                </a:lnTo>
                                <a:lnTo>
                                  <a:pt x="4011346" y="68185"/>
                                </a:lnTo>
                                <a:lnTo>
                                  <a:pt x="4062122" y="69048"/>
                                </a:lnTo>
                                <a:lnTo>
                                  <a:pt x="4112898" y="69911"/>
                                </a:lnTo>
                                <a:lnTo>
                                  <a:pt x="4163674" y="70773"/>
                                </a:lnTo>
                                <a:lnTo>
                                  <a:pt x="4214451" y="71636"/>
                                </a:lnTo>
                                <a:lnTo>
                                  <a:pt x="4265227" y="72499"/>
                                </a:lnTo>
                                <a:lnTo>
                                  <a:pt x="4316003" y="73362"/>
                                </a:lnTo>
                                <a:lnTo>
                                  <a:pt x="4366779" y="74224"/>
                                </a:lnTo>
                                <a:lnTo>
                                  <a:pt x="4417555" y="75087"/>
                                </a:lnTo>
                                <a:lnTo>
                                  <a:pt x="4468331" y="75950"/>
                                </a:lnTo>
                                <a:lnTo>
                                  <a:pt x="4519108" y="76813"/>
                                </a:lnTo>
                                <a:lnTo>
                                  <a:pt x="4569884" y="77675"/>
                                </a:lnTo>
                                <a:lnTo>
                                  <a:pt x="4620660" y="78538"/>
                                </a:lnTo>
                                <a:lnTo>
                                  <a:pt x="4671436" y="79401"/>
                                </a:lnTo>
                                <a:lnTo>
                                  <a:pt x="4722212" y="80263"/>
                                </a:lnTo>
                                <a:lnTo>
                                  <a:pt x="4772988" y="81126"/>
                                </a:lnTo>
                                <a:lnTo>
                                  <a:pt x="4823765" y="81989"/>
                                </a:lnTo>
                                <a:lnTo>
                                  <a:pt x="4874541" y="82852"/>
                                </a:lnTo>
                                <a:lnTo>
                                  <a:pt x="4925317" y="83715"/>
                                </a:lnTo>
                                <a:lnTo>
                                  <a:pt x="4976093" y="84577"/>
                                </a:lnTo>
                                <a:lnTo>
                                  <a:pt x="5026869" y="85440"/>
                                </a:lnTo>
                                <a:lnTo>
                                  <a:pt x="5077646" y="86303"/>
                                </a:lnTo>
                                <a:lnTo>
                                  <a:pt x="5128422" y="87166"/>
                                </a:lnTo>
                                <a:lnTo>
                                  <a:pt x="5179198" y="88029"/>
                                </a:lnTo>
                                <a:lnTo>
                                  <a:pt x="5229974" y="88891"/>
                                </a:lnTo>
                                <a:lnTo>
                                  <a:pt x="5280751" y="89754"/>
                                </a:lnTo>
                                <a:lnTo>
                                  <a:pt x="5331527" y="90617"/>
                                </a:lnTo>
                                <a:lnTo>
                                  <a:pt x="5382303" y="91480"/>
                                </a:lnTo>
                                <a:lnTo>
                                  <a:pt x="5433079" y="92343"/>
                                </a:lnTo>
                                <a:lnTo>
                                  <a:pt x="5483856" y="93206"/>
                                </a:lnTo>
                                <a:lnTo>
                                  <a:pt x="5534632" y="94069"/>
                                </a:lnTo>
                                <a:lnTo>
                                  <a:pt x="5585408" y="94931"/>
                                </a:lnTo>
                                <a:lnTo>
                                  <a:pt x="5636185" y="95794"/>
                                </a:lnTo>
                                <a:lnTo>
                                  <a:pt x="5686961" y="96657"/>
                                </a:lnTo>
                                <a:lnTo>
                                  <a:pt x="5737737" y="97520"/>
                                </a:lnTo>
                                <a:lnTo>
                                  <a:pt x="5788514" y="98383"/>
                                </a:lnTo>
                                <a:lnTo>
                                  <a:pt x="5839290" y="99246"/>
                                </a:lnTo>
                                <a:lnTo>
                                  <a:pt x="5890067" y="100109"/>
                                </a:lnTo>
                                <a:lnTo>
                                  <a:pt x="5940843" y="100972"/>
                                </a:lnTo>
                                <a:lnTo>
                                  <a:pt x="5991619" y="101835"/>
                                </a:lnTo>
                                <a:lnTo>
                                  <a:pt x="6042396" y="102698"/>
                                </a:lnTo>
                                <a:lnTo>
                                  <a:pt x="6093172" y="103561"/>
                                </a:lnTo>
                                <a:lnTo>
                                  <a:pt x="6143949" y="104424"/>
                                </a:lnTo>
                                <a:lnTo>
                                  <a:pt x="6194725" y="105287"/>
                                </a:lnTo>
                                <a:lnTo>
                                  <a:pt x="6245502" y="106150"/>
                                </a:lnTo>
                                <a:lnTo>
                                  <a:pt x="6296278" y="107013"/>
                                </a:lnTo>
                                <a:lnTo>
                                  <a:pt x="6347055" y="107877"/>
                                </a:lnTo>
                                <a:lnTo>
                                  <a:pt x="6397832" y="108740"/>
                                </a:lnTo>
                                <a:lnTo>
                                  <a:pt x="6448608" y="109603"/>
                                </a:lnTo>
                                <a:lnTo>
                                  <a:pt x="6499385" y="110466"/>
                                </a:lnTo>
                                <a:lnTo>
                                  <a:pt x="6550161" y="111329"/>
                                </a:lnTo>
                                <a:lnTo>
                                  <a:pt x="6600938" y="112193"/>
                                </a:lnTo>
                                <a:lnTo>
                                  <a:pt x="6651715" y="113056"/>
                                </a:lnTo>
                                <a:lnTo>
                                  <a:pt x="6702491" y="113919"/>
                                </a:lnTo>
                                <a:lnTo>
                                  <a:pt x="6753268" y="114782"/>
                                </a:lnTo>
                                <a:lnTo>
                                  <a:pt x="6804045" y="115646"/>
                                </a:lnTo>
                                <a:lnTo>
                                  <a:pt x="6854822" y="116509"/>
                                </a:lnTo>
                                <a:lnTo>
                                  <a:pt x="6905598" y="117372"/>
                                </a:lnTo>
                                <a:lnTo>
                                  <a:pt x="6956375" y="118236"/>
                                </a:lnTo>
                                <a:lnTo>
                                  <a:pt x="7007152" y="119099"/>
                                </a:lnTo>
                                <a:lnTo>
                                  <a:pt x="7057929" y="119963"/>
                                </a:lnTo>
                                <a:lnTo>
                                  <a:pt x="7108706" y="120826"/>
                                </a:lnTo>
                                <a:lnTo>
                                  <a:pt x="7159483" y="121689"/>
                                </a:lnTo>
                                <a:lnTo>
                                  <a:pt x="7210260" y="122553"/>
                                </a:lnTo>
                                <a:lnTo>
                                  <a:pt x="7261036" y="123416"/>
                                </a:lnTo>
                                <a:lnTo>
                                  <a:pt x="7311813" y="124280"/>
                                </a:lnTo>
                                <a:lnTo>
                                  <a:pt x="7362590" y="125144"/>
                                </a:lnTo>
                                <a:lnTo>
                                  <a:pt x="7413367" y="126007"/>
                                </a:lnTo>
                                <a:lnTo>
                                  <a:pt x="7464144" y="126871"/>
                                </a:lnTo>
                                <a:lnTo>
                                  <a:pt x="7514922" y="127734"/>
                                </a:lnTo>
                                <a:lnTo>
                                  <a:pt x="7565699" y="128598"/>
                                </a:lnTo>
                                <a:lnTo>
                                  <a:pt x="7616476" y="129462"/>
                                </a:lnTo>
                                <a:lnTo>
                                  <a:pt x="7667253" y="130326"/>
                                </a:lnTo>
                                <a:lnTo>
                                  <a:pt x="7718030" y="131189"/>
                                </a:lnTo>
                                <a:lnTo>
                                  <a:pt x="7768807" y="132053"/>
                                </a:lnTo>
                                <a:lnTo>
                                  <a:pt x="7819585" y="132917"/>
                                </a:lnTo>
                                <a:lnTo>
                                  <a:pt x="7870362" y="133781"/>
                                </a:lnTo>
                                <a:lnTo>
                                  <a:pt x="7921139" y="134645"/>
                                </a:lnTo>
                                <a:lnTo>
                                  <a:pt x="7971917" y="135509"/>
                                </a:lnTo>
                              </a:path>
                            </a:pathLst>
                          </a:custGeom>
                          <a:ln w="19050">
                            <a:solidFill>
                              <a:srgbClr val="4F81BC"/>
                            </a:solidFill>
                            <a:prstDash val="solid"/>
                          </a:ln>
                        </wps:spPr>
                        <wps:bodyPr wrap="square" lIns="0" tIns="0" rIns="0" bIns="0" rtlCol="0">
                          <a:prstTxWarp prst="textNoShape">
                            <a:avLst/>
                          </a:prstTxWarp>
                          <a:noAutofit/>
                        </wps:bodyPr>
                      </wps:wsp>
                      <wps:wsp>
                        <wps:cNvPr id="332" name="Graphic 332"/>
                        <wps:cNvSpPr/>
                        <wps:spPr>
                          <a:xfrm>
                            <a:off x="738695" y="596836"/>
                            <a:ext cx="7972425" cy="1978660"/>
                          </a:xfrm>
                          <a:custGeom>
                            <a:avLst/>
                            <a:gdLst/>
                            <a:ahLst/>
                            <a:cxnLst/>
                            <a:rect l="l" t="t" r="r" b="b"/>
                            <a:pathLst>
                              <a:path w="7972425" h="1978660">
                                <a:moveTo>
                                  <a:pt x="7971917" y="216915"/>
                                </a:moveTo>
                                <a:lnTo>
                                  <a:pt x="7951851" y="0"/>
                                </a:lnTo>
                                <a:lnTo>
                                  <a:pt x="7894828" y="0"/>
                                </a:lnTo>
                              </a:path>
                              <a:path w="7972425" h="1978660">
                                <a:moveTo>
                                  <a:pt x="0" y="1901443"/>
                                </a:moveTo>
                                <a:lnTo>
                                  <a:pt x="156718" y="1978532"/>
                                </a:lnTo>
                              </a:path>
                            </a:pathLst>
                          </a:custGeom>
                          <a:ln w="9525">
                            <a:solidFill>
                              <a:srgbClr val="A6A6A6"/>
                            </a:solidFill>
                            <a:prstDash val="solid"/>
                          </a:ln>
                        </wps:spPr>
                        <wps:bodyPr wrap="square" lIns="0" tIns="0" rIns="0" bIns="0" rtlCol="0">
                          <a:prstTxWarp prst="textNoShape">
                            <a:avLst/>
                          </a:prstTxWarp>
                          <a:noAutofit/>
                        </wps:bodyPr>
                      </wps:wsp>
                      <wps:wsp>
                        <wps:cNvPr id="333" name="Graphic 333"/>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34" name="Textbox 334"/>
                        <wps:cNvSpPr txBox="1"/>
                        <wps:spPr>
                          <a:xfrm>
                            <a:off x="8819832" y="2587180"/>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203,6</w:t>
                              </w:r>
                            </w:p>
                          </w:txbxContent>
                        </wps:txbx>
                        <wps:bodyPr wrap="square" lIns="0" tIns="0" rIns="0" bIns="0" rtlCol="0">
                          <a:noAutofit/>
                        </wps:bodyPr>
                      </wps:wsp>
                      <wps:wsp>
                        <wps:cNvPr id="335" name="Textbox 335"/>
                        <wps:cNvSpPr txBox="1"/>
                        <wps:spPr>
                          <a:xfrm>
                            <a:off x="9073705"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60</w:t>
                              </w:r>
                            </w:p>
                          </w:txbxContent>
                        </wps:txbx>
                        <wps:bodyPr wrap="square" lIns="0" tIns="0" rIns="0" bIns="0" rtlCol="0">
                          <a:noAutofit/>
                        </wps:bodyPr>
                      </wps:wsp>
                      <wps:wsp>
                        <wps:cNvPr id="336" name="Textbox 336"/>
                        <wps:cNvSpPr txBox="1"/>
                        <wps:spPr>
                          <a:xfrm>
                            <a:off x="7674927"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37" name="Textbox 337"/>
                        <wps:cNvSpPr txBox="1"/>
                        <wps:spPr>
                          <a:xfrm>
                            <a:off x="6276276"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40</w:t>
                              </w:r>
                            </w:p>
                          </w:txbxContent>
                        </wps:txbx>
                        <wps:bodyPr wrap="square" lIns="0" tIns="0" rIns="0" bIns="0" rtlCol="0">
                          <a:noAutofit/>
                        </wps:bodyPr>
                      </wps:wsp>
                      <wps:wsp>
                        <wps:cNvPr id="338" name="Textbox 338"/>
                        <wps:cNvSpPr txBox="1"/>
                        <wps:spPr>
                          <a:xfrm>
                            <a:off x="4877498"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30</w:t>
                              </w:r>
                            </w:p>
                          </w:txbxContent>
                        </wps:txbx>
                        <wps:bodyPr wrap="square" lIns="0" tIns="0" rIns="0" bIns="0" rtlCol="0">
                          <a:noAutofit/>
                        </wps:bodyPr>
                      </wps:wsp>
                      <wps:wsp>
                        <wps:cNvPr id="339" name="Textbox 339"/>
                        <wps:cNvSpPr txBox="1"/>
                        <wps:spPr>
                          <a:xfrm>
                            <a:off x="3478466"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340" name="Textbox 340"/>
                        <wps:cNvSpPr txBox="1"/>
                        <wps:spPr>
                          <a:xfrm>
                            <a:off x="2079688"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w:t>
                              </w:r>
                            </w:p>
                          </w:txbxContent>
                        </wps:txbx>
                        <wps:bodyPr wrap="square" lIns="0" tIns="0" rIns="0" bIns="0" rtlCol="0">
                          <a:noAutofit/>
                        </wps:bodyPr>
                      </wps:wsp>
                      <wps:wsp>
                        <wps:cNvPr id="341" name="Textbox 341"/>
                        <wps:cNvSpPr txBox="1"/>
                        <wps:spPr>
                          <a:xfrm>
                            <a:off x="709993" y="3078162"/>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42" name="Textbox 342"/>
                        <wps:cNvSpPr txBox="1"/>
                        <wps:spPr>
                          <a:xfrm>
                            <a:off x="459117" y="2929445"/>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43" name="Textbox 343"/>
                        <wps:cNvSpPr txBox="1"/>
                        <wps:spPr>
                          <a:xfrm>
                            <a:off x="459117" y="24447"/>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230</w:t>
                              </w:r>
                            </w:p>
                          </w:txbxContent>
                        </wps:txbx>
                        <wps:bodyPr wrap="square" lIns="0" tIns="0" rIns="0" bIns="0" rtlCol="0">
                          <a:noAutofit/>
                        </wps:bodyPr>
                      </wps:wsp>
                      <wps:wsp>
                        <wps:cNvPr id="344" name="Textbox 344"/>
                        <wps:cNvSpPr txBox="1"/>
                        <wps:spPr>
                          <a:xfrm>
                            <a:off x="807783" y="2617660"/>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205</w:t>
                              </w:r>
                            </w:p>
                          </w:txbxContent>
                        </wps:txbx>
                        <wps:bodyPr wrap="square" lIns="0" tIns="0" rIns="0" bIns="0" rtlCol="0">
                          <a:noAutofit/>
                        </wps:bodyPr>
                      </wps:wsp>
                      <wps:wsp>
                        <wps:cNvPr id="345" name="Textbox 345"/>
                        <wps:cNvSpPr txBox="1"/>
                        <wps:spPr>
                          <a:xfrm>
                            <a:off x="459117" y="244544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346" name="Textbox 346"/>
                        <wps:cNvSpPr txBox="1"/>
                        <wps:spPr>
                          <a:xfrm>
                            <a:off x="459117" y="1961070"/>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347" name="Textbox 347"/>
                        <wps:cNvSpPr txBox="1"/>
                        <wps:spPr>
                          <a:xfrm>
                            <a:off x="459117" y="1477073"/>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348" name="Textbox 348"/>
                        <wps:cNvSpPr txBox="1"/>
                        <wps:spPr>
                          <a:xfrm>
                            <a:off x="459117" y="99282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349" name="Textbox 349"/>
                        <wps:cNvSpPr txBox="1"/>
                        <wps:spPr>
                          <a:xfrm>
                            <a:off x="8336343" y="549846"/>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222,4</w:t>
                              </w:r>
                            </w:p>
                          </w:txbxContent>
                        </wps:txbx>
                        <wps:bodyPr wrap="square" lIns="0" tIns="0" rIns="0" bIns="0" rtlCol="0">
                          <a:noAutofit/>
                        </wps:bodyPr>
                      </wps:wsp>
                      <wps:wsp>
                        <wps:cNvPr id="350" name="Textbox 350"/>
                        <wps:cNvSpPr txBox="1"/>
                        <wps:spPr>
                          <a:xfrm>
                            <a:off x="795337" y="438340"/>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225</w:t>
                              </w:r>
                            </w:p>
                          </w:txbxContent>
                        </wps:txbx>
                        <wps:bodyPr wrap="square" lIns="0" tIns="0" rIns="0" bIns="0" rtlCol="0">
                          <a:noAutofit/>
                        </wps:bodyPr>
                      </wps:wsp>
                      <wps:wsp>
                        <wps:cNvPr id="351" name="Textbox 351"/>
                        <wps:cNvSpPr txBox="1"/>
                        <wps:spPr>
                          <a:xfrm>
                            <a:off x="459117" y="508698"/>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326" o:spid="_x0000_s1254" style="width:745.35pt;height:388.35pt;mso-position-horizontal-relative:char;mso-position-vertical-relative:line" coordsize="94659,49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">
                <v:shape id="Image 327" o:spid="_x0000_s1255" type="#_x0000_t75" style="position:absolute;left:7077;top:34102;width:80619;height:15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">
                  <v:imagedata r:id="rId88" o:title=""/>
                </v:shape>
                <v:shape id="Graphic 328" o:spid="_x0000_s1256"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" path="m,2419730r8391525,em,1936623r8391525,em,1451990r8391525,em,968883r8391525,em,484250r8391525,em,l8391525,em1398651,r,2904490em2797682,r,2904490em4195191,r,2904490em5594223,r,2904490em6993255,r,2904490em8391525,r,2904490e" filled="f" strokecolor="#d9d9d9">
                  <v:path arrowok="t"/>
                </v:shape>
                <v:shape id="Graphic 329" o:spid="_x0000_s1257"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" path="m,2904490l,em,2904490r8391525,e" filled="f" strokecolor="#bebebe">
                  <v:path arrowok="t"/>
                </v:shape>
                <v:shape id="Graphic 330" o:spid="_x0000_s1258" style="position:absolute;left:7386;top:5620;width:79725;height:2521;visibility:visible;mso-wrap-style:square;v-text-anchor:top" coordsize="7972425,252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" path="m,l50777,1604r50777,1604l152331,4812r50778,1604l253886,8020r50777,1603l355440,11227r50777,1604l456994,14435r50778,1604l558549,17643r50777,1603l660103,20850r50777,1604l761656,24057r50777,1604l863210,27265r50777,1603l964764,30472r50777,1603l1066318,33679r50776,1604l1167871,36886r50777,1603l1269425,40093r50776,1603l1370978,43300r50777,1603l1472531,46507r50777,1603l1574084,49713r50777,1603l1675638,52920r50776,1603l1777191,56126r50776,1604l1878744,59333r50776,1603l1980297,62539r50776,1603l2081849,65745r50777,1604l2183402,68952r50777,1603l2284955,72158r50776,1603l2386508,75364r50776,1603l2488060,78570r50777,1603l2589613,81776r50776,1603l2691165,84982r50777,1603l2792718,88188r50776,1603l2894270,91394r50777,1603l2995823,94600r50776,1603l3097375,97806r50776,1603l3198928,101012r50776,1603l3300480,104218r50776,1603l3402032,107423r50776,1603l3503585,110629r50776,1603l3605137,113835r50776,1603l3706689,117041r50776,1603l3808242,120246r50776,1603l3909794,123452r50776,1603l4011346,126658r50776,1603l4112898,129864r50776,1603l4214451,133069r50776,1603l4316003,136275r50776,1603l4417555,139481r50776,1603l4519108,142687r50776,1603l4620660,145892r50776,1603l4722212,149098r50776,1603l4823765,152304r50776,1603l4925317,155510r50776,1603l5026869,158716r50777,1603l5128422,161922r50776,1603l5229974,165128r50777,1603l5331527,168334r50776,1603l5433079,171540r50777,1603l5534632,174746r50776,1603l5636185,177952r50776,1603l5737737,181158r50777,1603l5839290,184364r50777,1604l5940843,187571r50776,1603l6042396,190777r50776,1603l6143949,193983r50776,1604l6245502,197190r50776,1603l6347055,200397r50777,1603l6448608,203603r50777,1603l6550161,206810r50777,1603l6651715,210017r50776,1603l6753268,213224r50777,1603l6854822,216430r50776,1604l6956375,219638r50777,1603l7057929,222845r50777,1603l7159483,226052r50777,1604l7261036,229259r50777,1604l7362590,232467r50777,1603l7464144,235674r50778,1604l7565699,238882r50777,1604l7667253,242090r50777,1603l7768807,245297r50778,1604l7870362,248505r50777,1604l7971917,251713e" filled="f" strokecolor="red" strokeweight="1.5pt">
                  <v:path arrowok="t"/>
                </v:shape>
                <v:shape id="Graphic 331" o:spid="_x0000_s1259" style="position:absolute;left:7386;top:24982;width:79725;height:1359;visibility:visible;mso-wrap-style:square;v-text-anchor:top" coordsize="7972425,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" path="m,l50777,863r50777,864l152331,2591r50778,864l253886,4319r50777,863l355440,6046r50777,864l456994,7774r50778,863l558549,9501r50777,863l660103,11228r50777,864l761656,12955r50777,864l863210,14682r50777,863l964764,16409r50777,863l1066318,18136r50776,863l1167871,19862r50777,864l1269425,21589r50776,863l1370978,23315r50777,864l1472531,25042r50777,863l1574084,26768r50777,863l1675638,28495r50776,863l1777191,30221r50776,863l1878744,31947r50776,863l1980297,33673r50776,863l2081849,35399r50777,863l2183402,37125r50777,863l2284955,38851r50776,863l2386508,40577r50776,862l2488060,42302r50777,863l2589613,44028r50776,863l2691165,45754r50777,863l2792718,47479r50776,863l2894270,49205r50777,863l2995823,50931r50776,862l3097375,52656r50776,863l3198928,54382r50776,863l3300480,56107r50776,863l3402032,57833r50776,862l3503585,59558r50776,863l3605137,61284r50776,862l3706689,63009r50776,863l3808242,64735r50776,862l3909794,66460r50776,863l4011346,68185r50776,863l4112898,69911r50776,862l4214451,71636r50776,863l4316003,73362r50776,862l4417555,75087r50776,863l4519108,76813r50776,862l4620660,78538r50776,863l4722212,80263r50776,863l4823765,81989r50776,863l4925317,83715r50776,862l5026869,85440r50777,863l5128422,87166r50776,863l5229974,88891r50777,863l5331527,90617r50776,863l5433079,92343r50777,863l5534632,94069r50776,862l5636185,95794r50776,863l5737737,97520r50777,863l5839290,99246r50777,863l5940843,100972r50776,863l6042396,102698r50776,863l6143949,104424r50776,863l6245502,106150r50776,863l6347055,107877r50777,863l6448608,109603r50777,863l6550161,111329r50777,864l6651715,113056r50776,863l6753268,114782r50777,864l6854822,116509r50776,863l6956375,118236r50777,863l7057929,119963r50777,863l7159483,121689r50777,864l7261036,123416r50777,864l7362590,125144r50777,863l7464144,126871r50778,863l7565699,128598r50777,864l7667253,130326r50777,863l7768807,132053r50778,864l7870362,133781r50777,864l7971917,135509e" filled="f" strokecolor="#4f81bc" strokeweight="1.5pt">
                  <v:path arrowok="t"/>
                </v:shape>
                <v:shape id="Graphic 332" o:spid="_x0000_s1260" style="position:absolute;left:7386;top:5968;width:79725;height:19786;visibility:visible;mso-wrap-style:square;v-text-anchor:top" coordsize="7972425,197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" path="m7971917,216915l7951851,r-57023,em,1901443r156718,77089e" filled="f" strokecolor="#a6a6a6">
                  <v:path arrowok="t"/>
                </v:shape>
                <v:shape id="Graphic 333" o:spid="_x0000_s1261"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" path="m,3360420r9456420,l9456420,,,,,3360420xe" filled="f" strokecolor="#d9d9d9">
                  <v:path arrowok="t"/>
                </v:shape>
                <v:shape id="Textbox 334" o:spid="_x0000_s1262" type="#_x0000_t202" style="position:absolute;left:88198;top:25871;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OwxQAAANwAAAAPAAAAZHJzL2Rvd25yZXYueG1sRI9Ba8JA&#10;FITvhf6H5RW81U1rE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B9TfO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203,6</w:t>
                        </w:r>
                      </w:p>
                    </w:txbxContent>
                  </v:textbox>
                </v:shape>
                <v:shape id="Textbox 335" o:spid="_x0000_s1263" type="#_x0000_t202" style="position:absolute;left:90737;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YrxQAAANwAAAAPAAAAZHJzL2Rvd25yZXYueG1sRI9Ba8JA&#10;FITvhf6H5RW81U0r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ASAVYr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60</w:t>
                        </w:r>
                      </w:p>
                    </w:txbxContent>
                  </v:textbox>
                </v:shape>
                <v:shape id="Textbox 336" o:spid="_x0000_s1264" type="#_x0000_t202" style="position:absolute;left:76749;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8hcxQAAANwAAAAPAAAAZHJzL2Rvd25yZXYueG1sRI9Ba8JA&#10;FITvQv/D8gq96UaF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Di08hc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50</w:t>
                        </w:r>
                      </w:p>
                    </w:txbxContent>
                  </v:textbox>
                </v:shape>
                <v:shape id="Textbox 337" o:spid="_x0000_s1265" type="#_x0000_t202" style="position:absolute;left:62762;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3HxQAAANwAAAAPAAAAZHJzL2Rvd25yZXYueG1sRI9Ba8JA&#10;FITvBf/D8oTe6kYF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CNn23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40</w:t>
                        </w:r>
                      </w:p>
                    </w:txbxContent>
                  </v:textbox>
                </v:shape>
                <v:shape id="Textbox 338" o:spid="_x0000_s1266" type="#_x0000_t202" style="position:absolute;left:48774;top:30781;width:129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Pm1wwAAANwAAAAPAAAAZHJzL2Rvd25yZXYueG1sRE/Pa8Iw&#10;FL4P/B/CE7zN1Am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AD5t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30</w:t>
                        </w:r>
                      </w:p>
                    </w:txbxContent>
                  </v:textbox>
                </v:shape>
                <v:shape id="Textbox 339" o:spid="_x0000_s1267" type="#_x0000_t202" style="position:absolute;left:34784;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wuxAAAANwAAAAPAAAAZHJzL2Rvd25yZXYueG1sRI9Ba8JA&#10;FITvgv9heUJvulFB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JNMXC7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20</w:t>
                        </w:r>
                      </w:p>
                    </w:txbxContent>
                  </v:textbox>
                </v:shape>
                <v:shape id="Textbox 340" o:spid="_x0000_s1268" type="#_x0000_t202" style="position:absolute;left:20796;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bOwgAAANwAAAAPAAAAZHJzL2Rvd25yZXYueG1sRE/Pa8Iw&#10;FL4P9j+EN/A2UzeR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BacIbO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pacing w:val="-5"/>
                            <w:sz w:val="18"/>
                          </w:rPr>
                          <w:t>10</w:t>
                        </w:r>
                      </w:p>
                    </w:txbxContent>
                  </v:textbox>
                </v:shape>
                <v:shape id="Textbox 341" o:spid="_x0000_s1269"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CNVxgAAANwAAAAPAAAAZHJzL2Rvd25yZXYueG1sRI9Ba8JA&#10;FITvBf/D8oTe6sa2SI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NTwjVc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342" o:spid="_x0000_s1270"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r0i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xe69Is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343" o:spid="_x0000_s1271"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i5xQAAANwAAAAPAAAAZHJzL2Rvd25yZXYueG1sRI9Ba8JA&#10;FITvhf6H5RW81U1rE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Cqohi5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230</w:t>
                        </w:r>
                      </w:p>
                    </w:txbxContent>
                  </v:textbox>
                </v:shape>
                <v:shape id="Textbox 344" o:spid="_x0000_s1272" type="#_x0000_t202" style="position:absolute;left:8077;top:2617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4DNxgAAANwAAAAPAAAAZHJzL2Rvd25yZXYueG1sRI9Ba8JA&#10;FITvhf6H5RW81U2riE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JUuAzc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404040"/>
                            <w:spacing w:val="-5"/>
                            <w:sz w:val="18"/>
                          </w:rPr>
                          <w:t>205</w:t>
                        </w:r>
                      </w:p>
                    </w:txbxContent>
                  </v:textbox>
                </v:shape>
                <v:shape id="Textbox 345" o:spid="_x0000_s1273"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205</w:t>
                        </w:r>
                      </w:p>
                    </w:txbxContent>
                  </v:textbox>
                </v:shape>
                <v:shape id="Textbox 346" o:spid="_x0000_s1274"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bshxQAAANwAAAAPAAAAZHJzL2Rvd25yZXYueG1sRI9Ba8JA&#10;FITvBf/D8gre6qZVgo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C61bsh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210</w:t>
                        </w:r>
                      </w:p>
                    </w:txbxContent>
                  </v:textbox>
                </v:shape>
                <v:shape id="Textbox 347" o:spid="_x0000_s1275"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66xgAAANwAAAAPAAAAZHJzL2Rvd25yZXYueG1sRI9Ba8JA&#10;FITvQv/D8gq96aat2J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1Zkeus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215</w:t>
                        </w:r>
                      </w:p>
                    </w:txbxContent>
                  </v:textbox>
                </v:shape>
                <v:shape id="Textbox 348" o:spid="_x0000_s1276"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orIwgAAANwAAAAPAAAAZHJzL2Rvd25yZXYueG1sRE/Pa8Iw&#10;FL4P9j+EN/A2UzeR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CkBorI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pacing w:val="-5"/>
                            <w:sz w:val="18"/>
                          </w:rPr>
                          <w:t>220</w:t>
                        </w:r>
                      </w:p>
                    </w:txbxContent>
                  </v:textbox>
                </v:shape>
                <v:shape id="Textbox 349" o:spid="_x0000_s1277" type="#_x0000_t202" style="position:absolute;left:83363;top:5498;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i9TxQAAANwAAAAPAAAAZHJzL2Rvd25yZXYueG1sRI9Ba8JA&#10;FITvBf/D8oTe6sZWRF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DLSi9T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222,4</w:t>
                        </w:r>
                      </w:p>
                    </w:txbxContent>
                  </v:textbox>
                </v:shape>
                <v:shape id="Textbox 350" o:spid="_x0000_s1278" type="#_x0000_t202" style="position:absolute;left:7953;top:4383;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ATwgAAANwAAAAPAAAAZHJzL2Rvd25yZXYueG1sRE/Pa8Iw&#10;FL4P9j+EN/A2Uz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DfqRAT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404040"/>
                            <w:spacing w:val="-5"/>
                            <w:sz w:val="18"/>
                          </w:rPr>
                          <w:t>225</w:t>
                        </w:r>
                      </w:p>
                    </w:txbxContent>
                  </v:textbox>
                </v:shape>
                <v:shape id="Textbox 351" o:spid="_x0000_s1279"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bWIxgAAANwAAAAPAAAAZHJzL2Rvd25yZXYueG1sRI9Ba8JA&#10;FITvBf/D8oTe6saWSo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sOW1iM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D12C95" w:rsidRPr="0088781D" w:rsidRDefault="005F551A">
      <w:pPr>
        <w:pStyle w:val="a3"/>
        <w:spacing w:before="82" w:line="360" w:lineRule="auto"/>
        <w:ind w:left="7302" w:hanging="7046"/>
        <w:rPr>
          <w:b/>
          <w:sz w:val="24"/>
        </w:rPr>
      </w:pPr>
      <w:r w:rsidRPr="0088781D">
        <w:rPr>
          <w:b/>
          <w:sz w:val="24"/>
        </w:rPr>
        <w:t>Рисунок</w:t>
      </w:r>
      <w:r w:rsidRPr="0088781D">
        <w:rPr>
          <w:b/>
          <w:spacing w:val="-6"/>
          <w:sz w:val="24"/>
        </w:rPr>
        <w:t xml:space="preserve"> </w:t>
      </w:r>
      <w:r w:rsidRPr="0088781D">
        <w:rPr>
          <w:b/>
          <w:sz w:val="24"/>
        </w:rPr>
        <w:t>1.3.12.2.10.</w:t>
      </w:r>
      <w:r w:rsidRPr="0088781D">
        <w:rPr>
          <w:b/>
          <w:spacing w:val="-7"/>
          <w:sz w:val="24"/>
        </w:rPr>
        <w:t xml:space="preserve"> </w:t>
      </w:r>
      <w:r w:rsidRPr="0088781D">
        <w:rPr>
          <w:b/>
          <w:sz w:val="24"/>
        </w:rPr>
        <w:t>–</w:t>
      </w:r>
      <w:r w:rsidRPr="0088781D">
        <w:rPr>
          <w:b/>
          <w:spacing w:val="-3"/>
          <w:sz w:val="24"/>
        </w:rPr>
        <w:t xml:space="preserve"> </w:t>
      </w:r>
      <w:r w:rsidRPr="0088781D">
        <w:rPr>
          <w:b/>
          <w:sz w:val="24"/>
        </w:rPr>
        <w:t>Пьезометрический</w:t>
      </w:r>
      <w:r w:rsidRPr="0088781D">
        <w:rPr>
          <w:b/>
          <w:spacing w:val="-3"/>
          <w:sz w:val="24"/>
        </w:rPr>
        <w:t xml:space="preserve"> </w:t>
      </w:r>
      <w:r w:rsidRPr="0088781D">
        <w:rPr>
          <w:b/>
          <w:sz w:val="24"/>
        </w:rPr>
        <w:t>график</w:t>
      </w:r>
      <w:r w:rsidRPr="0088781D">
        <w:rPr>
          <w:b/>
          <w:spacing w:val="-3"/>
          <w:sz w:val="24"/>
        </w:rPr>
        <w:t xml:space="preserve"> </w:t>
      </w:r>
      <w:r w:rsidRPr="0088781D">
        <w:rPr>
          <w:b/>
          <w:sz w:val="24"/>
        </w:rPr>
        <w:t>расчетного</w:t>
      </w:r>
      <w:r w:rsidRPr="0088781D">
        <w:rPr>
          <w:b/>
          <w:spacing w:val="-2"/>
          <w:sz w:val="24"/>
        </w:rPr>
        <w:t xml:space="preserve"> </w:t>
      </w:r>
      <w:r w:rsidRPr="0088781D">
        <w:rPr>
          <w:b/>
          <w:sz w:val="24"/>
        </w:rPr>
        <w:t>участка</w:t>
      </w:r>
      <w:r w:rsidRPr="0088781D">
        <w:rPr>
          <w:b/>
          <w:spacing w:val="-6"/>
          <w:sz w:val="24"/>
        </w:rPr>
        <w:t xml:space="preserve"> </w:t>
      </w:r>
      <w:r w:rsidRPr="0088781D">
        <w:rPr>
          <w:b/>
          <w:sz w:val="24"/>
        </w:rPr>
        <w:t>от</w:t>
      </w:r>
      <w:r w:rsidRPr="0088781D">
        <w:rPr>
          <w:b/>
          <w:spacing w:val="-4"/>
          <w:sz w:val="24"/>
        </w:rPr>
        <w:t xml:space="preserve"> </w:t>
      </w:r>
      <w:r w:rsidRPr="0088781D">
        <w:rPr>
          <w:b/>
          <w:sz w:val="24"/>
        </w:rPr>
        <w:t>котельной с.</w:t>
      </w:r>
      <w:r w:rsidRPr="0088781D">
        <w:rPr>
          <w:b/>
          <w:spacing w:val="-4"/>
          <w:sz w:val="24"/>
        </w:rPr>
        <w:t xml:space="preserve"> </w:t>
      </w:r>
      <w:r w:rsidRPr="0088781D">
        <w:rPr>
          <w:b/>
          <w:sz w:val="24"/>
        </w:rPr>
        <w:t>Драченино</w:t>
      </w:r>
      <w:r w:rsidRPr="0088781D">
        <w:rPr>
          <w:b/>
          <w:spacing w:val="-1"/>
          <w:sz w:val="24"/>
        </w:rPr>
        <w:t xml:space="preserve"> </w:t>
      </w:r>
      <w:r w:rsidRPr="0088781D">
        <w:rPr>
          <w:b/>
          <w:sz w:val="24"/>
        </w:rPr>
        <w:t>до</w:t>
      </w:r>
      <w:r w:rsidRPr="0088781D">
        <w:rPr>
          <w:b/>
          <w:spacing w:val="-4"/>
          <w:sz w:val="24"/>
        </w:rPr>
        <w:t xml:space="preserve"> </w:t>
      </w:r>
      <w:r w:rsidRPr="0088781D">
        <w:rPr>
          <w:b/>
          <w:sz w:val="24"/>
        </w:rPr>
        <w:t>конечного</w:t>
      </w:r>
      <w:r w:rsidRPr="0088781D">
        <w:rPr>
          <w:b/>
          <w:spacing w:val="-2"/>
          <w:sz w:val="24"/>
        </w:rPr>
        <w:t xml:space="preserve"> </w:t>
      </w:r>
      <w:r w:rsidRPr="0088781D">
        <w:rPr>
          <w:b/>
          <w:sz w:val="24"/>
        </w:rPr>
        <w:t>потребителя</w:t>
      </w:r>
      <w:r w:rsidRPr="0088781D">
        <w:rPr>
          <w:b/>
          <w:spacing w:val="-1"/>
          <w:sz w:val="24"/>
        </w:rPr>
        <w:t xml:space="preserve"> </w:t>
      </w:r>
      <w:r w:rsidRPr="0088781D">
        <w:rPr>
          <w:b/>
          <w:sz w:val="24"/>
        </w:rPr>
        <w:t>–</w:t>
      </w:r>
      <w:r w:rsidRPr="0088781D">
        <w:rPr>
          <w:b/>
          <w:spacing w:val="-2"/>
          <w:sz w:val="24"/>
        </w:rPr>
        <w:t>школы</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D12C95">
      <w:pPr>
        <w:pStyle w:val="a3"/>
        <w:spacing w:before="10"/>
        <w:rPr>
          <w:sz w:val="6"/>
        </w:rPr>
      </w:pPr>
    </w:p>
    <w:p w:rsidR="00D12C95" w:rsidRDefault="00D12C95">
      <w:pPr>
        <w:pStyle w:val="a3"/>
        <w:ind w:left="2636"/>
        <w:rPr>
          <w:sz w:val="20"/>
        </w:rPr>
      </w:pPr>
    </w:p>
    <w:p w:rsidR="00D12C95" w:rsidRDefault="00D0777A" w:rsidP="00D0777A">
      <w:pPr>
        <w:pStyle w:val="a3"/>
        <w:spacing w:before="191"/>
        <w:jc w:val="center"/>
      </w:pPr>
      <w:r>
        <w:rPr>
          <w:noProof/>
          <w:lang w:eastAsia="ru-RU"/>
        </w:rPr>
        <w:drawing>
          <wp:inline distT="0" distB="0" distL="0" distR="0" wp14:anchorId="1F800691">
            <wp:extent cx="6846570" cy="490156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846570" cy="4901565"/>
                    </a:xfrm>
                    <a:prstGeom prst="rect">
                      <a:avLst/>
                    </a:prstGeom>
                    <a:noFill/>
                  </pic:spPr>
                </pic:pic>
              </a:graphicData>
            </a:graphic>
          </wp:inline>
        </w:drawing>
      </w:r>
    </w:p>
    <w:p w:rsidR="00D12C95" w:rsidRPr="0088781D" w:rsidRDefault="005F551A">
      <w:pPr>
        <w:pStyle w:val="a3"/>
        <w:spacing w:before="1"/>
        <w:ind w:left="561"/>
        <w:jc w:val="center"/>
        <w:rPr>
          <w:b/>
          <w:sz w:val="24"/>
          <w:szCs w:val="24"/>
        </w:rPr>
      </w:pPr>
      <w:r w:rsidRPr="0088781D">
        <w:rPr>
          <w:b/>
          <w:sz w:val="24"/>
          <w:szCs w:val="24"/>
        </w:rPr>
        <w:t>Рисунок</w:t>
      </w:r>
      <w:r w:rsidRPr="0088781D">
        <w:rPr>
          <w:b/>
          <w:spacing w:val="-9"/>
          <w:sz w:val="24"/>
          <w:szCs w:val="24"/>
        </w:rPr>
        <w:t xml:space="preserve"> </w:t>
      </w:r>
      <w:r w:rsidRPr="0088781D">
        <w:rPr>
          <w:b/>
          <w:sz w:val="24"/>
          <w:szCs w:val="24"/>
        </w:rPr>
        <w:t>1.3.12.11.</w:t>
      </w:r>
      <w:r w:rsidRPr="0088781D">
        <w:rPr>
          <w:b/>
          <w:spacing w:val="-7"/>
          <w:sz w:val="24"/>
          <w:szCs w:val="24"/>
        </w:rPr>
        <w:t xml:space="preserve"> </w:t>
      </w:r>
      <w:r w:rsidRPr="0088781D">
        <w:rPr>
          <w:b/>
          <w:sz w:val="24"/>
          <w:szCs w:val="24"/>
        </w:rPr>
        <w:t>–</w:t>
      </w:r>
      <w:r w:rsidRPr="0088781D">
        <w:rPr>
          <w:b/>
          <w:spacing w:val="-6"/>
          <w:sz w:val="24"/>
          <w:szCs w:val="24"/>
        </w:rPr>
        <w:t xml:space="preserve"> </w:t>
      </w:r>
      <w:r w:rsidRPr="0088781D">
        <w:rPr>
          <w:b/>
          <w:sz w:val="24"/>
          <w:szCs w:val="24"/>
        </w:rPr>
        <w:t>Расчетная</w:t>
      </w:r>
      <w:r w:rsidRPr="0088781D">
        <w:rPr>
          <w:b/>
          <w:spacing w:val="-3"/>
          <w:sz w:val="24"/>
          <w:szCs w:val="24"/>
        </w:rPr>
        <w:t xml:space="preserve"> </w:t>
      </w:r>
      <w:r w:rsidRPr="0088781D">
        <w:rPr>
          <w:b/>
          <w:sz w:val="24"/>
          <w:szCs w:val="24"/>
        </w:rPr>
        <w:t>схема</w:t>
      </w:r>
      <w:r w:rsidRPr="0088781D">
        <w:rPr>
          <w:b/>
          <w:spacing w:val="-4"/>
          <w:sz w:val="24"/>
          <w:szCs w:val="24"/>
        </w:rPr>
        <w:t xml:space="preserve"> </w:t>
      </w:r>
      <w:r w:rsidRPr="0088781D">
        <w:rPr>
          <w:b/>
          <w:sz w:val="24"/>
          <w:szCs w:val="24"/>
        </w:rPr>
        <w:t>тепловой</w:t>
      </w:r>
      <w:r w:rsidRPr="0088781D">
        <w:rPr>
          <w:b/>
          <w:spacing w:val="-3"/>
          <w:sz w:val="24"/>
          <w:szCs w:val="24"/>
        </w:rPr>
        <w:t xml:space="preserve"> </w:t>
      </w:r>
      <w:r w:rsidRPr="0088781D">
        <w:rPr>
          <w:b/>
          <w:sz w:val="24"/>
          <w:szCs w:val="24"/>
        </w:rPr>
        <w:t>сети</w:t>
      </w:r>
      <w:r w:rsidRPr="0088781D">
        <w:rPr>
          <w:b/>
          <w:spacing w:val="-4"/>
          <w:sz w:val="24"/>
          <w:szCs w:val="24"/>
        </w:rPr>
        <w:t xml:space="preserve"> </w:t>
      </w:r>
      <w:r w:rsidRPr="0088781D">
        <w:rPr>
          <w:b/>
          <w:sz w:val="24"/>
          <w:szCs w:val="24"/>
        </w:rPr>
        <w:t>от</w:t>
      </w:r>
      <w:r w:rsidRPr="0088781D">
        <w:rPr>
          <w:b/>
          <w:spacing w:val="-6"/>
          <w:sz w:val="24"/>
          <w:szCs w:val="24"/>
        </w:rPr>
        <w:t xml:space="preserve"> </w:t>
      </w:r>
      <w:r w:rsidRPr="0088781D">
        <w:rPr>
          <w:b/>
          <w:sz w:val="24"/>
          <w:szCs w:val="24"/>
        </w:rPr>
        <w:t>котельной</w:t>
      </w:r>
      <w:r w:rsidRPr="0088781D">
        <w:rPr>
          <w:b/>
          <w:spacing w:val="-4"/>
          <w:sz w:val="24"/>
          <w:szCs w:val="24"/>
        </w:rPr>
        <w:t xml:space="preserve"> </w:t>
      </w:r>
      <w:r w:rsidRPr="0088781D">
        <w:rPr>
          <w:b/>
          <w:sz w:val="24"/>
          <w:szCs w:val="24"/>
        </w:rPr>
        <w:t>с.</w:t>
      </w:r>
      <w:r w:rsidRPr="0088781D">
        <w:rPr>
          <w:b/>
          <w:spacing w:val="-4"/>
          <w:sz w:val="24"/>
          <w:szCs w:val="24"/>
        </w:rPr>
        <w:t xml:space="preserve"> </w:t>
      </w:r>
      <w:r w:rsidRPr="0088781D">
        <w:rPr>
          <w:b/>
          <w:spacing w:val="-2"/>
          <w:sz w:val="24"/>
          <w:szCs w:val="24"/>
        </w:rPr>
        <w:t>Драченино</w:t>
      </w:r>
    </w:p>
    <w:p w:rsidR="00D12C95" w:rsidRDefault="00D12C95">
      <w:pPr>
        <w:pStyle w:val="a3"/>
        <w:jc w:val="center"/>
        <w:sectPr w:rsidR="00D12C95">
          <w:pgSz w:w="16840" w:h="11910" w:orient="landscape"/>
          <w:pgMar w:top="740" w:right="708" w:bottom="920" w:left="708" w:header="293" w:footer="731" w:gutter="0"/>
          <w:cols w:space="720"/>
        </w:sectPr>
      </w:pPr>
    </w:p>
    <w:p w:rsidR="00D12C95" w:rsidRPr="0088781D" w:rsidRDefault="005F551A">
      <w:pPr>
        <w:pStyle w:val="a3"/>
        <w:spacing w:before="79"/>
        <w:ind w:left="12"/>
        <w:rPr>
          <w:b/>
          <w:sz w:val="24"/>
          <w:szCs w:val="24"/>
        </w:rPr>
      </w:pPr>
      <w:r w:rsidRPr="0088781D">
        <w:rPr>
          <w:b/>
          <w:color w:val="0A0A0A"/>
          <w:sz w:val="24"/>
          <w:szCs w:val="24"/>
        </w:rPr>
        <w:lastRenderedPageBreak/>
        <w:t>Таблица</w:t>
      </w:r>
      <w:r w:rsidRPr="0088781D">
        <w:rPr>
          <w:b/>
          <w:color w:val="0A0A0A"/>
          <w:spacing w:val="-7"/>
          <w:sz w:val="24"/>
          <w:szCs w:val="24"/>
        </w:rPr>
        <w:t xml:space="preserve"> </w:t>
      </w:r>
      <w:r w:rsidRPr="0088781D">
        <w:rPr>
          <w:b/>
          <w:color w:val="0A0A0A"/>
          <w:sz w:val="24"/>
          <w:szCs w:val="24"/>
        </w:rPr>
        <w:t>1.3.12.2.4.</w:t>
      </w:r>
      <w:r w:rsidRPr="0088781D">
        <w:rPr>
          <w:b/>
          <w:color w:val="0A0A0A"/>
          <w:spacing w:val="-7"/>
          <w:sz w:val="24"/>
          <w:szCs w:val="24"/>
        </w:rPr>
        <w:t xml:space="preserve"> </w:t>
      </w:r>
      <w:r w:rsidRPr="0088781D">
        <w:rPr>
          <w:b/>
          <w:color w:val="0A0A0A"/>
          <w:sz w:val="24"/>
          <w:szCs w:val="24"/>
        </w:rPr>
        <w:t>–</w:t>
      </w:r>
      <w:r w:rsidRPr="0088781D">
        <w:rPr>
          <w:b/>
          <w:color w:val="0A0A0A"/>
          <w:spacing w:val="-6"/>
          <w:sz w:val="24"/>
          <w:szCs w:val="24"/>
        </w:rPr>
        <w:t xml:space="preserve"> </w:t>
      </w:r>
      <w:r w:rsidRPr="0088781D">
        <w:rPr>
          <w:b/>
          <w:color w:val="0A0A0A"/>
          <w:sz w:val="24"/>
          <w:szCs w:val="24"/>
        </w:rPr>
        <w:t>Характеристики</w:t>
      </w:r>
      <w:r w:rsidRPr="0088781D">
        <w:rPr>
          <w:b/>
          <w:color w:val="0A0A0A"/>
          <w:spacing w:val="-7"/>
          <w:sz w:val="24"/>
          <w:szCs w:val="24"/>
        </w:rPr>
        <w:t xml:space="preserve"> </w:t>
      </w:r>
      <w:r w:rsidRPr="0088781D">
        <w:rPr>
          <w:b/>
          <w:color w:val="0A0A0A"/>
          <w:sz w:val="24"/>
          <w:szCs w:val="24"/>
        </w:rPr>
        <w:t>расчетного</w:t>
      </w:r>
      <w:r w:rsidRPr="0088781D">
        <w:rPr>
          <w:b/>
          <w:color w:val="0A0A0A"/>
          <w:spacing w:val="-5"/>
          <w:sz w:val="24"/>
          <w:szCs w:val="24"/>
        </w:rPr>
        <w:t xml:space="preserve"> </w:t>
      </w:r>
      <w:r w:rsidRPr="0088781D">
        <w:rPr>
          <w:b/>
          <w:color w:val="0A0A0A"/>
          <w:sz w:val="24"/>
          <w:szCs w:val="24"/>
        </w:rPr>
        <w:t>участка</w:t>
      </w:r>
      <w:r w:rsidRPr="0088781D">
        <w:rPr>
          <w:b/>
          <w:color w:val="0A0A0A"/>
          <w:spacing w:val="-6"/>
          <w:sz w:val="24"/>
          <w:szCs w:val="24"/>
        </w:rPr>
        <w:t xml:space="preserve"> </w:t>
      </w:r>
      <w:r w:rsidRPr="0088781D">
        <w:rPr>
          <w:b/>
          <w:color w:val="0A0A0A"/>
          <w:sz w:val="24"/>
          <w:szCs w:val="24"/>
        </w:rPr>
        <w:t>тепловой</w:t>
      </w:r>
      <w:r w:rsidRPr="0088781D">
        <w:rPr>
          <w:b/>
          <w:color w:val="0A0A0A"/>
          <w:spacing w:val="-6"/>
          <w:sz w:val="24"/>
          <w:szCs w:val="24"/>
        </w:rPr>
        <w:t xml:space="preserve"> </w:t>
      </w:r>
      <w:r w:rsidRPr="0088781D">
        <w:rPr>
          <w:b/>
          <w:color w:val="0A0A0A"/>
          <w:spacing w:val="-4"/>
          <w:sz w:val="24"/>
          <w:szCs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7"/>
        <w:gridCol w:w="413"/>
        <w:gridCol w:w="506"/>
        <w:gridCol w:w="641"/>
        <w:gridCol w:w="741"/>
        <w:gridCol w:w="387"/>
        <w:gridCol w:w="475"/>
        <w:gridCol w:w="471"/>
        <w:gridCol w:w="535"/>
        <w:gridCol w:w="942"/>
        <w:gridCol w:w="781"/>
      </w:tblGrid>
      <w:tr w:rsidR="00D12C95" w:rsidRPr="0088781D" w:rsidTr="0088781D">
        <w:trPr>
          <w:trHeight w:hRule="exact" w:val="199"/>
          <w:jc w:val="center"/>
        </w:trPr>
        <w:tc>
          <w:tcPr>
            <w:tcW w:w="2571" w:type="dxa"/>
            <w:vMerge w:val="restart"/>
            <w:tcBorders>
              <w:bottom w:val="single" w:sz="4" w:space="0" w:color="000000"/>
            </w:tcBorders>
            <w:vAlign w:val="center"/>
          </w:tcPr>
          <w:p w:rsidR="00D12C95" w:rsidRPr="0088781D" w:rsidRDefault="005F551A">
            <w:pPr>
              <w:pStyle w:val="TableParagraph"/>
              <w:ind w:left="43" w:right="41"/>
              <w:rPr>
                <w:sz w:val="20"/>
                <w:szCs w:val="20"/>
              </w:rPr>
            </w:pPr>
            <w:r w:rsidRPr="0088781D">
              <w:rPr>
                <w:sz w:val="20"/>
                <w:szCs w:val="20"/>
              </w:rPr>
              <w:t>Источник</w:t>
            </w:r>
            <w:r w:rsidRPr="0088781D">
              <w:rPr>
                <w:spacing w:val="-10"/>
                <w:sz w:val="20"/>
                <w:szCs w:val="20"/>
              </w:rPr>
              <w:t xml:space="preserve"> </w:t>
            </w:r>
            <w:r w:rsidRPr="0088781D">
              <w:rPr>
                <w:sz w:val="20"/>
                <w:szCs w:val="20"/>
              </w:rPr>
              <w:t>теплоснабжения,</w:t>
            </w:r>
            <w:r w:rsidRPr="0088781D">
              <w:rPr>
                <w:spacing w:val="40"/>
                <w:sz w:val="20"/>
                <w:szCs w:val="20"/>
              </w:rPr>
              <w:t xml:space="preserve"> </w:t>
            </w:r>
            <w:r w:rsidRPr="0088781D">
              <w:rPr>
                <w:sz w:val="20"/>
                <w:szCs w:val="20"/>
              </w:rPr>
              <w:t>наименование</w:t>
            </w:r>
            <w:r w:rsidRPr="0088781D">
              <w:rPr>
                <w:spacing w:val="-10"/>
                <w:sz w:val="20"/>
                <w:szCs w:val="20"/>
              </w:rPr>
              <w:t xml:space="preserve"> </w:t>
            </w:r>
            <w:r w:rsidRPr="0088781D">
              <w:rPr>
                <w:sz w:val="20"/>
                <w:szCs w:val="20"/>
              </w:rPr>
              <w:t>магистрали,</w:t>
            </w:r>
            <w:r w:rsidRPr="0088781D">
              <w:rPr>
                <w:spacing w:val="40"/>
                <w:sz w:val="20"/>
                <w:szCs w:val="20"/>
              </w:rPr>
              <w:t xml:space="preserve"> </w:t>
            </w:r>
            <w:r w:rsidRPr="0088781D">
              <w:rPr>
                <w:sz w:val="20"/>
                <w:szCs w:val="20"/>
              </w:rPr>
              <w:t>участка,</w:t>
            </w:r>
            <w:r w:rsidRPr="0088781D">
              <w:rPr>
                <w:spacing w:val="-5"/>
                <w:sz w:val="20"/>
                <w:szCs w:val="20"/>
              </w:rPr>
              <w:t xml:space="preserve"> </w:t>
            </w:r>
            <w:r w:rsidRPr="0088781D">
              <w:rPr>
                <w:sz w:val="20"/>
                <w:szCs w:val="20"/>
              </w:rPr>
              <w:t>трубопровода</w:t>
            </w:r>
            <w:r w:rsidRPr="0088781D">
              <w:rPr>
                <w:spacing w:val="40"/>
                <w:sz w:val="20"/>
                <w:szCs w:val="20"/>
              </w:rPr>
              <w:t xml:space="preserve"> </w:t>
            </w:r>
            <w:r w:rsidRPr="0088781D">
              <w:rPr>
                <w:sz w:val="20"/>
                <w:szCs w:val="20"/>
              </w:rPr>
              <w:t>(подающий,</w:t>
            </w:r>
            <w:r w:rsidRPr="0088781D">
              <w:rPr>
                <w:spacing w:val="-5"/>
                <w:sz w:val="20"/>
                <w:szCs w:val="20"/>
              </w:rPr>
              <w:t xml:space="preserve"> </w:t>
            </w:r>
            <w:r w:rsidRPr="0088781D">
              <w:rPr>
                <w:sz w:val="20"/>
                <w:szCs w:val="20"/>
              </w:rPr>
              <w:t>обратный)</w:t>
            </w:r>
          </w:p>
        </w:tc>
        <w:tc>
          <w:tcPr>
            <w:tcW w:w="3522" w:type="dxa"/>
            <w:gridSpan w:val="3"/>
            <w:tcBorders>
              <w:right w:val="single" w:sz="4" w:space="0" w:color="000000"/>
            </w:tcBorders>
            <w:vAlign w:val="center"/>
          </w:tcPr>
          <w:p w:rsidR="00D12C95" w:rsidRPr="0088781D" w:rsidRDefault="005F551A">
            <w:pPr>
              <w:pStyle w:val="TableParagraph"/>
              <w:spacing w:before="1" w:line="163" w:lineRule="exact"/>
              <w:rPr>
                <w:sz w:val="20"/>
                <w:szCs w:val="20"/>
              </w:rPr>
            </w:pPr>
            <w:r w:rsidRPr="0088781D">
              <w:rPr>
                <w:sz w:val="20"/>
                <w:szCs w:val="20"/>
              </w:rPr>
              <w:t>Состав</w:t>
            </w:r>
            <w:r w:rsidRPr="0088781D">
              <w:rPr>
                <w:spacing w:val="-9"/>
                <w:sz w:val="20"/>
                <w:szCs w:val="20"/>
              </w:rPr>
              <w:t xml:space="preserve"> </w:t>
            </w:r>
            <w:r w:rsidRPr="0088781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ind w:left="6" w:right="4"/>
              <w:rPr>
                <w:sz w:val="20"/>
                <w:szCs w:val="20"/>
              </w:rPr>
            </w:pPr>
            <w:r w:rsidRPr="0088781D">
              <w:rPr>
                <w:spacing w:val="-2"/>
                <w:sz w:val="20"/>
                <w:szCs w:val="20"/>
              </w:rPr>
              <w:t>Линейные</w:t>
            </w:r>
            <w:r w:rsidRPr="0088781D">
              <w:rPr>
                <w:spacing w:val="40"/>
                <w:sz w:val="20"/>
                <w:szCs w:val="20"/>
              </w:rPr>
              <w:t xml:space="preserve"> </w:t>
            </w:r>
            <w:r w:rsidRPr="0088781D">
              <w:rPr>
                <w:spacing w:val="-2"/>
                <w:sz w:val="20"/>
                <w:szCs w:val="20"/>
              </w:rPr>
              <w:t>потери</w:t>
            </w:r>
            <w:r w:rsidRPr="0088781D">
              <w:rPr>
                <w:spacing w:val="40"/>
                <w:sz w:val="20"/>
                <w:szCs w:val="20"/>
              </w:rPr>
              <w:t xml:space="preserve"> </w:t>
            </w:r>
            <w:r w:rsidRPr="0088781D">
              <w:rPr>
                <w:sz w:val="20"/>
                <w:szCs w:val="20"/>
              </w:rPr>
              <w:t>напора,</w:t>
            </w:r>
            <w:r w:rsidRPr="0088781D">
              <w:rPr>
                <w:spacing w:val="-5"/>
                <w:sz w:val="20"/>
                <w:szCs w:val="20"/>
              </w:rPr>
              <w:t xml:space="preserve"> </w:t>
            </w:r>
            <w:r w:rsidRPr="0088781D">
              <w:rPr>
                <w:sz w:val="20"/>
                <w:szCs w:val="20"/>
              </w:rPr>
              <w:t>м</w:t>
            </w:r>
          </w:p>
        </w:tc>
        <w:tc>
          <w:tcPr>
            <w:tcW w:w="1523" w:type="dxa"/>
            <w:gridSpan w:val="2"/>
            <w:vMerge w:val="restart"/>
            <w:tcBorders>
              <w:left w:val="single" w:sz="4" w:space="0" w:color="000000"/>
            </w:tcBorders>
            <w:vAlign w:val="center"/>
          </w:tcPr>
          <w:p w:rsidR="00D12C95" w:rsidRPr="0088781D" w:rsidRDefault="005F551A">
            <w:pPr>
              <w:pStyle w:val="TableParagraph"/>
              <w:ind w:left="366" w:hanging="140"/>
              <w:jc w:val="left"/>
              <w:rPr>
                <w:sz w:val="20"/>
                <w:szCs w:val="20"/>
              </w:rPr>
            </w:pPr>
            <w:r w:rsidRPr="0088781D">
              <w:rPr>
                <w:spacing w:val="-2"/>
                <w:sz w:val="20"/>
                <w:szCs w:val="20"/>
              </w:rPr>
              <w:t>Геодезическая</w:t>
            </w:r>
            <w:r w:rsidRPr="0088781D">
              <w:rPr>
                <w:spacing w:val="40"/>
                <w:sz w:val="20"/>
                <w:szCs w:val="20"/>
              </w:rPr>
              <w:t xml:space="preserve"> </w:t>
            </w:r>
            <w:r w:rsidRPr="0088781D">
              <w:rPr>
                <w:sz w:val="20"/>
                <w:szCs w:val="20"/>
              </w:rPr>
              <w:t>отметка,</w:t>
            </w:r>
            <w:r w:rsidRPr="0088781D">
              <w:rPr>
                <w:spacing w:val="-5"/>
                <w:sz w:val="20"/>
                <w:szCs w:val="20"/>
              </w:rPr>
              <w:t xml:space="preserve"> </w:t>
            </w:r>
            <w:r w:rsidRPr="0088781D">
              <w:rPr>
                <w:sz w:val="20"/>
                <w:szCs w:val="20"/>
              </w:rPr>
              <w:t>м</w:t>
            </w:r>
          </w:p>
        </w:tc>
        <w:tc>
          <w:tcPr>
            <w:tcW w:w="5977" w:type="dxa"/>
            <w:gridSpan w:val="11"/>
            <w:vMerge w:val="restart"/>
            <w:vAlign w:val="center"/>
          </w:tcPr>
          <w:p w:rsidR="00D12C95" w:rsidRPr="0088781D" w:rsidRDefault="005F551A" w:rsidP="0088781D">
            <w:pPr>
              <w:pStyle w:val="TableParagraph"/>
              <w:ind w:right="13"/>
              <w:rPr>
                <w:sz w:val="20"/>
                <w:szCs w:val="20"/>
              </w:rPr>
            </w:pPr>
            <w:r w:rsidRPr="0088781D">
              <w:rPr>
                <w:color w:val="0A0A0A"/>
                <w:sz w:val="20"/>
                <w:szCs w:val="20"/>
              </w:rPr>
              <w:t>Местные</w:t>
            </w:r>
            <w:r w:rsidRPr="0088781D">
              <w:rPr>
                <w:color w:val="0A0A0A"/>
                <w:spacing w:val="-7"/>
                <w:sz w:val="20"/>
                <w:szCs w:val="20"/>
              </w:rPr>
              <w:t xml:space="preserve"> </w:t>
            </w:r>
            <w:r w:rsidRPr="0088781D">
              <w:rPr>
                <w:color w:val="0A0A0A"/>
                <w:spacing w:val="-2"/>
                <w:sz w:val="20"/>
                <w:szCs w:val="20"/>
              </w:rPr>
              <w:t>сопротивления</w:t>
            </w:r>
          </w:p>
        </w:tc>
        <w:tc>
          <w:tcPr>
            <w:tcW w:w="781" w:type="dxa"/>
            <w:vMerge w:val="restart"/>
            <w:tcBorders>
              <w:bottom w:val="single" w:sz="4" w:space="0" w:color="000000"/>
            </w:tcBorders>
            <w:vAlign w:val="center"/>
          </w:tcPr>
          <w:p w:rsidR="00D12C95" w:rsidRPr="0088781D" w:rsidRDefault="005F551A">
            <w:pPr>
              <w:pStyle w:val="TableParagraph"/>
              <w:ind w:left="66" w:right="78" w:hanging="3"/>
              <w:rPr>
                <w:sz w:val="20"/>
                <w:szCs w:val="20"/>
              </w:rPr>
            </w:pPr>
            <w:r w:rsidRPr="0088781D">
              <w:rPr>
                <w:color w:val="0A0A0A"/>
                <w:spacing w:val="-2"/>
                <w:sz w:val="20"/>
                <w:szCs w:val="20"/>
              </w:rPr>
              <w:t>Общий</w:t>
            </w:r>
            <w:r w:rsidRPr="0088781D">
              <w:rPr>
                <w:color w:val="0A0A0A"/>
                <w:spacing w:val="40"/>
                <w:sz w:val="20"/>
                <w:szCs w:val="20"/>
              </w:rPr>
              <w:t xml:space="preserve"> </w:t>
            </w:r>
            <w:r w:rsidRPr="0088781D">
              <w:rPr>
                <w:color w:val="0A0A0A"/>
                <w:spacing w:val="-2"/>
                <w:sz w:val="20"/>
                <w:szCs w:val="20"/>
              </w:rPr>
              <w:t>перепад,</w:t>
            </w:r>
            <w:r w:rsidRPr="0088781D">
              <w:rPr>
                <w:color w:val="0A0A0A"/>
                <w:spacing w:val="40"/>
                <w:sz w:val="20"/>
                <w:szCs w:val="20"/>
              </w:rPr>
              <w:t xml:space="preserve"> </w:t>
            </w:r>
            <w:r w:rsidRPr="0088781D">
              <w:rPr>
                <w:color w:val="0A0A0A"/>
                <w:spacing w:val="-10"/>
                <w:sz w:val="20"/>
                <w:szCs w:val="20"/>
              </w:rPr>
              <w:t>м</w:t>
            </w:r>
          </w:p>
        </w:tc>
      </w:tr>
      <w:tr w:rsidR="00D12C95" w:rsidRPr="0088781D" w:rsidTr="0088781D">
        <w:trPr>
          <w:trHeight w:hRule="exact" w:val="102"/>
          <w:jc w:val="center"/>
        </w:trPr>
        <w:tc>
          <w:tcPr>
            <w:tcW w:w="2571" w:type="dxa"/>
            <w:vMerge/>
            <w:tcBorders>
              <w:top w:val="nil"/>
              <w:bottom w:val="single" w:sz="4" w:space="0" w:color="000000"/>
            </w:tcBorders>
            <w:vAlign w:val="center"/>
          </w:tcPr>
          <w:p w:rsidR="00D12C95" w:rsidRPr="0088781D" w:rsidRDefault="00D12C95">
            <w:pPr>
              <w:rPr>
                <w:sz w:val="20"/>
                <w:szCs w:val="20"/>
              </w:rPr>
            </w:pPr>
          </w:p>
        </w:tc>
        <w:tc>
          <w:tcPr>
            <w:tcW w:w="735" w:type="dxa"/>
            <w:vMerge w:val="restart"/>
            <w:tcBorders>
              <w:bottom w:val="single" w:sz="4" w:space="0" w:color="000000"/>
            </w:tcBorders>
            <w:vAlign w:val="center"/>
          </w:tcPr>
          <w:p w:rsidR="00D12C95" w:rsidRPr="0088781D" w:rsidRDefault="005F551A" w:rsidP="0088781D">
            <w:pPr>
              <w:pStyle w:val="TableParagraph"/>
              <w:ind w:left="-43" w:firstLine="48"/>
              <w:rPr>
                <w:sz w:val="20"/>
                <w:szCs w:val="20"/>
              </w:rPr>
            </w:pPr>
            <w:r w:rsidRPr="0088781D">
              <w:rPr>
                <w:spacing w:val="-4"/>
                <w:sz w:val="20"/>
                <w:szCs w:val="20"/>
              </w:rPr>
              <w:t>Номер</w:t>
            </w:r>
            <w:r w:rsidRPr="0088781D">
              <w:rPr>
                <w:spacing w:val="40"/>
                <w:sz w:val="20"/>
                <w:szCs w:val="20"/>
              </w:rPr>
              <w:t xml:space="preserve"> </w:t>
            </w:r>
            <w:r w:rsidRPr="0088781D">
              <w:rPr>
                <w:spacing w:val="-2"/>
                <w:sz w:val="20"/>
                <w:szCs w:val="20"/>
              </w:rPr>
              <w:t>участка</w:t>
            </w:r>
          </w:p>
        </w:tc>
        <w:tc>
          <w:tcPr>
            <w:tcW w:w="1444" w:type="dxa"/>
            <w:vMerge w:val="restart"/>
            <w:tcBorders>
              <w:bottom w:val="single" w:sz="4" w:space="0" w:color="000000"/>
            </w:tcBorders>
            <w:vAlign w:val="center"/>
          </w:tcPr>
          <w:p w:rsidR="00D12C95" w:rsidRPr="0088781D" w:rsidRDefault="005F551A" w:rsidP="0088781D">
            <w:pPr>
              <w:pStyle w:val="TableParagraph"/>
              <w:ind w:left="-43" w:hanging="3"/>
              <w:rPr>
                <w:sz w:val="20"/>
                <w:szCs w:val="20"/>
              </w:rPr>
            </w:pPr>
            <w:r w:rsidRPr="0088781D">
              <w:rPr>
                <w:spacing w:val="-2"/>
                <w:sz w:val="20"/>
                <w:szCs w:val="20"/>
              </w:rPr>
              <w:t>Условный</w:t>
            </w:r>
            <w:r w:rsidRPr="0088781D">
              <w:rPr>
                <w:spacing w:val="40"/>
                <w:sz w:val="20"/>
                <w:szCs w:val="20"/>
              </w:rPr>
              <w:t xml:space="preserve"> </w:t>
            </w:r>
            <w:r w:rsidRPr="0088781D">
              <w:rPr>
                <w:spacing w:val="-2"/>
                <w:sz w:val="20"/>
                <w:szCs w:val="20"/>
              </w:rPr>
              <w:t>диаметр</w:t>
            </w:r>
            <w:r w:rsidRPr="0088781D">
              <w:rPr>
                <w:spacing w:val="40"/>
                <w:sz w:val="20"/>
                <w:szCs w:val="20"/>
              </w:rPr>
              <w:t xml:space="preserve"> </w:t>
            </w:r>
            <w:r w:rsidRPr="0088781D">
              <w:rPr>
                <w:sz w:val="20"/>
                <w:szCs w:val="20"/>
              </w:rPr>
              <w:t>трубопровода,</w:t>
            </w:r>
            <w:r w:rsidRPr="0088781D">
              <w:rPr>
                <w:spacing w:val="-10"/>
                <w:sz w:val="20"/>
                <w:szCs w:val="20"/>
              </w:rPr>
              <w:t xml:space="preserve"> </w:t>
            </w:r>
            <w:r w:rsidRPr="0088781D">
              <w:rPr>
                <w:sz w:val="20"/>
                <w:szCs w:val="20"/>
              </w:rPr>
              <w:t>мм</w:t>
            </w:r>
          </w:p>
        </w:tc>
        <w:tc>
          <w:tcPr>
            <w:tcW w:w="1343" w:type="dxa"/>
            <w:vMerge w:val="restart"/>
            <w:tcBorders>
              <w:bottom w:val="single" w:sz="4" w:space="0" w:color="000000"/>
              <w:right w:val="single" w:sz="4" w:space="0" w:color="000000"/>
            </w:tcBorders>
            <w:vAlign w:val="center"/>
          </w:tcPr>
          <w:p w:rsidR="00D12C95" w:rsidRPr="0088781D" w:rsidRDefault="005F551A" w:rsidP="0088781D">
            <w:pPr>
              <w:pStyle w:val="TableParagraph"/>
              <w:ind w:left="-43" w:hanging="1"/>
              <w:rPr>
                <w:sz w:val="20"/>
                <w:szCs w:val="20"/>
              </w:rPr>
            </w:pPr>
            <w:r w:rsidRPr="0088781D">
              <w:rPr>
                <w:spacing w:val="-2"/>
                <w:sz w:val="20"/>
                <w:szCs w:val="20"/>
              </w:rPr>
              <w:t>Длина</w:t>
            </w:r>
            <w:r w:rsidRPr="0088781D">
              <w:rPr>
                <w:spacing w:val="40"/>
                <w:sz w:val="20"/>
                <w:szCs w:val="20"/>
              </w:rPr>
              <w:t xml:space="preserve"> </w:t>
            </w:r>
            <w:r w:rsidRPr="0088781D">
              <w:rPr>
                <w:sz w:val="20"/>
                <w:szCs w:val="20"/>
              </w:rPr>
              <w:t>трубопровода</w:t>
            </w:r>
            <w:r w:rsidRPr="0088781D">
              <w:rPr>
                <w:spacing w:val="-10"/>
                <w:sz w:val="20"/>
                <w:szCs w:val="20"/>
              </w:rPr>
              <w:t xml:space="preserve"> </w:t>
            </w:r>
            <w:r w:rsidRPr="0088781D">
              <w:rPr>
                <w:i/>
                <w:sz w:val="20"/>
                <w:szCs w:val="20"/>
              </w:rPr>
              <w:t>L</w:t>
            </w:r>
            <w:r w:rsidRPr="0088781D">
              <w:rPr>
                <w:sz w:val="20"/>
                <w:szCs w:val="20"/>
              </w:rPr>
              <w:t>,</w:t>
            </w:r>
            <w:r w:rsidRPr="0088781D">
              <w:rPr>
                <w:spacing w:val="40"/>
                <w:sz w:val="20"/>
                <w:szCs w:val="20"/>
              </w:rPr>
              <w:t xml:space="preserve"> </w:t>
            </w:r>
            <w:r w:rsidRPr="0088781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ind w:left="-43"/>
              <w:jc w:val="center"/>
              <w:rPr>
                <w:sz w:val="20"/>
                <w:szCs w:val="20"/>
              </w:rPr>
            </w:pPr>
          </w:p>
        </w:tc>
        <w:tc>
          <w:tcPr>
            <w:tcW w:w="1523" w:type="dxa"/>
            <w:gridSpan w:val="2"/>
            <w:vMerge/>
            <w:tcBorders>
              <w:top w:val="nil"/>
              <w:left w:val="single" w:sz="4" w:space="0" w:color="000000"/>
            </w:tcBorders>
            <w:vAlign w:val="center"/>
          </w:tcPr>
          <w:p w:rsidR="00D12C95" w:rsidRPr="0088781D" w:rsidRDefault="00D12C95" w:rsidP="0088781D">
            <w:pPr>
              <w:ind w:left="-43"/>
              <w:jc w:val="center"/>
              <w:rPr>
                <w:sz w:val="20"/>
                <w:szCs w:val="20"/>
              </w:rPr>
            </w:pPr>
          </w:p>
        </w:tc>
        <w:tc>
          <w:tcPr>
            <w:tcW w:w="5977" w:type="dxa"/>
            <w:gridSpan w:val="11"/>
            <w:vMerge/>
            <w:tcBorders>
              <w:top w:val="nil"/>
            </w:tcBorders>
            <w:vAlign w:val="center"/>
          </w:tcPr>
          <w:p w:rsidR="00D12C95" w:rsidRPr="0088781D" w:rsidRDefault="00D12C95" w:rsidP="0088781D">
            <w:pPr>
              <w:ind w:left="-43"/>
              <w:jc w:val="center"/>
              <w:rPr>
                <w:sz w:val="20"/>
                <w:szCs w:val="20"/>
              </w:rPr>
            </w:pPr>
          </w:p>
        </w:tc>
        <w:tc>
          <w:tcPr>
            <w:tcW w:w="781" w:type="dxa"/>
            <w:vMerge/>
            <w:tcBorders>
              <w:top w:val="nil"/>
              <w:bottom w:val="single" w:sz="4" w:space="0" w:color="000000"/>
            </w:tcBorders>
            <w:vAlign w:val="center"/>
          </w:tcPr>
          <w:p w:rsidR="00D12C95" w:rsidRPr="0088781D" w:rsidRDefault="00D12C95" w:rsidP="0088781D">
            <w:pPr>
              <w:ind w:left="-43"/>
              <w:jc w:val="center"/>
              <w:rPr>
                <w:sz w:val="20"/>
                <w:szCs w:val="20"/>
              </w:rPr>
            </w:pPr>
          </w:p>
        </w:tc>
      </w:tr>
      <w:tr w:rsidR="00D12C95" w:rsidRPr="0088781D" w:rsidTr="0088781D">
        <w:trPr>
          <w:trHeight w:hRule="exact" w:val="919"/>
          <w:jc w:val="center"/>
        </w:trPr>
        <w:tc>
          <w:tcPr>
            <w:tcW w:w="2571" w:type="dxa"/>
            <w:vMerge/>
            <w:tcBorders>
              <w:top w:val="nil"/>
              <w:bottom w:val="single" w:sz="4" w:space="0" w:color="000000"/>
            </w:tcBorders>
            <w:vAlign w:val="center"/>
          </w:tcPr>
          <w:p w:rsidR="00D12C95" w:rsidRPr="0088781D" w:rsidRDefault="00D12C95">
            <w:pPr>
              <w:rPr>
                <w:sz w:val="20"/>
                <w:szCs w:val="20"/>
              </w:rPr>
            </w:pPr>
          </w:p>
        </w:tc>
        <w:tc>
          <w:tcPr>
            <w:tcW w:w="735" w:type="dxa"/>
            <w:vMerge/>
            <w:tcBorders>
              <w:top w:val="nil"/>
              <w:bottom w:val="single" w:sz="4" w:space="0" w:color="000000"/>
            </w:tcBorders>
            <w:vAlign w:val="center"/>
          </w:tcPr>
          <w:p w:rsidR="00D12C95" w:rsidRPr="0088781D" w:rsidRDefault="00D12C95" w:rsidP="0088781D">
            <w:pPr>
              <w:ind w:left="-43"/>
              <w:jc w:val="center"/>
              <w:rPr>
                <w:sz w:val="20"/>
                <w:szCs w:val="20"/>
              </w:rPr>
            </w:pPr>
          </w:p>
        </w:tc>
        <w:tc>
          <w:tcPr>
            <w:tcW w:w="1444" w:type="dxa"/>
            <w:vMerge/>
            <w:tcBorders>
              <w:top w:val="nil"/>
              <w:bottom w:val="single" w:sz="4" w:space="0" w:color="000000"/>
            </w:tcBorders>
            <w:vAlign w:val="center"/>
          </w:tcPr>
          <w:p w:rsidR="00D12C95" w:rsidRPr="0088781D" w:rsidRDefault="00D12C95" w:rsidP="0088781D">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8781D" w:rsidRDefault="00D12C95" w:rsidP="0088781D">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ind w:left="-43"/>
              <w:jc w:val="center"/>
              <w:rPr>
                <w:sz w:val="20"/>
                <w:szCs w:val="20"/>
              </w:rPr>
            </w:pPr>
          </w:p>
        </w:tc>
        <w:tc>
          <w:tcPr>
            <w:tcW w:w="1523" w:type="dxa"/>
            <w:gridSpan w:val="2"/>
            <w:vMerge/>
            <w:tcBorders>
              <w:top w:val="nil"/>
              <w:left w:val="single" w:sz="4" w:space="0" w:color="000000"/>
            </w:tcBorders>
            <w:vAlign w:val="center"/>
          </w:tcPr>
          <w:p w:rsidR="00D12C95" w:rsidRPr="0088781D" w:rsidRDefault="00D12C95" w:rsidP="0088781D">
            <w:pPr>
              <w:ind w:left="-43"/>
              <w:jc w:val="center"/>
              <w:rPr>
                <w:sz w:val="20"/>
                <w:szCs w:val="20"/>
              </w:rPr>
            </w:pPr>
          </w:p>
        </w:tc>
        <w:tc>
          <w:tcPr>
            <w:tcW w:w="866" w:type="dxa"/>
            <w:gridSpan w:val="2"/>
            <w:vAlign w:val="center"/>
          </w:tcPr>
          <w:p w:rsidR="00D12C95" w:rsidRPr="0088781D" w:rsidRDefault="005F551A" w:rsidP="0088781D">
            <w:pPr>
              <w:pStyle w:val="TableParagraph"/>
              <w:ind w:left="-43"/>
              <w:rPr>
                <w:sz w:val="20"/>
                <w:szCs w:val="20"/>
              </w:rPr>
            </w:pPr>
            <w:r w:rsidRPr="0088781D">
              <w:rPr>
                <w:spacing w:val="-2"/>
                <w:sz w:val="20"/>
                <w:szCs w:val="20"/>
              </w:rPr>
              <w:t>Поворот</w:t>
            </w:r>
          </w:p>
        </w:tc>
        <w:tc>
          <w:tcPr>
            <w:tcW w:w="919" w:type="dxa"/>
            <w:gridSpan w:val="2"/>
            <w:vAlign w:val="center"/>
          </w:tcPr>
          <w:p w:rsidR="00D12C95" w:rsidRPr="0088781D" w:rsidRDefault="005F551A" w:rsidP="0088781D">
            <w:pPr>
              <w:pStyle w:val="TableParagraph"/>
              <w:ind w:left="-43" w:firstLine="43"/>
              <w:rPr>
                <w:sz w:val="20"/>
                <w:szCs w:val="20"/>
              </w:rPr>
            </w:pPr>
            <w:r w:rsidRPr="0088781D">
              <w:rPr>
                <w:spacing w:val="-2"/>
                <w:sz w:val="20"/>
                <w:szCs w:val="20"/>
              </w:rPr>
              <w:t>Задвижка,</w:t>
            </w:r>
            <w:r w:rsidRPr="0088781D">
              <w:rPr>
                <w:spacing w:val="40"/>
                <w:sz w:val="20"/>
                <w:szCs w:val="20"/>
              </w:rPr>
              <w:t xml:space="preserve"> </w:t>
            </w:r>
            <w:r w:rsidRPr="0088781D">
              <w:rPr>
                <w:spacing w:val="-2"/>
                <w:sz w:val="20"/>
                <w:szCs w:val="20"/>
              </w:rPr>
              <w:t>вентиль</w:t>
            </w:r>
          </w:p>
        </w:tc>
        <w:tc>
          <w:tcPr>
            <w:tcW w:w="1382" w:type="dxa"/>
            <w:gridSpan w:val="2"/>
            <w:tcBorders>
              <w:right w:val="single" w:sz="4" w:space="0" w:color="000000"/>
            </w:tcBorders>
            <w:vAlign w:val="center"/>
          </w:tcPr>
          <w:p w:rsidR="00D12C95" w:rsidRPr="0088781D" w:rsidRDefault="005F551A" w:rsidP="0088781D">
            <w:pPr>
              <w:pStyle w:val="TableParagraph"/>
              <w:ind w:left="-43"/>
              <w:rPr>
                <w:sz w:val="20"/>
                <w:szCs w:val="20"/>
              </w:rPr>
            </w:pPr>
            <w:r w:rsidRPr="0088781D">
              <w:rPr>
                <w:sz w:val="20"/>
                <w:szCs w:val="20"/>
              </w:rPr>
              <w:t>Переход</w:t>
            </w:r>
            <w:r w:rsidRPr="0088781D">
              <w:rPr>
                <w:spacing w:val="-10"/>
                <w:sz w:val="20"/>
                <w:szCs w:val="20"/>
              </w:rPr>
              <w:t xml:space="preserve"> </w:t>
            </w:r>
            <w:r w:rsidRPr="0088781D">
              <w:rPr>
                <w:sz w:val="20"/>
                <w:szCs w:val="20"/>
              </w:rPr>
              <w:t>диаметра</w:t>
            </w:r>
            <w:r w:rsidRPr="0088781D">
              <w:rPr>
                <w:spacing w:val="40"/>
                <w:sz w:val="20"/>
                <w:szCs w:val="20"/>
              </w:rPr>
              <w:t xml:space="preserve"> </w:t>
            </w:r>
            <w:r w:rsidRPr="0088781D">
              <w:rPr>
                <w:spacing w:val="-2"/>
                <w:sz w:val="20"/>
                <w:szCs w:val="20"/>
              </w:rPr>
              <w:t>(сужение,</w:t>
            </w:r>
          </w:p>
          <w:p w:rsidR="00D12C95" w:rsidRPr="0088781D" w:rsidRDefault="005F551A" w:rsidP="0088781D">
            <w:pPr>
              <w:pStyle w:val="TableParagraph"/>
              <w:spacing w:line="162" w:lineRule="exact"/>
              <w:ind w:left="-43"/>
              <w:rPr>
                <w:sz w:val="20"/>
                <w:szCs w:val="20"/>
              </w:rPr>
            </w:pPr>
            <w:r w:rsidRPr="0088781D">
              <w:rPr>
                <w:spacing w:val="-2"/>
                <w:sz w:val="20"/>
                <w:szCs w:val="20"/>
              </w:rPr>
              <w:t>расширение)</w:t>
            </w:r>
          </w:p>
        </w:tc>
        <w:tc>
          <w:tcPr>
            <w:tcW w:w="862" w:type="dxa"/>
            <w:gridSpan w:val="2"/>
            <w:tcBorders>
              <w:left w:val="single" w:sz="4" w:space="0" w:color="000000"/>
              <w:bottom w:val="single" w:sz="4" w:space="0" w:color="000000"/>
              <w:right w:val="single" w:sz="4" w:space="0" w:color="000000"/>
            </w:tcBorders>
            <w:vAlign w:val="center"/>
          </w:tcPr>
          <w:p w:rsidR="00D12C95" w:rsidRPr="0088781D" w:rsidRDefault="005F551A" w:rsidP="0088781D">
            <w:pPr>
              <w:pStyle w:val="TableParagraph"/>
              <w:ind w:left="-43"/>
              <w:rPr>
                <w:sz w:val="20"/>
                <w:szCs w:val="20"/>
              </w:rPr>
            </w:pPr>
            <w:r w:rsidRPr="0088781D">
              <w:rPr>
                <w:color w:val="0A0A0A"/>
                <w:spacing w:val="-2"/>
                <w:sz w:val="20"/>
                <w:szCs w:val="20"/>
              </w:rPr>
              <w:t>Тройник</w:t>
            </w:r>
          </w:p>
        </w:tc>
        <w:tc>
          <w:tcPr>
            <w:tcW w:w="1006"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ind w:left="-43"/>
              <w:rPr>
                <w:sz w:val="20"/>
                <w:szCs w:val="20"/>
              </w:rPr>
            </w:pPr>
            <w:r w:rsidRPr="0088781D">
              <w:rPr>
                <w:color w:val="0A0A0A"/>
                <w:spacing w:val="-2"/>
                <w:sz w:val="20"/>
                <w:szCs w:val="20"/>
              </w:rPr>
              <w:t>Компенсатор</w:t>
            </w:r>
          </w:p>
        </w:tc>
        <w:tc>
          <w:tcPr>
            <w:tcW w:w="942" w:type="dxa"/>
            <w:vMerge w:val="restart"/>
            <w:tcBorders>
              <w:left w:val="single" w:sz="4" w:space="0" w:color="000000"/>
              <w:bottom w:val="single" w:sz="4" w:space="0" w:color="000000"/>
            </w:tcBorders>
            <w:vAlign w:val="center"/>
          </w:tcPr>
          <w:p w:rsidR="00D12C95" w:rsidRPr="0088781D" w:rsidRDefault="005F551A" w:rsidP="0088781D">
            <w:pPr>
              <w:pStyle w:val="TableParagraph"/>
              <w:ind w:left="-43" w:hanging="1"/>
              <w:rPr>
                <w:sz w:val="20"/>
                <w:szCs w:val="20"/>
              </w:rPr>
            </w:pPr>
            <w:r w:rsidRPr="0088781D">
              <w:rPr>
                <w:color w:val="0A0A0A"/>
                <w:spacing w:val="-2"/>
                <w:sz w:val="20"/>
                <w:szCs w:val="20"/>
              </w:rPr>
              <w:t>Местные</w:t>
            </w:r>
            <w:r w:rsidRPr="0088781D">
              <w:rPr>
                <w:color w:val="0A0A0A"/>
                <w:spacing w:val="40"/>
                <w:sz w:val="20"/>
                <w:szCs w:val="20"/>
              </w:rPr>
              <w:t xml:space="preserve"> </w:t>
            </w:r>
            <w:r w:rsidRPr="0088781D">
              <w:rPr>
                <w:color w:val="0A0A0A"/>
                <w:spacing w:val="-2"/>
                <w:sz w:val="20"/>
                <w:szCs w:val="20"/>
              </w:rPr>
              <w:t>потери</w:t>
            </w:r>
            <w:r w:rsidRPr="0088781D">
              <w:rPr>
                <w:color w:val="0A0A0A"/>
                <w:spacing w:val="40"/>
                <w:sz w:val="20"/>
                <w:szCs w:val="20"/>
              </w:rPr>
              <w:t xml:space="preserve"> </w:t>
            </w:r>
            <w:r w:rsidRPr="0088781D">
              <w:rPr>
                <w:color w:val="0A0A0A"/>
                <w:sz w:val="20"/>
                <w:szCs w:val="20"/>
              </w:rPr>
              <w:t>напора,</w:t>
            </w:r>
            <w:r w:rsidRPr="0088781D">
              <w:rPr>
                <w:color w:val="0A0A0A"/>
                <w:spacing w:val="-10"/>
                <w:sz w:val="20"/>
                <w:szCs w:val="20"/>
              </w:rPr>
              <w:t xml:space="preserve"> </w:t>
            </w:r>
            <w:r w:rsidRPr="0088781D">
              <w:rPr>
                <w:color w:val="0A0A0A"/>
                <w:sz w:val="20"/>
                <w:szCs w:val="20"/>
              </w:rPr>
              <w:t>м</w:t>
            </w:r>
          </w:p>
        </w:tc>
        <w:tc>
          <w:tcPr>
            <w:tcW w:w="781" w:type="dxa"/>
            <w:vMerge/>
            <w:tcBorders>
              <w:top w:val="nil"/>
              <w:bottom w:val="single" w:sz="4" w:space="0" w:color="000000"/>
            </w:tcBorders>
            <w:vAlign w:val="center"/>
          </w:tcPr>
          <w:p w:rsidR="00D12C95" w:rsidRPr="0088781D" w:rsidRDefault="00D12C95" w:rsidP="0088781D">
            <w:pPr>
              <w:ind w:left="-43"/>
              <w:jc w:val="center"/>
              <w:rPr>
                <w:sz w:val="20"/>
                <w:szCs w:val="20"/>
              </w:rPr>
            </w:pPr>
          </w:p>
        </w:tc>
      </w:tr>
      <w:tr w:rsidR="00D12C95" w:rsidRPr="0088781D" w:rsidTr="0088781D">
        <w:trPr>
          <w:trHeight w:hRule="exact" w:val="719"/>
          <w:jc w:val="center"/>
        </w:trPr>
        <w:tc>
          <w:tcPr>
            <w:tcW w:w="2571" w:type="dxa"/>
            <w:vMerge/>
            <w:tcBorders>
              <w:top w:val="nil"/>
              <w:bottom w:val="single" w:sz="4" w:space="0" w:color="000000"/>
            </w:tcBorders>
            <w:vAlign w:val="center"/>
          </w:tcPr>
          <w:p w:rsidR="00D12C95" w:rsidRPr="0088781D" w:rsidRDefault="00D12C95">
            <w:pPr>
              <w:rPr>
                <w:sz w:val="20"/>
                <w:szCs w:val="20"/>
              </w:rPr>
            </w:pPr>
          </w:p>
        </w:tc>
        <w:tc>
          <w:tcPr>
            <w:tcW w:w="735" w:type="dxa"/>
            <w:vMerge/>
            <w:tcBorders>
              <w:top w:val="nil"/>
              <w:bottom w:val="single" w:sz="4" w:space="0" w:color="000000"/>
            </w:tcBorders>
            <w:vAlign w:val="center"/>
          </w:tcPr>
          <w:p w:rsidR="00D12C95" w:rsidRPr="0088781D" w:rsidRDefault="00D12C95" w:rsidP="0088781D">
            <w:pPr>
              <w:ind w:left="-43"/>
              <w:jc w:val="center"/>
              <w:rPr>
                <w:sz w:val="20"/>
                <w:szCs w:val="20"/>
              </w:rPr>
            </w:pPr>
          </w:p>
        </w:tc>
        <w:tc>
          <w:tcPr>
            <w:tcW w:w="1444" w:type="dxa"/>
            <w:vMerge/>
            <w:tcBorders>
              <w:top w:val="nil"/>
              <w:bottom w:val="single" w:sz="4" w:space="0" w:color="000000"/>
            </w:tcBorders>
            <w:vAlign w:val="center"/>
          </w:tcPr>
          <w:p w:rsidR="00D12C95" w:rsidRPr="0088781D" w:rsidRDefault="00D12C95" w:rsidP="0088781D">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8781D" w:rsidRDefault="00D12C95" w:rsidP="0088781D">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ind w:left="-43"/>
              <w:jc w:val="center"/>
              <w:rPr>
                <w:sz w:val="20"/>
                <w:szCs w:val="20"/>
              </w:rPr>
            </w:pPr>
          </w:p>
        </w:tc>
        <w:tc>
          <w:tcPr>
            <w:tcW w:w="752" w:type="dxa"/>
            <w:tcBorders>
              <w:left w:val="single" w:sz="4" w:space="0" w:color="000000"/>
              <w:bottom w:val="single" w:sz="4" w:space="0" w:color="000000"/>
            </w:tcBorders>
            <w:vAlign w:val="center"/>
          </w:tcPr>
          <w:p w:rsidR="00D12C95" w:rsidRPr="0088781D" w:rsidRDefault="005F551A" w:rsidP="0088781D">
            <w:pPr>
              <w:pStyle w:val="TableParagraph"/>
              <w:spacing w:before="90"/>
              <w:ind w:left="-43" w:firstLine="12"/>
              <w:rPr>
                <w:sz w:val="20"/>
                <w:szCs w:val="20"/>
              </w:rPr>
            </w:pPr>
            <w:r w:rsidRPr="0088781D">
              <w:rPr>
                <w:spacing w:val="-2"/>
                <w:sz w:val="20"/>
                <w:szCs w:val="20"/>
              </w:rPr>
              <w:t>Начало</w:t>
            </w:r>
            <w:r w:rsidRPr="0088781D">
              <w:rPr>
                <w:spacing w:val="40"/>
                <w:sz w:val="20"/>
                <w:szCs w:val="20"/>
              </w:rPr>
              <w:t xml:space="preserve"> </w:t>
            </w:r>
            <w:r w:rsidRPr="0088781D">
              <w:rPr>
                <w:spacing w:val="-2"/>
                <w:sz w:val="20"/>
                <w:szCs w:val="20"/>
              </w:rPr>
              <w:t>участка</w:t>
            </w:r>
          </w:p>
        </w:tc>
        <w:tc>
          <w:tcPr>
            <w:tcW w:w="771" w:type="dxa"/>
            <w:tcBorders>
              <w:bottom w:val="single" w:sz="4" w:space="0" w:color="000000"/>
            </w:tcBorders>
            <w:vAlign w:val="center"/>
          </w:tcPr>
          <w:p w:rsidR="00D12C95" w:rsidRPr="0088781D" w:rsidRDefault="005F551A" w:rsidP="0088781D">
            <w:pPr>
              <w:pStyle w:val="TableParagraph"/>
              <w:spacing w:before="90"/>
              <w:ind w:left="-43" w:firstLine="79"/>
              <w:rPr>
                <w:sz w:val="20"/>
                <w:szCs w:val="20"/>
              </w:rPr>
            </w:pPr>
            <w:r w:rsidRPr="0088781D">
              <w:rPr>
                <w:spacing w:val="-4"/>
                <w:sz w:val="20"/>
                <w:szCs w:val="20"/>
              </w:rPr>
              <w:t>Конец</w:t>
            </w:r>
            <w:r w:rsidRPr="0088781D">
              <w:rPr>
                <w:spacing w:val="40"/>
                <w:sz w:val="20"/>
                <w:szCs w:val="20"/>
              </w:rPr>
              <w:t xml:space="preserve"> </w:t>
            </w:r>
            <w:r w:rsidRPr="0088781D">
              <w:rPr>
                <w:spacing w:val="-2"/>
                <w:sz w:val="20"/>
                <w:szCs w:val="20"/>
              </w:rPr>
              <w:t>участка</w:t>
            </w:r>
          </w:p>
        </w:tc>
        <w:tc>
          <w:tcPr>
            <w:tcW w:w="389" w:type="dxa"/>
            <w:tcBorders>
              <w:bottom w:val="single" w:sz="4" w:space="0" w:color="000000"/>
            </w:tcBorders>
            <w:vAlign w:val="center"/>
          </w:tcPr>
          <w:p w:rsidR="00D12C95" w:rsidRPr="0088781D" w:rsidRDefault="005F551A" w:rsidP="0088781D">
            <w:pPr>
              <w:pStyle w:val="TableParagraph"/>
              <w:spacing w:before="90"/>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477" w:type="dxa"/>
            <w:tcBorders>
              <w:bottom w:val="single" w:sz="4" w:space="0" w:color="000000"/>
            </w:tcBorders>
            <w:vAlign w:val="center"/>
          </w:tcPr>
          <w:p w:rsidR="00D12C95" w:rsidRPr="0088781D" w:rsidRDefault="00D12C95" w:rsidP="0088781D">
            <w:pPr>
              <w:pStyle w:val="TableParagraph"/>
              <w:spacing w:before="1"/>
              <w:ind w:left="-43" w:hanging="109"/>
              <w:rPr>
                <w:sz w:val="20"/>
                <w:szCs w:val="20"/>
              </w:rPr>
            </w:pPr>
          </w:p>
          <w:p w:rsidR="00D12C95" w:rsidRPr="0088781D" w:rsidRDefault="005F551A" w:rsidP="0088781D">
            <w:pPr>
              <w:pStyle w:val="TableParagraph"/>
              <w:spacing w:line="228" w:lineRule="exact"/>
              <w:ind w:left="-43" w:hanging="109"/>
              <w:rPr>
                <w:position w:val="-4"/>
                <w:sz w:val="20"/>
                <w:szCs w:val="20"/>
              </w:rPr>
            </w:pPr>
            <w:r w:rsidRPr="0088781D">
              <w:rPr>
                <w:noProof/>
                <w:position w:val="-4"/>
                <w:sz w:val="20"/>
                <w:szCs w:val="20"/>
                <w:lang w:eastAsia="ru-RU"/>
              </w:rPr>
              <w:drawing>
                <wp:inline distT="0" distB="0" distL="0" distR="0">
                  <wp:extent cx="204078" cy="144779"/>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8781D" w:rsidRDefault="005F551A" w:rsidP="0088781D">
            <w:pPr>
              <w:pStyle w:val="TableParagraph"/>
              <w:spacing w:before="60" w:line="182" w:lineRule="exact"/>
              <w:ind w:left="-43" w:hanging="109"/>
              <w:rPr>
                <w:sz w:val="20"/>
                <w:szCs w:val="20"/>
              </w:rPr>
            </w:pPr>
            <w:r w:rsidRPr="0088781D">
              <w:rPr>
                <w:color w:val="0A0A0A"/>
                <w:sz w:val="20"/>
                <w:szCs w:val="20"/>
              </w:rPr>
              <w:t>,</w:t>
            </w:r>
            <w:r w:rsidRPr="0088781D">
              <w:rPr>
                <w:color w:val="0A0A0A"/>
                <w:spacing w:val="1"/>
                <w:sz w:val="20"/>
                <w:szCs w:val="20"/>
              </w:rPr>
              <w:t xml:space="preserve"> </w:t>
            </w:r>
            <w:r w:rsidRPr="0088781D">
              <w:rPr>
                <w:color w:val="0A0A0A"/>
                <w:spacing w:val="-10"/>
                <w:sz w:val="20"/>
                <w:szCs w:val="20"/>
              </w:rPr>
              <w:t>м</w:t>
            </w:r>
          </w:p>
        </w:tc>
        <w:tc>
          <w:tcPr>
            <w:tcW w:w="413" w:type="dxa"/>
            <w:tcBorders>
              <w:bottom w:val="single" w:sz="4" w:space="0" w:color="000000"/>
            </w:tcBorders>
            <w:vAlign w:val="center"/>
          </w:tcPr>
          <w:p w:rsidR="00D12C95" w:rsidRPr="0088781D" w:rsidRDefault="005F551A" w:rsidP="0088781D">
            <w:pPr>
              <w:pStyle w:val="TableParagraph"/>
              <w:spacing w:before="90"/>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506" w:type="dxa"/>
            <w:tcBorders>
              <w:bottom w:val="single" w:sz="4" w:space="0" w:color="000000"/>
            </w:tcBorders>
            <w:vAlign w:val="center"/>
          </w:tcPr>
          <w:p w:rsidR="00D12C95" w:rsidRPr="0088781D" w:rsidRDefault="005F551A" w:rsidP="0088781D">
            <w:pPr>
              <w:pStyle w:val="TableParagraph"/>
              <w:spacing w:before="181"/>
              <w:ind w:left="-43" w:hanging="109"/>
              <w:rPr>
                <w:sz w:val="20"/>
                <w:szCs w:val="20"/>
              </w:rPr>
            </w:pPr>
            <w:r w:rsidRPr="0088781D">
              <w:rPr>
                <w:color w:val="0A0A0A"/>
                <w:spacing w:val="-10"/>
                <w:sz w:val="20"/>
                <w:szCs w:val="20"/>
              </w:rPr>
              <w:t>,</w:t>
            </w:r>
          </w:p>
          <w:p w:rsidR="00D12C95" w:rsidRPr="0088781D" w:rsidRDefault="005F551A" w:rsidP="0088781D">
            <w:pPr>
              <w:pStyle w:val="TableParagraph"/>
              <w:spacing w:before="1" w:line="163" w:lineRule="exact"/>
              <w:ind w:left="-43" w:hanging="109"/>
              <w:rPr>
                <w:sz w:val="20"/>
                <w:szCs w:val="20"/>
              </w:rPr>
            </w:pPr>
            <w:r w:rsidRPr="0088781D">
              <w:rPr>
                <w:noProof/>
                <w:sz w:val="20"/>
                <w:szCs w:val="20"/>
                <w:lang w:eastAsia="ru-RU"/>
              </w:rPr>
              <mc:AlternateContent>
                <mc:Choice Requires="wpg">
                  <w:drawing>
                    <wp:anchor distT="0" distB="0" distL="0" distR="0" simplePos="0" relativeHeight="251631616" behindDoc="0" locked="0" layoutInCell="1" allowOverlap="1">
                      <wp:simplePos x="0" y="0"/>
                      <wp:positionH relativeFrom="column">
                        <wp:posOffset>27978</wp:posOffset>
                      </wp:positionH>
                      <wp:positionV relativeFrom="paragraph">
                        <wp:posOffset>-205282</wp:posOffset>
                      </wp:positionV>
                      <wp:extent cx="203200" cy="144145"/>
                      <wp:effectExtent l="0" t="0" r="0" b="0"/>
                      <wp:wrapNone/>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55" name="Image 355"/>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6A6D4371" id="Group 354" o:spid="_x0000_s1026" style="position:absolute;margin-left:2.2pt;margin-top:-16.15pt;width:16pt;height:11.35pt;z-index:2516316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10;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">
                      <v:shape id="Image 355"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">
                        <v:imagedata r:id="rId62" o:title=""/>
                      </v:shape>
                    </v:group>
                  </w:pict>
                </mc:Fallback>
              </mc:AlternateContent>
            </w:r>
            <w:r w:rsidRPr="0088781D">
              <w:rPr>
                <w:color w:val="0A0A0A"/>
                <w:spacing w:val="-10"/>
                <w:sz w:val="20"/>
                <w:szCs w:val="20"/>
              </w:rPr>
              <w:t>м</w:t>
            </w:r>
          </w:p>
        </w:tc>
        <w:tc>
          <w:tcPr>
            <w:tcW w:w="641" w:type="dxa"/>
            <w:tcBorders>
              <w:bottom w:val="single" w:sz="4" w:space="0" w:color="000000"/>
            </w:tcBorders>
            <w:vAlign w:val="center"/>
          </w:tcPr>
          <w:p w:rsidR="00D12C95" w:rsidRPr="0088781D" w:rsidRDefault="005F551A" w:rsidP="0088781D">
            <w:pPr>
              <w:pStyle w:val="TableParagraph"/>
              <w:ind w:left="-43" w:hanging="109"/>
              <w:rPr>
                <w:sz w:val="20"/>
                <w:szCs w:val="20"/>
              </w:rPr>
            </w:pPr>
            <w:r w:rsidRPr="0088781D">
              <w:rPr>
                <w:color w:val="0A0A0A"/>
                <w:spacing w:val="-2"/>
                <w:sz w:val="20"/>
                <w:szCs w:val="20"/>
              </w:rPr>
              <w:t>Кол-</w:t>
            </w:r>
            <w:r w:rsidRPr="0088781D">
              <w:rPr>
                <w:color w:val="0A0A0A"/>
                <w:spacing w:val="-5"/>
                <w:sz w:val="20"/>
                <w:szCs w:val="20"/>
              </w:rPr>
              <w:t>во</w:t>
            </w:r>
          </w:p>
        </w:tc>
        <w:tc>
          <w:tcPr>
            <w:tcW w:w="741" w:type="dxa"/>
            <w:tcBorders>
              <w:bottom w:val="single" w:sz="4" w:space="0" w:color="000000"/>
              <w:right w:val="single" w:sz="4" w:space="0" w:color="000000"/>
            </w:tcBorders>
            <w:vAlign w:val="center"/>
          </w:tcPr>
          <w:p w:rsidR="00D12C95" w:rsidRPr="0088781D" w:rsidRDefault="00D12C95" w:rsidP="0088781D">
            <w:pPr>
              <w:pStyle w:val="TableParagraph"/>
              <w:spacing w:before="88"/>
              <w:ind w:left="-43" w:hanging="109"/>
              <w:rPr>
                <w:sz w:val="20"/>
                <w:szCs w:val="20"/>
              </w:rPr>
            </w:pPr>
          </w:p>
          <w:p w:rsidR="00D12C95" w:rsidRPr="0088781D" w:rsidRDefault="005F551A" w:rsidP="0088781D">
            <w:pPr>
              <w:pStyle w:val="TableParagraph"/>
              <w:ind w:left="-43" w:hanging="109"/>
              <w:rPr>
                <w:sz w:val="20"/>
                <w:szCs w:val="20"/>
              </w:rPr>
            </w:pPr>
            <w:r w:rsidRPr="0088781D">
              <w:rPr>
                <w:noProof/>
                <w:sz w:val="20"/>
                <w:szCs w:val="20"/>
                <w:lang w:eastAsia="ru-RU"/>
              </w:rPr>
              <mc:AlternateContent>
                <mc:Choice Requires="wpg">
                  <w:drawing>
                    <wp:anchor distT="0" distB="0" distL="0" distR="0" simplePos="0" relativeHeight="251632640" behindDoc="0" locked="0" layoutInCell="1" allowOverlap="1">
                      <wp:simplePos x="0" y="0"/>
                      <wp:positionH relativeFrom="column">
                        <wp:posOffset>55792</wp:posOffset>
                      </wp:positionH>
                      <wp:positionV relativeFrom="paragraph">
                        <wp:posOffset>-88061</wp:posOffset>
                      </wp:positionV>
                      <wp:extent cx="203200" cy="144145"/>
                      <wp:effectExtent l="0" t="0" r="0" b="0"/>
                      <wp:wrapNone/>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57" name="Image 357"/>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4C68ECB9" id="Group 356" o:spid="_x0000_s1026" style="position:absolute;margin-left:4.4pt;margin-top:-6.95pt;width:16pt;height:11.35pt;z-index:25163264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">
                      <v:shape id="Image 357"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">
                        <v:imagedata r:id="rId62" o:title=""/>
                      </v:shape>
                    </v:group>
                  </w:pict>
                </mc:Fallback>
              </mc:AlternateContent>
            </w:r>
            <w:r w:rsidRPr="0088781D">
              <w:rPr>
                <w:color w:val="0A0A0A"/>
                <w:sz w:val="20"/>
                <w:szCs w:val="20"/>
              </w:rPr>
              <w:t>,</w:t>
            </w:r>
            <w:r w:rsidRPr="0088781D">
              <w:rPr>
                <w:color w:val="0A0A0A"/>
                <w:spacing w:val="1"/>
                <w:sz w:val="20"/>
                <w:szCs w:val="20"/>
              </w:rPr>
              <w:t xml:space="preserve"> </w:t>
            </w:r>
            <w:r w:rsidRPr="0088781D">
              <w:rPr>
                <w:color w:val="0A0A0A"/>
                <w:spacing w:val="-10"/>
                <w:sz w:val="20"/>
                <w:szCs w:val="20"/>
              </w:rPr>
              <w:t>м</w:t>
            </w:r>
          </w:p>
        </w:tc>
        <w:tc>
          <w:tcPr>
            <w:tcW w:w="387" w:type="dxa"/>
            <w:tcBorders>
              <w:top w:val="single" w:sz="4" w:space="0" w:color="000000"/>
              <w:left w:val="single" w:sz="4" w:space="0" w:color="000000"/>
              <w:bottom w:val="single" w:sz="4" w:space="0" w:color="000000"/>
            </w:tcBorders>
            <w:vAlign w:val="center"/>
          </w:tcPr>
          <w:p w:rsidR="00D12C95" w:rsidRPr="0088781D" w:rsidRDefault="005F551A" w:rsidP="0088781D">
            <w:pPr>
              <w:pStyle w:val="TableParagraph"/>
              <w:spacing w:before="93"/>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475" w:type="dxa"/>
            <w:tcBorders>
              <w:top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hanging="109"/>
              <w:rPr>
                <w:sz w:val="20"/>
                <w:szCs w:val="20"/>
              </w:rPr>
            </w:pPr>
          </w:p>
          <w:p w:rsidR="00D12C95" w:rsidRPr="0088781D" w:rsidRDefault="005F551A" w:rsidP="0088781D">
            <w:pPr>
              <w:pStyle w:val="TableParagraph"/>
              <w:ind w:left="-43" w:hanging="109"/>
              <w:rPr>
                <w:sz w:val="20"/>
                <w:szCs w:val="20"/>
              </w:rPr>
            </w:pPr>
            <w:r w:rsidRPr="0088781D">
              <w:rPr>
                <w:color w:val="0A0A0A"/>
                <w:spacing w:val="-10"/>
                <w:sz w:val="20"/>
                <w:szCs w:val="20"/>
              </w:rPr>
              <w:t>,</w:t>
            </w:r>
          </w:p>
          <w:p w:rsidR="00D12C95" w:rsidRPr="0088781D" w:rsidRDefault="005F551A" w:rsidP="0088781D">
            <w:pPr>
              <w:pStyle w:val="TableParagraph"/>
              <w:spacing w:before="1" w:line="163" w:lineRule="exact"/>
              <w:ind w:left="-43" w:hanging="109"/>
              <w:rPr>
                <w:sz w:val="20"/>
                <w:szCs w:val="20"/>
              </w:rPr>
            </w:pPr>
            <w:r w:rsidRPr="0088781D">
              <w:rPr>
                <w:noProof/>
                <w:sz w:val="20"/>
                <w:szCs w:val="20"/>
                <w:lang w:eastAsia="ru-RU"/>
              </w:rPr>
              <mc:AlternateContent>
                <mc:Choice Requires="wpg">
                  <w:drawing>
                    <wp:anchor distT="0" distB="0" distL="0" distR="0" simplePos="0" relativeHeight="251633664" behindDoc="0" locked="0" layoutInCell="1" allowOverlap="1">
                      <wp:simplePos x="0" y="0"/>
                      <wp:positionH relativeFrom="column">
                        <wp:posOffset>-889</wp:posOffset>
                      </wp:positionH>
                      <wp:positionV relativeFrom="paragraph">
                        <wp:posOffset>-232298</wp:posOffset>
                      </wp:positionV>
                      <wp:extent cx="251460" cy="198120"/>
                      <wp:effectExtent l="0" t="0" r="0" b="0"/>
                      <wp:wrapNone/>
                      <wp:docPr id="358"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359" name="Image 359"/>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49C86012" id="Group 358" o:spid="_x0000_s1026" style="position:absolute;margin-left:-.05pt;margin-top:-18.3pt;width:19.8pt;height:15.6pt;z-index:251633664;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">
                      <v:shape id="Image 359"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">
                        <v:imagedata r:id="rId64" o:title=""/>
                      </v:shape>
                    </v:group>
                  </w:pict>
                </mc:Fallback>
              </mc:AlternateContent>
            </w:r>
            <w:r w:rsidRPr="0088781D">
              <w:rPr>
                <w:color w:val="0A0A0A"/>
                <w:spacing w:val="-10"/>
                <w:sz w:val="20"/>
                <w:szCs w:val="20"/>
              </w:rPr>
              <w:t>м</w:t>
            </w:r>
          </w:p>
        </w:tc>
        <w:tc>
          <w:tcPr>
            <w:tcW w:w="471" w:type="dxa"/>
            <w:tcBorders>
              <w:top w:val="single" w:sz="4" w:space="0" w:color="000000"/>
              <w:left w:val="single" w:sz="4" w:space="0" w:color="000000"/>
              <w:bottom w:val="single" w:sz="4" w:space="0" w:color="000000"/>
            </w:tcBorders>
            <w:vAlign w:val="center"/>
          </w:tcPr>
          <w:p w:rsidR="00D12C95" w:rsidRPr="0088781D" w:rsidRDefault="005F551A" w:rsidP="0088781D">
            <w:pPr>
              <w:pStyle w:val="TableParagraph"/>
              <w:spacing w:before="93"/>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535" w:type="dxa"/>
            <w:tcBorders>
              <w:top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hanging="109"/>
              <w:rPr>
                <w:sz w:val="20"/>
                <w:szCs w:val="20"/>
              </w:rPr>
            </w:pPr>
          </w:p>
          <w:p w:rsidR="00D12C95" w:rsidRPr="0088781D" w:rsidRDefault="005F551A" w:rsidP="0088781D">
            <w:pPr>
              <w:pStyle w:val="TableParagraph"/>
              <w:ind w:left="-43" w:hanging="109"/>
              <w:rPr>
                <w:sz w:val="20"/>
                <w:szCs w:val="20"/>
              </w:rPr>
            </w:pPr>
            <w:r w:rsidRPr="0088781D">
              <w:rPr>
                <w:color w:val="0A0A0A"/>
                <w:spacing w:val="-10"/>
                <w:sz w:val="20"/>
                <w:szCs w:val="20"/>
              </w:rPr>
              <w:t>,</w:t>
            </w:r>
          </w:p>
          <w:p w:rsidR="00D12C95" w:rsidRPr="0088781D" w:rsidRDefault="005F551A" w:rsidP="0088781D">
            <w:pPr>
              <w:pStyle w:val="TableParagraph"/>
              <w:spacing w:before="1" w:line="163" w:lineRule="exact"/>
              <w:ind w:left="-43" w:hanging="109"/>
              <w:rPr>
                <w:sz w:val="20"/>
                <w:szCs w:val="20"/>
              </w:rPr>
            </w:pPr>
            <w:r w:rsidRPr="0088781D">
              <w:rPr>
                <w:noProof/>
                <w:sz w:val="20"/>
                <w:szCs w:val="20"/>
                <w:lang w:eastAsia="ru-RU"/>
              </w:rPr>
              <mc:AlternateContent>
                <mc:Choice Requires="wpg">
                  <w:drawing>
                    <wp:anchor distT="0" distB="0" distL="0" distR="0" simplePos="0" relativeHeight="251643904" behindDoc="0" locked="0" layoutInCell="1" allowOverlap="1">
                      <wp:simplePos x="0" y="0"/>
                      <wp:positionH relativeFrom="column">
                        <wp:posOffset>38012</wp:posOffset>
                      </wp:positionH>
                      <wp:positionV relativeFrom="paragraph">
                        <wp:posOffset>-205282</wp:posOffset>
                      </wp:positionV>
                      <wp:extent cx="203200" cy="144145"/>
                      <wp:effectExtent l="0" t="0" r="0" b="0"/>
                      <wp:wrapNone/>
                      <wp:docPr id="360" name="Group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61" name="Image 361"/>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2BCF50B2" id="Group 360" o:spid="_x0000_s1026" style="position:absolute;margin-left:3pt;margin-top:-16.15pt;width:16pt;height:11.35pt;z-index:25164390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">
                      <v:shape id="Image 361"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">
                        <v:imagedata r:id="rId62" o:title=""/>
                      </v:shape>
                    </v:group>
                  </w:pict>
                </mc:Fallback>
              </mc:AlternateContent>
            </w:r>
            <w:r w:rsidRPr="0088781D">
              <w:rPr>
                <w:color w:val="0A0A0A"/>
                <w:spacing w:val="-10"/>
                <w:sz w:val="20"/>
                <w:szCs w:val="20"/>
              </w:rPr>
              <w:t>м</w:t>
            </w:r>
          </w:p>
        </w:tc>
        <w:tc>
          <w:tcPr>
            <w:tcW w:w="942" w:type="dxa"/>
            <w:vMerge/>
            <w:tcBorders>
              <w:top w:val="nil"/>
              <w:left w:val="single" w:sz="4" w:space="0" w:color="000000"/>
              <w:bottom w:val="single" w:sz="4" w:space="0" w:color="000000"/>
            </w:tcBorders>
            <w:vAlign w:val="center"/>
          </w:tcPr>
          <w:p w:rsidR="00D12C95" w:rsidRPr="0088781D" w:rsidRDefault="00D12C95" w:rsidP="0088781D">
            <w:pPr>
              <w:ind w:left="-43" w:hanging="109"/>
              <w:jc w:val="center"/>
              <w:rPr>
                <w:sz w:val="20"/>
                <w:szCs w:val="20"/>
              </w:rPr>
            </w:pPr>
          </w:p>
        </w:tc>
        <w:tc>
          <w:tcPr>
            <w:tcW w:w="781" w:type="dxa"/>
            <w:vMerge/>
            <w:tcBorders>
              <w:top w:val="nil"/>
              <w:bottom w:val="single" w:sz="4" w:space="0" w:color="000000"/>
            </w:tcBorders>
            <w:vAlign w:val="center"/>
          </w:tcPr>
          <w:p w:rsidR="00D12C95" w:rsidRPr="0088781D" w:rsidRDefault="00D12C95" w:rsidP="0088781D">
            <w:pPr>
              <w:ind w:left="-43" w:hanging="109"/>
              <w:jc w:val="center"/>
              <w:rPr>
                <w:sz w:val="20"/>
                <w:szCs w:val="20"/>
              </w:rPr>
            </w:pPr>
          </w:p>
        </w:tc>
      </w:tr>
      <w:tr w:rsidR="00D12C95" w:rsidRPr="0088781D" w:rsidTr="0088781D">
        <w:trPr>
          <w:trHeight w:hRule="exact" w:val="412"/>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ind w:hanging="25"/>
              <w:rPr>
                <w:sz w:val="20"/>
                <w:szCs w:val="20"/>
              </w:rPr>
            </w:pPr>
            <w:r w:rsidRPr="0088781D">
              <w:rPr>
                <w:sz w:val="20"/>
                <w:szCs w:val="20"/>
              </w:rPr>
              <w:t>Прямой</w:t>
            </w:r>
            <w:r w:rsidRPr="0088781D">
              <w:rPr>
                <w:spacing w:val="-10"/>
                <w:sz w:val="20"/>
                <w:szCs w:val="20"/>
              </w:rPr>
              <w:t xml:space="preserve"> </w:t>
            </w:r>
            <w:r w:rsidRPr="0088781D">
              <w:rPr>
                <w:sz w:val="20"/>
                <w:szCs w:val="20"/>
              </w:rPr>
              <w:t>от</w:t>
            </w:r>
            <w:r w:rsidRPr="0088781D">
              <w:rPr>
                <w:spacing w:val="-10"/>
                <w:sz w:val="20"/>
                <w:szCs w:val="20"/>
              </w:rPr>
              <w:t xml:space="preserve"> </w:t>
            </w:r>
            <w:r w:rsidRPr="0088781D">
              <w:rPr>
                <w:sz w:val="20"/>
                <w:szCs w:val="20"/>
              </w:rPr>
              <w:t>котельной</w:t>
            </w:r>
            <w:r w:rsidRPr="0088781D">
              <w:rPr>
                <w:spacing w:val="-9"/>
                <w:sz w:val="20"/>
                <w:szCs w:val="20"/>
              </w:rPr>
              <w:t xml:space="preserve"> </w:t>
            </w:r>
            <w:r w:rsidRPr="0088781D">
              <w:rPr>
                <w:sz w:val="20"/>
                <w:szCs w:val="20"/>
              </w:rPr>
              <w:t>до</w:t>
            </w:r>
            <w:r w:rsidRPr="0088781D">
              <w:rPr>
                <w:spacing w:val="-9"/>
                <w:sz w:val="20"/>
                <w:szCs w:val="20"/>
              </w:rPr>
              <w:t xml:space="preserve"> </w:t>
            </w:r>
            <w:r w:rsidRPr="0088781D">
              <w:rPr>
                <w:sz w:val="20"/>
                <w:szCs w:val="20"/>
              </w:rPr>
              <w:t>Полевая,</w:t>
            </w:r>
            <w:r w:rsidRPr="0088781D">
              <w:rPr>
                <w:spacing w:val="40"/>
                <w:sz w:val="20"/>
                <w:szCs w:val="20"/>
              </w:rPr>
              <w:t xml:space="preserve"> </w:t>
            </w:r>
            <w:r w:rsidRPr="0088781D">
              <w:rPr>
                <w:spacing w:val="-4"/>
                <w:sz w:val="20"/>
                <w:szCs w:val="20"/>
              </w:rPr>
              <w:t>34А</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151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4"/>
                <w:sz w:val="20"/>
                <w:szCs w:val="20"/>
              </w:rPr>
              <w:t>0,12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173</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2</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2,7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3,8</w:t>
            </w:r>
          </w:p>
        </w:tc>
      </w:tr>
      <w:tr w:rsidR="00D12C95" w:rsidRPr="0088781D" w:rsidTr="0088781D">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85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0,4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line="162" w:lineRule="exact"/>
              <w:ind w:left="-43"/>
              <w:rPr>
                <w:sz w:val="20"/>
                <w:szCs w:val="20"/>
              </w:rPr>
            </w:pPr>
            <w:r w:rsidRPr="0088781D">
              <w:rPr>
                <w:spacing w:val="-5"/>
                <w:sz w:val="20"/>
                <w:szCs w:val="20"/>
              </w:rPr>
              <w:t>0,5</w:t>
            </w:r>
          </w:p>
        </w:tc>
      </w:tr>
      <w:tr w:rsidR="00D12C95" w:rsidRPr="0088781D" w:rsidTr="0088781D">
        <w:trPr>
          <w:trHeight w:hRule="exact" w:val="28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70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110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4"/>
                <w:sz w:val="20"/>
                <w:szCs w:val="20"/>
              </w:rPr>
              <w:t>0,23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3</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3,4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1" w:line="163" w:lineRule="exact"/>
              <w:ind w:left="-43"/>
              <w:rPr>
                <w:sz w:val="20"/>
                <w:szCs w:val="20"/>
              </w:rPr>
            </w:pPr>
            <w:r w:rsidRPr="0088781D">
              <w:rPr>
                <w:spacing w:val="-5"/>
                <w:sz w:val="20"/>
                <w:szCs w:val="20"/>
              </w:rPr>
              <w:t>1,6</w:t>
            </w:r>
          </w:p>
        </w:tc>
      </w:tr>
      <w:tr w:rsidR="00D12C95" w:rsidRPr="0088781D" w:rsidTr="0088781D">
        <w:trPr>
          <w:trHeight w:hRule="exact" w:val="29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88781D">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10"/>
                <w:sz w:val="20"/>
                <w:szCs w:val="20"/>
              </w:rPr>
              <w:t>4</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3" w:right="1"/>
              <w:rPr>
                <w:sz w:val="20"/>
                <w:szCs w:val="20"/>
              </w:rPr>
            </w:pPr>
            <w:r w:rsidRPr="0088781D">
              <w:rPr>
                <w:spacing w:val="-5"/>
                <w:sz w:val="20"/>
                <w:szCs w:val="20"/>
              </w:rPr>
              <w:t>66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9"/>
              <w:rPr>
                <w:sz w:val="20"/>
                <w:szCs w:val="20"/>
              </w:rPr>
            </w:pPr>
            <w:r w:rsidRPr="0088781D">
              <w:rPr>
                <w:spacing w:val="-4"/>
                <w:sz w:val="20"/>
                <w:szCs w:val="20"/>
              </w:rPr>
              <w:t>3,03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171</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10"/>
                <w:sz w:val="20"/>
                <w:szCs w:val="20"/>
              </w:rPr>
              <w:t>1</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rPr>
                <w:sz w:val="20"/>
                <w:szCs w:val="20"/>
              </w:rPr>
            </w:pPr>
            <w:r w:rsidRPr="0088781D">
              <w:rPr>
                <w:spacing w:val="-10"/>
                <w:sz w:val="20"/>
                <w:szCs w:val="20"/>
              </w:rPr>
              <w:t>1</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1,5</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5"/>
                <w:sz w:val="20"/>
                <w:szCs w:val="20"/>
              </w:rPr>
              <w:t>3,5</w:t>
            </w:r>
          </w:p>
        </w:tc>
      </w:tr>
      <w:tr w:rsidR="00D12C95" w:rsidRPr="0088781D" w:rsidTr="0088781D">
        <w:trPr>
          <w:trHeight w:hRule="exact" w:val="19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spacing w:before="2" w:line="163" w:lineRule="exact"/>
              <w:ind w:left="4"/>
              <w:rPr>
                <w:sz w:val="20"/>
                <w:szCs w:val="20"/>
              </w:rPr>
            </w:pPr>
            <w:r w:rsidRPr="008878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2" w:line="163" w:lineRule="exact"/>
              <w:ind w:left="4" w:right="1"/>
              <w:rPr>
                <w:sz w:val="20"/>
                <w:szCs w:val="20"/>
              </w:rPr>
            </w:pPr>
            <w:r w:rsidRPr="0088781D">
              <w:rPr>
                <w:spacing w:val="-5"/>
                <w:sz w:val="20"/>
                <w:szCs w:val="20"/>
              </w:rPr>
              <w:t>412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2" w:line="163" w:lineRule="exact"/>
              <w:ind w:left="9" w:right="9"/>
              <w:rPr>
                <w:sz w:val="20"/>
                <w:szCs w:val="20"/>
              </w:rPr>
            </w:pPr>
            <w:r w:rsidRPr="0088781D">
              <w:rPr>
                <w:spacing w:val="-4"/>
                <w:sz w:val="20"/>
                <w:szCs w:val="20"/>
              </w:rPr>
              <w:t>3,49</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2" w:line="163" w:lineRule="exact"/>
              <w:ind w:right="1"/>
              <w:rPr>
                <w:sz w:val="20"/>
                <w:szCs w:val="20"/>
              </w:rPr>
            </w:pPr>
            <w:r w:rsidRPr="0088781D">
              <w:rPr>
                <w:spacing w:val="-2"/>
                <w:sz w:val="20"/>
                <w:szCs w:val="20"/>
              </w:rPr>
              <w:t>-</w:t>
            </w:r>
            <w:r w:rsidRPr="0088781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2" w:line="163" w:lineRule="exact"/>
              <w:ind w:left="4" w:right="1"/>
              <w:rPr>
                <w:sz w:val="20"/>
                <w:szCs w:val="20"/>
              </w:rPr>
            </w:pPr>
            <w:r w:rsidRPr="0088781D">
              <w:rPr>
                <w:spacing w:val="-5"/>
                <w:sz w:val="20"/>
                <w:szCs w:val="20"/>
              </w:rPr>
              <w:t>8,0</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2" w:line="163" w:lineRule="exact"/>
              <w:ind w:left="1" w:right="1"/>
              <w:rPr>
                <w:sz w:val="20"/>
                <w:szCs w:val="20"/>
              </w:rPr>
            </w:pPr>
            <w:r w:rsidRPr="0088781D">
              <w:rPr>
                <w:spacing w:val="-5"/>
                <w:sz w:val="20"/>
                <w:szCs w:val="20"/>
              </w:rPr>
              <w:t>9,4</w:t>
            </w:r>
          </w:p>
        </w:tc>
      </w:tr>
      <w:tr w:rsidR="00D12C95" w:rsidRPr="0088781D" w:rsidTr="0088781D">
        <w:trPr>
          <w:trHeight w:hRule="exact" w:val="194"/>
          <w:jc w:val="center"/>
        </w:trPr>
        <w:tc>
          <w:tcPr>
            <w:tcW w:w="15405" w:type="dxa"/>
            <w:gridSpan w:val="19"/>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88781D">
            <w:pPr>
              <w:pStyle w:val="TableParagraph"/>
              <w:rPr>
                <w:sz w:val="20"/>
                <w:szCs w:val="20"/>
              </w:rPr>
            </w:pPr>
          </w:p>
        </w:tc>
      </w:tr>
      <w:tr w:rsidR="00D12C95" w:rsidRPr="0088781D" w:rsidTr="0088781D">
        <w:trPr>
          <w:trHeight w:hRule="exact" w:val="308"/>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88781D">
            <w:pPr>
              <w:pStyle w:val="TableParagraph"/>
              <w:ind w:firstLine="47"/>
              <w:rPr>
                <w:sz w:val="20"/>
                <w:szCs w:val="20"/>
              </w:rPr>
            </w:pPr>
            <w:r w:rsidRPr="0088781D">
              <w:rPr>
                <w:sz w:val="20"/>
                <w:szCs w:val="20"/>
              </w:rPr>
              <w:t>Обратный</w:t>
            </w:r>
            <w:r w:rsidRPr="0088781D">
              <w:rPr>
                <w:spacing w:val="-10"/>
                <w:sz w:val="20"/>
                <w:szCs w:val="20"/>
              </w:rPr>
              <w:t xml:space="preserve"> </w:t>
            </w:r>
            <w:r w:rsidRPr="0088781D">
              <w:rPr>
                <w:sz w:val="20"/>
                <w:szCs w:val="20"/>
              </w:rPr>
              <w:t>от</w:t>
            </w:r>
            <w:r w:rsidRPr="0088781D">
              <w:rPr>
                <w:spacing w:val="-9"/>
                <w:sz w:val="20"/>
                <w:szCs w:val="20"/>
              </w:rPr>
              <w:t xml:space="preserve"> </w:t>
            </w:r>
            <w:r w:rsidRPr="0088781D">
              <w:rPr>
                <w:sz w:val="20"/>
                <w:szCs w:val="20"/>
              </w:rPr>
              <w:t>Полевая,</w:t>
            </w:r>
            <w:r w:rsidRPr="0088781D">
              <w:rPr>
                <w:spacing w:val="-10"/>
                <w:sz w:val="20"/>
                <w:szCs w:val="20"/>
              </w:rPr>
              <w:t xml:space="preserve"> </w:t>
            </w:r>
            <w:r w:rsidRPr="0088781D">
              <w:rPr>
                <w:sz w:val="20"/>
                <w:szCs w:val="20"/>
              </w:rPr>
              <w:t>34А</w:t>
            </w:r>
            <w:r w:rsidRPr="0088781D">
              <w:rPr>
                <w:spacing w:val="-9"/>
                <w:sz w:val="20"/>
                <w:szCs w:val="20"/>
              </w:rPr>
              <w:t xml:space="preserve"> </w:t>
            </w:r>
            <w:r w:rsidRPr="0088781D">
              <w:rPr>
                <w:sz w:val="20"/>
                <w:szCs w:val="20"/>
              </w:rPr>
              <w:t>до</w:t>
            </w:r>
            <w:r w:rsidRPr="0088781D">
              <w:rPr>
                <w:spacing w:val="40"/>
                <w:sz w:val="20"/>
                <w:szCs w:val="20"/>
              </w:rPr>
              <w:t xml:space="preserve"> </w:t>
            </w:r>
            <w:r w:rsidRPr="0088781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4" w:right="1"/>
              <w:rPr>
                <w:sz w:val="20"/>
                <w:szCs w:val="20"/>
              </w:rPr>
            </w:pPr>
            <w:r w:rsidRPr="0088781D">
              <w:rPr>
                <w:spacing w:val="-10"/>
                <w:sz w:val="20"/>
                <w:szCs w:val="20"/>
              </w:rPr>
              <w:t>4</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4" w:right="1"/>
              <w:rPr>
                <w:sz w:val="20"/>
                <w:szCs w:val="20"/>
              </w:rPr>
            </w:pPr>
            <w:r w:rsidRPr="0088781D">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3" w:right="1"/>
              <w:rPr>
                <w:sz w:val="20"/>
                <w:szCs w:val="20"/>
              </w:rPr>
            </w:pPr>
            <w:r w:rsidRPr="0088781D">
              <w:rPr>
                <w:spacing w:val="-5"/>
                <w:sz w:val="20"/>
                <w:szCs w:val="20"/>
              </w:rPr>
              <w:t>66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9" w:right="9"/>
              <w:rPr>
                <w:sz w:val="20"/>
                <w:szCs w:val="20"/>
              </w:rPr>
            </w:pPr>
            <w:r w:rsidRPr="0088781D">
              <w:rPr>
                <w:spacing w:val="-4"/>
                <w:sz w:val="20"/>
                <w:szCs w:val="20"/>
              </w:rPr>
              <w:t>3,03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right="1"/>
              <w:rPr>
                <w:sz w:val="20"/>
                <w:szCs w:val="20"/>
              </w:rPr>
            </w:pPr>
            <w:r w:rsidRPr="0088781D">
              <w:rPr>
                <w:spacing w:val="-5"/>
                <w:sz w:val="20"/>
                <w:szCs w:val="20"/>
              </w:rPr>
              <w:t>171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right="1"/>
              <w:rPr>
                <w:sz w:val="20"/>
                <w:szCs w:val="20"/>
              </w:rPr>
            </w:pPr>
            <w:r w:rsidRPr="008878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1" w:right="1"/>
              <w:rPr>
                <w:sz w:val="20"/>
                <w:szCs w:val="20"/>
              </w:rPr>
            </w:pPr>
            <w:r w:rsidRPr="0088781D">
              <w:rPr>
                <w:spacing w:val="-10"/>
                <w:sz w:val="20"/>
                <w:szCs w:val="20"/>
              </w:rPr>
              <w:t>1</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rPr>
                <w:sz w:val="20"/>
                <w:szCs w:val="20"/>
              </w:rPr>
            </w:pPr>
            <w:r w:rsidRPr="0088781D">
              <w:rPr>
                <w:spacing w:val="-10"/>
                <w:sz w:val="20"/>
                <w:szCs w:val="20"/>
              </w:rPr>
              <w:t>1</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4" w:right="1"/>
              <w:rPr>
                <w:sz w:val="20"/>
                <w:szCs w:val="20"/>
              </w:rPr>
            </w:pPr>
            <w:r w:rsidRPr="0088781D">
              <w:rPr>
                <w:spacing w:val="-5"/>
                <w:sz w:val="20"/>
                <w:szCs w:val="20"/>
              </w:rPr>
              <w:t>1,5</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line="162" w:lineRule="exact"/>
              <w:ind w:left="1" w:right="1"/>
              <w:rPr>
                <w:sz w:val="20"/>
                <w:szCs w:val="20"/>
              </w:rPr>
            </w:pPr>
            <w:r w:rsidRPr="0088781D">
              <w:rPr>
                <w:spacing w:val="-5"/>
                <w:sz w:val="20"/>
                <w:szCs w:val="20"/>
              </w:rPr>
              <w:t>5,5</w:t>
            </w:r>
          </w:p>
        </w:tc>
      </w:tr>
      <w:tr w:rsidR="00D12C95" w:rsidRPr="0088781D" w:rsidTr="0088781D">
        <w:trPr>
          <w:trHeight w:hRule="exact" w:val="426"/>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70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3" w:right="4"/>
              <w:rPr>
                <w:sz w:val="20"/>
                <w:szCs w:val="20"/>
              </w:rPr>
            </w:pPr>
            <w:r w:rsidRPr="0088781D">
              <w:rPr>
                <w:spacing w:val="-5"/>
                <w:sz w:val="20"/>
                <w:szCs w:val="20"/>
              </w:rPr>
              <w:t>110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9" w:right="9"/>
              <w:rPr>
                <w:sz w:val="20"/>
                <w:szCs w:val="20"/>
              </w:rPr>
            </w:pPr>
            <w:r w:rsidRPr="0088781D">
              <w:rPr>
                <w:spacing w:val="-4"/>
                <w:sz w:val="20"/>
                <w:szCs w:val="20"/>
              </w:rPr>
              <w:t>0,23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10"/>
                <w:sz w:val="20"/>
                <w:szCs w:val="20"/>
              </w:rPr>
              <w:t>3</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rPr>
                <w:sz w:val="20"/>
                <w:szCs w:val="20"/>
              </w:rPr>
            </w:pPr>
            <w:r w:rsidRPr="0088781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3,3</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5"/>
                <w:sz w:val="20"/>
                <w:szCs w:val="20"/>
              </w:rPr>
              <w:t>5,5</w:t>
            </w:r>
          </w:p>
        </w:tc>
      </w:tr>
      <w:tr w:rsidR="00D12C95" w:rsidRPr="0088781D" w:rsidTr="0088781D">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2"/>
              <w:rPr>
                <w:sz w:val="20"/>
                <w:szCs w:val="20"/>
              </w:rPr>
            </w:pPr>
            <w:r w:rsidRPr="0088781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3" w:right="1"/>
              <w:rPr>
                <w:sz w:val="20"/>
                <w:szCs w:val="20"/>
              </w:rPr>
            </w:pPr>
            <w:r w:rsidRPr="0088781D">
              <w:rPr>
                <w:spacing w:val="-5"/>
                <w:sz w:val="20"/>
                <w:szCs w:val="20"/>
              </w:rPr>
              <w:t>85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9" w:right="9"/>
              <w:rPr>
                <w:sz w:val="20"/>
                <w:szCs w:val="20"/>
              </w:rPr>
            </w:pPr>
            <w:r w:rsidRPr="0088781D">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0,3</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5"/>
                <w:sz w:val="20"/>
                <w:szCs w:val="20"/>
              </w:rPr>
              <w:t>0,4</w:t>
            </w:r>
          </w:p>
        </w:tc>
      </w:tr>
      <w:tr w:rsidR="00D12C95" w:rsidRPr="0088781D" w:rsidTr="0088781D">
        <w:trPr>
          <w:trHeight w:hRule="exact" w:val="40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2"/>
              <w:rPr>
                <w:sz w:val="20"/>
                <w:szCs w:val="20"/>
              </w:rPr>
            </w:pPr>
            <w:r w:rsidRPr="0088781D">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3" w:right="4"/>
              <w:rPr>
                <w:sz w:val="20"/>
                <w:szCs w:val="20"/>
              </w:rPr>
            </w:pPr>
            <w:r w:rsidRPr="0088781D">
              <w:rPr>
                <w:spacing w:val="-5"/>
                <w:sz w:val="20"/>
                <w:szCs w:val="20"/>
              </w:rPr>
              <w:t>151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9" w:right="9"/>
              <w:rPr>
                <w:sz w:val="20"/>
                <w:szCs w:val="20"/>
              </w:rPr>
            </w:pPr>
            <w:r w:rsidRPr="0088781D">
              <w:rPr>
                <w:spacing w:val="-4"/>
                <w:sz w:val="20"/>
                <w:szCs w:val="20"/>
              </w:rPr>
              <w:t>0,12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173</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10"/>
                <w:sz w:val="20"/>
                <w:szCs w:val="20"/>
              </w:rPr>
              <w:t>2</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rPr>
                <w:sz w:val="20"/>
                <w:szCs w:val="20"/>
              </w:rPr>
            </w:pPr>
            <w:r w:rsidRPr="008878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2,7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5"/>
                <w:sz w:val="20"/>
                <w:szCs w:val="20"/>
              </w:rPr>
              <w:t>1,8</w:t>
            </w:r>
          </w:p>
        </w:tc>
      </w:tr>
      <w:tr w:rsidR="00D12C95" w:rsidRPr="0088781D" w:rsidTr="0088781D">
        <w:trPr>
          <w:trHeight w:hRule="exact" w:val="286"/>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Pr>
                <w:sz w:val="20"/>
                <w:szCs w:val="20"/>
              </w:rPr>
            </w:pPr>
            <w:r w:rsidRPr="008878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3" w:right="4"/>
              <w:rPr>
                <w:sz w:val="20"/>
                <w:szCs w:val="20"/>
              </w:rPr>
            </w:pPr>
            <w:r w:rsidRPr="0088781D">
              <w:rPr>
                <w:spacing w:val="-5"/>
                <w:sz w:val="20"/>
                <w:szCs w:val="20"/>
              </w:rPr>
              <w:t>412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9" w:right="9"/>
              <w:rPr>
                <w:sz w:val="20"/>
                <w:szCs w:val="20"/>
              </w:rPr>
            </w:pPr>
            <w:r w:rsidRPr="0088781D">
              <w:rPr>
                <w:spacing w:val="-4"/>
                <w:sz w:val="20"/>
                <w:szCs w:val="20"/>
              </w:rPr>
              <w:t>3,49</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right="1"/>
              <w:rPr>
                <w:sz w:val="20"/>
                <w:szCs w:val="20"/>
              </w:rPr>
            </w:pPr>
            <w:r w:rsidRPr="0088781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7,8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1" w:right="1"/>
              <w:rPr>
                <w:sz w:val="20"/>
                <w:szCs w:val="20"/>
              </w:rPr>
            </w:pPr>
            <w:r w:rsidRPr="0088781D">
              <w:rPr>
                <w:spacing w:val="-4"/>
                <w:sz w:val="20"/>
                <w:szCs w:val="20"/>
              </w:rPr>
              <w:t>13,2</w:t>
            </w:r>
          </w:p>
        </w:tc>
      </w:tr>
      <w:tr w:rsidR="00D12C95" w:rsidRPr="0088781D" w:rsidTr="0088781D">
        <w:trPr>
          <w:trHeight w:hRule="exact" w:val="290"/>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5"/>
                <w:sz w:val="20"/>
                <w:szCs w:val="20"/>
              </w:rPr>
              <w:t>824</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9" w:right="9"/>
              <w:rPr>
                <w:sz w:val="20"/>
                <w:szCs w:val="20"/>
              </w:rPr>
            </w:pPr>
            <w:r w:rsidRPr="0088781D">
              <w:rPr>
                <w:spacing w:val="-4"/>
                <w:sz w:val="20"/>
                <w:szCs w:val="20"/>
              </w:rPr>
              <w:t>6,98</w:t>
            </w:r>
          </w:p>
        </w:tc>
        <w:tc>
          <w:tcPr>
            <w:tcW w:w="6558" w:type="dxa"/>
            <w:gridSpan w:val="12"/>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4" w:right="1"/>
              <w:rPr>
                <w:sz w:val="20"/>
                <w:szCs w:val="20"/>
              </w:rPr>
            </w:pPr>
            <w:r w:rsidRPr="0088781D">
              <w:rPr>
                <w:spacing w:val="-4"/>
                <w:sz w:val="20"/>
                <w:szCs w:val="20"/>
              </w:rPr>
              <w:t>15,8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pPr>
              <w:pStyle w:val="TableParagraph"/>
              <w:spacing w:before="1" w:line="163" w:lineRule="exact"/>
              <w:ind w:left="2" w:right="1"/>
              <w:rPr>
                <w:sz w:val="20"/>
                <w:szCs w:val="20"/>
              </w:rPr>
            </w:pPr>
            <w:r w:rsidRPr="0088781D">
              <w:rPr>
                <w:spacing w:val="-4"/>
                <w:sz w:val="20"/>
                <w:szCs w:val="20"/>
              </w:rPr>
              <w:t>22,6</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3369945"/>
                <wp:effectExtent l="0" t="0" r="0" b="1904"/>
                <wp:docPr id="362"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363" name="Graphic 363"/>
                        <wps:cNvSpPr/>
                        <wps:spPr>
                          <a:xfrm>
                            <a:off x="738695" y="77914"/>
                            <a:ext cx="8391525" cy="2904490"/>
                          </a:xfrm>
                          <a:custGeom>
                            <a:avLst/>
                            <a:gdLst/>
                            <a:ahLst/>
                            <a:cxnLst/>
                            <a:rect l="l" t="t" r="r" b="b"/>
                            <a:pathLst>
                              <a:path w="8391525" h="2904490">
                                <a:moveTo>
                                  <a:pt x="0" y="2489835"/>
                                </a:moveTo>
                                <a:lnTo>
                                  <a:pt x="8391525" y="2489835"/>
                                </a:lnTo>
                              </a:path>
                              <a:path w="8391525" h="2904490">
                                <a:moveTo>
                                  <a:pt x="0" y="2075306"/>
                                </a:moveTo>
                                <a:lnTo>
                                  <a:pt x="8391525" y="2075306"/>
                                </a:lnTo>
                              </a:path>
                              <a:path w="8391525" h="2904490">
                                <a:moveTo>
                                  <a:pt x="0" y="1659254"/>
                                </a:moveTo>
                                <a:lnTo>
                                  <a:pt x="8391525" y="1659254"/>
                                </a:lnTo>
                              </a:path>
                              <a:path w="8391525" h="2904490">
                                <a:moveTo>
                                  <a:pt x="0" y="1244727"/>
                                </a:moveTo>
                                <a:lnTo>
                                  <a:pt x="8391525" y="1244727"/>
                                </a:lnTo>
                              </a:path>
                              <a:path w="8391525" h="2904490">
                                <a:moveTo>
                                  <a:pt x="0" y="830199"/>
                                </a:moveTo>
                                <a:lnTo>
                                  <a:pt x="8391525" y="830199"/>
                                </a:lnTo>
                              </a:path>
                              <a:path w="8391525" h="2904490">
                                <a:moveTo>
                                  <a:pt x="0" y="415671"/>
                                </a:moveTo>
                                <a:lnTo>
                                  <a:pt x="8391525" y="415671"/>
                                </a:lnTo>
                              </a:path>
                              <a:path w="8391525" h="2904490">
                                <a:moveTo>
                                  <a:pt x="0" y="0"/>
                                </a:moveTo>
                                <a:lnTo>
                                  <a:pt x="8391525" y="0"/>
                                </a:lnTo>
                              </a:path>
                              <a:path w="8391525" h="2904490">
                                <a:moveTo>
                                  <a:pt x="1011554" y="0"/>
                                </a:moveTo>
                                <a:lnTo>
                                  <a:pt x="1011554" y="2904490"/>
                                </a:lnTo>
                              </a:path>
                              <a:path w="8391525" h="2904490">
                                <a:moveTo>
                                  <a:pt x="2021966" y="0"/>
                                </a:moveTo>
                                <a:lnTo>
                                  <a:pt x="2021966" y="2904490"/>
                                </a:lnTo>
                              </a:path>
                              <a:path w="8391525" h="2904490">
                                <a:moveTo>
                                  <a:pt x="3032379" y="0"/>
                                </a:moveTo>
                                <a:lnTo>
                                  <a:pt x="3032379" y="2904490"/>
                                </a:lnTo>
                              </a:path>
                              <a:path w="8391525" h="2904490">
                                <a:moveTo>
                                  <a:pt x="4044315" y="0"/>
                                </a:moveTo>
                                <a:lnTo>
                                  <a:pt x="4044315" y="2904490"/>
                                </a:lnTo>
                              </a:path>
                              <a:path w="8391525" h="2904490">
                                <a:moveTo>
                                  <a:pt x="5054727" y="0"/>
                                </a:moveTo>
                                <a:lnTo>
                                  <a:pt x="5054727" y="2904490"/>
                                </a:lnTo>
                              </a:path>
                              <a:path w="8391525" h="2904490">
                                <a:moveTo>
                                  <a:pt x="6066662" y="0"/>
                                </a:moveTo>
                                <a:lnTo>
                                  <a:pt x="6066662" y="2904490"/>
                                </a:lnTo>
                              </a:path>
                              <a:path w="8391525" h="2904490">
                                <a:moveTo>
                                  <a:pt x="7077075" y="0"/>
                                </a:moveTo>
                                <a:lnTo>
                                  <a:pt x="7077075" y="2904490"/>
                                </a:lnTo>
                              </a:path>
                              <a:path w="8391525" h="2904490">
                                <a:moveTo>
                                  <a:pt x="8088249" y="0"/>
                                </a:moveTo>
                                <a:lnTo>
                                  <a:pt x="8088249" y="2904490"/>
                                </a:lnTo>
                              </a:path>
                            </a:pathLst>
                          </a:custGeom>
                          <a:ln w="9525">
                            <a:solidFill>
                              <a:srgbClr val="D9D9D9"/>
                            </a:solidFill>
                            <a:prstDash val="solid"/>
                          </a:ln>
                        </wps:spPr>
                        <wps:bodyPr wrap="square" lIns="0" tIns="0" rIns="0" bIns="0" rtlCol="0">
                          <a:prstTxWarp prst="textNoShape">
                            <a:avLst/>
                          </a:prstTxWarp>
                          <a:noAutofit/>
                        </wps:bodyPr>
                      </wps:wsp>
                      <wps:wsp>
                        <wps:cNvPr id="364" name="Graphic 364"/>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365" name="Graphic 365"/>
                        <wps:cNvSpPr/>
                        <wps:spPr>
                          <a:xfrm>
                            <a:off x="738695" y="575881"/>
                            <a:ext cx="8331200" cy="780415"/>
                          </a:xfrm>
                          <a:custGeom>
                            <a:avLst/>
                            <a:gdLst/>
                            <a:ahLst/>
                            <a:cxnLst/>
                            <a:rect l="l" t="t" r="r" b="b"/>
                            <a:pathLst>
                              <a:path w="8331200" h="780415">
                                <a:moveTo>
                                  <a:pt x="0" y="0"/>
                                </a:moveTo>
                                <a:lnTo>
                                  <a:pt x="51071" y="5288"/>
                                </a:lnTo>
                                <a:lnTo>
                                  <a:pt x="102494" y="10650"/>
                                </a:lnTo>
                                <a:lnTo>
                                  <a:pt x="154251" y="16080"/>
                                </a:lnTo>
                                <a:lnTo>
                                  <a:pt x="206322" y="21574"/>
                                </a:lnTo>
                                <a:lnTo>
                                  <a:pt x="258691" y="27130"/>
                                </a:lnTo>
                                <a:lnTo>
                                  <a:pt x="311337" y="32743"/>
                                </a:lnTo>
                                <a:lnTo>
                                  <a:pt x="364243" y="38409"/>
                                </a:lnTo>
                                <a:lnTo>
                                  <a:pt x="417389" y="44125"/>
                                </a:lnTo>
                                <a:lnTo>
                                  <a:pt x="470758" y="49887"/>
                                </a:lnTo>
                                <a:lnTo>
                                  <a:pt x="524331" y="55690"/>
                                </a:lnTo>
                                <a:lnTo>
                                  <a:pt x="578090" y="61532"/>
                                </a:lnTo>
                                <a:lnTo>
                                  <a:pt x="632014" y="67408"/>
                                </a:lnTo>
                                <a:lnTo>
                                  <a:pt x="686088" y="73315"/>
                                </a:lnTo>
                                <a:lnTo>
                                  <a:pt x="740291" y="79248"/>
                                </a:lnTo>
                                <a:lnTo>
                                  <a:pt x="794605" y="85205"/>
                                </a:lnTo>
                                <a:lnTo>
                                  <a:pt x="849012" y="91180"/>
                                </a:lnTo>
                                <a:lnTo>
                                  <a:pt x="903492" y="97171"/>
                                </a:lnTo>
                                <a:lnTo>
                                  <a:pt x="958029" y="103174"/>
                                </a:lnTo>
                                <a:lnTo>
                                  <a:pt x="1012603" y="109184"/>
                                </a:lnTo>
                                <a:lnTo>
                                  <a:pt x="1067195" y="115198"/>
                                </a:lnTo>
                                <a:lnTo>
                                  <a:pt x="1121787" y="121212"/>
                                </a:lnTo>
                                <a:lnTo>
                                  <a:pt x="1176360" y="127223"/>
                                </a:lnTo>
                                <a:lnTo>
                                  <a:pt x="1230897" y="133226"/>
                                </a:lnTo>
                                <a:lnTo>
                                  <a:pt x="1285378" y="139218"/>
                                </a:lnTo>
                                <a:lnTo>
                                  <a:pt x="1339784" y="145195"/>
                                </a:lnTo>
                                <a:lnTo>
                                  <a:pt x="1394099" y="151153"/>
                                </a:lnTo>
                                <a:lnTo>
                                  <a:pt x="1448302" y="157088"/>
                                </a:lnTo>
                                <a:lnTo>
                                  <a:pt x="1502375" y="162997"/>
                                </a:lnTo>
                                <a:lnTo>
                                  <a:pt x="1556300" y="168875"/>
                                </a:lnTo>
                                <a:lnTo>
                                  <a:pt x="1610058" y="174720"/>
                                </a:lnTo>
                                <a:lnTo>
                                  <a:pt x="1663631" y="180526"/>
                                </a:lnTo>
                                <a:lnTo>
                                  <a:pt x="1717000" y="186291"/>
                                </a:lnTo>
                                <a:lnTo>
                                  <a:pt x="1770146" y="192011"/>
                                </a:lnTo>
                                <a:lnTo>
                                  <a:pt x="1823052" y="197681"/>
                                </a:lnTo>
                                <a:lnTo>
                                  <a:pt x="1875698" y="203298"/>
                                </a:lnTo>
                                <a:lnTo>
                                  <a:pt x="1928067" y="208858"/>
                                </a:lnTo>
                                <a:lnTo>
                                  <a:pt x="1980139" y="214357"/>
                                </a:lnTo>
                                <a:lnTo>
                                  <a:pt x="2031895" y="219792"/>
                                </a:lnTo>
                                <a:lnTo>
                                  <a:pt x="2083319" y="225158"/>
                                </a:lnTo>
                                <a:lnTo>
                                  <a:pt x="2134390" y="230453"/>
                                </a:lnTo>
                                <a:lnTo>
                                  <a:pt x="2185090" y="235671"/>
                                </a:lnTo>
                                <a:lnTo>
                                  <a:pt x="2235402" y="240810"/>
                                </a:lnTo>
                                <a:lnTo>
                                  <a:pt x="2285305" y="245865"/>
                                </a:lnTo>
                                <a:lnTo>
                                  <a:pt x="2334783" y="250833"/>
                                </a:lnTo>
                                <a:lnTo>
                                  <a:pt x="2383815" y="255710"/>
                                </a:lnTo>
                                <a:lnTo>
                                  <a:pt x="2432385" y="260492"/>
                                </a:lnTo>
                                <a:lnTo>
                                  <a:pt x="2480472" y="265175"/>
                                </a:lnTo>
                                <a:lnTo>
                                  <a:pt x="2528059" y="269756"/>
                                </a:lnTo>
                                <a:lnTo>
                                  <a:pt x="2575128" y="274230"/>
                                </a:lnTo>
                                <a:lnTo>
                                  <a:pt x="2621659" y="278594"/>
                                </a:lnTo>
                                <a:lnTo>
                                  <a:pt x="2667634" y="282844"/>
                                </a:lnTo>
                                <a:lnTo>
                                  <a:pt x="2713034" y="286977"/>
                                </a:lnTo>
                                <a:lnTo>
                                  <a:pt x="2757842" y="290987"/>
                                </a:lnTo>
                                <a:lnTo>
                                  <a:pt x="2802038" y="294873"/>
                                </a:lnTo>
                                <a:lnTo>
                                  <a:pt x="2845604" y="298629"/>
                                </a:lnTo>
                                <a:lnTo>
                                  <a:pt x="2888521" y="302253"/>
                                </a:lnTo>
                                <a:lnTo>
                                  <a:pt x="2930771" y="305739"/>
                                </a:lnTo>
                                <a:lnTo>
                                  <a:pt x="2972336" y="309085"/>
                                </a:lnTo>
                                <a:lnTo>
                                  <a:pt x="3013196" y="312287"/>
                                </a:lnTo>
                                <a:lnTo>
                                  <a:pt x="3053334" y="315341"/>
                                </a:lnTo>
                                <a:lnTo>
                                  <a:pt x="3122155" y="320313"/>
                                </a:lnTo>
                                <a:lnTo>
                                  <a:pt x="3188372" y="324762"/>
                                </a:lnTo>
                                <a:lnTo>
                                  <a:pt x="3252125" y="328713"/>
                                </a:lnTo>
                                <a:lnTo>
                                  <a:pt x="3313553" y="332196"/>
                                </a:lnTo>
                                <a:lnTo>
                                  <a:pt x="3372797" y="335237"/>
                                </a:lnTo>
                                <a:lnTo>
                                  <a:pt x="3429997" y="337866"/>
                                </a:lnTo>
                                <a:lnTo>
                                  <a:pt x="3485295" y="340109"/>
                                </a:lnTo>
                                <a:lnTo>
                                  <a:pt x="3538830" y="341995"/>
                                </a:lnTo>
                                <a:lnTo>
                                  <a:pt x="3590743" y="343551"/>
                                </a:lnTo>
                                <a:lnTo>
                                  <a:pt x="3641174" y="344805"/>
                                </a:lnTo>
                                <a:lnTo>
                                  <a:pt x="3690264" y="345785"/>
                                </a:lnTo>
                                <a:lnTo>
                                  <a:pt x="3738153" y="346519"/>
                                </a:lnTo>
                                <a:lnTo>
                                  <a:pt x="3784981" y="347035"/>
                                </a:lnTo>
                                <a:lnTo>
                                  <a:pt x="3830889" y="347360"/>
                                </a:lnTo>
                                <a:lnTo>
                                  <a:pt x="3876017" y="347523"/>
                                </a:lnTo>
                                <a:lnTo>
                                  <a:pt x="3920505" y="347551"/>
                                </a:lnTo>
                                <a:lnTo>
                                  <a:pt x="3964495" y="347471"/>
                                </a:lnTo>
                                <a:lnTo>
                                  <a:pt x="4008126" y="347313"/>
                                </a:lnTo>
                                <a:lnTo>
                                  <a:pt x="4051539" y="347104"/>
                                </a:lnTo>
                                <a:lnTo>
                                  <a:pt x="4094874" y="346871"/>
                                </a:lnTo>
                                <a:lnTo>
                                  <a:pt x="4138272" y="346643"/>
                                </a:lnTo>
                                <a:lnTo>
                                  <a:pt x="4181873" y="346446"/>
                                </a:lnTo>
                                <a:lnTo>
                                  <a:pt x="4225817" y="346310"/>
                                </a:lnTo>
                                <a:lnTo>
                                  <a:pt x="4270245" y="346262"/>
                                </a:lnTo>
                                <a:lnTo>
                                  <a:pt x="4315297" y="346330"/>
                                </a:lnTo>
                                <a:lnTo>
                                  <a:pt x="4361114" y="346541"/>
                                </a:lnTo>
                                <a:lnTo>
                                  <a:pt x="4407836" y="346924"/>
                                </a:lnTo>
                                <a:lnTo>
                                  <a:pt x="4455603" y="347506"/>
                                </a:lnTo>
                                <a:lnTo>
                                  <a:pt x="4504557" y="348315"/>
                                </a:lnTo>
                                <a:lnTo>
                                  <a:pt x="4554836" y="349379"/>
                                </a:lnTo>
                                <a:lnTo>
                                  <a:pt x="4606582" y="350726"/>
                                </a:lnTo>
                                <a:lnTo>
                                  <a:pt x="4659935" y="352384"/>
                                </a:lnTo>
                                <a:lnTo>
                                  <a:pt x="4715036" y="354380"/>
                                </a:lnTo>
                                <a:lnTo>
                                  <a:pt x="4772025" y="356743"/>
                                </a:lnTo>
                                <a:lnTo>
                                  <a:pt x="4817318" y="358732"/>
                                </a:lnTo>
                                <a:lnTo>
                                  <a:pt x="4863544" y="360737"/>
                                </a:lnTo>
                                <a:lnTo>
                                  <a:pt x="4910653" y="362759"/>
                                </a:lnTo>
                                <a:lnTo>
                                  <a:pt x="4958597" y="364800"/>
                                </a:lnTo>
                                <a:lnTo>
                                  <a:pt x="5007325" y="366864"/>
                                </a:lnTo>
                                <a:lnTo>
                                  <a:pt x="5056790" y="368951"/>
                                </a:lnTo>
                                <a:lnTo>
                                  <a:pt x="5106941" y="371066"/>
                                </a:lnTo>
                                <a:lnTo>
                                  <a:pt x="5157730" y="373210"/>
                                </a:lnTo>
                                <a:lnTo>
                                  <a:pt x="5209107" y="375385"/>
                                </a:lnTo>
                                <a:lnTo>
                                  <a:pt x="5261024" y="377594"/>
                                </a:lnTo>
                                <a:lnTo>
                                  <a:pt x="5313431" y="379839"/>
                                </a:lnTo>
                                <a:lnTo>
                                  <a:pt x="5366280" y="382122"/>
                                </a:lnTo>
                                <a:lnTo>
                                  <a:pt x="5419520" y="384446"/>
                                </a:lnTo>
                                <a:lnTo>
                                  <a:pt x="5473103" y="386814"/>
                                </a:lnTo>
                                <a:lnTo>
                                  <a:pt x="5526980" y="389227"/>
                                </a:lnTo>
                                <a:lnTo>
                                  <a:pt x="5581101" y="391688"/>
                                </a:lnTo>
                                <a:lnTo>
                                  <a:pt x="5635418" y="394199"/>
                                </a:lnTo>
                                <a:lnTo>
                                  <a:pt x="5689881" y="396762"/>
                                </a:lnTo>
                                <a:lnTo>
                                  <a:pt x="5744442" y="399381"/>
                                </a:lnTo>
                                <a:lnTo>
                                  <a:pt x="5799050" y="402057"/>
                                </a:lnTo>
                                <a:lnTo>
                                  <a:pt x="5853657" y="404793"/>
                                </a:lnTo>
                                <a:lnTo>
                                  <a:pt x="5908214" y="407590"/>
                                </a:lnTo>
                                <a:lnTo>
                                  <a:pt x="5962672" y="410452"/>
                                </a:lnTo>
                                <a:lnTo>
                                  <a:pt x="6016981" y="413381"/>
                                </a:lnTo>
                                <a:lnTo>
                                  <a:pt x="6071092" y="416378"/>
                                </a:lnTo>
                                <a:lnTo>
                                  <a:pt x="6124957" y="419447"/>
                                </a:lnTo>
                                <a:lnTo>
                                  <a:pt x="6178526" y="422590"/>
                                </a:lnTo>
                                <a:lnTo>
                                  <a:pt x="6231749" y="425809"/>
                                </a:lnTo>
                                <a:lnTo>
                                  <a:pt x="6284579" y="429107"/>
                                </a:lnTo>
                                <a:lnTo>
                                  <a:pt x="6336965" y="432485"/>
                                </a:lnTo>
                                <a:lnTo>
                                  <a:pt x="6388858" y="435946"/>
                                </a:lnTo>
                                <a:lnTo>
                                  <a:pt x="6440210" y="439493"/>
                                </a:lnTo>
                                <a:lnTo>
                                  <a:pt x="6490971" y="443128"/>
                                </a:lnTo>
                                <a:lnTo>
                                  <a:pt x="6541093" y="446853"/>
                                </a:lnTo>
                                <a:lnTo>
                                  <a:pt x="6590525" y="450671"/>
                                </a:lnTo>
                                <a:lnTo>
                                  <a:pt x="6639219" y="454584"/>
                                </a:lnTo>
                                <a:lnTo>
                                  <a:pt x="6687126" y="458594"/>
                                </a:lnTo>
                                <a:lnTo>
                                  <a:pt x="6734197" y="462703"/>
                                </a:lnTo>
                                <a:lnTo>
                                  <a:pt x="6780382" y="466915"/>
                                </a:lnTo>
                                <a:lnTo>
                                  <a:pt x="6825632" y="471230"/>
                                </a:lnTo>
                                <a:lnTo>
                                  <a:pt x="6869898" y="475653"/>
                                </a:lnTo>
                                <a:lnTo>
                                  <a:pt x="6913131" y="480185"/>
                                </a:lnTo>
                                <a:lnTo>
                                  <a:pt x="6955283" y="484828"/>
                                </a:lnTo>
                                <a:lnTo>
                                  <a:pt x="6996303" y="489585"/>
                                </a:lnTo>
                                <a:lnTo>
                                  <a:pt x="7061004" y="497629"/>
                                </a:lnTo>
                                <a:lnTo>
                                  <a:pt x="7123400" y="506083"/>
                                </a:lnTo>
                                <a:lnTo>
                                  <a:pt x="7183626" y="514923"/>
                                </a:lnTo>
                                <a:lnTo>
                                  <a:pt x="7241819" y="524124"/>
                                </a:lnTo>
                                <a:lnTo>
                                  <a:pt x="7298113" y="533663"/>
                                </a:lnTo>
                                <a:lnTo>
                                  <a:pt x="7352645" y="543514"/>
                                </a:lnTo>
                                <a:lnTo>
                                  <a:pt x="7405550" y="553655"/>
                                </a:lnTo>
                                <a:lnTo>
                                  <a:pt x="7456964" y="564061"/>
                                </a:lnTo>
                                <a:lnTo>
                                  <a:pt x="7507021" y="574707"/>
                                </a:lnTo>
                                <a:lnTo>
                                  <a:pt x="7555859" y="585571"/>
                                </a:lnTo>
                                <a:lnTo>
                                  <a:pt x="7603612" y="596627"/>
                                </a:lnTo>
                                <a:lnTo>
                                  <a:pt x="7650416" y="607851"/>
                                </a:lnTo>
                                <a:lnTo>
                                  <a:pt x="7696406" y="619220"/>
                                </a:lnTo>
                                <a:lnTo>
                                  <a:pt x="7741719" y="630709"/>
                                </a:lnTo>
                                <a:lnTo>
                                  <a:pt x="7786490" y="642294"/>
                                </a:lnTo>
                                <a:lnTo>
                                  <a:pt x="7830854" y="653951"/>
                                </a:lnTo>
                                <a:lnTo>
                                  <a:pt x="7874948" y="665656"/>
                                </a:lnTo>
                                <a:lnTo>
                                  <a:pt x="7918906" y="677385"/>
                                </a:lnTo>
                                <a:lnTo>
                                  <a:pt x="7962864" y="689113"/>
                                </a:lnTo>
                                <a:lnTo>
                                  <a:pt x="8006959" y="700817"/>
                                </a:lnTo>
                                <a:lnTo>
                                  <a:pt x="8051325" y="712472"/>
                                </a:lnTo>
                                <a:lnTo>
                                  <a:pt x="8096098" y="724055"/>
                                </a:lnTo>
                                <a:lnTo>
                                  <a:pt x="8141414" y="735541"/>
                                </a:lnTo>
                                <a:lnTo>
                                  <a:pt x="8187408" y="746906"/>
                                </a:lnTo>
                                <a:lnTo>
                                  <a:pt x="8234217" y="758125"/>
                                </a:lnTo>
                                <a:lnTo>
                                  <a:pt x="8281975" y="769176"/>
                                </a:lnTo>
                                <a:lnTo>
                                  <a:pt x="8330819" y="780034"/>
                                </a:lnTo>
                              </a:path>
                            </a:pathLst>
                          </a:custGeom>
                          <a:ln w="19050">
                            <a:solidFill>
                              <a:srgbClr val="FF0000"/>
                            </a:solidFill>
                            <a:prstDash val="solid"/>
                          </a:ln>
                        </wps:spPr>
                        <wps:bodyPr wrap="square" lIns="0" tIns="0" rIns="0" bIns="0" rtlCol="0">
                          <a:prstTxWarp prst="textNoShape">
                            <a:avLst/>
                          </a:prstTxWarp>
                          <a:noAutofit/>
                        </wps:bodyPr>
                      </wps:wsp>
                      <wps:wsp>
                        <wps:cNvPr id="366" name="Graphic 366"/>
                        <wps:cNvSpPr/>
                        <wps:spPr>
                          <a:xfrm>
                            <a:off x="738695" y="1637982"/>
                            <a:ext cx="8331200" cy="1095375"/>
                          </a:xfrm>
                          <a:custGeom>
                            <a:avLst/>
                            <a:gdLst/>
                            <a:ahLst/>
                            <a:cxnLst/>
                            <a:rect l="l" t="t" r="r" b="b"/>
                            <a:pathLst>
                              <a:path w="8331200" h="1095375">
                                <a:moveTo>
                                  <a:pt x="0" y="1095375"/>
                                </a:moveTo>
                                <a:lnTo>
                                  <a:pt x="50231" y="1087892"/>
                                </a:lnTo>
                                <a:lnTo>
                                  <a:pt x="100802" y="1080410"/>
                                </a:lnTo>
                                <a:lnTo>
                                  <a:pt x="151698" y="1072928"/>
                                </a:lnTo>
                                <a:lnTo>
                                  <a:pt x="202899" y="1065446"/>
                                </a:lnTo>
                                <a:lnTo>
                                  <a:pt x="254388" y="1057964"/>
                                </a:lnTo>
                                <a:lnTo>
                                  <a:pt x="306147" y="1050482"/>
                                </a:lnTo>
                                <a:lnTo>
                                  <a:pt x="358159" y="1043001"/>
                                </a:lnTo>
                                <a:lnTo>
                                  <a:pt x="410406" y="1035520"/>
                                </a:lnTo>
                                <a:lnTo>
                                  <a:pt x="462871" y="1028039"/>
                                </a:lnTo>
                                <a:lnTo>
                                  <a:pt x="515536" y="1020558"/>
                                </a:lnTo>
                                <a:lnTo>
                                  <a:pt x="568383" y="1013077"/>
                                </a:lnTo>
                                <a:lnTo>
                                  <a:pt x="621394" y="1005596"/>
                                </a:lnTo>
                                <a:lnTo>
                                  <a:pt x="674552" y="998116"/>
                                </a:lnTo>
                                <a:lnTo>
                                  <a:pt x="727840" y="990635"/>
                                </a:lnTo>
                                <a:lnTo>
                                  <a:pt x="781240" y="983155"/>
                                </a:lnTo>
                                <a:lnTo>
                                  <a:pt x="834733" y="975675"/>
                                </a:lnTo>
                                <a:lnTo>
                                  <a:pt x="888303" y="968195"/>
                                </a:lnTo>
                                <a:lnTo>
                                  <a:pt x="941932" y="960715"/>
                                </a:lnTo>
                                <a:lnTo>
                                  <a:pt x="995601" y="953235"/>
                                </a:lnTo>
                                <a:lnTo>
                                  <a:pt x="1049295" y="945755"/>
                                </a:lnTo>
                                <a:lnTo>
                                  <a:pt x="1102994" y="938275"/>
                                </a:lnTo>
                                <a:lnTo>
                                  <a:pt x="1156681" y="930795"/>
                                </a:lnTo>
                                <a:lnTo>
                                  <a:pt x="1210339" y="923315"/>
                                </a:lnTo>
                                <a:lnTo>
                                  <a:pt x="1263950" y="915836"/>
                                </a:lnTo>
                                <a:lnTo>
                                  <a:pt x="1317497" y="908356"/>
                                </a:lnTo>
                                <a:lnTo>
                                  <a:pt x="1370961" y="900877"/>
                                </a:lnTo>
                                <a:lnTo>
                                  <a:pt x="1424325" y="893397"/>
                                </a:lnTo>
                                <a:lnTo>
                                  <a:pt x="1477572" y="885918"/>
                                </a:lnTo>
                                <a:lnTo>
                                  <a:pt x="1530683" y="878438"/>
                                </a:lnTo>
                                <a:lnTo>
                                  <a:pt x="1583641" y="870959"/>
                                </a:lnTo>
                                <a:lnTo>
                                  <a:pt x="1636429" y="863479"/>
                                </a:lnTo>
                                <a:lnTo>
                                  <a:pt x="1689029" y="856000"/>
                                </a:lnTo>
                                <a:lnTo>
                                  <a:pt x="1741424" y="848520"/>
                                </a:lnTo>
                                <a:lnTo>
                                  <a:pt x="1793595" y="841041"/>
                                </a:lnTo>
                                <a:lnTo>
                                  <a:pt x="1845524" y="833561"/>
                                </a:lnTo>
                                <a:lnTo>
                                  <a:pt x="1897196" y="826082"/>
                                </a:lnTo>
                                <a:lnTo>
                                  <a:pt x="1948590" y="818602"/>
                                </a:lnTo>
                                <a:lnTo>
                                  <a:pt x="1999691" y="811123"/>
                                </a:lnTo>
                                <a:lnTo>
                                  <a:pt x="2050481" y="803643"/>
                                </a:lnTo>
                                <a:lnTo>
                                  <a:pt x="2100941" y="796163"/>
                                </a:lnTo>
                                <a:lnTo>
                                  <a:pt x="2151055" y="788683"/>
                                </a:lnTo>
                                <a:lnTo>
                                  <a:pt x="2200804" y="781203"/>
                                </a:lnTo>
                                <a:lnTo>
                                  <a:pt x="2250170" y="773723"/>
                                </a:lnTo>
                                <a:lnTo>
                                  <a:pt x="2299138" y="766243"/>
                                </a:lnTo>
                                <a:lnTo>
                                  <a:pt x="2347687" y="758763"/>
                                </a:lnTo>
                                <a:lnTo>
                                  <a:pt x="2395802" y="751283"/>
                                </a:lnTo>
                                <a:lnTo>
                                  <a:pt x="2443464" y="743803"/>
                                </a:lnTo>
                                <a:lnTo>
                                  <a:pt x="2490656" y="736322"/>
                                </a:lnTo>
                                <a:lnTo>
                                  <a:pt x="2537360" y="728842"/>
                                </a:lnTo>
                                <a:lnTo>
                                  <a:pt x="2583559" y="721361"/>
                                </a:lnTo>
                                <a:lnTo>
                                  <a:pt x="2629234" y="713880"/>
                                </a:lnTo>
                                <a:lnTo>
                                  <a:pt x="2674369" y="706399"/>
                                </a:lnTo>
                                <a:lnTo>
                                  <a:pt x="2718945" y="698918"/>
                                </a:lnTo>
                                <a:lnTo>
                                  <a:pt x="2762945" y="691437"/>
                                </a:lnTo>
                                <a:lnTo>
                                  <a:pt x="2806351" y="683956"/>
                                </a:lnTo>
                                <a:lnTo>
                                  <a:pt x="2849146" y="676474"/>
                                </a:lnTo>
                                <a:lnTo>
                                  <a:pt x="2891312" y="668992"/>
                                </a:lnTo>
                                <a:lnTo>
                                  <a:pt x="2932831" y="661510"/>
                                </a:lnTo>
                                <a:lnTo>
                                  <a:pt x="2973687" y="654028"/>
                                </a:lnTo>
                                <a:lnTo>
                                  <a:pt x="3013860" y="646546"/>
                                </a:lnTo>
                                <a:lnTo>
                                  <a:pt x="3053334" y="639063"/>
                                </a:lnTo>
                                <a:lnTo>
                                  <a:pt x="3118402" y="626226"/>
                                </a:lnTo>
                                <a:lnTo>
                                  <a:pt x="3181139" y="613088"/>
                                </a:lnTo>
                                <a:lnTo>
                                  <a:pt x="3241664" y="599679"/>
                                </a:lnTo>
                                <a:lnTo>
                                  <a:pt x="3300096" y="586023"/>
                                </a:lnTo>
                                <a:lnTo>
                                  <a:pt x="3356551" y="572151"/>
                                </a:lnTo>
                                <a:lnTo>
                                  <a:pt x="3411149" y="558087"/>
                                </a:lnTo>
                                <a:lnTo>
                                  <a:pt x="3464008" y="543860"/>
                                </a:lnTo>
                                <a:lnTo>
                                  <a:pt x="3515246" y="529496"/>
                                </a:lnTo>
                                <a:lnTo>
                                  <a:pt x="3564981" y="515024"/>
                                </a:lnTo>
                                <a:lnTo>
                                  <a:pt x="3613332" y="500470"/>
                                </a:lnTo>
                                <a:lnTo>
                                  <a:pt x="3660416" y="485862"/>
                                </a:lnTo>
                                <a:lnTo>
                                  <a:pt x="3706353" y="471226"/>
                                </a:lnTo>
                                <a:lnTo>
                                  <a:pt x="3751261" y="456590"/>
                                </a:lnTo>
                                <a:lnTo>
                                  <a:pt x="3795257" y="441982"/>
                                </a:lnTo>
                                <a:lnTo>
                                  <a:pt x="3838460" y="427428"/>
                                </a:lnTo>
                                <a:lnTo>
                                  <a:pt x="3880989" y="412955"/>
                                </a:lnTo>
                                <a:lnTo>
                                  <a:pt x="3922961" y="398592"/>
                                </a:lnTo>
                                <a:lnTo>
                                  <a:pt x="3964495" y="384365"/>
                                </a:lnTo>
                                <a:lnTo>
                                  <a:pt x="4005709" y="370301"/>
                                </a:lnTo>
                                <a:lnTo>
                                  <a:pt x="4046722" y="356428"/>
                                </a:lnTo>
                                <a:lnTo>
                                  <a:pt x="4087651" y="342773"/>
                                </a:lnTo>
                                <a:lnTo>
                                  <a:pt x="4128615" y="329364"/>
                                </a:lnTo>
                                <a:lnTo>
                                  <a:pt x="4169733" y="316226"/>
                                </a:lnTo>
                                <a:lnTo>
                                  <a:pt x="4211122" y="303388"/>
                                </a:lnTo>
                                <a:lnTo>
                                  <a:pt x="4252901" y="290878"/>
                                </a:lnTo>
                                <a:lnTo>
                                  <a:pt x="4295188" y="278721"/>
                                </a:lnTo>
                                <a:lnTo>
                                  <a:pt x="4338101" y="266946"/>
                                </a:lnTo>
                                <a:lnTo>
                                  <a:pt x="4381759" y="255579"/>
                                </a:lnTo>
                                <a:lnTo>
                                  <a:pt x="4426280" y="244648"/>
                                </a:lnTo>
                                <a:lnTo>
                                  <a:pt x="4471782" y="234180"/>
                                </a:lnTo>
                                <a:lnTo>
                                  <a:pt x="4518384" y="224203"/>
                                </a:lnTo>
                                <a:lnTo>
                                  <a:pt x="4566203" y="214743"/>
                                </a:lnTo>
                                <a:lnTo>
                                  <a:pt x="4615359" y="205829"/>
                                </a:lnTo>
                                <a:lnTo>
                                  <a:pt x="4665969" y="197486"/>
                                </a:lnTo>
                                <a:lnTo>
                                  <a:pt x="4718151" y="189742"/>
                                </a:lnTo>
                                <a:lnTo>
                                  <a:pt x="4772025" y="182625"/>
                                </a:lnTo>
                                <a:lnTo>
                                  <a:pt x="4817318" y="177303"/>
                                </a:lnTo>
                                <a:lnTo>
                                  <a:pt x="4863544" y="172460"/>
                                </a:lnTo>
                                <a:lnTo>
                                  <a:pt x="4910653" y="168075"/>
                                </a:lnTo>
                                <a:lnTo>
                                  <a:pt x="4958597" y="164132"/>
                                </a:lnTo>
                                <a:lnTo>
                                  <a:pt x="5007325" y="160609"/>
                                </a:lnTo>
                                <a:lnTo>
                                  <a:pt x="5056790" y="157490"/>
                                </a:lnTo>
                                <a:lnTo>
                                  <a:pt x="5106941" y="154754"/>
                                </a:lnTo>
                                <a:lnTo>
                                  <a:pt x="5157730" y="152382"/>
                                </a:lnTo>
                                <a:lnTo>
                                  <a:pt x="5209107" y="150356"/>
                                </a:lnTo>
                                <a:lnTo>
                                  <a:pt x="5261024" y="148656"/>
                                </a:lnTo>
                                <a:lnTo>
                                  <a:pt x="5313431" y="147264"/>
                                </a:lnTo>
                                <a:lnTo>
                                  <a:pt x="5366280" y="146160"/>
                                </a:lnTo>
                                <a:lnTo>
                                  <a:pt x="5419520" y="145326"/>
                                </a:lnTo>
                                <a:lnTo>
                                  <a:pt x="5473103" y="144742"/>
                                </a:lnTo>
                                <a:lnTo>
                                  <a:pt x="5526980" y="144390"/>
                                </a:lnTo>
                                <a:lnTo>
                                  <a:pt x="5581101" y="144251"/>
                                </a:lnTo>
                                <a:lnTo>
                                  <a:pt x="5635418" y="144305"/>
                                </a:lnTo>
                                <a:lnTo>
                                  <a:pt x="5689881" y="144533"/>
                                </a:lnTo>
                                <a:lnTo>
                                  <a:pt x="5744442" y="144917"/>
                                </a:lnTo>
                                <a:lnTo>
                                  <a:pt x="5799050" y="145437"/>
                                </a:lnTo>
                                <a:lnTo>
                                  <a:pt x="5853657" y="146075"/>
                                </a:lnTo>
                                <a:lnTo>
                                  <a:pt x="5908214" y="146812"/>
                                </a:lnTo>
                                <a:lnTo>
                                  <a:pt x="5962672" y="147627"/>
                                </a:lnTo>
                                <a:lnTo>
                                  <a:pt x="6016981" y="148504"/>
                                </a:lnTo>
                                <a:lnTo>
                                  <a:pt x="6071092" y="149422"/>
                                </a:lnTo>
                                <a:lnTo>
                                  <a:pt x="6124957" y="150362"/>
                                </a:lnTo>
                                <a:lnTo>
                                  <a:pt x="6178526" y="151306"/>
                                </a:lnTo>
                                <a:lnTo>
                                  <a:pt x="6231749" y="152235"/>
                                </a:lnTo>
                                <a:lnTo>
                                  <a:pt x="6284579" y="153128"/>
                                </a:lnTo>
                                <a:lnTo>
                                  <a:pt x="6336965" y="153969"/>
                                </a:lnTo>
                                <a:lnTo>
                                  <a:pt x="6388858" y="154737"/>
                                </a:lnTo>
                                <a:lnTo>
                                  <a:pt x="6440210" y="155413"/>
                                </a:lnTo>
                                <a:lnTo>
                                  <a:pt x="6490971" y="155979"/>
                                </a:lnTo>
                                <a:lnTo>
                                  <a:pt x="6541093" y="156416"/>
                                </a:lnTo>
                                <a:lnTo>
                                  <a:pt x="6590525" y="156704"/>
                                </a:lnTo>
                                <a:lnTo>
                                  <a:pt x="6639219" y="156824"/>
                                </a:lnTo>
                                <a:lnTo>
                                  <a:pt x="6687126" y="156758"/>
                                </a:lnTo>
                                <a:lnTo>
                                  <a:pt x="6734197" y="156487"/>
                                </a:lnTo>
                                <a:lnTo>
                                  <a:pt x="6780382" y="155991"/>
                                </a:lnTo>
                                <a:lnTo>
                                  <a:pt x="6825632" y="155251"/>
                                </a:lnTo>
                                <a:lnTo>
                                  <a:pt x="6869898" y="154249"/>
                                </a:lnTo>
                                <a:lnTo>
                                  <a:pt x="6913131" y="152966"/>
                                </a:lnTo>
                                <a:lnTo>
                                  <a:pt x="6955283" y="151382"/>
                                </a:lnTo>
                                <a:lnTo>
                                  <a:pt x="6996303" y="149479"/>
                                </a:lnTo>
                                <a:lnTo>
                                  <a:pt x="7063445" y="145793"/>
                                </a:lnTo>
                                <a:lnTo>
                                  <a:pt x="7128108" y="141784"/>
                                </a:lnTo>
                                <a:lnTo>
                                  <a:pt x="7190442" y="137470"/>
                                </a:lnTo>
                                <a:lnTo>
                                  <a:pt x="7250600" y="132872"/>
                                </a:lnTo>
                                <a:lnTo>
                                  <a:pt x="7308733" y="128010"/>
                                </a:lnTo>
                                <a:lnTo>
                                  <a:pt x="7364994" y="122903"/>
                                </a:lnTo>
                                <a:lnTo>
                                  <a:pt x="7419533" y="117572"/>
                                </a:lnTo>
                                <a:lnTo>
                                  <a:pt x="7472504" y="112036"/>
                                </a:lnTo>
                                <a:lnTo>
                                  <a:pt x="7524058" y="106315"/>
                                </a:lnTo>
                                <a:lnTo>
                                  <a:pt x="7574346" y="100429"/>
                                </a:lnTo>
                                <a:lnTo>
                                  <a:pt x="7623521" y="94397"/>
                                </a:lnTo>
                                <a:lnTo>
                                  <a:pt x="7671735" y="88240"/>
                                </a:lnTo>
                                <a:lnTo>
                                  <a:pt x="7719139" y="81978"/>
                                </a:lnTo>
                                <a:lnTo>
                                  <a:pt x="7765885" y="75630"/>
                                </a:lnTo>
                                <a:lnTo>
                                  <a:pt x="7812126" y="69216"/>
                                </a:lnTo>
                                <a:lnTo>
                                  <a:pt x="7858012" y="62756"/>
                                </a:lnTo>
                                <a:lnTo>
                                  <a:pt x="7903696" y="56271"/>
                                </a:lnTo>
                                <a:lnTo>
                                  <a:pt x="7949330" y="49778"/>
                                </a:lnTo>
                                <a:lnTo>
                                  <a:pt x="7995066" y="43300"/>
                                </a:lnTo>
                                <a:lnTo>
                                  <a:pt x="8041055" y="36855"/>
                                </a:lnTo>
                                <a:lnTo>
                                  <a:pt x="8087450" y="30463"/>
                                </a:lnTo>
                                <a:lnTo>
                                  <a:pt x="8134402" y="24145"/>
                                </a:lnTo>
                                <a:lnTo>
                                  <a:pt x="8182062" y="17919"/>
                                </a:lnTo>
                                <a:lnTo>
                                  <a:pt x="8230584" y="11807"/>
                                </a:lnTo>
                                <a:lnTo>
                                  <a:pt x="8280119" y="5827"/>
                                </a:lnTo>
                                <a:lnTo>
                                  <a:pt x="8330819" y="0"/>
                                </a:lnTo>
                              </a:path>
                            </a:pathLst>
                          </a:custGeom>
                          <a:ln w="19050">
                            <a:solidFill>
                              <a:srgbClr val="4F81BC"/>
                            </a:solidFill>
                            <a:prstDash val="solid"/>
                          </a:ln>
                        </wps:spPr>
                        <wps:bodyPr wrap="square" lIns="0" tIns="0" rIns="0" bIns="0" rtlCol="0">
                          <a:prstTxWarp prst="textNoShape">
                            <a:avLst/>
                          </a:prstTxWarp>
                          <a:noAutofit/>
                        </wps:bodyPr>
                      </wps:wsp>
                      <wps:wsp>
                        <wps:cNvPr id="367" name="Graphic 367"/>
                        <wps:cNvSpPr/>
                        <wps:spPr>
                          <a:xfrm>
                            <a:off x="738695" y="674306"/>
                            <a:ext cx="3053715" cy="2136140"/>
                          </a:xfrm>
                          <a:custGeom>
                            <a:avLst/>
                            <a:gdLst/>
                            <a:ahLst/>
                            <a:cxnLst/>
                            <a:rect l="l" t="t" r="r" b="b"/>
                            <a:pathLst>
                              <a:path w="3053715" h="2136140">
                                <a:moveTo>
                                  <a:pt x="3053334" y="216916"/>
                                </a:moveTo>
                                <a:lnTo>
                                  <a:pt x="3033903" y="0"/>
                                </a:lnTo>
                                <a:lnTo>
                                  <a:pt x="2976117" y="0"/>
                                </a:lnTo>
                              </a:path>
                              <a:path w="3053715" h="2136140">
                                <a:moveTo>
                                  <a:pt x="0" y="2059051"/>
                                </a:moveTo>
                                <a:lnTo>
                                  <a:pt x="156718" y="2136140"/>
                                </a:lnTo>
                              </a:path>
                            </a:pathLst>
                          </a:custGeom>
                          <a:ln w="9525">
                            <a:solidFill>
                              <a:srgbClr val="A6A6A6"/>
                            </a:solidFill>
                            <a:prstDash val="solid"/>
                          </a:ln>
                        </wps:spPr>
                        <wps:bodyPr wrap="square" lIns="0" tIns="0" rIns="0" bIns="0" rtlCol="0">
                          <a:prstTxWarp prst="textNoShape">
                            <a:avLst/>
                          </a:prstTxWarp>
                          <a:noAutofit/>
                        </wps:bodyPr>
                      </wps:wsp>
                      <wps:wsp>
                        <wps:cNvPr id="368" name="Graphic 368"/>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69" name="Textbox 369"/>
                        <wps:cNvSpPr txBox="1"/>
                        <wps:spPr>
                          <a:xfrm>
                            <a:off x="8741473"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400</w:t>
                              </w:r>
                            </w:p>
                          </w:txbxContent>
                        </wps:txbx>
                        <wps:bodyPr wrap="square" lIns="0" tIns="0" rIns="0" bIns="0" rtlCol="0">
                          <a:noAutofit/>
                        </wps:bodyPr>
                      </wps:wsp>
                      <wps:wsp>
                        <wps:cNvPr id="370" name="Textbox 370"/>
                        <wps:cNvSpPr txBox="1"/>
                        <wps:spPr>
                          <a:xfrm>
                            <a:off x="7730426"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71" name="Textbox 371"/>
                        <wps:cNvSpPr txBox="1"/>
                        <wps:spPr>
                          <a:xfrm>
                            <a:off x="6719125"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372" name="Textbox 372"/>
                        <wps:cNvSpPr txBox="1"/>
                        <wps:spPr>
                          <a:xfrm>
                            <a:off x="5707824"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373" name="Textbox 373"/>
                        <wps:cNvSpPr txBox="1"/>
                        <wps:spPr>
                          <a:xfrm>
                            <a:off x="4696777"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74" name="Textbox 374"/>
                        <wps:cNvSpPr txBox="1"/>
                        <wps:spPr>
                          <a:xfrm>
                            <a:off x="3685476"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375" name="Textbox 375"/>
                        <wps:cNvSpPr txBox="1"/>
                        <wps:spPr>
                          <a:xfrm>
                            <a:off x="2674429" y="307816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376" name="Textbox 376"/>
                        <wps:cNvSpPr txBox="1"/>
                        <wps:spPr>
                          <a:xfrm>
                            <a:off x="1692084" y="3078162"/>
                            <a:ext cx="128905"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77" name="Textbox 377"/>
                        <wps:cNvSpPr txBox="1"/>
                        <wps:spPr>
                          <a:xfrm>
                            <a:off x="709993" y="3078162"/>
                            <a:ext cx="71120" cy="114300"/>
                          </a:xfrm>
                          <a:prstGeom prst="rect">
                            <a:avLst/>
                          </a:prstGeom>
                        </wps:spPr>
                        <wps:txbx>
                          <w:txbxContent>
                            <w:p w:rsidR="008E61BE" w:rsidRDefault="008E61BE">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78" name="Textbox 378"/>
                        <wps:cNvSpPr txBox="1"/>
                        <wps:spPr>
                          <a:xfrm>
                            <a:off x="807783" y="2852610"/>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193</w:t>
                              </w:r>
                            </w:p>
                          </w:txbxContent>
                        </wps:txbx>
                        <wps:bodyPr wrap="square" lIns="0" tIns="0" rIns="0" bIns="0" rtlCol="0">
                          <a:noAutofit/>
                        </wps:bodyPr>
                      </wps:wsp>
                      <wps:wsp>
                        <wps:cNvPr id="379" name="Textbox 379"/>
                        <wps:cNvSpPr txBox="1"/>
                        <wps:spPr>
                          <a:xfrm>
                            <a:off x="459117" y="2929445"/>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190</w:t>
                              </w:r>
                            </w:p>
                          </w:txbxContent>
                        </wps:txbx>
                        <wps:bodyPr wrap="square" lIns="0" tIns="0" rIns="0" bIns="0" rtlCol="0">
                          <a:noAutofit/>
                        </wps:bodyPr>
                      </wps:wsp>
                      <wps:wsp>
                        <wps:cNvPr id="380" name="Textbox 380"/>
                        <wps:cNvSpPr txBox="1"/>
                        <wps:spPr>
                          <a:xfrm>
                            <a:off x="459117" y="2514663"/>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195</w:t>
                              </w:r>
                            </w:p>
                          </w:txbxContent>
                        </wps:txbx>
                        <wps:bodyPr wrap="square" lIns="0" tIns="0" rIns="0" bIns="0" rtlCol="0">
                          <a:noAutofit/>
                        </wps:bodyPr>
                      </wps:wsp>
                      <wps:wsp>
                        <wps:cNvPr id="381" name="Textbox 381"/>
                        <wps:cNvSpPr txBox="1"/>
                        <wps:spPr>
                          <a:xfrm>
                            <a:off x="3900360" y="2230310"/>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198,5</w:t>
                              </w:r>
                            </w:p>
                          </w:txbxContent>
                        </wps:txbx>
                        <wps:bodyPr wrap="square" lIns="0" tIns="0" rIns="0" bIns="0" rtlCol="0">
                          <a:noAutofit/>
                        </wps:bodyPr>
                      </wps:wsp>
                      <wps:wsp>
                        <wps:cNvPr id="382" name="Textbox 382"/>
                        <wps:cNvSpPr txBox="1"/>
                        <wps:spPr>
                          <a:xfrm>
                            <a:off x="459117" y="2099500"/>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83" name="Textbox 383"/>
                        <wps:cNvSpPr txBox="1"/>
                        <wps:spPr>
                          <a:xfrm>
                            <a:off x="7844091" y="1740725"/>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204,4</w:t>
                              </w:r>
                            </w:p>
                          </w:txbxContent>
                        </wps:txbx>
                        <wps:bodyPr wrap="square" lIns="0" tIns="0" rIns="0" bIns="0" rtlCol="0">
                          <a:noAutofit/>
                        </wps:bodyPr>
                      </wps:wsp>
                      <wps:wsp>
                        <wps:cNvPr id="384" name="Textbox 384"/>
                        <wps:cNvSpPr txBox="1"/>
                        <wps:spPr>
                          <a:xfrm>
                            <a:off x="5618797" y="1773618"/>
                            <a:ext cx="186690" cy="114300"/>
                          </a:xfrm>
                          <a:prstGeom prst="rect">
                            <a:avLst/>
                          </a:prstGeom>
                        </wps:spPr>
                        <wps:txbx>
                          <w:txbxContent>
                            <w:p w:rsidR="008E61BE" w:rsidRDefault="008E61BE">
                              <w:pPr>
                                <w:spacing w:line="180" w:lineRule="exact"/>
                                <w:rPr>
                                  <w:rFonts w:ascii="Calibri"/>
                                  <w:sz w:val="18"/>
                                </w:rPr>
                              </w:pPr>
                              <w:r>
                                <w:rPr>
                                  <w:rFonts w:ascii="Calibri"/>
                                  <w:color w:val="404040"/>
                                  <w:spacing w:val="-5"/>
                                  <w:sz w:val="18"/>
                                </w:rPr>
                                <w:t>204</w:t>
                              </w:r>
                            </w:p>
                          </w:txbxContent>
                        </wps:txbx>
                        <wps:bodyPr wrap="square" lIns="0" tIns="0" rIns="0" bIns="0" rtlCol="0">
                          <a:noAutofit/>
                        </wps:bodyPr>
                      </wps:wsp>
                      <wps:wsp>
                        <wps:cNvPr id="385" name="Textbox 385"/>
                        <wps:cNvSpPr txBox="1"/>
                        <wps:spPr>
                          <a:xfrm>
                            <a:off x="459117" y="1684108"/>
                            <a:ext cx="186690" cy="114935"/>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386" name="Textbox 386"/>
                        <wps:cNvSpPr txBox="1"/>
                        <wps:spPr>
                          <a:xfrm>
                            <a:off x="9164256" y="1309179"/>
                            <a:ext cx="273050" cy="396240"/>
                          </a:xfrm>
                          <a:prstGeom prst="rect">
                            <a:avLst/>
                          </a:prstGeom>
                        </wps:spPr>
                        <wps:txbx>
                          <w:txbxContent>
                            <w:p w:rsidR="008E61BE" w:rsidRDefault="008E61BE">
                              <w:pPr>
                                <w:spacing w:line="183" w:lineRule="exact"/>
                                <w:rPr>
                                  <w:rFonts w:ascii="Calibri"/>
                                  <w:sz w:val="18"/>
                                </w:rPr>
                              </w:pPr>
                              <w:r>
                                <w:rPr>
                                  <w:rFonts w:ascii="Calibri"/>
                                  <w:color w:val="404040"/>
                                  <w:spacing w:val="-2"/>
                                  <w:sz w:val="18"/>
                                </w:rPr>
                                <w:t>209,6</w:t>
                              </w:r>
                            </w:p>
                            <w:p w:rsidR="008E61BE" w:rsidRDefault="008E61BE">
                              <w:pPr>
                                <w:spacing w:before="4"/>
                                <w:rPr>
                                  <w:rFonts w:ascii="Calibri"/>
                                  <w:sz w:val="18"/>
                                </w:rPr>
                              </w:pPr>
                            </w:p>
                            <w:p w:rsidR="008E61BE" w:rsidRDefault="008E61BE">
                              <w:pPr>
                                <w:spacing w:line="216" w:lineRule="exact"/>
                                <w:rPr>
                                  <w:rFonts w:ascii="Calibri"/>
                                  <w:sz w:val="18"/>
                                </w:rPr>
                              </w:pPr>
                              <w:r>
                                <w:rPr>
                                  <w:rFonts w:ascii="Calibri"/>
                                  <w:color w:val="404040"/>
                                  <w:spacing w:val="-2"/>
                                  <w:sz w:val="18"/>
                                </w:rPr>
                                <w:t>206,2</w:t>
                              </w:r>
                            </w:p>
                          </w:txbxContent>
                        </wps:txbx>
                        <wps:bodyPr wrap="square" lIns="0" tIns="0" rIns="0" bIns="0" rtlCol="0">
                          <a:noAutofit/>
                        </wps:bodyPr>
                      </wps:wsp>
                      <wps:wsp>
                        <wps:cNvPr id="387" name="Textbox 387"/>
                        <wps:cNvSpPr txBox="1"/>
                        <wps:spPr>
                          <a:xfrm>
                            <a:off x="459117" y="1269555"/>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388" name="Textbox 388"/>
                        <wps:cNvSpPr txBox="1"/>
                        <wps:spPr>
                          <a:xfrm>
                            <a:off x="7844091" y="1018120"/>
                            <a:ext cx="273685" cy="114935"/>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213,1</w:t>
                              </w:r>
                            </w:p>
                          </w:txbxContent>
                        </wps:txbx>
                        <wps:bodyPr wrap="square" lIns="0" tIns="0" rIns="0" bIns="0" rtlCol="0">
                          <a:noAutofit/>
                        </wps:bodyPr>
                      </wps:wsp>
                      <wps:wsp>
                        <wps:cNvPr id="389" name="Textbox 389"/>
                        <wps:cNvSpPr txBox="1"/>
                        <wps:spPr>
                          <a:xfrm>
                            <a:off x="5619432" y="885761"/>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214,7</w:t>
                              </w:r>
                            </w:p>
                          </w:txbxContent>
                        </wps:txbx>
                        <wps:bodyPr wrap="square" lIns="0" tIns="0" rIns="0" bIns="0" rtlCol="0">
                          <a:noAutofit/>
                        </wps:bodyPr>
                      </wps:wsp>
                      <wps:wsp>
                        <wps:cNvPr id="390" name="Textbox 390"/>
                        <wps:cNvSpPr txBox="1"/>
                        <wps:spPr>
                          <a:xfrm>
                            <a:off x="459117" y="854392"/>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391" name="Textbox 391"/>
                        <wps:cNvSpPr txBox="1"/>
                        <wps:spPr>
                          <a:xfrm>
                            <a:off x="3416871" y="627316"/>
                            <a:ext cx="273050" cy="114300"/>
                          </a:xfrm>
                          <a:prstGeom prst="rect">
                            <a:avLst/>
                          </a:prstGeom>
                        </wps:spPr>
                        <wps:txbx>
                          <w:txbxContent>
                            <w:p w:rsidR="008E61BE" w:rsidRDefault="008E61BE">
                              <w:pPr>
                                <w:spacing w:line="180" w:lineRule="exact"/>
                                <w:rPr>
                                  <w:rFonts w:ascii="Calibri"/>
                                  <w:sz w:val="18"/>
                                </w:rPr>
                              </w:pPr>
                              <w:r>
                                <w:rPr>
                                  <w:rFonts w:ascii="Calibri"/>
                                  <w:color w:val="404040"/>
                                  <w:spacing w:val="-2"/>
                                  <w:sz w:val="18"/>
                                </w:rPr>
                                <w:t>215,2</w:t>
                              </w:r>
                            </w:p>
                          </w:txbxContent>
                        </wps:txbx>
                        <wps:bodyPr wrap="square" lIns="0" tIns="0" rIns="0" bIns="0" rtlCol="0">
                          <a:noAutofit/>
                        </wps:bodyPr>
                      </wps:wsp>
                      <wps:wsp>
                        <wps:cNvPr id="392" name="Textbox 392"/>
                        <wps:cNvSpPr txBox="1"/>
                        <wps:spPr>
                          <a:xfrm>
                            <a:off x="459117" y="439610"/>
                            <a:ext cx="523240" cy="127000"/>
                          </a:xfrm>
                          <a:prstGeom prst="rect">
                            <a:avLst/>
                          </a:prstGeom>
                        </wps:spPr>
                        <wps:txbx>
                          <w:txbxContent>
                            <w:p w:rsidR="008E61BE" w:rsidRDefault="008E61BE">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wps:txbx>
                        <wps:bodyPr wrap="square" lIns="0" tIns="0" rIns="0" bIns="0" rtlCol="0">
                          <a:noAutofit/>
                        </wps:bodyPr>
                      </wps:wsp>
                      <wps:wsp>
                        <wps:cNvPr id="393" name="Textbox 393"/>
                        <wps:cNvSpPr txBox="1"/>
                        <wps:spPr>
                          <a:xfrm>
                            <a:off x="459117" y="24447"/>
                            <a:ext cx="186690" cy="114300"/>
                          </a:xfrm>
                          <a:prstGeom prst="rect">
                            <a:avLst/>
                          </a:prstGeom>
                        </wps:spPr>
                        <wps:txbx>
                          <w:txbxContent>
                            <w:p w:rsidR="008E61BE" w:rsidRDefault="008E61BE">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362" o:spid="_x0000_s1280" style="width:745.35pt;height:265.35pt;mso-position-horizontal-relative:char;mso-position-vertical-relative:lin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">
                <v:shape id="Graphic 363" o:spid="_x0000_s1281"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" path="m,2489835r8391525,em,2075306r8391525,em,1659254r8391525,em,1244727r8391525,em,830199r8391525,em,415671r8391525,em,l8391525,em1011554,r,2904490em2021966,r,2904490em3032379,r,2904490em4044315,r,2904490em5054727,r,2904490em6066662,r,2904490em7077075,r,2904490em8088249,r,2904490e" filled="f" strokecolor="#d9d9d9">
                  <v:path arrowok="t"/>
                </v:shape>
                <v:shape id="Graphic 364" o:spid="_x0000_s1282"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" path="m,2904490l,em,2904490r8391525,e" filled="f" strokecolor="#bebebe">
                  <v:path arrowok="t"/>
                </v:shape>
                <v:shape id="Graphic 365" o:spid="_x0000_s1283" style="position:absolute;left:7386;top:5758;width:83312;height:7804;visibility:visible;mso-wrap-style:square;v-text-anchor:top" coordsize="8331200,78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" path="m,l51071,5288r51423,5362l154251,16080r52071,5494l258691,27130r52646,5613l364243,38409r53146,5716l470758,49887r53573,5803l578090,61532r53924,5876l686088,73315r54203,5933l794605,85205r54407,5975l903492,97171r54537,6003l1012603,109184r54592,6014l1121787,121212r54573,6011l1230897,133226r54481,5992l1339784,145195r54315,5958l1448302,157088r54073,5909l1556300,168875r53758,5845l1663631,180526r53369,5765l1770146,192011r52906,5670l1875698,203298r52369,5560l1980139,214357r51756,5435l2083319,225158r51071,5295l2185090,235671r50312,5139l2285305,245865r49478,4968l2383815,255710r48570,4782l2480472,265175r47587,4581l2575128,274230r46531,4364l2667634,282844r45400,4133l2757842,290987r44196,3886l2845604,298629r42917,3624l2930771,305739r41565,3346l3013196,312287r40138,3054l3122155,320313r66217,4449l3252125,328713r61428,3483l3372797,335237r57200,2629l3485295,340109r53535,1886l3590743,343551r50431,1254l3690264,345785r47889,734l3784981,347035r45908,325l3876017,347523r44488,28l3964495,347471r43631,-158l4051539,347104r43335,-233l4138272,346643r43601,-197l4225817,346310r44428,-48l4315297,346330r45817,211l4407836,346924r47767,582l4504557,348315r50279,1064l4606582,350726r53353,1658l4715036,354380r56989,2363l4817318,358732r46226,2005l4910653,362759r47944,2041l5007325,366864r49465,2087l5106941,371066r50789,2144l5209107,375385r51917,2209l5313431,379839r52849,2283l5419520,384446r53583,2368l5526980,389227r54121,2461l5635418,394199r54463,2563l5744442,399381r54608,2676l5853657,404793r54557,2797l5962672,410452r54309,2929l6071092,416378r53865,3069l6178526,422590r53223,3219l6284579,429107r52386,3378l6388858,435946r51352,3547l6490971,443128r50122,3725l6590525,450671r48694,3913l6687126,458594r47071,4109l6780382,466915r45250,4315l6869898,475653r43233,4532l6955283,484828r41020,4757l7061004,497629r62396,8454l7183626,514923r58193,9201l7298113,533663r54532,9851l7405550,553655r51414,10406l7507021,574707r48838,10864l7603612,596627r46804,11224l7696406,619220r45313,11489l7786490,642294r44364,11657l7874948,665656r43958,11729l7962864,689113r44095,11704l8051325,712472r44773,11583l8141414,735541r45994,11365l8234217,758125r47758,11051l8330819,780034e" filled="f" strokecolor="red" strokeweight="1.5pt">
                  <v:path arrowok="t"/>
                </v:shape>
                <v:shape id="Graphic 366" o:spid="_x0000_s1284" style="position:absolute;left:7386;top:16379;width:83312;height:10954;visibility:visible;mso-wrap-style:square;v-text-anchor:top" coordsize="8331200,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" path="m,1095375r50231,-7483l100802,1080410r50896,-7482l202899,1065446r51489,-7482l306147,1050482r52012,-7481l410406,1035520r52465,-7481l515536,1020558r52847,-7481l621394,1005596r53158,-7480l727840,990635r53400,-7480l834733,975675r53570,-7480l941932,960715r53669,-7480l1049295,945755r53699,-7480l1156681,930795r53658,-7480l1263950,915836r53547,-7480l1370961,900877r53364,-7480l1477572,885918r53111,-7480l1583641,870959r52788,-7480l1689029,856000r52395,-7480l1793595,841041r51929,-7480l1897196,826082r51394,-7480l1999691,811123r50790,-7480l2100941,796163r50114,-7480l2200804,781203r49366,-7480l2299138,766243r48549,-7480l2395802,751283r47662,-7480l2490656,736322r46704,-7480l2583559,721361r45675,-7481l2674369,706399r44576,-7481l2762945,691437r43406,-7481l2849146,676474r42166,-7482l2932831,661510r40856,-7482l3013860,646546r39474,-7483l3118402,626226r62737,-13138l3241664,599679r58432,-13656l3356551,572151r54598,-14064l3464008,543860r51238,-14364l3564981,515024r48351,-14554l3660416,485862r45937,-14636l3751261,456590r43996,-14608l3838460,427428r42529,-14473l3922961,398592r41534,-14227l4005709,370301r41013,-13873l4087651,342773r40964,-13409l4169733,316226r41389,-12838l4252901,290878r42287,-12157l4338101,266946r43658,-11367l4426280,244648r45502,-10468l4518384,224203r47819,-9460l4615359,205829r50610,-8343l4718151,189742r53874,-7117l4817318,177303r46226,-4843l4910653,168075r47944,-3943l5007325,160609r49465,-3119l5106941,154754r50789,-2372l5209107,150356r51917,-1700l5313431,147264r52849,-1104l5419520,145326r53583,-584l5526980,144390r54121,-139l5635418,144305r54463,228l5744442,144917r54608,520l5853657,146075r54557,737l5962672,147627r54309,877l6071092,149422r53865,940l6178526,151306r53223,929l6284579,153128r52386,841l6388858,154737r51352,676l6490971,155979r50122,437l6590525,156704r48694,120l6687126,156758r47071,-271l6780382,155991r45250,-740l6869898,154249r43233,-1283l6955283,151382r41020,-1903l7063445,145793r64663,-4009l7190442,137470r60158,-4598l7308733,128010r56261,-5107l7419533,117572r52971,-5536l7524058,106315r50288,-5886l7623521,94397r48214,-6157l7719139,81978r46746,-6348l7812126,69216r45886,-6460l7903696,56271r45634,-6493l7995066,43300r45989,-6445l8087450,30463r46952,-6318l8182062,17919r48522,-6112l8280119,5827,8330819,e" filled="f" strokecolor="#4f81bc" strokeweight="1.5pt">
                  <v:path arrowok="t"/>
                </v:shape>
                <v:shape id="Graphic 367" o:spid="_x0000_s1285" style="position:absolute;left:7386;top:6743;width:30538;height:21361;visibility:visible;mso-wrap-style:square;v-text-anchor:top" coordsize="3053715,213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" path="m3053334,216916l3033903,r-57786,em,2059051r156718,77089e" filled="f" strokecolor="#a6a6a6">
                  <v:path arrowok="t"/>
                </v:shape>
                <v:shape id="Graphic 368" o:spid="_x0000_s1286"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" path="m,3360420r9456420,l9456420,,,,,3360420xe" filled="f" strokecolor="#d9d9d9">
                  <v:path arrowok="t"/>
                </v:shape>
                <v:shape id="Textbox 369" o:spid="_x0000_s1287" type="#_x0000_t202" style="position:absolute;left:8741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zxQAAANwAAAAPAAAAZHJzL2Rvd25yZXYueG1sRI9Ba8JA&#10;FITvQv/D8oTedKOF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CA/3Mz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400</w:t>
                        </w:r>
                      </w:p>
                    </w:txbxContent>
                  </v:textbox>
                </v:shape>
                <v:shape id="Textbox 370" o:spid="_x0000_s1288" type="#_x0000_t202" style="position:absolute;left:7730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xzwgAAANwAAAAPAAAAZHJzL2Rvd25yZXYueG1sRE/Pa8Iw&#10;FL4P/B/CE3abqQp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CUHExz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585858"/>
                            <w:spacing w:val="-5"/>
                            <w:sz w:val="18"/>
                          </w:rPr>
                          <w:t>350</w:t>
                        </w:r>
                      </w:p>
                    </w:txbxContent>
                  </v:textbox>
                </v:shape>
                <v:shape id="Textbox 371" o:spid="_x0000_s1289" type="#_x0000_t202" style="position:absolute;left:6719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Ono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1Dp6M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300</w:t>
                        </w:r>
                      </w:p>
                    </w:txbxContent>
                  </v:textbox>
                </v:shape>
                <v:shape id="Textbox 372" o:spid="_x0000_s1290" type="#_x0000_t202" style="position:absolute;left:57078;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nef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8An9n4hGQyxsAAAD//wMAUEsBAi0AFAAGAAgAAAAhANvh9svuAAAAhQEAABMAAAAAAAAA&#10;AAAAAAAAAAAAAFtDb250ZW50X1R5cGVzXS54bWxQSwECLQAUAAYACAAAACEAWvQsW78AAAAVAQAA&#10;CwAAAAAAAAAAAAAAAAAfAQAAX3JlbHMvLnJlbHNQSwECLQAUAAYACAAAACEAC4J3n8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250</w:t>
                        </w:r>
                      </w:p>
                    </w:txbxContent>
                  </v:textbox>
                </v:shape>
                <v:shape id="Textbox 373" o:spid="_x0000_s1291" type="#_x0000_t202" style="position:absolute;left:46967;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374" o:spid="_x0000_s1292" type="#_x0000_t202" style="position:absolute;left:3685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0pwxgAAANwAAAAPAAAAZHJzL2Rvd25yZXYueG1sRI9Ba8JA&#10;FITvQv/D8gq96aat2J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6ydKcM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150</w:t>
                        </w:r>
                      </w:p>
                    </w:txbxContent>
                  </v:textbox>
                </v:shape>
                <v:shape id="Textbox 375" o:spid="_x0000_s1293" type="#_x0000_t202" style="position:absolute;left:2674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rxgAAANwAAAAPAAAAZHJzL2Rvd25yZXYueG1sRI9Ba8JA&#10;FITvQv/D8gq96aYt2p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hGvv68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5"/>
                            <w:sz w:val="18"/>
                          </w:rPr>
                          <w:t>100</w:t>
                        </w:r>
                      </w:p>
                    </w:txbxContent>
                  </v:textbox>
                </v:shape>
                <v:shape id="Textbox 376" o:spid="_x0000_s1294" type="#_x0000_t202" style="position:absolute;left:16920;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50</w:t>
                        </w:r>
                      </w:p>
                    </w:txbxContent>
                  </v:textbox>
                </v:shape>
                <v:shape id="Textbox 377" o:spid="_x0000_s1295"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" filled="f" stroked="f">
                  <v:textbox inset="0,0,0,0">
                    <w:txbxContent>
                      <w:p w:rsidR="008E61BE" w:rsidRDefault="008E61BE">
                        <w:pPr>
                          <w:spacing w:line="180" w:lineRule="exact"/>
                          <w:rPr>
                            <w:rFonts w:ascii="Calibri"/>
                            <w:sz w:val="18"/>
                          </w:rPr>
                        </w:pPr>
                        <w:r>
                          <w:rPr>
                            <w:rFonts w:ascii="Calibri"/>
                            <w:color w:val="585858"/>
                            <w:spacing w:val="-10"/>
                            <w:sz w:val="18"/>
                          </w:rPr>
                          <w:t>0</w:t>
                        </w:r>
                      </w:p>
                    </w:txbxContent>
                  </v:textbox>
                </v:shape>
                <v:shape id="Textbox 378" o:spid="_x0000_s1296" type="#_x0000_t202" style="position:absolute;left:8077;top:2852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" filled="f" stroked="f">
                  <v:textbox inset="0,0,0,0">
                    <w:txbxContent>
                      <w:p w:rsidR="008E61BE" w:rsidRDefault="008E61BE">
                        <w:pPr>
                          <w:spacing w:line="180" w:lineRule="exact"/>
                          <w:rPr>
                            <w:rFonts w:ascii="Calibri"/>
                            <w:sz w:val="18"/>
                          </w:rPr>
                        </w:pPr>
                        <w:r>
                          <w:rPr>
                            <w:rFonts w:ascii="Calibri"/>
                            <w:color w:val="404040"/>
                            <w:spacing w:val="-5"/>
                            <w:sz w:val="18"/>
                          </w:rPr>
                          <w:t>193</w:t>
                        </w:r>
                      </w:p>
                    </w:txbxContent>
                  </v:textbox>
                </v:shape>
                <v:shape id="Textbox 379" o:spid="_x0000_s1297"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Xu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AFJuXu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190</w:t>
                        </w:r>
                      </w:p>
                    </w:txbxContent>
                  </v:textbox>
                </v:shape>
                <v:shape id="Textbox 380" o:spid="_x0000_s1298" type="#_x0000_t202" style="position:absolute;left:4591;top:2514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585858"/>
                            <w:spacing w:val="-5"/>
                            <w:sz w:val="18"/>
                          </w:rPr>
                          <w:t>195</w:t>
                        </w:r>
                      </w:p>
                    </w:txbxContent>
                  </v:textbox>
                </v:shape>
                <v:shape id="Textbox 381" o:spid="_x0000_s1299" type="#_x0000_t202" style="position:absolute;left:39003;top:2230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198,5</w:t>
                        </w:r>
                      </w:p>
                    </w:txbxContent>
                  </v:textbox>
                </v:shape>
                <v:shape id="Textbox 382" o:spid="_x0000_s1300" type="#_x0000_t202" style="position:absolute;left:4591;top:2099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200</w:t>
                        </w:r>
                      </w:p>
                    </w:txbxContent>
                  </v:textbox>
                </v:shape>
                <v:shape id="Textbox 383" o:spid="_x0000_s1301" type="#_x0000_t202" style="position:absolute;left:78440;top:1740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204,4</w:t>
                        </w:r>
                      </w:p>
                    </w:txbxContent>
                  </v:textbox>
                </v:shape>
                <v:shape id="Textbox 384" o:spid="_x0000_s1302" type="#_x0000_t202" style="position:absolute;left:56187;top:1773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5"/>
                            <w:sz w:val="18"/>
                          </w:rPr>
                          <w:t>204</w:t>
                        </w:r>
                      </w:p>
                    </w:txbxContent>
                  </v:textbox>
                </v:shape>
                <v:shape id="Textbox 385" o:spid="_x0000_s1303" type="#_x0000_t202" style="position:absolute;left:4591;top:16841;width:186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205</w:t>
                        </w:r>
                      </w:p>
                    </w:txbxContent>
                  </v:textbox>
                </v:shape>
                <v:shape id="Textbox 386" o:spid="_x0000_s1304" type="#_x0000_t202" style="position:absolute;left:91642;top:13091;width:273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G7xQAAANwAAAAPAAAAZHJzL2Rvd25yZXYueG1sRI9Ba8JA&#10;FITvBf/D8oTe6sYK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BBbAG7xQAAANwAAAAP&#10;AAAAAAAAAAAAAAAAAAcCAABkcnMvZG93bnJldi54bWxQSwUGAAAAAAMAAwC3AAAA+QIAAAAA&#10;" filled="f" stroked="f">
                  <v:textbox inset="0,0,0,0">
                    <w:txbxContent>
                      <w:p w:rsidR="008E61BE" w:rsidRDefault="008E61BE">
                        <w:pPr>
                          <w:spacing w:line="183" w:lineRule="exact"/>
                          <w:rPr>
                            <w:rFonts w:ascii="Calibri"/>
                            <w:sz w:val="18"/>
                          </w:rPr>
                        </w:pPr>
                        <w:r>
                          <w:rPr>
                            <w:rFonts w:ascii="Calibri"/>
                            <w:color w:val="404040"/>
                            <w:spacing w:val="-2"/>
                            <w:sz w:val="18"/>
                          </w:rPr>
                          <w:t>209,6</w:t>
                        </w:r>
                      </w:p>
                      <w:p w:rsidR="008E61BE" w:rsidRDefault="008E61BE">
                        <w:pPr>
                          <w:spacing w:before="4"/>
                          <w:rPr>
                            <w:rFonts w:ascii="Calibri"/>
                            <w:sz w:val="18"/>
                          </w:rPr>
                        </w:pPr>
                      </w:p>
                      <w:p w:rsidR="008E61BE" w:rsidRDefault="008E61BE">
                        <w:pPr>
                          <w:spacing w:line="216" w:lineRule="exact"/>
                          <w:rPr>
                            <w:rFonts w:ascii="Calibri"/>
                            <w:sz w:val="18"/>
                          </w:rPr>
                        </w:pPr>
                        <w:r>
                          <w:rPr>
                            <w:rFonts w:ascii="Calibri"/>
                            <w:color w:val="404040"/>
                            <w:spacing w:val="-2"/>
                            <w:sz w:val="18"/>
                          </w:rPr>
                          <w:t>206,2</w:t>
                        </w:r>
                      </w:p>
                    </w:txbxContent>
                  </v:textbox>
                </v:shape>
                <v:shape id="Textbox 387" o:spid="_x0000_s1305" type="#_x0000_t202" style="position:absolute;left:4591;top:1269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QgxQAAANwAAAAPAAAAZHJzL2Rvd25yZXYueG1sRI9Ba8JA&#10;FITvBf/D8oTe6kYF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AuIKQg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585858"/>
                            <w:spacing w:val="-5"/>
                            <w:sz w:val="18"/>
                          </w:rPr>
                          <w:t>210</w:t>
                        </w:r>
                      </w:p>
                    </w:txbxContent>
                  </v:textbox>
                </v:shape>
                <v:shape id="Textbox 388" o:spid="_x0000_s1306" type="#_x0000_t202" style="position:absolute;left:78440;top:10181;width:273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rsidR="008E61BE" w:rsidRDefault="008E61BE">
                        <w:pPr>
                          <w:spacing w:line="180" w:lineRule="exact"/>
                          <w:rPr>
                            <w:rFonts w:ascii="Calibri"/>
                            <w:sz w:val="18"/>
                          </w:rPr>
                        </w:pPr>
                        <w:r>
                          <w:rPr>
                            <w:rFonts w:ascii="Calibri"/>
                            <w:color w:val="404040"/>
                            <w:spacing w:val="-2"/>
                            <w:sz w:val="18"/>
                          </w:rPr>
                          <w:t>213,1</w:t>
                        </w:r>
                      </w:p>
                    </w:txbxContent>
                  </v:textbox>
                </v:shape>
                <v:shape id="Textbox 389" o:spid="_x0000_s1307" type="#_x0000_t202" style="position:absolute;left:56194;top:885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214,7</w:t>
                        </w:r>
                      </w:p>
                    </w:txbxContent>
                  </v:textbox>
                </v:shape>
                <v:shape id="Textbox 390" o:spid="_x0000_s1308" type="#_x0000_t202" style="position:absolute;left:4591;top:8543;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KqJwwAAANwAAAAPAAAAZHJzL2Rvd25yZXYueG1sRE/Pa8Iw&#10;FL4L+x/CE3bTVAe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JBCqicMAAADcAAAADwAA&#10;AAAAAAAAAAAAAAAHAgAAZHJzL2Rvd25yZXYueG1sUEsFBgAAAAADAAMAtwAAAPcCAAAAAA==&#10;" filled="f" stroked="f">
                  <v:textbox inset="0,0,0,0">
                    <w:txbxContent>
                      <w:p w:rsidR="008E61BE" w:rsidRDefault="008E61BE">
                        <w:pPr>
                          <w:spacing w:line="180" w:lineRule="exact"/>
                          <w:rPr>
                            <w:rFonts w:ascii="Calibri"/>
                            <w:sz w:val="18"/>
                          </w:rPr>
                        </w:pPr>
                        <w:r>
                          <w:rPr>
                            <w:rFonts w:ascii="Calibri"/>
                            <w:color w:val="585858"/>
                            <w:spacing w:val="-5"/>
                            <w:sz w:val="18"/>
                          </w:rPr>
                          <w:t>215</w:t>
                        </w:r>
                      </w:p>
                    </w:txbxContent>
                  </v:textbox>
                </v:shape>
                <v:shape id="Textbox 391" o:spid="_x0000_s1309" type="#_x0000_t202" style="position:absolute;left:34168;top:627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8S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BLXA8SxQAAANwAAAAP&#10;AAAAAAAAAAAAAAAAAAcCAABkcnMvZG93bnJldi54bWxQSwUGAAAAAAMAAwC3AAAA+QIAAAAA&#10;" filled="f" stroked="f">
                  <v:textbox inset="0,0,0,0">
                    <w:txbxContent>
                      <w:p w:rsidR="008E61BE" w:rsidRDefault="008E61BE">
                        <w:pPr>
                          <w:spacing w:line="180" w:lineRule="exact"/>
                          <w:rPr>
                            <w:rFonts w:ascii="Calibri"/>
                            <w:sz w:val="18"/>
                          </w:rPr>
                        </w:pPr>
                        <w:r>
                          <w:rPr>
                            <w:rFonts w:ascii="Calibri"/>
                            <w:color w:val="404040"/>
                            <w:spacing w:val="-2"/>
                            <w:sz w:val="18"/>
                          </w:rPr>
                          <w:t>215,2</w:t>
                        </w:r>
                      </w:p>
                    </w:txbxContent>
                  </v:textbox>
                </v:shape>
                <v:shape id="Textbox 392" o:spid="_x0000_s1310" type="#_x0000_t202" style="position:absolute;left:4591;top:4396;width:523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8E61BE" w:rsidRDefault="008E61BE">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v:textbox>
                </v:shape>
                <v:shape id="Textbox 393" o:spid="_x0000_s1311"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rsidR="008E61BE" w:rsidRDefault="008E61BE">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D12C95" w:rsidRDefault="005F551A">
      <w:pPr>
        <w:pStyle w:val="a3"/>
        <w:spacing w:before="116"/>
        <w:rPr>
          <w:sz w:val="20"/>
        </w:rPr>
      </w:pPr>
      <w:r>
        <w:rPr>
          <w:noProof/>
          <w:sz w:val="20"/>
          <w:lang w:eastAsia="ru-RU"/>
        </w:rPr>
        <w:drawing>
          <wp:anchor distT="0" distB="0" distL="0" distR="0" simplePos="0" relativeHeight="251664384" behindDoc="1" locked="0" layoutInCell="1" allowOverlap="1">
            <wp:simplePos x="0" y="0"/>
            <wp:positionH relativeFrom="page">
              <wp:posOffset>1409700</wp:posOffset>
            </wp:positionH>
            <wp:positionV relativeFrom="paragraph">
              <wp:posOffset>235096</wp:posOffset>
            </wp:positionV>
            <wp:extent cx="8247319" cy="1596009"/>
            <wp:effectExtent l="0" t="0" r="0" b="0"/>
            <wp:wrapTopAndBottom/>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90" cstate="print"/>
                    <a:stretch>
                      <a:fillRect/>
                    </a:stretch>
                  </pic:blipFill>
                  <pic:spPr>
                    <a:xfrm>
                      <a:off x="0" y="0"/>
                      <a:ext cx="8247319" cy="1596009"/>
                    </a:xfrm>
                    <a:prstGeom prst="rect">
                      <a:avLst/>
                    </a:prstGeom>
                  </pic:spPr>
                </pic:pic>
              </a:graphicData>
            </a:graphic>
          </wp:anchor>
        </w:drawing>
      </w:r>
    </w:p>
    <w:p w:rsidR="00D12C95" w:rsidRDefault="00D12C95">
      <w:pPr>
        <w:pStyle w:val="a3"/>
        <w:spacing w:before="59"/>
      </w:pPr>
    </w:p>
    <w:p w:rsidR="00D12C95" w:rsidRPr="00E71E65" w:rsidRDefault="005F551A">
      <w:pPr>
        <w:pStyle w:val="a3"/>
        <w:ind w:left="570" w:right="7"/>
        <w:jc w:val="center"/>
        <w:rPr>
          <w:b/>
          <w:sz w:val="24"/>
        </w:rPr>
      </w:pPr>
      <w:r w:rsidRPr="00E71E65">
        <w:rPr>
          <w:b/>
          <w:sz w:val="24"/>
        </w:rPr>
        <w:t>Рисунок</w:t>
      </w:r>
      <w:r w:rsidRPr="00E71E65">
        <w:rPr>
          <w:b/>
          <w:spacing w:val="-10"/>
          <w:sz w:val="24"/>
        </w:rPr>
        <w:t xml:space="preserve"> </w:t>
      </w:r>
      <w:r w:rsidRPr="00E71E65">
        <w:rPr>
          <w:b/>
          <w:sz w:val="24"/>
        </w:rPr>
        <w:t>1.3.12.2.12.</w:t>
      </w:r>
      <w:r w:rsidRPr="00E71E65">
        <w:rPr>
          <w:b/>
          <w:spacing w:val="-9"/>
          <w:sz w:val="24"/>
        </w:rPr>
        <w:t xml:space="preserve"> </w:t>
      </w:r>
      <w:r w:rsidRPr="00E71E65">
        <w:rPr>
          <w:b/>
          <w:sz w:val="24"/>
        </w:rPr>
        <w:t>–</w:t>
      </w:r>
      <w:r w:rsidRPr="00E71E65">
        <w:rPr>
          <w:b/>
          <w:spacing w:val="-5"/>
          <w:sz w:val="24"/>
        </w:rPr>
        <w:t xml:space="preserve"> </w:t>
      </w:r>
      <w:r w:rsidRPr="00E71E65">
        <w:rPr>
          <w:b/>
          <w:sz w:val="24"/>
        </w:rPr>
        <w:t>Пьезометрический</w:t>
      </w:r>
      <w:r w:rsidRPr="00E71E65">
        <w:rPr>
          <w:b/>
          <w:spacing w:val="-5"/>
          <w:sz w:val="24"/>
        </w:rPr>
        <w:t xml:space="preserve"> </w:t>
      </w:r>
      <w:r w:rsidRPr="00E71E65">
        <w:rPr>
          <w:b/>
          <w:sz w:val="24"/>
        </w:rPr>
        <w:t>график</w:t>
      </w:r>
      <w:r w:rsidRPr="00E71E65">
        <w:rPr>
          <w:b/>
          <w:spacing w:val="-5"/>
          <w:sz w:val="24"/>
        </w:rPr>
        <w:t xml:space="preserve"> </w:t>
      </w:r>
      <w:r w:rsidRPr="00E71E65">
        <w:rPr>
          <w:b/>
          <w:sz w:val="24"/>
        </w:rPr>
        <w:t>расчетного</w:t>
      </w:r>
      <w:r w:rsidRPr="00E71E65">
        <w:rPr>
          <w:b/>
          <w:spacing w:val="-4"/>
          <w:sz w:val="24"/>
        </w:rPr>
        <w:t xml:space="preserve"> </w:t>
      </w:r>
      <w:r w:rsidRPr="00E71E65">
        <w:rPr>
          <w:b/>
          <w:sz w:val="24"/>
        </w:rPr>
        <w:t>участка</w:t>
      </w:r>
      <w:r w:rsidRPr="00E71E65">
        <w:rPr>
          <w:b/>
          <w:spacing w:val="-8"/>
          <w:sz w:val="24"/>
        </w:rPr>
        <w:t xml:space="preserve"> </w:t>
      </w:r>
      <w:r w:rsidRPr="00E71E65">
        <w:rPr>
          <w:b/>
          <w:sz w:val="24"/>
        </w:rPr>
        <w:t>от</w:t>
      </w:r>
      <w:r w:rsidRPr="00E71E65">
        <w:rPr>
          <w:b/>
          <w:spacing w:val="-6"/>
          <w:sz w:val="24"/>
        </w:rPr>
        <w:t xml:space="preserve"> </w:t>
      </w:r>
      <w:r w:rsidRPr="00E71E65">
        <w:rPr>
          <w:b/>
          <w:sz w:val="24"/>
        </w:rPr>
        <w:t>котельной п.</w:t>
      </w:r>
      <w:r w:rsidRPr="00E71E65">
        <w:rPr>
          <w:b/>
          <w:spacing w:val="-6"/>
          <w:sz w:val="24"/>
        </w:rPr>
        <w:t xml:space="preserve"> </w:t>
      </w:r>
      <w:r w:rsidRPr="00E71E65">
        <w:rPr>
          <w:b/>
          <w:sz w:val="24"/>
        </w:rPr>
        <w:t>ст.</w:t>
      </w:r>
      <w:r w:rsidRPr="00E71E65">
        <w:rPr>
          <w:b/>
          <w:spacing w:val="-7"/>
          <w:sz w:val="24"/>
        </w:rPr>
        <w:t xml:space="preserve"> </w:t>
      </w:r>
      <w:r w:rsidRPr="00E71E65">
        <w:rPr>
          <w:b/>
          <w:sz w:val="24"/>
        </w:rPr>
        <w:t>Егозово</w:t>
      </w:r>
      <w:r w:rsidRPr="00E71E65">
        <w:rPr>
          <w:b/>
          <w:spacing w:val="-6"/>
          <w:sz w:val="24"/>
        </w:rPr>
        <w:t xml:space="preserve"> </w:t>
      </w:r>
      <w:r w:rsidRPr="00E71E65">
        <w:rPr>
          <w:b/>
          <w:sz w:val="24"/>
        </w:rPr>
        <w:t>до</w:t>
      </w:r>
      <w:r w:rsidRPr="00E71E65">
        <w:rPr>
          <w:b/>
          <w:spacing w:val="-4"/>
          <w:sz w:val="24"/>
        </w:rPr>
        <w:t xml:space="preserve"> </w:t>
      </w:r>
      <w:r w:rsidRPr="00E71E65">
        <w:rPr>
          <w:b/>
          <w:sz w:val="24"/>
        </w:rPr>
        <w:t>конечного</w:t>
      </w:r>
      <w:r w:rsidRPr="00E71E65">
        <w:rPr>
          <w:b/>
          <w:spacing w:val="-4"/>
          <w:sz w:val="24"/>
        </w:rPr>
        <w:t xml:space="preserve"> </w:t>
      </w:r>
      <w:r w:rsidRPr="00E71E65">
        <w:rPr>
          <w:b/>
          <w:spacing w:val="-2"/>
          <w:sz w:val="24"/>
        </w:rPr>
        <w:t>потребителя</w:t>
      </w:r>
    </w:p>
    <w:p w:rsidR="00D12C95" w:rsidRPr="00E71E65" w:rsidRDefault="005F551A">
      <w:pPr>
        <w:pStyle w:val="a3"/>
        <w:spacing w:before="160"/>
        <w:jc w:val="center"/>
        <w:rPr>
          <w:b/>
          <w:sz w:val="24"/>
        </w:rPr>
      </w:pPr>
      <w:r w:rsidRPr="00E71E65">
        <w:rPr>
          <w:b/>
          <w:sz w:val="24"/>
        </w:rPr>
        <w:t>–</w:t>
      </w:r>
      <w:r w:rsidRPr="00E71E65">
        <w:rPr>
          <w:b/>
          <w:spacing w:val="-5"/>
          <w:sz w:val="24"/>
        </w:rPr>
        <w:t xml:space="preserve"> </w:t>
      </w:r>
      <w:r w:rsidRPr="00E71E65">
        <w:rPr>
          <w:b/>
          <w:sz w:val="24"/>
        </w:rPr>
        <w:t>жилого</w:t>
      </w:r>
      <w:r w:rsidRPr="00E71E65">
        <w:rPr>
          <w:b/>
          <w:spacing w:val="-2"/>
          <w:sz w:val="24"/>
        </w:rPr>
        <w:t xml:space="preserve"> </w:t>
      </w:r>
      <w:r w:rsidRPr="00E71E65">
        <w:rPr>
          <w:b/>
          <w:sz w:val="24"/>
        </w:rPr>
        <w:t>дома</w:t>
      </w:r>
      <w:r w:rsidRPr="00E71E65">
        <w:rPr>
          <w:b/>
          <w:spacing w:val="-6"/>
          <w:sz w:val="24"/>
        </w:rPr>
        <w:t xml:space="preserve"> </w:t>
      </w:r>
      <w:r w:rsidRPr="00E71E65">
        <w:rPr>
          <w:b/>
          <w:sz w:val="24"/>
        </w:rPr>
        <w:t>по</w:t>
      </w:r>
      <w:r w:rsidRPr="00E71E65">
        <w:rPr>
          <w:b/>
          <w:spacing w:val="-6"/>
          <w:sz w:val="24"/>
        </w:rPr>
        <w:t xml:space="preserve"> </w:t>
      </w:r>
      <w:r w:rsidRPr="00E71E65">
        <w:rPr>
          <w:b/>
          <w:sz w:val="24"/>
        </w:rPr>
        <w:t>ул.</w:t>
      </w:r>
      <w:r w:rsidRPr="00E71E65">
        <w:rPr>
          <w:b/>
          <w:spacing w:val="-4"/>
          <w:sz w:val="24"/>
        </w:rPr>
        <w:t xml:space="preserve"> </w:t>
      </w:r>
      <w:r w:rsidRPr="00E71E65">
        <w:rPr>
          <w:b/>
          <w:sz w:val="24"/>
        </w:rPr>
        <w:t>Полевая,</w:t>
      </w:r>
      <w:r w:rsidRPr="00E71E65">
        <w:rPr>
          <w:b/>
          <w:spacing w:val="-2"/>
          <w:sz w:val="24"/>
        </w:rPr>
        <w:t xml:space="preserve"> </w:t>
      </w:r>
      <w:r w:rsidRPr="00E71E65">
        <w:rPr>
          <w:b/>
          <w:spacing w:val="-5"/>
          <w:sz w:val="24"/>
        </w:rPr>
        <w:t>34А</w:t>
      </w:r>
    </w:p>
    <w:p w:rsidR="00D12C95" w:rsidRDefault="00D12C95">
      <w:pPr>
        <w:pStyle w:val="a3"/>
        <w:jc w:val="center"/>
        <w:sectPr w:rsidR="00D12C95">
          <w:pgSz w:w="16840" w:h="11910" w:orient="landscape"/>
          <w:pgMar w:top="740" w:right="708" w:bottom="920" w:left="708" w:header="293" w:footer="731" w:gutter="0"/>
          <w:cols w:space="720"/>
        </w:sectPr>
      </w:pPr>
    </w:p>
    <w:p w:rsidR="00D12C95" w:rsidRDefault="005F551A">
      <w:pPr>
        <w:pStyle w:val="a4"/>
        <w:numPr>
          <w:ilvl w:val="2"/>
          <w:numId w:val="24"/>
        </w:numPr>
        <w:tabs>
          <w:tab w:val="left" w:pos="1845"/>
        </w:tabs>
        <w:spacing w:before="270"/>
        <w:ind w:left="1845" w:hanging="854"/>
        <w:rPr>
          <w:sz w:val="28"/>
        </w:rPr>
      </w:pPr>
      <w:bookmarkStart w:id="36" w:name="_bookmark35"/>
      <w:bookmarkEnd w:id="36"/>
      <w:r>
        <w:rPr>
          <w:sz w:val="28"/>
        </w:rPr>
        <w:lastRenderedPageBreak/>
        <w:t>Статистика</w:t>
      </w:r>
      <w:r>
        <w:rPr>
          <w:spacing w:val="7"/>
          <w:sz w:val="28"/>
        </w:rPr>
        <w:t xml:space="preserve"> </w:t>
      </w:r>
      <w:r>
        <w:rPr>
          <w:sz w:val="28"/>
        </w:rPr>
        <w:t>отказов</w:t>
      </w:r>
      <w:r>
        <w:rPr>
          <w:spacing w:val="9"/>
          <w:sz w:val="28"/>
        </w:rPr>
        <w:t xml:space="preserve"> </w:t>
      </w:r>
      <w:r>
        <w:rPr>
          <w:sz w:val="28"/>
        </w:rPr>
        <w:t>тепловых</w:t>
      </w:r>
      <w:r>
        <w:rPr>
          <w:spacing w:val="10"/>
          <w:sz w:val="28"/>
        </w:rPr>
        <w:t xml:space="preserve"> </w:t>
      </w:r>
      <w:r>
        <w:rPr>
          <w:sz w:val="28"/>
        </w:rPr>
        <w:t>сетей</w:t>
      </w:r>
      <w:r>
        <w:rPr>
          <w:spacing w:val="10"/>
          <w:sz w:val="28"/>
        </w:rPr>
        <w:t xml:space="preserve"> </w:t>
      </w:r>
      <w:r>
        <w:rPr>
          <w:sz w:val="28"/>
        </w:rPr>
        <w:t>(аварийных</w:t>
      </w:r>
      <w:r>
        <w:rPr>
          <w:spacing w:val="10"/>
          <w:sz w:val="28"/>
        </w:rPr>
        <w:t xml:space="preserve"> </w:t>
      </w:r>
      <w:r>
        <w:rPr>
          <w:sz w:val="28"/>
        </w:rPr>
        <w:t>ситуаций)</w:t>
      </w:r>
      <w:r>
        <w:rPr>
          <w:spacing w:val="9"/>
          <w:sz w:val="28"/>
        </w:rPr>
        <w:t xml:space="preserve"> </w:t>
      </w:r>
      <w:r>
        <w:rPr>
          <w:sz w:val="28"/>
        </w:rPr>
        <w:t>за</w:t>
      </w:r>
      <w:r>
        <w:rPr>
          <w:spacing w:val="6"/>
          <w:sz w:val="28"/>
        </w:rPr>
        <w:t xml:space="preserve"> </w:t>
      </w:r>
      <w:r>
        <w:rPr>
          <w:sz w:val="28"/>
        </w:rPr>
        <w:t>последние</w:t>
      </w:r>
      <w:r>
        <w:rPr>
          <w:spacing w:val="8"/>
          <w:sz w:val="28"/>
        </w:rPr>
        <w:t xml:space="preserve"> </w:t>
      </w:r>
      <w:r>
        <w:rPr>
          <w:spacing w:val="-10"/>
          <w:sz w:val="28"/>
        </w:rPr>
        <w:t>5</w:t>
      </w:r>
    </w:p>
    <w:p w:rsidR="00D12C95" w:rsidRDefault="005F551A">
      <w:pPr>
        <w:pStyle w:val="a3"/>
        <w:spacing w:before="163"/>
        <w:ind w:left="425"/>
      </w:pPr>
      <w:r>
        <w:rPr>
          <w:spacing w:val="-5"/>
        </w:rPr>
        <w:t>лет</w:t>
      </w:r>
    </w:p>
    <w:p w:rsidR="00D12C95" w:rsidRDefault="005F551A">
      <w:pPr>
        <w:pStyle w:val="a3"/>
        <w:spacing w:line="360" w:lineRule="auto"/>
        <w:ind w:left="425" w:right="113" w:firstLine="566"/>
        <w:jc w:val="both"/>
      </w:pPr>
      <w:r>
        <w:t>В течение всего ретроспективного периода с 202</w:t>
      </w:r>
      <w:r w:rsidR="00E71E65">
        <w:t>1</w:t>
      </w:r>
      <w:r>
        <w:t xml:space="preserve"> по 202</w:t>
      </w:r>
      <w:r w:rsidR="00E71E65">
        <w:t>5</w:t>
      </w:r>
      <w:r>
        <w:t xml:space="preserve"> год включительно в сельских населенных пунктах на территории Ленинск-Кузнецкого муниципального округа отказов в работе тепловых сетей не наблюдалось.</w:t>
      </w:r>
    </w:p>
    <w:p w:rsidR="00D12C95" w:rsidRDefault="00D12C95">
      <w:pPr>
        <w:pStyle w:val="a3"/>
      </w:pPr>
    </w:p>
    <w:p w:rsidR="00D12C95" w:rsidRDefault="005F551A" w:rsidP="00E71E65">
      <w:pPr>
        <w:pStyle w:val="a4"/>
        <w:numPr>
          <w:ilvl w:val="2"/>
          <w:numId w:val="24"/>
        </w:numPr>
        <w:tabs>
          <w:tab w:val="left" w:pos="1313"/>
        </w:tabs>
        <w:spacing w:line="362" w:lineRule="auto"/>
        <w:ind w:left="425" w:right="123" w:firstLine="568"/>
        <w:jc w:val="both"/>
        <w:rPr>
          <w:sz w:val="28"/>
        </w:rPr>
      </w:pPr>
      <w:bookmarkStart w:id="37" w:name="_bookmark36"/>
      <w:bookmarkEnd w:id="37"/>
      <w:r>
        <w:rPr>
          <w:sz w:val="28"/>
        </w:rPr>
        <w:t>Описание процедур диагностики состояния тепловых сетей и планирования капитальных (текущих) ремонтов</w:t>
      </w:r>
    </w:p>
    <w:p w:rsidR="00D12C95" w:rsidRDefault="005F551A">
      <w:pPr>
        <w:pStyle w:val="a3"/>
        <w:spacing w:before="232" w:line="360" w:lineRule="auto"/>
        <w:ind w:left="425" w:right="111" w:firstLine="566"/>
        <w:jc w:val="both"/>
      </w:pPr>
      <w:r>
        <w:t>Диагностика</w:t>
      </w:r>
      <w:r>
        <w:rPr>
          <w:spacing w:val="-18"/>
        </w:rPr>
        <w:t xml:space="preserve"> </w:t>
      </w:r>
      <w:r>
        <w:t>состояния</w:t>
      </w:r>
      <w:r>
        <w:rPr>
          <w:spacing w:val="-17"/>
        </w:rPr>
        <w:t xml:space="preserve"> </w:t>
      </w:r>
      <w:r>
        <w:t>тепловых</w:t>
      </w:r>
      <w:r>
        <w:rPr>
          <w:spacing w:val="-18"/>
        </w:rPr>
        <w:t xml:space="preserve"> </w:t>
      </w:r>
      <w:r>
        <w:t>сетей,</w:t>
      </w:r>
      <w:r>
        <w:rPr>
          <w:spacing w:val="-17"/>
        </w:rPr>
        <w:t xml:space="preserve"> </w:t>
      </w:r>
      <w:r>
        <w:t>работающих</w:t>
      </w:r>
      <w:r>
        <w:rPr>
          <w:spacing w:val="-18"/>
        </w:rPr>
        <w:t xml:space="preserve"> </w:t>
      </w:r>
      <w:r>
        <w:t>по</w:t>
      </w:r>
      <w:r>
        <w:rPr>
          <w:spacing w:val="-17"/>
        </w:rPr>
        <w:t xml:space="preserve"> </w:t>
      </w:r>
      <w:r>
        <w:t>температурным</w:t>
      </w:r>
      <w:r>
        <w:rPr>
          <w:spacing w:val="-18"/>
        </w:rPr>
        <w:t xml:space="preserve"> </w:t>
      </w:r>
      <w:r>
        <w:t>графикам 95/70</w:t>
      </w:r>
      <w:r>
        <w:rPr>
          <w:vertAlign w:val="superscript"/>
        </w:rPr>
        <w:t>о</w:t>
      </w:r>
      <w:r>
        <w:t>С на территории сельских населенных пунктов Ленинск-Кузнецкого муниципального округа, осуществляется в соответствии с Правилами технической эксплуатации тепловых энергоустановок.</w:t>
      </w:r>
    </w:p>
    <w:p w:rsidR="00D12C95" w:rsidRDefault="005F551A">
      <w:pPr>
        <w:pStyle w:val="a3"/>
        <w:spacing w:before="241" w:line="360" w:lineRule="auto"/>
        <w:ind w:left="425" w:right="120" w:firstLine="566"/>
        <w:jc w:val="both"/>
      </w:pPr>
      <w:r>
        <w:t>На тепловых сетях, находящиеся в эксплуатации предприятий, проводят следующие испытания:</w:t>
      </w:r>
    </w:p>
    <w:p w:rsidR="00D12C95" w:rsidRDefault="005F551A">
      <w:pPr>
        <w:pStyle w:val="a4"/>
        <w:numPr>
          <w:ilvl w:val="0"/>
          <w:numId w:val="11"/>
        </w:numPr>
        <w:tabs>
          <w:tab w:val="left" w:pos="1136"/>
        </w:tabs>
        <w:spacing w:before="239" w:line="362" w:lineRule="auto"/>
        <w:ind w:right="111" w:firstLine="566"/>
        <w:jc w:val="both"/>
        <w:rPr>
          <w:sz w:val="28"/>
        </w:rPr>
      </w:pPr>
      <w:r>
        <w:rPr>
          <w:spacing w:val="-2"/>
          <w:sz w:val="28"/>
        </w:rPr>
        <w:t>гидравлические</w:t>
      </w:r>
      <w:r>
        <w:rPr>
          <w:spacing w:val="-13"/>
          <w:sz w:val="28"/>
        </w:rPr>
        <w:t xml:space="preserve"> </w:t>
      </w:r>
      <w:r>
        <w:rPr>
          <w:spacing w:val="-2"/>
          <w:sz w:val="28"/>
        </w:rPr>
        <w:t>(опрессовки)</w:t>
      </w:r>
      <w:r>
        <w:rPr>
          <w:spacing w:val="-4"/>
          <w:sz w:val="28"/>
        </w:rPr>
        <w:t xml:space="preserve"> </w:t>
      </w:r>
      <w:r>
        <w:rPr>
          <w:spacing w:val="-2"/>
          <w:sz w:val="28"/>
        </w:rPr>
        <w:t>пробным</w:t>
      </w:r>
      <w:r>
        <w:rPr>
          <w:spacing w:val="-5"/>
          <w:sz w:val="28"/>
        </w:rPr>
        <w:t xml:space="preserve"> </w:t>
      </w:r>
      <w:r>
        <w:rPr>
          <w:spacing w:val="-2"/>
          <w:sz w:val="28"/>
        </w:rPr>
        <w:t>давлением Р</w:t>
      </w:r>
      <w:r>
        <w:rPr>
          <w:spacing w:val="-2"/>
          <w:sz w:val="28"/>
          <w:vertAlign w:val="subscript"/>
        </w:rPr>
        <w:t>пр</w:t>
      </w:r>
      <w:r>
        <w:rPr>
          <w:spacing w:val="-16"/>
          <w:sz w:val="28"/>
        </w:rPr>
        <w:t xml:space="preserve"> </w:t>
      </w:r>
      <w:r>
        <w:rPr>
          <w:spacing w:val="-2"/>
          <w:sz w:val="28"/>
        </w:rPr>
        <w:t>=1,25‧Р</w:t>
      </w:r>
      <w:r>
        <w:rPr>
          <w:spacing w:val="-2"/>
          <w:sz w:val="28"/>
          <w:vertAlign w:val="subscript"/>
        </w:rPr>
        <w:t>раб</w:t>
      </w:r>
      <w:r>
        <w:rPr>
          <w:spacing w:val="-2"/>
          <w:sz w:val="28"/>
        </w:rPr>
        <w:t xml:space="preserve"> с целью</w:t>
      </w:r>
      <w:r>
        <w:rPr>
          <w:spacing w:val="-4"/>
          <w:sz w:val="28"/>
        </w:rPr>
        <w:t xml:space="preserve"> </w:t>
      </w:r>
      <w:r>
        <w:rPr>
          <w:spacing w:val="-2"/>
          <w:sz w:val="28"/>
        </w:rPr>
        <w:t xml:space="preserve">проверки </w:t>
      </w:r>
      <w:r>
        <w:rPr>
          <w:sz w:val="28"/>
        </w:rPr>
        <w:t>прочности и плотности трубопроводов, их элементов и арматуры - ежегодно</w:t>
      </w:r>
    </w:p>
    <w:p w:rsidR="00D12C95" w:rsidRDefault="005F551A">
      <w:pPr>
        <w:pStyle w:val="a4"/>
        <w:numPr>
          <w:ilvl w:val="0"/>
          <w:numId w:val="11"/>
        </w:numPr>
        <w:tabs>
          <w:tab w:val="left" w:pos="1314"/>
        </w:tabs>
        <w:spacing w:before="235" w:line="360" w:lineRule="auto"/>
        <w:ind w:right="116" w:firstLine="566"/>
        <w:jc w:val="both"/>
        <w:rPr>
          <w:sz w:val="28"/>
        </w:rPr>
      </w:pPr>
      <w:r>
        <w:rPr>
          <w:sz w:val="28"/>
        </w:rPr>
        <w:t>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 – 1 раз в 5 лет</w:t>
      </w:r>
    </w:p>
    <w:p w:rsidR="00D12C95" w:rsidRDefault="005F551A">
      <w:pPr>
        <w:pStyle w:val="a4"/>
        <w:numPr>
          <w:ilvl w:val="0"/>
          <w:numId w:val="11"/>
        </w:numPr>
        <w:tabs>
          <w:tab w:val="left" w:pos="1338"/>
        </w:tabs>
        <w:spacing w:before="241" w:line="360" w:lineRule="auto"/>
        <w:ind w:right="113" w:firstLine="566"/>
        <w:jc w:val="both"/>
        <w:rPr>
          <w:sz w:val="28"/>
        </w:rPr>
      </w:pPr>
      <w:r>
        <w:rPr>
          <w:sz w:val="28"/>
        </w:rPr>
        <w:t>на тепловые потери, для определения фактических тепловых потерь теплопроводами</w:t>
      </w:r>
      <w:r>
        <w:rPr>
          <w:spacing w:val="-18"/>
          <w:sz w:val="28"/>
        </w:rPr>
        <w:t xml:space="preserve"> </w:t>
      </w:r>
      <w:r>
        <w:rPr>
          <w:sz w:val="28"/>
        </w:rPr>
        <w:t>в</w:t>
      </w:r>
      <w:r>
        <w:rPr>
          <w:spacing w:val="-17"/>
          <w:sz w:val="28"/>
        </w:rPr>
        <w:t xml:space="preserve"> </w:t>
      </w:r>
      <w:r>
        <w:rPr>
          <w:sz w:val="28"/>
        </w:rPr>
        <w:t>зависимости</w:t>
      </w:r>
      <w:r>
        <w:rPr>
          <w:spacing w:val="-18"/>
          <w:sz w:val="28"/>
        </w:rPr>
        <w:t xml:space="preserve"> </w:t>
      </w:r>
      <w:r>
        <w:rPr>
          <w:sz w:val="28"/>
        </w:rPr>
        <w:t>от</w:t>
      </w:r>
      <w:r>
        <w:rPr>
          <w:spacing w:val="-17"/>
          <w:sz w:val="28"/>
        </w:rPr>
        <w:t xml:space="preserve"> </w:t>
      </w:r>
      <w:r>
        <w:rPr>
          <w:sz w:val="28"/>
        </w:rPr>
        <w:t>типа</w:t>
      </w:r>
      <w:r>
        <w:rPr>
          <w:spacing w:val="-18"/>
          <w:sz w:val="28"/>
        </w:rPr>
        <w:t xml:space="preserve"> </w:t>
      </w:r>
      <w:r>
        <w:rPr>
          <w:sz w:val="28"/>
        </w:rPr>
        <w:t>строительно-изоляционных</w:t>
      </w:r>
      <w:r>
        <w:rPr>
          <w:spacing w:val="-17"/>
          <w:sz w:val="28"/>
        </w:rPr>
        <w:t xml:space="preserve"> </w:t>
      </w:r>
      <w:r>
        <w:rPr>
          <w:sz w:val="28"/>
        </w:rPr>
        <w:t>конструкций,</w:t>
      </w:r>
      <w:r>
        <w:rPr>
          <w:spacing w:val="-18"/>
          <w:sz w:val="28"/>
        </w:rPr>
        <w:t xml:space="preserve"> </w:t>
      </w:r>
      <w:r>
        <w:rPr>
          <w:sz w:val="28"/>
        </w:rPr>
        <w:t>срока службы, состояния и условий эксплуатации – 1 раз в 5 лет;</w:t>
      </w:r>
    </w:p>
    <w:p w:rsidR="00D12C95" w:rsidRDefault="005F551A">
      <w:pPr>
        <w:pStyle w:val="a4"/>
        <w:numPr>
          <w:ilvl w:val="0"/>
          <w:numId w:val="11"/>
        </w:numPr>
        <w:tabs>
          <w:tab w:val="left" w:pos="1283"/>
        </w:tabs>
        <w:spacing w:before="238" w:line="362" w:lineRule="auto"/>
        <w:ind w:right="120" w:firstLine="566"/>
        <w:jc w:val="both"/>
        <w:rPr>
          <w:sz w:val="28"/>
        </w:rPr>
      </w:pPr>
      <w:r>
        <w:rPr>
          <w:sz w:val="28"/>
        </w:rPr>
        <w:t>на гидравлические потери для получения гидравлических характеристик трубопроводов – 1 раз в 5 лет;</w:t>
      </w:r>
    </w:p>
    <w:p w:rsidR="009A5927" w:rsidRDefault="009A5927" w:rsidP="009A5927">
      <w:pPr>
        <w:pStyle w:val="a4"/>
        <w:numPr>
          <w:ilvl w:val="0"/>
          <w:numId w:val="11"/>
        </w:numPr>
        <w:tabs>
          <w:tab w:val="left" w:pos="1148"/>
        </w:tabs>
        <w:spacing w:before="270" w:line="360" w:lineRule="auto"/>
        <w:ind w:right="114" w:firstLine="566"/>
        <w:jc w:val="both"/>
        <w:rPr>
          <w:sz w:val="28"/>
        </w:rPr>
      </w:pPr>
      <w:r>
        <w:rPr>
          <w:sz w:val="28"/>
        </w:rPr>
        <w:t>на</w:t>
      </w:r>
      <w:r>
        <w:rPr>
          <w:spacing w:val="-10"/>
          <w:sz w:val="28"/>
        </w:rPr>
        <w:t xml:space="preserve"> </w:t>
      </w:r>
      <w:r>
        <w:rPr>
          <w:sz w:val="28"/>
        </w:rPr>
        <w:t>потенциалы</w:t>
      </w:r>
      <w:r>
        <w:rPr>
          <w:spacing w:val="-10"/>
          <w:sz w:val="28"/>
        </w:rPr>
        <w:t xml:space="preserve"> </w:t>
      </w:r>
      <w:r>
        <w:rPr>
          <w:sz w:val="28"/>
        </w:rPr>
        <w:t>блуждающих</w:t>
      </w:r>
      <w:r>
        <w:rPr>
          <w:spacing w:val="-9"/>
          <w:sz w:val="28"/>
        </w:rPr>
        <w:t xml:space="preserve"> </w:t>
      </w:r>
      <w:r>
        <w:rPr>
          <w:sz w:val="28"/>
        </w:rPr>
        <w:t>токов,</w:t>
      </w:r>
      <w:r>
        <w:rPr>
          <w:spacing w:val="-11"/>
          <w:sz w:val="28"/>
        </w:rPr>
        <w:t xml:space="preserve"> </w:t>
      </w:r>
      <w:r>
        <w:rPr>
          <w:sz w:val="28"/>
        </w:rPr>
        <w:t>электрическим</w:t>
      </w:r>
      <w:r>
        <w:rPr>
          <w:spacing w:val="-12"/>
          <w:sz w:val="28"/>
        </w:rPr>
        <w:t xml:space="preserve"> </w:t>
      </w:r>
      <w:r>
        <w:rPr>
          <w:sz w:val="28"/>
        </w:rPr>
        <w:t>измерениям</w:t>
      </w:r>
      <w:r>
        <w:rPr>
          <w:spacing w:val="-9"/>
          <w:sz w:val="28"/>
        </w:rPr>
        <w:t xml:space="preserve"> </w:t>
      </w:r>
      <w:r>
        <w:rPr>
          <w:sz w:val="28"/>
        </w:rPr>
        <w:t>для</w:t>
      </w:r>
      <w:r>
        <w:rPr>
          <w:spacing w:val="-9"/>
          <w:sz w:val="28"/>
        </w:rPr>
        <w:t xml:space="preserve"> </w:t>
      </w:r>
      <w:r>
        <w:rPr>
          <w:sz w:val="28"/>
        </w:rPr>
        <w:t>определения коррозионной агрессивности грунтов и опасного действия блуждающих токов на трубопроводы подземных тепловых сетей – в соответствии с инструкцией по защите тепловых сетей от электрохимической коррозии.</w:t>
      </w:r>
    </w:p>
    <w:p w:rsidR="009A5927" w:rsidRDefault="009A5927">
      <w:pPr>
        <w:pStyle w:val="a4"/>
        <w:spacing w:line="362" w:lineRule="auto"/>
        <w:jc w:val="both"/>
        <w:rPr>
          <w:sz w:val="28"/>
        </w:rPr>
        <w:sectPr w:rsidR="009A5927">
          <w:headerReference w:type="default" r:id="rId91"/>
          <w:footerReference w:type="default" r:id="rId92"/>
          <w:pgSz w:w="11910" w:h="16840"/>
          <w:pgMar w:top="820" w:right="283" w:bottom="920" w:left="708" w:header="293" w:footer="731" w:gutter="0"/>
          <w:cols w:space="720"/>
        </w:sectPr>
      </w:pPr>
    </w:p>
    <w:p w:rsidR="00D12C95" w:rsidRDefault="005F551A">
      <w:pPr>
        <w:pStyle w:val="a3"/>
        <w:spacing w:before="240" w:line="360" w:lineRule="auto"/>
        <w:ind w:left="425" w:right="118" w:firstLine="566"/>
        <w:jc w:val="both"/>
      </w:pPr>
      <w:r>
        <w:lastRenderedPageBreak/>
        <w:t>Проводится независимыми экспертными организациями: техническое освидетельствование тепловых сетей один раз в 3 года, а экспертиза промышленной безопасности один раз в пять лет.</w:t>
      </w:r>
    </w:p>
    <w:p w:rsidR="00D12C95" w:rsidRDefault="005F551A">
      <w:pPr>
        <w:pStyle w:val="a3"/>
        <w:spacing w:before="241" w:line="360" w:lineRule="auto"/>
        <w:ind w:left="425" w:right="118" w:firstLine="566"/>
        <w:jc w:val="both"/>
      </w:pPr>
      <w:r>
        <w:t>По</w:t>
      </w:r>
      <w:r>
        <w:rPr>
          <w:spacing w:val="-18"/>
        </w:rPr>
        <w:t xml:space="preserve"> </w:t>
      </w:r>
      <w:r>
        <w:t>результатам</w:t>
      </w:r>
      <w:r>
        <w:rPr>
          <w:spacing w:val="-17"/>
        </w:rPr>
        <w:t xml:space="preserve"> </w:t>
      </w:r>
      <w:r>
        <w:t>диагностики</w:t>
      </w:r>
      <w:r>
        <w:rPr>
          <w:spacing w:val="-18"/>
        </w:rPr>
        <w:t xml:space="preserve"> </w:t>
      </w:r>
      <w:r>
        <w:t>формируются</w:t>
      </w:r>
      <w:r>
        <w:rPr>
          <w:spacing w:val="-17"/>
        </w:rPr>
        <w:t xml:space="preserve"> </w:t>
      </w:r>
      <w:r>
        <w:t>планы</w:t>
      </w:r>
      <w:r>
        <w:rPr>
          <w:spacing w:val="-18"/>
        </w:rPr>
        <w:t xml:space="preserve"> </w:t>
      </w:r>
      <w:r>
        <w:t>капитальных</w:t>
      </w:r>
      <w:r>
        <w:rPr>
          <w:spacing w:val="-17"/>
        </w:rPr>
        <w:t xml:space="preserve"> </w:t>
      </w:r>
      <w:r>
        <w:t>текущих</w:t>
      </w:r>
      <w:r>
        <w:rPr>
          <w:spacing w:val="-18"/>
        </w:rPr>
        <w:t xml:space="preserve"> </w:t>
      </w:r>
      <w:r>
        <w:t>ремонтов тепловых сетей.</w:t>
      </w:r>
    </w:p>
    <w:p w:rsidR="00D12C95" w:rsidRDefault="005F551A">
      <w:pPr>
        <w:pStyle w:val="a3"/>
        <w:spacing w:before="239" w:line="360" w:lineRule="auto"/>
        <w:ind w:left="425" w:right="109" w:firstLine="566"/>
        <w:jc w:val="both"/>
      </w:pPr>
      <w:r>
        <w:t>Планируемая продолжительность работы тепловых сетей в</w:t>
      </w:r>
      <w:r w:rsidR="00E71E65">
        <w:t xml:space="preserve"> отопительный период на основании СП 131.13330.2025 «Строительная климатология» для территории </w:t>
      </w:r>
      <w:r w:rsidR="00E71E65" w:rsidRPr="00E71E65">
        <w:t>Ленинск-Кузнецкого муниципального округа</w:t>
      </w:r>
      <w:r w:rsidR="00E71E65">
        <w:t xml:space="preserve"> в отопительный период 2026-2027 год: </w:t>
      </w:r>
      <w:r>
        <w:t>2</w:t>
      </w:r>
      <w:r w:rsidR="00E71E65">
        <w:t xml:space="preserve">25 </w:t>
      </w:r>
      <w:r>
        <w:t>дня в отопительном зимнем периоде; в летний период на горячее водоснабжение – 1</w:t>
      </w:r>
      <w:r w:rsidR="00E71E65">
        <w:t xml:space="preserve">26 </w:t>
      </w:r>
      <w:r>
        <w:t>сут. Планируемая продолжительность ремонтного периода – 14 дней.</w:t>
      </w:r>
    </w:p>
    <w:p w:rsidR="00D12C95" w:rsidRDefault="005F551A">
      <w:pPr>
        <w:pStyle w:val="a3"/>
        <w:spacing w:before="241" w:line="360" w:lineRule="auto"/>
        <w:ind w:left="425" w:right="119" w:firstLine="566"/>
        <w:jc w:val="both"/>
      </w:pPr>
      <w:r>
        <w:t>Текущий ремонт включает в себя замену трубопровода и частичную (либо полную) замену строительных конструкций. Планирование текущих ремонтов производится по критериям:</w:t>
      </w:r>
    </w:p>
    <w:p w:rsidR="00D12C95" w:rsidRDefault="005F551A">
      <w:pPr>
        <w:pStyle w:val="a4"/>
        <w:numPr>
          <w:ilvl w:val="0"/>
          <w:numId w:val="11"/>
        </w:numPr>
        <w:tabs>
          <w:tab w:val="left" w:pos="1388"/>
        </w:tabs>
        <w:spacing w:before="241" w:line="360" w:lineRule="auto"/>
        <w:ind w:right="121" w:firstLine="566"/>
        <w:jc w:val="both"/>
        <w:rPr>
          <w:sz w:val="28"/>
        </w:rPr>
      </w:pPr>
      <w:r>
        <w:rPr>
          <w:sz w:val="28"/>
        </w:rPr>
        <w:t>количество дефектов на участке трубопровода в отопительный и неотопительный периоды</w:t>
      </w:r>
    </w:p>
    <w:p w:rsidR="00D12C95" w:rsidRDefault="005F551A">
      <w:pPr>
        <w:pStyle w:val="a4"/>
        <w:numPr>
          <w:ilvl w:val="0"/>
          <w:numId w:val="11"/>
        </w:numPr>
        <w:tabs>
          <w:tab w:val="left" w:pos="1153"/>
        </w:tabs>
        <w:spacing w:before="240"/>
        <w:ind w:left="1153" w:hanging="162"/>
        <w:jc w:val="both"/>
        <w:rPr>
          <w:sz w:val="28"/>
        </w:rPr>
      </w:pPr>
      <w:r>
        <w:rPr>
          <w:sz w:val="28"/>
        </w:rPr>
        <w:t>результаты</w:t>
      </w:r>
      <w:r>
        <w:rPr>
          <w:spacing w:val="-9"/>
          <w:sz w:val="28"/>
        </w:rPr>
        <w:t xml:space="preserve"> </w:t>
      </w:r>
      <w:r>
        <w:rPr>
          <w:sz w:val="28"/>
        </w:rPr>
        <w:t>испытаний</w:t>
      </w:r>
      <w:r>
        <w:rPr>
          <w:spacing w:val="-8"/>
          <w:sz w:val="28"/>
        </w:rPr>
        <w:t xml:space="preserve"> </w:t>
      </w:r>
      <w:r>
        <w:rPr>
          <w:sz w:val="28"/>
        </w:rPr>
        <w:t>тепловой</w:t>
      </w:r>
      <w:r>
        <w:rPr>
          <w:spacing w:val="-8"/>
          <w:sz w:val="28"/>
        </w:rPr>
        <w:t xml:space="preserve"> </w:t>
      </w:r>
      <w:r>
        <w:rPr>
          <w:spacing w:val="-4"/>
          <w:sz w:val="28"/>
        </w:rPr>
        <w:t>сети</w:t>
      </w:r>
    </w:p>
    <w:p w:rsidR="00D12C95" w:rsidRDefault="00D12C95">
      <w:pPr>
        <w:pStyle w:val="a3"/>
        <w:spacing w:before="78"/>
      </w:pPr>
    </w:p>
    <w:p w:rsidR="00D12C95" w:rsidRDefault="005F551A">
      <w:pPr>
        <w:pStyle w:val="a4"/>
        <w:numPr>
          <w:ilvl w:val="0"/>
          <w:numId w:val="11"/>
        </w:numPr>
        <w:tabs>
          <w:tab w:val="left" w:pos="1153"/>
        </w:tabs>
        <w:ind w:left="1153" w:hanging="162"/>
        <w:jc w:val="both"/>
        <w:rPr>
          <w:sz w:val="28"/>
        </w:rPr>
      </w:pPr>
      <w:r>
        <w:rPr>
          <w:sz w:val="28"/>
        </w:rPr>
        <w:t>результаты</w:t>
      </w:r>
      <w:r>
        <w:rPr>
          <w:spacing w:val="-9"/>
          <w:sz w:val="28"/>
        </w:rPr>
        <w:t xml:space="preserve"> </w:t>
      </w:r>
      <w:r>
        <w:rPr>
          <w:sz w:val="28"/>
        </w:rPr>
        <w:t>диагностики</w:t>
      </w:r>
      <w:r>
        <w:rPr>
          <w:spacing w:val="-9"/>
          <w:sz w:val="28"/>
        </w:rPr>
        <w:t xml:space="preserve"> </w:t>
      </w:r>
      <w:r>
        <w:rPr>
          <w:sz w:val="28"/>
        </w:rPr>
        <w:t>тепловых</w:t>
      </w:r>
      <w:r>
        <w:rPr>
          <w:spacing w:val="-7"/>
          <w:sz w:val="28"/>
        </w:rPr>
        <w:t xml:space="preserve"> </w:t>
      </w:r>
      <w:r>
        <w:rPr>
          <w:spacing w:val="-2"/>
          <w:sz w:val="28"/>
        </w:rPr>
        <w:t>сетей</w:t>
      </w:r>
    </w:p>
    <w:p w:rsidR="00D12C95" w:rsidRDefault="00D12C95">
      <w:pPr>
        <w:pStyle w:val="a3"/>
        <w:spacing w:before="81"/>
      </w:pPr>
    </w:p>
    <w:p w:rsidR="00D12C95" w:rsidRDefault="005F551A">
      <w:pPr>
        <w:pStyle w:val="a4"/>
        <w:numPr>
          <w:ilvl w:val="0"/>
          <w:numId w:val="11"/>
        </w:numPr>
        <w:tabs>
          <w:tab w:val="left" w:pos="1153"/>
        </w:tabs>
        <w:ind w:left="1153" w:hanging="162"/>
        <w:rPr>
          <w:sz w:val="28"/>
        </w:rPr>
      </w:pPr>
      <w:r>
        <w:rPr>
          <w:sz w:val="28"/>
        </w:rPr>
        <w:t>объем</w:t>
      </w:r>
      <w:r>
        <w:rPr>
          <w:spacing w:val="-10"/>
          <w:sz w:val="28"/>
        </w:rPr>
        <w:t xml:space="preserve"> </w:t>
      </w:r>
      <w:r>
        <w:rPr>
          <w:sz w:val="28"/>
        </w:rPr>
        <w:t>последствий</w:t>
      </w:r>
      <w:r>
        <w:rPr>
          <w:spacing w:val="-7"/>
          <w:sz w:val="28"/>
        </w:rPr>
        <w:t xml:space="preserve"> </w:t>
      </w:r>
      <w:r>
        <w:rPr>
          <w:sz w:val="28"/>
        </w:rPr>
        <w:t>в</w:t>
      </w:r>
      <w:r>
        <w:rPr>
          <w:spacing w:val="-8"/>
          <w:sz w:val="28"/>
        </w:rPr>
        <w:t xml:space="preserve"> </w:t>
      </w:r>
      <w:r>
        <w:rPr>
          <w:sz w:val="28"/>
        </w:rPr>
        <w:t>результате</w:t>
      </w:r>
      <w:r>
        <w:rPr>
          <w:spacing w:val="-8"/>
          <w:sz w:val="28"/>
        </w:rPr>
        <w:t xml:space="preserve"> </w:t>
      </w:r>
      <w:r>
        <w:rPr>
          <w:sz w:val="28"/>
        </w:rPr>
        <w:t>вынужденного</w:t>
      </w:r>
      <w:r>
        <w:rPr>
          <w:spacing w:val="-6"/>
          <w:sz w:val="28"/>
        </w:rPr>
        <w:t xml:space="preserve"> </w:t>
      </w:r>
      <w:r>
        <w:rPr>
          <w:sz w:val="28"/>
        </w:rPr>
        <w:t>отключения</w:t>
      </w:r>
      <w:r>
        <w:rPr>
          <w:spacing w:val="-6"/>
          <w:sz w:val="28"/>
        </w:rPr>
        <w:t xml:space="preserve"> </w:t>
      </w:r>
      <w:r>
        <w:rPr>
          <w:spacing w:val="-2"/>
          <w:sz w:val="28"/>
        </w:rPr>
        <w:t>участка</w:t>
      </w:r>
    </w:p>
    <w:p w:rsidR="00D12C95" w:rsidRDefault="00D12C95">
      <w:pPr>
        <w:pStyle w:val="a3"/>
        <w:spacing w:before="78"/>
      </w:pPr>
    </w:p>
    <w:p w:rsidR="00D12C95" w:rsidRDefault="005F551A">
      <w:pPr>
        <w:pStyle w:val="a4"/>
        <w:numPr>
          <w:ilvl w:val="0"/>
          <w:numId w:val="11"/>
        </w:numPr>
        <w:tabs>
          <w:tab w:val="left" w:pos="1153"/>
        </w:tabs>
        <w:ind w:left="1153" w:hanging="162"/>
        <w:rPr>
          <w:sz w:val="28"/>
        </w:rPr>
      </w:pPr>
      <w:r>
        <w:rPr>
          <w:sz w:val="28"/>
        </w:rPr>
        <w:t>срок</w:t>
      </w:r>
      <w:r>
        <w:rPr>
          <w:spacing w:val="-7"/>
          <w:sz w:val="28"/>
        </w:rPr>
        <w:t xml:space="preserve"> </w:t>
      </w:r>
      <w:r>
        <w:rPr>
          <w:sz w:val="28"/>
        </w:rPr>
        <w:t>эксплуатации</w:t>
      </w:r>
      <w:r>
        <w:rPr>
          <w:spacing w:val="-7"/>
          <w:sz w:val="28"/>
        </w:rPr>
        <w:t xml:space="preserve"> </w:t>
      </w:r>
      <w:r>
        <w:rPr>
          <w:spacing w:val="-2"/>
          <w:sz w:val="28"/>
        </w:rPr>
        <w:t>трубопровода.</w:t>
      </w:r>
    </w:p>
    <w:p w:rsidR="00D12C95" w:rsidRDefault="00D12C95">
      <w:pPr>
        <w:pStyle w:val="a3"/>
        <w:spacing w:before="79"/>
      </w:pPr>
    </w:p>
    <w:p w:rsidR="009A5927" w:rsidRDefault="005F551A" w:rsidP="009A5927">
      <w:pPr>
        <w:pStyle w:val="a3"/>
        <w:spacing w:line="360" w:lineRule="auto"/>
        <w:ind w:left="425" w:right="108" w:firstLine="566"/>
        <w:jc w:val="both"/>
      </w:pPr>
      <w:r>
        <w:t>Подготовка к отопительному сезону 202</w:t>
      </w:r>
      <w:r w:rsidR="00693613">
        <w:t>6</w:t>
      </w:r>
      <w:r>
        <w:t>/202</w:t>
      </w:r>
      <w:r w:rsidR="00693613">
        <w:t>7</w:t>
      </w:r>
      <w:r>
        <w:t xml:space="preserve"> года проводится согласно Постановлению</w:t>
      </w:r>
      <w:r>
        <w:rPr>
          <w:spacing w:val="-15"/>
        </w:rPr>
        <w:t xml:space="preserve"> </w:t>
      </w:r>
      <w:r>
        <w:t>администрации</w:t>
      </w:r>
      <w:r>
        <w:rPr>
          <w:spacing w:val="-16"/>
        </w:rPr>
        <w:t xml:space="preserve"> </w:t>
      </w:r>
      <w:r>
        <w:t>Ленинск-Кузнецкого</w:t>
      </w:r>
      <w:r>
        <w:rPr>
          <w:spacing w:val="-16"/>
        </w:rPr>
        <w:t xml:space="preserve"> </w:t>
      </w:r>
      <w:r>
        <w:t>муниципального</w:t>
      </w:r>
      <w:r>
        <w:rPr>
          <w:spacing w:val="-16"/>
        </w:rPr>
        <w:t xml:space="preserve"> </w:t>
      </w:r>
      <w:r>
        <w:t>округа</w:t>
      </w:r>
      <w:r>
        <w:rPr>
          <w:spacing w:val="-17"/>
        </w:rPr>
        <w:t xml:space="preserve"> </w:t>
      </w:r>
      <w:r>
        <w:t>№</w:t>
      </w:r>
      <w:r w:rsidR="009A5927">
        <w:t xml:space="preserve">1243 </w:t>
      </w:r>
      <w:r>
        <w:t xml:space="preserve">от </w:t>
      </w:r>
      <w:r w:rsidR="009A5927">
        <w:t>13</w:t>
      </w:r>
      <w:r>
        <w:t>.0</w:t>
      </w:r>
      <w:r w:rsidR="009A5927">
        <w:t>5</w:t>
      </w:r>
      <w:r>
        <w:t>.202</w:t>
      </w:r>
      <w:r w:rsidR="009A5927">
        <w:t xml:space="preserve">6 </w:t>
      </w:r>
      <w:r>
        <w:t>года</w:t>
      </w:r>
      <w:r w:rsidR="009A5927">
        <w:t xml:space="preserve"> «Об утверждении плана подготовки Ленинск-Кузнецкого муниципального округа к отопительномупериоду 2026/2027 года»</w:t>
      </w:r>
    </w:p>
    <w:p w:rsidR="0077164B" w:rsidRDefault="0077164B">
      <w:pPr>
        <w:pStyle w:val="a3"/>
        <w:ind w:left="991"/>
      </w:pPr>
    </w:p>
    <w:p w:rsidR="005331C4" w:rsidRDefault="005331C4" w:rsidP="00DA3094">
      <w:pPr>
        <w:pStyle w:val="a3"/>
        <w:spacing w:line="360" w:lineRule="auto"/>
        <w:ind w:left="426" w:firstLine="569"/>
        <w:jc w:val="both"/>
      </w:pPr>
    </w:p>
    <w:p w:rsidR="00D12C95" w:rsidRDefault="005F551A" w:rsidP="00DA3094">
      <w:pPr>
        <w:pStyle w:val="a3"/>
        <w:spacing w:line="360" w:lineRule="auto"/>
        <w:ind w:left="426" w:firstLine="569"/>
        <w:jc w:val="both"/>
      </w:pPr>
      <w:r>
        <w:lastRenderedPageBreak/>
        <w:t>Перечень</w:t>
      </w:r>
      <w:r>
        <w:rPr>
          <w:spacing w:val="-11"/>
        </w:rPr>
        <w:t xml:space="preserve"> </w:t>
      </w:r>
      <w:r>
        <w:t>мероприятий</w:t>
      </w:r>
      <w:r>
        <w:rPr>
          <w:spacing w:val="-7"/>
        </w:rPr>
        <w:t xml:space="preserve"> </w:t>
      </w:r>
      <w:r>
        <w:t>по</w:t>
      </w:r>
      <w:r>
        <w:rPr>
          <w:spacing w:val="-8"/>
        </w:rPr>
        <w:t xml:space="preserve"> </w:t>
      </w:r>
      <w:r>
        <w:t>подготовке</w:t>
      </w:r>
      <w:r>
        <w:rPr>
          <w:spacing w:val="-7"/>
        </w:rPr>
        <w:t xml:space="preserve"> </w:t>
      </w:r>
      <w:r>
        <w:t>к</w:t>
      </w:r>
      <w:r>
        <w:rPr>
          <w:spacing w:val="-10"/>
        </w:rPr>
        <w:t xml:space="preserve"> </w:t>
      </w:r>
      <w:r>
        <w:t>отопительному</w:t>
      </w:r>
      <w:r>
        <w:rPr>
          <w:spacing w:val="-7"/>
        </w:rPr>
        <w:t xml:space="preserve"> </w:t>
      </w:r>
      <w:r>
        <w:t>сезону</w:t>
      </w:r>
      <w:r>
        <w:rPr>
          <w:spacing w:val="-8"/>
        </w:rPr>
        <w:t xml:space="preserve"> </w:t>
      </w:r>
      <w:r>
        <w:t>202</w:t>
      </w:r>
      <w:r w:rsidR="00DA3094">
        <w:t>6</w:t>
      </w:r>
      <w:r>
        <w:t>-202</w:t>
      </w:r>
      <w:r w:rsidR="00DA3094">
        <w:t>7</w:t>
      </w:r>
      <w:r>
        <w:rPr>
          <w:spacing w:val="-8"/>
        </w:rPr>
        <w:t xml:space="preserve"> </w:t>
      </w:r>
      <w:r w:rsidR="00DA3094">
        <w:rPr>
          <w:spacing w:val="-8"/>
        </w:rPr>
        <w:t>на территории сельских поселений Ленинск-Кузнецкого муниципального округа п</w:t>
      </w:r>
      <w:r>
        <w:t>риведен</w:t>
      </w:r>
      <w:r>
        <w:rPr>
          <w:spacing w:val="-5"/>
        </w:rPr>
        <w:t xml:space="preserve"> </w:t>
      </w:r>
      <w:r>
        <w:t>в</w:t>
      </w:r>
      <w:r>
        <w:rPr>
          <w:spacing w:val="-6"/>
        </w:rPr>
        <w:t xml:space="preserve"> </w:t>
      </w:r>
      <w:r>
        <w:t>таблице</w:t>
      </w:r>
      <w:r>
        <w:rPr>
          <w:spacing w:val="-8"/>
        </w:rPr>
        <w:t xml:space="preserve"> </w:t>
      </w:r>
      <w:r>
        <w:rPr>
          <w:spacing w:val="-2"/>
        </w:rPr>
        <w:t>1.3.14.</w:t>
      </w:r>
      <w:r w:rsidR="00DA3094">
        <w:rPr>
          <w:spacing w:val="-2"/>
        </w:rPr>
        <w:t>1</w:t>
      </w:r>
      <w:r>
        <w:rPr>
          <w:spacing w:val="-2"/>
        </w:rPr>
        <w:t>.</w:t>
      </w:r>
    </w:p>
    <w:p w:rsidR="00D12C95" w:rsidRDefault="00D12C95">
      <w:pPr>
        <w:pStyle w:val="a3"/>
        <w:sectPr w:rsidR="00D12C95" w:rsidSect="00DA3094">
          <w:pgSz w:w="11910" w:h="16840"/>
          <w:pgMar w:top="820" w:right="428" w:bottom="920" w:left="708" w:header="293" w:footer="731" w:gutter="0"/>
          <w:cols w:space="720"/>
        </w:sectPr>
      </w:pPr>
    </w:p>
    <w:p w:rsidR="00D12C95" w:rsidRDefault="005F551A" w:rsidP="00DA3094">
      <w:pPr>
        <w:pStyle w:val="a3"/>
        <w:spacing w:before="270"/>
        <w:ind w:left="425"/>
        <w:jc w:val="both"/>
        <w:rPr>
          <w:b/>
          <w:sz w:val="24"/>
          <w:szCs w:val="24"/>
        </w:rPr>
      </w:pPr>
      <w:r w:rsidRPr="00DA3094">
        <w:rPr>
          <w:b/>
          <w:sz w:val="24"/>
          <w:szCs w:val="24"/>
        </w:rPr>
        <w:lastRenderedPageBreak/>
        <w:t>Таблица</w:t>
      </w:r>
      <w:r w:rsidRPr="00DA3094">
        <w:rPr>
          <w:b/>
          <w:spacing w:val="-9"/>
          <w:sz w:val="24"/>
          <w:szCs w:val="24"/>
        </w:rPr>
        <w:t xml:space="preserve"> </w:t>
      </w:r>
      <w:r w:rsidRPr="00DA3094">
        <w:rPr>
          <w:b/>
          <w:sz w:val="24"/>
          <w:szCs w:val="24"/>
        </w:rPr>
        <w:t>1.3.14.1.</w:t>
      </w:r>
      <w:r w:rsidRPr="00DA3094">
        <w:rPr>
          <w:b/>
          <w:spacing w:val="-7"/>
          <w:sz w:val="24"/>
          <w:szCs w:val="24"/>
        </w:rPr>
        <w:t xml:space="preserve"> </w:t>
      </w:r>
      <w:r w:rsidRPr="00DA3094">
        <w:rPr>
          <w:b/>
          <w:sz w:val="24"/>
          <w:szCs w:val="24"/>
        </w:rPr>
        <w:t>–</w:t>
      </w:r>
      <w:r w:rsidRPr="00DA3094">
        <w:rPr>
          <w:b/>
          <w:spacing w:val="-5"/>
          <w:sz w:val="24"/>
          <w:szCs w:val="24"/>
        </w:rPr>
        <w:t xml:space="preserve"> </w:t>
      </w:r>
      <w:r w:rsidRPr="00DA3094">
        <w:rPr>
          <w:b/>
          <w:sz w:val="24"/>
          <w:szCs w:val="24"/>
        </w:rPr>
        <w:t>Перечень</w:t>
      </w:r>
      <w:r w:rsidRPr="00DA3094">
        <w:rPr>
          <w:b/>
          <w:spacing w:val="-6"/>
          <w:sz w:val="24"/>
          <w:szCs w:val="24"/>
        </w:rPr>
        <w:t xml:space="preserve"> </w:t>
      </w:r>
      <w:r w:rsidRPr="00DA3094">
        <w:rPr>
          <w:b/>
          <w:sz w:val="24"/>
          <w:szCs w:val="24"/>
        </w:rPr>
        <w:t>мероприятий</w:t>
      </w:r>
      <w:r w:rsidRPr="00DA3094">
        <w:rPr>
          <w:b/>
          <w:spacing w:val="-8"/>
          <w:sz w:val="24"/>
          <w:szCs w:val="24"/>
        </w:rPr>
        <w:t xml:space="preserve"> </w:t>
      </w:r>
      <w:r w:rsidRPr="00DA3094">
        <w:rPr>
          <w:b/>
          <w:sz w:val="24"/>
          <w:szCs w:val="24"/>
        </w:rPr>
        <w:t>по</w:t>
      </w:r>
      <w:r w:rsidRPr="00DA3094">
        <w:rPr>
          <w:b/>
          <w:spacing w:val="-8"/>
          <w:sz w:val="24"/>
          <w:szCs w:val="24"/>
        </w:rPr>
        <w:t xml:space="preserve"> </w:t>
      </w:r>
      <w:r w:rsidRPr="00DA3094">
        <w:rPr>
          <w:b/>
          <w:sz w:val="24"/>
          <w:szCs w:val="24"/>
        </w:rPr>
        <w:t>подготовке</w:t>
      </w:r>
      <w:r w:rsidRPr="00DA3094">
        <w:rPr>
          <w:b/>
          <w:spacing w:val="-5"/>
          <w:sz w:val="24"/>
          <w:szCs w:val="24"/>
        </w:rPr>
        <w:t xml:space="preserve"> </w:t>
      </w:r>
      <w:r w:rsidRPr="00DA3094">
        <w:rPr>
          <w:b/>
          <w:sz w:val="24"/>
          <w:szCs w:val="24"/>
        </w:rPr>
        <w:t>к</w:t>
      </w:r>
      <w:r w:rsidRPr="00DA3094">
        <w:rPr>
          <w:b/>
          <w:spacing w:val="-7"/>
          <w:sz w:val="24"/>
          <w:szCs w:val="24"/>
        </w:rPr>
        <w:t xml:space="preserve"> </w:t>
      </w:r>
      <w:r w:rsidRPr="00DA3094">
        <w:rPr>
          <w:b/>
          <w:sz w:val="24"/>
          <w:szCs w:val="24"/>
        </w:rPr>
        <w:t>отопительному</w:t>
      </w:r>
      <w:r w:rsidRPr="00DA3094">
        <w:rPr>
          <w:b/>
          <w:spacing w:val="-4"/>
          <w:sz w:val="24"/>
          <w:szCs w:val="24"/>
        </w:rPr>
        <w:t xml:space="preserve"> </w:t>
      </w:r>
      <w:r w:rsidRPr="00DA3094">
        <w:rPr>
          <w:b/>
          <w:spacing w:val="-2"/>
          <w:sz w:val="24"/>
          <w:szCs w:val="24"/>
        </w:rPr>
        <w:t>сезону</w:t>
      </w:r>
      <w:r w:rsidR="00DA3094">
        <w:rPr>
          <w:b/>
          <w:spacing w:val="-2"/>
          <w:sz w:val="24"/>
          <w:szCs w:val="24"/>
        </w:rPr>
        <w:t xml:space="preserve"> </w:t>
      </w:r>
      <w:r w:rsidRPr="00DA3094">
        <w:rPr>
          <w:b/>
          <w:sz w:val="24"/>
          <w:szCs w:val="24"/>
        </w:rPr>
        <w:t>202</w:t>
      </w:r>
      <w:r w:rsidR="00DA3094" w:rsidRPr="00DA3094">
        <w:rPr>
          <w:b/>
          <w:sz w:val="24"/>
          <w:szCs w:val="24"/>
        </w:rPr>
        <w:t>6</w:t>
      </w:r>
      <w:r w:rsidRPr="00DA3094">
        <w:rPr>
          <w:b/>
          <w:sz w:val="24"/>
          <w:szCs w:val="24"/>
        </w:rPr>
        <w:t>-202</w:t>
      </w:r>
      <w:r w:rsidR="00DA3094" w:rsidRPr="00DA3094">
        <w:rPr>
          <w:b/>
          <w:sz w:val="24"/>
          <w:szCs w:val="24"/>
        </w:rPr>
        <w:t>7</w:t>
      </w:r>
      <w:r w:rsidR="00DA3094">
        <w:rPr>
          <w:b/>
          <w:sz w:val="24"/>
          <w:szCs w:val="24"/>
        </w:rPr>
        <w:t>года</w:t>
      </w:r>
    </w:p>
    <w:p w:rsidR="00DA3094" w:rsidRPr="00DA3094" w:rsidRDefault="00DA3094" w:rsidP="00DA3094">
      <w:pPr>
        <w:pStyle w:val="a3"/>
        <w:spacing w:before="270"/>
        <w:ind w:left="425"/>
        <w:jc w:val="center"/>
        <w:rPr>
          <w:b/>
          <w:sz w:val="24"/>
          <w:szCs w:val="24"/>
        </w:rPr>
      </w:pPr>
      <w:r>
        <w:rPr>
          <w:b/>
          <w:noProof/>
          <w:sz w:val="24"/>
          <w:szCs w:val="24"/>
          <w:lang w:eastAsia="ru-RU"/>
        </w:rPr>
        <w:drawing>
          <wp:inline distT="0" distB="0" distL="0" distR="0">
            <wp:extent cx="6219227" cy="8638540"/>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программа мероприятий по району_page-0001.jpg"/>
                    <pic:cNvPicPr/>
                  </pic:nvPicPr>
                  <pic:blipFill>
                    <a:blip r:embed="rId93">
                      <a:extLst>
                        <a:ext uri="{28A0092B-C50C-407E-A947-70E740481C1C}">
                          <a14:useLocalDpi xmlns:a14="http://schemas.microsoft.com/office/drawing/2010/main" val="0"/>
                        </a:ext>
                      </a:extLst>
                    </a:blip>
                    <a:stretch>
                      <a:fillRect/>
                    </a:stretch>
                  </pic:blipFill>
                  <pic:spPr>
                    <a:xfrm>
                      <a:off x="0" y="0"/>
                      <a:ext cx="6220178" cy="8639861"/>
                    </a:xfrm>
                    <a:prstGeom prst="rect">
                      <a:avLst/>
                    </a:prstGeom>
                  </pic:spPr>
                </pic:pic>
              </a:graphicData>
            </a:graphic>
          </wp:inline>
        </w:drawing>
      </w:r>
      <w:r>
        <w:rPr>
          <w:b/>
          <w:noProof/>
          <w:sz w:val="24"/>
          <w:szCs w:val="24"/>
          <w:lang w:eastAsia="ru-RU"/>
        </w:rPr>
        <w:lastRenderedPageBreak/>
        <w:drawing>
          <wp:inline distT="0" distB="0" distL="0" distR="0">
            <wp:extent cx="6387152" cy="9587884"/>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программа мероприятий по району_page-0002.jpg"/>
                    <pic:cNvPicPr/>
                  </pic:nvPicPr>
                  <pic:blipFill>
                    <a:blip r:embed="rId94">
                      <a:extLst>
                        <a:ext uri="{28A0092B-C50C-407E-A947-70E740481C1C}">
                          <a14:useLocalDpi xmlns:a14="http://schemas.microsoft.com/office/drawing/2010/main" val="0"/>
                        </a:ext>
                      </a:extLst>
                    </a:blip>
                    <a:stretch>
                      <a:fillRect/>
                    </a:stretch>
                  </pic:blipFill>
                  <pic:spPr>
                    <a:xfrm>
                      <a:off x="0" y="0"/>
                      <a:ext cx="6387562" cy="9588500"/>
                    </a:xfrm>
                    <a:prstGeom prst="rect">
                      <a:avLst/>
                    </a:prstGeom>
                  </pic:spPr>
                </pic:pic>
              </a:graphicData>
            </a:graphic>
          </wp:inline>
        </w:drawing>
      </w:r>
      <w:r>
        <w:rPr>
          <w:b/>
          <w:noProof/>
          <w:sz w:val="24"/>
          <w:szCs w:val="24"/>
          <w:lang w:eastAsia="ru-RU"/>
        </w:rPr>
        <w:lastRenderedPageBreak/>
        <w:drawing>
          <wp:inline distT="0" distB="0" distL="0" distR="0">
            <wp:extent cx="6232714" cy="958850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программа мероприятий по району_page-0003.jpg"/>
                    <pic:cNvPicPr/>
                  </pic:nvPicPr>
                  <pic:blipFill>
                    <a:blip r:embed="rId95">
                      <a:extLst>
                        <a:ext uri="{28A0092B-C50C-407E-A947-70E740481C1C}">
                          <a14:useLocalDpi xmlns:a14="http://schemas.microsoft.com/office/drawing/2010/main" val="0"/>
                        </a:ext>
                      </a:extLst>
                    </a:blip>
                    <a:stretch>
                      <a:fillRect/>
                    </a:stretch>
                  </pic:blipFill>
                  <pic:spPr>
                    <a:xfrm>
                      <a:off x="0" y="0"/>
                      <a:ext cx="6232714" cy="9588500"/>
                    </a:xfrm>
                    <a:prstGeom prst="rect">
                      <a:avLst/>
                    </a:prstGeom>
                  </pic:spPr>
                </pic:pic>
              </a:graphicData>
            </a:graphic>
          </wp:inline>
        </w:drawing>
      </w:r>
      <w:r>
        <w:rPr>
          <w:b/>
          <w:noProof/>
          <w:sz w:val="24"/>
          <w:szCs w:val="24"/>
          <w:lang w:eastAsia="ru-RU"/>
        </w:rPr>
        <w:lastRenderedPageBreak/>
        <w:drawing>
          <wp:inline distT="0" distB="0" distL="0" distR="0">
            <wp:extent cx="6505669" cy="9588500"/>
            <wp:effectExtent l="0" t="0" r="9525"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программа мероприятий по району_page-0004.jpg"/>
                    <pic:cNvPicPr/>
                  </pic:nvPicPr>
                  <pic:blipFill>
                    <a:blip r:embed="rId96">
                      <a:extLst>
                        <a:ext uri="{28A0092B-C50C-407E-A947-70E740481C1C}">
                          <a14:useLocalDpi xmlns:a14="http://schemas.microsoft.com/office/drawing/2010/main" val="0"/>
                        </a:ext>
                      </a:extLst>
                    </a:blip>
                    <a:stretch>
                      <a:fillRect/>
                    </a:stretch>
                  </pic:blipFill>
                  <pic:spPr>
                    <a:xfrm>
                      <a:off x="0" y="0"/>
                      <a:ext cx="6505669" cy="9588500"/>
                    </a:xfrm>
                    <a:prstGeom prst="rect">
                      <a:avLst/>
                    </a:prstGeom>
                  </pic:spPr>
                </pic:pic>
              </a:graphicData>
            </a:graphic>
          </wp:inline>
        </w:drawing>
      </w:r>
      <w:r>
        <w:rPr>
          <w:b/>
          <w:noProof/>
          <w:sz w:val="24"/>
          <w:szCs w:val="24"/>
          <w:lang w:eastAsia="ru-RU"/>
        </w:rPr>
        <w:lastRenderedPageBreak/>
        <w:drawing>
          <wp:inline distT="0" distB="0" distL="0" distR="0">
            <wp:extent cx="6369192" cy="958850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программа мероприятий по району_page-0005.jpg"/>
                    <pic:cNvPicPr/>
                  </pic:nvPicPr>
                  <pic:blipFill>
                    <a:blip r:embed="rId97">
                      <a:extLst>
                        <a:ext uri="{28A0092B-C50C-407E-A947-70E740481C1C}">
                          <a14:useLocalDpi xmlns:a14="http://schemas.microsoft.com/office/drawing/2010/main" val="0"/>
                        </a:ext>
                      </a:extLst>
                    </a:blip>
                    <a:stretch>
                      <a:fillRect/>
                    </a:stretch>
                  </pic:blipFill>
                  <pic:spPr>
                    <a:xfrm>
                      <a:off x="0" y="0"/>
                      <a:ext cx="6369192" cy="9588500"/>
                    </a:xfrm>
                    <a:prstGeom prst="rect">
                      <a:avLst/>
                    </a:prstGeom>
                  </pic:spPr>
                </pic:pic>
              </a:graphicData>
            </a:graphic>
          </wp:inline>
        </w:drawing>
      </w:r>
      <w:r>
        <w:rPr>
          <w:b/>
          <w:noProof/>
          <w:sz w:val="24"/>
          <w:szCs w:val="24"/>
          <w:lang w:eastAsia="ru-RU"/>
        </w:rPr>
        <w:lastRenderedPageBreak/>
        <w:drawing>
          <wp:inline distT="0" distB="0" distL="0" distR="0">
            <wp:extent cx="6437431" cy="9588500"/>
            <wp:effectExtent l="0" t="0" r="1905"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программа мероприятий по району_page-0006.jpg"/>
                    <pic:cNvPicPr/>
                  </pic:nvPicPr>
                  <pic:blipFill>
                    <a:blip r:embed="rId98">
                      <a:extLst>
                        <a:ext uri="{28A0092B-C50C-407E-A947-70E740481C1C}">
                          <a14:useLocalDpi xmlns:a14="http://schemas.microsoft.com/office/drawing/2010/main" val="0"/>
                        </a:ext>
                      </a:extLst>
                    </a:blip>
                    <a:stretch>
                      <a:fillRect/>
                    </a:stretch>
                  </pic:blipFill>
                  <pic:spPr>
                    <a:xfrm>
                      <a:off x="0" y="0"/>
                      <a:ext cx="6437431" cy="9588500"/>
                    </a:xfrm>
                    <a:prstGeom prst="rect">
                      <a:avLst/>
                    </a:prstGeom>
                  </pic:spPr>
                </pic:pic>
              </a:graphicData>
            </a:graphic>
          </wp:inline>
        </w:drawing>
      </w:r>
      <w:r>
        <w:rPr>
          <w:b/>
          <w:noProof/>
          <w:sz w:val="24"/>
          <w:szCs w:val="24"/>
          <w:lang w:eastAsia="ru-RU"/>
        </w:rPr>
        <w:lastRenderedPageBreak/>
        <w:drawing>
          <wp:inline distT="0" distB="0" distL="0" distR="0">
            <wp:extent cx="6205419" cy="9588500"/>
            <wp:effectExtent l="0" t="0" r="508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программа мероприятий по району_page-0007.jpg"/>
                    <pic:cNvPicPr/>
                  </pic:nvPicPr>
                  <pic:blipFill>
                    <a:blip r:embed="rId99">
                      <a:extLst>
                        <a:ext uri="{28A0092B-C50C-407E-A947-70E740481C1C}">
                          <a14:useLocalDpi xmlns:a14="http://schemas.microsoft.com/office/drawing/2010/main" val="0"/>
                        </a:ext>
                      </a:extLst>
                    </a:blip>
                    <a:stretch>
                      <a:fillRect/>
                    </a:stretch>
                  </pic:blipFill>
                  <pic:spPr>
                    <a:xfrm>
                      <a:off x="0" y="0"/>
                      <a:ext cx="6205419" cy="9588500"/>
                    </a:xfrm>
                    <a:prstGeom prst="rect">
                      <a:avLst/>
                    </a:prstGeom>
                  </pic:spPr>
                </pic:pic>
              </a:graphicData>
            </a:graphic>
          </wp:inline>
        </w:drawing>
      </w:r>
    </w:p>
    <w:p w:rsidR="00D12C95" w:rsidRDefault="00DA3094" w:rsidP="00DA3094">
      <w:pPr>
        <w:pStyle w:val="a3"/>
        <w:jc w:val="center"/>
        <w:rPr>
          <w:sz w:val="18"/>
        </w:rPr>
        <w:sectPr w:rsidR="00D12C95">
          <w:pgSz w:w="11910" w:h="16840"/>
          <w:pgMar w:top="820" w:right="283" w:bottom="920" w:left="708" w:header="293" w:footer="731" w:gutter="0"/>
          <w:cols w:space="720"/>
        </w:sectPr>
      </w:pPr>
      <w:r>
        <w:rPr>
          <w:noProof/>
          <w:sz w:val="18"/>
          <w:lang w:eastAsia="ru-RU"/>
        </w:rPr>
        <w:lastRenderedPageBreak/>
        <w:drawing>
          <wp:inline distT="0" distB="0" distL="0" distR="0">
            <wp:extent cx="6300953" cy="9588500"/>
            <wp:effectExtent l="0" t="0" r="508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программа мероприятий по району_page-0008.jpg"/>
                    <pic:cNvPicPr/>
                  </pic:nvPicPr>
                  <pic:blipFill>
                    <a:blip r:embed="rId100">
                      <a:extLst>
                        <a:ext uri="{28A0092B-C50C-407E-A947-70E740481C1C}">
                          <a14:useLocalDpi xmlns:a14="http://schemas.microsoft.com/office/drawing/2010/main" val="0"/>
                        </a:ext>
                      </a:extLst>
                    </a:blip>
                    <a:stretch>
                      <a:fillRect/>
                    </a:stretch>
                  </pic:blipFill>
                  <pic:spPr>
                    <a:xfrm>
                      <a:off x="0" y="0"/>
                      <a:ext cx="6300953" cy="9588500"/>
                    </a:xfrm>
                    <a:prstGeom prst="rect">
                      <a:avLst/>
                    </a:prstGeom>
                  </pic:spPr>
                </pic:pic>
              </a:graphicData>
            </a:graphic>
          </wp:inline>
        </w:drawing>
      </w:r>
      <w:r>
        <w:rPr>
          <w:noProof/>
          <w:sz w:val="18"/>
          <w:lang w:eastAsia="ru-RU"/>
        </w:rPr>
        <w:lastRenderedPageBreak/>
        <w:drawing>
          <wp:inline distT="0" distB="0" distL="0" distR="0">
            <wp:extent cx="6164476" cy="9588500"/>
            <wp:effectExtent l="0" t="0" r="825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программа мероприятий по району_page-0009.jpg"/>
                    <pic:cNvPicPr/>
                  </pic:nvPicPr>
                  <pic:blipFill>
                    <a:blip r:embed="rId101">
                      <a:extLst>
                        <a:ext uri="{28A0092B-C50C-407E-A947-70E740481C1C}">
                          <a14:useLocalDpi xmlns:a14="http://schemas.microsoft.com/office/drawing/2010/main" val="0"/>
                        </a:ext>
                      </a:extLst>
                    </a:blip>
                    <a:stretch>
                      <a:fillRect/>
                    </a:stretch>
                  </pic:blipFill>
                  <pic:spPr>
                    <a:xfrm>
                      <a:off x="0" y="0"/>
                      <a:ext cx="6164476" cy="9588500"/>
                    </a:xfrm>
                    <a:prstGeom prst="rect">
                      <a:avLst/>
                    </a:prstGeom>
                  </pic:spPr>
                </pic:pic>
              </a:graphicData>
            </a:graphic>
          </wp:inline>
        </w:drawing>
      </w:r>
      <w:r>
        <w:rPr>
          <w:noProof/>
          <w:sz w:val="18"/>
          <w:lang w:eastAsia="ru-RU"/>
        </w:rPr>
        <w:lastRenderedPageBreak/>
        <w:drawing>
          <wp:inline distT="0" distB="0" distL="0" distR="0">
            <wp:extent cx="6287107" cy="9588193"/>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программа мероприятий по району_page-0010.jpg"/>
                    <pic:cNvPicPr/>
                  </pic:nvPicPr>
                  <pic:blipFill>
                    <a:blip r:embed="rId102">
                      <a:extLst>
                        <a:ext uri="{28A0092B-C50C-407E-A947-70E740481C1C}">
                          <a14:useLocalDpi xmlns:a14="http://schemas.microsoft.com/office/drawing/2010/main" val="0"/>
                        </a:ext>
                      </a:extLst>
                    </a:blip>
                    <a:stretch>
                      <a:fillRect/>
                    </a:stretch>
                  </pic:blipFill>
                  <pic:spPr>
                    <a:xfrm>
                      <a:off x="0" y="0"/>
                      <a:ext cx="6287309" cy="9588500"/>
                    </a:xfrm>
                    <a:prstGeom prst="rect">
                      <a:avLst/>
                    </a:prstGeom>
                  </pic:spPr>
                </pic:pic>
              </a:graphicData>
            </a:graphic>
          </wp:inline>
        </w:drawing>
      </w:r>
      <w:r>
        <w:rPr>
          <w:noProof/>
          <w:sz w:val="18"/>
          <w:lang w:eastAsia="ru-RU"/>
        </w:rPr>
        <w:lastRenderedPageBreak/>
        <w:drawing>
          <wp:inline distT="0" distB="0" distL="0" distR="0">
            <wp:extent cx="6096237" cy="9588500"/>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программа мероприятий по району_page-0011.jpg"/>
                    <pic:cNvPicPr/>
                  </pic:nvPicPr>
                  <pic:blipFill>
                    <a:blip r:embed="rId103">
                      <a:extLst>
                        <a:ext uri="{28A0092B-C50C-407E-A947-70E740481C1C}">
                          <a14:useLocalDpi xmlns:a14="http://schemas.microsoft.com/office/drawing/2010/main" val="0"/>
                        </a:ext>
                      </a:extLst>
                    </a:blip>
                    <a:stretch>
                      <a:fillRect/>
                    </a:stretch>
                  </pic:blipFill>
                  <pic:spPr>
                    <a:xfrm>
                      <a:off x="0" y="0"/>
                      <a:ext cx="6096237" cy="9588500"/>
                    </a:xfrm>
                    <a:prstGeom prst="rect">
                      <a:avLst/>
                    </a:prstGeom>
                  </pic:spPr>
                </pic:pic>
              </a:graphicData>
            </a:graphic>
          </wp:inline>
        </w:drawing>
      </w:r>
      <w:r>
        <w:rPr>
          <w:noProof/>
          <w:sz w:val="18"/>
          <w:lang w:eastAsia="ru-RU"/>
        </w:rPr>
        <w:lastRenderedPageBreak/>
        <w:drawing>
          <wp:inline distT="0" distB="0" distL="0" distR="0">
            <wp:extent cx="6137181" cy="958850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программа мероприятий по району_page-0012.jpg"/>
                    <pic:cNvPicPr/>
                  </pic:nvPicPr>
                  <pic:blipFill>
                    <a:blip r:embed="rId104">
                      <a:extLst>
                        <a:ext uri="{28A0092B-C50C-407E-A947-70E740481C1C}">
                          <a14:useLocalDpi xmlns:a14="http://schemas.microsoft.com/office/drawing/2010/main" val="0"/>
                        </a:ext>
                      </a:extLst>
                    </a:blip>
                    <a:stretch>
                      <a:fillRect/>
                    </a:stretch>
                  </pic:blipFill>
                  <pic:spPr>
                    <a:xfrm>
                      <a:off x="0" y="0"/>
                      <a:ext cx="6137181" cy="9588500"/>
                    </a:xfrm>
                    <a:prstGeom prst="rect">
                      <a:avLst/>
                    </a:prstGeom>
                  </pic:spPr>
                </pic:pic>
              </a:graphicData>
            </a:graphic>
          </wp:inline>
        </w:drawing>
      </w:r>
      <w:r>
        <w:rPr>
          <w:noProof/>
          <w:sz w:val="18"/>
          <w:lang w:eastAsia="ru-RU"/>
        </w:rPr>
        <w:lastRenderedPageBreak/>
        <w:drawing>
          <wp:inline distT="0" distB="0" distL="0" distR="0">
            <wp:extent cx="6054725" cy="7567448"/>
            <wp:effectExtent l="0" t="0" r="3175"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программа мероприятий по району_page-0013.jpg"/>
                    <pic:cNvPicPr/>
                  </pic:nvPicPr>
                  <pic:blipFill rotWithShape="1">
                    <a:blip r:embed="rId105">
                      <a:extLst>
                        <a:ext uri="{28A0092B-C50C-407E-A947-70E740481C1C}">
                          <a14:useLocalDpi xmlns:a14="http://schemas.microsoft.com/office/drawing/2010/main" val="0"/>
                        </a:ext>
                      </a:extLst>
                    </a:blip>
                    <a:srcRect b="21071"/>
                    <a:stretch/>
                  </pic:blipFill>
                  <pic:spPr bwMode="auto">
                    <a:xfrm>
                      <a:off x="0" y="0"/>
                      <a:ext cx="6055294" cy="7568159"/>
                    </a:xfrm>
                    <a:prstGeom prst="rect">
                      <a:avLst/>
                    </a:prstGeom>
                    <a:ln>
                      <a:noFill/>
                    </a:ln>
                    <a:extLst>
                      <a:ext uri="{53640926-AAD7-44D8-BBD7-CCE9431645EC}">
                        <a14:shadowObscured xmlns:a14="http://schemas.microsoft.com/office/drawing/2010/main"/>
                      </a:ext>
                    </a:extLst>
                  </pic:spPr>
                </pic:pic>
              </a:graphicData>
            </a:graphic>
          </wp:inline>
        </w:drawing>
      </w:r>
    </w:p>
    <w:p w:rsidR="00D12C95" w:rsidRDefault="00D12C95">
      <w:pPr>
        <w:pStyle w:val="a3"/>
        <w:ind w:left="433"/>
        <w:rPr>
          <w:sz w:val="20"/>
        </w:rPr>
      </w:pPr>
    </w:p>
    <w:p w:rsidR="00D12C95" w:rsidRDefault="005F551A">
      <w:pPr>
        <w:pStyle w:val="a4"/>
        <w:numPr>
          <w:ilvl w:val="2"/>
          <w:numId w:val="10"/>
        </w:numPr>
        <w:tabs>
          <w:tab w:val="left" w:pos="1900"/>
        </w:tabs>
        <w:spacing w:line="360" w:lineRule="auto"/>
        <w:ind w:right="119" w:firstLine="566"/>
        <w:jc w:val="both"/>
        <w:rPr>
          <w:sz w:val="28"/>
        </w:rPr>
      </w:pPr>
      <w:bookmarkStart w:id="38" w:name="_bookmark37"/>
      <w:bookmarkEnd w:id="38"/>
      <w:r>
        <w:rPr>
          <w:sz w:val="28"/>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D12C95" w:rsidRDefault="005F551A">
      <w:pPr>
        <w:pStyle w:val="a3"/>
        <w:spacing w:before="242" w:line="360" w:lineRule="auto"/>
        <w:ind w:left="425" w:right="117" w:firstLine="566"/>
        <w:jc w:val="both"/>
      </w:pPr>
      <w: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w:t>
      </w:r>
      <w:r>
        <w:rPr>
          <w:spacing w:val="-2"/>
        </w:rPr>
        <w:t>теплоснабжения:</w:t>
      </w:r>
    </w:p>
    <w:p w:rsidR="00D12C95" w:rsidRDefault="005F551A">
      <w:pPr>
        <w:pStyle w:val="a4"/>
        <w:numPr>
          <w:ilvl w:val="0"/>
          <w:numId w:val="9"/>
        </w:numPr>
        <w:tabs>
          <w:tab w:val="left" w:pos="1153"/>
        </w:tabs>
        <w:spacing w:before="237"/>
        <w:ind w:left="1153" w:hanging="162"/>
        <w:jc w:val="both"/>
        <w:rPr>
          <w:sz w:val="28"/>
        </w:rPr>
      </w:pPr>
      <w:r>
        <w:rPr>
          <w:sz w:val="28"/>
        </w:rPr>
        <w:t>потери</w:t>
      </w:r>
      <w:r>
        <w:rPr>
          <w:spacing w:val="-5"/>
          <w:sz w:val="28"/>
        </w:rPr>
        <w:t xml:space="preserve"> </w:t>
      </w:r>
      <w:r>
        <w:rPr>
          <w:spacing w:val="-2"/>
          <w:sz w:val="28"/>
        </w:rPr>
        <w:t>теплоносителя;</w:t>
      </w:r>
    </w:p>
    <w:p w:rsidR="00D12C95" w:rsidRDefault="00D12C95">
      <w:pPr>
        <w:pStyle w:val="a3"/>
        <w:spacing w:before="81"/>
      </w:pPr>
    </w:p>
    <w:p w:rsidR="00D12C95" w:rsidRDefault="005F551A">
      <w:pPr>
        <w:pStyle w:val="a4"/>
        <w:numPr>
          <w:ilvl w:val="0"/>
          <w:numId w:val="9"/>
        </w:numPr>
        <w:tabs>
          <w:tab w:val="left" w:pos="1223"/>
        </w:tabs>
        <w:spacing w:before="1" w:line="360" w:lineRule="auto"/>
        <w:ind w:right="119" w:firstLine="566"/>
        <w:jc w:val="both"/>
        <w:rPr>
          <w:sz w:val="28"/>
        </w:rPr>
      </w:pPr>
      <w:r>
        <w:rPr>
          <w:sz w:val="28"/>
        </w:rPr>
        <w:t>потери тепловой энергии через теплоизоляционные конструкции, а также с утечкой теплоносителя;</w:t>
      </w:r>
    </w:p>
    <w:p w:rsidR="00D12C95" w:rsidRDefault="00D12C95">
      <w:pPr>
        <w:pStyle w:val="a4"/>
        <w:spacing w:line="360" w:lineRule="auto"/>
        <w:jc w:val="both"/>
        <w:rPr>
          <w:sz w:val="28"/>
        </w:rPr>
        <w:sectPr w:rsidR="00D12C95">
          <w:headerReference w:type="default" r:id="rId106"/>
          <w:footerReference w:type="default" r:id="rId107"/>
          <w:pgSz w:w="11910" w:h="16840"/>
          <w:pgMar w:top="820" w:right="283" w:bottom="920" w:left="708" w:header="293" w:footer="731" w:gutter="0"/>
          <w:cols w:space="720"/>
        </w:sectPr>
      </w:pPr>
    </w:p>
    <w:p w:rsidR="00D12C95" w:rsidRDefault="005F551A">
      <w:pPr>
        <w:pStyle w:val="a4"/>
        <w:numPr>
          <w:ilvl w:val="0"/>
          <w:numId w:val="9"/>
        </w:numPr>
        <w:tabs>
          <w:tab w:val="left" w:pos="1328"/>
        </w:tabs>
        <w:spacing w:before="270" w:line="360" w:lineRule="auto"/>
        <w:ind w:right="119" w:firstLine="566"/>
        <w:jc w:val="both"/>
        <w:rPr>
          <w:sz w:val="28"/>
        </w:rPr>
      </w:pPr>
      <w:r>
        <w:rPr>
          <w:sz w:val="28"/>
        </w:rPr>
        <w:lastRenderedPageBreak/>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D12C95" w:rsidRDefault="005F551A">
      <w:pPr>
        <w:pStyle w:val="a4"/>
        <w:numPr>
          <w:ilvl w:val="0"/>
          <w:numId w:val="9"/>
        </w:numPr>
        <w:tabs>
          <w:tab w:val="left" w:pos="1160"/>
        </w:tabs>
        <w:spacing w:before="241" w:line="360" w:lineRule="auto"/>
        <w:ind w:right="120" w:firstLine="566"/>
        <w:jc w:val="both"/>
        <w:rPr>
          <w:sz w:val="28"/>
        </w:rPr>
      </w:pPr>
      <w:r>
        <w:rPr>
          <w:sz w:val="28"/>
        </w:rPr>
        <w:t>разность температур сетевой воды в</w:t>
      </w:r>
      <w:r>
        <w:rPr>
          <w:spacing w:val="-1"/>
          <w:sz w:val="28"/>
        </w:rPr>
        <w:t xml:space="preserve"> </w:t>
      </w:r>
      <w:r>
        <w:rPr>
          <w:sz w:val="28"/>
        </w:rPr>
        <w:t>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rsidR="00D12C95" w:rsidRDefault="005F551A">
      <w:pPr>
        <w:pStyle w:val="a4"/>
        <w:numPr>
          <w:ilvl w:val="0"/>
          <w:numId w:val="9"/>
        </w:numPr>
        <w:tabs>
          <w:tab w:val="left" w:pos="1153"/>
        </w:tabs>
        <w:spacing w:before="241"/>
        <w:ind w:left="1153" w:hanging="162"/>
        <w:rPr>
          <w:sz w:val="28"/>
        </w:rPr>
      </w:pPr>
      <w:r>
        <w:rPr>
          <w:sz w:val="28"/>
        </w:rPr>
        <w:t>расход</w:t>
      </w:r>
      <w:r>
        <w:rPr>
          <w:spacing w:val="-9"/>
          <w:sz w:val="28"/>
        </w:rPr>
        <w:t xml:space="preserve"> </w:t>
      </w:r>
      <w:r>
        <w:rPr>
          <w:sz w:val="28"/>
        </w:rPr>
        <w:t>электроэнергии</w:t>
      </w:r>
      <w:r>
        <w:rPr>
          <w:spacing w:val="-7"/>
          <w:sz w:val="28"/>
        </w:rPr>
        <w:t xml:space="preserve"> </w:t>
      </w:r>
      <w:r>
        <w:rPr>
          <w:sz w:val="28"/>
        </w:rPr>
        <w:t>на</w:t>
      </w:r>
      <w:r>
        <w:rPr>
          <w:spacing w:val="-8"/>
          <w:sz w:val="28"/>
        </w:rPr>
        <w:t xml:space="preserve"> </w:t>
      </w:r>
      <w:r>
        <w:rPr>
          <w:sz w:val="28"/>
        </w:rPr>
        <w:t>передачу</w:t>
      </w:r>
      <w:r>
        <w:rPr>
          <w:spacing w:val="-6"/>
          <w:sz w:val="28"/>
        </w:rPr>
        <w:t xml:space="preserve"> </w:t>
      </w:r>
      <w:r>
        <w:rPr>
          <w:sz w:val="28"/>
        </w:rPr>
        <w:t>тепловой</w:t>
      </w:r>
      <w:r>
        <w:rPr>
          <w:spacing w:val="-7"/>
          <w:sz w:val="28"/>
        </w:rPr>
        <w:t xml:space="preserve"> </w:t>
      </w:r>
      <w:r>
        <w:rPr>
          <w:spacing w:val="-2"/>
          <w:sz w:val="28"/>
        </w:rPr>
        <w:t>энергии.</w:t>
      </w:r>
    </w:p>
    <w:p w:rsidR="00D12C95" w:rsidRDefault="00D12C95">
      <w:pPr>
        <w:pStyle w:val="a3"/>
        <w:spacing w:before="78"/>
      </w:pPr>
    </w:p>
    <w:p w:rsidR="00D12C95" w:rsidRDefault="005F551A">
      <w:pPr>
        <w:pStyle w:val="a3"/>
        <w:spacing w:line="360" w:lineRule="auto"/>
        <w:ind w:left="425" w:right="118" w:firstLine="566"/>
        <w:jc w:val="both"/>
      </w:pPr>
      <w:r>
        <w:t>Нормативные энергетические характеристики тепловых сетей и нормативы технологических</w:t>
      </w:r>
      <w:r>
        <w:rPr>
          <w:spacing w:val="-9"/>
        </w:rPr>
        <w:t xml:space="preserve"> </w:t>
      </w:r>
      <w:r>
        <w:t>потерь</w:t>
      </w:r>
      <w:r>
        <w:rPr>
          <w:spacing w:val="-10"/>
        </w:rPr>
        <w:t xml:space="preserve"> </w:t>
      </w:r>
      <w:r>
        <w:t>при</w:t>
      </w:r>
      <w:r>
        <w:rPr>
          <w:spacing w:val="-9"/>
        </w:rPr>
        <w:t xml:space="preserve"> </w:t>
      </w:r>
      <w:r>
        <w:t>передаче</w:t>
      </w:r>
      <w:r>
        <w:rPr>
          <w:spacing w:val="-9"/>
        </w:rPr>
        <w:t xml:space="preserve"> </w:t>
      </w:r>
      <w:r>
        <w:t>тепловой</w:t>
      </w:r>
      <w:r>
        <w:rPr>
          <w:spacing w:val="-9"/>
        </w:rPr>
        <w:t xml:space="preserve"> </w:t>
      </w:r>
      <w:r>
        <w:t>энергии</w:t>
      </w:r>
      <w:r>
        <w:rPr>
          <w:spacing w:val="-9"/>
        </w:rPr>
        <w:t xml:space="preserve"> </w:t>
      </w:r>
      <w:r>
        <w:t>применяются</w:t>
      </w:r>
      <w:r>
        <w:rPr>
          <w:spacing w:val="-10"/>
        </w:rPr>
        <w:t xml:space="preserve"> </w:t>
      </w:r>
      <w:r>
        <w:t>при</w:t>
      </w:r>
      <w:r>
        <w:rPr>
          <w:spacing w:val="-9"/>
        </w:rPr>
        <w:t xml:space="preserve"> </w:t>
      </w:r>
      <w:r>
        <w:t>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w:t>
      </w:r>
    </w:p>
    <w:p w:rsidR="00D12C95" w:rsidRDefault="005F551A">
      <w:pPr>
        <w:pStyle w:val="a3"/>
        <w:spacing w:before="241" w:line="360" w:lineRule="auto"/>
        <w:ind w:left="425" w:right="115" w:firstLine="566"/>
        <w:jc w:val="both"/>
      </w:pPr>
      <w:r>
        <w:t>Также при планировании и определении тарифов на отпускаемую потребителям тепловую</w:t>
      </w:r>
      <w:r>
        <w:rPr>
          <w:spacing w:val="-4"/>
        </w:rPr>
        <w:t xml:space="preserve"> </w:t>
      </w:r>
      <w:r>
        <w:t>энергию</w:t>
      </w:r>
      <w:r>
        <w:rPr>
          <w:spacing w:val="-4"/>
        </w:rPr>
        <w:t xml:space="preserve"> </w:t>
      </w:r>
      <w:r>
        <w:t>и</w:t>
      </w:r>
      <w:r>
        <w:rPr>
          <w:spacing w:val="-5"/>
        </w:rPr>
        <w:t xml:space="preserve"> </w:t>
      </w:r>
      <w:r>
        <w:t>платы</w:t>
      </w:r>
      <w:r>
        <w:rPr>
          <w:spacing w:val="-6"/>
        </w:rPr>
        <w:t xml:space="preserve"> </w:t>
      </w:r>
      <w:r>
        <w:t>за</w:t>
      </w:r>
      <w:r>
        <w:rPr>
          <w:spacing w:val="-3"/>
        </w:rPr>
        <w:t xml:space="preserve"> </w:t>
      </w:r>
      <w:r>
        <w:t>услуги</w:t>
      </w:r>
      <w:r>
        <w:rPr>
          <w:spacing w:val="-6"/>
        </w:rPr>
        <w:t xml:space="preserve"> </w:t>
      </w:r>
      <w:r>
        <w:t>по</w:t>
      </w:r>
      <w:r>
        <w:rPr>
          <w:spacing w:val="-6"/>
        </w:rPr>
        <w:t xml:space="preserve"> </w:t>
      </w:r>
      <w:r>
        <w:t>ее</w:t>
      </w:r>
      <w:r>
        <w:rPr>
          <w:spacing w:val="-3"/>
        </w:rPr>
        <w:t xml:space="preserve"> </w:t>
      </w:r>
      <w:r>
        <w:t>передаче,</w:t>
      </w:r>
      <w:r>
        <w:rPr>
          <w:spacing w:val="-4"/>
        </w:rPr>
        <w:t xml:space="preserve"> </w:t>
      </w:r>
      <w:r>
        <w:t>а</w:t>
      </w:r>
      <w:r>
        <w:rPr>
          <w:spacing w:val="-3"/>
        </w:rPr>
        <w:t xml:space="preserve"> </w:t>
      </w:r>
      <w:r>
        <w:t>также</w:t>
      </w:r>
      <w:r>
        <w:rPr>
          <w:spacing w:val="-5"/>
        </w:rPr>
        <w:t xml:space="preserve"> </w:t>
      </w:r>
      <w:r>
        <w:t>обосновании</w:t>
      </w:r>
      <w:r>
        <w:rPr>
          <w:spacing w:val="-5"/>
        </w:rPr>
        <w:t xml:space="preserve"> </w:t>
      </w:r>
      <w:r>
        <w:t>в</w:t>
      </w:r>
      <w:r>
        <w:rPr>
          <w:spacing w:val="-4"/>
        </w:rPr>
        <w:t xml:space="preserve"> </w:t>
      </w:r>
      <w:r>
        <w:t xml:space="preserve">договорах теплоснабжения (на пользование тепловой энергией), на оказание услуг по передаче </w:t>
      </w:r>
      <w:r>
        <w:rPr>
          <w:spacing w:val="-2"/>
        </w:rPr>
        <w:t>тепловой энергии (мощности)</w:t>
      </w:r>
      <w:r>
        <w:rPr>
          <w:spacing w:val="-4"/>
        </w:rPr>
        <w:t xml:space="preserve"> </w:t>
      </w:r>
      <w:r>
        <w:rPr>
          <w:spacing w:val="-2"/>
        </w:rPr>
        <w:t>и теплоносителя,</w:t>
      </w:r>
      <w:r>
        <w:rPr>
          <w:spacing w:val="-4"/>
        </w:rPr>
        <w:t xml:space="preserve"> </w:t>
      </w:r>
      <w:r>
        <w:rPr>
          <w:spacing w:val="-2"/>
        </w:rPr>
        <w:t>показателей</w:t>
      </w:r>
      <w:r>
        <w:rPr>
          <w:spacing w:val="-5"/>
        </w:rPr>
        <w:t xml:space="preserve"> </w:t>
      </w:r>
      <w:r>
        <w:rPr>
          <w:spacing w:val="-2"/>
        </w:rPr>
        <w:t>качества</w:t>
      </w:r>
      <w:r>
        <w:rPr>
          <w:spacing w:val="-4"/>
        </w:rPr>
        <w:t xml:space="preserve"> </w:t>
      </w:r>
      <w:r>
        <w:rPr>
          <w:spacing w:val="-2"/>
        </w:rPr>
        <w:t xml:space="preserve">тепловой энергии </w:t>
      </w:r>
      <w:r>
        <w:t>и режимов теплопотребления, при коммерческом учете тепловой энергии.</w:t>
      </w:r>
    </w:p>
    <w:p w:rsidR="00D12C95" w:rsidRDefault="005F551A">
      <w:pPr>
        <w:pStyle w:val="a3"/>
        <w:spacing w:before="240" w:line="360" w:lineRule="auto"/>
        <w:ind w:left="425" w:right="117" w:firstLine="566"/>
        <w:jc w:val="both"/>
      </w:pPr>
      <w:r>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w:t>
      </w:r>
      <w:r>
        <w:rPr>
          <w:spacing w:val="-2"/>
        </w:rPr>
        <w:t xml:space="preserve"> </w:t>
      </w:r>
      <w:r>
        <w:t>сети независимо от</w:t>
      </w:r>
      <w:r w:rsidR="007158C7">
        <w:t xml:space="preserve"> </w:t>
      </w:r>
      <w:r>
        <w:t>величины присоединенной к ней расчетной тепловой нагрузки.</w:t>
      </w:r>
    </w:p>
    <w:p w:rsidR="00D12C95" w:rsidRDefault="005F551A">
      <w:pPr>
        <w:pStyle w:val="a3"/>
        <w:spacing w:before="240" w:line="360" w:lineRule="auto"/>
        <w:ind w:left="425" w:right="111" w:firstLine="566"/>
        <w:jc w:val="both"/>
      </w:pPr>
      <w:r>
        <w:t>Расчет и обоснование нормативов технологических потерь теплоносителя и тепловой</w:t>
      </w:r>
      <w:r>
        <w:rPr>
          <w:spacing w:val="-18"/>
        </w:rPr>
        <w:t xml:space="preserve"> </w:t>
      </w:r>
      <w:r>
        <w:t>энергии</w:t>
      </w:r>
      <w:r>
        <w:rPr>
          <w:spacing w:val="-17"/>
        </w:rPr>
        <w:t xml:space="preserve"> </w:t>
      </w:r>
      <w:r>
        <w:t>в</w:t>
      </w:r>
      <w:r>
        <w:rPr>
          <w:spacing w:val="-18"/>
        </w:rPr>
        <w:t xml:space="preserve"> </w:t>
      </w:r>
      <w:r>
        <w:t>тепловых</w:t>
      </w:r>
      <w:r>
        <w:rPr>
          <w:spacing w:val="-17"/>
        </w:rPr>
        <w:t xml:space="preserve"> </w:t>
      </w:r>
      <w:r>
        <w:t>сетях</w:t>
      </w:r>
      <w:r>
        <w:rPr>
          <w:spacing w:val="-14"/>
        </w:rPr>
        <w:t xml:space="preserve"> </w:t>
      </w:r>
      <w:r>
        <w:t>сельских</w:t>
      </w:r>
      <w:r>
        <w:rPr>
          <w:spacing w:val="-17"/>
        </w:rPr>
        <w:t xml:space="preserve"> </w:t>
      </w:r>
      <w:r>
        <w:t>населенных</w:t>
      </w:r>
      <w:r>
        <w:rPr>
          <w:spacing w:val="-18"/>
        </w:rPr>
        <w:t xml:space="preserve"> </w:t>
      </w:r>
      <w:r>
        <w:t>пунктов</w:t>
      </w:r>
      <w:r>
        <w:rPr>
          <w:spacing w:val="-15"/>
        </w:rPr>
        <w:t xml:space="preserve"> </w:t>
      </w:r>
      <w:r>
        <w:t>Ленинск-Кузнецкого муниципального округа производится в соответствии с Приказом Минэнерго от 30 декабря 2008 г. №325</w:t>
      </w:r>
    </w:p>
    <w:p w:rsidR="00D12C95" w:rsidRDefault="005F551A">
      <w:pPr>
        <w:pStyle w:val="a3"/>
        <w:spacing w:before="240" w:line="360" w:lineRule="auto"/>
        <w:ind w:left="425" w:right="119" w:firstLine="566"/>
        <w:jc w:val="both"/>
      </w:pPr>
      <w:r>
        <w:t>Нормативы технологических потерь утверждены Региональной энергетической комиссией Кемеровской области.</w:t>
      </w:r>
    </w:p>
    <w:p w:rsidR="00D12C95" w:rsidRDefault="00D12C95">
      <w:pPr>
        <w:pStyle w:val="a3"/>
        <w:spacing w:line="360" w:lineRule="auto"/>
        <w:jc w:val="both"/>
        <w:sectPr w:rsidR="00D12C95">
          <w:pgSz w:w="11910" w:h="16840"/>
          <w:pgMar w:top="820" w:right="283" w:bottom="920" w:left="708" w:header="293" w:footer="731" w:gutter="0"/>
          <w:cols w:space="720"/>
        </w:sectPr>
      </w:pPr>
    </w:p>
    <w:p w:rsidR="00D12C95" w:rsidRDefault="005F551A">
      <w:pPr>
        <w:pStyle w:val="a4"/>
        <w:numPr>
          <w:ilvl w:val="2"/>
          <w:numId w:val="10"/>
        </w:numPr>
        <w:tabs>
          <w:tab w:val="left" w:pos="2038"/>
          <w:tab w:val="left" w:pos="3192"/>
          <w:tab w:val="left" w:pos="5082"/>
          <w:tab w:val="left" w:pos="5510"/>
          <w:tab w:val="left" w:pos="7316"/>
          <w:tab w:val="left" w:pos="8398"/>
          <w:tab w:val="left" w:pos="9776"/>
        </w:tabs>
        <w:spacing w:before="270" w:line="362" w:lineRule="auto"/>
        <w:ind w:right="121" w:firstLine="566"/>
        <w:rPr>
          <w:sz w:val="28"/>
        </w:rPr>
      </w:pPr>
      <w:bookmarkStart w:id="39" w:name="_bookmark38"/>
      <w:bookmarkEnd w:id="39"/>
      <w:r>
        <w:rPr>
          <w:spacing w:val="-2"/>
          <w:sz w:val="28"/>
        </w:rPr>
        <w:lastRenderedPageBreak/>
        <w:t>Анализ</w:t>
      </w:r>
      <w:r>
        <w:rPr>
          <w:sz w:val="28"/>
        </w:rPr>
        <w:tab/>
      </w:r>
      <w:r>
        <w:rPr>
          <w:spacing w:val="-2"/>
          <w:sz w:val="28"/>
        </w:rPr>
        <w:t>нормативных</w:t>
      </w:r>
      <w:r>
        <w:rPr>
          <w:sz w:val="28"/>
        </w:rPr>
        <w:tab/>
      </w:r>
      <w:r>
        <w:rPr>
          <w:spacing w:val="-10"/>
          <w:sz w:val="28"/>
        </w:rPr>
        <w:t>и</w:t>
      </w:r>
      <w:r>
        <w:rPr>
          <w:sz w:val="28"/>
        </w:rPr>
        <w:tab/>
      </w:r>
      <w:r>
        <w:rPr>
          <w:spacing w:val="-2"/>
          <w:sz w:val="28"/>
        </w:rPr>
        <w:t>фактических</w:t>
      </w:r>
      <w:r>
        <w:rPr>
          <w:sz w:val="28"/>
        </w:rPr>
        <w:tab/>
      </w:r>
      <w:r>
        <w:rPr>
          <w:spacing w:val="-2"/>
          <w:sz w:val="28"/>
        </w:rPr>
        <w:t>потерь</w:t>
      </w:r>
      <w:r>
        <w:rPr>
          <w:sz w:val="28"/>
        </w:rPr>
        <w:tab/>
      </w:r>
      <w:r>
        <w:rPr>
          <w:spacing w:val="-2"/>
          <w:sz w:val="28"/>
        </w:rPr>
        <w:t>тепловой</w:t>
      </w:r>
      <w:r>
        <w:rPr>
          <w:sz w:val="28"/>
        </w:rPr>
        <w:tab/>
      </w:r>
      <w:r>
        <w:rPr>
          <w:spacing w:val="-2"/>
          <w:sz w:val="28"/>
        </w:rPr>
        <w:t>энергии, теплоносителя</w:t>
      </w:r>
    </w:p>
    <w:p w:rsidR="00D12C95" w:rsidRDefault="005F551A" w:rsidP="007158C7">
      <w:pPr>
        <w:pStyle w:val="a3"/>
        <w:spacing w:before="235"/>
        <w:ind w:left="991"/>
        <w:jc w:val="both"/>
      </w:pPr>
      <w:r>
        <w:t>Нормативные</w:t>
      </w:r>
      <w:r>
        <w:rPr>
          <w:spacing w:val="63"/>
          <w:w w:val="150"/>
        </w:rPr>
        <w:t xml:space="preserve"> </w:t>
      </w:r>
      <w:r>
        <w:t>и</w:t>
      </w:r>
      <w:r>
        <w:rPr>
          <w:spacing w:val="66"/>
          <w:w w:val="150"/>
        </w:rPr>
        <w:t xml:space="preserve"> </w:t>
      </w:r>
      <w:r>
        <w:t>фактические</w:t>
      </w:r>
      <w:r>
        <w:rPr>
          <w:spacing w:val="65"/>
          <w:w w:val="150"/>
        </w:rPr>
        <w:t xml:space="preserve"> </w:t>
      </w:r>
      <w:r>
        <w:t>потери</w:t>
      </w:r>
      <w:r>
        <w:rPr>
          <w:spacing w:val="64"/>
          <w:w w:val="150"/>
        </w:rPr>
        <w:t xml:space="preserve"> </w:t>
      </w:r>
      <w:r>
        <w:t>тепловой</w:t>
      </w:r>
      <w:r>
        <w:rPr>
          <w:spacing w:val="66"/>
          <w:w w:val="150"/>
        </w:rPr>
        <w:t xml:space="preserve"> </w:t>
      </w:r>
      <w:r>
        <w:t>энергии</w:t>
      </w:r>
      <w:r>
        <w:rPr>
          <w:spacing w:val="64"/>
          <w:w w:val="150"/>
        </w:rPr>
        <w:t xml:space="preserve"> </w:t>
      </w:r>
      <w:r>
        <w:t>показаны</w:t>
      </w:r>
      <w:r>
        <w:rPr>
          <w:spacing w:val="66"/>
          <w:w w:val="150"/>
        </w:rPr>
        <w:t xml:space="preserve"> </w:t>
      </w:r>
      <w:r>
        <w:t>в</w:t>
      </w:r>
      <w:r>
        <w:rPr>
          <w:spacing w:val="66"/>
          <w:w w:val="150"/>
        </w:rPr>
        <w:t xml:space="preserve"> </w:t>
      </w:r>
      <w:r>
        <w:rPr>
          <w:spacing w:val="-2"/>
        </w:rPr>
        <w:t>таблице</w:t>
      </w:r>
    </w:p>
    <w:p w:rsidR="00D12C95" w:rsidRDefault="005F551A">
      <w:pPr>
        <w:pStyle w:val="a3"/>
        <w:spacing w:before="160"/>
        <w:ind w:left="425"/>
      </w:pPr>
      <w:r>
        <w:rPr>
          <w:spacing w:val="-2"/>
        </w:rPr>
        <w:t>1.3.17.1.</w:t>
      </w:r>
    </w:p>
    <w:p w:rsidR="00D12C95" w:rsidRDefault="00D12C95">
      <w:pPr>
        <w:pStyle w:val="a3"/>
        <w:spacing w:before="79"/>
      </w:pPr>
    </w:p>
    <w:p w:rsidR="00D12C95" w:rsidRDefault="005F551A" w:rsidP="007158C7">
      <w:pPr>
        <w:pStyle w:val="a3"/>
        <w:spacing w:line="360" w:lineRule="auto"/>
        <w:ind w:left="425" w:firstLine="566"/>
        <w:jc w:val="both"/>
      </w:pPr>
      <w:r>
        <w:t>Нормативные</w:t>
      </w:r>
      <w:r>
        <w:rPr>
          <w:spacing w:val="80"/>
        </w:rPr>
        <w:t xml:space="preserve"> </w:t>
      </w:r>
      <w:r>
        <w:t>и</w:t>
      </w:r>
      <w:r>
        <w:rPr>
          <w:spacing w:val="80"/>
        </w:rPr>
        <w:t xml:space="preserve"> </w:t>
      </w:r>
      <w:r>
        <w:t>фактические</w:t>
      </w:r>
      <w:r>
        <w:rPr>
          <w:spacing w:val="80"/>
        </w:rPr>
        <w:t xml:space="preserve"> </w:t>
      </w:r>
      <w:r>
        <w:t>удельные</w:t>
      </w:r>
      <w:r>
        <w:rPr>
          <w:spacing w:val="80"/>
        </w:rPr>
        <w:t xml:space="preserve"> </w:t>
      </w:r>
      <w:r>
        <w:t>расходы</w:t>
      </w:r>
      <w:r>
        <w:rPr>
          <w:spacing w:val="80"/>
        </w:rPr>
        <w:t xml:space="preserve"> </w:t>
      </w:r>
      <w:r>
        <w:t>сетевой</w:t>
      </w:r>
      <w:r>
        <w:rPr>
          <w:spacing w:val="80"/>
        </w:rPr>
        <w:t xml:space="preserve"> </w:t>
      </w:r>
      <w:r>
        <w:t>воды</w:t>
      </w:r>
      <w:r>
        <w:rPr>
          <w:spacing w:val="80"/>
        </w:rPr>
        <w:t xml:space="preserve"> </w:t>
      </w:r>
      <w:r>
        <w:t>на</w:t>
      </w:r>
      <w:r>
        <w:rPr>
          <w:spacing w:val="80"/>
        </w:rPr>
        <w:t xml:space="preserve"> </w:t>
      </w:r>
      <w:r>
        <w:t>передачу</w:t>
      </w:r>
      <w:r>
        <w:rPr>
          <w:spacing w:val="40"/>
        </w:rPr>
        <w:t xml:space="preserve"> </w:t>
      </w:r>
      <w:r>
        <w:t>тепловой энергии показаны в таблице 1.3.17.2.</w:t>
      </w:r>
    </w:p>
    <w:p w:rsidR="00D12C95" w:rsidRDefault="00D12C95">
      <w:pPr>
        <w:pStyle w:val="a3"/>
        <w:spacing w:line="360" w:lineRule="auto"/>
        <w:sectPr w:rsidR="00D12C95">
          <w:pgSz w:w="11910" w:h="16840"/>
          <w:pgMar w:top="820" w:right="283" w:bottom="920" w:left="708" w:header="293" w:footer="731" w:gutter="0"/>
          <w:cols w:space="720"/>
        </w:sectPr>
      </w:pPr>
    </w:p>
    <w:p w:rsidR="00D12C95" w:rsidRPr="007158C7" w:rsidRDefault="005F551A" w:rsidP="007158C7">
      <w:pPr>
        <w:pStyle w:val="a3"/>
        <w:ind w:left="113"/>
        <w:rPr>
          <w:b/>
        </w:rPr>
      </w:pPr>
      <w:r w:rsidRPr="007158C7">
        <w:rPr>
          <w:b/>
          <w:sz w:val="24"/>
        </w:rPr>
        <w:lastRenderedPageBreak/>
        <w:t>Таблица</w:t>
      </w:r>
      <w:r w:rsidRPr="007158C7">
        <w:rPr>
          <w:b/>
          <w:spacing w:val="-7"/>
          <w:sz w:val="24"/>
        </w:rPr>
        <w:t xml:space="preserve"> </w:t>
      </w:r>
      <w:r w:rsidRPr="007158C7">
        <w:rPr>
          <w:b/>
          <w:sz w:val="24"/>
        </w:rPr>
        <w:t>1.3.17.1.</w:t>
      </w:r>
      <w:r w:rsidRPr="007158C7">
        <w:rPr>
          <w:b/>
          <w:spacing w:val="-7"/>
          <w:sz w:val="24"/>
        </w:rPr>
        <w:t xml:space="preserve"> </w:t>
      </w:r>
      <w:r w:rsidRPr="007158C7">
        <w:rPr>
          <w:b/>
          <w:sz w:val="24"/>
        </w:rPr>
        <w:t>Динамика</w:t>
      </w:r>
      <w:r w:rsidRPr="007158C7">
        <w:rPr>
          <w:b/>
          <w:spacing w:val="-6"/>
          <w:sz w:val="24"/>
        </w:rPr>
        <w:t xml:space="preserve"> </w:t>
      </w:r>
      <w:r w:rsidRPr="007158C7">
        <w:rPr>
          <w:b/>
          <w:sz w:val="24"/>
        </w:rPr>
        <w:t>изменения</w:t>
      </w:r>
      <w:r w:rsidRPr="007158C7">
        <w:rPr>
          <w:b/>
          <w:spacing w:val="-10"/>
          <w:sz w:val="24"/>
        </w:rPr>
        <w:t xml:space="preserve"> </w:t>
      </w:r>
      <w:r w:rsidRPr="007158C7">
        <w:rPr>
          <w:b/>
          <w:sz w:val="24"/>
        </w:rPr>
        <w:t>потерь</w:t>
      </w:r>
      <w:r w:rsidRPr="007158C7">
        <w:rPr>
          <w:b/>
          <w:spacing w:val="-7"/>
          <w:sz w:val="24"/>
        </w:rPr>
        <w:t xml:space="preserve"> </w:t>
      </w:r>
      <w:r w:rsidRPr="007158C7">
        <w:rPr>
          <w:b/>
          <w:sz w:val="24"/>
        </w:rPr>
        <w:t>тепловой</w:t>
      </w:r>
      <w:r w:rsidRPr="007158C7">
        <w:rPr>
          <w:b/>
          <w:spacing w:val="-7"/>
          <w:sz w:val="24"/>
        </w:rPr>
        <w:t xml:space="preserve"> </w:t>
      </w:r>
      <w:r w:rsidRPr="007158C7">
        <w:rPr>
          <w:b/>
          <w:sz w:val="24"/>
        </w:rPr>
        <w:t>энергии</w:t>
      </w:r>
      <w:r w:rsidRPr="007158C7">
        <w:rPr>
          <w:b/>
          <w:spacing w:val="-7"/>
          <w:sz w:val="24"/>
        </w:rPr>
        <w:t xml:space="preserve"> </w:t>
      </w:r>
      <w:r w:rsidRPr="007158C7">
        <w:rPr>
          <w:b/>
          <w:sz w:val="24"/>
        </w:rPr>
        <w:t>тепловых</w:t>
      </w:r>
      <w:r w:rsidRPr="007158C7">
        <w:rPr>
          <w:b/>
          <w:spacing w:val="-5"/>
          <w:sz w:val="24"/>
        </w:rPr>
        <w:t xml:space="preserve"> </w:t>
      </w:r>
      <w:r w:rsidRPr="007158C7">
        <w:rPr>
          <w:b/>
          <w:spacing w:val="-2"/>
          <w:sz w:val="24"/>
        </w:rPr>
        <w:t>сетей</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66"/>
        <w:gridCol w:w="958"/>
        <w:gridCol w:w="1291"/>
        <w:gridCol w:w="782"/>
        <w:gridCol w:w="926"/>
        <w:gridCol w:w="1449"/>
        <w:gridCol w:w="782"/>
        <w:gridCol w:w="994"/>
        <w:gridCol w:w="1293"/>
        <w:gridCol w:w="779"/>
        <w:gridCol w:w="928"/>
        <w:gridCol w:w="1300"/>
        <w:gridCol w:w="782"/>
      </w:tblGrid>
      <w:tr w:rsidR="00D12C95" w:rsidRPr="007158C7">
        <w:trPr>
          <w:trHeight w:val="282"/>
        </w:trPr>
        <w:tc>
          <w:tcPr>
            <w:tcW w:w="3766" w:type="dxa"/>
            <w:vMerge w:val="restart"/>
          </w:tcPr>
          <w:p w:rsidR="00D12C95" w:rsidRPr="007158C7" w:rsidRDefault="00D12C95" w:rsidP="007158C7">
            <w:pPr>
              <w:pStyle w:val="TableParagraph"/>
              <w:jc w:val="left"/>
              <w:rPr>
                <w:sz w:val="18"/>
                <w:szCs w:val="18"/>
              </w:rPr>
            </w:pPr>
          </w:p>
          <w:p w:rsidR="00D12C95" w:rsidRPr="007158C7" w:rsidRDefault="005F551A" w:rsidP="007158C7">
            <w:pPr>
              <w:pStyle w:val="TableParagraph"/>
              <w:ind w:left="537"/>
              <w:jc w:val="left"/>
              <w:rPr>
                <w:sz w:val="18"/>
                <w:szCs w:val="18"/>
              </w:rPr>
            </w:pPr>
            <w:r w:rsidRPr="007158C7">
              <w:rPr>
                <w:sz w:val="18"/>
                <w:szCs w:val="18"/>
              </w:rPr>
              <w:t>Номер,</w:t>
            </w:r>
            <w:r w:rsidRPr="007158C7">
              <w:rPr>
                <w:spacing w:val="-4"/>
                <w:sz w:val="18"/>
                <w:szCs w:val="18"/>
              </w:rPr>
              <w:t xml:space="preserve"> </w:t>
            </w:r>
            <w:r w:rsidRPr="007158C7">
              <w:rPr>
                <w:sz w:val="18"/>
                <w:szCs w:val="18"/>
              </w:rPr>
              <w:t>наименование</w:t>
            </w:r>
            <w:r w:rsidRPr="007158C7">
              <w:rPr>
                <w:spacing w:val="-4"/>
                <w:sz w:val="18"/>
                <w:szCs w:val="18"/>
              </w:rPr>
              <w:t xml:space="preserve"> </w:t>
            </w:r>
            <w:r w:rsidRPr="007158C7">
              <w:rPr>
                <w:spacing w:val="-2"/>
                <w:sz w:val="18"/>
                <w:szCs w:val="18"/>
              </w:rPr>
              <w:t>котельной</w:t>
            </w:r>
          </w:p>
        </w:tc>
        <w:tc>
          <w:tcPr>
            <w:tcW w:w="12264" w:type="dxa"/>
            <w:gridSpan w:val="12"/>
          </w:tcPr>
          <w:p w:rsidR="00D12C95" w:rsidRPr="007158C7" w:rsidRDefault="005F551A" w:rsidP="007158C7">
            <w:pPr>
              <w:pStyle w:val="TableParagraph"/>
              <w:ind w:left="14"/>
              <w:rPr>
                <w:sz w:val="18"/>
                <w:szCs w:val="18"/>
              </w:rPr>
            </w:pPr>
            <w:r w:rsidRPr="007158C7">
              <w:rPr>
                <w:sz w:val="18"/>
                <w:szCs w:val="18"/>
              </w:rPr>
              <w:t>Существующие</w:t>
            </w:r>
            <w:r w:rsidRPr="007158C7">
              <w:rPr>
                <w:spacing w:val="-4"/>
                <w:sz w:val="18"/>
                <w:szCs w:val="18"/>
              </w:rPr>
              <w:t xml:space="preserve"> </w:t>
            </w:r>
            <w:r w:rsidRPr="007158C7">
              <w:rPr>
                <w:sz w:val="18"/>
                <w:szCs w:val="18"/>
              </w:rPr>
              <w:t>и</w:t>
            </w:r>
            <w:r w:rsidRPr="007158C7">
              <w:rPr>
                <w:spacing w:val="-3"/>
                <w:sz w:val="18"/>
                <w:szCs w:val="18"/>
              </w:rPr>
              <w:t xml:space="preserve"> </w:t>
            </w:r>
            <w:r w:rsidRPr="007158C7">
              <w:rPr>
                <w:sz w:val="18"/>
                <w:szCs w:val="18"/>
              </w:rPr>
              <w:t>перспективные</w:t>
            </w:r>
            <w:r w:rsidRPr="007158C7">
              <w:rPr>
                <w:spacing w:val="-3"/>
                <w:sz w:val="18"/>
                <w:szCs w:val="18"/>
              </w:rPr>
              <w:t xml:space="preserve"> </w:t>
            </w:r>
            <w:r w:rsidRPr="007158C7">
              <w:rPr>
                <w:sz w:val="18"/>
                <w:szCs w:val="18"/>
              </w:rPr>
              <w:t>потери</w:t>
            </w:r>
            <w:r w:rsidRPr="007158C7">
              <w:rPr>
                <w:spacing w:val="-3"/>
                <w:sz w:val="18"/>
                <w:szCs w:val="18"/>
              </w:rPr>
              <w:t xml:space="preserve"> </w:t>
            </w:r>
            <w:r w:rsidRPr="007158C7">
              <w:rPr>
                <w:sz w:val="18"/>
                <w:szCs w:val="18"/>
              </w:rPr>
              <w:t>тепловой</w:t>
            </w:r>
            <w:r w:rsidRPr="007158C7">
              <w:rPr>
                <w:spacing w:val="-3"/>
                <w:sz w:val="18"/>
                <w:szCs w:val="18"/>
              </w:rPr>
              <w:t xml:space="preserve"> </w:t>
            </w:r>
            <w:r w:rsidRPr="007158C7">
              <w:rPr>
                <w:sz w:val="18"/>
                <w:szCs w:val="18"/>
              </w:rPr>
              <w:t>энергии</w:t>
            </w:r>
            <w:r w:rsidRPr="007158C7">
              <w:rPr>
                <w:spacing w:val="-3"/>
                <w:sz w:val="18"/>
                <w:szCs w:val="18"/>
              </w:rPr>
              <w:t xml:space="preserve"> </w:t>
            </w:r>
            <w:r w:rsidRPr="007158C7">
              <w:rPr>
                <w:sz w:val="18"/>
                <w:szCs w:val="18"/>
              </w:rPr>
              <w:t>при</w:t>
            </w:r>
            <w:r w:rsidRPr="007158C7">
              <w:rPr>
                <w:spacing w:val="-3"/>
                <w:sz w:val="18"/>
                <w:szCs w:val="18"/>
              </w:rPr>
              <w:t xml:space="preserve"> </w:t>
            </w:r>
            <w:r w:rsidRPr="007158C7">
              <w:rPr>
                <w:sz w:val="18"/>
                <w:szCs w:val="18"/>
              </w:rPr>
              <w:t>ее</w:t>
            </w:r>
            <w:r w:rsidRPr="007158C7">
              <w:rPr>
                <w:spacing w:val="-4"/>
                <w:sz w:val="18"/>
                <w:szCs w:val="18"/>
              </w:rPr>
              <w:t xml:space="preserve"> </w:t>
            </w:r>
            <w:r w:rsidRPr="007158C7">
              <w:rPr>
                <w:sz w:val="18"/>
                <w:szCs w:val="18"/>
              </w:rPr>
              <w:t>передаче</w:t>
            </w:r>
            <w:r w:rsidRPr="007158C7">
              <w:rPr>
                <w:spacing w:val="-3"/>
                <w:sz w:val="18"/>
                <w:szCs w:val="18"/>
              </w:rPr>
              <w:t xml:space="preserve"> </w:t>
            </w:r>
            <w:r w:rsidRPr="007158C7">
              <w:rPr>
                <w:sz w:val="18"/>
                <w:szCs w:val="18"/>
              </w:rPr>
              <w:t>по</w:t>
            </w:r>
            <w:r w:rsidRPr="007158C7">
              <w:rPr>
                <w:spacing w:val="-2"/>
                <w:sz w:val="18"/>
                <w:szCs w:val="18"/>
              </w:rPr>
              <w:t xml:space="preserve"> </w:t>
            </w:r>
            <w:r w:rsidRPr="007158C7">
              <w:rPr>
                <w:sz w:val="18"/>
                <w:szCs w:val="18"/>
              </w:rPr>
              <w:t>тепловым</w:t>
            </w:r>
            <w:r w:rsidRPr="007158C7">
              <w:rPr>
                <w:spacing w:val="-5"/>
                <w:sz w:val="18"/>
                <w:szCs w:val="18"/>
              </w:rPr>
              <w:t xml:space="preserve"> </w:t>
            </w:r>
            <w:r w:rsidRPr="007158C7">
              <w:rPr>
                <w:sz w:val="18"/>
                <w:szCs w:val="18"/>
              </w:rPr>
              <w:t>сетям,</w:t>
            </w:r>
            <w:r w:rsidRPr="007158C7">
              <w:rPr>
                <w:spacing w:val="-2"/>
                <w:sz w:val="18"/>
                <w:szCs w:val="18"/>
              </w:rPr>
              <w:t xml:space="preserve"> Гкал/ч</w:t>
            </w:r>
          </w:p>
        </w:tc>
      </w:tr>
      <w:tr w:rsidR="00D12C95" w:rsidRPr="007158C7">
        <w:trPr>
          <w:trHeight w:val="285"/>
        </w:trPr>
        <w:tc>
          <w:tcPr>
            <w:tcW w:w="3766" w:type="dxa"/>
            <w:vMerge/>
            <w:tcBorders>
              <w:top w:val="nil"/>
            </w:tcBorders>
          </w:tcPr>
          <w:p w:rsidR="00D12C95" w:rsidRPr="007158C7" w:rsidRDefault="00D12C95" w:rsidP="007158C7">
            <w:pPr>
              <w:rPr>
                <w:sz w:val="18"/>
                <w:szCs w:val="18"/>
              </w:rPr>
            </w:pPr>
          </w:p>
        </w:tc>
        <w:tc>
          <w:tcPr>
            <w:tcW w:w="3031" w:type="dxa"/>
            <w:gridSpan w:val="3"/>
          </w:tcPr>
          <w:p w:rsidR="00D12C95" w:rsidRPr="007158C7" w:rsidRDefault="005F551A" w:rsidP="007158C7">
            <w:pPr>
              <w:pStyle w:val="TableParagraph"/>
              <w:ind w:left="15"/>
              <w:rPr>
                <w:sz w:val="18"/>
                <w:szCs w:val="18"/>
              </w:rPr>
            </w:pPr>
            <w:r w:rsidRPr="007158C7">
              <w:rPr>
                <w:sz w:val="18"/>
                <w:szCs w:val="18"/>
              </w:rPr>
              <w:t>202</w:t>
            </w:r>
            <w:r w:rsidR="007158C7" w:rsidRPr="007158C7">
              <w:rPr>
                <w:sz w:val="18"/>
                <w:szCs w:val="18"/>
              </w:rPr>
              <w:t>2</w:t>
            </w:r>
            <w:r w:rsidRPr="007158C7">
              <w:rPr>
                <w:spacing w:val="1"/>
                <w:sz w:val="18"/>
                <w:szCs w:val="18"/>
              </w:rPr>
              <w:t xml:space="preserve"> </w:t>
            </w:r>
            <w:r w:rsidRPr="007158C7">
              <w:rPr>
                <w:spacing w:val="-5"/>
                <w:sz w:val="18"/>
                <w:szCs w:val="18"/>
              </w:rPr>
              <w:t>год</w:t>
            </w:r>
          </w:p>
        </w:tc>
        <w:tc>
          <w:tcPr>
            <w:tcW w:w="3157" w:type="dxa"/>
            <w:gridSpan w:val="3"/>
          </w:tcPr>
          <w:p w:rsidR="00D12C95" w:rsidRPr="007158C7" w:rsidRDefault="005F551A" w:rsidP="007158C7">
            <w:pPr>
              <w:pStyle w:val="TableParagraph"/>
              <w:ind w:left="15"/>
              <w:rPr>
                <w:sz w:val="18"/>
                <w:szCs w:val="18"/>
              </w:rPr>
            </w:pPr>
            <w:r w:rsidRPr="007158C7">
              <w:rPr>
                <w:sz w:val="18"/>
                <w:szCs w:val="18"/>
              </w:rPr>
              <w:t>202</w:t>
            </w:r>
            <w:r w:rsidR="007158C7" w:rsidRPr="007158C7">
              <w:rPr>
                <w:sz w:val="18"/>
                <w:szCs w:val="18"/>
              </w:rPr>
              <w:t>3</w:t>
            </w:r>
            <w:r w:rsidRPr="007158C7">
              <w:rPr>
                <w:spacing w:val="1"/>
                <w:sz w:val="18"/>
                <w:szCs w:val="18"/>
              </w:rPr>
              <w:t xml:space="preserve"> </w:t>
            </w:r>
            <w:r w:rsidRPr="007158C7">
              <w:rPr>
                <w:spacing w:val="-5"/>
                <w:sz w:val="18"/>
                <w:szCs w:val="18"/>
              </w:rPr>
              <w:t>год</w:t>
            </w:r>
          </w:p>
        </w:tc>
        <w:tc>
          <w:tcPr>
            <w:tcW w:w="3066" w:type="dxa"/>
            <w:gridSpan w:val="3"/>
          </w:tcPr>
          <w:p w:rsidR="00D12C95" w:rsidRPr="007158C7" w:rsidRDefault="005F551A" w:rsidP="007158C7">
            <w:pPr>
              <w:pStyle w:val="TableParagraph"/>
              <w:ind w:left="19"/>
              <w:rPr>
                <w:sz w:val="18"/>
                <w:szCs w:val="18"/>
              </w:rPr>
            </w:pPr>
            <w:r w:rsidRPr="007158C7">
              <w:rPr>
                <w:sz w:val="18"/>
                <w:szCs w:val="18"/>
              </w:rPr>
              <w:t>202</w:t>
            </w:r>
            <w:r w:rsidR="007158C7" w:rsidRPr="007158C7">
              <w:rPr>
                <w:sz w:val="18"/>
                <w:szCs w:val="18"/>
              </w:rPr>
              <w:t>4</w:t>
            </w:r>
            <w:r w:rsidRPr="007158C7">
              <w:rPr>
                <w:spacing w:val="1"/>
                <w:sz w:val="18"/>
                <w:szCs w:val="18"/>
              </w:rPr>
              <w:t xml:space="preserve"> </w:t>
            </w:r>
            <w:r w:rsidRPr="007158C7">
              <w:rPr>
                <w:spacing w:val="-5"/>
                <w:sz w:val="18"/>
                <w:szCs w:val="18"/>
              </w:rPr>
              <w:t>год</w:t>
            </w:r>
          </w:p>
        </w:tc>
        <w:tc>
          <w:tcPr>
            <w:tcW w:w="3010" w:type="dxa"/>
            <w:gridSpan w:val="3"/>
          </w:tcPr>
          <w:p w:rsidR="00D12C95" w:rsidRPr="007158C7" w:rsidRDefault="005F551A" w:rsidP="007158C7">
            <w:pPr>
              <w:pStyle w:val="TableParagraph"/>
              <w:ind w:left="20"/>
              <w:rPr>
                <w:sz w:val="18"/>
                <w:szCs w:val="18"/>
              </w:rPr>
            </w:pPr>
            <w:r w:rsidRPr="007158C7">
              <w:rPr>
                <w:sz w:val="18"/>
                <w:szCs w:val="18"/>
              </w:rPr>
              <w:t>202</w:t>
            </w:r>
            <w:r w:rsidR="007158C7" w:rsidRPr="007158C7">
              <w:rPr>
                <w:sz w:val="18"/>
                <w:szCs w:val="18"/>
              </w:rPr>
              <w:t>5</w:t>
            </w:r>
            <w:r w:rsidRPr="007158C7">
              <w:rPr>
                <w:spacing w:val="1"/>
                <w:sz w:val="18"/>
                <w:szCs w:val="18"/>
              </w:rPr>
              <w:t xml:space="preserve"> </w:t>
            </w:r>
            <w:r w:rsidRPr="007158C7">
              <w:rPr>
                <w:spacing w:val="-5"/>
                <w:sz w:val="18"/>
                <w:szCs w:val="18"/>
              </w:rPr>
              <w:t>год</w:t>
            </w:r>
          </w:p>
        </w:tc>
      </w:tr>
      <w:tr w:rsidR="00D12C95" w:rsidRPr="007158C7">
        <w:trPr>
          <w:trHeight w:val="412"/>
        </w:trPr>
        <w:tc>
          <w:tcPr>
            <w:tcW w:w="3766" w:type="dxa"/>
            <w:vMerge/>
            <w:tcBorders>
              <w:top w:val="nil"/>
            </w:tcBorders>
          </w:tcPr>
          <w:p w:rsidR="00D12C95" w:rsidRPr="007158C7" w:rsidRDefault="00D12C95" w:rsidP="007158C7">
            <w:pPr>
              <w:rPr>
                <w:sz w:val="18"/>
                <w:szCs w:val="18"/>
              </w:rPr>
            </w:pPr>
          </w:p>
        </w:tc>
        <w:tc>
          <w:tcPr>
            <w:tcW w:w="958" w:type="dxa"/>
          </w:tcPr>
          <w:p w:rsidR="00D12C95" w:rsidRPr="007158C7" w:rsidRDefault="005F551A" w:rsidP="007158C7">
            <w:pPr>
              <w:pStyle w:val="TableParagraph"/>
              <w:ind w:left="-45" w:right="5"/>
              <w:rPr>
                <w:sz w:val="18"/>
                <w:szCs w:val="18"/>
              </w:rPr>
            </w:pPr>
            <w:r w:rsidRPr="007158C7">
              <w:rPr>
                <w:spacing w:val="-2"/>
                <w:sz w:val="18"/>
                <w:szCs w:val="18"/>
              </w:rPr>
              <w:t>через</w:t>
            </w:r>
          </w:p>
          <w:p w:rsidR="00D12C95" w:rsidRPr="007158C7" w:rsidRDefault="005F551A" w:rsidP="007158C7">
            <w:pPr>
              <w:pStyle w:val="TableParagraph"/>
              <w:ind w:left="-45" w:right="2"/>
              <w:rPr>
                <w:sz w:val="18"/>
                <w:szCs w:val="18"/>
              </w:rPr>
            </w:pPr>
            <w:r w:rsidRPr="007158C7">
              <w:rPr>
                <w:spacing w:val="-2"/>
                <w:sz w:val="18"/>
                <w:szCs w:val="18"/>
              </w:rPr>
              <w:t>изоляцию</w:t>
            </w:r>
          </w:p>
        </w:tc>
        <w:tc>
          <w:tcPr>
            <w:tcW w:w="1291" w:type="dxa"/>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tcPr>
          <w:p w:rsidR="00D12C95" w:rsidRPr="007158C7" w:rsidRDefault="005F551A" w:rsidP="007158C7">
            <w:pPr>
              <w:pStyle w:val="TableParagraph"/>
              <w:ind w:left="-45" w:right="12"/>
              <w:rPr>
                <w:sz w:val="18"/>
                <w:szCs w:val="18"/>
              </w:rPr>
            </w:pPr>
            <w:r w:rsidRPr="007158C7">
              <w:rPr>
                <w:spacing w:val="-2"/>
                <w:sz w:val="18"/>
                <w:szCs w:val="18"/>
              </w:rPr>
              <w:t>всего</w:t>
            </w:r>
          </w:p>
        </w:tc>
        <w:tc>
          <w:tcPr>
            <w:tcW w:w="926" w:type="dxa"/>
          </w:tcPr>
          <w:p w:rsidR="00D12C95" w:rsidRPr="007158C7" w:rsidRDefault="005F551A" w:rsidP="007158C7">
            <w:pPr>
              <w:pStyle w:val="TableParagraph"/>
              <w:ind w:left="-45" w:right="3"/>
              <w:rPr>
                <w:sz w:val="18"/>
                <w:szCs w:val="18"/>
              </w:rPr>
            </w:pPr>
            <w:r w:rsidRPr="007158C7">
              <w:rPr>
                <w:spacing w:val="-2"/>
                <w:sz w:val="18"/>
                <w:szCs w:val="18"/>
              </w:rPr>
              <w:t>через</w:t>
            </w:r>
          </w:p>
          <w:p w:rsidR="00D12C95" w:rsidRPr="007158C7" w:rsidRDefault="005F551A" w:rsidP="007158C7">
            <w:pPr>
              <w:pStyle w:val="TableParagraph"/>
              <w:ind w:left="-45"/>
              <w:rPr>
                <w:sz w:val="18"/>
                <w:szCs w:val="18"/>
              </w:rPr>
            </w:pPr>
            <w:r w:rsidRPr="007158C7">
              <w:rPr>
                <w:spacing w:val="-2"/>
                <w:sz w:val="18"/>
                <w:szCs w:val="18"/>
              </w:rPr>
              <w:t>изоляцию</w:t>
            </w:r>
          </w:p>
        </w:tc>
        <w:tc>
          <w:tcPr>
            <w:tcW w:w="1449" w:type="dxa"/>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tcPr>
          <w:p w:rsidR="00D12C95" w:rsidRPr="007158C7" w:rsidRDefault="005F551A" w:rsidP="007158C7">
            <w:pPr>
              <w:pStyle w:val="TableParagraph"/>
              <w:ind w:left="-45" w:right="9"/>
              <w:rPr>
                <w:sz w:val="18"/>
                <w:szCs w:val="18"/>
              </w:rPr>
            </w:pPr>
            <w:r w:rsidRPr="007158C7">
              <w:rPr>
                <w:spacing w:val="-2"/>
                <w:sz w:val="18"/>
                <w:szCs w:val="18"/>
              </w:rPr>
              <w:t>всего</w:t>
            </w:r>
          </w:p>
        </w:tc>
        <w:tc>
          <w:tcPr>
            <w:tcW w:w="994" w:type="dxa"/>
          </w:tcPr>
          <w:p w:rsidR="00D12C95" w:rsidRPr="007158C7" w:rsidRDefault="005F551A" w:rsidP="007158C7">
            <w:pPr>
              <w:pStyle w:val="TableParagraph"/>
              <w:ind w:left="-45" w:right="34"/>
              <w:rPr>
                <w:sz w:val="18"/>
                <w:szCs w:val="18"/>
              </w:rPr>
            </w:pPr>
            <w:r w:rsidRPr="007158C7">
              <w:rPr>
                <w:spacing w:val="-2"/>
                <w:sz w:val="18"/>
                <w:szCs w:val="18"/>
              </w:rPr>
              <w:t>через</w:t>
            </w:r>
          </w:p>
          <w:p w:rsidR="00D12C95" w:rsidRPr="007158C7" w:rsidRDefault="005F551A" w:rsidP="007158C7">
            <w:pPr>
              <w:pStyle w:val="TableParagraph"/>
              <w:ind w:left="-45" w:right="31"/>
              <w:rPr>
                <w:sz w:val="18"/>
                <w:szCs w:val="18"/>
              </w:rPr>
            </w:pPr>
            <w:r w:rsidRPr="007158C7">
              <w:rPr>
                <w:spacing w:val="-2"/>
                <w:sz w:val="18"/>
                <w:szCs w:val="18"/>
              </w:rPr>
              <w:t>изоляцию</w:t>
            </w:r>
          </w:p>
        </w:tc>
        <w:tc>
          <w:tcPr>
            <w:tcW w:w="1293" w:type="dxa"/>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79" w:type="dxa"/>
          </w:tcPr>
          <w:p w:rsidR="00D12C95" w:rsidRPr="007158C7" w:rsidRDefault="005F551A" w:rsidP="007158C7">
            <w:pPr>
              <w:pStyle w:val="TableParagraph"/>
              <w:ind w:left="-45"/>
              <w:rPr>
                <w:sz w:val="18"/>
                <w:szCs w:val="18"/>
              </w:rPr>
            </w:pPr>
            <w:r w:rsidRPr="007158C7">
              <w:rPr>
                <w:spacing w:val="-2"/>
                <w:sz w:val="18"/>
                <w:szCs w:val="18"/>
              </w:rPr>
              <w:t>всего</w:t>
            </w:r>
          </w:p>
        </w:tc>
        <w:tc>
          <w:tcPr>
            <w:tcW w:w="928" w:type="dxa"/>
          </w:tcPr>
          <w:p w:rsidR="00D12C95" w:rsidRPr="007158C7" w:rsidRDefault="005F551A" w:rsidP="007158C7">
            <w:pPr>
              <w:pStyle w:val="TableParagraph"/>
              <w:ind w:left="-45" w:right="3"/>
              <w:rPr>
                <w:sz w:val="18"/>
                <w:szCs w:val="18"/>
              </w:rPr>
            </w:pPr>
            <w:r w:rsidRPr="007158C7">
              <w:rPr>
                <w:spacing w:val="-2"/>
                <w:sz w:val="18"/>
                <w:szCs w:val="18"/>
              </w:rPr>
              <w:t>через</w:t>
            </w:r>
          </w:p>
          <w:p w:rsidR="00D12C95" w:rsidRPr="007158C7" w:rsidRDefault="005F551A" w:rsidP="007158C7">
            <w:pPr>
              <w:pStyle w:val="TableParagraph"/>
              <w:ind w:left="-45"/>
              <w:rPr>
                <w:sz w:val="18"/>
                <w:szCs w:val="18"/>
              </w:rPr>
            </w:pPr>
            <w:r w:rsidRPr="007158C7">
              <w:rPr>
                <w:spacing w:val="-2"/>
                <w:sz w:val="18"/>
                <w:szCs w:val="18"/>
              </w:rPr>
              <w:t>изоляцию</w:t>
            </w:r>
          </w:p>
        </w:tc>
        <w:tc>
          <w:tcPr>
            <w:tcW w:w="1300" w:type="dxa"/>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tcPr>
          <w:p w:rsidR="00D12C95" w:rsidRPr="007158C7" w:rsidRDefault="005F551A" w:rsidP="007158C7">
            <w:pPr>
              <w:pStyle w:val="TableParagraph"/>
              <w:ind w:left="-45"/>
              <w:rPr>
                <w:sz w:val="18"/>
                <w:szCs w:val="18"/>
              </w:rPr>
            </w:pPr>
            <w:r w:rsidRPr="007158C7">
              <w:rPr>
                <w:spacing w:val="-2"/>
                <w:sz w:val="18"/>
                <w:szCs w:val="18"/>
              </w:rPr>
              <w:t>всего</w:t>
            </w:r>
          </w:p>
        </w:tc>
      </w:tr>
      <w:tr w:rsidR="00D12C95" w:rsidRPr="007158C7">
        <w:trPr>
          <w:trHeight w:val="285"/>
        </w:trPr>
        <w:tc>
          <w:tcPr>
            <w:tcW w:w="16030" w:type="dxa"/>
            <w:gridSpan w:val="13"/>
          </w:tcPr>
          <w:p w:rsidR="00D12C95" w:rsidRPr="007158C7" w:rsidRDefault="005F551A" w:rsidP="007158C7">
            <w:pPr>
              <w:pStyle w:val="TableParagraph"/>
              <w:ind w:left="16" w:right="4"/>
              <w:rPr>
                <w:sz w:val="18"/>
                <w:szCs w:val="18"/>
              </w:rPr>
            </w:pPr>
            <w:r w:rsidRPr="007158C7">
              <w:rPr>
                <w:sz w:val="18"/>
                <w:szCs w:val="18"/>
              </w:rPr>
              <w:t>ООО</w:t>
            </w:r>
            <w:r w:rsidRPr="007158C7">
              <w:rPr>
                <w:spacing w:val="-5"/>
                <w:sz w:val="18"/>
                <w:szCs w:val="18"/>
              </w:rPr>
              <w:t xml:space="preserve"> </w:t>
            </w:r>
            <w:r w:rsidRPr="007158C7">
              <w:rPr>
                <w:spacing w:val="-2"/>
                <w:sz w:val="18"/>
                <w:szCs w:val="18"/>
              </w:rPr>
              <w:t>«Велес»</w:t>
            </w:r>
          </w:p>
        </w:tc>
      </w:tr>
      <w:tr w:rsidR="00D12C95" w:rsidRPr="007158C7" w:rsidTr="007158C7">
        <w:trPr>
          <w:trHeight w:val="412"/>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п.</w:t>
            </w:r>
            <w:r w:rsidRPr="007158C7">
              <w:rPr>
                <w:spacing w:val="-8"/>
                <w:sz w:val="18"/>
                <w:szCs w:val="18"/>
              </w:rPr>
              <w:t xml:space="preserve"> </w:t>
            </w:r>
            <w:r w:rsidRPr="007158C7">
              <w:rPr>
                <w:sz w:val="18"/>
                <w:szCs w:val="18"/>
              </w:rPr>
              <w:t>Демьяновка,</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Демьяновка</w:t>
            </w:r>
            <w:r w:rsidRPr="007158C7">
              <w:rPr>
                <w:spacing w:val="-9"/>
                <w:sz w:val="18"/>
                <w:szCs w:val="18"/>
              </w:rPr>
              <w:t xml:space="preserve"> </w:t>
            </w:r>
            <w:r w:rsidRPr="007158C7">
              <w:rPr>
                <w:sz w:val="18"/>
                <w:szCs w:val="18"/>
              </w:rPr>
              <w:t>ул. Чкалова, 6а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0,0621</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0,0639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0,0621</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0,0639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0,0621</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0,0017</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0,0639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0,0621</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0,0639</w:t>
            </w:r>
          </w:p>
        </w:tc>
      </w:tr>
      <w:tr w:rsidR="00D12C95" w:rsidRPr="007158C7" w:rsidTr="007158C7">
        <w:trPr>
          <w:trHeight w:val="415"/>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д.</w:t>
            </w:r>
            <w:r w:rsidRPr="007158C7">
              <w:rPr>
                <w:spacing w:val="-8"/>
                <w:sz w:val="18"/>
                <w:szCs w:val="18"/>
              </w:rPr>
              <w:t xml:space="preserve"> </w:t>
            </w:r>
            <w:r w:rsidRPr="007158C7">
              <w:rPr>
                <w:sz w:val="18"/>
                <w:szCs w:val="18"/>
              </w:rPr>
              <w:t>Красноярка,</w:t>
            </w:r>
            <w:r w:rsidRPr="007158C7">
              <w:rPr>
                <w:spacing w:val="-8"/>
                <w:sz w:val="18"/>
                <w:szCs w:val="18"/>
              </w:rPr>
              <w:t xml:space="preserve"> </w:t>
            </w:r>
            <w:r w:rsidRPr="007158C7">
              <w:rPr>
                <w:sz w:val="18"/>
                <w:szCs w:val="18"/>
              </w:rPr>
              <w:t>д.</w:t>
            </w:r>
            <w:r w:rsidRPr="007158C7">
              <w:rPr>
                <w:spacing w:val="-8"/>
                <w:sz w:val="18"/>
                <w:szCs w:val="18"/>
              </w:rPr>
              <w:t xml:space="preserve"> </w:t>
            </w:r>
            <w:r w:rsidRPr="007158C7">
              <w:rPr>
                <w:sz w:val="18"/>
                <w:szCs w:val="18"/>
              </w:rPr>
              <w:t>Красноярка,</w:t>
            </w:r>
            <w:r w:rsidRPr="007158C7">
              <w:rPr>
                <w:spacing w:val="-8"/>
                <w:sz w:val="18"/>
                <w:szCs w:val="18"/>
              </w:rPr>
              <w:t xml:space="preserve"> </w:t>
            </w:r>
            <w:r w:rsidRPr="007158C7">
              <w:rPr>
                <w:sz w:val="18"/>
                <w:szCs w:val="18"/>
              </w:rPr>
              <w:t xml:space="preserve">ул. </w:t>
            </w:r>
            <w:r w:rsidRPr="007158C7">
              <w:rPr>
                <w:spacing w:val="-2"/>
                <w:sz w:val="18"/>
                <w:szCs w:val="18"/>
              </w:rPr>
              <w:t>Центральная</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0,0355</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0,0361</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0,0355</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0,0361</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0,0355</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0,0361</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0,0355</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0,0361</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 ДК д. Новогеоргиевка, д. Новогеоргиевка,</w:t>
            </w:r>
            <w:r w:rsidRPr="007158C7">
              <w:rPr>
                <w:spacing w:val="-12"/>
                <w:sz w:val="18"/>
                <w:szCs w:val="18"/>
              </w:rPr>
              <w:t xml:space="preserve"> </w:t>
            </w:r>
            <w:r w:rsidRPr="007158C7">
              <w:rPr>
                <w:sz w:val="18"/>
                <w:szCs w:val="18"/>
              </w:rPr>
              <w:t>ул.</w:t>
            </w:r>
            <w:r w:rsidRPr="007158C7">
              <w:rPr>
                <w:spacing w:val="-11"/>
                <w:sz w:val="18"/>
                <w:szCs w:val="18"/>
              </w:rPr>
              <w:t xml:space="preserve"> </w:t>
            </w:r>
            <w:r w:rsidRPr="007158C7">
              <w:rPr>
                <w:sz w:val="18"/>
                <w:szCs w:val="18"/>
              </w:rPr>
              <w:t>Молодежная,</w:t>
            </w:r>
            <w:r w:rsidRPr="007158C7">
              <w:rPr>
                <w:spacing w:val="-11"/>
                <w:sz w:val="18"/>
                <w:szCs w:val="18"/>
              </w:rPr>
              <w:t xml:space="preserve"> </w:t>
            </w:r>
            <w:r w:rsidRPr="007158C7">
              <w:rPr>
                <w:sz w:val="18"/>
                <w:szCs w:val="18"/>
              </w:rPr>
              <w:t>29а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0,0008</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0,0008</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0,0008</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0,0008</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0,0008</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0,0008</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0,0008</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0,0008</w:t>
            </w:r>
          </w:p>
        </w:tc>
      </w:tr>
      <w:tr w:rsidR="00D12C95" w:rsidRPr="007158C7" w:rsidTr="007158C7">
        <w:trPr>
          <w:trHeight w:val="411"/>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Клейзавод,</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Клейзавод,</w:t>
            </w:r>
            <w:r w:rsidRPr="007158C7">
              <w:rPr>
                <w:spacing w:val="-8"/>
                <w:sz w:val="18"/>
                <w:szCs w:val="18"/>
              </w:rPr>
              <w:t xml:space="preserve"> </w:t>
            </w:r>
            <w:r w:rsidRPr="007158C7">
              <w:rPr>
                <w:sz w:val="18"/>
                <w:szCs w:val="18"/>
              </w:rPr>
              <w:t>ул. Заводская, 7а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0,0392</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0,0399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0,0392</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0,0399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0,0392</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0,0399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0,0392</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0,0399</w:t>
            </w:r>
          </w:p>
        </w:tc>
      </w:tr>
      <w:tr w:rsidR="00D12C95" w:rsidRPr="007158C7" w:rsidTr="007158C7">
        <w:trPr>
          <w:trHeight w:val="28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3"/>
                <w:sz w:val="18"/>
                <w:szCs w:val="18"/>
              </w:rPr>
              <w:t xml:space="preserve"> </w:t>
            </w:r>
            <w:r w:rsidRPr="007158C7">
              <w:rPr>
                <w:sz w:val="18"/>
                <w:szCs w:val="18"/>
              </w:rPr>
              <w:t>п.</w:t>
            </w:r>
            <w:r w:rsidRPr="007158C7">
              <w:rPr>
                <w:spacing w:val="-3"/>
                <w:sz w:val="18"/>
                <w:szCs w:val="18"/>
              </w:rPr>
              <w:t xml:space="preserve"> </w:t>
            </w:r>
            <w:r w:rsidRPr="007158C7">
              <w:rPr>
                <w:sz w:val="18"/>
                <w:szCs w:val="18"/>
              </w:rPr>
              <w:t>Восходящий,</w:t>
            </w:r>
            <w:r w:rsidRPr="007158C7">
              <w:rPr>
                <w:spacing w:val="-3"/>
                <w:sz w:val="18"/>
                <w:szCs w:val="18"/>
              </w:rPr>
              <w:t xml:space="preserve"> </w:t>
            </w:r>
            <w:r w:rsidRPr="007158C7">
              <w:rPr>
                <w:sz w:val="18"/>
                <w:szCs w:val="18"/>
              </w:rPr>
              <w:t>промзона,</w:t>
            </w:r>
            <w:r w:rsidRPr="007158C7">
              <w:rPr>
                <w:spacing w:val="-3"/>
                <w:sz w:val="18"/>
                <w:szCs w:val="18"/>
              </w:rPr>
              <w:t xml:space="preserve"> </w:t>
            </w:r>
            <w:r w:rsidRPr="007158C7">
              <w:rPr>
                <w:sz w:val="18"/>
                <w:szCs w:val="18"/>
              </w:rPr>
              <w:t>база</w:t>
            </w:r>
            <w:r w:rsidRPr="007158C7">
              <w:rPr>
                <w:spacing w:val="-5"/>
                <w:sz w:val="18"/>
                <w:szCs w:val="18"/>
              </w:rPr>
              <w:t xml:space="preserve"> №2</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0,0928</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0,0965</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0,0928</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0,0965</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0,0928</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0,0037</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0,0965</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0,0928</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0,0965</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5"/>
                <w:sz w:val="18"/>
                <w:szCs w:val="18"/>
              </w:rPr>
              <w:t xml:space="preserve"> </w:t>
            </w:r>
            <w:r w:rsidRPr="007158C7">
              <w:rPr>
                <w:sz w:val="18"/>
                <w:szCs w:val="18"/>
              </w:rPr>
              <w:t>п.</w:t>
            </w:r>
            <w:r w:rsidRPr="007158C7">
              <w:rPr>
                <w:spacing w:val="-5"/>
                <w:sz w:val="18"/>
                <w:szCs w:val="18"/>
              </w:rPr>
              <w:t xml:space="preserve"> </w:t>
            </w:r>
            <w:r w:rsidRPr="007158C7">
              <w:rPr>
                <w:sz w:val="18"/>
                <w:szCs w:val="18"/>
              </w:rPr>
              <w:t>ст.</w:t>
            </w:r>
            <w:r w:rsidRPr="007158C7">
              <w:rPr>
                <w:spacing w:val="-5"/>
                <w:sz w:val="18"/>
                <w:szCs w:val="18"/>
              </w:rPr>
              <w:t xml:space="preserve"> </w:t>
            </w:r>
            <w:r w:rsidRPr="007158C7">
              <w:rPr>
                <w:sz w:val="18"/>
                <w:szCs w:val="18"/>
              </w:rPr>
              <w:t>Егозово,</w:t>
            </w:r>
            <w:r w:rsidRPr="007158C7">
              <w:rPr>
                <w:spacing w:val="-6"/>
                <w:sz w:val="18"/>
                <w:szCs w:val="18"/>
              </w:rPr>
              <w:t xml:space="preserve"> </w:t>
            </w:r>
            <w:r w:rsidRPr="007158C7">
              <w:rPr>
                <w:sz w:val="18"/>
                <w:szCs w:val="18"/>
              </w:rPr>
              <w:t>п.</w:t>
            </w:r>
            <w:r w:rsidRPr="007158C7">
              <w:rPr>
                <w:spacing w:val="-6"/>
                <w:sz w:val="18"/>
                <w:szCs w:val="18"/>
              </w:rPr>
              <w:t xml:space="preserve"> </w:t>
            </w:r>
            <w:r w:rsidRPr="007158C7">
              <w:rPr>
                <w:sz w:val="18"/>
                <w:szCs w:val="18"/>
              </w:rPr>
              <w:t>ст.</w:t>
            </w:r>
            <w:r w:rsidRPr="007158C7">
              <w:rPr>
                <w:spacing w:val="-7"/>
                <w:sz w:val="18"/>
                <w:szCs w:val="18"/>
              </w:rPr>
              <w:t xml:space="preserve"> </w:t>
            </w:r>
            <w:r w:rsidRPr="007158C7">
              <w:rPr>
                <w:sz w:val="18"/>
                <w:szCs w:val="18"/>
              </w:rPr>
              <w:t>Егозово,</w:t>
            </w:r>
            <w:r w:rsidRPr="007158C7">
              <w:rPr>
                <w:spacing w:val="-7"/>
                <w:sz w:val="18"/>
                <w:szCs w:val="18"/>
              </w:rPr>
              <w:t xml:space="preserve"> </w:t>
            </w:r>
            <w:r w:rsidRPr="007158C7">
              <w:rPr>
                <w:sz w:val="18"/>
                <w:szCs w:val="18"/>
              </w:rPr>
              <w:t>ул. Полевая, 32а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0,0370</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0,0382</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0,0370</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0,0382</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0,0370</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0,0012</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0,0382</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0,0370</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0,0382</w:t>
            </w:r>
          </w:p>
        </w:tc>
      </w:tr>
      <w:tr w:rsidR="00D12C95" w:rsidRPr="007158C7">
        <w:trPr>
          <w:trHeight w:val="282"/>
        </w:trPr>
        <w:tc>
          <w:tcPr>
            <w:tcW w:w="16030" w:type="dxa"/>
            <w:gridSpan w:val="13"/>
          </w:tcPr>
          <w:p w:rsidR="00D12C95" w:rsidRPr="007158C7" w:rsidRDefault="005F551A" w:rsidP="007158C7">
            <w:pPr>
              <w:pStyle w:val="TableParagraph"/>
              <w:ind w:left="16" w:right="3"/>
              <w:rPr>
                <w:sz w:val="18"/>
                <w:szCs w:val="18"/>
              </w:rPr>
            </w:pPr>
            <w:r w:rsidRPr="007158C7">
              <w:rPr>
                <w:sz w:val="18"/>
                <w:szCs w:val="18"/>
              </w:rPr>
              <w:t>ООО</w:t>
            </w:r>
            <w:r w:rsidRPr="007158C7">
              <w:rPr>
                <w:spacing w:val="-5"/>
                <w:sz w:val="18"/>
                <w:szCs w:val="18"/>
              </w:rPr>
              <w:t xml:space="preserve"> </w:t>
            </w:r>
            <w:r w:rsidRPr="007158C7">
              <w:rPr>
                <w:spacing w:val="-2"/>
                <w:sz w:val="18"/>
                <w:szCs w:val="18"/>
              </w:rPr>
              <w:t>«Коммунальщик»</w:t>
            </w:r>
          </w:p>
        </w:tc>
      </w:tr>
      <w:tr w:rsidR="00D12C95" w:rsidRPr="007158C7" w:rsidTr="007158C7">
        <w:trPr>
          <w:trHeight w:val="415"/>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6"/>
                <w:sz w:val="18"/>
                <w:szCs w:val="18"/>
              </w:rPr>
              <w:t xml:space="preserve"> </w:t>
            </w:r>
            <w:r w:rsidRPr="007158C7">
              <w:rPr>
                <w:sz w:val="18"/>
                <w:szCs w:val="18"/>
              </w:rPr>
              <w:t>детсада</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ул. Чапаева, 4</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0,1003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0,1026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0,1003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0,1026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0,1003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0,1026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0,1003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0,1026</w:t>
            </w:r>
          </w:p>
        </w:tc>
      </w:tr>
      <w:tr w:rsidR="00D12C95" w:rsidRPr="007158C7" w:rsidTr="007158C7">
        <w:trPr>
          <w:trHeight w:val="412"/>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6"/>
                <w:sz w:val="18"/>
                <w:szCs w:val="18"/>
              </w:rPr>
              <w:t xml:space="preserve"> </w:t>
            </w:r>
            <w:r w:rsidRPr="007158C7">
              <w:rPr>
                <w:sz w:val="18"/>
                <w:szCs w:val="18"/>
              </w:rPr>
              <w:t>школы</w:t>
            </w:r>
            <w:r w:rsidRPr="007158C7">
              <w:rPr>
                <w:spacing w:val="-8"/>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ул. 40лет октября, 3</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0,0213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0,0216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0,0213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0,0216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0,0213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0,0216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0,0213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0,0216</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коррекционной</w:t>
            </w:r>
            <w:r w:rsidRPr="007158C7">
              <w:rPr>
                <w:spacing w:val="-9"/>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Красное,</w:t>
            </w:r>
            <w:r w:rsidRPr="007158C7">
              <w:rPr>
                <w:spacing w:val="-8"/>
                <w:sz w:val="18"/>
                <w:szCs w:val="18"/>
              </w:rPr>
              <w:t xml:space="preserve"> </w:t>
            </w:r>
            <w:r w:rsidRPr="007158C7">
              <w:rPr>
                <w:sz w:val="18"/>
                <w:szCs w:val="18"/>
              </w:rPr>
              <w:t>с. Красное, ул. Санаторная, 98</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0,0354</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0,0357</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0,0354</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0,0357</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0,0354</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0,0357</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0,0354</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0,0357</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Центральная</w:t>
            </w:r>
            <w:r w:rsidRPr="007158C7">
              <w:rPr>
                <w:spacing w:val="-10"/>
                <w:sz w:val="18"/>
                <w:szCs w:val="18"/>
              </w:rPr>
              <w:t xml:space="preserve"> </w:t>
            </w:r>
            <w:r w:rsidRPr="007158C7">
              <w:rPr>
                <w:sz w:val="18"/>
                <w:szCs w:val="18"/>
              </w:rPr>
              <w:t>котельная</w:t>
            </w:r>
            <w:r w:rsidRPr="007158C7">
              <w:rPr>
                <w:spacing w:val="-10"/>
                <w:sz w:val="18"/>
                <w:szCs w:val="18"/>
              </w:rPr>
              <w:t xml:space="preserve"> </w:t>
            </w:r>
            <w:r w:rsidRPr="007158C7">
              <w:rPr>
                <w:sz w:val="18"/>
                <w:szCs w:val="18"/>
              </w:rPr>
              <w:t>с.</w:t>
            </w:r>
            <w:r w:rsidRPr="007158C7">
              <w:rPr>
                <w:spacing w:val="-10"/>
                <w:sz w:val="18"/>
                <w:szCs w:val="18"/>
              </w:rPr>
              <w:t xml:space="preserve"> </w:t>
            </w:r>
            <w:r w:rsidRPr="007158C7">
              <w:rPr>
                <w:sz w:val="18"/>
                <w:szCs w:val="18"/>
              </w:rPr>
              <w:t>Ариничево,</w:t>
            </w:r>
            <w:r w:rsidRPr="007158C7">
              <w:rPr>
                <w:spacing w:val="-10"/>
                <w:sz w:val="18"/>
                <w:szCs w:val="18"/>
              </w:rPr>
              <w:t xml:space="preserve"> </w:t>
            </w:r>
            <w:r w:rsidRPr="007158C7">
              <w:rPr>
                <w:sz w:val="18"/>
                <w:szCs w:val="18"/>
              </w:rPr>
              <w:t>с. Ариничево, ул. Центральная, 10а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0,1132</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0,1157</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0,1132</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0,1157</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0,1132</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0,0025</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0,1157</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0,1132</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0,1157</w:t>
            </w:r>
          </w:p>
        </w:tc>
      </w:tr>
      <w:tr w:rsidR="00D12C95" w:rsidRPr="007158C7" w:rsidTr="007158C7">
        <w:trPr>
          <w:trHeight w:val="412"/>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Шабаново,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Шабаново,</w:t>
            </w:r>
            <w:r w:rsidRPr="007158C7">
              <w:rPr>
                <w:spacing w:val="-8"/>
                <w:sz w:val="18"/>
                <w:szCs w:val="18"/>
              </w:rPr>
              <w:t xml:space="preserve"> </w:t>
            </w:r>
            <w:r w:rsidRPr="007158C7">
              <w:rPr>
                <w:sz w:val="18"/>
                <w:szCs w:val="18"/>
              </w:rPr>
              <w:t xml:space="preserve">ул. </w:t>
            </w:r>
            <w:r w:rsidRPr="007158C7">
              <w:rPr>
                <w:spacing w:val="-2"/>
                <w:sz w:val="18"/>
                <w:szCs w:val="18"/>
              </w:rPr>
              <w:t>Советская</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0,1063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0,1102</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0,1063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0,1102</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0,1063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0,0039</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0,1102</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0,1063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0,1102</w:t>
            </w:r>
          </w:p>
        </w:tc>
      </w:tr>
      <w:tr w:rsidR="00D12C95" w:rsidRPr="007158C7">
        <w:trPr>
          <w:trHeight w:val="285"/>
        </w:trPr>
        <w:tc>
          <w:tcPr>
            <w:tcW w:w="16030" w:type="dxa"/>
            <w:gridSpan w:val="13"/>
          </w:tcPr>
          <w:p w:rsidR="00D12C95" w:rsidRPr="007158C7" w:rsidRDefault="005F551A" w:rsidP="007158C7">
            <w:pPr>
              <w:pStyle w:val="TableParagraph"/>
              <w:ind w:left="16" w:right="5"/>
              <w:rPr>
                <w:sz w:val="18"/>
                <w:szCs w:val="18"/>
              </w:rPr>
            </w:pPr>
            <w:r w:rsidRPr="007158C7">
              <w:rPr>
                <w:sz w:val="18"/>
                <w:szCs w:val="18"/>
              </w:rPr>
              <w:t>ООО</w:t>
            </w:r>
            <w:r w:rsidRPr="007158C7">
              <w:rPr>
                <w:spacing w:val="-3"/>
                <w:sz w:val="18"/>
                <w:szCs w:val="18"/>
              </w:rPr>
              <w:t xml:space="preserve"> </w:t>
            </w:r>
            <w:r w:rsidRPr="007158C7">
              <w:rPr>
                <w:spacing w:val="-2"/>
                <w:sz w:val="18"/>
                <w:szCs w:val="18"/>
              </w:rPr>
              <w:t>«Панфиловец»</w:t>
            </w:r>
          </w:p>
        </w:tc>
      </w:tr>
      <w:tr w:rsidR="00D12C95" w:rsidRPr="007158C7" w:rsidTr="007158C7">
        <w:trPr>
          <w:trHeight w:val="413"/>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 ул. Школьная, 1а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0,0093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0,0096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0,0093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0,0096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0,0093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0,0096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0,0093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0,0096</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детсада</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 ул. Подстанционная, 7</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0,0010</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0,0011</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0,0010</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0,0011</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0,0010</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0,0011</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0,0010</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0,0011</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9"/>
                <w:sz w:val="18"/>
                <w:szCs w:val="18"/>
              </w:rPr>
              <w:t xml:space="preserve"> </w:t>
            </w:r>
            <w:r w:rsidRPr="007158C7">
              <w:rPr>
                <w:sz w:val="18"/>
                <w:szCs w:val="18"/>
              </w:rPr>
              <w:t>администрации</w:t>
            </w:r>
            <w:r w:rsidRPr="007158C7">
              <w:rPr>
                <w:spacing w:val="-11"/>
                <w:sz w:val="18"/>
                <w:szCs w:val="18"/>
              </w:rPr>
              <w:t xml:space="preserve"> </w:t>
            </w:r>
            <w:r w:rsidRPr="007158C7">
              <w:rPr>
                <w:sz w:val="18"/>
                <w:szCs w:val="18"/>
              </w:rPr>
              <w:t>с.</w:t>
            </w:r>
            <w:r w:rsidRPr="007158C7">
              <w:rPr>
                <w:spacing w:val="-10"/>
                <w:sz w:val="18"/>
                <w:szCs w:val="18"/>
              </w:rPr>
              <w:t xml:space="preserve"> </w:t>
            </w:r>
            <w:r w:rsidRPr="007158C7">
              <w:rPr>
                <w:sz w:val="18"/>
                <w:szCs w:val="18"/>
              </w:rPr>
              <w:t>Панфилово,</w:t>
            </w:r>
            <w:r w:rsidRPr="007158C7">
              <w:rPr>
                <w:spacing w:val="-10"/>
                <w:sz w:val="18"/>
                <w:szCs w:val="18"/>
              </w:rPr>
              <w:t xml:space="preserve"> </w:t>
            </w:r>
            <w:r w:rsidRPr="007158C7">
              <w:rPr>
                <w:sz w:val="18"/>
                <w:szCs w:val="18"/>
              </w:rPr>
              <w:t>с. Панфилово, ул. Советская, 103а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0,0013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0,0013</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0,0013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0,0013</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0,0013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0,0013</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0,0013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0,0013</w:t>
            </w:r>
          </w:p>
        </w:tc>
      </w:tr>
      <w:tr w:rsidR="00D12C95" w:rsidRPr="007158C7" w:rsidTr="007158C7">
        <w:trPr>
          <w:trHeight w:val="281"/>
        </w:trPr>
        <w:tc>
          <w:tcPr>
            <w:tcW w:w="3766" w:type="dxa"/>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1"/>
                <w:sz w:val="18"/>
                <w:szCs w:val="18"/>
              </w:rPr>
              <w:t xml:space="preserve"> </w:t>
            </w:r>
            <w:r w:rsidRPr="007158C7">
              <w:rPr>
                <w:sz w:val="18"/>
                <w:szCs w:val="18"/>
              </w:rPr>
              <w:t>п.</w:t>
            </w:r>
            <w:r w:rsidRPr="007158C7">
              <w:rPr>
                <w:spacing w:val="-2"/>
                <w:sz w:val="18"/>
                <w:szCs w:val="18"/>
              </w:rPr>
              <w:t xml:space="preserve"> </w:t>
            </w:r>
            <w:r w:rsidRPr="007158C7">
              <w:rPr>
                <w:sz w:val="18"/>
                <w:szCs w:val="18"/>
              </w:rPr>
              <w:t>Новый,</w:t>
            </w:r>
            <w:r w:rsidRPr="007158C7">
              <w:rPr>
                <w:spacing w:val="-1"/>
                <w:sz w:val="18"/>
                <w:szCs w:val="18"/>
              </w:rPr>
              <w:t xml:space="preserve"> </w:t>
            </w:r>
            <w:r w:rsidRPr="007158C7">
              <w:rPr>
                <w:sz w:val="18"/>
                <w:szCs w:val="18"/>
              </w:rPr>
              <w:t>п.</w:t>
            </w:r>
            <w:r w:rsidRPr="007158C7">
              <w:rPr>
                <w:spacing w:val="-2"/>
                <w:sz w:val="18"/>
                <w:szCs w:val="18"/>
              </w:rPr>
              <w:t xml:space="preserve"> </w:t>
            </w:r>
            <w:r w:rsidRPr="007158C7">
              <w:rPr>
                <w:sz w:val="18"/>
                <w:szCs w:val="18"/>
              </w:rPr>
              <w:t>Новый,</w:t>
            </w:r>
            <w:r w:rsidRPr="007158C7">
              <w:rPr>
                <w:spacing w:val="-3"/>
                <w:sz w:val="18"/>
                <w:szCs w:val="18"/>
              </w:rPr>
              <w:t xml:space="preserve"> </w:t>
            </w:r>
            <w:r w:rsidRPr="007158C7">
              <w:rPr>
                <w:sz w:val="18"/>
                <w:szCs w:val="18"/>
              </w:rPr>
              <w:t>ул.</w:t>
            </w:r>
            <w:r w:rsidRPr="007158C7">
              <w:rPr>
                <w:spacing w:val="-2"/>
                <w:sz w:val="18"/>
                <w:szCs w:val="18"/>
              </w:rPr>
              <w:t xml:space="preserve"> </w:t>
            </w:r>
            <w:r w:rsidRPr="007158C7">
              <w:rPr>
                <w:sz w:val="18"/>
                <w:szCs w:val="18"/>
              </w:rPr>
              <w:t>Луговая,</w:t>
            </w:r>
            <w:r w:rsidRPr="007158C7">
              <w:rPr>
                <w:spacing w:val="-3"/>
                <w:sz w:val="18"/>
                <w:szCs w:val="18"/>
              </w:rPr>
              <w:t xml:space="preserve"> </w:t>
            </w:r>
            <w:r w:rsidRPr="007158C7">
              <w:rPr>
                <w:spacing w:val="-5"/>
                <w:sz w:val="18"/>
                <w:szCs w:val="18"/>
              </w:rPr>
              <w:t>1а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0,0057</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0,0059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0,0057</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0,0059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0,0057</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0,0002</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0,0059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0,0057</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0,0059</w:t>
            </w:r>
          </w:p>
        </w:tc>
      </w:tr>
      <w:tr w:rsidR="00D12C95" w:rsidRPr="007158C7" w:rsidTr="007158C7">
        <w:trPr>
          <w:trHeight w:val="414"/>
        </w:trPr>
        <w:tc>
          <w:tcPr>
            <w:tcW w:w="3766" w:type="dxa"/>
          </w:tcPr>
          <w:p w:rsidR="00D12C95" w:rsidRPr="007158C7" w:rsidRDefault="005F551A" w:rsidP="007158C7">
            <w:pPr>
              <w:pStyle w:val="TableParagraph"/>
              <w:ind w:left="28"/>
              <w:jc w:val="left"/>
              <w:rPr>
                <w:sz w:val="18"/>
                <w:szCs w:val="18"/>
              </w:rPr>
            </w:pPr>
            <w:r w:rsidRPr="007158C7">
              <w:rPr>
                <w:sz w:val="18"/>
                <w:szCs w:val="18"/>
              </w:rPr>
              <w:t>Центральная</w:t>
            </w:r>
            <w:r w:rsidRPr="007158C7">
              <w:rPr>
                <w:spacing w:val="-10"/>
                <w:sz w:val="18"/>
                <w:szCs w:val="18"/>
              </w:rPr>
              <w:t xml:space="preserve"> </w:t>
            </w:r>
            <w:r w:rsidRPr="007158C7">
              <w:rPr>
                <w:sz w:val="18"/>
                <w:szCs w:val="18"/>
              </w:rPr>
              <w:t>котельная</w:t>
            </w:r>
            <w:r w:rsidRPr="007158C7">
              <w:rPr>
                <w:spacing w:val="-10"/>
                <w:sz w:val="18"/>
                <w:szCs w:val="18"/>
              </w:rPr>
              <w:t xml:space="preserve"> </w:t>
            </w:r>
            <w:r w:rsidRPr="007158C7">
              <w:rPr>
                <w:sz w:val="18"/>
                <w:szCs w:val="18"/>
              </w:rPr>
              <w:t>с.</w:t>
            </w:r>
            <w:r w:rsidRPr="007158C7">
              <w:rPr>
                <w:spacing w:val="-10"/>
                <w:sz w:val="18"/>
                <w:szCs w:val="18"/>
              </w:rPr>
              <w:t xml:space="preserve"> </w:t>
            </w:r>
            <w:r w:rsidRPr="007158C7">
              <w:rPr>
                <w:sz w:val="18"/>
                <w:szCs w:val="18"/>
              </w:rPr>
              <w:t>Чусовитино,</w:t>
            </w:r>
            <w:r w:rsidRPr="007158C7">
              <w:rPr>
                <w:spacing w:val="-10"/>
                <w:sz w:val="18"/>
                <w:szCs w:val="18"/>
              </w:rPr>
              <w:t xml:space="preserve"> </w:t>
            </w:r>
            <w:r w:rsidRPr="007158C7">
              <w:rPr>
                <w:sz w:val="18"/>
                <w:szCs w:val="18"/>
              </w:rPr>
              <w:t>с. Чусовитино, ул. Школьная, 39а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0,0783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0,0806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0,0783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0,0806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0,0783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0,0806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0,0783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0,0806</w:t>
            </w:r>
          </w:p>
        </w:tc>
      </w:tr>
      <w:tr w:rsidR="00D12C95" w:rsidRPr="007158C7">
        <w:trPr>
          <w:trHeight w:val="281"/>
        </w:trPr>
        <w:tc>
          <w:tcPr>
            <w:tcW w:w="16030" w:type="dxa"/>
            <w:gridSpan w:val="13"/>
          </w:tcPr>
          <w:p w:rsidR="00D12C95" w:rsidRPr="007158C7" w:rsidRDefault="005F551A" w:rsidP="007158C7">
            <w:pPr>
              <w:pStyle w:val="TableParagraph"/>
              <w:ind w:left="16"/>
              <w:rPr>
                <w:sz w:val="18"/>
                <w:szCs w:val="18"/>
              </w:rPr>
            </w:pPr>
            <w:r w:rsidRPr="007158C7">
              <w:rPr>
                <w:sz w:val="18"/>
                <w:szCs w:val="18"/>
              </w:rPr>
              <w:t>ООО</w:t>
            </w:r>
            <w:r w:rsidRPr="007158C7">
              <w:rPr>
                <w:spacing w:val="-3"/>
                <w:sz w:val="18"/>
                <w:szCs w:val="18"/>
              </w:rPr>
              <w:t xml:space="preserve"> </w:t>
            </w:r>
            <w:r w:rsidRPr="007158C7">
              <w:rPr>
                <w:spacing w:val="-2"/>
                <w:sz w:val="18"/>
                <w:szCs w:val="18"/>
              </w:rPr>
              <w:t>«Авангард»</w:t>
            </w:r>
          </w:p>
        </w:tc>
      </w:tr>
      <w:tr w:rsidR="00D12C95" w:rsidRPr="007158C7" w:rsidTr="007158C7">
        <w:trPr>
          <w:trHeight w:val="415"/>
        </w:trPr>
        <w:tc>
          <w:tcPr>
            <w:tcW w:w="3766" w:type="dxa"/>
          </w:tcPr>
          <w:p w:rsidR="00D12C95" w:rsidRPr="007158C7" w:rsidRDefault="005F551A" w:rsidP="007158C7">
            <w:pPr>
              <w:pStyle w:val="TableParagraph"/>
              <w:ind w:left="28" w:right="74"/>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Драченино,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Драченино, ул. Первомайская, 55б</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0,0099</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0,0099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0,0099</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0,0099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0,0099</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0,0099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0,0099</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0,0099</w:t>
            </w:r>
          </w:p>
        </w:tc>
      </w:tr>
    </w:tbl>
    <w:p w:rsidR="00D12C95" w:rsidRDefault="00D12C95">
      <w:pPr>
        <w:pStyle w:val="TableParagraph"/>
        <w:rPr>
          <w:sz w:val="18"/>
        </w:rPr>
        <w:sectPr w:rsidR="00D12C95" w:rsidSect="007158C7">
          <w:headerReference w:type="default" r:id="rId108"/>
          <w:footerReference w:type="default" r:id="rId109"/>
          <w:pgSz w:w="16840" w:h="11910" w:orient="landscape"/>
          <w:pgMar w:top="709" w:right="283"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66"/>
        <w:gridCol w:w="958"/>
        <w:gridCol w:w="1291"/>
        <w:gridCol w:w="782"/>
        <w:gridCol w:w="926"/>
        <w:gridCol w:w="1449"/>
        <w:gridCol w:w="782"/>
        <w:gridCol w:w="994"/>
        <w:gridCol w:w="1293"/>
        <w:gridCol w:w="779"/>
        <w:gridCol w:w="928"/>
        <w:gridCol w:w="1300"/>
        <w:gridCol w:w="782"/>
      </w:tblGrid>
      <w:tr w:rsidR="00D12C95" w:rsidRPr="007158C7">
        <w:trPr>
          <w:trHeight w:val="285"/>
        </w:trPr>
        <w:tc>
          <w:tcPr>
            <w:tcW w:w="3766" w:type="dxa"/>
            <w:vMerge w:val="restart"/>
          </w:tcPr>
          <w:p w:rsidR="00D12C95" w:rsidRPr="007158C7" w:rsidRDefault="00D12C95">
            <w:pPr>
              <w:pStyle w:val="TableParagraph"/>
              <w:spacing w:before="191"/>
              <w:jc w:val="left"/>
              <w:rPr>
                <w:sz w:val="18"/>
              </w:rPr>
            </w:pPr>
          </w:p>
          <w:p w:rsidR="00D12C95" w:rsidRPr="007158C7" w:rsidRDefault="005F551A">
            <w:pPr>
              <w:pStyle w:val="TableParagraph"/>
              <w:ind w:left="537"/>
              <w:jc w:val="left"/>
              <w:rPr>
                <w:sz w:val="18"/>
              </w:rPr>
            </w:pPr>
            <w:r w:rsidRPr="007158C7">
              <w:rPr>
                <w:sz w:val="18"/>
              </w:rPr>
              <w:t>Номер,</w:t>
            </w:r>
            <w:r w:rsidRPr="007158C7">
              <w:rPr>
                <w:spacing w:val="-4"/>
                <w:sz w:val="18"/>
              </w:rPr>
              <w:t xml:space="preserve"> </w:t>
            </w:r>
            <w:r w:rsidRPr="007158C7">
              <w:rPr>
                <w:sz w:val="18"/>
              </w:rPr>
              <w:t>наименование</w:t>
            </w:r>
            <w:r w:rsidRPr="007158C7">
              <w:rPr>
                <w:spacing w:val="-4"/>
                <w:sz w:val="18"/>
              </w:rPr>
              <w:t xml:space="preserve"> </w:t>
            </w:r>
            <w:r w:rsidRPr="007158C7">
              <w:rPr>
                <w:spacing w:val="-2"/>
                <w:sz w:val="18"/>
              </w:rPr>
              <w:t>котельной</w:t>
            </w:r>
          </w:p>
        </w:tc>
        <w:tc>
          <w:tcPr>
            <w:tcW w:w="12264" w:type="dxa"/>
            <w:gridSpan w:val="12"/>
          </w:tcPr>
          <w:p w:rsidR="00D12C95" w:rsidRPr="007158C7" w:rsidRDefault="005F551A">
            <w:pPr>
              <w:pStyle w:val="TableParagraph"/>
              <w:spacing w:before="40"/>
              <w:ind w:left="14"/>
              <w:rPr>
                <w:sz w:val="18"/>
              </w:rPr>
            </w:pPr>
            <w:r w:rsidRPr="007158C7">
              <w:rPr>
                <w:sz w:val="18"/>
              </w:rPr>
              <w:t>Существующие</w:t>
            </w:r>
            <w:r w:rsidRPr="007158C7">
              <w:rPr>
                <w:spacing w:val="-4"/>
                <w:sz w:val="18"/>
              </w:rPr>
              <w:t xml:space="preserve"> </w:t>
            </w:r>
            <w:r w:rsidRPr="007158C7">
              <w:rPr>
                <w:sz w:val="18"/>
              </w:rPr>
              <w:t>и</w:t>
            </w:r>
            <w:r w:rsidRPr="007158C7">
              <w:rPr>
                <w:spacing w:val="-3"/>
                <w:sz w:val="18"/>
              </w:rPr>
              <w:t xml:space="preserve"> </w:t>
            </w:r>
            <w:r w:rsidRPr="007158C7">
              <w:rPr>
                <w:sz w:val="18"/>
              </w:rPr>
              <w:t>перспективные</w:t>
            </w:r>
            <w:r w:rsidRPr="007158C7">
              <w:rPr>
                <w:spacing w:val="-3"/>
                <w:sz w:val="18"/>
              </w:rPr>
              <w:t xml:space="preserve"> </w:t>
            </w:r>
            <w:r w:rsidRPr="007158C7">
              <w:rPr>
                <w:sz w:val="18"/>
              </w:rPr>
              <w:t>потери</w:t>
            </w:r>
            <w:r w:rsidRPr="007158C7">
              <w:rPr>
                <w:spacing w:val="-3"/>
                <w:sz w:val="18"/>
              </w:rPr>
              <w:t xml:space="preserve"> </w:t>
            </w:r>
            <w:r w:rsidRPr="007158C7">
              <w:rPr>
                <w:sz w:val="18"/>
              </w:rPr>
              <w:t>тепловой</w:t>
            </w:r>
            <w:r w:rsidRPr="007158C7">
              <w:rPr>
                <w:spacing w:val="-3"/>
                <w:sz w:val="18"/>
              </w:rPr>
              <w:t xml:space="preserve"> </w:t>
            </w:r>
            <w:r w:rsidRPr="007158C7">
              <w:rPr>
                <w:sz w:val="18"/>
              </w:rPr>
              <w:t>энергии</w:t>
            </w:r>
            <w:r w:rsidRPr="007158C7">
              <w:rPr>
                <w:spacing w:val="-3"/>
                <w:sz w:val="18"/>
              </w:rPr>
              <w:t xml:space="preserve"> </w:t>
            </w:r>
            <w:r w:rsidRPr="007158C7">
              <w:rPr>
                <w:sz w:val="18"/>
              </w:rPr>
              <w:t>при</w:t>
            </w:r>
            <w:r w:rsidRPr="007158C7">
              <w:rPr>
                <w:spacing w:val="-3"/>
                <w:sz w:val="18"/>
              </w:rPr>
              <w:t xml:space="preserve"> </w:t>
            </w:r>
            <w:r w:rsidRPr="007158C7">
              <w:rPr>
                <w:sz w:val="18"/>
              </w:rPr>
              <w:t>ее</w:t>
            </w:r>
            <w:r w:rsidRPr="007158C7">
              <w:rPr>
                <w:spacing w:val="-4"/>
                <w:sz w:val="18"/>
              </w:rPr>
              <w:t xml:space="preserve"> </w:t>
            </w:r>
            <w:r w:rsidRPr="007158C7">
              <w:rPr>
                <w:sz w:val="18"/>
              </w:rPr>
              <w:t>передаче</w:t>
            </w:r>
            <w:r w:rsidRPr="007158C7">
              <w:rPr>
                <w:spacing w:val="-3"/>
                <w:sz w:val="18"/>
              </w:rPr>
              <w:t xml:space="preserve"> </w:t>
            </w:r>
            <w:r w:rsidRPr="007158C7">
              <w:rPr>
                <w:sz w:val="18"/>
              </w:rPr>
              <w:t>по</w:t>
            </w:r>
            <w:r w:rsidRPr="007158C7">
              <w:rPr>
                <w:spacing w:val="-2"/>
                <w:sz w:val="18"/>
              </w:rPr>
              <w:t xml:space="preserve"> </w:t>
            </w:r>
            <w:r w:rsidRPr="007158C7">
              <w:rPr>
                <w:sz w:val="18"/>
              </w:rPr>
              <w:t>тепловым</w:t>
            </w:r>
            <w:r w:rsidRPr="007158C7">
              <w:rPr>
                <w:spacing w:val="-5"/>
                <w:sz w:val="18"/>
              </w:rPr>
              <w:t xml:space="preserve"> </w:t>
            </w:r>
            <w:r w:rsidRPr="007158C7">
              <w:rPr>
                <w:sz w:val="18"/>
              </w:rPr>
              <w:t>сетям,</w:t>
            </w:r>
            <w:r w:rsidRPr="007158C7">
              <w:rPr>
                <w:spacing w:val="-2"/>
                <w:sz w:val="18"/>
              </w:rPr>
              <w:t xml:space="preserve"> Гкал/ч</w:t>
            </w:r>
          </w:p>
        </w:tc>
      </w:tr>
      <w:tr w:rsidR="007158C7" w:rsidRPr="007158C7">
        <w:trPr>
          <w:trHeight w:val="282"/>
        </w:trPr>
        <w:tc>
          <w:tcPr>
            <w:tcW w:w="3766" w:type="dxa"/>
            <w:vMerge/>
            <w:tcBorders>
              <w:top w:val="nil"/>
            </w:tcBorders>
          </w:tcPr>
          <w:p w:rsidR="007158C7" w:rsidRPr="007158C7" w:rsidRDefault="007158C7" w:rsidP="007158C7">
            <w:pPr>
              <w:rPr>
                <w:sz w:val="2"/>
                <w:szCs w:val="2"/>
              </w:rPr>
            </w:pPr>
          </w:p>
        </w:tc>
        <w:tc>
          <w:tcPr>
            <w:tcW w:w="3031" w:type="dxa"/>
            <w:gridSpan w:val="3"/>
          </w:tcPr>
          <w:p w:rsidR="007158C7" w:rsidRPr="007158C7" w:rsidRDefault="007158C7" w:rsidP="007158C7">
            <w:pPr>
              <w:pStyle w:val="TableParagraph"/>
              <w:ind w:left="15"/>
              <w:rPr>
                <w:sz w:val="18"/>
                <w:szCs w:val="18"/>
              </w:rPr>
            </w:pPr>
            <w:r w:rsidRPr="007158C7">
              <w:rPr>
                <w:sz w:val="18"/>
                <w:szCs w:val="18"/>
              </w:rPr>
              <w:t>2022</w:t>
            </w:r>
            <w:r w:rsidRPr="007158C7">
              <w:rPr>
                <w:spacing w:val="1"/>
                <w:sz w:val="18"/>
                <w:szCs w:val="18"/>
              </w:rPr>
              <w:t xml:space="preserve"> </w:t>
            </w:r>
            <w:r w:rsidRPr="007158C7">
              <w:rPr>
                <w:spacing w:val="-5"/>
                <w:sz w:val="18"/>
                <w:szCs w:val="18"/>
              </w:rPr>
              <w:t>год</w:t>
            </w:r>
          </w:p>
        </w:tc>
        <w:tc>
          <w:tcPr>
            <w:tcW w:w="3157" w:type="dxa"/>
            <w:gridSpan w:val="3"/>
          </w:tcPr>
          <w:p w:rsidR="007158C7" w:rsidRPr="007158C7" w:rsidRDefault="007158C7" w:rsidP="007158C7">
            <w:pPr>
              <w:pStyle w:val="TableParagraph"/>
              <w:ind w:left="15"/>
              <w:rPr>
                <w:sz w:val="18"/>
                <w:szCs w:val="18"/>
              </w:rPr>
            </w:pPr>
            <w:r w:rsidRPr="007158C7">
              <w:rPr>
                <w:sz w:val="18"/>
                <w:szCs w:val="18"/>
              </w:rPr>
              <w:t>2023</w:t>
            </w:r>
            <w:r w:rsidRPr="007158C7">
              <w:rPr>
                <w:spacing w:val="1"/>
                <w:sz w:val="18"/>
                <w:szCs w:val="18"/>
              </w:rPr>
              <w:t xml:space="preserve"> </w:t>
            </w:r>
            <w:r w:rsidRPr="007158C7">
              <w:rPr>
                <w:spacing w:val="-5"/>
                <w:sz w:val="18"/>
                <w:szCs w:val="18"/>
              </w:rPr>
              <w:t>год</w:t>
            </w:r>
          </w:p>
        </w:tc>
        <w:tc>
          <w:tcPr>
            <w:tcW w:w="3066" w:type="dxa"/>
            <w:gridSpan w:val="3"/>
          </w:tcPr>
          <w:p w:rsidR="007158C7" w:rsidRPr="007158C7" w:rsidRDefault="007158C7" w:rsidP="007158C7">
            <w:pPr>
              <w:pStyle w:val="TableParagraph"/>
              <w:ind w:left="19"/>
              <w:rPr>
                <w:sz w:val="18"/>
                <w:szCs w:val="18"/>
              </w:rPr>
            </w:pPr>
            <w:r w:rsidRPr="007158C7">
              <w:rPr>
                <w:sz w:val="18"/>
                <w:szCs w:val="18"/>
              </w:rPr>
              <w:t>2024</w:t>
            </w:r>
            <w:r w:rsidRPr="007158C7">
              <w:rPr>
                <w:spacing w:val="1"/>
                <w:sz w:val="18"/>
                <w:szCs w:val="18"/>
              </w:rPr>
              <w:t xml:space="preserve"> </w:t>
            </w:r>
            <w:r w:rsidRPr="007158C7">
              <w:rPr>
                <w:spacing w:val="-5"/>
                <w:sz w:val="18"/>
                <w:szCs w:val="18"/>
              </w:rPr>
              <w:t>год</w:t>
            </w:r>
          </w:p>
        </w:tc>
        <w:tc>
          <w:tcPr>
            <w:tcW w:w="3010" w:type="dxa"/>
            <w:gridSpan w:val="3"/>
          </w:tcPr>
          <w:p w:rsidR="007158C7" w:rsidRPr="007158C7" w:rsidRDefault="007158C7" w:rsidP="007158C7">
            <w:pPr>
              <w:pStyle w:val="TableParagraph"/>
              <w:ind w:left="20"/>
              <w:rPr>
                <w:sz w:val="18"/>
                <w:szCs w:val="18"/>
              </w:rPr>
            </w:pPr>
            <w:r w:rsidRPr="007158C7">
              <w:rPr>
                <w:sz w:val="18"/>
                <w:szCs w:val="18"/>
              </w:rPr>
              <w:t>2025</w:t>
            </w:r>
            <w:r w:rsidRPr="007158C7">
              <w:rPr>
                <w:spacing w:val="1"/>
                <w:sz w:val="18"/>
                <w:szCs w:val="18"/>
              </w:rPr>
              <w:t xml:space="preserve"> </w:t>
            </w:r>
            <w:r w:rsidRPr="007158C7">
              <w:rPr>
                <w:spacing w:val="-5"/>
                <w:sz w:val="18"/>
                <w:szCs w:val="18"/>
              </w:rPr>
              <w:t>год</w:t>
            </w:r>
          </w:p>
        </w:tc>
      </w:tr>
      <w:tr w:rsidR="00D12C95" w:rsidRPr="007158C7">
        <w:trPr>
          <w:trHeight w:val="414"/>
        </w:trPr>
        <w:tc>
          <w:tcPr>
            <w:tcW w:w="3766" w:type="dxa"/>
            <w:vMerge/>
            <w:tcBorders>
              <w:top w:val="nil"/>
            </w:tcBorders>
          </w:tcPr>
          <w:p w:rsidR="00D12C95" w:rsidRPr="007158C7" w:rsidRDefault="00D12C95">
            <w:pPr>
              <w:rPr>
                <w:sz w:val="2"/>
                <w:szCs w:val="2"/>
              </w:rPr>
            </w:pPr>
          </w:p>
        </w:tc>
        <w:tc>
          <w:tcPr>
            <w:tcW w:w="958" w:type="dxa"/>
          </w:tcPr>
          <w:p w:rsidR="00D12C95" w:rsidRPr="007158C7" w:rsidRDefault="005F551A">
            <w:pPr>
              <w:pStyle w:val="TableParagraph"/>
              <w:spacing w:before="2" w:line="207" w:lineRule="exact"/>
              <w:ind w:left="11" w:right="5"/>
              <w:rPr>
                <w:sz w:val="18"/>
              </w:rPr>
            </w:pPr>
            <w:r w:rsidRPr="007158C7">
              <w:rPr>
                <w:spacing w:val="-2"/>
                <w:sz w:val="18"/>
              </w:rPr>
              <w:t>через</w:t>
            </w:r>
          </w:p>
          <w:p w:rsidR="00D12C95" w:rsidRPr="007158C7" w:rsidRDefault="005F551A">
            <w:pPr>
              <w:pStyle w:val="TableParagraph"/>
              <w:spacing w:line="186" w:lineRule="exact"/>
              <w:ind w:left="11" w:right="2"/>
              <w:rPr>
                <w:sz w:val="18"/>
              </w:rPr>
            </w:pPr>
            <w:r w:rsidRPr="007158C7">
              <w:rPr>
                <w:spacing w:val="-2"/>
                <w:sz w:val="18"/>
              </w:rPr>
              <w:t>изоляцию</w:t>
            </w:r>
          </w:p>
        </w:tc>
        <w:tc>
          <w:tcPr>
            <w:tcW w:w="1291" w:type="dxa"/>
          </w:tcPr>
          <w:p w:rsidR="00D12C95" w:rsidRPr="007158C7" w:rsidRDefault="005F551A">
            <w:pPr>
              <w:pStyle w:val="TableParagraph"/>
              <w:spacing w:line="206" w:lineRule="exact"/>
              <w:ind w:left="43"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ight="12"/>
              <w:rPr>
                <w:sz w:val="18"/>
              </w:rPr>
            </w:pPr>
            <w:r w:rsidRPr="007158C7">
              <w:rPr>
                <w:spacing w:val="-2"/>
                <w:sz w:val="18"/>
              </w:rPr>
              <w:t>всего</w:t>
            </w:r>
          </w:p>
        </w:tc>
        <w:tc>
          <w:tcPr>
            <w:tcW w:w="926" w:type="dxa"/>
          </w:tcPr>
          <w:p w:rsidR="00D12C95" w:rsidRPr="007158C7" w:rsidRDefault="005F551A">
            <w:pPr>
              <w:pStyle w:val="TableParagraph"/>
              <w:spacing w:before="2" w:line="207" w:lineRule="exact"/>
              <w:ind w:left="14" w:right="3"/>
              <w:rPr>
                <w:sz w:val="18"/>
              </w:rPr>
            </w:pPr>
            <w:r w:rsidRPr="007158C7">
              <w:rPr>
                <w:spacing w:val="-2"/>
                <w:sz w:val="18"/>
              </w:rPr>
              <w:t>через</w:t>
            </w:r>
          </w:p>
          <w:p w:rsidR="00D12C95" w:rsidRPr="007158C7" w:rsidRDefault="005F551A">
            <w:pPr>
              <w:pStyle w:val="TableParagraph"/>
              <w:spacing w:line="186" w:lineRule="exact"/>
              <w:ind w:left="14"/>
              <w:rPr>
                <w:sz w:val="18"/>
              </w:rPr>
            </w:pPr>
            <w:r w:rsidRPr="007158C7">
              <w:rPr>
                <w:spacing w:val="-2"/>
                <w:sz w:val="18"/>
              </w:rPr>
              <w:t>изоляцию</w:t>
            </w:r>
          </w:p>
        </w:tc>
        <w:tc>
          <w:tcPr>
            <w:tcW w:w="1449" w:type="dxa"/>
          </w:tcPr>
          <w:p w:rsidR="00D12C95" w:rsidRPr="007158C7" w:rsidRDefault="005F551A">
            <w:pPr>
              <w:pStyle w:val="TableParagraph"/>
              <w:spacing w:line="206" w:lineRule="exact"/>
              <w:ind w:left="121"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ight="9"/>
              <w:rPr>
                <w:sz w:val="18"/>
              </w:rPr>
            </w:pPr>
            <w:r w:rsidRPr="007158C7">
              <w:rPr>
                <w:spacing w:val="-2"/>
                <w:sz w:val="18"/>
              </w:rPr>
              <w:t>всего</w:t>
            </w:r>
          </w:p>
        </w:tc>
        <w:tc>
          <w:tcPr>
            <w:tcW w:w="994" w:type="dxa"/>
          </w:tcPr>
          <w:p w:rsidR="00D12C95" w:rsidRPr="007158C7" w:rsidRDefault="005F551A">
            <w:pPr>
              <w:pStyle w:val="TableParagraph"/>
              <w:spacing w:before="2" w:line="207" w:lineRule="exact"/>
              <w:ind w:left="48" w:right="34"/>
              <w:rPr>
                <w:sz w:val="18"/>
              </w:rPr>
            </w:pPr>
            <w:r w:rsidRPr="007158C7">
              <w:rPr>
                <w:spacing w:val="-2"/>
                <w:sz w:val="18"/>
              </w:rPr>
              <w:t>через</w:t>
            </w:r>
          </w:p>
          <w:p w:rsidR="00D12C95" w:rsidRPr="007158C7" w:rsidRDefault="005F551A">
            <w:pPr>
              <w:pStyle w:val="TableParagraph"/>
              <w:spacing w:line="186" w:lineRule="exact"/>
              <w:ind w:left="48" w:right="31"/>
              <w:rPr>
                <w:sz w:val="18"/>
              </w:rPr>
            </w:pPr>
            <w:r w:rsidRPr="007158C7">
              <w:rPr>
                <w:spacing w:val="-2"/>
                <w:sz w:val="18"/>
              </w:rPr>
              <w:t>изоляцию</w:t>
            </w:r>
          </w:p>
        </w:tc>
        <w:tc>
          <w:tcPr>
            <w:tcW w:w="1293" w:type="dxa"/>
          </w:tcPr>
          <w:p w:rsidR="00D12C95" w:rsidRPr="007158C7" w:rsidRDefault="005F551A">
            <w:pPr>
              <w:pStyle w:val="TableParagraph"/>
              <w:spacing w:line="206" w:lineRule="exact"/>
              <w:ind w:left="45" w:firstLine="117"/>
              <w:jc w:val="left"/>
              <w:rPr>
                <w:sz w:val="18"/>
              </w:rPr>
            </w:pPr>
            <w:r w:rsidRPr="007158C7">
              <w:rPr>
                <w:sz w:val="18"/>
              </w:rPr>
              <w:t xml:space="preserve">с затратами </w:t>
            </w:r>
            <w:r w:rsidRPr="007158C7">
              <w:rPr>
                <w:spacing w:val="-2"/>
                <w:sz w:val="18"/>
              </w:rPr>
              <w:t>теплоносителя</w:t>
            </w:r>
          </w:p>
        </w:tc>
        <w:tc>
          <w:tcPr>
            <w:tcW w:w="779" w:type="dxa"/>
          </w:tcPr>
          <w:p w:rsidR="00D12C95" w:rsidRPr="007158C7" w:rsidRDefault="005F551A">
            <w:pPr>
              <w:pStyle w:val="TableParagraph"/>
              <w:spacing w:before="105"/>
              <w:ind w:left="21"/>
              <w:rPr>
                <w:sz w:val="18"/>
              </w:rPr>
            </w:pPr>
            <w:r w:rsidRPr="007158C7">
              <w:rPr>
                <w:spacing w:val="-2"/>
                <w:sz w:val="18"/>
              </w:rPr>
              <w:t>всего</w:t>
            </w:r>
          </w:p>
        </w:tc>
        <w:tc>
          <w:tcPr>
            <w:tcW w:w="928" w:type="dxa"/>
          </w:tcPr>
          <w:p w:rsidR="00D12C95" w:rsidRPr="007158C7" w:rsidRDefault="005F551A">
            <w:pPr>
              <w:pStyle w:val="TableParagraph"/>
              <w:spacing w:before="2" w:line="207" w:lineRule="exact"/>
              <w:ind w:left="19" w:right="3"/>
              <w:rPr>
                <w:sz w:val="18"/>
              </w:rPr>
            </w:pPr>
            <w:r w:rsidRPr="007158C7">
              <w:rPr>
                <w:spacing w:val="-2"/>
                <w:sz w:val="18"/>
              </w:rPr>
              <w:t>через</w:t>
            </w:r>
          </w:p>
          <w:p w:rsidR="00D12C95" w:rsidRPr="007158C7" w:rsidRDefault="005F551A">
            <w:pPr>
              <w:pStyle w:val="TableParagraph"/>
              <w:spacing w:line="186" w:lineRule="exact"/>
              <w:ind w:left="19"/>
              <w:rPr>
                <w:sz w:val="18"/>
              </w:rPr>
            </w:pPr>
            <w:r w:rsidRPr="007158C7">
              <w:rPr>
                <w:spacing w:val="-2"/>
                <w:sz w:val="18"/>
              </w:rPr>
              <w:t>изоляцию</w:t>
            </w:r>
          </w:p>
        </w:tc>
        <w:tc>
          <w:tcPr>
            <w:tcW w:w="1300" w:type="dxa"/>
          </w:tcPr>
          <w:p w:rsidR="00D12C95" w:rsidRPr="007158C7" w:rsidRDefault="005F551A">
            <w:pPr>
              <w:pStyle w:val="TableParagraph"/>
              <w:spacing w:line="206" w:lineRule="exact"/>
              <w:ind w:left="53"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Pr>
                <w:sz w:val="18"/>
              </w:rPr>
            </w:pPr>
            <w:r w:rsidRPr="007158C7">
              <w:rPr>
                <w:spacing w:val="-2"/>
                <w:sz w:val="18"/>
              </w:rPr>
              <w:t>всего</w:t>
            </w:r>
          </w:p>
        </w:tc>
      </w:tr>
      <w:tr w:rsidR="00D12C95" w:rsidRPr="007158C7">
        <w:trPr>
          <w:trHeight w:val="414"/>
        </w:trPr>
        <w:tc>
          <w:tcPr>
            <w:tcW w:w="3766" w:type="dxa"/>
          </w:tcPr>
          <w:p w:rsidR="00D12C95" w:rsidRPr="007158C7" w:rsidRDefault="005F551A">
            <w:pPr>
              <w:pStyle w:val="TableParagraph"/>
              <w:spacing w:line="208" w:lineRule="exact"/>
              <w:ind w:left="28"/>
              <w:jc w:val="left"/>
              <w:rPr>
                <w:sz w:val="18"/>
              </w:rPr>
            </w:pPr>
            <w:r w:rsidRPr="007158C7">
              <w:rPr>
                <w:sz w:val="18"/>
              </w:rPr>
              <w:t>котельная</w:t>
            </w:r>
            <w:r w:rsidRPr="007158C7">
              <w:rPr>
                <w:spacing w:val="-10"/>
                <w:sz w:val="18"/>
              </w:rPr>
              <w:t xml:space="preserve"> </w:t>
            </w:r>
            <w:r w:rsidRPr="007158C7">
              <w:rPr>
                <w:sz w:val="18"/>
              </w:rPr>
              <w:t>школы</w:t>
            </w:r>
            <w:r w:rsidRPr="007158C7">
              <w:rPr>
                <w:spacing w:val="-11"/>
                <w:sz w:val="18"/>
              </w:rPr>
              <w:t xml:space="preserve"> </w:t>
            </w:r>
            <w:r w:rsidRPr="007158C7">
              <w:rPr>
                <w:sz w:val="18"/>
              </w:rPr>
              <w:t>п.</w:t>
            </w:r>
            <w:r w:rsidRPr="007158C7">
              <w:rPr>
                <w:spacing w:val="-10"/>
                <w:sz w:val="18"/>
              </w:rPr>
              <w:t xml:space="preserve"> </w:t>
            </w:r>
            <w:r w:rsidRPr="007158C7">
              <w:rPr>
                <w:sz w:val="18"/>
              </w:rPr>
              <w:t>Свердловский,</w:t>
            </w:r>
            <w:r w:rsidRPr="007158C7">
              <w:rPr>
                <w:spacing w:val="-10"/>
                <w:sz w:val="18"/>
              </w:rPr>
              <w:t xml:space="preserve"> </w:t>
            </w:r>
            <w:r w:rsidRPr="007158C7">
              <w:rPr>
                <w:sz w:val="18"/>
              </w:rPr>
              <w:t>п. Свердловский, ул. Школьная, 25а</w:t>
            </w:r>
          </w:p>
        </w:tc>
        <w:tc>
          <w:tcPr>
            <w:tcW w:w="958" w:type="dxa"/>
          </w:tcPr>
          <w:p w:rsidR="00D12C95" w:rsidRPr="007158C7" w:rsidRDefault="005F551A">
            <w:pPr>
              <w:pStyle w:val="TableParagraph"/>
              <w:spacing w:before="103"/>
              <w:ind w:left="11" w:right="4"/>
              <w:rPr>
                <w:sz w:val="18"/>
              </w:rPr>
            </w:pPr>
            <w:r w:rsidRPr="007158C7">
              <w:rPr>
                <w:spacing w:val="-2"/>
                <w:sz w:val="18"/>
              </w:rPr>
              <w:t>0,0022</w:t>
            </w:r>
          </w:p>
        </w:tc>
        <w:tc>
          <w:tcPr>
            <w:tcW w:w="1291" w:type="dxa"/>
          </w:tcPr>
          <w:p w:rsidR="00D12C95" w:rsidRPr="007158C7" w:rsidRDefault="005F551A">
            <w:pPr>
              <w:pStyle w:val="TableParagraph"/>
              <w:spacing w:before="103"/>
              <w:ind w:left="10"/>
              <w:rPr>
                <w:sz w:val="18"/>
              </w:rPr>
            </w:pPr>
            <w:r w:rsidRPr="007158C7">
              <w:rPr>
                <w:spacing w:val="-2"/>
                <w:sz w:val="18"/>
              </w:rPr>
              <w:t>0,0000</w:t>
            </w:r>
          </w:p>
        </w:tc>
        <w:tc>
          <w:tcPr>
            <w:tcW w:w="782" w:type="dxa"/>
          </w:tcPr>
          <w:p w:rsidR="00D12C95" w:rsidRPr="007158C7" w:rsidRDefault="005F551A">
            <w:pPr>
              <w:pStyle w:val="TableParagraph"/>
              <w:spacing w:before="103"/>
              <w:ind w:left="24" w:right="13"/>
              <w:rPr>
                <w:sz w:val="18"/>
              </w:rPr>
            </w:pPr>
            <w:r w:rsidRPr="007158C7">
              <w:rPr>
                <w:spacing w:val="-2"/>
                <w:sz w:val="18"/>
              </w:rPr>
              <w:t>0,0022</w:t>
            </w:r>
          </w:p>
        </w:tc>
        <w:tc>
          <w:tcPr>
            <w:tcW w:w="926" w:type="dxa"/>
          </w:tcPr>
          <w:p w:rsidR="00D12C95" w:rsidRPr="007158C7" w:rsidRDefault="005F551A">
            <w:pPr>
              <w:pStyle w:val="TableParagraph"/>
              <w:spacing w:before="103"/>
              <w:ind w:left="14" w:right="2"/>
              <w:rPr>
                <w:sz w:val="18"/>
              </w:rPr>
            </w:pPr>
            <w:r w:rsidRPr="007158C7">
              <w:rPr>
                <w:spacing w:val="-2"/>
                <w:sz w:val="18"/>
              </w:rPr>
              <w:t>0,0022</w:t>
            </w:r>
          </w:p>
        </w:tc>
        <w:tc>
          <w:tcPr>
            <w:tcW w:w="1449" w:type="dxa"/>
          </w:tcPr>
          <w:p w:rsidR="00D12C95" w:rsidRPr="007158C7" w:rsidRDefault="005F551A">
            <w:pPr>
              <w:pStyle w:val="TableParagraph"/>
              <w:spacing w:before="103"/>
              <w:ind w:left="14"/>
              <w:rPr>
                <w:sz w:val="18"/>
              </w:rPr>
            </w:pPr>
            <w:r w:rsidRPr="007158C7">
              <w:rPr>
                <w:spacing w:val="-2"/>
                <w:sz w:val="18"/>
              </w:rPr>
              <w:t>0,0000</w:t>
            </w:r>
          </w:p>
        </w:tc>
        <w:tc>
          <w:tcPr>
            <w:tcW w:w="782" w:type="dxa"/>
          </w:tcPr>
          <w:p w:rsidR="00D12C95" w:rsidRPr="007158C7" w:rsidRDefault="005F551A">
            <w:pPr>
              <w:pStyle w:val="TableParagraph"/>
              <w:spacing w:before="103"/>
              <w:ind w:left="24" w:right="9"/>
              <w:rPr>
                <w:sz w:val="18"/>
              </w:rPr>
            </w:pPr>
            <w:r w:rsidRPr="007158C7">
              <w:rPr>
                <w:spacing w:val="-2"/>
                <w:sz w:val="18"/>
              </w:rPr>
              <w:t>0,0022</w:t>
            </w:r>
          </w:p>
        </w:tc>
        <w:tc>
          <w:tcPr>
            <w:tcW w:w="994" w:type="dxa"/>
          </w:tcPr>
          <w:p w:rsidR="00D12C95" w:rsidRPr="007158C7" w:rsidRDefault="005F551A">
            <w:pPr>
              <w:pStyle w:val="TableParagraph"/>
              <w:spacing w:before="103"/>
              <w:ind w:left="48" w:right="33"/>
              <w:rPr>
                <w:sz w:val="18"/>
              </w:rPr>
            </w:pPr>
            <w:r w:rsidRPr="007158C7">
              <w:rPr>
                <w:spacing w:val="-2"/>
                <w:sz w:val="18"/>
              </w:rPr>
              <w:t>0,0022</w:t>
            </w:r>
          </w:p>
        </w:tc>
        <w:tc>
          <w:tcPr>
            <w:tcW w:w="1293" w:type="dxa"/>
          </w:tcPr>
          <w:p w:rsidR="00D12C95" w:rsidRPr="007158C7" w:rsidRDefault="005F551A">
            <w:pPr>
              <w:pStyle w:val="TableParagraph"/>
              <w:spacing w:before="103"/>
              <w:ind w:left="14"/>
              <w:rPr>
                <w:sz w:val="18"/>
              </w:rPr>
            </w:pPr>
            <w:r w:rsidRPr="007158C7">
              <w:rPr>
                <w:spacing w:val="-2"/>
                <w:sz w:val="18"/>
              </w:rPr>
              <w:t>0,0000</w:t>
            </w:r>
          </w:p>
        </w:tc>
        <w:tc>
          <w:tcPr>
            <w:tcW w:w="779" w:type="dxa"/>
          </w:tcPr>
          <w:p w:rsidR="00D12C95" w:rsidRPr="007158C7" w:rsidRDefault="005F551A">
            <w:pPr>
              <w:pStyle w:val="TableParagraph"/>
              <w:spacing w:before="103"/>
              <w:ind w:left="21" w:right="1"/>
              <w:rPr>
                <w:sz w:val="18"/>
              </w:rPr>
            </w:pPr>
            <w:r w:rsidRPr="007158C7">
              <w:rPr>
                <w:spacing w:val="-2"/>
                <w:sz w:val="18"/>
              </w:rPr>
              <w:t>0,0022</w:t>
            </w:r>
          </w:p>
        </w:tc>
        <w:tc>
          <w:tcPr>
            <w:tcW w:w="928" w:type="dxa"/>
          </w:tcPr>
          <w:p w:rsidR="00D12C95" w:rsidRPr="007158C7" w:rsidRDefault="005F551A">
            <w:pPr>
              <w:pStyle w:val="TableParagraph"/>
              <w:spacing w:before="103"/>
              <w:ind w:left="19" w:right="2"/>
              <w:rPr>
                <w:sz w:val="18"/>
              </w:rPr>
            </w:pPr>
            <w:r w:rsidRPr="007158C7">
              <w:rPr>
                <w:spacing w:val="-2"/>
                <w:sz w:val="18"/>
              </w:rPr>
              <w:t>0,0022</w:t>
            </w:r>
          </w:p>
        </w:tc>
        <w:tc>
          <w:tcPr>
            <w:tcW w:w="1300" w:type="dxa"/>
          </w:tcPr>
          <w:p w:rsidR="00D12C95" w:rsidRPr="007158C7" w:rsidRDefault="005F551A">
            <w:pPr>
              <w:pStyle w:val="TableParagraph"/>
              <w:spacing w:before="103"/>
              <w:ind w:left="22"/>
              <w:rPr>
                <w:sz w:val="18"/>
              </w:rPr>
            </w:pPr>
            <w:r w:rsidRPr="007158C7">
              <w:rPr>
                <w:spacing w:val="-2"/>
                <w:sz w:val="18"/>
              </w:rPr>
              <w:t>0,0000</w:t>
            </w:r>
          </w:p>
        </w:tc>
        <w:tc>
          <w:tcPr>
            <w:tcW w:w="782" w:type="dxa"/>
          </w:tcPr>
          <w:p w:rsidR="00D12C95" w:rsidRPr="007158C7" w:rsidRDefault="005F551A">
            <w:pPr>
              <w:pStyle w:val="TableParagraph"/>
              <w:spacing w:before="103"/>
              <w:ind w:left="24" w:right="1"/>
              <w:rPr>
                <w:sz w:val="18"/>
              </w:rPr>
            </w:pPr>
            <w:r w:rsidRPr="007158C7">
              <w:rPr>
                <w:spacing w:val="-2"/>
                <w:sz w:val="18"/>
              </w:rPr>
              <w:t>0,0022</w:t>
            </w:r>
          </w:p>
        </w:tc>
      </w:tr>
      <w:tr w:rsidR="00D12C95" w:rsidRPr="007158C7">
        <w:trPr>
          <w:trHeight w:val="411"/>
        </w:trPr>
        <w:tc>
          <w:tcPr>
            <w:tcW w:w="3766" w:type="dxa"/>
          </w:tcPr>
          <w:p w:rsidR="00D12C95" w:rsidRPr="007158C7" w:rsidRDefault="005F551A">
            <w:pPr>
              <w:pStyle w:val="TableParagraph"/>
              <w:spacing w:line="206" w:lineRule="exact"/>
              <w:ind w:left="28" w:right="74"/>
              <w:jc w:val="left"/>
              <w:rPr>
                <w:sz w:val="18"/>
              </w:rPr>
            </w:pPr>
            <w:r w:rsidRPr="007158C7">
              <w:rPr>
                <w:sz w:val="18"/>
              </w:rPr>
              <w:t>котельная</w:t>
            </w:r>
            <w:r w:rsidRPr="007158C7">
              <w:rPr>
                <w:spacing w:val="-10"/>
                <w:sz w:val="18"/>
              </w:rPr>
              <w:t xml:space="preserve"> </w:t>
            </w:r>
            <w:r w:rsidRPr="007158C7">
              <w:rPr>
                <w:sz w:val="18"/>
              </w:rPr>
              <w:t>ДК</w:t>
            </w:r>
            <w:r w:rsidRPr="007158C7">
              <w:rPr>
                <w:spacing w:val="-10"/>
                <w:sz w:val="18"/>
              </w:rPr>
              <w:t xml:space="preserve"> </w:t>
            </w:r>
            <w:r w:rsidRPr="007158C7">
              <w:rPr>
                <w:sz w:val="18"/>
              </w:rPr>
              <w:t>п.</w:t>
            </w:r>
            <w:r w:rsidRPr="007158C7">
              <w:rPr>
                <w:spacing w:val="-10"/>
                <w:sz w:val="18"/>
              </w:rPr>
              <w:t xml:space="preserve"> </w:t>
            </w:r>
            <w:r w:rsidRPr="007158C7">
              <w:rPr>
                <w:sz w:val="18"/>
              </w:rPr>
              <w:t>Свердловский,</w:t>
            </w:r>
            <w:r w:rsidRPr="007158C7">
              <w:rPr>
                <w:spacing w:val="-10"/>
                <w:sz w:val="18"/>
              </w:rPr>
              <w:t xml:space="preserve"> </w:t>
            </w:r>
            <w:r w:rsidRPr="007158C7">
              <w:rPr>
                <w:sz w:val="18"/>
              </w:rPr>
              <w:t>п. Свердловский,</w:t>
            </w:r>
            <w:r w:rsidRPr="007158C7">
              <w:rPr>
                <w:spacing w:val="-5"/>
                <w:sz w:val="18"/>
              </w:rPr>
              <w:t xml:space="preserve"> </w:t>
            </w:r>
            <w:r w:rsidRPr="007158C7">
              <w:rPr>
                <w:sz w:val="18"/>
              </w:rPr>
              <w:t>ул.</w:t>
            </w:r>
            <w:r w:rsidRPr="007158C7">
              <w:rPr>
                <w:spacing w:val="-4"/>
                <w:sz w:val="18"/>
              </w:rPr>
              <w:t xml:space="preserve"> </w:t>
            </w:r>
            <w:r w:rsidRPr="007158C7">
              <w:rPr>
                <w:sz w:val="18"/>
              </w:rPr>
              <w:t>Школьная,</w:t>
            </w:r>
            <w:r w:rsidRPr="007158C7">
              <w:rPr>
                <w:spacing w:val="-4"/>
                <w:sz w:val="18"/>
              </w:rPr>
              <w:t xml:space="preserve"> </w:t>
            </w:r>
            <w:r w:rsidRPr="007158C7">
              <w:rPr>
                <w:spacing w:val="-5"/>
                <w:sz w:val="18"/>
              </w:rPr>
              <w:t>13а</w:t>
            </w:r>
          </w:p>
        </w:tc>
        <w:tc>
          <w:tcPr>
            <w:tcW w:w="958" w:type="dxa"/>
          </w:tcPr>
          <w:p w:rsidR="00D12C95" w:rsidRPr="007158C7" w:rsidRDefault="005F551A">
            <w:pPr>
              <w:pStyle w:val="TableParagraph"/>
              <w:spacing w:before="101"/>
              <w:ind w:left="11" w:right="4"/>
              <w:rPr>
                <w:sz w:val="18"/>
              </w:rPr>
            </w:pPr>
            <w:r w:rsidRPr="007158C7">
              <w:rPr>
                <w:spacing w:val="-2"/>
                <w:sz w:val="18"/>
              </w:rPr>
              <w:t>0,0000</w:t>
            </w:r>
          </w:p>
        </w:tc>
        <w:tc>
          <w:tcPr>
            <w:tcW w:w="1291" w:type="dxa"/>
          </w:tcPr>
          <w:p w:rsidR="00D12C95" w:rsidRPr="007158C7" w:rsidRDefault="005F551A">
            <w:pPr>
              <w:pStyle w:val="TableParagraph"/>
              <w:spacing w:before="101"/>
              <w:ind w:left="10"/>
              <w:rPr>
                <w:sz w:val="18"/>
              </w:rPr>
            </w:pPr>
            <w:r w:rsidRPr="007158C7">
              <w:rPr>
                <w:spacing w:val="-2"/>
                <w:sz w:val="18"/>
              </w:rPr>
              <w:t>0,0002</w:t>
            </w:r>
          </w:p>
        </w:tc>
        <w:tc>
          <w:tcPr>
            <w:tcW w:w="782" w:type="dxa"/>
          </w:tcPr>
          <w:p w:rsidR="00D12C95" w:rsidRPr="007158C7" w:rsidRDefault="005F551A">
            <w:pPr>
              <w:pStyle w:val="TableParagraph"/>
              <w:spacing w:before="101"/>
              <w:ind w:left="24" w:right="13"/>
              <w:rPr>
                <w:sz w:val="18"/>
              </w:rPr>
            </w:pPr>
            <w:r w:rsidRPr="007158C7">
              <w:rPr>
                <w:spacing w:val="-2"/>
                <w:sz w:val="18"/>
              </w:rPr>
              <w:t>0,0002</w:t>
            </w:r>
          </w:p>
        </w:tc>
        <w:tc>
          <w:tcPr>
            <w:tcW w:w="926" w:type="dxa"/>
          </w:tcPr>
          <w:p w:rsidR="00D12C95" w:rsidRPr="007158C7" w:rsidRDefault="005F551A">
            <w:pPr>
              <w:pStyle w:val="TableParagraph"/>
              <w:spacing w:before="101"/>
              <w:ind w:left="14" w:right="2"/>
              <w:rPr>
                <w:sz w:val="18"/>
              </w:rPr>
            </w:pPr>
            <w:r w:rsidRPr="007158C7">
              <w:rPr>
                <w:spacing w:val="-2"/>
                <w:sz w:val="18"/>
              </w:rPr>
              <w:t>0,0000</w:t>
            </w:r>
          </w:p>
        </w:tc>
        <w:tc>
          <w:tcPr>
            <w:tcW w:w="1449" w:type="dxa"/>
          </w:tcPr>
          <w:p w:rsidR="00D12C95" w:rsidRPr="007158C7" w:rsidRDefault="005F551A">
            <w:pPr>
              <w:pStyle w:val="TableParagraph"/>
              <w:spacing w:before="101"/>
              <w:ind w:left="14"/>
              <w:rPr>
                <w:sz w:val="18"/>
              </w:rPr>
            </w:pPr>
            <w:r w:rsidRPr="007158C7">
              <w:rPr>
                <w:spacing w:val="-2"/>
                <w:sz w:val="18"/>
              </w:rPr>
              <w:t>0,0002</w:t>
            </w:r>
          </w:p>
        </w:tc>
        <w:tc>
          <w:tcPr>
            <w:tcW w:w="782" w:type="dxa"/>
          </w:tcPr>
          <w:p w:rsidR="00D12C95" w:rsidRPr="007158C7" w:rsidRDefault="005F551A">
            <w:pPr>
              <w:pStyle w:val="TableParagraph"/>
              <w:spacing w:before="101"/>
              <w:ind w:left="24" w:right="9"/>
              <w:rPr>
                <w:sz w:val="18"/>
              </w:rPr>
            </w:pPr>
            <w:r w:rsidRPr="007158C7">
              <w:rPr>
                <w:spacing w:val="-2"/>
                <w:sz w:val="18"/>
              </w:rPr>
              <w:t>0,0002</w:t>
            </w:r>
          </w:p>
        </w:tc>
        <w:tc>
          <w:tcPr>
            <w:tcW w:w="994" w:type="dxa"/>
          </w:tcPr>
          <w:p w:rsidR="00D12C95" w:rsidRPr="007158C7" w:rsidRDefault="005F551A">
            <w:pPr>
              <w:pStyle w:val="TableParagraph"/>
              <w:spacing w:before="101"/>
              <w:ind w:left="48" w:right="33"/>
              <w:rPr>
                <w:sz w:val="18"/>
              </w:rPr>
            </w:pPr>
            <w:r w:rsidRPr="007158C7">
              <w:rPr>
                <w:spacing w:val="-2"/>
                <w:sz w:val="18"/>
              </w:rPr>
              <w:t>0,0000</w:t>
            </w:r>
          </w:p>
        </w:tc>
        <w:tc>
          <w:tcPr>
            <w:tcW w:w="1293" w:type="dxa"/>
          </w:tcPr>
          <w:p w:rsidR="00D12C95" w:rsidRPr="007158C7" w:rsidRDefault="005F551A">
            <w:pPr>
              <w:pStyle w:val="TableParagraph"/>
              <w:spacing w:before="101"/>
              <w:ind w:left="14"/>
              <w:rPr>
                <w:sz w:val="18"/>
              </w:rPr>
            </w:pPr>
            <w:r w:rsidRPr="007158C7">
              <w:rPr>
                <w:spacing w:val="-2"/>
                <w:sz w:val="18"/>
              </w:rPr>
              <w:t>0,0002</w:t>
            </w:r>
          </w:p>
        </w:tc>
        <w:tc>
          <w:tcPr>
            <w:tcW w:w="779" w:type="dxa"/>
          </w:tcPr>
          <w:p w:rsidR="00D12C95" w:rsidRPr="007158C7" w:rsidRDefault="005F551A">
            <w:pPr>
              <w:pStyle w:val="TableParagraph"/>
              <w:spacing w:before="101"/>
              <w:ind w:left="21" w:right="1"/>
              <w:rPr>
                <w:sz w:val="18"/>
              </w:rPr>
            </w:pPr>
            <w:r w:rsidRPr="007158C7">
              <w:rPr>
                <w:spacing w:val="-2"/>
                <w:sz w:val="18"/>
              </w:rPr>
              <w:t>0,0002</w:t>
            </w:r>
          </w:p>
        </w:tc>
        <w:tc>
          <w:tcPr>
            <w:tcW w:w="928" w:type="dxa"/>
          </w:tcPr>
          <w:p w:rsidR="00D12C95" w:rsidRPr="007158C7" w:rsidRDefault="005F551A">
            <w:pPr>
              <w:pStyle w:val="TableParagraph"/>
              <w:spacing w:before="101"/>
              <w:ind w:left="19" w:right="2"/>
              <w:rPr>
                <w:sz w:val="18"/>
              </w:rPr>
            </w:pPr>
            <w:r w:rsidRPr="007158C7">
              <w:rPr>
                <w:spacing w:val="-2"/>
                <w:sz w:val="18"/>
              </w:rPr>
              <w:t>0,0000</w:t>
            </w:r>
          </w:p>
        </w:tc>
        <w:tc>
          <w:tcPr>
            <w:tcW w:w="1300" w:type="dxa"/>
          </w:tcPr>
          <w:p w:rsidR="00D12C95" w:rsidRPr="007158C7" w:rsidRDefault="005F551A">
            <w:pPr>
              <w:pStyle w:val="TableParagraph"/>
              <w:spacing w:before="101"/>
              <w:ind w:left="22"/>
              <w:rPr>
                <w:sz w:val="18"/>
              </w:rPr>
            </w:pPr>
            <w:r w:rsidRPr="007158C7">
              <w:rPr>
                <w:spacing w:val="-2"/>
                <w:sz w:val="18"/>
              </w:rPr>
              <w:t>0,0002</w:t>
            </w:r>
          </w:p>
        </w:tc>
        <w:tc>
          <w:tcPr>
            <w:tcW w:w="782" w:type="dxa"/>
          </w:tcPr>
          <w:p w:rsidR="00D12C95" w:rsidRPr="007158C7" w:rsidRDefault="005F551A">
            <w:pPr>
              <w:pStyle w:val="TableParagraph"/>
              <w:spacing w:before="101"/>
              <w:ind w:left="24" w:right="1"/>
              <w:rPr>
                <w:sz w:val="18"/>
              </w:rPr>
            </w:pPr>
            <w:r w:rsidRPr="007158C7">
              <w:rPr>
                <w:spacing w:val="-2"/>
                <w:sz w:val="18"/>
              </w:rPr>
              <w:t>0,0002</w:t>
            </w:r>
          </w:p>
        </w:tc>
      </w:tr>
      <w:tr w:rsidR="00D12C95" w:rsidRPr="007158C7">
        <w:trPr>
          <w:trHeight w:val="413"/>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6"/>
                <w:sz w:val="18"/>
              </w:rPr>
              <w:t xml:space="preserve"> </w:t>
            </w:r>
            <w:r w:rsidRPr="007158C7">
              <w:rPr>
                <w:sz w:val="18"/>
              </w:rPr>
              <w:t>ДК</w:t>
            </w:r>
            <w:r w:rsidRPr="007158C7">
              <w:rPr>
                <w:spacing w:val="-7"/>
                <w:sz w:val="18"/>
              </w:rPr>
              <w:t xml:space="preserve"> </w:t>
            </w:r>
            <w:r w:rsidRPr="007158C7">
              <w:rPr>
                <w:sz w:val="18"/>
              </w:rPr>
              <w:t>с.</w:t>
            </w:r>
            <w:r w:rsidRPr="007158C7">
              <w:rPr>
                <w:spacing w:val="-7"/>
                <w:sz w:val="18"/>
              </w:rPr>
              <w:t xml:space="preserve"> </w:t>
            </w:r>
            <w:r w:rsidRPr="007158C7">
              <w:rPr>
                <w:sz w:val="18"/>
              </w:rPr>
              <w:t>Подгорное,</w:t>
            </w:r>
            <w:r w:rsidRPr="007158C7">
              <w:rPr>
                <w:spacing w:val="-7"/>
                <w:sz w:val="18"/>
              </w:rPr>
              <w:t xml:space="preserve"> </w:t>
            </w:r>
            <w:r w:rsidRPr="007158C7">
              <w:rPr>
                <w:sz w:val="18"/>
              </w:rPr>
              <w:t>с.</w:t>
            </w:r>
            <w:r w:rsidRPr="007158C7">
              <w:rPr>
                <w:spacing w:val="-8"/>
                <w:sz w:val="18"/>
              </w:rPr>
              <w:t xml:space="preserve"> </w:t>
            </w:r>
            <w:r w:rsidRPr="007158C7">
              <w:rPr>
                <w:sz w:val="18"/>
              </w:rPr>
              <w:t>Подгорное,</w:t>
            </w:r>
            <w:r w:rsidRPr="007158C7">
              <w:rPr>
                <w:spacing w:val="-7"/>
                <w:sz w:val="18"/>
              </w:rPr>
              <w:t xml:space="preserve"> </w:t>
            </w:r>
            <w:r w:rsidRPr="007158C7">
              <w:rPr>
                <w:sz w:val="18"/>
              </w:rPr>
              <w:t>пер. Кольцевой, 10</w:t>
            </w:r>
          </w:p>
        </w:tc>
        <w:tc>
          <w:tcPr>
            <w:tcW w:w="958" w:type="dxa"/>
          </w:tcPr>
          <w:p w:rsidR="00D12C95" w:rsidRPr="007158C7" w:rsidRDefault="005F551A">
            <w:pPr>
              <w:pStyle w:val="TableParagraph"/>
              <w:spacing w:before="104"/>
              <w:ind w:left="11" w:right="4"/>
              <w:rPr>
                <w:sz w:val="18"/>
              </w:rPr>
            </w:pPr>
            <w:r w:rsidRPr="007158C7">
              <w:rPr>
                <w:spacing w:val="-2"/>
                <w:sz w:val="18"/>
              </w:rPr>
              <w:t>0,0049</w:t>
            </w:r>
          </w:p>
        </w:tc>
        <w:tc>
          <w:tcPr>
            <w:tcW w:w="1291" w:type="dxa"/>
          </w:tcPr>
          <w:p w:rsidR="00D12C95" w:rsidRPr="007158C7" w:rsidRDefault="005F551A">
            <w:pPr>
              <w:pStyle w:val="TableParagraph"/>
              <w:spacing w:before="104"/>
              <w:ind w:left="10"/>
              <w:rPr>
                <w:sz w:val="18"/>
              </w:rPr>
            </w:pPr>
            <w:r w:rsidRPr="007158C7">
              <w:rPr>
                <w:spacing w:val="-2"/>
                <w:sz w:val="18"/>
              </w:rPr>
              <w:t>0,0002</w:t>
            </w:r>
          </w:p>
        </w:tc>
        <w:tc>
          <w:tcPr>
            <w:tcW w:w="782" w:type="dxa"/>
          </w:tcPr>
          <w:p w:rsidR="00D12C95" w:rsidRPr="007158C7" w:rsidRDefault="005F551A">
            <w:pPr>
              <w:pStyle w:val="TableParagraph"/>
              <w:spacing w:before="104"/>
              <w:ind w:left="24" w:right="13"/>
              <w:rPr>
                <w:sz w:val="18"/>
              </w:rPr>
            </w:pPr>
            <w:r w:rsidRPr="007158C7">
              <w:rPr>
                <w:spacing w:val="-2"/>
                <w:sz w:val="18"/>
              </w:rPr>
              <w:t>0,0051</w:t>
            </w:r>
          </w:p>
        </w:tc>
        <w:tc>
          <w:tcPr>
            <w:tcW w:w="926" w:type="dxa"/>
          </w:tcPr>
          <w:p w:rsidR="00D12C95" w:rsidRPr="007158C7" w:rsidRDefault="005F551A">
            <w:pPr>
              <w:pStyle w:val="TableParagraph"/>
              <w:spacing w:before="104"/>
              <w:ind w:left="14" w:right="2"/>
              <w:rPr>
                <w:sz w:val="18"/>
              </w:rPr>
            </w:pPr>
            <w:r w:rsidRPr="007158C7">
              <w:rPr>
                <w:spacing w:val="-2"/>
                <w:sz w:val="18"/>
              </w:rPr>
              <w:t>0,0049</w:t>
            </w:r>
          </w:p>
        </w:tc>
        <w:tc>
          <w:tcPr>
            <w:tcW w:w="1449" w:type="dxa"/>
          </w:tcPr>
          <w:p w:rsidR="00D12C95" w:rsidRPr="007158C7" w:rsidRDefault="005F551A">
            <w:pPr>
              <w:pStyle w:val="TableParagraph"/>
              <w:spacing w:before="104"/>
              <w:ind w:left="14"/>
              <w:rPr>
                <w:sz w:val="18"/>
              </w:rPr>
            </w:pPr>
            <w:r w:rsidRPr="007158C7">
              <w:rPr>
                <w:spacing w:val="-2"/>
                <w:sz w:val="18"/>
              </w:rPr>
              <w:t>0,0002</w:t>
            </w:r>
          </w:p>
        </w:tc>
        <w:tc>
          <w:tcPr>
            <w:tcW w:w="782" w:type="dxa"/>
          </w:tcPr>
          <w:p w:rsidR="00D12C95" w:rsidRPr="007158C7" w:rsidRDefault="005F551A">
            <w:pPr>
              <w:pStyle w:val="TableParagraph"/>
              <w:spacing w:before="104"/>
              <w:ind w:left="24" w:right="9"/>
              <w:rPr>
                <w:sz w:val="18"/>
              </w:rPr>
            </w:pPr>
            <w:r w:rsidRPr="007158C7">
              <w:rPr>
                <w:spacing w:val="-2"/>
                <w:sz w:val="18"/>
              </w:rPr>
              <w:t>0,0051</w:t>
            </w:r>
          </w:p>
        </w:tc>
        <w:tc>
          <w:tcPr>
            <w:tcW w:w="994" w:type="dxa"/>
          </w:tcPr>
          <w:p w:rsidR="00D12C95" w:rsidRPr="007158C7" w:rsidRDefault="005F551A">
            <w:pPr>
              <w:pStyle w:val="TableParagraph"/>
              <w:spacing w:before="104"/>
              <w:ind w:left="48" w:right="33"/>
              <w:rPr>
                <w:sz w:val="18"/>
              </w:rPr>
            </w:pPr>
            <w:r w:rsidRPr="007158C7">
              <w:rPr>
                <w:spacing w:val="-2"/>
                <w:sz w:val="18"/>
              </w:rPr>
              <w:t>0,0049</w:t>
            </w:r>
          </w:p>
        </w:tc>
        <w:tc>
          <w:tcPr>
            <w:tcW w:w="1293" w:type="dxa"/>
          </w:tcPr>
          <w:p w:rsidR="00D12C95" w:rsidRPr="007158C7" w:rsidRDefault="005F551A">
            <w:pPr>
              <w:pStyle w:val="TableParagraph"/>
              <w:spacing w:before="104"/>
              <w:ind w:left="14"/>
              <w:rPr>
                <w:sz w:val="18"/>
              </w:rPr>
            </w:pPr>
            <w:r w:rsidRPr="007158C7">
              <w:rPr>
                <w:spacing w:val="-2"/>
                <w:sz w:val="18"/>
              </w:rPr>
              <w:t>0,0002</w:t>
            </w:r>
          </w:p>
        </w:tc>
        <w:tc>
          <w:tcPr>
            <w:tcW w:w="779" w:type="dxa"/>
          </w:tcPr>
          <w:p w:rsidR="00D12C95" w:rsidRPr="007158C7" w:rsidRDefault="005F551A">
            <w:pPr>
              <w:pStyle w:val="TableParagraph"/>
              <w:spacing w:before="104"/>
              <w:ind w:left="21" w:right="1"/>
              <w:rPr>
                <w:sz w:val="18"/>
              </w:rPr>
            </w:pPr>
            <w:r w:rsidRPr="007158C7">
              <w:rPr>
                <w:spacing w:val="-2"/>
                <w:sz w:val="18"/>
              </w:rPr>
              <w:t>0,0051</w:t>
            </w:r>
          </w:p>
        </w:tc>
        <w:tc>
          <w:tcPr>
            <w:tcW w:w="928" w:type="dxa"/>
          </w:tcPr>
          <w:p w:rsidR="00D12C95" w:rsidRPr="007158C7" w:rsidRDefault="005F551A">
            <w:pPr>
              <w:pStyle w:val="TableParagraph"/>
              <w:spacing w:before="104"/>
              <w:ind w:left="19" w:right="2"/>
              <w:rPr>
                <w:sz w:val="18"/>
              </w:rPr>
            </w:pPr>
            <w:r w:rsidRPr="007158C7">
              <w:rPr>
                <w:spacing w:val="-2"/>
                <w:sz w:val="18"/>
              </w:rPr>
              <w:t>0,0049</w:t>
            </w:r>
          </w:p>
        </w:tc>
        <w:tc>
          <w:tcPr>
            <w:tcW w:w="1300" w:type="dxa"/>
          </w:tcPr>
          <w:p w:rsidR="00D12C95" w:rsidRPr="007158C7" w:rsidRDefault="005F551A">
            <w:pPr>
              <w:pStyle w:val="TableParagraph"/>
              <w:spacing w:before="104"/>
              <w:ind w:left="22"/>
              <w:rPr>
                <w:sz w:val="18"/>
              </w:rPr>
            </w:pPr>
            <w:r w:rsidRPr="007158C7">
              <w:rPr>
                <w:spacing w:val="-2"/>
                <w:sz w:val="18"/>
              </w:rPr>
              <w:t>0,0002</w:t>
            </w:r>
          </w:p>
        </w:tc>
        <w:tc>
          <w:tcPr>
            <w:tcW w:w="782" w:type="dxa"/>
          </w:tcPr>
          <w:p w:rsidR="00D12C95" w:rsidRPr="007158C7" w:rsidRDefault="005F551A">
            <w:pPr>
              <w:pStyle w:val="TableParagraph"/>
              <w:spacing w:before="104"/>
              <w:ind w:left="24" w:right="1"/>
              <w:rPr>
                <w:sz w:val="18"/>
              </w:rPr>
            </w:pPr>
            <w:r w:rsidRPr="007158C7">
              <w:rPr>
                <w:spacing w:val="-2"/>
                <w:sz w:val="18"/>
              </w:rPr>
              <w:t>0,0051</w:t>
            </w:r>
          </w:p>
        </w:tc>
      </w:tr>
      <w:tr w:rsidR="00D12C95" w:rsidRPr="007158C7">
        <w:trPr>
          <w:trHeight w:val="415"/>
        </w:trPr>
        <w:tc>
          <w:tcPr>
            <w:tcW w:w="3766" w:type="dxa"/>
          </w:tcPr>
          <w:p w:rsidR="00D12C95" w:rsidRPr="007158C7" w:rsidRDefault="005F551A">
            <w:pPr>
              <w:pStyle w:val="TableParagraph"/>
              <w:spacing w:line="208" w:lineRule="exact"/>
              <w:ind w:left="28"/>
              <w:jc w:val="left"/>
              <w:rPr>
                <w:sz w:val="18"/>
              </w:rPr>
            </w:pPr>
            <w:r w:rsidRPr="007158C7">
              <w:rPr>
                <w:sz w:val="18"/>
              </w:rPr>
              <w:t>котельная</w:t>
            </w:r>
            <w:r w:rsidRPr="007158C7">
              <w:rPr>
                <w:spacing w:val="-7"/>
                <w:sz w:val="18"/>
              </w:rPr>
              <w:t xml:space="preserve"> </w:t>
            </w:r>
            <w:r w:rsidRPr="007158C7">
              <w:rPr>
                <w:sz w:val="18"/>
              </w:rPr>
              <w:t>школы</w:t>
            </w:r>
            <w:r w:rsidRPr="007158C7">
              <w:rPr>
                <w:spacing w:val="-8"/>
                <w:sz w:val="18"/>
              </w:rPr>
              <w:t xml:space="preserve"> </w:t>
            </w:r>
            <w:r w:rsidRPr="007158C7">
              <w:rPr>
                <w:sz w:val="18"/>
              </w:rPr>
              <w:t>с.</w:t>
            </w:r>
            <w:r w:rsidRPr="007158C7">
              <w:rPr>
                <w:spacing w:val="-8"/>
                <w:sz w:val="18"/>
              </w:rPr>
              <w:t xml:space="preserve"> </w:t>
            </w:r>
            <w:r w:rsidRPr="007158C7">
              <w:rPr>
                <w:sz w:val="18"/>
              </w:rPr>
              <w:t>Подгорное,</w:t>
            </w:r>
            <w:r w:rsidRPr="007158C7">
              <w:rPr>
                <w:spacing w:val="-9"/>
                <w:sz w:val="18"/>
              </w:rPr>
              <w:t xml:space="preserve"> </w:t>
            </w:r>
            <w:r w:rsidRPr="007158C7">
              <w:rPr>
                <w:sz w:val="18"/>
              </w:rPr>
              <w:t>с.</w:t>
            </w:r>
            <w:r w:rsidRPr="007158C7">
              <w:rPr>
                <w:spacing w:val="-8"/>
                <w:sz w:val="18"/>
              </w:rPr>
              <w:t xml:space="preserve"> </w:t>
            </w:r>
            <w:r w:rsidRPr="007158C7">
              <w:rPr>
                <w:sz w:val="18"/>
              </w:rPr>
              <w:t>Подгорное, пер. Кольцевой, 5а</w:t>
            </w:r>
          </w:p>
        </w:tc>
        <w:tc>
          <w:tcPr>
            <w:tcW w:w="958" w:type="dxa"/>
          </w:tcPr>
          <w:p w:rsidR="00D12C95" w:rsidRPr="007158C7" w:rsidRDefault="005F551A">
            <w:pPr>
              <w:pStyle w:val="TableParagraph"/>
              <w:spacing w:before="103"/>
              <w:ind w:left="11" w:right="4"/>
              <w:rPr>
                <w:sz w:val="18"/>
              </w:rPr>
            </w:pPr>
            <w:r w:rsidRPr="007158C7">
              <w:rPr>
                <w:spacing w:val="-2"/>
                <w:sz w:val="18"/>
              </w:rPr>
              <w:t>0,0281</w:t>
            </w:r>
          </w:p>
        </w:tc>
        <w:tc>
          <w:tcPr>
            <w:tcW w:w="1291" w:type="dxa"/>
          </w:tcPr>
          <w:p w:rsidR="00D12C95" w:rsidRPr="007158C7" w:rsidRDefault="005F551A">
            <w:pPr>
              <w:pStyle w:val="TableParagraph"/>
              <w:spacing w:before="103"/>
              <w:ind w:left="10"/>
              <w:rPr>
                <w:sz w:val="18"/>
              </w:rPr>
            </w:pPr>
            <w:r w:rsidRPr="007158C7">
              <w:rPr>
                <w:spacing w:val="-2"/>
                <w:sz w:val="18"/>
              </w:rPr>
              <w:t>0,0006</w:t>
            </w:r>
          </w:p>
        </w:tc>
        <w:tc>
          <w:tcPr>
            <w:tcW w:w="782" w:type="dxa"/>
          </w:tcPr>
          <w:p w:rsidR="00D12C95" w:rsidRPr="007158C7" w:rsidRDefault="005F551A">
            <w:pPr>
              <w:pStyle w:val="TableParagraph"/>
              <w:spacing w:before="103"/>
              <w:ind w:left="24" w:right="13"/>
              <w:rPr>
                <w:sz w:val="18"/>
              </w:rPr>
            </w:pPr>
            <w:r w:rsidRPr="007158C7">
              <w:rPr>
                <w:spacing w:val="-2"/>
                <w:sz w:val="18"/>
              </w:rPr>
              <w:t>0,0287</w:t>
            </w:r>
          </w:p>
        </w:tc>
        <w:tc>
          <w:tcPr>
            <w:tcW w:w="926" w:type="dxa"/>
          </w:tcPr>
          <w:p w:rsidR="00D12C95" w:rsidRPr="007158C7" w:rsidRDefault="005F551A">
            <w:pPr>
              <w:pStyle w:val="TableParagraph"/>
              <w:spacing w:before="103"/>
              <w:ind w:left="14" w:right="2"/>
              <w:rPr>
                <w:sz w:val="18"/>
              </w:rPr>
            </w:pPr>
            <w:r w:rsidRPr="007158C7">
              <w:rPr>
                <w:spacing w:val="-2"/>
                <w:sz w:val="18"/>
              </w:rPr>
              <w:t>0,0281</w:t>
            </w:r>
          </w:p>
        </w:tc>
        <w:tc>
          <w:tcPr>
            <w:tcW w:w="1449" w:type="dxa"/>
          </w:tcPr>
          <w:p w:rsidR="00D12C95" w:rsidRPr="007158C7" w:rsidRDefault="005F551A">
            <w:pPr>
              <w:pStyle w:val="TableParagraph"/>
              <w:spacing w:before="103"/>
              <w:ind w:left="14"/>
              <w:rPr>
                <w:sz w:val="18"/>
              </w:rPr>
            </w:pPr>
            <w:r w:rsidRPr="007158C7">
              <w:rPr>
                <w:spacing w:val="-2"/>
                <w:sz w:val="18"/>
              </w:rPr>
              <w:t>0,0006</w:t>
            </w:r>
          </w:p>
        </w:tc>
        <w:tc>
          <w:tcPr>
            <w:tcW w:w="782" w:type="dxa"/>
          </w:tcPr>
          <w:p w:rsidR="00D12C95" w:rsidRPr="007158C7" w:rsidRDefault="005F551A">
            <w:pPr>
              <w:pStyle w:val="TableParagraph"/>
              <w:spacing w:before="103"/>
              <w:ind w:left="24" w:right="9"/>
              <w:rPr>
                <w:sz w:val="18"/>
              </w:rPr>
            </w:pPr>
            <w:r w:rsidRPr="007158C7">
              <w:rPr>
                <w:spacing w:val="-2"/>
                <w:sz w:val="18"/>
              </w:rPr>
              <w:t>0,0287</w:t>
            </w:r>
          </w:p>
        </w:tc>
        <w:tc>
          <w:tcPr>
            <w:tcW w:w="994" w:type="dxa"/>
          </w:tcPr>
          <w:p w:rsidR="00D12C95" w:rsidRPr="007158C7" w:rsidRDefault="005F551A">
            <w:pPr>
              <w:pStyle w:val="TableParagraph"/>
              <w:spacing w:before="103"/>
              <w:ind w:left="48" w:right="33"/>
              <w:rPr>
                <w:sz w:val="18"/>
              </w:rPr>
            </w:pPr>
            <w:r w:rsidRPr="007158C7">
              <w:rPr>
                <w:spacing w:val="-2"/>
                <w:sz w:val="18"/>
              </w:rPr>
              <w:t>0,0281</w:t>
            </w:r>
          </w:p>
        </w:tc>
        <w:tc>
          <w:tcPr>
            <w:tcW w:w="1293" w:type="dxa"/>
          </w:tcPr>
          <w:p w:rsidR="00D12C95" w:rsidRPr="007158C7" w:rsidRDefault="005F551A">
            <w:pPr>
              <w:pStyle w:val="TableParagraph"/>
              <w:spacing w:before="103"/>
              <w:ind w:left="14"/>
              <w:rPr>
                <w:sz w:val="18"/>
              </w:rPr>
            </w:pPr>
            <w:r w:rsidRPr="007158C7">
              <w:rPr>
                <w:spacing w:val="-2"/>
                <w:sz w:val="18"/>
              </w:rPr>
              <w:t>0,0006</w:t>
            </w:r>
          </w:p>
        </w:tc>
        <w:tc>
          <w:tcPr>
            <w:tcW w:w="779" w:type="dxa"/>
          </w:tcPr>
          <w:p w:rsidR="00D12C95" w:rsidRPr="007158C7" w:rsidRDefault="005F551A">
            <w:pPr>
              <w:pStyle w:val="TableParagraph"/>
              <w:spacing w:before="103"/>
              <w:ind w:left="21" w:right="1"/>
              <w:rPr>
                <w:sz w:val="18"/>
              </w:rPr>
            </w:pPr>
            <w:r w:rsidRPr="007158C7">
              <w:rPr>
                <w:spacing w:val="-2"/>
                <w:sz w:val="18"/>
              </w:rPr>
              <w:t>0,0287</w:t>
            </w:r>
          </w:p>
        </w:tc>
        <w:tc>
          <w:tcPr>
            <w:tcW w:w="928" w:type="dxa"/>
          </w:tcPr>
          <w:p w:rsidR="00D12C95" w:rsidRPr="007158C7" w:rsidRDefault="005F551A">
            <w:pPr>
              <w:pStyle w:val="TableParagraph"/>
              <w:spacing w:before="103"/>
              <w:ind w:left="19" w:right="2"/>
              <w:rPr>
                <w:sz w:val="18"/>
              </w:rPr>
            </w:pPr>
            <w:r w:rsidRPr="007158C7">
              <w:rPr>
                <w:spacing w:val="-2"/>
                <w:sz w:val="18"/>
              </w:rPr>
              <w:t>0,0281</w:t>
            </w:r>
          </w:p>
        </w:tc>
        <w:tc>
          <w:tcPr>
            <w:tcW w:w="1300" w:type="dxa"/>
          </w:tcPr>
          <w:p w:rsidR="00D12C95" w:rsidRPr="007158C7" w:rsidRDefault="005F551A">
            <w:pPr>
              <w:pStyle w:val="TableParagraph"/>
              <w:spacing w:before="103"/>
              <w:ind w:left="22"/>
              <w:rPr>
                <w:sz w:val="18"/>
              </w:rPr>
            </w:pPr>
            <w:r w:rsidRPr="007158C7">
              <w:rPr>
                <w:spacing w:val="-2"/>
                <w:sz w:val="18"/>
              </w:rPr>
              <w:t>0,0006</w:t>
            </w:r>
          </w:p>
        </w:tc>
        <w:tc>
          <w:tcPr>
            <w:tcW w:w="782" w:type="dxa"/>
          </w:tcPr>
          <w:p w:rsidR="00D12C95" w:rsidRPr="007158C7" w:rsidRDefault="005F551A">
            <w:pPr>
              <w:pStyle w:val="TableParagraph"/>
              <w:spacing w:before="103"/>
              <w:ind w:left="24" w:right="1"/>
              <w:rPr>
                <w:sz w:val="18"/>
              </w:rPr>
            </w:pPr>
            <w:r w:rsidRPr="007158C7">
              <w:rPr>
                <w:spacing w:val="-2"/>
                <w:sz w:val="18"/>
              </w:rPr>
              <w:t>0,0287</w:t>
            </w:r>
          </w:p>
        </w:tc>
      </w:tr>
      <w:tr w:rsidR="00D12C95" w:rsidRPr="007158C7">
        <w:trPr>
          <w:trHeight w:val="411"/>
        </w:trPr>
        <w:tc>
          <w:tcPr>
            <w:tcW w:w="3766" w:type="dxa"/>
          </w:tcPr>
          <w:p w:rsidR="00D12C95" w:rsidRPr="007158C7" w:rsidRDefault="005F551A">
            <w:pPr>
              <w:pStyle w:val="TableParagraph"/>
              <w:spacing w:line="206" w:lineRule="exact"/>
              <w:ind w:left="28" w:right="74"/>
              <w:jc w:val="left"/>
              <w:rPr>
                <w:sz w:val="18"/>
              </w:rPr>
            </w:pPr>
            <w:r w:rsidRPr="007158C7">
              <w:rPr>
                <w:sz w:val="18"/>
              </w:rPr>
              <w:t>котельная</w:t>
            </w:r>
            <w:r w:rsidRPr="007158C7">
              <w:rPr>
                <w:spacing w:val="-9"/>
                <w:sz w:val="18"/>
              </w:rPr>
              <w:t xml:space="preserve"> </w:t>
            </w:r>
            <w:r w:rsidRPr="007158C7">
              <w:rPr>
                <w:sz w:val="18"/>
              </w:rPr>
              <w:t>больницы</w:t>
            </w:r>
            <w:r w:rsidRPr="007158C7">
              <w:rPr>
                <w:spacing w:val="-11"/>
                <w:sz w:val="18"/>
              </w:rPr>
              <w:t xml:space="preserve"> </w:t>
            </w:r>
            <w:r w:rsidRPr="007158C7">
              <w:rPr>
                <w:sz w:val="18"/>
              </w:rPr>
              <w:t>с.</w:t>
            </w:r>
            <w:r w:rsidRPr="007158C7">
              <w:rPr>
                <w:spacing w:val="-10"/>
                <w:sz w:val="18"/>
              </w:rPr>
              <w:t xml:space="preserve"> </w:t>
            </w:r>
            <w:r w:rsidRPr="007158C7">
              <w:rPr>
                <w:sz w:val="18"/>
              </w:rPr>
              <w:t>Подгорное,</w:t>
            </w:r>
            <w:r w:rsidRPr="007158C7">
              <w:rPr>
                <w:spacing w:val="-10"/>
                <w:sz w:val="18"/>
              </w:rPr>
              <w:t xml:space="preserve"> </w:t>
            </w:r>
            <w:r w:rsidRPr="007158C7">
              <w:rPr>
                <w:sz w:val="18"/>
              </w:rPr>
              <w:t>с. Подгорное, ул. Нагорная, 18а</w:t>
            </w:r>
          </w:p>
        </w:tc>
        <w:tc>
          <w:tcPr>
            <w:tcW w:w="958" w:type="dxa"/>
          </w:tcPr>
          <w:p w:rsidR="00D12C95" w:rsidRPr="007158C7" w:rsidRDefault="005F551A">
            <w:pPr>
              <w:pStyle w:val="TableParagraph"/>
              <w:spacing w:before="102"/>
              <w:ind w:left="11" w:right="4"/>
              <w:rPr>
                <w:sz w:val="18"/>
              </w:rPr>
            </w:pPr>
            <w:r w:rsidRPr="007158C7">
              <w:rPr>
                <w:spacing w:val="-2"/>
                <w:sz w:val="18"/>
              </w:rPr>
              <w:t>0,0105</w:t>
            </w:r>
          </w:p>
        </w:tc>
        <w:tc>
          <w:tcPr>
            <w:tcW w:w="1291" w:type="dxa"/>
          </w:tcPr>
          <w:p w:rsidR="00D12C95" w:rsidRPr="007158C7" w:rsidRDefault="005F551A">
            <w:pPr>
              <w:pStyle w:val="TableParagraph"/>
              <w:spacing w:before="102"/>
              <w:ind w:left="10"/>
              <w:rPr>
                <w:sz w:val="18"/>
              </w:rPr>
            </w:pPr>
            <w:r w:rsidRPr="007158C7">
              <w:rPr>
                <w:spacing w:val="-2"/>
                <w:sz w:val="18"/>
              </w:rPr>
              <w:t>0,0002</w:t>
            </w:r>
          </w:p>
        </w:tc>
        <w:tc>
          <w:tcPr>
            <w:tcW w:w="782" w:type="dxa"/>
          </w:tcPr>
          <w:p w:rsidR="00D12C95" w:rsidRPr="007158C7" w:rsidRDefault="005F551A">
            <w:pPr>
              <w:pStyle w:val="TableParagraph"/>
              <w:spacing w:before="102"/>
              <w:ind w:left="24" w:right="13"/>
              <w:rPr>
                <w:sz w:val="18"/>
              </w:rPr>
            </w:pPr>
            <w:r w:rsidRPr="007158C7">
              <w:rPr>
                <w:spacing w:val="-2"/>
                <w:sz w:val="18"/>
              </w:rPr>
              <w:t>0,0107</w:t>
            </w:r>
          </w:p>
        </w:tc>
        <w:tc>
          <w:tcPr>
            <w:tcW w:w="926" w:type="dxa"/>
          </w:tcPr>
          <w:p w:rsidR="00D12C95" w:rsidRPr="007158C7" w:rsidRDefault="005F551A">
            <w:pPr>
              <w:pStyle w:val="TableParagraph"/>
              <w:spacing w:before="102"/>
              <w:ind w:left="14" w:right="2"/>
              <w:rPr>
                <w:sz w:val="18"/>
              </w:rPr>
            </w:pPr>
            <w:r w:rsidRPr="007158C7">
              <w:rPr>
                <w:spacing w:val="-2"/>
                <w:sz w:val="18"/>
              </w:rPr>
              <w:t>0,0000</w:t>
            </w:r>
          </w:p>
        </w:tc>
        <w:tc>
          <w:tcPr>
            <w:tcW w:w="1449" w:type="dxa"/>
          </w:tcPr>
          <w:p w:rsidR="00D12C95" w:rsidRPr="007158C7" w:rsidRDefault="005F551A">
            <w:pPr>
              <w:pStyle w:val="TableParagraph"/>
              <w:spacing w:before="102"/>
              <w:ind w:left="14"/>
              <w:rPr>
                <w:sz w:val="18"/>
              </w:rPr>
            </w:pPr>
            <w:r w:rsidRPr="007158C7">
              <w:rPr>
                <w:spacing w:val="-2"/>
                <w:sz w:val="18"/>
              </w:rPr>
              <w:t>0,0000</w:t>
            </w:r>
          </w:p>
        </w:tc>
        <w:tc>
          <w:tcPr>
            <w:tcW w:w="782" w:type="dxa"/>
          </w:tcPr>
          <w:p w:rsidR="00D12C95" w:rsidRPr="007158C7" w:rsidRDefault="005F551A">
            <w:pPr>
              <w:pStyle w:val="TableParagraph"/>
              <w:spacing w:before="102"/>
              <w:ind w:left="24" w:right="9"/>
              <w:rPr>
                <w:sz w:val="18"/>
              </w:rPr>
            </w:pPr>
            <w:r w:rsidRPr="007158C7">
              <w:rPr>
                <w:spacing w:val="-2"/>
                <w:sz w:val="18"/>
              </w:rPr>
              <w:t>0,0000</w:t>
            </w:r>
          </w:p>
        </w:tc>
        <w:tc>
          <w:tcPr>
            <w:tcW w:w="994" w:type="dxa"/>
          </w:tcPr>
          <w:p w:rsidR="00D12C95" w:rsidRPr="007158C7" w:rsidRDefault="005F551A">
            <w:pPr>
              <w:pStyle w:val="TableParagraph"/>
              <w:spacing w:before="102"/>
              <w:ind w:left="48" w:right="33"/>
              <w:rPr>
                <w:sz w:val="18"/>
              </w:rPr>
            </w:pPr>
            <w:r w:rsidRPr="007158C7">
              <w:rPr>
                <w:spacing w:val="-2"/>
                <w:sz w:val="18"/>
              </w:rPr>
              <w:t>0,0105</w:t>
            </w:r>
          </w:p>
        </w:tc>
        <w:tc>
          <w:tcPr>
            <w:tcW w:w="1293" w:type="dxa"/>
          </w:tcPr>
          <w:p w:rsidR="00D12C95" w:rsidRPr="007158C7" w:rsidRDefault="005F551A">
            <w:pPr>
              <w:pStyle w:val="TableParagraph"/>
              <w:spacing w:before="102"/>
              <w:ind w:left="14"/>
              <w:rPr>
                <w:sz w:val="18"/>
              </w:rPr>
            </w:pPr>
            <w:r w:rsidRPr="007158C7">
              <w:rPr>
                <w:spacing w:val="-2"/>
                <w:sz w:val="18"/>
              </w:rPr>
              <w:t>0,0002</w:t>
            </w:r>
          </w:p>
        </w:tc>
        <w:tc>
          <w:tcPr>
            <w:tcW w:w="779" w:type="dxa"/>
          </w:tcPr>
          <w:p w:rsidR="00D12C95" w:rsidRPr="007158C7" w:rsidRDefault="005F551A">
            <w:pPr>
              <w:pStyle w:val="TableParagraph"/>
              <w:spacing w:before="102"/>
              <w:ind w:left="21" w:right="1"/>
              <w:rPr>
                <w:sz w:val="18"/>
              </w:rPr>
            </w:pPr>
            <w:r w:rsidRPr="007158C7">
              <w:rPr>
                <w:spacing w:val="-2"/>
                <w:sz w:val="18"/>
              </w:rPr>
              <w:t>0,0107</w:t>
            </w:r>
          </w:p>
        </w:tc>
        <w:tc>
          <w:tcPr>
            <w:tcW w:w="928" w:type="dxa"/>
          </w:tcPr>
          <w:p w:rsidR="00D12C95" w:rsidRPr="007158C7" w:rsidRDefault="005F551A">
            <w:pPr>
              <w:pStyle w:val="TableParagraph"/>
              <w:spacing w:before="102"/>
              <w:ind w:left="19" w:right="2"/>
              <w:rPr>
                <w:sz w:val="18"/>
              </w:rPr>
            </w:pPr>
            <w:r w:rsidRPr="007158C7">
              <w:rPr>
                <w:spacing w:val="-2"/>
                <w:sz w:val="18"/>
              </w:rPr>
              <w:t>0,0105</w:t>
            </w:r>
          </w:p>
        </w:tc>
        <w:tc>
          <w:tcPr>
            <w:tcW w:w="1300" w:type="dxa"/>
          </w:tcPr>
          <w:p w:rsidR="00D12C95" w:rsidRPr="007158C7" w:rsidRDefault="005F551A">
            <w:pPr>
              <w:pStyle w:val="TableParagraph"/>
              <w:spacing w:before="102"/>
              <w:ind w:left="22"/>
              <w:rPr>
                <w:sz w:val="18"/>
              </w:rPr>
            </w:pPr>
            <w:r w:rsidRPr="007158C7">
              <w:rPr>
                <w:spacing w:val="-2"/>
                <w:sz w:val="18"/>
              </w:rPr>
              <w:t>0,0002</w:t>
            </w:r>
          </w:p>
        </w:tc>
        <w:tc>
          <w:tcPr>
            <w:tcW w:w="782" w:type="dxa"/>
          </w:tcPr>
          <w:p w:rsidR="00D12C95" w:rsidRPr="007158C7" w:rsidRDefault="005F551A">
            <w:pPr>
              <w:pStyle w:val="TableParagraph"/>
              <w:spacing w:before="102"/>
              <w:ind w:left="24" w:right="1"/>
              <w:rPr>
                <w:sz w:val="18"/>
              </w:rPr>
            </w:pPr>
            <w:r w:rsidRPr="007158C7">
              <w:rPr>
                <w:spacing w:val="-2"/>
                <w:sz w:val="18"/>
              </w:rPr>
              <w:t>0,0107</w:t>
            </w:r>
          </w:p>
        </w:tc>
      </w:tr>
      <w:tr w:rsidR="00D12C95" w:rsidRPr="007158C7">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8"/>
                <w:sz w:val="18"/>
              </w:rPr>
              <w:t xml:space="preserve"> </w:t>
            </w:r>
            <w:r w:rsidRPr="007158C7">
              <w:rPr>
                <w:sz w:val="18"/>
              </w:rPr>
              <w:t>с.</w:t>
            </w:r>
            <w:r w:rsidRPr="007158C7">
              <w:rPr>
                <w:spacing w:val="-8"/>
                <w:sz w:val="18"/>
              </w:rPr>
              <w:t xml:space="preserve"> </w:t>
            </w:r>
            <w:r w:rsidRPr="007158C7">
              <w:rPr>
                <w:sz w:val="18"/>
              </w:rPr>
              <w:t>Худяшово,</w:t>
            </w:r>
            <w:r w:rsidRPr="007158C7">
              <w:rPr>
                <w:spacing w:val="-8"/>
                <w:sz w:val="18"/>
              </w:rPr>
              <w:t xml:space="preserve"> </w:t>
            </w:r>
            <w:r w:rsidRPr="007158C7">
              <w:rPr>
                <w:sz w:val="18"/>
              </w:rPr>
              <w:t>с.</w:t>
            </w:r>
            <w:r w:rsidRPr="007158C7">
              <w:rPr>
                <w:spacing w:val="-8"/>
                <w:sz w:val="18"/>
              </w:rPr>
              <w:t xml:space="preserve"> </w:t>
            </w:r>
            <w:r w:rsidRPr="007158C7">
              <w:rPr>
                <w:sz w:val="18"/>
              </w:rPr>
              <w:t>Худяшово,</w:t>
            </w:r>
            <w:r w:rsidRPr="007158C7">
              <w:rPr>
                <w:spacing w:val="-10"/>
                <w:sz w:val="18"/>
              </w:rPr>
              <w:t xml:space="preserve"> </w:t>
            </w:r>
            <w:r w:rsidRPr="007158C7">
              <w:rPr>
                <w:sz w:val="18"/>
              </w:rPr>
              <w:t>ул. Центральная, 55а</w:t>
            </w:r>
          </w:p>
        </w:tc>
        <w:tc>
          <w:tcPr>
            <w:tcW w:w="958" w:type="dxa"/>
          </w:tcPr>
          <w:p w:rsidR="00D12C95" w:rsidRPr="007158C7" w:rsidRDefault="005F551A">
            <w:pPr>
              <w:pStyle w:val="TableParagraph"/>
              <w:spacing w:before="105"/>
              <w:ind w:left="11" w:right="4"/>
              <w:rPr>
                <w:sz w:val="18"/>
              </w:rPr>
            </w:pPr>
            <w:r w:rsidRPr="007158C7">
              <w:rPr>
                <w:spacing w:val="-2"/>
                <w:sz w:val="18"/>
              </w:rPr>
              <w:t>0,0023</w:t>
            </w:r>
          </w:p>
        </w:tc>
        <w:tc>
          <w:tcPr>
            <w:tcW w:w="1291" w:type="dxa"/>
          </w:tcPr>
          <w:p w:rsidR="00D12C95" w:rsidRPr="007158C7" w:rsidRDefault="005F551A">
            <w:pPr>
              <w:pStyle w:val="TableParagraph"/>
              <w:spacing w:before="105"/>
              <w:ind w:left="10"/>
              <w:rPr>
                <w:sz w:val="18"/>
              </w:rPr>
            </w:pPr>
            <w:r w:rsidRPr="007158C7">
              <w:rPr>
                <w:spacing w:val="-2"/>
                <w:sz w:val="18"/>
              </w:rPr>
              <w:t>0,0000</w:t>
            </w:r>
          </w:p>
        </w:tc>
        <w:tc>
          <w:tcPr>
            <w:tcW w:w="782" w:type="dxa"/>
          </w:tcPr>
          <w:p w:rsidR="00D12C95" w:rsidRPr="007158C7" w:rsidRDefault="005F551A">
            <w:pPr>
              <w:pStyle w:val="TableParagraph"/>
              <w:spacing w:before="105"/>
              <w:ind w:left="24" w:right="13"/>
              <w:rPr>
                <w:sz w:val="18"/>
              </w:rPr>
            </w:pPr>
            <w:r w:rsidRPr="007158C7">
              <w:rPr>
                <w:spacing w:val="-2"/>
                <w:sz w:val="18"/>
              </w:rPr>
              <w:t>0,0023</w:t>
            </w:r>
          </w:p>
        </w:tc>
        <w:tc>
          <w:tcPr>
            <w:tcW w:w="926" w:type="dxa"/>
          </w:tcPr>
          <w:p w:rsidR="00D12C95" w:rsidRPr="007158C7" w:rsidRDefault="005F551A">
            <w:pPr>
              <w:pStyle w:val="TableParagraph"/>
              <w:spacing w:before="105"/>
              <w:ind w:left="14" w:right="2"/>
              <w:rPr>
                <w:sz w:val="18"/>
              </w:rPr>
            </w:pPr>
            <w:r w:rsidRPr="007158C7">
              <w:rPr>
                <w:spacing w:val="-2"/>
                <w:sz w:val="18"/>
              </w:rPr>
              <w:t>0,0023</w:t>
            </w:r>
          </w:p>
        </w:tc>
        <w:tc>
          <w:tcPr>
            <w:tcW w:w="1449" w:type="dxa"/>
          </w:tcPr>
          <w:p w:rsidR="00D12C95" w:rsidRPr="007158C7" w:rsidRDefault="005F551A">
            <w:pPr>
              <w:pStyle w:val="TableParagraph"/>
              <w:spacing w:before="105"/>
              <w:ind w:left="14"/>
              <w:rPr>
                <w:sz w:val="18"/>
              </w:rPr>
            </w:pPr>
            <w:r w:rsidRPr="007158C7">
              <w:rPr>
                <w:spacing w:val="-2"/>
                <w:sz w:val="18"/>
              </w:rPr>
              <w:t>0,0000</w:t>
            </w:r>
          </w:p>
        </w:tc>
        <w:tc>
          <w:tcPr>
            <w:tcW w:w="782" w:type="dxa"/>
          </w:tcPr>
          <w:p w:rsidR="00D12C95" w:rsidRPr="007158C7" w:rsidRDefault="005F551A">
            <w:pPr>
              <w:pStyle w:val="TableParagraph"/>
              <w:spacing w:before="105"/>
              <w:ind w:left="24" w:right="9"/>
              <w:rPr>
                <w:sz w:val="18"/>
              </w:rPr>
            </w:pPr>
            <w:r w:rsidRPr="007158C7">
              <w:rPr>
                <w:spacing w:val="-2"/>
                <w:sz w:val="18"/>
              </w:rPr>
              <w:t>0,0023</w:t>
            </w:r>
          </w:p>
        </w:tc>
        <w:tc>
          <w:tcPr>
            <w:tcW w:w="994" w:type="dxa"/>
          </w:tcPr>
          <w:p w:rsidR="00D12C95" w:rsidRPr="007158C7" w:rsidRDefault="005F551A">
            <w:pPr>
              <w:pStyle w:val="TableParagraph"/>
              <w:spacing w:before="105"/>
              <w:ind w:left="48" w:right="33"/>
              <w:rPr>
                <w:sz w:val="18"/>
              </w:rPr>
            </w:pPr>
            <w:r w:rsidRPr="007158C7">
              <w:rPr>
                <w:spacing w:val="-2"/>
                <w:sz w:val="18"/>
              </w:rPr>
              <w:t>0,0023</w:t>
            </w:r>
          </w:p>
        </w:tc>
        <w:tc>
          <w:tcPr>
            <w:tcW w:w="1293" w:type="dxa"/>
          </w:tcPr>
          <w:p w:rsidR="00D12C95" w:rsidRPr="007158C7" w:rsidRDefault="005F551A">
            <w:pPr>
              <w:pStyle w:val="TableParagraph"/>
              <w:spacing w:before="105"/>
              <w:ind w:left="14"/>
              <w:rPr>
                <w:sz w:val="18"/>
              </w:rPr>
            </w:pPr>
            <w:r w:rsidRPr="007158C7">
              <w:rPr>
                <w:spacing w:val="-2"/>
                <w:sz w:val="18"/>
              </w:rPr>
              <w:t>0,0000</w:t>
            </w:r>
          </w:p>
        </w:tc>
        <w:tc>
          <w:tcPr>
            <w:tcW w:w="779" w:type="dxa"/>
          </w:tcPr>
          <w:p w:rsidR="00D12C95" w:rsidRPr="007158C7" w:rsidRDefault="005F551A">
            <w:pPr>
              <w:pStyle w:val="TableParagraph"/>
              <w:spacing w:before="105"/>
              <w:ind w:left="21" w:right="1"/>
              <w:rPr>
                <w:sz w:val="18"/>
              </w:rPr>
            </w:pPr>
            <w:r w:rsidRPr="007158C7">
              <w:rPr>
                <w:spacing w:val="-2"/>
                <w:sz w:val="18"/>
              </w:rPr>
              <w:t>0,0023</w:t>
            </w:r>
          </w:p>
        </w:tc>
        <w:tc>
          <w:tcPr>
            <w:tcW w:w="928" w:type="dxa"/>
          </w:tcPr>
          <w:p w:rsidR="00D12C95" w:rsidRPr="007158C7" w:rsidRDefault="005F551A">
            <w:pPr>
              <w:pStyle w:val="TableParagraph"/>
              <w:spacing w:before="105"/>
              <w:ind w:left="19" w:right="2"/>
              <w:rPr>
                <w:sz w:val="18"/>
              </w:rPr>
            </w:pPr>
            <w:r w:rsidRPr="007158C7">
              <w:rPr>
                <w:spacing w:val="-2"/>
                <w:sz w:val="18"/>
              </w:rPr>
              <w:t>0,0023</w:t>
            </w:r>
          </w:p>
        </w:tc>
        <w:tc>
          <w:tcPr>
            <w:tcW w:w="1300" w:type="dxa"/>
          </w:tcPr>
          <w:p w:rsidR="00D12C95" w:rsidRPr="007158C7" w:rsidRDefault="005F551A">
            <w:pPr>
              <w:pStyle w:val="TableParagraph"/>
              <w:spacing w:before="105"/>
              <w:ind w:left="22"/>
              <w:rPr>
                <w:sz w:val="18"/>
              </w:rPr>
            </w:pPr>
            <w:r w:rsidRPr="007158C7">
              <w:rPr>
                <w:spacing w:val="-2"/>
                <w:sz w:val="18"/>
              </w:rPr>
              <w:t>0,0000</w:t>
            </w:r>
          </w:p>
        </w:tc>
        <w:tc>
          <w:tcPr>
            <w:tcW w:w="782" w:type="dxa"/>
          </w:tcPr>
          <w:p w:rsidR="00D12C95" w:rsidRPr="007158C7" w:rsidRDefault="005F551A">
            <w:pPr>
              <w:pStyle w:val="TableParagraph"/>
              <w:spacing w:before="105"/>
              <w:ind w:left="24" w:right="1"/>
              <w:rPr>
                <w:sz w:val="18"/>
              </w:rPr>
            </w:pPr>
            <w:r w:rsidRPr="007158C7">
              <w:rPr>
                <w:spacing w:val="-2"/>
                <w:sz w:val="18"/>
              </w:rPr>
              <w:t>0,0023</w:t>
            </w:r>
          </w:p>
        </w:tc>
      </w:tr>
      <w:tr w:rsidR="00D12C95" w:rsidRPr="007158C7">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10"/>
                <w:sz w:val="18"/>
              </w:rPr>
              <w:t xml:space="preserve"> </w:t>
            </w:r>
            <w:r w:rsidRPr="007158C7">
              <w:rPr>
                <w:sz w:val="18"/>
              </w:rPr>
              <w:t>ЦРБ,</w:t>
            </w:r>
            <w:r w:rsidRPr="007158C7">
              <w:rPr>
                <w:spacing w:val="-10"/>
                <w:sz w:val="18"/>
              </w:rPr>
              <w:t xml:space="preserve"> </w:t>
            </w:r>
            <w:r w:rsidRPr="007158C7">
              <w:rPr>
                <w:sz w:val="18"/>
              </w:rPr>
              <w:t>г.</w:t>
            </w:r>
            <w:r w:rsidRPr="007158C7">
              <w:rPr>
                <w:spacing w:val="-9"/>
                <w:sz w:val="18"/>
              </w:rPr>
              <w:t xml:space="preserve"> </w:t>
            </w:r>
            <w:r w:rsidRPr="007158C7">
              <w:rPr>
                <w:sz w:val="18"/>
              </w:rPr>
              <w:t>Ленинск-Кузнецкий,</w:t>
            </w:r>
            <w:r w:rsidRPr="007158C7">
              <w:rPr>
                <w:spacing w:val="-11"/>
                <w:sz w:val="18"/>
              </w:rPr>
              <w:t xml:space="preserve"> </w:t>
            </w:r>
            <w:r w:rsidRPr="007158C7">
              <w:rPr>
                <w:sz w:val="18"/>
              </w:rPr>
              <w:t>пер. Гастелло, 9 А</w:t>
            </w:r>
          </w:p>
        </w:tc>
        <w:tc>
          <w:tcPr>
            <w:tcW w:w="958" w:type="dxa"/>
          </w:tcPr>
          <w:p w:rsidR="00D12C95" w:rsidRPr="007158C7" w:rsidRDefault="005F551A">
            <w:pPr>
              <w:pStyle w:val="TableParagraph"/>
              <w:spacing w:before="103"/>
              <w:ind w:left="11" w:right="4"/>
              <w:rPr>
                <w:sz w:val="18"/>
              </w:rPr>
            </w:pPr>
            <w:r w:rsidRPr="007158C7">
              <w:rPr>
                <w:spacing w:val="-2"/>
                <w:sz w:val="18"/>
              </w:rPr>
              <w:t>0,0000</w:t>
            </w:r>
          </w:p>
        </w:tc>
        <w:tc>
          <w:tcPr>
            <w:tcW w:w="1291" w:type="dxa"/>
          </w:tcPr>
          <w:p w:rsidR="00D12C95" w:rsidRPr="007158C7" w:rsidRDefault="005F551A">
            <w:pPr>
              <w:pStyle w:val="TableParagraph"/>
              <w:spacing w:before="103"/>
              <w:ind w:left="10"/>
              <w:rPr>
                <w:sz w:val="18"/>
              </w:rPr>
            </w:pPr>
            <w:r w:rsidRPr="007158C7">
              <w:rPr>
                <w:spacing w:val="-2"/>
                <w:sz w:val="18"/>
              </w:rPr>
              <w:t>0,0002</w:t>
            </w:r>
          </w:p>
        </w:tc>
        <w:tc>
          <w:tcPr>
            <w:tcW w:w="782" w:type="dxa"/>
          </w:tcPr>
          <w:p w:rsidR="00D12C95" w:rsidRPr="007158C7" w:rsidRDefault="005F551A">
            <w:pPr>
              <w:pStyle w:val="TableParagraph"/>
              <w:spacing w:before="103"/>
              <w:ind w:left="24" w:right="13"/>
              <w:rPr>
                <w:sz w:val="18"/>
              </w:rPr>
            </w:pPr>
            <w:r w:rsidRPr="007158C7">
              <w:rPr>
                <w:spacing w:val="-2"/>
                <w:sz w:val="18"/>
              </w:rPr>
              <w:t>0,0002</w:t>
            </w:r>
          </w:p>
        </w:tc>
        <w:tc>
          <w:tcPr>
            <w:tcW w:w="926" w:type="dxa"/>
          </w:tcPr>
          <w:p w:rsidR="00D12C95" w:rsidRPr="007158C7" w:rsidRDefault="005F551A">
            <w:pPr>
              <w:pStyle w:val="TableParagraph"/>
              <w:spacing w:before="103"/>
              <w:ind w:left="14" w:right="2"/>
              <w:rPr>
                <w:sz w:val="18"/>
              </w:rPr>
            </w:pPr>
            <w:r w:rsidRPr="007158C7">
              <w:rPr>
                <w:spacing w:val="-2"/>
                <w:sz w:val="18"/>
              </w:rPr>
              <w:t>0,0000</w:t>
            </w:r>
          </w:p>
        </w:tc>
        <w:tc>
          <w:tcPr>
            <w:tcW w:w="1449" w:type="dxa"/>
          </w:tcPr>
          <w:p w:rsidR="00D12C95" w:rsidRPr="007158C7" w:rsidRDefault="005F551A">
            <w:pPr>
              <w:pStyle w:val="TableParagraph"/>
              <w:spacing w:before="103"/>
              <w:ind w:left="14"/>
              <w:rPr>
                <w:sz w:val="18"/>
              </w:rPr>
            </w:pPr>
            <w:r w:rsidRPr="007158C7">
              <w:rPr>
                <w:spacing w:val="-2"/>
                <w:sz w:val="18"/>
              </w:rPr>
              <w:t>0,0002</w:t>
            </w:r>
          </w:p>
        </w:tc>
        <w:tc>
          <w:tcPr>
            <w:tcW w:w="782" w:type="dxa"/>
          </w:tcPr>
          <w:p w:rsidR="00D12C95" w:rsidRPr="007158C7" w:rsidRDefault="005F551A">
            <w:pPr>
              <w:pStyle w:val="TableParagraph"/>
              <w:spacing w:before="103"/>
              <w:ind w:left="24" w:right="9"/>
              <w:rPr>
                <w:sz w:val="18"/>
              </w:rPr>
            </w:pPr>
            <w:r w:rsidRPr="007158C7">
              <w:rPr>
                <w:spacing w:val="-2"/>
                <w:sz w:val="18"/>
              </w:rPr>
              <w:t>0,0002</w:t>
            </w:r>
          </w:p>
        </w:tc>
        <w:tc>
          <w:tcPr>
            <w:tcW w:w="994" w:type="dxa"/>
          </w:tcPr>
          <w:p w:rsidR="00D12C95" w:rsidRPr="007158C7" w:rsidRDefault="005F551A">
            <w:pPr>
              <w:pStyle w:val="TableParagraph"/>
              <w:spacing w:before="103"/>
              <w:ind w:left="48" w:right="33"/>
              <w:rPr>
                <w:sz w:val="18"/>
              </w:rPr>
            </w:pPr>
            <w:r w:rsidRPr="007158C7">
              <w:rPr>
                <w:spacing w:val="-2"/>
                <w:sz w:val="18"/>
              </w:rPr>
              <w:t>0,0000</w:t>
            </w:r>
          </w:p>
        </w:tc>
        <w:tc>
          <w:tcPr>
            <w:tcW w:w="1293" w:type="dxa"/>
          </w:tcPr>
          <w:p w:rsidR="00D12C95" w:rsidRPr="007158C7" w:rsidRDefault="005F551A">
            <w:pPr>
              <w:pStyle w:val="TableParagraph"/>
              <w:spacing w:before="103"/>
              <w:ind w:left="14"/>
              <w:rPr>
                <w:sz w:val="18"/>
              </w:rPr>
            </w:pPr>
            <w:r w:rsidRPr="007158C7">
              <w:rPr>
                <w:spacing w:val="-2"/>
                <w:sz w:val="18"/>
              </w:rPr>
              <w:t>0,0002</w:t>
            </w:r>
          </w:p>
        </w:tc>
        <w:tc>
          <w:tcPr>
            <w:tcW w:w="779" w:type="dxa"/>
          </w:tcPr>
          <w:p w:rsidR="00D12C95" w:rsidRPr="007158C7" w:rsidRDefault="005F551A">
            <w:pPr>
              <w:pStyle w:val="TableParagraph"/>
              <w:spacing w:before="103"/>
              <w:ind w:left="21" w:right="1"/>
              <w:rPr>
                <w:sz w:val="18"/>
              </w:rPr>
            </w:pPr>
            <w:r w:rsidRPr="007158C7">
              <w:rPr>
                <w:spacing w:val="-2"/>
                <w:sz w:val="18"/>
              </w:rPr>
              <w:t>0,0002</w:t>
            </w:r>
          </w:p>
        </w:tc>
        <w:tc>
          <w:tcPr>
            <w:tcW w:w="928" w:type="dxa"/>
          </w:tcPr>
          <w:p w:rsidR="00D12C95" w:rsidRPr="007158C7" w:rsidRDefault="005F551A">
            <w:pPr>
              <w:pStyle w:val="TableParagraph"/>
              <w:spacing w:before="103"/>
              <w:ind w:left="19" w:right="2"/>
              <w:rPr>
                <w:sz w:val="18"/>
              </w:rPr>
            </w:pPr>
            <w:r w:rsidRPr="007158C7">
              <w:rPr>
                <w:spacing w:val="-2"/>
                <w:sz w:val="18"/>
              </w:rPr>
              <w:t>0,0000</w:t>
            </w:r>
          </w:p>
        </w:tc>
        <w:tc>
          <w:tcPr>
            <w:tcW w:w="1300" w:type="dxa"/>
          </w:tcPr>
          <w:p w:rsidR="00D12C95" w:rsidRPr="007158C7" w:rsidRDefault="005F551A">
            <w:pPr>
              <w:pStyle w:val="TableParagraph"/>
              <w:spacing w:before="103"/>
              <w:ind w:left="22"/>
              <w:rPr>
                <w:sz w:val="18"/>
              </w:rPr>
            </w:pPr>
            <w:r w:rsidRPr="007158C7">
              <w:rPr>
                <w:spacing w:val="-2"/>
                <w:sz w:val="18"/>
              </w:rPr>
              <w:t>0,0002</w:t>
            </w:r>
          </w:p>
        </w:tc>
        <w:tc>
          <w:tcPr>
            <w:tcW w:w="782" w:type="dxa"/>
          </w:tcPr>
          <w:p w:rsidR="00D12C95" w:rsidRPr="007158C7" w:rsidRDefault="005F551A">
            <w:pPr>
              <w:pStyle w:val="TableParagraph"/>
              <w:spacing w:before="103"/>
              <w:ind w:left="24" w:right="1"/>
              <w:rPr>
                <w:sz w:val="18"/>
              </w:rPr>
            </w:pPr>
            <w:r w:rsidRPr="007158C7">
              <w:rPr>
                <w:spacing w:val="-2"/>
                <w:sz w:val="18"/>
              </w:rPr>
              <w:t>0,0002</w:t>
            </w:r>
          </w:p>
        </w:tc>
      </w:tr>
      <w:tr w:rsidR="00D12C95" w:rsidRPr="007158C7">
        <w:trPr>
          <w:trHeight w:val="282"/>
        </w:trPr>
        <w:tc>
          <w:tcPr>
            <w:tcW w:w="16030" w:type="dxa"/>
            <w:gridSpan w:val="13"/>
          </w:tcPr>
          <w:p w:rsidR="00D12C95" w:rsidRPr="007158C7" w:rsidRDefault="005F551A">
            <w:pPr>
              <w:pStyle w:val="TableParagraph"/>
              <w:spacing w:before="38"/>
              <w:ind w:left="16" w:right="2"/>
              <w:rPr>
                <w:sz w:val="18"/>
              </w:rPr>
            </w:pPr>
            <w:r w:rsidRPr="007158C7">
              <w:rPr>
                <w:sz w:val="18"/>
              </w:rPr>
              <w:t>ООО</w:t>
            </w:r>
            <w:r w:rsidRPr="007158C7">
              <w:rPr>
                <w:spacing w:val="-5"/>
                <w:sz w:val="18"/>
              </w:rPr>
              <w:t xml:space="preserve"> </w:t>
            </w:r>
            <w:r w:rsidRPr="007158C7">
              <w:rPr>
                <w:spacing w:val="-2"/>
                <w:sz w:val="18"/>
              </w:rPr>
              <w:t>«Шанс»</w:t>
            </w:r>
          </w:p>
        </w:tc>
      </w:tr>
      <w:tr w:rsidR="00D12C95" w:rsidRPr="007158C7">
        <w:trPr>
          <w:trHeight w:val="414"/>
        </w:trPr>
        <w:tc>
          <w:tcPr>
            <w:tcW w:w="3766" w:type="dxa"/>
          </w:tcPr>
          <w:p w:rsidR="00D12C95" w:rsidRPr="007158C7" w:rsidRDefault="005F551A">
            <w:pPr>
              <w:pStyle w:val="TableParagraph"/>
              <w:spacing w:line="208" w:lineRule="exact"/>
              <w:ind w:left="28"/>
              <w:jc w:val="left"/>
              <w:rPr>
                <w:sz w:val="18"/>
              </w:rPr>
            </w:pPr>
            <w:r w:rsidRPr="007158C7">
              <w:rPr>
                <w:sz w:val="18"/>
              </w:rPr>
              <w:t>Центр.</w:t>
            </w:r>
            <w:r w:rsidRPr="007158C7">
              <w:rPr>
                <w:spacing w:val="-9"/>
                <w:sz w:val="18"/>
              </w:rPr>
              <w:t xml:space="preserve"> </w:t>
            </w:r>
            <w:r w:rsidRPr="007158C7">
              <w:rPr>
                <w:sz w:val="18"/>
              </w:rPr>
              <w:t>котельная</w:t>
            </w:r>
            <w:r w:rsidRPr="007158C7">
              <w:rPr>
                <w:spacing w:val="-8"/>
                <w:sz w:val="18"/>
              </w:rPr>
              <w:t xml:space="preserve"> </w:t>
            </w:r>
            <w:r w:rsidRPr="007158C7">
              <w:rPr>
                <w:sz w:val="18"/>
              </w:rPr>
              <w:t>п.</w:t>
            </w:r>
            <w:r w:rsidRPr="007158C7">
              <w:rPr>
                <w:spacing w:val="-9"/>
                <w:sz w:val="18"/>
              </w:rPr>
              <w:t xml:space="preserve"> </w:t>
            </w:r>
            <w:r w:rsidRPr="007158C7">
              <w:rPr>
                <w:sz w:val="18"/>
              </w:rPr>
              <w:t>Чкаловский,</w:t>
            </w:r>
            <w:r w:rsidRPr="007158C7">
              <w:rPr>
                <w:spacing w:val="-9"/>
                <w:sz w:val="18"/>
              </w:rPr>
              <w:t xml:space="preserve"> </w:t>
            </w:r>
            <w:r w:rsidRPr="007158C7">
              <w:rPr>
                <w:sz w:val="18"/>
              </w:rPr>
              <w:t>п.</w:t>
            </w:r>
            <w:r w:rsidRPr="007158C7">
              <w:rPr>
                <w:spacing w:val="-9"/>
                <w:sz w:val="18"/>
              </w:rPr>
              <w:t xml:space="preserve"> </w:t>
            </w:r>
            <w:r w:rsidRPr="007158C7">
              <w:rPr>
                <w:sz w:val="18"/>
              </w:rPr>
              <w:t>Чкаловский, ул. Дачная, 1а</w:t>
            </w:r>
          </w:p>
        </w:tc>
        <w:tc>
          <w:tcPr>
            <w:tcW w:w="958" w:type="dxa"/>
          </w:tcPr>
          <w:p w:rsidR="00D12C95" w:rsidRPr="007158C7" w:rsidRDefault="005F551A">
            <w:pPr>
              <w:pStyle w:val="TableParagraph"/>
              <w:spacing w:before="105"/>
              <w:ind w:left="11" w:right="4"/>
              <w:rPr>
                <w:sz w:val="18"/>
              </w:rPr>
            </w:pPr>
            <w:r w:rsidRPr="007158C7">
              <w:rPr>
                <w:spacing w:val="-2"/>
                <w:sz w:val="18"/>
              </w:rPr>
              <w:t>0,0499</w:t>
            </w:r>
          </w:p>
        </w:tc>
        <w:tc>
          <w:tcPr>
            <w:tcW w:w="1291" w:type="dxa"/>
          </w:tcPr>
          <w:p w:rsidR="00D12C95" w:rsidRPr="007158C7" w:rsidRDefault="005F551A">
            <w:pPr>
              <w:pStyle w:val="TableParagraph"/>
              <w:spacing w:before="105"/>
              <w:ind w:left="10"/>
              <w:rPr>
                <w:sz w:val="18"/>
              </w:rPr>
            </w:pPr>
            <w:r w:rsidRPr="007158C7">
              <w:rPr>
                <w:spacing w:val="-2"/>
                <w:sz w:val="18"/>
              </w:rPr>
              <w:t>0,0013</w:t>
            </w:r>
          </w:p>
        </w:tc>
        <w:tc>
          <w:tcPr>
            <w:tcW w:w="782" w:type="dxa"/>
          </w:tcPr>
          <w:p w:rsidR="00D12C95" w:rsidRPr="007158C7" w:rsidRDefault="005F551A">
            <w:pPr>
              <w:pStyle w:val="TableParagraph"/>
              <w:spacing w:before="105"/>
              <w:ind w:left="24" w:right="13"/>
              <w:rPr>
                <w:sz w:val="18"/>
              </w:rPr>
            </w:pPr>
            <w:r w:rsidRPr="007158C7">
              <w:rPr>
                <w:spacing w:val="-2"/>
                <w:sz w:val="18"/>
              </w:rPr>
              <w:t>0,0512</w:t>
            </w:r>
          </w:p>
        </w:tc>
        <w:tc>
          <w:tcPr>
            <w:tcW w:w="926" w:type="dxa"/>
          </w:tcPr>
          <w:p w:rsidR="00D12C95" w:rsidRPr="007158C7" w:rsidRDefault="005F551A">
            <w:pPr>
              <w:pStyle w:val="TableParagraph"/>
              <w:spacing w:before="105"/>
              <w:ind w:left="14" w:right="2"/>
              <w:rPr>
                <w:sz w:val="18"/>
              </w:rPr>
            </w:pPr>
            <w:r w:rsidRPr="007158C7">
              <w:rPr>
                <w:spacing w:val="-2"/>
                <w:sz w:val="18"/>
              </w:rPr>
              <w:t>0,0499</w:t>
            </w:r>
          </w:p>
        </w:tc>
        <w:tc>
          <w:tcPr>
            <w:tcW w:w="1449" w:type="dxa"/>
          </w:tcPr>
          <w:p w:rsidR="00D12C95" w:rsidRPr="007158C7" w:rsidRDefault="005F551A">
            <w:pPr>
              <w:pStyle w:val="TableParagraph"/>
              <w:spacing w:before="105"/>
              <w:ind w:left="14"/>
              <w:rPr>
                <w:sz w:val="18"/>
              </w:rPr>
            </w:pPr>
            <w:r w:rsidRPr="007158C7">
              <w:rPr>
                <w:spacing w:val="-2"/>
                <w:sz w:val="18"/>
              </w:rPr>
              <w:t>0,0013</w:t>
            </w:r>
          </w:p>
        </w:tc>
        <w:tc>
          <w:tcPr>
            <w:tcW w:w="782" w:type="dxa"/>
          </w:tcPr>
          <w:p w:rsidR="00D12C95" w:rsidRPr="007158C7" w:rsidRDefault="005F551A">
            <w:pPr>
              <w:pStyle w:val="TableParagraph"/>
              <w:spacing w:before="105"/>
              <w:ind w:left="24" w:right="9"/>
              <w:rPr>
                <w:sz w:val="18"/>
              </w:rPr>
            </w:pPr>
            <w:r w:rsidRPr="007158C7">
              <w:rPr>
                <w:spacing w:val="-2"/>
                <w:sz w:val="18"/>
              </w:rPr>
              <w:t>0,0512</w:t>
            </w:r>
          </w:p>
        </w:tc>
        <w:tc>
          <w:tcPr>
            <w:tcW w:w="994" w:type="dxa"/>
          </w:tcPr>
          <w:p w:rsidR="00D12C95" w:rsidRPr="007158C7" w:rsidRDefault="005F551A">
            <w:pPr>
              <w:pStyle w:val="TableParagraph"/>
              <w:spacing w:before="105"/>
              <w:ind w:left="48" w:right="33"/>
              <w:rPr>
                <w:sz w:val="18"/>
              </w:rPr>
            </w:pPr>
            <w:r w:rsidRPr="007158C7">
              <w:rPr>
                <w:spacing w:val="-2"/>
                <w:sz w:val="18"/>
              </w:rPr>
              <w:t>0,0499</w:t>
            </w:r>
          </w:p>
        </w:tc>
        <w:tc>
          <w:tcPr>
            <w:tcW w:w="1293" w:type="dxa"/>
          </w:tcPr>
          <w:p w:rsidR="00D12C95" w:rsidRPr="007158C7" w:rsidRDefault="005F551A">
            <w:pPr>
              <w:pStyle w:val="TableParagraph"/>
              <w:spacing w:before="105"/>
              <w:ind w:left="14"/>
              <w:rPr>
                <w:sz w:val="18"/>
              </w:rPr>
            </w:pPr>
            <w:r w:rsidRPr="007158C7">
              <w:rPr>
                <w:spacing w:val="-2"/>
                <w:sz w:val="18"/>
              </w:rPr>
              <w:t>0,0013</w:t>
            </w:r>
          </w:p>
        </w:tc>
        <w:tc>
          <w:tcPr>
            <w:tcW w:w="779" w:type="dxa"/>
          </w:tcPr>
          <w:p w:rsidR="00D12C95" w:rsidRPr="007158C7" w:rsidRDefault="005F551A">
            <w:pPr>
              <w:pStyle w:val="TableParagraph"/>
              <w:spacing w:before="105"/>
              <w:ind w:left="21" w:right="1"/>
              <w:rPr>
                <w:sz w:val="18"/>
              </w:rPr>
            </w:pPr>
            <w:r w:rsidRPr="007158C7">
              <w:rPr>
                <w:spacing w:val="-2"/>
                <w:sz w:val="18"/>
              </w:rPr>
              <w:t>0,0512</w:t>
            </w:r>
          </w:p>
        </w:tc>
        <w:tc>
          <w:tcPr>
            <w:tcW w:w="928" w:type="dxa"/>
          </w:tcPr>
          <w:p w:rsidR="00D12C95" w:rsidRPr="007158C7" w:rsidRDefault="005F551A">
            <w:pPr>
              <w:pStyle w:val="TableParagraph"/>
              <w:spacing w:before="105"/>
              <w:ind w:left="19" w:right="2"/>
              <w:rPr>
                <w:sz w:val="18"/>
              </w:rPr>
            </w:pPr>
            <w:r w:rsidRPr="007158C7">
              <w:rPr>
                <w:spacing w:val="-2"/>
                <w:sz w:val="18"/>
              </w:rPr>
              <w:t>0,0499</w:t>
            </w:r>
          </w:p>
        </w:tc>
        <w:tc>
          <w:tcPr>
            <w:tcW w:w="1300" w:type="dxa"/>
          </w:tcPr>
          <w:p w:rsidR="00D12C95" w:rsidRPr="007158C7" w:rsidRDefault="005F551A">
            <w:pPr>
              <w:pStyle w:val="TableParagraph"/>
              <w:spacing w:before="105"/>
              <w:ind w:left="22"/>
              <w:rPr>
                <w:sz w:val="18"/>
              </w:rPr>
            </w:pPr>
            <w:r w:rsidRPr="007158C7">
              <w:rPr>
                <w:spacing w:val="-2"/>
                <w:sz w:val="18"/>
              </w:rPr>
              <w:t>0,0013</w:t>
            </w:r>
          </w:p>
        </w:tc>
        <w:tc>
          <w:tcPr>
            <w:tcW w:w="782" w:type="dxa"/>
          </w:tcPr>
          <w:p w:rsidR="00D12C95" w:rsidRPr="007158C7" w:rsidRDefault="005F551A">
            <w:pPr>
              <w:pStyle w:val="TableParagraph"/>
              <w:spacing w:before="105"/>
              <w:ind w:left="24" w:right="1"/>
              <w:rPr>
                <w:sz w:val="18"/>
              </w:rPr>
            </w:pPr>
            <w:r w:rsidRPr="007158C7">
              <w:rPr>
                <w:spacing w:val="-2"/>
                <w:sz w:val="18"/>
              </w:rPr>
              <w:t>0,0512</w:t>
            </w:r>
          </w:p>
        </w:tc>
      </w:tr>
      <w:tr w:rsidR="00D12C95" w:rsidRPr="007158C7">
        <w:trPr>
          <w:trHeight w:val="414"/>
        </w:trPr>
        <w:tc>
          <w:tcPr>
            <w:tcW w:w="3766" w:type="dxa"/>
          </w:tcPr>
          <w:p w:rsidR="00D12C95" w:rsidRPr="007158C7" w:rsidRDefault="005F551A">
            <w:pPr>
              <w:pStyle w:val="TableParagraph"/>
              <w:spacing w:line="206" w:lineRule="exact"/>
              <w:ind w:left="28" w:right="74"/>
              <w:jc w:val="left"/>
              <w:rPr>
                <w:sz w:val="18"/>
              </w:rPr>
            </w:pPr>
            <w:r w:rsidRPr="007158C7">
              <w:rPr>
                <w:sz w:val="18"/>
              </w:rPr>
              <w:t>котельная</w:t>
            </w:r>
            <w:r w:rsidRPr="007158C7">
              <w:rPr>
                <w:spacing w:val="-10"/>
                <w:sz w:val="18"/>
              </w:rPr>
              <w:t xml:space="preserve"> </w:t>
            </w:r>
            <w:r w:rsidRPr="007158C7">
              <w:rPr>
                <w:sz w:val="18"/>
              </w:rPr>
              <w:t>д.</w:t>
            </w:r>
            <w:r w:rsidRPr="007158C7">
              <w:rPr>
                <w:spacing w:val="-10"/>
                <w:sz w:val="18"/>
              </w:rPr>
              <w:t xml:space="preserve"> </w:t>
            </w:r>
            <w:r w:rsidRPr="007158C7">
              <w:rPr>
                <w:sz w:val="18"/>
              </w:rPr>
              <w:t>Новопокасьма,</w:t>
            </w:r>
            <w:r w:rsidRPr="007158C7">
              <w:rPr>
                <w:spacing w:val="-10"/>
                <w:sz w:val="18"/>
              </w:rPr>
              <w:t xml:space="preserve"> </w:t>
            </w:r>
            <w:r w:rsidRPr="007158C7">
              <w:rPr>
                <w:sz w:val="18"/>
              </w:rPr>
              <w:t>д.</w:t>
            </w:r>
            <w:r w:rsidRPr="007158C7">
              <w:rPr>
                <w:spacing w:val="-12"/>
                <w:sz w:val="18"/>
              </w:rPr>
              <w:t xml:space="preserve"> </w:t>
            </w:r>
            <w:r w:rsidRPr="007158C7">
              <w:rPr>
                <w:sz w:val="18"/>
              </w:rPr>
              <w:t>Новопокасьма, ул. Туснолобовой -Марченко, 14а</w:t>
            </w:r>
          </w:p>
        </w:tc>
        <w:tc>
          <w:tcPr>
            <w:tcW w:w="958" w:type="dxa"/>
          </w:tcPr>
          <w:p w:rsidR="00D12C95" w:rsidRPr="007158C7" w:rsidRDefault="005F551A">
            <w:pPr>
              <w:pStyle w:val="TableParagraph"/>
              <w:spacing w:before="102"/>
              <w:ind w:left="11" w:right="4"/>
              <w:rPr>
                <w:sz w:val="18"/>
              </w:rPr>
            </w:pPr>
            <w:r w:rsidRPr="007158C7">
              <w:rPr>
                <w:spacing w:val="-2"/>
                <w:sz w:val="18"/>
              </w:rPr>
              <w:t>0,0000</w:t>
            </w:r>
          </w:p>
        </w:tc>
        <w:tc>
          <w:tcPr>
            <w:tcW w:w="1291" w:type="dxa"/>
          </w:tcPr>
          <w:p w:rsidR="00D12C95" w:rsidRPr="007158C7" w:rsidRDefault="005F551A">
            <w:pPr>
              <w:pStyle w:val="TableParagraph"/>
              <w:spacing w:before="102"/>
              <w:ind w:left="10"/>
              <w:rPr>
                <w:sz w:val="18"/>
              </w:rPr>
            </w:pPr>
            <w:r w:rsidRPr="007158C7">
              <w:rPr>
                <w:spacing w:val="-2"/>
                <w:sz w:val="18"/>
              </w:rPr>
              <w:t>0,0000</w:t>
            </w:r>
          </w:p>
        </w:tc>
        <w:tc>
          <w:tcPr>
            <w:tcW w:w="782" w:type="dxa"/>
          </w:tcPr>
          <w:p w:rsidR="00D12C95" w:rsidRPr="007158C7" w:rsidRDefault="005F551A">
            <w:pPr>
              <w:pStyle w:val="TableParagraph"/>
              <w:spacing w:before="102"/>
              <w:ind w:left="24" w:right="13"/>
              <w:rPr>
                <w:sz w:val="18"/>
              </w:rPr>
            </w:pPr>
            <w:r w:rsidRPr="007158C7">
              <w:rPr>
                <w:spacing w:val="-2"/>
                <w:sz w:val="18"/>
              </w:rPr>
              <w:t>0,0000</w:t>
            </w:r>
          </w:p>
        </w:tc>
        <w:tc>
          <w:tcPr>
            <w:tcW w:w="926" w:type="dxa"/>
          </w:tcPr>
          <w:p w:rsidR="00D12C95" w:rsidRPr="007158C7" w:rsidRDefault="005F551A">
            <w:pPr>
              <w:pStyle w:val="TableParagraph"/>
              <w:spacing w:before="102"/>
              <w:ind w:left="14" w:right="2"/>
              <w:rPr>
                <w:sz w:val="18"/>
              </w:rPr>
            </w:pPr>
            <w:r w:rsidRPr="007158C7">
              <w:rPr>
                <w:spacing w:val="-2"/>
                <w:sz w:val="18"/>
              </w:rPr>
              <w:t>0,0000</w:t>
            </w:r>
          </w:p>
        </w:tc>
        <w:tc>
          <w:tcPr>
            <w:tcW w:w="1449" w:type="dxa"/>
          </w:tcPr>
          <w:p w:rsidR="00D12C95" w:rsidRPr="007158C7" w:rsidRDefault="005F551A">
            <w:pPr>
              <w:pStyle w:val="TableParagraph"/>
              <w:spacing w:before="102"/>
              <w:ind w:left="14"/>
              <w:rPr>
                <w:sz w:val="18"/>
              </w:rPr>
            </w:pPr>
            <w:r w:rsidRPr="007158C7">
              <w:rPr>
                <w:spacing w:val="-2"/>
                <w:sz w:val="18"/>
              </w:rPr>
              <w:t>0,0000</w:t>
            </w:r>
          </w:p>
        </w:tc>
        <w:tc>
          <w:tcPr>
            <w:tcW w:w="782" w:type="dxa"/>
          </w:tcPr>
          <w:p w:rsidR="00D12C95" w:rsidRPr="007158C7" w:rsidRDefault="005F551A">
            <w:pPr>
              <w:pStyle w:val="TableParagraph"/>
              <w:spacing w:before="102"/>
              <w:ind w:left="24" w:right="9"/>
              <w:rPr>
                <w:sz w:val="18"/>
              </w:rPr>
            </w:pPr>
            <w:r w:rsidRPr="007158C7">
              <w:rPr>
                <w:spacing w:val="-2"/>
                <w:sz w:val="18"/>
              </w:rPr>
              <w:t>0,0000</w:t>
            </w:r>
          </w:p>
        </w:tc>
        <w:tc>
          <w:tcPr>
            <w:tcW w:w="994" w:type="dxa"/>
          </w:tcPr>
          <w:p w:rsidR="00D12C95" w:rsidRPr="007158C7" w:rsidRDefault="005F551A">
            <w:pPr>
              <w:pStyle w:val="TableParagraph"/>
              <w:spacing w:before="102"/>
              <w:ind w:left="48" w:right="33"/>
              <w:rPr>
                <w:sz w:val="18"/>
              </w:rPr>
            </w:pPr>
            <w:r w:rsidRPr="007158C7">
              <w:rPr>
                <w:spacing w:val="-2"/>
                <w:sz w:val="18"/>
              </w:rPr>
              <w:t>0,0000</w:t>
            </w:r>
          </w:p>
        </w:tc>
        <w:tc>
          <w:tcPr>
            <w:tcW w:w="1293" w:type="dxa"/>
          </w:tcPr>
          <w:p w:rsidR="00D12C95" w:rsidRPr="007158C7" w:rsidRDefault="005F551A">
            <w:pPr>
              <w:pStyle w:val="TableParagraph"/>
              <w:spacing w:before="102"/>
              <w:ind w:left="14"/>
              <w:rPr>
                <w:sz w:val="18"/>
              </w:rPr>
            </w:pPr>
            <w:r w:rsidRPr="007158C7">
              <w:rPr>
                <w:spacing w:val="-2"/>
                <w:sz w:val="18"/>
              </w:rPr>
              <w:t>0,0000</w:t>
            </w:r>
          </w:p>
        </w:tc>
        <w:tc>
          <w:tcPr>
            <w:tcW w:w="779" w:type="dxa"/>
          </w:tcPr>
          <w:p w:rsidR="00D12C95" w:rsidRPr="007158C7" w:rsidRDefault="005F551A">
            <w:pPr>
              <w:pStyle w:val="TableParagraph"/>
              <w:spacing w:before="102"/>
              <w:ind w:left="21" w:right="1"/>
              <w:rPr>
                <w:sz w:val="18"/>
              </w:rPr>
            </w:pPr>
            <w:r w:rsidRPr="007158C7">
              <w:rPr>
                <w:spacing w:val="-2"/>
                <w:sz w:val="18"/>
              </w:rPr>
              <w:t>0,0000</w:t>
            </w:r>
          </w:p>
        </w:tc>
        <w:tc>
          <w:tcPr>
            <w:tcW w:w="928" w:type="dxa"/>
          </w:tcPr>
          <w:p w:rsidR="00D12C95" w:rsidRPr="007158C7" w:rsidRDefault="005F551A">
            <w:pPr>
              <w:pStyle w:val="TableParagraph"/>
              <w:spacing w:before="102"/>
              <w:ind w:left="19" w:right="2"/>
              <w:rPr>
                <w:sz w:val="18"/>
              </w:rPr>
            </w:pPr>
            <w:r w:rsidRPr="007158C7">
              <w:rPr>
                <w:spacing w:val="-2"/>
                <w:sz w:val="18"/>
              </w:rPr>
              <w:t>0,0000</w:t>
            </w:r>
          </w:p>
        </w:tc>
        <w:tc>
          <w:tcPr>
            <w:tcW w:w="1300" w:type="dxa"/>
          </w:tcPr>
          <w:p w:rsidR="00D12C95" w:rsidRPr="007158C7" w:rsidRDefault="005F551A">
            <w:pPr>
              <w:pStyle w:val="TableParagraph"/>
              <w:spacing w:before="102"/>
              <w:ind w:left="22"/>
              <w:rPr>
                <w:sz w:val="18"/>
              </w:rPr>
            </w:pPr>
            <w:r w:rsidRPr="007158C7">
              <w:rPr>
                <w:spacing w:val="-2"/>
                <w:sz w:val="18"/>
              </w:rPr>
              <w:t>0,0000</w:t>
            </w:r>
          </w:p>
        </w:tc>
        <w:tc>
          <w:tcPr>
            <w:tcW w:w="782" w:type="dxa"/>
          </w:tcPr>
          <w:p w:rsidR="00D12C95" w:rsidRPr="007158C7" w:rsidRDefault="005F551A">
            <w:pPr>
              <w:pStyle w:val="TableParagraph"/>
              <w:spacing w:before="102"/>
              <w:ind w:left="24" w:right="1"/>
              <w:rPr>
                <w:sz w:val="18"/>
              </w:rPr>
            </w:pPr>
            <w:r w:rsidRPr="007158C7">
              <w:rPr>
                <w:spacing w:val="-2"/>
                <w:sz w:val="18"/>
              </w:rPr>
              <w:t>0,0000</w:t>
            </w:r>
          </w:p>
        </w:tc>
      </w:tr>
      <w:tr w:rsidR="00D12C95" w:rsidRPr="007158C7">
        <w:trPr>
          <w:trHeight w:val="412"/>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9"/>
                <w:sz w:val="18"/>
              </w:rPr>
              <w:t xml:space="preserve"> </w:t>
            </w:r>
            <w:r w:rsidRPr="007158C7">
              <w:rPr>
                <w:sz w:val="18"/>
              </w:rPr>
              <w:t>школы</w:t>
            </w:r>
            <w:r w:rsidRPr="007158C7">
              <w:rPr>
                <w:spacing w:val="-11"/>
                <w:sz w:val="18"/>
              </w:rPr>
              <w:t xml:space="preserve"> </w:t>
            </w:r>
            <w:r w:rsidRPr="007158C7">
              <w:rPr>
                <w:sz w:val="18"/>
              </w:rPr>
              <w:t>п.</w:t>
            </w:r>
            <w:r w:rsidRPr="007158C7">
              <w:rPr>
                <w:spacing w:val="-10"/>
                <w:sz w:val="18"/>
              </w:rPr>
              <w:t xml:space="preserve"> </w:t>
            </w:r>
            <w:r w:rsidRPr="007158C7">
              <w:rPr>
                <w:sz w:val="18"/>
              </w:rPr>
              <w:t>Мусохраново,</w:t>
            </w:r>
            <w:r w:rsidRPr="007158C7">
              <w:rPr>
                <w:spacing w:val="-10"/>
                <w:sz w:val="18"/>
              </w:rPr>
              <w:t xml:space="preserve"> </w:t>
            </w:r>
            <w:r w:rsidRPr="007158C7">
              <w:rPr>
                <w:sz w:val="18"/>
              </w:rPr>
              <w:t>п. Мусохраново, ул. Северная, 41а</w:t>
            </w:r>
          </w:p>
        </w:tc>
        <w:tc>
          <w:tcPr>
            <w:tcW w:w="958" w:type="dxa"/>
          </w:tcPr>
          <w:p w:rsidR="00D12C95" w:rsidRPr="007158C7" w:rsidRDefault="005F551A">
            <w:pPr>
              <w:pStyle w:val="TableParagraph"/>
              <w:spacing w:before="103"/>
              <w:ind w:left="11" w:right="4"/>
              <w:rPr>
                <w:sz w:val="18"/>
              </w:rPr>
            </w:pPr>
            <w:r w:rsidRPr="007158C7">
              <w:rPr>
                <w:spacing w:val="-2"/>
                <w:sz w:val="18"/>
              </w:rPr>
              <w:t>0,0022</w:t>
            </w:r>
          </w:p>
        </w:tc>
        <w:tc>
          <w:tcPr>
            <w:tcW w:w="1291" w:type="dxa"/>
          </w:tcPr>
          <w:p w:rsidR="00D12C95" w:rsidRPr="007158C7" w:rsidRDefault="005F551A">
            <w:pPr>
              <w:pStyle w:val="TableParagraph"/>
              <w:spacing w:before="103"/>
              <w:ind w:left="10"/>
              <w:rPr>
                <w:sz w:val="18"/>
              </w:rPr>
            </w:pPr>
            <w:r w:rsidRPr="007158C7">
              <w:rPr>
                <w:spacing w:val="-2"/>
                <w:sz w:val="18"/>
              </w:rPr>
              <w:t>0,0000</w:t>
            </w:r>
          </w:p>
        </w:tc>
        <w:tc>
          <w:tcPr>
            <w:tcW w:w="782" w:type="dxa"/>
          </w:tcPr>
          <w:p w:rsidR="00D12C95" w:rsidRPr="007158C7" w:rsidRDefault="005F551A">
            <w:pPr>
              <w:pStyle w:val="TableParagraph"/>
              <w:spacing w:before="103"/>
              <w:ind w:left="24" w:right="13"/>
              <w:rPr>
                <w:sz w:val="18"/>
              </w:rPr>
            </w:pPr>
            <w:r w:rsidRPr="007158C7">
              <w:rPr>
                <w:spacing w:val="-2"/>
                <w:sz w:val="18"/>
              </w:rPr>
              <w:t>0,0022</w:t>
            </w:r>
          </w:p>
        </w:tc>
        <w:tc>
          <w:tcPr>
            <w:tcW w:w="926" w:type="dxa"/>
          </w:tcPr>
          <w:p w:rsidR="00D12C95" w:rsidRPr="007158C7" w:rsidRDefault="005F551A">
            <w:pPr>
              <w:pStyle w:val="TableParagraph"/>
              <w:spacing w:before="103"/>
              <w:ind w:left="14" w:right="2"/>
              <w:rPr>
                <w:sz w:val="18"/>
              </w:rPr>
            </w:pPr>
            <w:r w:rsidRPr="007158C7">
              <w:rPr>
                <w:spacing w:val="-2"/>
                <w:sz w:val="18"/>
              </w:rPr>
              <w:t>0,0022</w:t>
            </w:r>
          </w:p>
        </w:tc>
        <w:tc>
          <w:tcPr>
            <w:tcW w:w="1449" w:type="dxa"/>
          </w:tcPr>
          <w:p w:rsidR="00D12C95" w:rsidRPr="007158C7" w:rsidRDefault="005F551A">
            <w:pPr>
              <w:pStyle w:val="TableParagraph"/>
              <w:spacing w:before="103"/>
              <w:ind w:left="14"/>
              <w:rPr>
                <w:sz w:val="18"/>
              </w:rPr>
            </w:pPr>
            <w:r w:rsidRPr="007158C7">
              <w:rPr>
                <w:spacing w:val="-2"/>
                <w:sz w:val="18"/>
              </w:rPr>
              <w:t>0,0000</w:t>
            </w:r>
          </w:p>
        </w:tc>
        <w:tc>
          <w:tcPr>
            <w:tcW w:w="782" w:type="dxa"/>
          </w:tcPr>
          <w:p w:rsidR="00D12C95" w:rsidRPr="007158C7" w:rsidRDefault="005F551A">
            <w:pPr>
              <w:pStyle w:val="TableParagraph"/>
              <w:spacing w:before="103"/>
              <w:ind w:left="24" w:right="9"/>
              <w:rPr>
                <w:sz w:val="18"/>
              </w:rPr>
            </w:pPr>
            <w:r w:rsidRPr="007158C7">
              <w:rPr>
                <w:spacing w:val="-2"/>
                <w:sz w:val="18"/>
              </w:rPr>
              <w:t>0,0022</w:t>
            </w:r>
          </w:p>
        </w:tc>
        <w:tc>
          <w:tcPr>
            <w:tcW w:w="994" w:type="dxa"/>
          </w:tcPr>
          <w:p w:rsidR="00D12C95" w:rsidRPr="007158C7" w:rsidRDefault="005F551A">
            <w:pPr>
              <w:pStyle w:val="TableParagraph"/>
              <w:spacing w:before="103"/>
              <w:ind w:left="48" w:right="33"/>
              <w:rPr>
                <w:sz w:val="18"/>
              </w:rPr>
            </w:pPr>
            <w:r w:rsidRPr="007158C7">
              <w:rPr>
                <w:spacing w:val="-2"/>
                <w:sz w:val="18"/>
              </w:rPr>
              <w:t>0,0022</w:t>
            </w:r>
          </w:p>
        </w:tc>
        <w:tc>
          <w:tcPr>
            <w:tcW w:w="1293" w:type="dxa"/>
          </w:tcPr>
          <w:p w:rsidR="00D12C95" w:rsidRPr="007158C7" w:rsidRDefault="005F551A">
            <w:pPr>
              <w:pStyle w:val="TableParagraph"/>
              <w:spacing w:before="103"/>
              <w:ind w:left="14"/>
              <w:rPr>
                <w:sz w:val="18"/>
              </w:rPr>
            </w:pPr>
            <w:r w:rsidRPr="007158C7">
              <w:rPr>
                <w:spacing w:val="-2"/>
                <w:sz w:val="18"/>
              </w:rPr>
              <w:t>0,0000</w:t>
            </w:r>
          </w:p>
        </w:tc>
        <w:tc>
          <w:tcPr>
            <w:tcW w:w="779" w:type="dxa"/>
          </w:tcPr>
          <w:p w:rsidR="00D12C95" w:rsidRPr="007158C7" w:rsidRDefault="005F551A">
            <w:pPr>
              <w:pStyle w:val="TableParagraph"/>
              <w:spacing w:before="103"/>
              <w:ind w:left="21" w:right="1"/>
              <w:rPr>
                <w:sz w:val="18"/>
              </w:rPr>
            </w:pPr>
            <w:r w:rsidRPr="007158C7">
              <w:rPr>
                <w:spacing w:val="-2"/>
                <w:sz w:val="18"/>
              </w:rPr>
              <w:t>0,0022</w:t>
            </w:r>
          </w:p>
        </w:tc>
        <w:tc>
          <w:tcPr>
            <w:tcW w:w="928" w:type="dxa"/>
          </w:tcPr>
          <w:p w:rsidR="00D12C95" w:rsidRPr="007158C7" w:rsidRDefault="005F551A">
            <w:pPr>
              <w:pStyle w:val="TableParagraph"/>
              <w:spacing w:before="103"/>
              <w:ind w:left="19" w:right="2"/>
              <w:rPr>
                <w:sz w:val="18"/>
              </w:rPr>
            </w:pPr>
            <w:r w:rsidRPr="007158C7">
              <w:rPr>
                <w:spacing w:val="-2"/>
                <w:sz w:val="18"/>
              </w:rPr>
              <w:t>0,0022</w:t>
            </w:r>
          </w:p>
        </w:tc>
        <w:tc>
          <w:tcPr>
            <w:tcW w:w="1300" w:type="dxa"/>
          </w:tcPr>
          <w:p w:rsidR="00D12C95" w:rsidRPr="007158C7" w:rsidRDefault="005F551A">
            <w:pPr>
              <w:pStyle w:val="TableParagraph"/>
              <w:spacing w:before="103"/>
              <w:ind w:left="22"/>
              <w:rPr>
                <w:sz w:val="18"/>
              </w:rPr>
            </w:pPr>
            <w:r w:rsidRPr="007158C7">
              <w:rPr>
                <w:spacing w:val="-2"/>
                <w:sz w:val="18"/>
              </w:rPr>
              <w:t>0,0000</w:t>
            </w:r>
          </w:p>
        </w:tc>
        <w:tc>
          <w:tcPr>
            <w:tcW w:w="782" w:type="dxa"/>
          </w:tcPr>
          <w:p w:rsidR="00D12C95" w:rsidRPr="007158C7" w:rsidRDefault="005F551A">
            <w:pPr>
              <w:pStyle w:val="TableParagraph"/>
              <w:spacing w:before="103"/>
              <w:ind w:left="24" w:right="1"/>
              <w:rPr>
                <w:sz w:val="18"/>
              </w:rPr>
            </w:pPr>
            <w:r w:rsidRPr="007158C7">
              <w:rPr>
                <w:spacing w:val="-2"/>
                <w:sz w:val="18"/>
              </w:rPr>
              <w:t>0,0022</w:t>
            </w:r>
          </w:p>
        </w:tc>
      </w:tr>
      <w:tr w:rsidR="00D12C95" w:rsidRPr="007158C7">
        <w:trPr>
          <w:trHeight w:val="414"/>
        </w:trPr>
        <w:tc>
          <w:tcPr>
            <w:tcW w:w="3766" w:type="dxa"/>
          </w:tcPr>
          <w:p w:rsidR="00D12C95" w:rsidRPr="007158C7" w:rsidRDefault="005F551A">
            <w:pPr>
              <w:pStyle w:val="TableParagraph"/>
              <w:spacing w:line="207" w:lineRule="exact"/>
              <w:ind w:left="28"/>
              <w:jc w:val="left"/>
              <w:rPr>
                <w:sz w:val="18"/>
              </w:rPr>
            </w:pPr>
            <w:r w:rsidRPr="007158C7">
              <w:rPr>
                <w:sz w:val="18"/>
              </w:rPr>
              <w:t>котельная</w:t>
            </w:r>
            <w:r w:rsidRPr="007158C7">
              <w:rPr>
                <w:spacing w:val="-2"/>
                <w:sz w:val="18"/>
              </w:rPr>
              <w:t xml:space="preserve"> </w:t>
            </w:r>
            <w:r w:rsidRPr="007158C7">
              <w:rPr>
                <w:sz w:val="18"/>
              </w:rPr>
              <w:t>п.</w:t>
            </w:r>
            <w:r w:rsidRPr="007158C7">
              <w:rPr>
                <w:spacing w:val="-2"/>
                <w:sz w:val="18"/>
              </w:rPr>
              <w:t xml:space="preserve"> </w:t>
            </w:r>
            <w:r w:rsidRPr="007158C7">
              <w:rPr>
                <w:sz w:val="18"/>
              </w:rPr>
              <w:t>Мирный,</w:t>
            </w:r>
            <w:r w:rsidRPr="007158C7">
              <w:rPr>
                <w:spacing w:val="-3"/>
                <w:sz w:val="18"/>
              </w:rPr>
              <w:t xml:space="preserve"> </w:t>
            </w:r>
            <w:r w:rsidRPr="007158C7">
              <w:rPr>
                <w:sz w:val="18"/>
              </w:rPr>
              <w:t>п.</w:t>
            </w:r>
            <w:r w:rsidRPr="007158C7">
              <w:rPr>
                <w:spacing w:val="-2"/>
                <w:sz w:val="18"/>
              </w:rPr>
              <w:t xml:space="preserve"> </w:t>
            </w:r>
            <w:r w:rsidRPr="007158C7">
              <w:rPr>
                <w:sz w:val="18"/>
              </w:rPr>
              <w:t>Мирный,</w:t>
            </w:r>
            <w:r w:rsidRPr="007158C7">
              <w:rPr>
                <w:spacing w:val="-2"/>
                <w:sz w:val="18"/>
              </w:rPr>
              <w:t xml:space="preserve"> Промзона</w:t>
            </w:r>
          </w:p>
          <w:p w:rsidR="00D12C95" w:rsidRPr="007158C7" w:rsidRDefault="005F551A">
            <w:pPr>
              <w:pStyle w:val="TableParagraph"/>
              <w:spacing w:before="2" w:line="186" w:lineRule="exact"/>
              <w:ind w:left="28"/>
              <w:jc w:val="left"/>
              <w:rPr>
                <w:sz w:val="18"/>
              </w:rPr>
            </w:pPr>
            <w:r w:rsidRPr="007158C7">
              <w:rPr>
                <w:sz w:val="18"/>
              </w:rPr>
              <w:t>№2,</w:t>
            </w:r>
            <w:r w:rsidRPr="007158C7">
              <w:rPr>
                <w:spacing w:val="-2"/>
                <w:sz w:val="18"/>
              </w:rPr>
              <w:t xml:space="preserve"> </w:t>
            </w:r>
            <w:r w:rsidRPr="007158C7">
              <w:rPr>
                <w:sz w:val="18"/>
              </w:rPr>
              <w:t>корп.</w:t>
            </w:r>
            <w:r w:rsidRPr="007158C7">
              <w:rPr>
                <w:spacing w:val="-2"/>
                <w:sz w:val="18"/>
              </w:rPr>
              <w:t xml:space="preserve"> </w:t>
            </w:r>
            <w:r w:rsidRPr="007158C7">
              <w:rPr>
                <w:spacing w:val="-10"/>
                <w:sz w:val="18"/>
              </w:rPr>
              <w:t>6</w:t>
            </w:r>
          </w:p>
        </w:tc>
        <w:tc>
          <w:tcPr>
            <w:tcW w:w="958" w:type="dxa"/>
          </w:tcPr>
          <w:p w:rsidR="00D12C95" w:rsidRPr="007158C7" w:rsidRDefault="005F551A">
            <w:pPr>
              <w:pStyle w:val="TableParagraph"/>
              <w:spacing w:before="103"/>
              <w:ind w:left="11" w:right="4"/>
              <w:rPr>
                <w:sz w:val="18"/>
              </w:rPr>
            </w:pPr>
            <w:r w:rsidRPr="007158C7">
              <w:rPr>
                <w:spacing w:val="-2"/>
                <w:sz w:val="18"/>
              </w:rPr>
              <w:t>0,0590</w:t>
            </w:r>
          </w:p>
        </w:tc>
        <w:tc>
          <w:tcPr>
            <w:tcW w:w="1291" w:type="dxa"/>
          </w:tcPr>
          <w:p w:rsidR="00D12C95" w:rsidRPr="007158C7" w:rsidRDefault="005F551A">
            <w:pPr>
              <w:pStyle w:val="TableParagraph"/>
              <w:spacing w:before="103"/>
              <w:ind w:left="10"/>
              <w:rPr>
                <w:sz w:val="18"/>
              </w:rPr>
            </w:pPr>
            <w:r w:rsidRPr="007158C7">
              <w:rPr>
                <w:spacing w:val="-2"/>
                <w:sz w:val="18"/>
              </w:rPr>
              <w:t>0,0022</w:t>
            </w:r>
          </w:p>
        </w:tc>
        <w:tc>
          <w:tcPr>
            <w:tcW w:w="782" w:type="dxa"/>
          </w:tcPr>
          <w:p w:rsidR="00D12C95" w:rsidRPr="007158C7" w:rsidRDefault="005F551A">
            <w:pPr>
              <w:pStyle w:val="TableParagraph"/>
              <w:spacing w:before="103"/>
              <w:ind w:left="24" w:right="13"/>
              <w:rPr>
                <w:sz w:val="18"/>
              </w:rPr>
            </w:pPr>
            <w:r w:rsidRPr="007158C7">
              <w:rPr>
                <w:spacing w:val="-2"/>
                <w:sz w:val="18"/>
              </w:rPr>
              <w:t>0,0613</w:t>
            </w:r>
          </w:p>
        </w:tc>
        <w:tc>
          <w:tcPr>
            <w:tcW w:w="926" w:type="dxa"/>
          </w:tcPr>
          <w:p w:rsidR="00D12C95" w:rsidRPr="007158C7" w:rsidRDefault="005F551A">
            <w:pPr>
              <w:pStyle w:val="TableParagraph"/>
              <w:spacing w:before="103"/>
              <w:ind w:left="14" w:right="2"/>
              <w:rPr>
                <w:sz w:val="18"/>
              </w:rPr>
            </w:pPr>
            <w:r w:rsidRPr="007158C7">
              <w:rPr>
                <w:spacing w:val="-2"/>
                <w:sz w:val="18"/>
              </w:rPr>
              <w:t>0,0590</w:t>
            </w:r>
          </w:p>
        </w:tc>
        <w:tc>
          <w:tcPr>
            <w:tcW w:w="1449" w:type="dxa"/>
          </w:tcPr>
          <w:p w:rsidR="00D12C95" w:rsidRPr="007158C7" w:rsidRDefault="005F551A">
            <w:pPr>
              <w:pStyle w:val="TableParagraph"/>
              <w:spacing w:before="103"/>
              <w:ind w:left="14"/>
              <w:rPr>
                <w:sz w:val="18"/>
              </w:rPr>
            </w:pPr>
            <w:r w:rsidRPr="007158C7">
              <w:rPr>
                <w:spacing w:val="-2"/>
                <w:sz w:val="18"/>
              </w:rPr>
              <w:t>0,0022</w:t>
            </w:r>
          </w:p>
        </w:tc>
        <w:tc>
          <w:tcPr>
            <w:tcW w:w="782" w:type="dxa"/>
          </w:tcPr>
          <w:p w:rsidR="00D12C95" w:rsidRPr="007158C7" w:rsidRDefault="005F551A">
            <w:pPr>
              <w:pStyle w:val="TableParagraph"/>
              <w:spacing w:before="103"/>
              <w:ind w:left="24" w:right="9"/>
              <w:rPr>
                <w:sz w:val="18"/>
              </w:rPr>
            </w:pPr>
            <w:r w:rsidRPr="007158C7">
              <w:rPr>
                <w:spacing w:val="-2"/>
                <w:sz w:val="18"/>
              </w:rPr>
              <w:t>0,0613</w:t>
            </w:r>
          </w:p>
        </w:tc>
        <w:tc>
          <w:tcPr>
            <w:tcW w:w="994" w:type="dxa"/>
          </w:tcPr>
          <w:p w:rsidR="00D12C95" w:rsidRPr="007158C7" w:rsidRDefault="005F551A">
            <w:pPr>
              <w:pStyle w:val="TableParagraph"/>
              <w:spacing w:before="103"/>
              <w:ind w:left="48" w:right="33"/>
              <w:rPr>
                <w:sz w:val="18"/>
              </w:rPr>
            </w:pPr>
            <w:r w:rsidRPr="007158C7">
              <w:rPr>
                <w:spacing w:val="-2"/>
                <w:sz w:val="18"/>
              </w:rPr>
              <w:t>0,0590</w:t>
            </w:r>
          </w:p>
        </w:tc>
        <w:tc>
          <w:tcPr>
            <w:tcW w:w="1293" w:type="dxa"/>
          </w:tcPr>
          <w:p w:rsidR="00D12C95" w:rsidRPr="007158C7" w:rsidRDefault="005F551A">
            <w:pPr>
              <w:pStyle w:val="TableParagraph"/>
              <w:spacing w:before="103"/>
              <w:ind w:left="14"/>
              <w:rPr>
                <w:sz w:val="18"/>
              </w:rPr>
            </w:pPr>
            <w:r w:rsidRPr="007158C7">
              <w:rPr>
                <w:spacing w:val="-2"/>
                <w:sz w:val="18"/>
              </w:rPr>
              <w:t>0,0022</w:t>
            </w:r>
          </w:p>
        </w:tc>
        <w:tc>
          <w:tcPr>
            <w:tcW w:w="779" w:type="dxa"/>
          </w:tcPr>
          <w:p w:rsidR="00D12C95" w:rsidRPr="007158C7" w:rsidRDefault="005F551A">
            <w:pPr>
              <w:pStyle w:val="TableParagraph"/>
              <w:spacing w:before="103"/>
              <w:ind w:left="21" w:right="1"/>
              <w:rPr>
                <w:sz w:val="18"/>
              </w:rPr>
            </w:pPr>
            <w:r w:rsidRPr="007158C7">
              <w:rPr>
                <w:spacing w:val="-2"/>
                <w:sz w:val="18"/>
              </w:rPr>
              <w:t>0,0613</w:t>
            </w:r>
          </w:p>
        </w:tc>
        <w:tc>
          <w:tcPr>
            <w:tcW w:w="928" w:type="dxa"/>
          </w:tcPr>
          <w:p w:rsidR="00D12C95" w:rsidRPr="007158C7" w:rsidRDefault="005F551A">
            <w:pPr>
              <w:pStyle w:val="TableParagraph"/>
              <w:spacing w:before="103"/>
              <w:ind w:left="19" w:right="2"/>
              <w:rPr>
                <w:sz w:val="18"/>
              </w:rPr>
            </w:pPr>
            <w:r w:rsidRPr="007158C7">
              <w:rPr>
                <w:spacing w:val="-2"/>
                <w:sz w:val="18"/>
              </w:rPr>
              <w:t>0,0590</w:t>
            </w:r>
          </w:p>
        </w:tc>
        <w:tc>
          <w:tcPr>
            <w:tcW w:w="1300" w:type="dxa"/>
          </w:tcPr>
          <w:p w:rsidR="00D12C95" w:rsidRPr="007158C7" w:rsidRDefault="005F551A">
            <w:pPr>
              <w:pStyle w:val="TableParagraph"/>
              <w:spacing w:before="103"/>
              <w:ind w:left="22"/>
              <w:rPr>
                <w:sz w:val="18"/>
              </w:rPr>
            </w:pPr>
            <w:r w:rsidRPr="007158C7">
              <w:rPr>
                <w:spacing w:val="-2"/>
                <w:sz w:val="18"/>
              </w:rPr>
              <w:t>0,0022</w:t>
            </w:r>
          </w:p>
        </w:tc>
        <w:tc>
          <w:tcPr>
            <w:tcW w:w="782" w:type="dxa"/>
          </w:tcPr>
          <w:p w:rsidR="00D12C95" w:rsidRPr="007158C7" w:rsidRDefault="005F551A">
            <w:pPr>
              <w:pStyle w:val="TableParagraph"/>
              <w:spacing w:before="103"/>
              <w:ind w:left="24" w:right="1"/>
              <w:rPr>
                <w:sz w:val="18"/>
              </w:rPr>
            </w:pPr>
            <w:r w:rsidRPr="007158C7">
              <w:rPr>
                <w:spacing w:val="-2"/>
                <w:sz w:val="18"/>
              </w:rPr>
              <w:t>0,0613</w:t>
            </w:r>
          </w:p>
        </w:tc>
      </w:tr>
      <w:tr w:rsidR="00D12C95" w:rsidRPr="007158C7">
        <w:trPr>
          <w:trHeight w:val="412"/>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8"/>
                <w:sz w:val="18"/>
              </w:rPr>
              <w:t xml:space="preserve"> </w:t>
            </w:r>
            <w:r w:rsidRPr="007158C7">
              <w:rPr>
                <w:sz w:val="18"/>
              </w:rPr>
              <w:t>детсада</w:t>
            </w:r>
            <w:r w:rsidRPr="007158C7">
              <w:rPr>
                <w:spacing w:val="-9"/>
                <w:sz w:val="18"/>
              </w:rPr>
              <w:t xml:space="preserve"> </w:t>
            </w:r>
            <w:r w:rsidRPr="007158C7">
              <w:rPr>
                <w:sz w:val="18"/>
              </w:rPr>
              <w:t>с.</w:t>
            </w:r>
            <w:r w:rsidRPr="007158C7">
              <w:rPr>
                <w:spacing w:val="-8"/>
                <w:sz w:val="18"/>
              </w:rPr>
              <w:t xml:space="preserve"> </w:t>
            </w:r>
            <w:r w:rsidRPr="007158C7">
              <w:rPr>
                <w:sz w:val="18"/>
              </w:rPr>
              <w:t>Камышино,</w:t>
            </w:r>
            <w:r w:rsidRPr="007158C7">
              <w:rPr>
                <w:spacing w:val="-8"/>
                <w:sz w:val="18"/>
              </w:rPr>
              <w:t xml:space="preserve"> </w:t>
            </w:r>
            <w:r w:rsidRPr="007158C7">
              <w:rPr>
                <w:sz w:val="18"/>
              </w:rPr>
              <w:t>с.</w:t>
            </w:r>
            <w:r w:rsidRPr="007158C7">
              <w:rPr>
                <w:spacing w:val="-8"/>
                <w:sz w:val="18"/>
              </w:rPr>
              <w:t xml:space="preserve"> </w:t>
            </w:r>
            <w:r w:rsidRPr="007158C7">
              <w:rPr>
                <w:sz w:val="18"/>
              </w:rPr>
              <w:t>Камышино, ул. Центральная, 68в</w:t>
            </w:r>
          </w:p>
        </w:tc>
        <w:tc>
          <w:tcPr>
            <w:tcW w:w="958" w:type="dxa"/>
          </w:tcPr>
          <w:p w:rsidR="00D12C95" w:rsidRPr="007158C7" w:rsidRDefault="005F551A">
            <w:pPr>
              <w:pStyle w:val="TableParagraph"/>
              <w:spacing w:before="103"/>
              <w:ind w:left="11" w:right="4"/>
              <w:rPr>
                <w:sz w:val="18"/>
              </w:rPr>
            </w:pPr>
            <w:r w:rsidRPr="007158C7">
              <w:rPr>
                <w:spacing w:val="-2"/>
                <w:sz w:val="18"/>
              </w:rPr>
              <w:t>0,0003</w:t>
            </w:r>
          </w:p>
        </w:tc>
        <w:tc>
          <w:tcPr>
            <w:tcW w:w="1291" w:type="dxa"/>
          </w:tcPr>
          <w:p w:rsidR="00D12C95" w:rsidRPr="007158C7" w:rsidRDefault="005F551A">
            <w:pPr>
              <w:pStyle w:val="TableParagraph"/>
              <w:spacing w:before="103"/>
              <w:ind w:left="10"/>
              <w:rPr>
                <w:sz w:val="18"/>
              </w:rPr>
            </w:pPr>
            <w:r w:rsidRPr="007158C7">
              <w:rPr>
                <w:spacing w:val="-2"/>
                <w:sz w:val="18"/>
              </w:rPr>
              <w:t>0,0000</w:t>
            </w:r>
          </w:p>
        </w:tc>
        <w:tc>
          <w:tcPr>
            <w:tcW w:w="782" w:type="dxa"/>
          </w:tcPr>
          <w:p w:rsidR="00D12C95" w:rsidRPr="007158C7" w:rsidRDefault="005F551A">
            <w:pPr>
              <w:pStyle w:val="TableParagraph"/>
              <w:spacing w:before="103"/>
              <w:ind w:left="24" w:right="13"/>
              <w:rPr>
                <w:sz w:val="18"/>
              </w:rPr>
            </w:pPr>
            <w:r w:rsidRPr="007158C7">
              <w:rPr>
                <w:spacing w:val="-2"/>
                <w:sz w:val="18"/>
              </w:rPr>
              <w:t>0,0003</w:t>
            </w:r>
          </w:p>
        </w:tc>
        <w:tc>
          <w:tcPr>
            <w:tcW w:w="926" w:type="dxa"/>
          </w:tcPr>
          <w:p w:rsidR="00D12C95" w:rsidRPr="007158C7" w:rsidRDefault="005F551A">
            <w:pPr>
              <w:pStyle w:val="TableParagraph"/>
              <w:spacing w:before="103"/>
              <w:ind w:left="14" w:right="2"/>
              <w:rPr>
                <w:sz w:val="18"/>
              </w:rPr>
            </w:pPr>
            <w:r w:rsidRPr="007158C7">
              <w:rPr>
                <w:spacing w:val="-2"/>
                <w:sz w:val="18"/>
              </w:rPr>
              <w:t>0,0003</w:t>
            </w:r>
          </w:p>
        </w:tc>
        <w:tc>
          <w:tcPr>
            <w:tcW w:w="1449" w:type="dxa"/>
          </w:tcPr>
          <w:p w:rsidR="00D12C95" w:rsidRPr="007158C7" w:rsidRDefault="005F551A">
            <w:pPr>
              <w:pStyle w:val="TableParagraph"/>
              <w:spacing w:before="103"/>
              <w:ind w:left="14"/>
              <w:rPr>
                <w:sz w:val="18"/>
              </w:rPr>
            </w:pPr>
            <w:r w:rsidRPr="007158C7">
              <w:rPr>
                <w:spacing w:val="-2"/>
                <w:sz w:val="18"/>
              </w:rPr>
              <w:t>0,0000</w:t>
            </w:r>
          </w:p>
        </w:tc>
        <w:tc>
          <w:tcPr>
            <w:tcW w:w="782" w:type="dxa"/>
          </w:tcPr>
          <w:p w:rsidR="00D12C95" w:rsidRPr="007158C7" w:rsidRDefault="005F551A">
            <w:pPr>
              <w:pStyle w:val="TableParagraph"/>
              <w:spacing w:before="103"/>
              <w:ind w:left="24" w:right="9"/>
              <w:rPr>
                <w:sz w:val="18"/>
              </w:rPr>
            </w:pPr>
            <w:r w:rsidRPr="007158C7">
              <w:rPr>
                <w:spacing w:val="-2"/>
                <w:sz w:val="18"/>
              </w:rPr>
              <w:t>0,0003</w:t>
            </w:r>
          </w:p>
        </w:tc>
        <w:tc>
          <w:tcPr>
            <w:tcW w:w="994" w:type="dxa"/>
          </w:tcPr>
          <w:p w:rsidR="00D12C95" w:rsidRPr="007158C7" w:rsidRDefault="005F551A">
            <w:pPr>
              <w:pStyle w:val="TableParagraph"/>
              <w:spacing w:before="103"/>
              <w:ind w:left="48" w:right="33"/>
              <w:rPr>
                <w:sz w:val="18"/>
              </w:rPr>
            </w:pPr>
            <w:r w:rsidRPr="007158C7">
              <w:rPr>
                <w:spacing w:val="-2"/>
                <w:sz w:val="18"/>
              </w:rPr>
              <w:t>0,0003</w:t>
            </w:r>
          </w:p>
        </w:tc>
        <w:tc>
          <w:tcPr>
            <w:tcW w:w="1293" w:type="dxa"/>
          </w:tcPr>
          <w:p w:rsidR="00D12C95" w:rsidRPr="007158C7" w:rsidRDefault="005F551A">
            <w:pPr>
              <w:pStyle w:val="TableParagraph"/>
              <w:spacing w:before="103"/>
              <w:ind w:left="14"/>
              <w:rPr>
                <w:sz w:val="18"/>
              </w:rPr>
            </w:pPr>
            <w:r w:rsidRPr="007158C7">
              <w:rPr>
                <w:spacing w:val="-2"/>
                <w:sz w:val="18"/>
              </w:rPr>
              <w:t>0,0000</w:t>
            </w:r>
          </w:p>
        </w:tc>
        <w:tc>
          <w:tcPr>
            <w:tcW w:w="779" w:type="dxa"/>
          </w:tcPr>
          <w:p w:rsidR="00D12C95" w:rsidRPr="007158C7" w:rsidRDefault="005F551A">
            <w:pPr>
              <w:pStyle w:val="TableParagraph"/>
              <w:spacing w:before="103"/>
              <w:ind w:left="21" w:right="1"/>
              <w:rPr>
                <w:sz w:val="18"/>
              </w:rPr>
            </w:pPr>
            <w:r w:rsidRPr="007158C7">
              <w:rPr>
                <w:spacing w:val="-2"/>
                <w:sz w:val="18"/>
              </w:rPr>
              <w:t>0,0003</w:t>
            </w:r>
          </w:p>
        </w:tc>
        <w:tc>
          <w:tcPr>
            <w:tcW w:w="928" w:type="dxa"/>
          </w:tcPr>
          <w:p w:rsidR="00D12C95" w:rsidRPr="007158C7" w:rsidRDefault="005F551A">
            <w:pPr>
              <w:pStyle w:val="TableParagraph"/>
              <w:spacing w:before="103"/>
              <w:ind w:left="19" w:right="2"/>
              <w:rPr>
                <w:sz w:val="18"/>
              </w:rPr>
            </w:pPr>
            <w:r w:rsidRPr="007158C7">
              <w:rPr>
                <w:spacing w:val="-2"/>
                <w:sz w:val="18"/>
              </w:rPr>
              <w:t>0,0003</w:t>
            </w:r>
          </w:p>
        </w:tc>
        <w:tc>
          <w:tcPr>
            <w:tcW w:w="1300" w:type="dxa"/>
          </w:tcPr>
          <w:p w:rsidR="00D12C95" w:rsidRPr="007158C7" w:rsidRDefault="005F551A">
            <w:pPr>
              <w:pStyle w:val="TableParagraph"/>
              <w:spacing w:before="103"/>
              <w:ind w:left="22"/>
              <w:rPr>
                <w:sz w:val="18"/>
              </w:rPr>
            </w:pPr>
            <w:r w:rsidRPr="007158C7">
              <w:rPr>
                <w:spacing w:val="-2"/>
                <w:sz w:val="18"/>
              </w:rPr>
              <w:t>0,0000</w:t>
            </w:r>
          </w:p>
        </w:tc>
        <w:tc>
          <w:tcPr>
            <w:tcW w:w="782" w:type="dxa"/>
          </w:tcPr>
          <w:p w:rsidR="00D12C95" w:rsidRPr="007158C7" w:rsidRDefault="005F551A">
            <w:pPr>
              <w:pStyle w:val="TableParagraph"/>
              <w:spacing w:before="103"/>
              <w:ind w:left="24" w:right="1"/>
              <w:rPr>
                <w:sz w:val="18"/>
              </w:rPr>
            </w:pPr>
            <w:r w:rsidRPr="007158C7">
              <w:rPr>
                <w:spacing w:val="-2"/>
                <w:sz w:val="18"/>
              </w:rPr>
              <w:t>0,0003</w:t>
            </w:r>
          </w:p>
        </w:tc>
      </w:tr>
      <w:tr w:rsidR="00D12C95" w:rsidRPr="007158C7">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7"/>
                <w:sz w:val="18"/>
              </w:rPr>
              <w:t xml:space="preserve"> </w:t>
            </w:r>
            <w:r w:rsidRPr="007158C7">
              <w:rPr>
                <w:sz w:val="18"/>
              </w:rPr>
              <w:t>школы</w:t>
            </w:r>
            <w:r w:rsidRPr="007158C7">
              <w:rPr>
                <w:spacing w:val="-9"/>
                <w:sz w:val="18"/>
              </w:rPr>
              <w:t xml:space="preserve"> </w:t>
            </w:r>
            <w:r w:rsidRPr="007158C7">
              <w:rPr>
                <w:sz w:val="18"/>
              </w:rPr>
              <w:t>с.</w:t>
            </w:r>
            <w:r w:rsidRPr="007158C7">
              <w:rPr>
                <w:spacing w:val="-8"/>
                <w:sz w:val="18"/>
              </w:rPr>
              <w:t xml:space="preserve"> </w:t>
            </w:r>
            <w:r w:rsidRPr="007158C7">
              <w:rPr>
                <w:sz w:val="18"/>
              </w:rPr>
              <w:t>Камышино,</w:t>
            </w:r>
            <w:r w:rsidRPr="007158C7">
              <w:rPr>
                <w:spacing w:val="-8"/>
                <w:sz w:val="18"/>
              </w:rPr>
              <w:t xml:space="preserve"> </w:t>
            </w:r>
            <w:r w:rsidRPr="007158C7">
              <w:rPr>
                <w:sz w:val="18"/>
              </w:rPr>
              <w:t>с.</w:t>
            </w:r>
            <w:r w:rsidRPr="007158C7">
              <w:rPr>
                <w:spacing w:val="-8"/>
                <w:sz w:val="18"/>
              </w:rPr>
              <w:t xml:space="preserve"> </w:t>
            </w:r>
            <w:r w:rsidRPr="007158C7">
              <w:rPr>
                <w:sz w:val="18"/>
              </w:rPr>
              <w:t>Камышино, ул. Центральная, 70, корпус 2</w:t>
            </w:r>
          </w:p>
        </w:tc>
        <w:tc>
          <w:tcPr>
            <w:tcW w:w="958" w:type="dxa"/>
          </w:tcPr>
          <w:p w:rsidR="00D12C95" w:rsidRPr="007158C7" w:rsidRDefault="005F551A">
            <w:pPr>
              <w:pStyle w:val="TableParagraph"/>
              <w:spacing w:before="105"/>
              <w:ind w:left="11" w:right="4"/>
              <w:rPr>
                <w:sz w:val="18"/>
              </w:rPr>
            </w:pPr>
            <w:r w:rsidRPr="007158C7">
              <w:rPr>
                <w:spacing w:val="-2"/>
                <w:sz w:val="18"/>
              </w:rPr>
              <w:t>0,0276</w:t>
            </w:r>
          </w:p>
        </w:tc>
        <w:tc>
          <w:tcPr>
            <w:tcW w:w="1291" w:type="dxa"/>
          </w:tcPr>
          <w:p w:rsidR="00D12C95" w:rsidRPr="007158C7" w:rsidRDefault="005F551A">
            <w:pPr>
              <w:pStyle w:val="TableParagraph"/>
              <w:spacing w:before="105"/>
              <w:ind w:left="10"/>
              <w:rPr>
                <w:sz w:val="18"/>
              </w:rPr>
            </w:pPr>
            <w:r w:rsidRPr="007158C7">
              <w:rPr>
                <w:spacing w:val="-2"/>
                <w:sz w:val="18"/>
              </w:rPr>
              <w:t>0,0005</w:t>
            </w:r>
          </w:p>
        </w:tc>
        <w:tc>
          <w:tcPr>
            <w:tcW w:w="782" w:type="dxa"/>
          </w:tcPr>
          <w:p w:rsidR="00D12C95" w:rsidRPr="007158C7" w:rsidRDefault="005F551A">
            <w:pPr>
              <w:pStyle w:val="TableParagraph"/>
              <w:spacing w:before="105"/>
              <w:ind w:left="24" w:right="13"/>
              <w:rPr>
                <w:sz w:val="18"/>
              </w:rPr>
            </w:pPr>
            <w:r w:rsidRPr="007158C7">
              <w:rPr>
                <w:spacing w:val="-2"/>
                <w:sz w:val="18"/>
              </w:rPr>
              <w:t>0,0281</w:t>
            </w:r>
          </w:p>
        </w:tc>
        <w:tc>
          <w:tcPr>
            <w:tcW w:w="926" w:type="dxa"/>
          </w:tcPr>
          <w:p w:rsidR="00D12C95" w:rsidRPr="007158C7" w:rsidRDefault="005F551A">
            <w:pPr>
              <w:pStyle w:val="TableParagraph"/>
              <w:spacing w:before="105"/>
              <w:ind w:left="14" w:right="2"/>
              <w:rPr>
                <w:sz w:val="18"/>
              </w:rPr>
            </w:pPr>
            <w:r w:rsidRPr="007158C7">
              <w:rPr>
                <w:spacing w:val="-2"/>
                <w:sz w:val="18"/>
              </w:rPr>
              <w:t>0,0276</w:t>
            </w:r>
          </w:p>
        </w:tc>
        <w:tc>
          <w:tcPr>
            <w:tcW w:w="1449" w:type="dxa"/>
          </w:tcPr>
          <w:p w:rsidR="00D12C95" w:rsidRPr="007158C7" w:rsidRDefault="005F551A">
            <w:pPr>
              <w:pStyle w:val="TableParagraph"/>
              <w:spacing w:before="105"/>
              <w:ind w:left="14"/>
              <w:rPr>
                <w:sz w:val="18"/>
              </w:rPr>
            </w:pPr>
            <w:r w:rsidRPr="007158C7">
              <w:rPr>
                <w:spacing w:val="-2"/>
                <w:sz w:val="18"/>
              </w:rPr>
              <w:t>0,0005</w:t>
            </w:r>
          </w:p>
        </w:tc>
        <w:tc>
          <w:tcPr>
            <w:tcW w:w="782" w:type="dxa"/>
          </w:tcPr>
          <w:p w:rsidR="00D12C95" w:rsidRPr="007158C7" w:rsidRDefault="005F551A">
            <w:pPr>
              <w:pStyle w:val="TableParagraph"/>
              <w:spacing w:before="105"/>
              <w:ind w:left="24" w:right="9"/>
              <w:rPr>
                <w:sz w:val="18"/>
              </w:rPr>
            </w:pPr>
            <w:r w:rsidRPr="007158C7">
              <w:rPr>
                <w:spacing w:val="-2"/>
                <w:sz w:val="18"/>
              </w:rPr>
              <w:t>0,0281</w:t>
            </w:r>
          </w:p>
        </w:tc>
        <w:tc>
          <w:tcPr>
            <w:tcW w:w="994" w:type="dxa"/>
          </w:tcPr>
          <w:p w:rsidR="00D12C95" w:rsidRPr="007158C7" w:rsidRDefault="005F551A">
            <w:pPr>
              <w:pStyle w:val="TableParagraph"/>
              <w:spacing w:before="105"/>
              <w:ind w:left="48" w:right="33"/>
              <w:rPr>
                <w:sz w:val="18"/>
              </w:rPr>
            </w:pPr>
            <w:r w:rsidRPr="007158C7">
              <w:rPr>
                <w:spacing w:val="-2"/>
                <w:sz w:val="18"/>
              </w:rPr>
              <w:t>0,0276</w:t>
            </w:r>
          </w:p>
        </w:tc>
        <w:tc>
          <w:tcPr>
            <w:tcW w:w="1293" w:type="dxa"/>
          </w:tcPr>
          <w:p w:rsidR="00D12C95" w:rsidRPr="007158C7" w:rsidRDefault="005F551A">
            <w:pPr>
              <w:pStyle w:val="TableParagraph"/>
              <w:spacing w:before="105"/>
              <w:ind w:left="14"/>
              <w:rPr>
                <w:sz w:val="18"/>
              </w:rPr>
            </w:pPr>
            <w:r w:rsidRPr="007158C7">
              <w:rPr>
                <w:spacing w:val="-2"/>
                <w:sz w:val="18"/>
              </w:rPr>
              <w:t>0,0005</w:t>
            </w:r>
          </w:p>
        </w:tc>
        <w:tc>
          <w:tcPr>
            <w:tcW w:w="779" w:type="dxa"/>
          </w:tcPr>
          <w:p w:rsidR="00D12C95" w:rsidRPr="007158C7" w:rsidRDefault="005F551A">
            <w:pPr>
              <w:pStyle w:val="TableParagraph"/>
              <w:spacing w:before="105"/>
              <w:ind w:left="21" w:right="1"/>
              <w:rPr>
                <w:sz w:val="18"/>
              </w:rPr>
            </w:pPr>
            <w:r w:rsidRPr="007158C7">
              <w:rPr>
                <w:spacing w:val="-2"/>
                <w:sz w:val="18"/>
              </w:rPr>
              <w:t>0,0281</w:t>
            </w:r>
          </w:p>
        </w:tc>
        <w:tc>
          <w:tcPr>
            <w:tcW w:w="928" w:type="dxa"/>
          </w:tcPr>
          <w:p w:rsidR="00D12C95" w:rsidRPr="007158C7" w:rsidRDefault="005F551A">
            <w:pPr>
              <w:pStyle w:val="TableParagraph"/>
              <w:spacing w:before="105"/>
              <w:ind w:left="19" w:right="2"/>
              <w:rPr>
                <w:sz w:val="18"/>
              </w:rPr>
            </w:pPr>
            <w:r w:rsidRPr="007158C7">
              <w:rPr>
                <w:spacing w:val="-2"/>
                <w:sz w:val="18"/>
              </w:rPr>
              <w:t>0,0276</w:t>
            </w:r>
          </w:p>
        </w:tc>
        <w:tc>
          <w:tcPr>
            <w:tcW w:w="1300" w:type="dxa"/>
          </w:tcPr>
          <w:p w:rsidR="00D12C95" w:rsidRPr="007158C7" w:rsidRDefault="005F551A">
            <w:pPr>
              <w:pStyle w:val="TableParagraph"/>
              <w:spacing w:before="105"/>
              <w:ind w:left="22"/>
              <w:rPr>
                <w:sz w:val="18"/>
              </w:rPr>
            </w:pPr>
            <w:r w:rsidRPr="007158C7">
              <w:rPr>
                <w:spacing w:val="-2"/>
                <w:sz w:val="18"/>
              </w:rPr>
              <w:t>0,0005</w:t>
            </w:r>
          </w:p>
        </w:tc>
        <w:tc>
          <w:tcPr>
            <w:tcW w:w="782" w:type="dxa"/>
          </w:tcPr>
          <w:p w:rsidR="00D12C95" w:rsidRPr="007158C7" w:rsidRDefault="005F551A">
            <w:pPr>
              <w:pStyle w:val="TableParagraph"/>
              <w:spacing w:before="105"/>
              <w:ind w:left="24" w:right="1"/>
              <w:rPr>
                <w:sz w:val="18"/>
              </w:rPr>
            </w:pPr>
            <w:r w:rsidRPr="007158C7">
              <w:rPr>
                <w:spacing w:val="-2"/>
                <w:sz w:val="18"/>
              </w:rPr>
              <w:t>0,0281</w:t>
            </w:r>
          </w:p>
        </w:tc>
      </w:tr>
      <w:tr w:rsidR="00D12C95" w:rsidRPr="007158C7">
        <w:trPr>
          <w:trHeight w:val="285"/>
        </w:trPr>
        <w:tc>
          <w:tcPr>
            <w:tcW w:w="3766" w:type="dxa"/>
          </w:tcPr>
          <w:p w:rsidR="00D12C95" w:rsidRPr="007158C7" w:rsidRDefault="005F551A">
            <w:pPr>
              <w:pStyle w:val="TableParagraph"/>
              <w:spacing w:before="38"/>
              <w:ind w:left="28"/>
              <w:jc w:val="left"/>
              <w:rPr>
                <w:sz w:val="18"/>
              </w:rPr>
            </w:pPr>
            <w:r w:rsidRPr="007158C7">
              <w:rPr>
                <w:spacing w:val="-2"/>
                <w:sz w:val="18"/>
              </w:rPr>
              <w:t>Итого</w:t>
            </w:r>
          </w:p>
        </w:tc>
        <w:tc>
          <w:tcPr>
            <w:tcW w:w="958" w:type="dxa"/>
          </w:tcPr>
          <w:p w:rsidR="00D12C95" w:rsidRPr="007158C7" w:rsidRDefault="005F551A">
            <w:pPr>
              <w:pStyle w:val="TableParagraph"/>
              <w:spacing w:before="38"/>
              <w:ind w:left="11" w:right="4"/>
              <w:rPr>
                <w:sz w:val="18"/>
              </w:rPr>
            </w:pPr>
            <w:r w:rsidRPr="007158C7">
              <w:rPr>
                <w:spacing w:val="-2"/>
                <w:sz w:val="18"/>
              </w:rPr>
              <w:t>0,9367</w:t>
            </w:r>
          </w:p>
        </w:tc>
        <w:tc>
          <w:tcPr>
            <w:tcW w:w="1291" w:type="dxa"/>
          </w:tcPr>
          <w:p w:rsidR="00D12C95" w:rsidRPr="007158C7" w:rsidRDefault="005F551A">
            <w:pPr>
              <w:pStyle w:val="TableParagraph"/>
              <w:spacing w:before="38"/>
              <w:ind w:left="10"/>
              <w:rPr>
                <w:sz w:val="18"/>
              </w:rPr>
            </w:pPr>
            <w:r w:rsidRPr="007158C7">
              <w:rPr>
                <w:spacing w:val="-2"/>
                <w:sz w:val="18"/>
              </w:rPr>
              <w:t>0,0253</w:t>
            </w:r>
          </w:p>
        </w:tc>
        <w:tc>
          <w:tcPr>
            <w:tcW w:w="782" w:type="dxa"/>
          </w:tcPr>
          <w:p w:rsidR="00D12C95" w:rsidRPr="007158C7" w:rsidRDefault="005F551A">
            <w:pPr>
              <w:pStyle w:val="TableParagraph"/>
              <w:spacing w:before="38"/>
              <w:ind w:left="24" w:right="13"/>
              <w:rPr>
                <w:sz w:val="18"/>
              </w:rPr>
            </w:pPr>
            <w:r w:rsidRPr="007158C7">
              <w:rPr>
                <w:spacing w:val="-2"/>
                <w:sz w:val="18"/>
              </w:rPr>
              <w:t>0,9619</w:t>
            </w:r>
          </w:p>
        </w:tc>
        <w:tc>
          <w:tcPr>
            <w:tcW w:w="926" w:type="dxa"/>
          </w:tcPr>
          <w:p w:rsidR="00D12C95" w:rsidRPr="007158C7" w:rsidRDefault="005F551A">
            <w:pPr>
              <w:pStyle w:val="TableParagraph"/>
              <w:spacing w:before="38"/>
              <w:ind w:left="14" w:right="2"/>
              <w:rPr>
                <w:sz w:val="18"/>
              </w:rPr>
            </w:pPr>
            <w:r w:rsidRPr="007158C7">
              <w:rPr>
                <w:spacing w:val="-2"/>
                <w:sz w:val="18"/>
              </w:rPr>
              <w:t>0,9261</w:t>
            </w:r>
          </w:p>
        </w:tc>
        <w:tc>
          <w:tcPr>
            <w:tcW w:w="1449" w:type="dxa"/>
          </w:tcPr>
          <w:p w:rsidR="00D12C95" w:rsidRPr="007158C7" w:rsidRDefault="005F551A">
            <w:pPr>
              <w:pStyle w:val="TableParagraph"/>
              <w:spacing w:before="38"/>
              <w:ind w:left="14"/>
              <w:rPr>
                <w:sz w:val="18"/>
              </w:rPr>
            </w:pPr>
            <w:r w:rsidRPr="007158C7">
              <w:rPr>
                <w:spacing w:val="-2"/>
                <w:sz w:val="18"/>
              </w:rPr>
              <w:t>0,0251</w:t>
            </w:r>
          </w:p>
        </w:tc>
        <w:tc>
          <w:tcPr>
            <w:tcW w:w="782" w:type="dxa"/>
          </w:tcPr>
          <w:p w:rsidR="00D12C95" w:rsidRPr="007158C7" w:rsidRDefault="005F551A">
            <w:pPr>
              <w:pStyle w:val="TableParagraph"/>
              <w:spacing w:before="38"/>
              <w:ind w:left="24" w:right="9"/>
              <w:rPr>
                <w:sz w:val="18"/>
              </w:rPr>
            </w:pPr>
            <w:r w:rsidRPr="007158C7">
              <w:rPr>
                <w:spacing w:val="-2"/>
                <w:sz w:val="18"/>
              </w:rPr>
              <w:t>0,9512</w:t>
            </w:r>
          </w:p>
        </w:tc>
        <w:tc>
          <w:tcPr>
            <w:tcW w:w="994" w:type="dxa"/>
          </w:tcPr>
          <w:p w:rsidR="00D12C95" w:rsidRPr="007158C7" w:rsidRDefault="005F551A">
            <w:pPr>
              <w:pStyle w:val="TableParagraph"/>
              <w:spacing w:before="38"/>
              <w:ind w:left="48" w:right="33"/>
              <w:rPr>
                <w:sz w:val="18"/>
              </w:rPr>
            </w:pPr>
            <w:r w:rsidRPr="007158C7">
              <w:rPr>
                <w:spacing w:val="-2"/>
                <w:sz w:val="18"/>
              </w:rPr>
              <w:t>0,9367</w:t>
            </w:r>
          </w:p>
        </w:tc>
        <w:tc>
          <w:tcPr>
            <w:tcW w:w="1293" w:type="dxa"/>
          </w:tcPr>
          <w:p w:rsidR="00D12C95" w:rsidRPr="007158C7" w:rsidRDefault="005F551A">
            <w:pPr>
              <w:pStyle w:val="TableParagraph"/>
              <w:spacing w:before="38"/>
              <w:ind w:left="14"/>
              <w:rPr>
                <w:sz w:val="18"/>
              </w:rPr>
            </w:pPr>
            <w:r w:rsidRPr="007158C7">
              <w:rPr>
                <w:spacing w:val="-2"/>
                <w:sz w:val="18"/>
              </w:rPr>
              <w:t>0,0253</w:t>
            </w:r>
          </w:p>
        </w:tc>
        <w:tc>
          <w:tcPr>
            <w:tcW w:w="779" w:type="dxa"/>
          </w:tcPr>
          <w:p w:rsidR="00D12C95" w:rsidRPr="007158C7" w:rsidRDefault="005F551A">
            <w:pPr>
              <w:pStyle w:val="TableParagraph"/>
              <w:spacing w:before="38"/>
              <w:ind w:left="21" w:right="1"/>
              <w:rPr>
                <w:sz w:val="18"/>
              </w:rPr>
            </w:pPr>
            <w:r w:rsidRPr="007158C7">
              <w:rPr>
                <w:spacing w:val="-2"/>
                <w:sz w:val="18"/>
              </w:rPr>
              <w:t>0,9619</w:t>
            </w:r>
          </w:p>
        </w:tc>
        <w:tc>
          <w:tcPr>
            <w:tcW w:w="928" w:type="dxa"/>
          </w:tcPr>
          <w:p w:rsidR="00D12C95" w:rsidRPr="007158C7" w:rsidRDefault="005F551A">
            <w:pPr>
              <w:pStyle w:val="TableParagraph"/>
              <w:spacing w:before="38"/>
              <w:ind w:left="19" w:right="2"/>
              <w:rPr>
                <w:sz w:val="18"/>
              </w:rPr>
            </w:pPr>
            <w:r w:rsidRPr="007158C7">
              <w:rPr>
                <w:spacing w:val="-2"/>
                <w:sz w:val="18"/>
              </w:rPr>
              <w:t>0,9367</w:t>
            </w:r>
          </w:p>
        </w:tc>
        <w:tc>
          <w:tcPr>
            <w:tcW w:w="1300" w:type="dxa"/>
          </w:tcPr>
          <w:p w:rsidR="00D12C95" w:rsidRPr="007158C7" w:rsidRDefault="005F551A">
            <w:pPr>
              <w:pStyle w:val="TableParagraph"/>
              <w:spacing w:before="38"/>
              <w:ind w:left="22"/>
              <w:rPr>
                <w:sz w:val="18"/>
              </w:rPr>
            </w:pPr>
            <w:r w:rsidRPr="007158C7">
              <w:rPr>
                <w:spacing w:val="-2"/>
                <w:sz w:val="18"/>
              </w:rPr>
              <w:t>0,0253</w:t>
            </w:r>
          </w:p>
        </w:tc>
        <w:tc>
          <w:tcPr>
            <w:tcW w:w="782" w:type="dxa"/>
          </w:tcPr>
          <w:p w:rsidR="00D12C95" w:rsidRPr="007158C7" w:rsidRDefault="005F551A">
            <w:pPr>
              <w:pStyle w:val="TableParagraph"/>
              <w:spacing w:before="38"/>
              <w:ind w:left="24" w:right="1"/>
              <w:rPr>
                <w:sz w:val="18"/>
              </w:rPr>
            </w:pPr>
            <w:r w:rsidRPr="007158C7">
              <w:rPr>
                <w:spacing w:val="-2"/>
                <w:sz w:val="18"/>
              </w:rPr>
              <w:t>0,9619</w:t>
            </w:r>
          </w:p>
        </w:tc>
      </w:tr>
    </w:tbl>
    <w:p w:rsidR="00D12C95" w:rsidRDefault="00D12C95">
      <w:pPr>
        <w:pStyle w:val="TableParagraph"/>
        <w:rPr>
          <w:b/>
          <w:sz w:val="18"/>
        </w:rPr>
        <w:sectPr w:rsidR="00D12C95" w:rsidSect="007158C7">
          <w:pgSz w:w="16840" w:h="11910" w:orient="landscape"/>
          <w:pgMar w:top="709" w:right="283" w:bottom="920" w:left="283" w:header="293" w:footer="731" w:gutter="0"/>
          <w:cols w:space="720"/>
        </w:sectPr>
      </w:pPr>
    </w:p>
    <w:p w:rsidR="00D12C95" w:rsidRPr="007158C7" w:rsidRDefault="005F551A">
      <w:pPr>
        <w:pStyle w:val="a3"/>
        <w:spacing w:before="79"/>
        <w:ind w:left="113"/>
        <w:rPr>
          <w:b/>
        </w:rPr>
      </w:pPr>
      <w:r w:rsidRPr="007158C7">
        <w:rPr>
          <w:b/>
          <w:sz w:val="24"/>
        </w:rPr>
        <w:lastRenderedPageBreak/>
        <w:t>Таблица</w:t>
      </w:r>
      <w:r w:rsidRPr="007158C7">
        <w:rPr>
          <w:b/>
          <w:spacing w:val="-10"/>
          <w:sz w:val="24"/>
        </w:rPr>
        <w:t xml:space="preserve"> </w:t>
      </w:r>
      <w:r w:rsidRPr="007158C7">
        <w:rPr>
          <w:b/>
          <w:sz w:val="24"/>
        </w:rPr>
        <w:t>1.3.17.2.</w:t>
      </w:r>
      <w:r w:rsidRPr="007158C7">
        <w:rPr>
          <w:b/>
          <w:spacing w:val="-8"/>
          <w:sz w:val="24"/>
        </w:rPr>
        <w:t xml:space="preserve"> </w:t>
      </w:r>
      <w:r w:rsidRPr="007158C7">
        <w:rPr>
          <w:b/>
          <w:sz w:val="24"/>
        </w:rPr>
        <w:t>Динамика</w:t>
      </w:r>
      <w:r w:rsidRPr="007158C7">
        <w:rPr>
          <w:b/>
          <w:spacing w:val="-8"/>
          <w:sz w:val="24"/>
        </w:rPr>
        <w:t xml:space="preserve"> </w:t>
      </w:r>
      <w:r w:rsidRPr="007158C7">
        <w:rPr>
          <w:b/>
          <w:sz w:val="24"/>
        </w:rPr>
        <w:t>изменения</w:t>
      </w:r>
      <w:r w:rsidRPr="007158C7">
        <w:rPr>
          <w:b/>
          <w:spacing w:val="-10"/>
          <w:sz w:val="24"/>
        </w:rPr>
        <w:t xml:space="preserve"> </w:t>
      </w:r>
      <w:r w:rsidRPr="007158C7">
        <w:rPr>
          <w:b/>
          <w:sz w:val="24"/>
        </w:rPr>
        <w:t>нормативных</w:t>
      </w:r>
      <w:r w:rsidRPr="007158C7">
        <w:rPr>
          <w:b/>
          <w:spacing w:val="-7"/>
          <w:sz w:val="24"/>
        </w:rPr>
        <w:t xml:space="preserve"> </w:t>
      </w:r>
      <w:r w:rsidRPr="007158C7">
        <w:rPr>
          <w:b/>
          <w:sz w:val="24"/>
        </w:rPr>
        <w:t>и</w:t>
      </w:r>
      <w:r w:rsidRPr="007158C7">
        <w:rPr>
          <w:b/>
          <w:spacing w:val="-7"/>
          <w:sz w:val="24"/>
        </w:rPr>
        <w:t xml:space="preserve"> </w:t>
      </w:r>
      <w:r w:rsidRPr="007158C7">
        <w:rPr>
          <w:b/>
          <w:sz w:val="24"/>
        </w:rPr>
        <w:t>фактических</w:t>
      </w:r>
      <w:r w:rsidRPr="007158C7">
        <w:rPr>
          <w:b/>
          <w:spacing w:val="-7"/>
          <w:sz w:val="24"/>
        </w:rPr>
        <w:t xml:space="preserve"> </w:t>
      </w:r>
      <w:r w:rsidRPr="007158C7">
        <w:rPr>
          <w:b/>
          <w:sz w:val="24"/>
        </w:rPr>
        <w:t>показателей</w:t>
      </w:r>
      <w:r w:rsidRPr="007158C7">
        <w:rPr>
          <w:b/>
          <w:spacing w:val="-8"/>
          <w:sz w:val="24"/>
        </w:rPr>
        <w:t xml:space="preserve"> </w:t>
      </w:r>
      <w:r w:rsidRPr="007158C7">
        <w:rPr>
          <w:b/>
          <w:sz w:val="24"/>
        </w:rPr>
        <w:t>функционирования</w:t>
      </w:r>
      <w:r w:rsidRPr="007158C7">
        <w:rPr>
          <w:b/>
          <w:spacing w:val="-8"/>
          <w:sz w:val="24"/>
        </w:rPr>
        <w:t xml:space="preserve"> </w:t>
      </w:r>
      <w:r w:rsidRPr="007158C7">
        <w:rPr>
          <w:b/>
          <w:sz w:val="24"/>
        </w:rPr>
        <w:t>тепловых</w:t>
      </w:r>
      <w:r w:rsidRPr="007158C7">
        <w:rPr>
          <w:b/>
          <w:spacing w:val="-6"/>
          <w:sz w:val="24"/>
        </w:rPr>
        <w:t xml:space="preserve"> </w:t>
      </w:r>
      <w:r w:rsidRPr="007158C7">
        <w:rPr>
          <w:b/>
          <w:spacing w:val="-2"/>
          <w:sz w:val="24"/>
        </w:rPr>
        <w:t>сетей</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9"/>
        <w:gridCol w:w="1735"/>
        <w:gridCol w:w="1735"/>
        <w:gridCol w:w="1734"/>
        <w:gridCol w:w="1734"/>
        <w:gridCol w:w="1734"/>
      </w:tblGrid>
      <w:tr w:rsidR="00D12C95" w:rsidRPr="007158C7" w:rsidTr="007158C7">
        <w:trPr>
          <w:trHeight w:val="202"/>
        </w:trPr>
        <w:tc>
          <w:tcPr>
            <w:tcW w:w="7359" w:type="dxa"/>
            <w:vMerge w:val="restart"/>
            <w:vAlign w:val="center"/>
          </w:tcPr>
          <w:p w:rsidR="00D12C95" w:rsidRPr="007158C7" w:rsidRDefault="005F551A">
            <w:pPr>
              <w:pStyle w:val="TableParagraph"/>
              <w:spacing w:before="1"/>
              <w:ind w:left="15" w:right="3"/>
            </w:pPr>
            <w:r w:rsidRPr="007158C7">
              <w:t>Наименование</w:t>
            </w:r>
            <w:r w:rsidRPr="007158C7">
              <w:rPr>
                <w:spacing w:val="-7"/>
              </w:rPr>
              <w:t xml:space="preserve"> </w:t>
            </w:r>
            <w:r w:rsidRPr="007158C7">
              <w:rPr>
                <w:spacing w:val="-5"/>
              </w:rPr>
              <w:t>ЕТО</w:t>
            </w:r>
          </w:p>
        </w:tc>
        <w:tc>
          <w:tcPr>
            <w:tcW w:w="8672" w:type="dxa"/>
            <w:gridSpan w:val="5"/>
            <w:vAlign w:val="center"/>
          </w:tcPr>
          <w:p w:rsidR="00D12C95" w:rsidRPr="007158C7" w:rsidRDefault="005F551A" w:rsidP="007158C7">
            <w:pPr>
              <w:pStyle w:val="TableParagraph"/>
              <w:ind w:left="531"/>
              <w:jc w:val="left"/>
            </w:pPr>
            <w:r w:rsidRPr="007158C7">
              <w:t>Удельный</w:t>
            </w:r>
            <w:r w:rsidRPr="007158C7">
              <w:rPr>
                <w:spacing w:val="-5"/>
              </w:rPr>
              <w:t xml:space="preserve"> </w:t>
            </w:r>
            <w:r w:rsidRPr="007158C7">
              <w:t>расход</w:t>
            </w:r>
            <w:r w:rsidRPr="007158C7">
              <w:rPr>
                <w:spacing w:val="-2"/>
              </w:rPr>
              <w:t xml:space="preserve"> </w:t>
            </w:r>
            <w:r w:rsidRPr="007158C7">
              <w:t>сетевой</w:t>
            </w:r>
            <w:r w:rsidRPr="007158C7">
              <w:rPr>
                <w:spacing w:val="-2"/>
              </w:rPr>
              <w:t xml:space="preserve"> </w:t>
            </w:r>
            <w:r w:rsidRPr="007158C7">
              <w:t>воды</w:t>
            </w:r>
            <w:r w:rsidRPr="007158C7">
              <w:rPr>
                <w:spacing w:val="-2"/>
              </w:rPr>
              <w:t xml:space="preserve"> </w:t>
            </w:r>
            <w:r w:rsidRPr="007158C7">
              <w:t>на</w:t>
            </w:r>
            <w:r w:rsidRPr="007158C7">
              <w:rPr>
                <w:spacing w:val="-2"/>
              </w:rPr>
              <w:t xml:space="preserve"> </w:t>
            </w:r>
            <w:r w:rsidRPr="007158C7">
              <w:t>передачу</w:t>
            </w:r>
            <w:r w:rsidRPr="007158C7">
              <w:rPr>
                <w:spacing w:val="-5"/>
              </w:rPr>
              <w:t xml:space="preserve"> </w:t>
            </w:r>
            <w:r w:rsidRPr="007158C7">
              <w:t>тепловой</w:t>
            </w:r>
            <w:r w:rsidRPr="007158C7">
              <w:rPr>
                <w:spacing w:val="-3"/>
              </w:rPr>
              <w:t xml:space="preserve"> </w:t>
            </w:r>
            <w:r w:rsidRPr="007158C7">
              <w:t>энергии,</w:t>
            </w:r>
            <w:r w:rsidRPr="007158C7">
              <w:rPr>
                <w:spacing w:val="-1"/>
              </w:rPr>
              <w:t xml:space="preserve"> </w:t>
            </w:r>
            <w:r w:rsidRPr="007158C7">
              <w:rPr>
                <w:spacing w:val="-2"/>
              </w:rPr>
              <w:t>т/Гкал</w:t>
            </w:r>
          </w:p>
        </w:tc>
      </w:tr>
      <w:tr w:rsidR="007158C7" w:rsidRPr="007158C7" w:rsidTr="007158C7">
        <w:trPr>
          <w:trHeight w:val="109"/>
        </w:trPr>
        <w:tc>
          <w:tcPr>
            <w:tcW w:w="7359" w:type="dxa"/>
            <w:vMerge/>
            <w:tcBorders>
              <w:top w:val="nil"/>
            </w:tcBorders>
            <w:vAlign w:val="center"/>
          </w:tcPr>
          <w:p w:rsidR="007158C7" w:rsidRPr="007158C7" w:rsidRDefault="007158C7" w:rsidP="007158C7"/>
        </w:tc>
        <w:tc>
          <w:tcPr>
            <w:tcW w:w="1735" w:type="dxa"/>
            <w:vAlign w:val="center"/>
          </w:tcPr>
          <w:p w:rsidR="007158C7" w:rsidRPr="007158C7" w:rsidRDefault="007158C7" w:rsidP="007158C7">
            <w:pPr>
              <w:pStyle w:val="TableParagraph"/>
              <w:spacing w:before="59"/>
              <w:ind w:left="16" w:right="2"/>
            </w:pPr>
            <w:r w:rsidRPr="007158C7">
              <w:rPr>
                <w:spacing w:val="-4"/>
              </w:rPr>
              <w:t>2021</w:t>
            </w:r>
          </w:p>
        </w:tc>
        <w:tc>
          <w:tcPr>
            <w:tcW w:w="1735" w:type="dxa"/>
            <w:vAlign w:val="center"/>
          </w:tcPr>
          <w:p w:rsidR="007158C7" w:rsidRPr="007158C7" w:rsidRDefault="007158C7" w:rsidP="007158C7">
            <w:pPr>
              <w:pStyle w:val="TableParagraph"/>
              <w:spacing w:before="59"/>
              <w:ind w:left="20" w:right="4"/>
            </w:pPr>
            <w:r w:rsidRPr="007158C7">
              <w:rPr>
                <w:spacing w:val="-4"/>
              </w:rPr>
              <w:t>2022</w:t>
            </w:r>
          </w:p>
        </w:tc>
        <w:tc>
          <w:tcPr>
            <w:tcW w:w="1734" w:type="dxa"/>
            <w:vAlign w:val="center"/>
          </w:tcPr>
          <w:p w:rsidR="007158C7" w:rsidRPr="007158C7" w:rsidRDefault="007158C7" w:rsidP="007158C7">
            <w:pPr>
              <w:pStyle w:val="TableParagraph"/>
              <w:spacing w:before="59"/>
              <w:ind w:left="20" w:right="6"/>
            </w:pPr>
            <w:r w:rsidRPr="007158C7">
              <w:rPr>
                <w:spacing w:val="-4"/>
              </w:rPr>
              <w:t>2023</w:t>
            </w:r>
          </w:p>
        </w:tc>
        <w:tc>
          <w:tcPr>
            <w:tcW w:w="1734" w:type="dxa"/>
            <w:vAlign w:val="center"/>
          </w:tcPr>
          <w:p w:rsidR="007158C7" w:rsidRPr="007158C7" w:rsidRDefault="007158C7" w:rsidP="007158C7">
            <w:pPr>
              <w:pStyle w:val="TableParagraph"/>
              <w:spacing w:before="59"/>
              <w:ind w:left="20" w:right="3"/>
            </w:pPr>
            <w:r w:rsidRPr="007158C7">
              <w:rPr>
                <w:spacing w:val="-4"/>
              </w:rPr>
              <w:t>2024</w:t>
            </w:r>
          </w:p>
        </w:tc>
        <w:tc>
          <w:tcPr>
            <w:tcW w:w="1734" w:type="dxa"/>
            <w:vAlign w:val="center"/>
          </w:tcPr>
          <w:p w:rsidR="007158C7" w:rsidRPr="007158C7" w:rsidRDefault="007158C7" w:rsidP="007158C7">
            <w:pPr>
              <w:pStyle w:val="TableParagraph"/>
              <w:spacing w:before="59"/>
              <w:ind w:left="20" w:right="3"/>
            </w:pPr>
            <w:r w:rsidRPr="007158C7">
              <w:t>2025</w:t>
            </w:r>
          </w:p>
        </w:tc>
      </w:tr>
      <w:tr w:rsidR="007158C7" w:rsidRPr="007158C7" w:rsidTr="007158C7">
        <w:trPr>
          <w:trHeight w:val="398"/>
        </w:trPr>
        <w:tc>
          <w:tcPr>
            <w:tcW w:w="7359" w:type="dxa"/>
            <w:vAlign w:val="center"/>
          </w:tcPr>
          <w:p w:rsidR="007158C7" w:rsidRPr="007158C7" w:rsidRDefault="007158C7" w:rsidP="007158C7">
            <w:pPr>
              <w:pStyle w:val="TableParagraph"/>
              <w:spacing w:before="61"/>
              <w:ind w:left="15" w:right="3"/>
            </w:pPr>
            <w:r w:rsidRPr="007158C7">
              <w:t>ООО</w:t>
            </w:r>
            <w:r w:rsidRPr="007158C7">
              <w:rPr>
                <w:spacing w:val="-5"/>
              </w:rPr>
              <w:t xml:space="preserve"> </w:t>
            </w:r>
            <w:r w:rsidRPr="007158C7">
              <w:rPr>
                <w:spacing w:val="-2"/>
              </w:rPr>
              <w:t>«Велес»</w:t>
            </w:r>
          </w:p>
        </w:tc>
        <w:tc>
          <w:tcPr>
            <w:tcW w:w="1735" w:type="dxa"/>
            <w:vAlign w:val="center"/>
          </w:tcPr>
          <w:p w:rsidR="007158C7" w:rsidRPr="007158C7" w:rsidRDefault="007158C7" w:rsidP="007158C7">
            <w:pPr>
              <w:pStyle w:val="TableParagraph"/>
              <w:spacing w:before="61"/>
              <w:ind w:left="16"/>
            </w:pPr>
            <w:r w:rsidRPr="007158C7">
              <w:rPr>
                <w:spacing w:val="-2"/>
              </w:rPr>
              <w:t>0,255</w:t>
            </w:r>
          </w:p>
        </w:tc>
        <w:tc>
          <w:tcPr>
            <w:tcW w:w="1735" w:type="dxa"/>
            <w:vAlign w:val="center"/>
          </w:tcPr>
          <w:p w:rsidR="007158C7" w:rsidRPr="007158C7" w:rsidRDefault="007158C7" w:rsidP="007158C7">
            <w:pPr>
              <w:pStyle w:val="TableParagraph"/>
              <w:spacing w:before="61"/>
              <w:ind w:left="16"/>
            </w:pPr>
            <w:r w:rsidRPr="007158C7">
              <w:rPr>
                <w:spacing w:val="-2"/>
              </w:rPr>
              <w:t>0,255</w:t>
            </w:r>
          </w:p>
        </w:tc>
        <w:tc>
          <w:tcPr>
            <w:tcW w:w="1734" w:type="dxa"/>
            <w:vAlign w:val="center"/>
          </w:tcPr>
          <w:p w:rsidR="007158C7" w:rsidRPr="007158C7" w:rsidRDefault="007158C7" w:rsidP="007158C7">
            <w:pPr>
              <w:pStyle w:val="TableParagraph"/>
              <w:spacing w:before="61"/>
              <w:ind w:left="20" w:right="1"/>
            </w:pPr>
            <w:r w:rsidRPr="007158C7">
              <w:rPr>
                <w:spacing w:val="-2"/>
              </w:rPr>
              <w:t>0,255</w:t>
            </w:r>
          </w:p>
        </w:tc>
        <w:tc>
          <w:tcPr>
            <w:tcW w:w="1734" w:type="dxa"/>
            <w:vAlign w:val="center"/>
          </w:tcPr>
          <w:p w:rsidR="007158C7" w:rsidRPr="007158C7" w:rsidRDefault="007158C7" w:rsidP="007158C7">
            <w:pPr>
              <w:pStyle w:val="TableParagraph"/>
              <w:spacing w:before="61"/>
              <w:ind w:left="20" w:right="4"/>
            </w:pPr>
            <w:r w:rsidRPr="007158C7">
              <w:rPr>
                <w:spacing w:val="-2"/>
              </w:rPr>
              <w:t>0,255</w:t>
            </w:r>
          </w:p>
        </w:tc>
        <w:tc>
          <w:tcPr>
            <w:tcW w:w="1734" w:type="dxa"/>
            <w:vAlign w:val="center"/>
          </w:tcPr>
          <w:p w:rsidR="007158C7" w:rsidRPr="007158C7" w:rsidRDefault="007158C7" w:rsidP="007158C7">
            <w:pPr>
              <w:pStyle w:val="TableParagraph"/>
              <w:spacing w:before="61"/>
              <w:ind w:left="20"/>
            </w:pPr>
            <w:r w:rsidRPr="007158C7">
              <w:rPr>
                <w:spacing w:val="-2"/>
              </w:rPr>
              <w:t>0,255</w:t>
            </w:r>
          </w:p>
        </w:tc>
      </w:tr>
      <w:tr w:rsidR="007158C7" w:rsidRPr="007158C7" w:rsidTr="007158C7">
        <w:trPr>
          <w:trHeight w:val="397"/>
        </w:trPr>
        <w:tc>
          <w:tcPr>
            <w:tcW w:w="7359" w:type="dxa"/>
            <w:vAlign w:val="center"/>
          </w:tcPr>
          <w:p w:rsidR="007158C7" w:rsidRPr="007158C7" w:rsidRDefault="007158C7" w:rsidP="007158C7">
            <w:pPr>
              <w:pStyle w:val="TableParagraph"/>
              <w:spacing w:before="59"/>
              <w:ind w:left="15" w:right="2"/>
            </w:pPr>
            <w:r w:rsidRPr="007158C7">
              <w:t>ООО</w:t>
            </w:r>
            <w:r w:rsidRPr="007158C7">
              <w:rPr>
                <w:spacing w:val="-3"/>
              </w:rPr>
              <w:t xml:space="preserve"> </w:t>
            </w:r>
            <w:r w:rsidRPr="007158C7">
              <w:rPr>
                <w:spacing w:val="-2"/>
              </w:rPr>
              <w:t>«Коммунальщик»</w:t>
            </w:r>
          </w:p>
        </w:tc>
        <w:tc>
          <w:tcPr>
            <w:tcW w:w="1735" w:type="dxa"/>
            <w:vAlign w:val="center"/>
          </w:tcPr>
          <w:p w:rsidR="007158C7" w:rsidRPr="007158C7" w:rsidRDefault="007158C7" w:rsidP="007158C7">
            <w:pPr>
              <w:pStyle w:val="TableParagraph"/>
              <w:spacing w:before="59"/>
              <w:ind w:left="16"/>
            </w:pPr>
            <w:r w:rsidRPr="007158C7">
              <w:rPr>
                <w:spacing w:val="-2"/>
              </w:rPr>
              <w:t>0,115</w:t>
            </w:r>
          </w:p>
        </w:tc>
        <w:tc>
          <w:tcPr>
            <w:tcW w:w="1735" w:type="dxa"/>
            <w:vAlign w:val="center"/>
          </w:tcPr>
          <w:p w:rsidR="007158C7" w:rsidRPr="007158C7" w:rsidRDefault="007158C7" w:rsidP="007158C7">
            <w:pPr>
              <w:pStyle w:val="TableParagraph"/>
              <w:spacing w:before="59"/>
              <w:ind w:left="16"/>
            </w:pPr>
            <w:r w:rsidRPr="007158C7">
              <w:rPr>
                <w:spacing w:val="-2"/>
              </w:rPr>
              <w:t>0,115</w:t>
            </w:r>
          </w:p>
        </w:tc>
        <w:tc>
          <w:tcPr>
            <w:tcW w:w="1734" w:type="dxa"/>
            <w:vAlign w:val="center"/>
          </w:tcPr>
          <w:p w:rsidR="007158C7" w:rsidRPr="007158C7" w:rsidRDefault="007158C7" w:rsidP="007158C7">
            <w:pPr>
              <w:pStyle w:val="TableParagraph"/>
              <w:spacing w:before="59"/>
              <w:ind w:left="20" w:right="1"/>
            </w:pPr>
            <w:r w:rsidRPr="007158C7">
              <w:rPr>
                <w:spacing w:val="-2"/>
              </w:rPr>
              <w:t>0,115</w:t>
            </w:r>
          </w:p>
        </w:tc>
        <w:tc>
          <w:tcPr>
            <w:tcW w:w="1734" w:type="dxa"/>
            <w:vAlign w:val="center"/>
          </w:tcPr>
          <w:p w:rsidR="007158C7" w:rsidRPr="007158C7" w:rsidRDefault="007158C7" w:rsidP="007158C7">
            <w:pPr>
              <w:pStyle w:val="TableParagraph"/>
              <w:spacing w:before="59"/>
              <w:ind w:left="20" w:right="4"/>
            </w:pPr>
            <w:r w:rsidRPr="007158C7">
              <w:rPr>
                <w:spacing w:val="-2"/>
              </w:rPr>
              <w:t>0,115</w:t>
            </w:r>
          </w:p>
        </w:tc>
        <w:tc>
          <w:tcPr>
            <w:tcW w:w="1734" w:type="dxa"/>
            <w:vAlign w:val="center"/>
          </w:tcPr>
          <w:p w:rsidR="007158C7" w:rsidRPr="007158C7" w:rsidRDefault="007158C7" w:rsidP="007158C7">
            <w:pPr>
              <w:pStyle w:val="TableParagraph"/>
              <w:spacing w:before="59"/>
              <w:ind w:left="20"/>
            </w:pPr>
            <w:r w:rsidRPr="007158C7">
              <w:rPr>
                <w:spacing w:val="-2"/>
              </w:rPr>
              <w:t>0,115</w:t>
            </w:r>
          </w:p>
        </w:tc>
      </w:tr>
      <w:tr w:rsidR="007158C7" w:rsidRPr="007158C7" w:rsidTr="007158C7">
        <w:trPr>
          <w:trHeight w:val="396"/>
        </w:trPr>
        <w:tc>
          <w:tcPr>
            <w:tcW w:w="7359" w:type="dxa"/>
            <w:vAlign w:val="center"/>
          </w:tcPr>
          <w:p w:rsidR="007158C7" w:rsidRPr="007158C7" w:rsidRDefault="007158C7" w:rsidP="007158C7">
            <w:pPr>
              <w:pStyle w:val="TableParagraph"/>
              <w:spacing w:before="59"/>
              <w:ind w:left="15" w:right="4"/>
            </w:pPr>
            <w:r w:rsidRPr="007158C7">
              <w:t>ООО</w:t>
            </w:r>
            <w:r w:rsidRPr="007158C7">
              <w:rPr>
                <w:spacing w:val="-3"/>
              </w:rPr>
              <w:t xml:space="preserve"> </w:t>
            </w:r>
            <w:r w:rsidRPr="007158C7">
              <w:rPr>
                <w:spacing w:val="-2"/>
              </w:rPr>
              <w:t>«Панфиловец»</w:t>
            </w:r>
          </w:p>
        </w:tc>
        <w:tc>
          <w:tcPr>
            <w:tcW w:w="1735" w:type="dxa"/>
            <w:vAlign w:val="center"/>
          </w:tcPr>
          <w:p w:rsidR="007158C7" w:rsidRPr="007158C7" w:rsidRDefault="007158C7" w:rsidP="007158C7">
            <w:pPr>
              <w:pStyle w:val="TableParagraph"/>
              <w:spacing w:before="59"/>
              <w:ind w:left="16"/>
            </w:pPr>
            <w:r w:rsidRPr="007158C7">
              <w:rPr>
                <w:spacing w:val="-2"/>
              </w:rPr>
              <w:t>0,062</w:t>
            </w:r>
          </w:p>
        </w:tc>
        <w:tc>
          <w:tcPr>
            <w:tcW w:w="1735" w:type="dxa"/>
            <w:vAlign w:val="center"/>
          </w:tcPr>
          <w:p w:rsidR="007158C7" w:rsidRPr="007158C7" w:rsidRDefault="007158C7" w:rsidP="007158C7">
            <w:pPr>
              <w:pStyle w:val="TableParagraph"/>
              <w:spacing w:before="59"/>
              <w:ind w:left="16"/>
            </w:pPr>
            <w:r w:rsidRPr="007158C7">
              <w:rPr>
                <w:spacing w:val="-2"/>
              </w:rPr>
              <w:t>0,062</w:t>
            </w:r>
          </w:p>
        </w:tc>
        <w:tc>
          <w:tcPr>
            <w:tcW w:w="1734" w:type="dxa"/>
            <w:vAlign w:val="center"/>
          </w:tcPr>
          <w:p w:rsidR="007158C7" w:rsidRPr="007158C7" w:rsidRDefault="007158C7" w:rsidP="007158C7">
            <w:pPr>
              <w:pStyle w:val="TableParagraph"/>
              <w:spacing w:before="59"/>
              <w:ind w:left="20" w:right="1"/>
            </w:pPr>
            <w:r w:rsidRPr="007158C7">
              <w:rPr>
                <w:spacing w:val="-2"/>
              </w:rPr>
              <w:t>0,062</w:t>
            </w:r>
          </w:p>
        </w:tc>
        <w:tc>
          <w:tcPr>
            <w:tcW w:w="1734" w:type="dxa"/>
            <w:vAlign w:val="center"/>
          </w:tcPr>
          <w:p w:rsidR="007158C7" w:rsidRPr="007158C7" w:rsidRDefault="007158C7" w:rsidP="007158C7">
            <w:pPr>
              <w:pStyle w:val="TableParagraph"/>
              <w:spacing w:before="59"/>
              <w:ind w:left="20" w:right="4"/>
            </w:pPr>
            <w:r w:rsidRPr="007158C7">
              <w:rPr>
                <w:spacing w:val="-2"/>
              </w:rPr>
              <w:t>0,062</w:t>
            </w:r>
          </w:p>
        </w:tc>
        <w:tc>
          <w:tcPr>
            <w:tcW w:w="1734" w:type="dxa"/>
            <w:vAlign w:val="center"/>
          </w:tcPr>
          <w:p w:rsidR="007158C7" w:rsidRPr="007158C7" w:rsidRDefault="007158C7" w:rsidP="007158C7">
            <w:pPr>
              <w:pStyle w:val="TableParagraph"/>
              <w:spacing w:before="59"/>
              <w:ind w:left="20"/>
            </w:pPr>
            <w:r w:rsidRPr="007158C7">
              <w:rPr>
                <w:spacing w:val="-2"/>
              </w:rPr>
              <w:t>0,062</w:t>
            </w:r>
          </w:p>
        </w:tc>
      </w:tr>
      <w:tr w:rsidR="007158C7" w:rsidRPr="007158C7" w:rsidTr="007158C7">
        <w:trPr>
          <w:trHeight w:val="398"/>
        </w:trPr>
        <w:tc>
          <w:tcPr>
            <w:tcW w:w="7359" w:type="dxa"/>
            <w:vAlign w:val="center"/>
          </w:tcPr>
          <w:p w:rsidR="007158C7" w:rsidRPr="007158C7" w:rsidRDefault="007158C7" w:rsidP="007158C7">
            <w:pPr>
              <w:pStyle w:val="TableParagraph"/>
              <w:spacing w:before="61"/>
              <w:ind w:left="15" w:right="6"/>
            </w:pPr>
            <w:r w:rsidRPr="007158C7">
              <w:t>ООО</w:t>
            </w:r>
            <w:r w:rsidRPr="007158C7">
              <w:rPr>
                <w:spacing w:val="-3"/>
              </w:rPr>
              <w:t xml:space="preserve"> </w:t>
            </w:r>
            <w:r w:rsidRPr="007158C7">
              <w:rPr>
                <w:spacing w:val="-2"/>
              </w:rPr>
              <w:t>«Авангард»</w:t>
            </w:r>
          </w:p>
        </w:tc>
        <w:tc>
          <w:tcPr>
            <w:tcW w:w="1735" w:type="dxa"/>
            <w:vAlign w:val="center"/>
          </w:tcPr>
          <w:p w:rsidR="007158C7" w:rsidRPr="007158C7" w:rsidRDefault="007158C7" w:rsidP="007158C7">
            <w:pPr>
              <w:pStyle w:val="TableParagraph"/>
              <w:spacing w:before="61"/>
              <w:ind w:left="16"/>
            </w:pPr>
            <w:r w:rsidRPr="007158C7">
              <w:rPr>
                <w:spacing w:val="-2"/>
              </w:rPr>
              <w:t>0,027</w:t>
            </w:r>
          </w:p>
        </w:tc>
        <w:tc>
          <w:tcPr>
            <w:tcW w:w="1735" w:type="dxa"/>
            <w:vAlign w:val="center"/>
          </w:tcPr>
          <w:p w:rsidR="007158C7" w:rsidRPr="007158C7" w:rsidRDefault="007158C7" w:rsidP="007158C7">
            <w:pPr>
              <w:pStyle w:val="TableParagraph"/>
              <w:spacing w:before="61"/>
              <w:ind w:left="16"/>
            </w:pPr>
            <w:r w:rsidRPr="007158C7">
              <w:rPr>
                <w:spacing w:val="-2"/>
              </w:rPr>
              <w:t>0,027</w:t>
            </w:r>
          </w:p>
        </w:tc>
        <w:tc>
          <w:tcPr>
            <w:tcW w:w="1734" w:type="dxa"/>
            <w:vAlign w:val="center"/>
          </w:tcPr>
          <w:p w:rsidR="007158C7" w:rsidRPr="007158C7" w:rsidRDefault="007158C7" w:rsidP="007158C7">
            <w:pPr>
              <w:pStyle w:val="TableParagraph"/>
              <w:spacing w:before="61"/>
              <w:ind w:left="20" w:right="1"/>
            </w:pPr>
            <w:r w:rsidRPr="007158C7">
              <w:rPr>
                <w:spacing w:val="-2"/>
              </w:rPr>
              <w:t>0,027</w:t>
            </w:r>
          </w:p>
        </w:tc>
        <w:tc>
          <w:tcPr>
            <w:tcW w:w="1734" w:type="dxa"/>
            <w:vAlign w:val="center"/>
          </w:tcPr>
          <w:p w:rsidR="007158C7" w:rsidRPr="007158C7" w:rsidRDefault="007158C7" w:rsidP="007158C7">
            <w:pPr>
              <w:pStyle w:val="TableParagraph"/>
              <w:spacing w:before="61"/>
              <w:ind w:left="20" w:right="4"/>
            </w:pPr>
            <w:r w:rsidRPr="007158C7">
              <w:rPr>
                <w:spacing w:val="-2"/>
              </w:rPr>
              <w:t>0,027</w:t>
            </w:r>
          </w:p>
        </w:tc>
        <w:tc>
          <w:tcPr>
            <w:tcW w:w="1734" w:type="dxa"/>
            <w:vAlign w:val="center"/>
          </w:tcPr>
          <w:p w:rsidR="007158C7" w:rsidRPr="007158C7" w:rsidRDefault="007158C7" w:rsidP="007158C7">
            <w:pPr>
              <w:pStyle w:val="TableParagraph"/>
              <w:spacing w:before="61"/>
              <w:ind w:left="20"/>
            </w:pPr>
            <w:r w:rsidRPr="007158C7">
              <w:rPr>
                <w:spacing w:val="-2"/>
              </w:rPr>
              <w:t>0,027</w:t>
            </w:r>
          </w:p>
        </w:tc>
      </w:tr>
      <w:tr w:rsidR="007158C7" w:rsidRPr="007158C7" w:rsidTr="007158C7">
        <w:trPr>
          <w:trHeight w:val="395"/>
        </w:trPr>
        <w:tc>
          <w:tcPr>
            <w:tcW w:w="7359" w:type="dxa"/>
            <w:vAlign w:val="center"/>
          </w:tcPr>
          <w:p w:rsidR="007158C7" w:rsidRPr="007158C7" w:rsidRDefault="007158C7" w:rsidP="007158C7">
            <w:pPr>
              <w:pStyle w:val="TableParagraph"/>
              <w:spacing w:before="59"/>
              <w:ind w:left="15" w:right="6"/>
            </w:pPr>
            <w:r w:rsidRPr="007158C7">
              <w:t>ООО</w:t>
            </w:r>
            <w:r w:rsidRPr="007158C7">
              <w:rPr>
                <w:spacing w:val="-5"/>
              </w:rPr>
              <w:t xml:space="preserve"> </w:t>
            </w:r>
            <w:r w:rsidRPr="007158C7">
              <w:rPr>
                <w:spacing w:val="-2"/>
              </w:rPr>
              <w:t>«Шанс»</w:t>
            </w:r>
          </w:p>
        </w:tc>
        <w:tc>
          <w:tcPr>
            <w:tcW w:w="1735" w:type="dxa"/>
            <w:vAlign w:val="center"/>
          </w:tcPr>
          <w:p w:rsidR="007158C7" w:rsidRPr="007158C7" w:rsidRDefault="007158C7" w:rsidP="007158C7">
            <w:pPr>
              <w:pStyle w:val="TableParagraph"/>
              <w:spacing w:before="59"/>
              <w:ind w:left="16"/>
            </w:pPr>
            <w:r w:rsidRPr="007158C7">
              <w:rPr>
                <w:spacing w:val="-2"/>
              </w:rPr>
              <w:t>0,081</w:t>
            </w:r>
          </w:p>
        </w:tc>
        <w:tc>
          <w:tcPr>
            <w:tcW w:w="1735" w:type="dxa"/>
            <w:vAlign w:val="center"/>
          </w:tcPr>
          <w:p w:rsidR="007158C7" w:rsidRPr="007158C7" w:rsidRDefault="007158C7" w:rsidP="007158C7">
            <w:pPr>
              <w:pStyle w:val="TableParagraph"/>
              <w:spacing w:before="59"/>
              <w:ind w:left="16"/>
            </w:pPr>
            <w:r w:rsidRPr="007158C7">
              <w:rPr>
                <w:spacing w:val="-2"/>
              </w:rPr>
              <w:t>0,081</w:t>
            </w:r>
          </w:p>
        </w:tc>
        <w:tc>
          <w:tcPr>
            <w:tcW w:w="1734" w:type="dxa"/>
            <w:vAlign w:val="center"/>
          </w:tcPr>
          <w:p w:rsidR="007158C7" w:rsidRPr="007158C7" w:rsidRDefault="007158C7" w:rsidP="007158C7">
            <w:pPr>
              <w:pStyle w:val="TableParagraph"/>
              <w:spacing w:before="59"/>
              <w:ind w:left="20" w:right="1"/>
            </w:pPr>
            <w:r w:rsidRPr="007158C7">
              <w:rPr>
                <w:spacing w:val="-2"/>
              </w:rPr>
              <w:t>0,081</w:t>
            </w:r>
          </w:p>
        </w:tc>
        <w:tc>
          <w:tcPr>
            <w:tcW w:w="1734" w:type="dxa"/>
            <w:vAlign w:val="center"/>
          </w:tcPr>
          <w:p w:rsidR="007158C7" w:rsidRPr="007158C7" w:rsidRDefault="007158C7" w:rsidP="007158C7">
            <w:pPr>
              <w:pStyle w:val="TableParagraph"/>
              <w:spacing w:before="59"/>
              <w:ind w:left="20" w:right="4"/>
            </w:pPr>
            <w:r w:rsidRPr="007158C7">
              <w:rPr>
                <w:spacing w:val="-2"/>
              </w:rPr>
              <w:t>0,081</w:t>
            </w:r>
          </w:p>
        </w:tc>
        <w:tc>
          <w:tcPr>
            <w:tcW w:w="1734" w:type="dxa"/>
            <w:vAlign w:val="center"/>
          </w:tcPr>
          <w:p w:rsidR="007158C7" w:rsidRPr="007158C7" w:rsidRDefault="007158C7" w:rsidP="007158C7">
            <w:pPr>
              <w:pStyle w:val="TableParagraph"/>
              <w:spacing w:before="59"/>
              <w:ind w:left="20"/>
            </w:pPr>
            <w:r w:rsidRPr="007158C7">
              <w:rPr>
                <w:spacing w:val="-2"/>
              </w:rPr>
              <w:t>0,081</w:t>
            </w:r>
          </w:p>
        </w:tc>
      </w:tr>
      <w:tr w:rsidR="007158C7" w:rsidRPr="007158C7" w:rsidTr="007158C7">
        <w:trPr>
          <w:trHeight w:val="397"/>
        </w:trPr>
        <w:tc>
          <w:tcPr>
            <w:tcW w:w="7359" w:type="dxa"/>
            <w:vAlign w:val="center"/>
          </w:tcPr>
          <w:p w:rsidR="007158C7" w:rsidRPr="007158C7" w:rsidRDefault="007158C7" w:rsidP="007158C7">
            <w:pPr>
              <w:pStyle w:val="TableParagraph"/>
              <w:spacing w:before="61"/>
              <w:ind w:left="15"/>
            </w:pPr>
            <w:r w:rsidRPr="007158C7">
              <w:t>ИТОГО</w:t>
            </w:r>
            <w:r w:rsidRPr="007158C7">
              <w:rPr>
                <w:spacing w:val="-6"/>
              </w:rPr>
              <w:t xml:space="preserve"> </w:t>
            </w:r>
            <w:r w:rsidRPr="007158C7">
              <w:t>по</w:t>
            </w:r>
            <w:r w:rsidRPr="007158C7">
              <w:rPr>
                <w:spacing w:val="-4"/>
              </w:rPr>
              <w:t xml:space="preserve"> </w:t>
            </w:r>
            <w:r w:rsidRPr="007158C7">
              <w:t>Ленинск-Кузнецкому</w:t>
            </w:r>
            <w:r w:rsidRPr="007158C7">
              <w:rPr>
                <w:spacing w:val="-4"/>
              </w:rPr>
              <w:t xml:space="preserve"> </w:t>
            </w:r>
            <w:r w:rsidRPr="007158C7">
              <w:t>муниципальному</w:t>
            </w:r>
            <w:r w:rsidRPr="007158C7">
              <w:rPr>
                <w:spacing w:val="-3"/>
              </w:rPr>
              <w:t xml:space="preserve"> </w:t>
            </w:r>
            <w:r w:rsidRPr="007158C7">
              <w:rPr>
                <w:spacing w:val="-2"/>
              </w:rPr>
              <w:t>округу:</w:t>
            </w:r>
          </w:p>
        </w:tc>
        <w:tc>
          <w:tcPr>
            <w:tcW w:w="1735" w:type="dxa"/>
            <w:vAlign w:val="center"/>
          </w:tcPr>
          <w:p w:rsidR="007158C7" w:rsidRPr="007158C7" w:rsidRDefault="007158C7" w:rsidP="007158C7">
            <w:pPr>
              <w:pStyle w:val="TableParagraph"/>
              <w:spacing w:before="61"/>
              <w:ind w:left="16"/>
            </w:pPr>
            <w:r w:rsidRPr="007158C7">
              <w:rPr>
                <w:spacing w:val="-2"/>
              </w:rPr>
              <w:t>0,540</w:t>
            </w:r>
          </w:p>
        </w:tc>
        <w:tc>
          <w:tcPr>
            <w:tcW w:w="1735" w:type="dxa"/>
            <w:vAlign w:val="center"/>
          </w:tcPr>
          <w:p w:rsidR="007158C7" w:rsidRPr="007158C7" w:rsidRDefault="007158C7" w:rsidP="007158C7">
            <w:pPr>
              <w:pStyle w:val="TableParagraph"/>
              <w:spacing w:before="61"/>
              <w:ind w:left="16"/>
            </w:pPr>
            <w:r w:rsidRPr="007158C7">
              <w:rPr>
                <w:spacing w:val="-2"/>
              </w:rPr>
              <w:t>0,540</w:t>
            </w:r>
          </w:p>
        </w:tc>
        <w:tc>
          <w:tcPr>
            <w:tcW w:w="1734" w:type="dxa"/>
            <w:vAlign w:val="center"/>
          </w:tcPr>
          <w:p w:rsidR="007158C7" w:rsidRPr="007158C7" w:rsidRDefault="007158C7" w:rsidP="007158C7">
            <w:pPr>
              <w:pStyle w:val="TableParagraph"/>
              <w:spacing w:before="61"/>
              <w:ind w:left="20" w:right="1"/>
            </w:pPr>
            <w:r w:rsidRPr="007158C7">
              <w:rPr>
                <w:spacing w:val="-2"/>
              </w:rPr>
              <w:t>0,540</w:t>
            </w:r>
          </w:p>
        </w:tc>
        <w:tc>
          <w:tcPr>
            <w:tcW w:w="1734" w:type="dxa"/>
            <w:vAlign w:val="center"/>
          </w:tcPr>
          <w:p w:rsidR="007158C7" w:rsidRPr="007158C7" w:rsidRDefault="007158C7" w:rsidP="007158C7">
            <w:pPr>
              <w:pStyle w:val="TableParagraph"/>
              <w:spacing w:before="61"/>
              <w:ind w:left="20" w:right="4"/>
            </w:pPr>
            <w:r w:rsidRPr="007158C7">
              <w:rPr>
                <w:spacing w:val="-2"/>
              </w:rPr>
              <w:t>0,540</w:t>
            </w:r>
          </w:p>
        </w:tc>
        <w:tc>
          <w:tcPr>
            <w:tcW w:w="1734" w:type="dxa"/>
            <w:vAlign w:val="center"/>
          </w:tcPr>
          <w:p w:rsidR="007158C7" w:rsidRPr="007158C7" w:rsidRDefault="007158C7" w:rsidP="007158C7">
            <w:pPr>
              <w:pStyle w:val="TableParagraph"/>
              <w:spacing w:before="61"/>
              <w:ind w:left="20"/>
            </w:pPr>
            <w:r w:rsidRPr="007158C7">
              <w:rPr>
                <w:spacing w:val="-2"/>
              </w:rPr>
              <w:t>0,540</w:t>
            </w:r>
          </w:p>
        </w:tc>
      </w:tr>
    </w:tbl>
    <w:p w:rsidR="00D12C95" w:rsidRDefault="005F551A">
      <w:pPr>
        <w:spacing w:before="2"/>
        <w:ind w:left="113"/>
      </w:pPr>
      <w:r>
        <w:t>Примечание:</w:t>
      </w:r>
      <w:r>
        <w:rPr>
          <w:spacing w:val="-8"/>
        </w:rPr>
        <w:t xml:space="preserve"> </w:t>
      </w:r>
      <w:r>
        <w:t>Прекращения</w:t>
      </w:r>
      <w:r>
        <w:rPr>
          <w:spacing w:val="-7"/>
        </w:rPr>
        <w:t xml:space="preserve"> </w:t>
      </w:r>
      <w:r>
        <w:t>теплоснабжения</w:t>
      </w:r>
      <w:r>
        <w:rPr>
          <w:spacing w:val="-7"/>
        </w:rPr>
        <w:t xml:space="preserve"> </w:t>
      </w:r>
      <w:r>
        <w:t>в</w:t>
      </w:r>
      <w:r>
        <w:rPr>
          <w:spacing w:val="-7"/>
        </w:rPr>
        <w:t xml:space="preserve"> </w:t>
      </w:r>
      <w:r>
        <w:t>отопительный</w:t>
      </w:r>
      <w:r>
        <w:rPr>
          <w:spacing w:val="-6"/>
        </w:rPr>
        <w:t xml:space="preserve"> </w:t>
      </w:r>
      <w:r>
        <w:t>период</w:t>
      </w:r>
      <w:r>
        <w:rPr>
          <w:spacing w:val="-6"/>
        </w:rPr>
        <w:t xml:space="preserve"> </w:t>
      </w:r>
      <w:r>
        <w:t>отсутствуют.</w:t>
      </w:r>
      <w:r>
        <w:rPr>
          <w:spacing w:val="-6"/>
        </w:rPr>
        <w:t xml:space="preserve"> </w:t>
      </w:r>
      <w:r>
        <w:t>Показатели</w:t>
      </w:r>
      <w:r>
        <w:rPr>
          <w:spacing w:val="-6"/>
        </w:rPr>
        <w:t xml:space="preserve"> </w:t>
      </w:r>
      <w:r>
        <w:t>расхода</w:t>
      </w:r>
      <w:r>
        <w:rPr>
          <w:spacing w:val="-6"/>
        </w:rPr>
        <w:t xml:space="preserve"> </w:t>
      </w:r>
      <w:r>
        <w:t>сетевой</w:t>
      </w:r>
      <w:r>
        <w:rPr>
          <w:spacing w:val="-6"/>
        </w:rPr>
        <w:t xml:space="preserve"> </w:t>
      </w:r>
      <w:r>
        <w:t>воды</w:t>
      </w:r>
      <w:r>
        <w:rPr>
          <w:spacing w:val="-6"/>
        </w:rPr>
        <w:t xml:space="preserve"> </w:t>
      </w:r>
      <w:r>
        <w:t>приняты</w:t>
      </w:r>
      <w:r>
        <w:rPr>
          <w:spacing w:val="-8"/>
        </w:rPr>
        <w:t xml:space="preserve"> </w:t>
      </w:r>
      <w:r>
        <w:t>как</w:t>
      </w:r>
      <w:r>
        <w:rPr>
          <w:spacing w:val="-5"/>
        </w:rPr>
        <w:t xml:space="preserve"> </w:t>
      </w:r>
      <w:r>
        <w:rPr>
          <w:spacing w:val="-2"/>
        </w:rPr>
        <w:t>нормативные</w:t>
      </w:r>
    </w:p>
    <w:p w:rsidR="00D12C95" w:rsidRDefault="00D12C95">
      <w:pPr>
        <w:sectPr w:rsidR="00D12C95">
          <w:pgSz w:w="16840" w:h="11910" w:orient="landscape"/>
          <w:pgMar w:top="1040" w:right="283" w:bottom="920" w:left="283" w:header="293" w:footer="731" w:gutter="0"/>
          <w:cols w:space="720"/>
        </w:sectPr>
      </w:pPr>
    </w:p>
    <w:p w:rsidR="00D12C95" w:rsidRDefault="005F551A">
      <w:pPr>
        <w:pStyle w:val="a4"/>
        <w:numPr>
          <w:ilvl w:val="2"/>
          <w:numId w:val="10"/>
        </w:numPr>
        <w:tabs>
          <w:tab w:val="left" w:pos="1934"/>
        </w:tabs>
        <w:spacing w:before="240" w:line="362" w:lineRule="auto"/>
        <w:ind w:right="120" w:firstLine="566"/>
        <w:jc w:val="both"/>
        <w:rPr>
          <w:sz w:val="28"/>
        </w:rPr>
      </w:pPr>
      <w:bookmarkStart w:id="40" w:name="_bookmark39"/>
      <w:bookmarkEnd w:id="40"/>
      <w:r>
        <w:rPr>
          <w:sz w:val="28"/>
        </w:rPr>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D12C95" w:rsidRDefault="005F551A">
      <w:pPr>
        <w:pStyle w:val="a3"/>
        <w:spacing w:before="235" w:line="360" w:lineRule="auto"/>
        <w:ind w:left="425" w:right="117" w:firstLine="566"/>
        <w:jc w:val="both"/>
      </w:pPr>
      <w:r>
        <w:t>Оценку фактических потерь тепловой энергии и теплоносителя при передаче тепловой</w:t>
      </w:r>
      <w:r>
        <w:rPr>
          <w:spacing w:val="-8"/>
        </w:rPr>
        <w:t xml:space="preserve"> </w:t>
      </w:r>
      <w:r>
        <w:t>энергии</w:t>
      </w:r>
      <w:r>
        <w:rPr>
          <w:spacing w:val="-8"/>
        </w:rPr>
        <w:t xml:space="preserve"> </w:t>
      </w:r>
      <w:r>
        <w:t>и</w:t>
      </w:r>
      <w:r>
        <w:rPr>
          <w:spacing w:val="-11"/>
        </w:rPr>
        <w:t xml:space="preserve"> </w:t>
      </w:r>
      <w:r>
        <w:t>теплоносителя</w:t>
      </w:r>
      <w:r>
        <w:rPr>
          <w:spacing w:val="-8"/>
        </w:rPr>
        <w:t xml:space="preserve"> </w:t>
      </w:r>
      <w:r>
        <w:t>по</w:t>
      </w:r>
      <w:r>
        <w:rPr>
          <w:spacing w:val="-8"/>
        </w:rPr>
        <w:t xml:space="preserve"> </w:t>
      </w:r>
      <w:r>
        <w:t>тепловым</w:t>
      </w:r>
      <w:r>
        <w:rPr>
          <w:spacing w:val="-9"/>
        </w:rPr>
        <w:t xml:space="preserve"> </w:t>
      </w:r>
      <w:r>
        <w:t>сетям</w:t>
      </w:r>
      <w:r>
        <w:rPr>
          <w:spacing w:val="-9"/>
        </w:rPr>
        <w:t xml:space="preserve"> </w:t>
      </w:r>
      <w:r>
        <w:t>за</w:t>
      </w:r>
      <w:r>
        <w:rPr>
          <w:spacing w:val="-9"/>
        </w:rPr>
        <w:t xml:space="preserve"> </w:t>
      </w:r>
      <w:r>
        <w:t>последние</w:t>
      </w:r>
      <w:r>
        <w:rPr>
          <w:spacing w:val="-11"/>
        </w:rPr>
        <w:t xml:space="preserve"> </w:t>
      </w:r>
      <w:r>
        <w:t>3</w:t>
      </w:r>
      <w:r>
        <w:rPr>
          <w:spacing w:val="-8"/>
        </w:rPr>
        <w:t xml:space="preserve"> </w:t>
      </w:r>
      <w:r>
        <w:t>года</w:t>
      </w:r>
      <w:r>
        <w:rPr>
          <w:spacing w:val="-9"/>
        </w:rPr>
        <w:t xml:space="preserve"> </w:t>
      </w:r>
      <w:r>
        <w:t>с</w:t>
      </w:r>
      <w:r>
        <w:rPr>
          <w:spacing w:val="-11"/>
        </w:rPr>
        <w:t xml:space="preserve"> </w:t>
      </w:r>
      <w:r>
        <w:t>привязкой по теплоисточникам выполнить нет возможности в связи отсутствием приборного учета и отсутствием данных по объемам потерь теплоносителя.</w:t>
      </w:r>
    </w:p>
    <w:p w:rsidR="00D12C95" w:rsidRDefault="00D12C95">
      <w:pPr>
        <w:pStyle w:val="a3"/>
      </w:pPr>
    </w:p>
    <w:p w:rsidR="00D12C95" w:rsidRDefault="005F551A">
      <w:pPr>
        <w:pStyle w:val="a4"/>
        <w:numPr>
          <w:ilvl w:val="2"/>
          <w:numId w:val="10"/>
        </w:numPr>
        <w:tabs>
          <w:tab w:val="left" w:pos="2087"/>
        </w:tabs>
        <w:spacing w:line="362" w:lineRule="auto"/>
        <w:ind w:right="121" w:firstLine="566"/>
        <w:jc w:val="both"/>
        <w:rPr>
          <w:sz w:val="28"/>
        </w:rPr>
      </w:pPr>
      <w:bookmarkStart w:id="41" w:name="_bookmark40"/>
      <w:bookmarkEnd w:id="41"/>
      <w:r>
        <w:rPr>
          <w:sz w:val="28"/>
        </w:rPr>
        <w:t>Предписания надзорных органов по запрещению дальнейшей эксплуатации участков тепловой сети и результаты их исполнения</w:t>
      </w:r>
    </w:p>
    <w:p w:rsidR="00D12C95" w:rsidRDefault="005F551A">
      <w:pPr>
        <w:pStyle w:val="a3"/>
        <w:spacing w:before="232" w:line="360" w:lineRule="auto"/>
        <w:ind w:left="425" w:right="118" w:firstLine="566"/>
        <w:jc w:val="both"/>
      </w:pPr>
      <w:r>
        <w:t xml:space="preserve">Предписания надзорных органов по запрещению дальнейшей эксплуатации участков тепловых сетей в зонах действия теплоснабжающих организаций </w:t>
      </w:r>
      <w:r>
        <w:rPr>
          <w:spacing w:val="-2"/>
        </w:rPr>
        <w:t>отсутствуют.</w:t>
      </w:r>
    </w:p>
    <w:p w:rsidR="00D12C95" w:rsidRDefault="00D12C95" w:rsidP="007158C7">
      <w:pPr>
        <w:pStyle w:val="a3"/>
        <w:spacing w:before="120"/>
      </w:pPr>
    </w:p>
    <w:p w:rsidR="00D12C95" w:rsidRDefault="005F551A">
      <w:pPr>
        <w:pStyle w:val="a4"/>
        <w:numPr>
          <w:ilvl w:val="2"/>
          <w:numId w:val="10"/>
        </w:numPr>
        <w:tabs>
          <w:tab w:val="left" w:pos="2157"/>
        </w:tabs>
        <w:spacing w:line="360" w:lineRule="auto"/>
        <w:ind w:right="117" w:firstLine="566"/>
        <w:jc w:val="both"/>
        <w:rPr>
          <w:sz w:val="28"/>
        </w:rPr>
      </w:pPr>
      <w:bookmarkStart w:id="42" w:name="_bookmark41"/>
      <w:bookmarkEnd w:id="42"/>
      <w:r>
        <w:rPr>
          <w:sz w:val="28"/>
        </w:rPr>
        <w:t>Описание наиболее распространенных типов присоединений теплопотребляющих</w:t>
      </w:r>
      <w:r>
        <w:rPr>
          <w:spacing w:val="-8"/>
          <w:sz w:val="28"/>
        </w:rPr>
        <w:t xml:space="preserve"> </w:t>
      </w:r>
      <w:r>
        <w:rPr>
          <w:sz w:val="28"/>
        </w:rPr>
        <w:t>установок</w:t>
      </w:r>
      <w:r>
        <w:rPr>
          <w:spacing w:val="-8"/>
          <w:sz w:val="28"/>
        </w:rPr>
        <w:t xml:space="preserve"> </w:t>
      </w:r>
      <w:r>
        <w:rPr>
          <w:sz w:val="28"/>
        </w:rPr>
        <w:t>потребителей</w:t>
      </w:r>
      <w:r>
        <w:rPr>
          <w:spacing w:val="-8"/>
          <w:sz w:val="28"/>
        </w:rPr>
        <w:t xml:space="preserve"> </w:t>
      </w:r>
      <w:r>
        <w:rPr>
          <w:sz w:val="28"/>
        </w:rPr>
        <w:t>к</w:t>
      </w:r>
      <w:r>
        <w:rPr>
          <w:spacing w:val="-8"/>
          <w:sz w:val="28"/>
        </w:rPr>
        <w:t xml:space="preserve"> </w:t>
      </w:r>
      <w:r>
        <w:rPr>
          <w:sz w:val="28"/>
        </w:rPr>
        <w:t>тепловым</w:t>
      </w:r>
      <w:r>
        <w:rPr>
          <w:spacing w:val="-8"/>
          <w:sz w:val="28"/>
        </w:rPr>
        <w:t xml:space="preserve"> </w:t>
      </w:r>
      <w:r>
        <w:rPr>
          <w:sz w:val="28"/>
        </w:rPr>
        <w:t>сетям,</w:t>
      </w:r>
      <w:r>
        <w:rPr>
          <w:spacing w:val="-9"/>
          <w:sz w:val="28"/>
        </w:rPr>
        <w:t xml:space="preserve"> </w:t>
      </w:r>
      <w:r>
        <w:rPr>
          <w:sz w:val="28"/>
        </w:rPr>
        <w:t>определяющие</w:t>
      </w:r>
      <w:r>
        <w:rPr>
          <w:spacing w:val="-11"/>
          <w:sz w:val="28"/>
        </w:rPr>
        <w:t xml:space="preserve"> </w:t>
      </w:r>
      <w:r>
        <w:rPr>
          <w:sz w:val="28"/>
        </w:rPr>
        <w:t>выбор и обоснование графика регулирования отпуска тепловой энергии потребителям</w:t>
      </w:r>
    </w:p>
    <w:p w:rsidR="00D12C95" w:rsidRDefault="005F551A">
      <w:pPr>
        <w:pStyle w:val="a3"/>
        <w:spacing w:before="241" w:line="360" w:lineRule="auto"/>
        <w:ind w:left="425" w:right="116" w:firstLine="566"/>
        <w:jc w:val="both"/>
      </w:pPr>
      <w:r>
        <w:t>Системы отопления потребителей в зависимости от давления и температуры теплоносителя присоединяются непосредственно по зависимой схеме, либо по независимой схеме. Системы горячего водоснабжения присоединяются непосредственно по открытой и закрытой системе теплоснабжения</w:t>
      </w:r>
    </w:p>
    <w:p w:rsidR="00D12C95" w:rsidRDefault="005F551A">
      <w:pPr>
        <w:pStyle w:val="a3"/>
        <w:spacing w:before="240" w:line="360" w:lineRule="auto"/>
        <w:ind w:left="425" w:right="120" w:firstLine="360"/>
        <w:jc w:val="both"/>
      </w:pPr>
      <w:r>
        <w:t>Типы присоединений теплопотребляющих установок потребителей к тепловым сетям приведены в таблице 1.3.20.1.</w:t>
      </w:r>
    </w:p>
    <w:p w:rsidR="00D12C95" w:rsidRDefault="00D12C95">
      <w:pPr>
        <w:pStyle w:val="a3"/>
        <w:spacing w:line="360" w:lineRule="auto"/>
        <w:jc w:val="both"/>
        <w:sectPr w:rsidR="00D12C95">
          <w:headerReference w:type="default" r:id="rId110"/>
          <w:footerReference w:type="default" r:id="rId111"/>
          <w:pgSz w:w="11910" w:h="16840"/>
          <w:pgMar w:top="1020" w:right="283" w:bottom="880" w:left="708" w:header="293" w:footer="687" w:gutter="0"/>
          <w:cols w:space="720"/>
        </w:sectPr>
      </w:pPr>
    </w:p>
    <w:p w:rsidR="00D12C95" w:rsidRPr="007158C7" w:rsidRDefault="005F551A">
      <w:pPr>
        <w:pStyle w:val="a3"/>
        <w:spacing w:before="1" w:line="242" w:lineRule="auto"/>
        <w:ind w:left="425" w:right="381"/>
        <w:rPr>
          <w:b/>
          <w:sz w:val="24"/>
        </w:rPr>
      </w:pPr>
      <w:r w:rsidRPr="007158C7">
        <w:rPr>
          <w:b/>
          <w:sz w:val="24"/>
        </w:rPr>
        <w:lastRenderedPageBreak/>
        <w:t>Таблица</w:t>
      </w:r>
      <w:r w:rsidRPr="007158C7">
        <w:rPr>
          <w:b/>
          <w:spacing w:val="-5"/>
          <w:sz w:val="24"/>
        </w:rPr>
        <w:t xml:space="preserve"> </w:t>
      </w:r>
      <w:r w:rsidRPr="007158C7">
        <w:rPr>
          <w:b/>
          <w:sz w:val="24"/>
        </w:rPr>
        <w:t>1.3.20.1.</w:t>
      </w:r>
      <w:r w:rsidRPr="007158C7">
        <w:rPr>
          <w:b/>
          <w:spacing w:val="-7"/>
          <w:sz w:val="24"/>
        </w:rPr>
        <w:t xml:space="preserve"> </w:t>
      </w:r>
      <w:r w:rsidRPr="007158C7">
        <w:rPr>
          <w:b/>
          <w:sz w:val="24"/>
        </w:rPr>
        <w:t>–</w:t>
      </w:r>
      <w:r w:rsidRPr="007158C7">
        <w:rPr>
          <w:b/>
          <w:spacing w:val="-5"/>
          <w:sz w:val="24"/>
        </w:rPr>
        <w:t xml:space="preserve"> </w:t>
      </w:r>
      <w:r w:rsidRPr="007158C7">
        <w:rPr>
          <w:b/>
          <w:sz w:val="24"/>
        </w:rPr>
        <w:t>Типы</w:t>
      </w:r>
      <w:r w:rsidRPr="007158C7">
        <w:rPr>
          <w:b/>
          <w:spacing w:val="-8"/>
          <w:sz w:val="24"/>
        </w:rPr>
        <w:t xml:space="preserve"> </w:t>
      </w:r>
      <w:r w:rsidRPr="007158C7">
        <w:rPr>
          <w:b/>
          <w:sz w:val="24"/>
        </w:rPr>
        <w:t>присоединений</w:t>
      </w:r>
      <w:r w:rsidRPr="007158C7">
        <w:rPr>
          <w:b/>
          <w:spacing w:val="-5"/>
          <w:sz w:val="24"/>
        </w:rPr>
        <w:t xml:space="preserve"> </w:t>
      </w:r>
      <w:r w:rsidRPr="007158C7">
        <w:rPr>
          <w:b/>
          <w:sz w:val="24"/>
        </w:rPr>
        <w:t>теплопотребляющих</w:t>
      </w:r>
      <w:r w:rsidRPr="007158C7">
        <w:rPr>
          <w:b/>
          <w:spacing w:val="-8"/>
          <w:sz w:val="24"/>
        </w:rPr>
        <w:t xml:space="preserve"> </w:t>
      </w:r>
      <w:r w:rsidRPr="007158C7">
        <w:rPr>
          <w:b/>
          <w:sz w:val="24"/>
        </w:rPr>
        <w:t>установок потребителей к тепловым сетям</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5538"/>
        <w:gridCol w:w="2286"/>
        <w:gridCol w:w="1820"/>
      </w:tblGrid>
      <w:tr w:rsidR="00D12C95" w:rsidRPr="007158C7">
        <w:trPr>
          <w:trHeight w:val="551"/>
        </w:trPr>
        <w:tc>
          <w:tcPr>
            <w:tcW w:w="725" w:type="dxa"/>
            <w:vMerge w:val="restart"/>
          </w:tcPr>
          <w:p w:rsidR="00D12C95" w:rsidRPr="007158C7" w:rsidRDefault="005F551A">
            <w:pPr>
              <w:pStyle w:val="TableParagraph"/>
              <w:spacing w:before="140"/>
              <w:ind w:left="191" w:right="172" w:firstLine="50"/>
              <w:jc w:val="left"/>
              <w:rPr>
                <w:sz w:val="24"/>
              </w:rPr>
            </w:pPr>
            <w:r w:rsidRPr="007158C7">
              <w:rPr>
                <w:spacing w:val="-10"/>
                <w:sz w:val="24"/>
              </w:rPr>
              <w:t xml:space="preserve">№ </w:t>
            </w:r>
            <w:r w:rsidRPr="007158C7">
              <w:rPr>
                <w:spacing w:val="-4"/>
                <w:sz w:val="24"/>
              </w:rPr>
              <w:t>п/п</w:t>
            </w:r>
          </w:p>
        </w:tc>
        <w:tc>
          <w:tcPr>
            <w:tcW w:w="5538" w:type="dxa"/>
            <w:vMerge w:val="restart"/>
          </w:tcPr>
          <w:p w:rsidR="00D12C95" w:rsidRPr="007158C7" w:rsidRDefault="00D12C95">
            <w:pPr>
              <w:pStyle w:val="TableParagraph"/>
              <w:spacing w:before="3"/>
              <w:jc w:val="left"/>
              <w:rPr>
                <w:sz w:val="24"/>
              </w:rPr>
            </w:pPr>
          </w:p>
          <w:p w:rsidR="00D12C95" w:rsidRPr="007158C7" w:rsidRDefault="005F551A">
            <w:pPr>
              <w:pStyle w:val="TableParagraph"/>
              <w:ind w:left="1365"/>
              <w:jc w:val="left"/>
              <w:rPr>
                <w:sz w:val="24"/>
              </w:rPr>
            </w:pPr>
            <w:r w:rsidRPr="007158C7">
              <w:rPr>
                <w:sz w:val="24"/>
              </w:rPr>
              <w:t>Наименование</w:t>
            </w:r>
            <w:r w:rsidRPr="007158C7">
              <w:rPr>
                <w:spacing w:val="-7"/>
                <w:sz w:val="24"/>
              </w:rPr>
              <w:t xml:space="preserve"> </w:t>
            </w:r>
            <w:r w:rsidRPr="007158C7">
              <w:rPr>
                <w:spacing w:val="-2"/>
                <w:sz w:val="24"/>
              </w:rPr>
              <w:t>котельной</w:t>
            </w:r>
          </w:p>
        </w:tc>
        <w:tc>
          <w:tcPr>
            <w:tcW w:w="4106" w:type="dxa"/>
            <w:gridSpan w:val="2"/>
          </w:tcPr>
          <w:p w:rsidR="00D12C95" w:rsidRPr="007158C7" w:rsidRDefault="005F551A">
            <w:pPr>
              <w:pStyle w:val="TableParagraph"/>
              <w:spacing w:line="270" w:lineRule="exact"/>
              <w:ind w:left="3"/>
              <w:rPr>
                <w:sz w:val="24"/>
              </w:rPr>
            </w:pPr>
            <w:r w:rsidRPr="007158C7">
              <w:rPr>
                <w:sz w:val="24"/>
              </w:rPr>
              <w:t>Способ</w:t>
            </w:r>
            <w:r w:rsidRPr="007158C7">
              <w:rPr>
                <w:spacing w:val="-2"/>
                <w:sz w:val="24"/>
              </w:rPr>
              <w:t xml:space="preserve"> </w:t>
            </w:r>
            <w:r w:rsidRPr="007158C7">
              <w:rPr>
                <w:sz w:val="24"/>
              </w:rPr>
              <w:t>подключения</w:t>
            </w:r>
            <w:r w:rsidRPr="007158C7">
              <w:rPr>
                <w:spacing w:val="-1"/>
                <w:sz w:val="24"/>
              </w:rPr>
              <w:t xml:space="preserve"> </w:t>
            </w:r>
            <w:r w:rsidRPr="007158C7">
              <w:rPr>
                <w:sz w:val="24"/>
              </w:rPr>
              <w:t>к</w:t>
            </w:r>
            <w:r w:rsidRPr="007158C7">
              <w:rPr>
                <w:spacing w:val="-1"/>
                <w:sz w:val="24"/>
              </w:rPr>
              <w:t xml:space="preserve"> </w:t>
            </w:r>
            <w:r w:rsidRPr="007158C7">
              <w:rPr>
                <w:spacing w:val="-2"/>
                <w:sz w:val="24"/>
              </w:rPr>
              <w:t>тепловым</w:t>
            </w:r>
          </w:p>
          <w:p w:rsidR="00D12C95" w:rsidRPr="007158C7" w:rsidRDefault="005F551A">
            <w:pPr>
              <w:pStyle w:val="TableParagraph"/>
              <w:spacing w:line="262" w:lineRule="exact"/>
              <w:ind w:left="3" w:right="1"/>
              <w:rPr>
                <w:sz w:val="24"/>
              </w:rPr>
            </w:pPr>
            <w:r w:rsidRPr="007158C7">
              <w:rPr>
                <w:sz w:val="24"/>
              </w:rPr>
              <w:t>сетям</w:t>
            </w:r>
            <w:r w:rsidRPr="007158C7">
              <w:rPr>
                <w:spacing w:val="-3"/>
                <w:sz w:val="24"/>
              </w:rPr>
              <w:t xml:space="preserve"> </w:t>
            </w:r>
            <w:r w:rsidRPr="007158C7">
              <w:rPr>
                <w:spacing w:val="-2"/>
                <w:sz w:val="24"/>
              </w:rPr>
              <w:t>систем</w:t>
            </w:r>
          </w:p>
        </w:tc>
      </w:tr>
      <w:tr w:rsidR="00D12C95" w:rsidRPr="007158C7">
        <w:trPr>
          <w:trHeight w:val="282"/>
        </w:trPr>
        <w:tc>
          <w:tcPr>
            <w:tcW w:w="725" w:type="dxa"/>
            <w:vMerge/>
            <w:tcBorders>
              <w:top w:val="nil"/>
            </w:tcBorders>
          </w:tcPr>
          <w:p w:rsidR="00D12C95" w:rsidRPr="007158C7" w:rsidRDefault="00D12C95">
            <w:pPr>
              <w:rPr>
                <w:sz w:val="2"/>
                <w:szCs w:val="2"/>
              </w:rPr>
            </w:pPr>
          </w:p>
        </w:tc>
        <w:tc>
          <w:tcPr>
            <w:tcW w:w="5538" w:type="dxa"/>
            <w:vMerge/>
            <w:tcBorders>
              <w:top w:val="nil"/>
            </w:tcBorders>
          </w:tcPr>
          <w:p w:rsidR="00D12C95" w:rsidRPr="007158C7" w:rsidRDefault="00D12C95">
            <w:pPr>
              <w:rPr>
                <w:sz w:val="2"/>
                <w:szCs w:val="2"/>
              </w:rPr>
            </w:pPr>
          </w:p>
        </w:tc>
        <w:tc>
          <w:tcPr>
            <w:tcW w:w="2286" w:type="dxa"/>
          </w:tcPr>
          <w:p w:rsidR="00D12C95" w:rsidRPr="007158C7" w:rsidRDefault="005F551A">
            <w:pPr>
              <w:pStyle w:val="TableParagraph"/>
              <w:spacing w:line="263" w:lineRule="exact"/>
              <w:ind w:left="9"/>
              <w:rPr>
                <w:sz w:val="24"/>
              </w:rPr>
            </w:pPr>
            <w:r w:rsidRPr="007158C7">
              <w:rPr>
                <w:spacing w:val="-2"/>
                <w:sz w:val="24"/>
              </w:rPr>
              <w:t>Отопления</w:t>
            </w:r>
          </w:p>
        </w:tc>
        <w:tc>
          <w:tcPr>
            <w:tcW w:w="1820" w:type="dxa"/>
          </w:tcPr>
          <w:p w:rsidR="00D12C95" w:rsidRPr="007158C7" w:rsidRDefault="005F551A">
            <w:pPr>
              <w:pStyle w:val="TableParagraph"/>
              <w:spacing w:line="263" w:lineRule="exact"/>
              <w:ind w:left="6" w:right="2"/>
              <w:rPr>
                <w:sz w:val="24"/>
              </w:rPr>
            </w:pPr>
            <w:r w:rsidRPr="007158C7">
              <w:rPr>
                <w:spacing w:val="-5"/>
                <w:sz w:val="24"/>
              </w:rPr>
              <w:t>ГВС</w:t>
            </w:r>
          </w:p>
        </w:tc>
      </w:tr>
      <w:tr w:rsidR="00D12C95" w:rsidRPr="007158C7">
        <w:trPr>
          <w:trHeight w:val="285"/>
        </w:trPr>
        <w:tc>
          <w:tcPr>
            <w:tcW w:w="10369" w:type="dxa"/>
            <w:gridSpan w:val="4"/>
          </w:tcPr>
          <w:p w:rsidR="00D12C95" w:rsidRPr="007158C7" w:rsidRDefault="005F551A">
            <w:pPr>
              <w:pStyle w:val="TableParagraph"/>
              <w:spacing w:line="265" w:lineRule="exact"/>
              <w:ind w:left="13" w:right="4"/>
              <w:rPr>
                <w:sz w:val="24"/>
              </w:rPr>
            </w:pPr>
            <w:r w:rsidRPr="007158C7">
              <w:rPr>
                <w:sz w:val="24"/>
              </w:rPr>
              <w:t xml:space="preserve">ООО </w:t>
            </w:r>
            <w:r w:rsidRPr="007158C7">
              <w:rPr>
                <w:spacing w:val="-2"/>
                <w:sz w:val="24"/>
              </w:rPr>
              <w:t>«Велес»</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4"/>
                <w:sz w:val="24"/>
              </w:rPr>
              <w:t xml:space="preserve"> </w:t>
            </w:r>
            <w:r w:rsidRPr="007158C7">
              <w:rPr>
                <w:sz w:val="24"/>
              </w:rPr>
              <w:t>п.</w:t>
            </w:r>
            <w:r w:rsidRPr="007158C7">
              <w:rPr>
                <w:spacing w:val="-4"/>
                <w:sz w:val="24"/>
              </w:rPr>
              <w:t xml:space="preserve"> </w:t>
            </w:r>
            <w:r w:rsidRPr="007158C7">
              <w:rPr>
                <w:sz w:val="24"/>
              </w:rPr>
              <w:t>Демьяновка,</w:t>
            </w:r>
            <w:r w:rsidRPr="007158C7">
              <w:rPr>
                <w:spacing w:val="-3"/>
                <w:sz w:val="24"/>
              </w:rPr>
              <w:t xml:space="preserve"> </w:t>
            </w:r>
            <w:r w:rsidRPr="007158C7">
              <w:rPr>
                <w:sz w:val="24"/>
              </w:rPr>
              <w:t>п.</w:t>
            </w:r>
            <w:r w:rsidRPr="007158C7">
              <w:rPr>
                <w:spacing w:val="-4"/>
                <w:sz w:val="24"/>
              </w:rPr>
              <w:t xml:space="preserve"> </w:t>
            </w:r>
            <w:r w:rsidRPr="007158C7">
              <w:rPr>
                <w:sz w:val="24"/>
              </w:rPr>
              <w:t>Демьяновка</w:t>
            </w:r>
            <w:r w:rsidRPr="007158C7">
              <w:rPr>
                <w:spacing w:val="-3"/>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Чкалова,</w:t>
            </w:r>
            <w:r w:rsidRPr="007158C7">
              <w:rPr>
                <w:spacing w:val="-3"/>
                <w:sz w:val="24"/>
              </w:rPr>
              <w:t xml:space="preserve"> </w:t>
            </w:r>
            <w:r w:rsidRPr="007158C7">
              <w:rPr>
                <w:spacing w:val="-5"/>
                <w:sz w:val="24"/>
              </w:rPr>
              <w:t>6а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2</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w:t>
            </w:r>
            <w:r w:rsidRPr="007158C7">
              <w:rPr>
                <w:spacing w:val="-3"/>
                <w:sz w:val="24"/>
              </w:rPr>
              <w:t xml:space="preserve"> </w:t>
            </w:r>
            <w:r w:rsidRPr="007158C7">
              <w:rPr>
                <w:sz w:val="24"/>
              </w:rPr>
              <w:t>Красноярка,</w:t>
            </w:r>
            <w:r w:rsidRPr="007158C7">
              <w:rPr>
                <w:spacing w:val="-3"/>
                <w:sz w:val="24"/>
              </w:rPr>
              <w:t xml:space="preserve"> </w:t>
            </w:r>
            <w:r w:rsidRPr="007158C7">
              <w:rPr>
                <w:sz w:val="24"/>
              </w:rPr>
              <w:t>д.</w:t>
            </w:r>
            <w:r w:rsidRPr="007158C7">
              <w:rPr>
                <w:spacing w:val="-3"/>
                <w:sz w:val="24"/>
              </w:rPr>
              <w:t xml:space="preserve"> </w:t>
            </w:r>
            <w:r w:rsidRPr="007158C7">
              <w:rPr>
                <w:sz w:val="24"/>
              </w:rPr>
              <w:t>Красноярка,</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pacing w:val="-2"/>
                <w:sz w:val="24"/>
              </w:rPr>
              <w:t>Центральная</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3"/>
              <w:ind w:left="14"/>
              <w:rPr>
                <w:sz w:val="24"/>
              </w:rPr>
            </w:pPr>
            <w:r w:rsidRPr="007158C7">
              <w:rPr>
                <w:spacing w:val="-10"/>
                <w:sz w:val="24"/>
              </w:rPr>
              <w:t>3</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ДК</w:t>
            </w:r>
            <w:r w:rsidRPr="007158C7">
              <w:rPr>
                <w:spacing w:val="-3"/>
                <w:sz w:val="24"/>
              </w:rPr>
              <w:t xml:space="preserve"> </w:t>
            </w:r>
            <w:r w:rsidRPr="007158C7">
              <w:rPr>
                <w:sz w:val="24"/>
              </w:rPr>
              <w:t>д.</w:t>
            </w:r>
            <w:r w:rsidRPr="007158C7">
              <w:rPr>
                <w:spacing w:val="-3"/>
                <w:sz w:val="24"/>
              </w:rPr>
              <w:t xml:space="preserve"> </w:t>
            </w:r>
            <w:r w:rsidRPr="007158C7">
              <w:rPr>
                <w:sz w:val="24"/>
              </w:rPr>
              <w:t>Новогеоргиевка,</w:t>
            </w:r>
            <w:r w:rsidRPr="007158C7">
              <w:rPr>
                <w:spacing w:val="-2"/>
                <w:sz w:val="24"/>
              </w:rPr>
              <w:t xml:space="preserve"> </w:t>
            </w:r>
            <w:r w:rsidRPr="007158C7">
              <w:rPr>
                <w:spacing w:val="-5"/>
                <w:sz w:val="24"/>
              </w:rPr>
              <w:t>д.</w:t>
            </w:r>
          </w:p>
          <w:p w:rsidR="00D12C95" w:rsidRPr="007158C7" w:rsidRDefault="005F551A">
            <w:pPr>
              <w:pStyle w:val="TableParagraph"/>
              <w:spacing w:line="262" w:lineRule="exact"/>
              <w:ind w:left="107"/>
              <w:jc w:val="left"/>
              <w:rPr>
                <w:sz w:val="24"/>
              </w:rPr>
            </w:pPr>
            <w:r w:rsidRPr="007158C7">
              <w:rPr>
                <w:sz w:val="24"/>
              </w:rPr>
              <w:t>Новогеоргиевка,</w:t>
            </w:r>
            <w:r w:rsidRPr="007158C7">
              <w:rPr>
                <w:spacing w:val="-5"/>
                <w:sz w:val="24"/>
              </w:rPr>
              <w:t xml:space="preserve"> </w:t>
            </w:r>
            <w:r w:rsidRPr="007158C7">
              <w:rPr>
                <w:sz w:val="24"/>
              </w:rPr>
              <w:t>ул.</w:t>
            </w:r>
            <w:r w:rsidRPr="007158C7">
              <w:rPr>
                <w:spacing w:val="-3"/>
                <w:sz w:val="24"/>
              </w:rPr>
              <w:t xml:space="preserve"> </w:t>
            </w:r>
            <w:r w:rsidRPr="007158C7">
              <w:rPr>
                <w:sz w:val="24"/>
              </w:rPr>
              <w:t>Молодежная,</w:t>
            </w:r>
            <w:r w:rsidRPr="007158C7">
              <w:rPr>
                <w:spacing w:val="-2"/>
                <w:sz w:val="24"/>
              </w:rPr>
              <w:t xml:space="preserve"> </w:t>
            </w:r>
            <w:r w:rsidRPr="007158C7">
              <w:rPr>
                <w:spacing w:val="-5"/>
                <w:sz w:val="24"/>
              </w:rPr>
              <w:t>29а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4</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п.</w:t>
            </w:r>
            <w:r w:rsidRPr="007158C7">
              <w:rPr>
                <w:spacing w:val="-5"/>
                <w:sz w:val="24"/>
              </w:rPr>
              <w:t xml:space="preserve"> </w:t>
            </w:r>
            <w:r w:rsidRPr="007158C7">
              <w:rPr>
                <w:sz w:val="24"/>
              </w:rPr>
              <w:t>Клейзавод,</w:t>
            </w:r>
            <w:r w:rsidRPr="007158C7">
              <w:rPr>
                <w:spacing w:val="-3"/>
                <w:sz w:val="24"/>
              </w:rPr>
              <w:t xml:space="preserve"> </w:t>
            </w:r>
            <w:r w:rsidRPr="007158C7">
              <w:rPr>
                <w:sz w:val="24"/>
              </w:rPr>
              <w:t>п.</w:t>
            </w:r>
            <w:r w:rsidRPr="007158C7">
              <w:rPr>
                <w:spacing w:val="-2"/>
                <w:sz w:val="24"/>
              </w:rPr>
              <w:t xml:space="preserve"> </w:t>
            </w:r>
            <w:r w:rsidRPr="007158C7">
              <w:rPr>
                <w:sz w:val="24"/>
              </w:rPr>
              <w:t>Клейзавод,</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Заводская,</w:t>
            </w:r>
            <w:r w:rsidRPr="007158C7">
              <w:rPr>
                <w:spacing w:val="-5"/>
                <w:sz w:val="24"/>
              </w:rPr>
              <w:t xml:space="preserve"> 7а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725" w:type="dxa"/>
          </w:tcPr>
          <w:p w:rsidR="00D12C95" w:rsidRPr="007158C7" w:rsidRDefault="005F551A">
            <w:pPr>
              <w:pStyle w:val="TableParagraph"/>
              <w:spacing w:line="265" w:lineRule="exact"/>
              <w:ind w:left="14"/>
              <w:rPr>
                <w:sz w:val="24"/>
              </w:rPr>
            </w:pPr>
            <w:r w:rsidRPr="007158C7">
              <w:rPr>
                <w:spacing w:val="-10"/>
                <w:sz w:val="24"/>
              </w:rPr>
              <w:t>5</w:t>
            </w:r>
          </w:p>
        </w:tc>
        <w:tc>
          <w:tcPr>
            <w:tcW w:w="5538" w:type="dxa"/>
          </w:tcPr>
          <w:p w:rsidR="00D12C95" w:rsidRPr="007158C7" w:rsidRDefault="005F551A">
            <w:pPr>
              <w:pStyle w:val="TableParagraph"/>
              <w:spacing w:line="265" w:lineRule="exact"/>
              <w:ind w:left="107"/>
              <w:jc w:val="left"/>
              <w:rPr>
                <w:sz w:val="24"/>
              </w:rPr>
            </w:pPr>
            <w:r w:rsidRPr="007158C7">
              <w:rPr>
                <w:sz w:val="24"/>
              </w:rPr>
              <w:t>Котельная</w:t>
            </w:r>
            <w:r w:rsidRPr="007158C7">
              <w:rPr>
                <w:spacing w:val="-6"/>
                <w:sz w:val="24"/>
              </w:rPr>
              <w:t xml:space="preserve"> </w:t>
            </w:r>
            <w:r w:rsidRPr="007158C7">
              <w:rPr>
                <w:sz w:val="24"/>
              </w:rPr>
              <w:t>п.</w:t>
            </w:r>
            <w:r w:rsidRPr="007158C7">
              <w:rPr>
                <w:spacing w:val="-6"/>
                <w:sz w:val="24"/>
              </w:rPr>
              <w:t xml:space="preserve"> </w:t>
            </w:r>
            <w:r w:rsidRPr="007158C7">
              <w:rPr>
                <w:sz w:val="24"/>
              </w:rPr>
              <w:t>Восходящий,</w:t>
            </w:r>
            <w:r w:rsidRPr="007158C7">
              <w:rPr>
                <w:spacing w:val="-4"/>
                <w:sz w:val="24"/>
              </w:rPr>
              <w:t xml:space="preserve"> </w:t>
            </w:r>
            <w:r w:rsidRPr="007158C7">
              <w:rPr>
                <w:sz w:val="24"/>
              </w:rPr>
              <w:t>промзона,</w:t>
            </w:r>
            <w:r w:rsidRPr="007158C7">
              <w:rPr>
                <w:spacing w:val="-3"/>
                <w:sz w:val="24"/>
              </w:rPr>
              <w:t xml:space="preserve"> </w:t>
            </w:r>
            <w:r w:rsidRPr="007158C7">
              <w:rPr>
                <w:sz w:val="24"/>
              </w:rPr>
              <w:t>база</w:t>
            </w:r>
            <w:r w:rsidRPr="007158C7">
              <w:rPr>
                <w:spacing w:val="-4"/>
                <w:sz w:val="24"/>
              </w:rPr>
              <w:t xml:space="preserve"> </w:t>
            </w:r>
            <w:r w:rsidRPr="007158C7">
              <w:rPr>
                <w:spacing w:val="-5"/>
                <w:sz w:val="24"/>
              </w:rPr>
              <w:t>№2</w:t>
            </w:r>
          </w:p>
        </w:tc>
        <w:tc>
          <w:tcPr>
            <w:tcW w:w="2286" w:type="dxa"/>
          </w:tcPr>
          <w:p w:rsidR="00D12C95" w:rsidRPr="007158C7" w:rsidRDefault="005F551A">
            <w:pPr>
              <w:pStyle w:val="TableParagraph"/>
              <w:spacing w:line="265" w:lineRule="exact"/>
              <w:ind w:left="9" w:right="3"/>
              <w:rPr>
                <w:sz w:val="24"/>
              </w:rPr>
            </w:pPr>
            <w:r w:rsidRPr="007158C7">
              <w:rPr>
                <w:spacing w:val="-2"/>
                <w:sz w:val="24"/>
              </w:rPr>
              <w:t>зависимая</w:t>
            </w:r>
          </w:p>
        </w:tc>
        <w:tc>
          <w:tcPr>
            <w:tcW w:w="1820" w:type="dxa"/>
          </w:tcPr>
          <w:p w:rsidR="00D12C95" w:rsidRPr="007158C7" w:rsidRDefault="005F551A">
            <w:pPr>
              <w:pStyle w:val="TableParagraph"/>
              <w:spacing w:line="265" w:lineRule="exact"/>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6</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2"/>
                <w:sz w:val="24"/>
              </w:rPr>
              <w:t xml:space="preserve"> </w:t>
            </w:r>
            <w:r w:rsidRPr="007158C7">
              <w:rPr>
                <w:sz w:val="24"/>
              </w:rPr>
              <w:t>п.</w:t>
            </w:r>
            <w:r w:rsidRPr="007158C7">
              <w:rPr>
                <w:spacing w:val="-1"/>
                <w:sz w:val="24"/>
              </w:rPr>
              <w:t xml:space="preserve"> </w:t>
            </w:r>
            <w:r w:rsidRPr="007158C7">
              <w:rPr>
                <w:sz w:val="24"/>
              </w:rPr>
              <w:t>ст.</w:t>
            </w:r>
            <w:r w:rsidRPr="007158C7">
              <w:rPr>
                <w:spacing w:val="-1"/>
                <w:sz w:val="24"/>
              </w:rPr>
              <w:t xml:space="preserve"> </w:t>
            </w:r>
            <w:r w:rsidRPr="007158C7">
              <w:rPr>
                <w:sz w:val="24"/>
              </w:rPr>
              <w:t>Егозово,</w:t>
            </w:r>
            <w:r w:rsidRPr="007158C7">
              <w:rPr>
                <w:spacing w:val="-1"/>
                <w:sz w:val="24"/>
              </w:rPr>
              <w:t xml:space="preserve"> </w:t>
            </w:r>
            <w:r w:rsidRPr="007158C7">
              <w:rPr>
                <w:sz w:val="24"/>
              </w:rPr>
              <w:t>п. ст.</w:t>
            </w:r>
            <w:r w:rsidRPr="007158C7">
              <w:rPr>
                <w:spacing w:val="-1"/>
                <w:sz w:val="24"/>
              </w:rPr>
              <w:t xml:space="preserve"> </w:t>
            </w:r>
            <w:r w:rsidRPr="007158C7">
              <w:rPr>
                <w:sz w:val="24"/>
              </w:rPr>
              <w:t>Егозово,</w:t>
            </w:r>
            <w:r w:rsidRPr="007158C7">
              <w:rPr>
                <w:spacing w:val="-1"/>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Полевая,</w:t>
            </w:r>
            <w:r w:rsidRPr="007158C7">
              <w:rPr>
                <w:spacing w:val="-4"/>
                <w:sz w:val="24"/>
              </w:rPr>
              <w:t xml:space="preserve"> </w:t>
            </w:r>
            <w:r w:rsidRPr="007158C7">
              <w:rPr>
                <w:spacing w:val="-5"/>
                <w:sz w:val="24"/>
              </w:rPr>
              <w:t>32а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10369" w:type="dxa"/>
            <w:gridSpan w:val="4"/>
          </w:tcPr>
          <w:p w:rsidR="00D12C95" w:rsidRPr="007158C7" w:rsidRDefault="005F551A">
            <w:pPr>
              <w:pStyle w:val="TableParagraph"/>
              <w:spacing w:line="265" w:lineRule="exact"/>
              <w:ind w:left="13" w:right="5"/>
              <w:rPr>
                <w:sz w:val="24"/>
              </w:rPr>
            </w:pPr>
            <w:r w:rsidRPr="007158C7">
              <w:rPr>
                <w:sz w:val="24"/>
              </w:rPr>
              <w:t xml:space="preserve">ООО </w:t>
            </w:r>
            <w:r w:rsidRPr="007158C7">
              <w:rPr>
                <w:spacing w:val="-2"/>
                <w:sz w:val="24"/>
              </w:rPr>
              <w:t>«Коммунальщик»</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7</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детсада</w:t>
            </w:r>
            <w:r w:rsidRPr="007158C7">
              <w:rPr>
                <w:spacing w:val="-3"/>
                <w:sz w:val="24"/>
              </w:rPr>
              <w:t xml:space="preserve"> </w:t>
            </w:r>
            <w:r w:rsidRPr="007158C7">
              <w:rPr>
                <w:sz w:val="24"/>
              </w:rPr>
              <w:t>с.</w:t>
            </w:r>
            <w:r w:rsidRPr="007158C7">
              <w:rPr>
                <w:spacing w:val="-2"/>
                <w:sz w:val="24"/>
              </w:rPr>
              <w:t xml:space="preserve"> </w:t>
            </w:r>
            <w:r w:rsidRPr="007158C7">
              <w:rPr>
                <w:sz w:val="24"/>
              </w:rPr>
              <w:t>Красное,</w:t>
            </w:r>
            <w:r w:rsidRPr="007158C7">
              <w:rPr>
                <w:spacing w:val="-3"/>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Чапаева,</w:t>
            </w:r>
            <w:r w:rsidRPr="007158C7">
              <w:rPr>
                <w:spacing w:val="-5"/>
                <w:sz w:val="24"/>
              </w:rPr>
              <w:t xml:space="preserve"> </w:t>
            </w:r>
            <w:r w:rsidRPr="007158C7">
              <w:rPr>
                <w:spacing w:val="-10"/>
                <w:sz w:val="24"/>
              </w:rPr>
              <w:t>4</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8</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2"/>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z w:val="24"/>
              </w:rPr>
              <w:t>ул.</w:t>
            </w:r>
            <w:r w:rsidRPr="007158C7">
              <w:rPr>
                <w:spacing w:val="-2"/>
                <w:sz w:val="24"/>
              </w:rPr>
              <w:t xml:space="preserve"> 40лет</w:t>
            </w:r>
          </w:p>
          <w:p w:rsidR="00D12C95" w:rsidRPr="007158C7" w:rsidRDefault="005F551A">
            <w:pPr>
              <w:pStyle w:val="TableParagraph"/>
              <w:spacing w:line="262" w:lineRule="exact"/>
              <w:ind w:left="107"/>
              <w:jc w:val="left"/>
              <w:rPr>
                <w:sz w:val="24"/>
              </w:rPr>
            </w:pPr>
            <w:r w:rsidRPr="007158C7">
              <w:rPr>
                <w:sz w:val="24"/>
              </w:rPr>
              <w:t xml:space="preserve">октября, </w:t>
            </w:r>
            <w:r w:rsidRPr="007158C7">
              <w:rPr>
                <w:spacing w:val="-10"/>
                <w:sz w:val="24"/>
              </w:rPr>
              <w:t>3</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9</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6"/>
                <w:sz w:val="24"/>
              </w:rPr>
              <w:t xml:space="preserve"> </w:t>
            </w:r>
            <w:r w:rsidRPr="007158C7">
              <w:rPr>
                <w:sz w:val="24"/>
              </w:rPr>
              <w:t>коррекционной</w:t>
            </w:r>
            <w:r w:rsidRPr="007158C7">
              <w:rPr>
                <w:spacing w:val="-4"/>
                <w:sz w:val="24"/>
              </w:rPr>
              <w:t xml:space="preserve"> </w:t>
            </w:r>
            <w:r w:rsidRPr="007158C7">
              <w:rPr>
                <w:sz w:val="24"/>
              </w:rPr>
              <w:t>школы</w:t>
            </w:r>
            <w:r w:rsidRPr="007158C7">
              <w:rPr>
                <w:spacing w:val="-4"/>
                <w:sz w:val="24"/>
              </w:rPr>
              <w:t xml:space="preserve"> </w:t>
            </w:r>
            <w:r w:rsidRPr="007158C7">
              <w:rPr>
                <w:sz w:val="24"/>
              </w:rPr>
              <w:t>с.</w:t>
            </w:r>
            <w:r w:rsidRPr="007158C7">
              <w:rPr>
                <w:spacing w:val="-4"/>
                <w:sz w:val="24"/>
              </w:rPr>
              <w:t xml:space="preserve"> </w:t>
            </w:r>
            <w:r w:rsidRPr="007158C7">
              <w:rPr>
                <w:sz w:val="24"/>
              </w:rPr>
              <w:t>Красное,</w:t>
            </w:r>
            <w:r w:rsidRPr="007158C7">
              <w:rPr>
                <w:spacing w:val="-3"/>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Красное,</w:t>
            </w:r>
            <w:r w:rsidRPr="007158C7">
              <w:rPr>
                <w:spacing w:val="-3"/>
                <w:sz w:val="24"/>
              </w:rPr>
              <w:t xml:space="preserve"> </w:t>
            </w:r>
            <w:r w:rsidRPr="007158C7">
              <w:rPr>
                <w:sz w:val="24"/>
              </w:rPr>
              <w:t>ул.</w:t>
            </w:r>
            <w:r w:rsidRPr="007158C7">
              <w:rPr>
                <w:spacing w:val="-3"/>
                <w:sz w:val="24"/>
              </w:rPr>
              <w:t xml:space="preserve"> </w:t>
            </w:r>
            <w:r w:rsidRPr="007158C7">
              <w:rPr>
                <w:sz w:val="24"/>
              </w:rPr>
              <w:t>Санаторная,</w:t>
            </w:r>
            <w:r w:rsidRPr="007158C7">
              <w:rPr>
                <w:spacing w:val="-2"/>
                <w:sz w:val="24"/>
              </w:rPr>
              <w:t xml:space="preserve"> </w:t>
            </w:r>
            <w:r w:rsidRPr="007158C7">
              <w:rPr>
                <w:spacing w:val="-5"/>
                <w:sz w:val="24"/>
              </w:rPr>
              <w:t>98</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10</w:t>
            </w:r>
          </w:p>
        </w:tc>
        <w:tc>
          <w:tcPr>
            <w:tcW w:w="5538" w:type="dxa"/>
          </w:tcPr>
          <w:p w:rsidR="00D12C95" w:rsidRPr="007158C7" w:rsidRDefault="005F551A">
            <w:pPr>
              <w:pStyle w:val="TableParagraph"/>
              <w:spacing w:line="270" w:lineRule="exact"/>
              <w:ind w:left="107"/>
              <w:jc w:val="left"/>
              <w:rPr>
                <w:sz w:val="24"/>
              </w:rPr>
            </w:pPr>
            <w:r w:rsidRPr="007158C7">
              <w:rPr>
                <w:sz w:val="24"/>
              </w:rPr>
              <w:t>Центральная</w:t>
            </w:r>
            <w:r w:rsidRPr="007158C7">
              <w:rPr>
                <w:spacing w:val="-5"/>
                <w:sz w:val="24"/>
              </w:rPr>
              <w:t xml:space="preserve"> </w:t>
            </w:r>
            <w:r w:rsidRPr="007158C7">
              <w:rPr>
                <w:sz w:val="24"/>
              </w:rPr>
              <w:t>котельная</w:t>
            </w:r>
            <w:r w:rsidRPr="007158C7">
              <w:rPr>
                <w:spacing w:val="-5"/>
                <w:sz w:val="24"/>
              </w:rPr>
              <w:t xml:space="preserve"> </w:t>
            </w:r>
            <w:r w:rsidRPr="007158C7">
              <w:rPr>
                <w:sz w:val="24"/>
              </w:rPr>
              <w:t>с.</w:t>
            </w:r>
            <w:r w:rsidRPr="007158C7">
              <w:rPr>
                <w:spacing w:val="-5"/>
                <w:sz w:val="24"/>
              </w:rPr>
              <w:t xml:space="preserve"> </w:t>
            </w:r>
            <w:r w:rsidRPr="007158C7">
              <w:rPr>
                <w:sz w:val="24"/>
              </w:rPr>
              <w:t>Ариничево,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Ариничево,</w:t>
            </w:r>
            <w:r w:rsidRPr="007158C7">
              <w:rPr>
                <w:spacing w:val="-4"/>
                <w:sz w:val="24"/>
              </w:rPr>
              <w:t xml:space="preserve"> </w:t>
            </w:r>
            <w:r w:rsidRPr="007158C7">
              <w:rPr>
                <w:sz w:val="24"/>
              </w:rPr>
              <w:t>ул.</w:t>
            </w:r>
            <w:r w:rsidRPr="007158C7">
              <w:rPr>
                <w:spacing w:val="-4"/>
                <w:sz w:val="24"/>
              </w:rPr>
              <w:t xml:space="preserve"> </w:t>
            </w:r>
            <w:r w:rsidRPr="007158C7">
              <w:rPr>
                <w:sz w:val="24"/>
              </w:rPr>
              <w:t>Центральная,</w:t>
            </w:r>
            <w:r w:rsidRPr="007158C7">
              <w:rPr>
                <w:spacing w:val="-3"/>
                <w:sz w:val="24"/>
              </w:rPr>
              <w:t xml:space="preserve"> </w:t>
            </w:r>
            <w:r w:rsidRPr="007158C7">
              <w:rPr>
                <w:spacing w:val="-5"/>
                <w:sz w:val="24"/>
              </w:rPr>
              <w:t>10а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с.</w:t>
            </w:r>
            <w:r w:rsidRPr="007158C7">
              <w:rPr>
                <w:spacing w:val="-2"/>
                <w:sz w:val="24"/>
              </w:rPr>
              <w:t xml:space="preserve"> </w:t>
            </w:r>
            <w:r w:rsidRPr="007158C7">
              <w:rPr>
                <w:sz w:val="24"/>
              </w:rPr>
              <w:t>Шабаново,</w:t>
            </w:r>
            <w:r w:rsidRPr="007158C7">
              <w:rPr>
                <w:spacing w:val="-3"/>
                <w:sz w:val="24"/>
              </w:rPr>
              <w:t xml:space="preserve"> </w:t>
            </w:r>
            <w:r w:rsidRPr="007158C7">
              <w:rPr>
                <w:sz w:val="24"/>
              </w:rPr>
              <w:t>с.</w:t>
            </w:r>
            <w:r w:rsidRPr="007158C7">
              <w:rPr>
                <w:spacing w:val="-2"/>
                <w:sz w:val="24"/>
              </w:rPr>
              <w:t xml:space="preserve"> </w:t>
            </w:r>
            <w:r w:rsidRPr="007158C7">
              <w:rPr>
                <w:sz w:val="24"/>
              </w:rPr>
              <w:t>Шабаново,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pacing w:val="-2"/>
                <w:sz w:val="24"/>
              </w:rPr>
              <w:t>Советская</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10369" w:type="dxa"/>
            <w:gridSpan w:val="4"/>
          </w:tcPr>
          <w:p w:rsidR="00D12C95" w:rsidRPr="007158C7" w:rsidRDefault="005F551A">
            <w:pPr>
              <w:pStyle w:val="TableParagraph"/>
              <w:spacing w:line="265" w:lineRule="exact"/>
              <w:ind w:left="13"/>
              <w:rPr>
                <w:sz w:val="24"/>
              </w:rPr>
            </w:pPr>
            <w:r w:rsidRPr="007158C7">
              <w:rPr>
                <w:sz w:val="24"/>
              </w:rPr>
              <w:t xml:space="preserve">ООО </w:t>
            </w:r>
            <w:r w:rsidRPr="007158C7">
              <w:rPr>
                <w:spacing w:val="-2"/>
                <w:sz w:val="24"/>
              </w:rPr>
              <w:t>«Панфиловец»</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12</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3"/>
                <w:sz w:val="24"/>
              </w:rPr>
              <w:t xml:space="preserve"> </w:t>
            </w:r>
            <w:r w:rsidRPr="007158C7">
              <w:rPr>
                <w:sz w:val="24"/>
              </w:rPr>
              <w:t>с.</w:t>
            </w:r>
            <w:r w:rsidRPr="007158C7">
              <w:rPr>
                <w:spacing w:val="-2"/>
                <w:sz w:val="24"/>
              </w:rPr>
              <w:t xml:space="preserve"> </w:t>
            </w:r>
            <w:r w:rsidRPr="007158C7">
              <w:rPr>
                <w:sz w:val="24"/>
              </w:rPr>
              <w:t>Панфилово,</w:t>
            </w:r>
            <w:r w:rsidRPr="007158C7">
              <w:rPr>
                <w:spacing w:val="-3"/>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Школьная,</w:t>
            </w:r>
            <w:r w:rsidRPr="007158C7">
              <w:rPr>
                <w:spacing w:val="-2"/>
                <w:sz w:val="24"/>
              </w:rPr>
              <w:t xml:space="preserve"> </w:t>
            </w:r>
            <w:r w:rsidRPr="007158C7">
              <w:rPr>
                <w:spacing w:val="-5"/>
                <w:sz w:val="24"/>
              </w:rPr>
              <w:t>1а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13</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детсада</w:t>
            </w:r>
            <w:r w:rsidRPr="007158C7">
              <w:rPr>
                <w:spacing w:val="-4"/>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3"/>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3"/>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Подстанционная,</w:t>
            </w:r>
            <w:r w:rsidRPr="007158C7">
              <w:rPr>
                <w:spacing w:val="-8"/>
                <w:sz w:val="24"/>
              </w:rPr>
              <w:t xml:space="preserve"> </w:t>
            </w:r>
            <w:r w:rsidRPr="007158C7">
              <w:rPr>
                <w:spacing w:val="-10"/>
                <w:sz w:val="24"/>
              </w:rPr>
              <w:t>7</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3"/>
              <w:ind w:left="14"/>
              <w:rPr>
                <w:sz w:val="24"/>
              </w:rPr>
            </w:pPr>
            <w:r w:rsidRPr="007158C7">
              <w:rPr>
                <w:spacing w:val="-5"/>
                <w:sz w:val="24"/>
              </w:rPr>
              <w:t>14</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администрации</w:t>
            </w:r>
            <w:r w:rsidRPr="007158C7">
              <w:rPr>
                <w:spacing w:val="-5"/>
                <w:sz w:val="24"/>
              </w:rPr>
              <w:t xml:space="preserve"> </w:t>
            </w:r>
            <w:r w:rsidRPr="007158C7">
              <w:rPr>
                <w:sz w:val="24"/>
              </w:rPr>
              <w:t>с.</w:t>
            </w:r>
            <w:r w:rsidRPr="007158C7">
              <w:rPr>
                <w:spacing w:val="-5"/>
                <w:sz w:val="24"/>
              </w:rPr>
              <w:t xml:space="preserve"> </w:t>
            </w:r>
            <w:r w:rsidRPr="007158C7">
              <w:rPr>
                <w:sz w:val="24"/>
              </w:rPr>
              <w:t>Панфилово,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Панфилово,</w:t>
            </w:r>
            <w:r w:rsidRPr="007158C7">
              <w:rPr>
                <w:spacing w:val="-1"/>
                <w:sz w:val="24"/>
              </w:rPr>
              <w:t xml:space="preserve"> </w:t>
            </w:r>
            <w:r w:rsidRPr="007158C7">
              <w:rPr>
                <w:sz w:val="24"/>
              </w:rPr>
              <w:t>ул.</w:t>
            </w:r>
            <w:r w:rsidRPr="007158C7">
              <w:rPr>
                <w:spacing w:val="-1"/>
                <w:sz w:val="24"/>
              </w:rPr>
              <w:t xml:space="preserve"> </w:t>
            </w:r>
            <w:r w:rsidRPr="007158C7">
              <w:rPr>
                <w:sz w:val="24"/>
              </w:rPr>
              <w:t>Советская,</w:t>
            </w:r>
            <w:r w:rsidRPr="007158C7">
              <w:rPr>
                <w:spacing w:val="-1"/>
                <w:sz w:val="24"/>
              </w:rPr>
              <w:t xml:space="preserve"> </w:t>
            </w:r>
            <w:r w:rsidRPr="007158C7">
              <w:rPr>
                <w:spacing w:val="-4"/>
                <w:sz w:val="24"/>
              </w:rPr>
              <w:t>103а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725" w:type="dxa"/>
          </w:tcPr>
          <w:p w:rsidR="00D12C95" w:rsidRPr="007158C7" w:rsidRDefault="005F551A">
            <w:pPr>
              <w:pStyle w:val="TableParagraph"/>
              <w:spacing w:line="265" w:lineRule="exact"/>
              <w:ind w:left="14"/>
              <w:rPr>
                <w:sz w:val="24"/>
              </w:rPr>
            </w:pPr>
            <w:r w:rsidRPr="007158C7">
              <w:rPr>
                <w:spacing w:val="-5"/>
                <w:sz w:val="24"/>
              </w:rPr>
              <w:t>15</w:t>
            </w:r>
          </w:p>
        </w:tc>
        <w:tc>
          <w:tcPr>
            <w:tcW w:w="5538" w:type="dxa"/>
          </w:tcPr>
          <w:p w:rsidR="00D12C95" w:rsidRPr="007158C7" w:rsidRDefault="005F551A">
            <w:pPr>
              <w:pStyle w:val="TableParagraph"/>
              <w:spacing w:line="265" w:lineRule="exact"/>
              <w:ind w:left="107"/>
              <w:jc w:val="left"/>
              <w:rPr>
                <w:sz w:val="24"/>
              </w:rPr>
            </w:pPr>
            <w:r w:rsidRPr="007158C7">
              <w:rPr>
                <w:sz w:val="24"/>
              </w:rPr>
              <w:t>Котельная</w:t>
            </w:r>
            <w:r w:rsidRPr="007158C7">
              <w:rPr>
                <w:spacing w:val="-5"/>
                <w:sz w:val="24"/>
              </w:rPr>
              <w:t xml:space="preserve"> </w:t>
            </w:r>
            <w:r w:rsidRPr="007158C7">
              <w:rPr>
                <w:sz w:val="24"/>
              </w:rPr>
              <w:t>п.</w:t>
            </w:r>
            <w:r w:rsidRPr="007158C7">
              <w:rPr>
                <w:spacing w:val="-2"/>
                <w:sz w:val="24"/>
              </w:rPr>
              <w:t xml:space="preserve"> </w:t>
            </w:r>
            <w:r w:rsidRPr="007158C7">
              <w:rPr>
                <w:sz w:val="24"/>
              </w:rPr>
              <w:t>Новый,</w:t>
            </w:r>
            <w:r w:rsidRPr="007158C7">
              <w:rPr>
                <w:spacing w:val="-5"/>
                <w:sz w:val="24"/>
              </w:rPr>
              <w:t xml:space="preserve"> </w:t>
            </w:r>
            <w:r w:rsidRPr="007158C7">
              <w:rPr>
                <w:sz w:val="24"/>
              </w:rPr>
              <w:t>п.</w:t>
            </w:r>
            <w:r w:rsidRPr="007158C7">
              <w:rPr>
                <w:spacing w:val="-5"/>
                <w:sz w:val="24"/>
              </w:rPr>
              <w:t xml:space="preserve"> </w:t>
            </w:r>
            <w:r w:rsidRPr="007158C7">
              <w:rPr>
                <w:sz w:val="24"/>
              </w:rPr>
              <w:t>Новый,</w:t>
            </w:r>
            <w:r w:rsidRPr="007158C7">
              <w:rPr>
                <w:spacing w:val="-2"/>
                <w:sz w:val="24"/>
              </w:rPr>
              <w:t xml:space="preserve"> </w:t>
            </w:r>
            <w:r w:rsidRPr="007158C7">
              <w:rPr>
                <w:sz w:val="24"/>
              </w:rPr>
              <w:t>ул.</w:t>
            </w:r>
            <w:r w:rsidRPr="007158C7">
              <w:rPr>
                <w:spacing w:val="-2"/>
                <w:sz w:val="24"/>
              </w:rPr>
              <w:t xml:space="preserve"> </w:t>
            </w:r>
            <w:r w:rsidRPr="007158C7">
              <w:rPr>
                <w:sz w:val="24"/>
              </w:rPr>
              <w:t>Луговая,</w:t>
            </w:r>
            <w:r w:rsidRPr="007158C7">
              <w:rPr>
                <w:spacing w:val="-2"/>
                <w:sz w:val="24"/>
              </w:rPr>
              <w:t xml:space="preserve"> </w:t>
            </w:r>
            <w:r w:rsidRPr="007158C7">
              <w:rPr>
                <w:spacing w:val="-7"/>
                <w:sz w:val="24"/>
              </w:rPr>
              <w:t>1а</w:t>
            </w:r>
          </w:p>
        </w:tc>
        <w:tc>
          <w:tcPr>
            <w:tcW w:w="2286" w:type="dxa"/>
          </w:tcPr>
          <w:p w:rsidR="00D12C95" w:rsidRPr="007158C7" w:rsidRDefault="005F551A">
            <w:pPr>
              <w:pStyle w:val="TableParagraph"/>
              <w:spacing w:line="265" w:lineRule="exact"/>
              <w:ind w:left="9" w:right="3"/>
              <w:rPr>
                <w:sz w:val="24"/>
              </w:rPr>
            </w:pPr>
            <w:r w:rsidRPr="007158C7">
              <w:rPr>
                <w:spacing w:val="-2"/>
                <w:sz w:val="24"/>
              </w:rPr>
              <w:t>зависимая</w:t>
            </w:r>
          </w:p>
        </w:tc>
        <w:tc>
          <w:tcPr>
            <w:tcW w:w="1820" w:type="dxa"/>
          </w:tcPr>
          <w:p w:rsidR="00D12C95" w:rsidRPr="007158C7" w:rsidRDefault="005F551A">
            <w:pPr>
              <w:pStyle w:val="TableParagraph"/>
              <w:spacing w:line="265" w:lineRule="exact"/>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16</w:t>
            </w:r>
          </w:p>
        </w:tc>
        <w:tc>
          <w:tcPr>
            <w:tcW w:w="5538" w:type="dxa"/>
          </w:tcPr>
          <w:p w:rsidR="00D12C95" w:rsidRPr="007158C7" w:rsidRDefault="005F551A">
            <w:pPr>
              <w:pStyle w:val="TableParagraph"/>
              <w:spacing w:line="270" w:lineRule="exact"/>
              <w:ind w:left="107"/>
              <w:jc w:val="left"/>
              <w:rPr>
                <w:sz w:val="24"/>
              </w:rPr>
            </w:pPr>
            <w:r w:rsidRPr="007158C7">
              <w:rPr>
                <w:sz w:val="24"/>
              </w:rPr>
              <w:t>Центральная</w:t>
            </w:r>
            <w:r w:rsidRPr="007158C7">
              <w:rPr>
                <w:spacing w:val="-7"/>
                <w:sz w:val="24"/>
              </w:rPr>
              <w:t xml:space="preserve"> </w:t>
            </w:r>
            <w:r w:rsidRPr="007158C7">
              <w:rPr>
                <w:sz w:val="24"/>
              </w:rPr>
              <w:t>котельная</w:t>
            </w:r>
            <w:r w:rsidRPr="007158C7">
              <w:rPr>
                <w:spacing w:val="-4"/>
                <w:sz w:val="24"/>
              </w:rPr>
              <w:t xml:space="preserve"> </w:t>
            </w:r>
            <w:r w:rsidRPr="007158C7">
              <w:rPr>
                <w:sz w:val="24"/>
              </w:rPr>
              <w:t>с.</w:t>
            </w:r>
            <w:r w:rsidRPr="007158C7">
              <w:rPr>
                <w:spacing w:val="-5"/>
                <w:sz w:val="24"/>
              </w:rPr>
              <w:t xml:space="preserve"> </w:t>
            </w:r>
            <w:r w:rsidRPr="007158C7">
              <w:rPr>
                <w:sz w:val="24"/>
              </w:rPr>
              <w:t>Чусовитино,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Чусовитино,</w:t>
            </w:r>
            <w:r w:rsidRPr="007158C7">
              <w:rPr>
                <w:spacing w:val="-4"/>
                <w:sz w:val="24"/>
              </w:rPr>
              <w:t xml:space="preserve"> </w:t>
            </w:r>
            <w:r w:rsidRPr="007158C7">
              <w:rPr>
                <w:sz w:val="24"/>
              </w:rPr>
              <w:t>ул.</w:t>
            </w:r>
            <w:r w:rsidRPr="007158C7">
              <w:rPr>
                <w:spacing w:val="-3"/>
                <w:sz w:val="24"/>
              </w:rPr>
              <w:t xml:space="preserve"> </w:t>
            </w:r>
            <w:r w:rsidRPr="007158C7">
              <w:rPr>
                <w:sz w:val="24"/>
              </w:rPr>
              <w:t>Школьная,</w:t>
            </w:r>
            <w:r w:rsidRPr="007158C7">
              <w:rPr>
                <w:spacing w:val="-3"/>
                <w:sz w:val="24"/>
              </w:rPr>
              <w:t xml:space="preserve"> </w:t>
            </w:r>
            <w:r w:rsidRPr="007158C7">
              <w:rPr>
                <w:spacing w:val="-5"/>
                <w:sz w:val="24"/>
              </w:rPr>
              <w:t>39а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282"/>
        </w:trPr>
        <w:tc>
          <w:tcPr>
            <w:tcW w:w="10369" w:type="dxa"/>
            <w:gridSpan w:val="4"/>
          </w:tcPr>
          <w:p w:rsidR="00D12C95" w:rsidRPr="007158C7" w:rsidRDefault="005F551A">
            <w:pPr>
              <w:pStyle w:val="TableParagraph"/>
              <w:spacing w:line="263" w:lineRule="exact"/>
              <w:ind w:left="13" w:right="3"/>
              <w:rPr>
                <w:sz w:val="24"/>
              </w:rPr>
            </w:pPr>
            <w:r w:rsidRPr="007158C7">
              <w:rPr>
                <w:sz w:val="24"/>
              </w:rPr>
              <w:t xml:space="preserve">ООО </w:t>
            </w:r>
            <w:r w:rsidRPr="007158C7">
              <w:rPr>
                <w:spacing w:val="-2"/>
                <w:sz w:val="24"/>
              </w:rPr>
              <w:t>«Авангард»</w:t>
            </w:r>
          </w:p>
        </w:tc>
      </w:tr>
      <w:tr w:rsidR="00D12C95" w:rsidRPr="007158C7">
        <w:trPr>
          <w:trHeight w:val="553"/>
        </w:trPr>
        <w:tc>
          <w:tcPr>
            <w:tcW w:w="725" w:type="dxa"/>
          </w:tcPr>
          <w:p w:rsidR="00D12C95" w:rsidRPr="007158C7" w:rsidRDefault="005F551A">
            <w:pPr>
              <w:pStyle w:val="TableParagraph"/>
              <w:spacing w:before="133"/>
              <w:ind w:left="14"/>
              <w:rPr>
                <w:sz w:val="24"/>
              </w:rPr>
            </w:pPr>
            <w:r w:rsidRPr="007158C7">
              <w:rPr>
                <w:spacing w:val="-5"/>
                <w:sz w:val="24"/>
              </w:rPr>
              <w:t>17</w:t>
            </w:r>
          </w:p>
        </w:tc>
        <w:tc>
          <w:tcPr>
            <w:tcW w:w="5538" w:type="dxa"/>
          </w:tcPr>
          <w:p w:rsidR="00D12C95" w:rsidRPr="007158C7" w:rsidRDefault="005F551A">
            <w:pPr>
              <w:pStyle w:val="TableParagraph"/>
              <w:spacing w:line="272"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3"/>
                <w:sz w:val="24"/>
              </w:rPr>
              <w:t xml:space="preserve"> </w:t>
            </w:r>
            <w:r w:rsidRPr="007158C7">
              <w:rPr>
                <w:sz w:val="24"/>
              </w:rPr>
              <w:t>с.</w:t>
            </w:r>
            <w:r w:rsidRPr="007158C7">
              <w:rPr>
                <w:spacing w:val="-2"/>
                <w:sz w:val="24"/>
              </w:rPr>
              <w:t xml:space="preserve"> </w:t>
            </w:r>
            <w:r w:rsidRPr="007158C7">
              <w:rPr>
                <w:sz w:val="24"/>
              </w:rPr>
              <w:t>Драченино,</w:t>
            </w:r>
            <w:r w:rsidRPr="007158C7">
              <w:rPr>
                <w:spacing w:val="-3"/>
                <w:sz w:val="24"/>
              </w:rPr>
              <w:t xml:space="preserve"> </w:t>
            </w:r>
            <w:r w:rsidRPr="007158C7">
              <w:rPr>
                <w:sz w:val="24"/>
              </w:rPr>
              <w:t>с.</w:t>
            </w:r>
            <w:r w:rsidRPr="007158C7">
              <w:rPr>
                <w:spacing w:val="-3"/>
                <w:sz w:val="24"/>
              </w:rPr>
              <w:t xml:space="preserve"> </w:t>
            </w:r>
            <w:r w:rsidRPr="007158C7">
              <w:rPr>
                <w:sz w:val="24"/>
              </w:rPr>
              <w:t>Драченино,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Первомайская,</w:t>
            </w:r>
            <w:r w:rsidRPr="007158C7">
              <w:rPr>
                <w:spacing w:val="-4"/>
                <w:sz w:val="24"/>
              </w:rPr>
              <w:t xml:space="preserve"> </w:t>
            </w:r>
            <w:r w:rsidRPr="007158C7">
              <w:rPr>
                <w:spacing w:val="-5"/>
                <w:sz w:val="24"/>
              </w:rPr>
              <w:t>55б</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18</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школы</w:t>
            </w:r>
            <w:r w:rsidRPr="007158C7">
              <w:rPr>
                <w:spacing w:val="-5"/>
                <w:sz w:val="24"/>
              </w:rPr>
              <w:t xml:space="preserve"> </w:t>
            </w:r>
            <w:r w:rsidRPr="007158C7">
              <w:rPr>
                <w:sz w:val="24"/>
              </w:rPr>
              <w:t>п.</w:t>
            </w:r>
            <w:r w:rsidRPr="007158C7">
              <w:rPr>
                <w:spacing w:val="-3"/>
                <w:sz w:val="24"/>
              </w:rPr>
              <w:t xml:space="preserve"> </w:t>
            </w:r>
            <w:r w:rsidRPr="007158C7">
              <w:rPr>
                <w:sz w:val="24"/>
              </w:rPr>
              <w:t>Свердловский,</w:t>
            </w:r>
            <w:r w:rsidRPr="007158C7">
              <w:rPr>
                <w:spacing w:val="-2"/>
                <w:sz w:val="24"/>
              </w:rPr>
              <w:t xml:space="preserve"> </w:t>
            </w:r>
            <w:r w:rsidRPr="007158C7">
              <w:rPr>
                <w:spacing w:val="-5"/>
                <w:sz w:val="24"/>
              </w:rPr>
              <w:t>п.</w:t>
            </w:r>
          </w:p>
          <w:p w:rsidR="00D12C95" w:rsidRPr="007158C7" w:rsidRDefault="005F551A">
            <w:pPr>
              <w:pStyle w:val="TableParagraph"/>
              <w:spacing w:line="262" w:lineRule="exact"/>
              <w:ind w:left="107"/>
              <w:jc w:val="left"/>
              <w:rPr>
                <w:sz w:val="24"/>
              </w:rPr>
            </w:pPr>
            <w:r w:rsidRPr="007158C7">
              <w:rPr>
                <w:sz w:val="24"/>
              </w:rPr>
              <w:t>Свердловский,</w:t>
            </w:r>
            <w:r w:rsidRPr="007158C7">
              <w:rPr>
                <w:spacing w:val="-5"/>
                <w:sz w:val="24"/>
              </w:rPr>
              <w:t xml:space="preserve"> </w:t>
            </w:r>
            <w:r w:rsidRPr="007158C7">
              <w:rPr>
                <w:sz w:val="24"/>
              </w:rPr>
              <w:t>ул.</w:t>
            </w:r>
            <w:r w:rsidRPr="007158C7">
              <w:rPr>
                <w:spacing w:val="-2"/>
                <w:sz w:val="24"/>
              </w:rPr>
              <w:t xml:space="preserve"> </w:t>
            </w:r>
            <w:r w:rsidRPr="007158C7">
              <w:rPr>
                <w:sz w:val="24"/>
              </w:rPr>
              <w:t>Школьная,</w:t>
            </w:r>
            <w:r w:rsidRPr="007158C7">
              <w:rPr>
                <w:spacing w:val="-2"/>
                <w:sz w:val="24"/>
              </w:rPr>
              <w:t xml:space="preserve"> </w:t>
            </w:r>
            <w:r w:rsidRPr="007158C7">
              <w:rPr>
                <w:spacing w:val="-5"/>
                <w:sz w:val="24"/>
              </w:rPr>
              <w:t>25а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19</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2"/>
                <w:sz w:val="24"/>
              </w:rPr>
              <w:t xml:space="preserve"> </w:t>
            </w:r>
            <w:r w:rsidRPr="007158C7">
              <w:rPr>
                <w:sz w:val="24"/>
              </w:rPr>
              <w:t>ДК</w:t>
            </w:r>
            <w:r w:rsidRPr="007158C7">
              <w:rPr>
                <w:spacing w:val="-1"/>
                <w:sz w:val="24"/>
              </w:rPr>
              <w:t xml:space="preserve"> </w:t>
            </w:r>
            <w:r w:rsidRPr="007158C7">
              <w:rPr>
                <w:sz w:val="24"/>
              </w:rPr>
              <w:t>п.</w:t>
            </w:r>
            <w:r w:rsidRPr="007158C7">
              <w:rPr>
                <w:spacing w:val="-5"/>
                <w:sz w:val="24"/>
              </w:rPr>
              <w:t xml:space="preserve"> </w:t>
            </w:r>
            <w:r w:rsidRPr="007158C7">
              <w:rPr>
                <w:sz w:val="24"/>
              </w:rPr>
              <w:t>Свердловский,</w:t>
            </w:r>
            <w:r w:rsidRPr="007158C7">
              <w:rPr>
                <w:spacing w:val="-1"/>
                <w:sz w:val="24"/>
              </w:rPr>
              <w:t xml:space="preserve"> </w:t>
            </w:r>
            <w:r w:rsidRPr="007158C7">
              <w:rPr>
                <w:sz w:val="24"/>
              </w:rPr>
              <w:t>п.</w:t>
            </w:r>
            <w:r w:rsidRPr="007158C7">
              <w:rPr>
                <w:spacing w:val="-4"/>
                <w:sz w:val="24"/>
              </w:rPr>
              <w:t xml:space="preserve"> </w:t>
            </w:r>
            <w:r w:rsidRPr="007158C7">
              <w:rPr>
                <w:spacing w:val="-2"/>
                <w:sz w:val="24"/>
              </w:rPr>
              <w:t>Свердловский,</w:t>
            </w:r>
          </w:p>
          <w:p w:rsidR="00D12C95" w:rsidRPr="007158C7" w:rsidRDefault="005F551A">
            <w:pPr>
              <w:pStyle w:val="TableParagraph"/>
              <w:spacing w:line="262" w:lineRule="exact"/>
              <w:ind w:left="107"/>
              <w:jc w:val="left"/>
              <w:rPr>
                <w:sz w:val="24"/>
              </w:rPr>
            </w:pPr>
            <w:r w:rsidRPr="007158C7">
              <w:rPr>
                <w:sz w:val="24"/>
              </w:rPr>
              <w:t>ул.</w:t>
            </w:r>
            <w:r w:rsidRPr="007158C7">
              <w:rPr>
                <w:spacing w:val="-4"/>
                <w:sz w:val="24"/>
              </w:rPr>
              <w:t xml:space="preserve"> </w:t>
            </w:r>
            <w:r w:rsidRPr="007158C7">
              <w:rPr>
                <w:sz w:val="24"/>
              </w:rPr>
              <w:t>Школьная,</w:t>
            </w:r>
            <w:r w:rsidRPr="007158C7">
              <w:rPr>
                <w:spacing w:val="-2"/>
                <w:sz w:val="24"/>
              </w:rPr>
              <w:t xml:space="preserve"> </w:t>
            </w:r>
            <w:r w:rsidRPr="007158C7">
              <w:rPr>
                <w:spacing w:val="-5"/>
                <w:sz w:val="24"/>
              </w:rPr>
              <w:t>13а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20</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4"/>
                <w:sz w:val="24"/>
              </w:rPr>
              <w:t xml:space="preserve"> </w:t>
            </w:r>
            <w:r w:rsidRPr="007158C7">
              <w:rPr>
                <w:sz w:val="24"/>
              </w:rPr>
              <w:t>ДК</w:t>
            </w:r>
            <w:r w:rsidRPr="007158C7">
              <w:rPr>
                <w:spacing w:val="-3"/>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4"/>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3"/>
                <w:sz w:val="24"/>
              </w:rPr>
              <w:t xml:space="preserve"> </w:t>
            </w:r>
            <w:r w:rsidRPr="007158C7">
              <w:rPr>
                <w:spacing w:val="-4"/>
                <w:sz w:val="24"/>
              </w:rPr>
              <w:t>пер.</w:t>
            </w:r>
          </w:p>
          <w:p w:rsidR="00D12C95" w:rsidRPr="007158C7" w:rsidRDefault="005F551A">
            <w:pPr>
              <w:pStyle w:val="TableParagraph"/>
              <w:spacing w:line="262" w:lineRule="exact"/>
              <w:ind w:left="107"/>
              <w:jc w:val="left"/>
              <w:rPr>
                <w:sz w:val="24"/>
              </w:rPr>
            </w:pPr>
            <w:r w:rsidRPr="007158C7">
              <w:rPr>
                <w:sz w:val="24"/>
              </w:rPr>
              <w:t>Кольцевой,</w:t>
            </w:r>
            <w:r w:rsidRPr="007158C7">
              <w:rPr>
                <w:spacing w:val="-5"/>
                <w:sz w:val="24"/>
              </w:rPr>
              <w:t xml:space="preserve"> 10</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21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6"/>
                <w:sz w:val="24"/>
              </w:rPr>
              <w:t xml:space="preserve"> </w:t>
            </w:r>
            <w:r w:rsidRPr="007158C7">
              <w:rPr>
                <w:sz w:val="24"/>
              </w:rPr>
              <w:t>школы</w:t>
            </w:r>
            <w:r w:rsidRPr="007158C7">
              <w:rPr>
                <w:spacing w:val="-4"/>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4"/>
                <w:sz w:val="24"/>
              </w:rPr>
              <w:t xml:space="preserve"> </w:t>
            </w:r>
            <w:r w:rsidRPr="007158C7">
              <w:rPr>
                <w:sz w:val="24"/>
              </w:rPr>
              <w:t>с.</w:t>
            </w:r>
            <w:r w:rsidRPr="007158C7">
              <w:rPr>
                <w:spacing w:val="-4"/>
                <w:sz w:val="24"/>
              </w:rPr>
              <w:t xml:space="preserve"> </w:t>
            </w:r>
            <w:r w:rsidRPr="007158C7">
              <w:rPr>
                <w:sz w:val="24"/>
              </w:rPr>
              <w:t>Подгорное,</w:t>
            </w:r>
            <w:r w:rsidRPr="007158C7">
              <w:rPr>
                <w:spacing w:val="-3"/>
                <w:sz w:val="24"/>
              </w:rPr>
              <w:t xml:space="preserve"> </w:t>
            </w:r>
            <w:r w:rsidRPr="007158C7">
              <w:rPr>
                <w:spacing w:val="-4"/>
                <w:sz w:val="24"/>
              </w:rPr>
              <w:t>пер.</w:t>
            </w:r>
          </w:p>
          <w:p w:rsidR="00D12C95" w:rsidRPr="007158C7" w:rsidRDefault="005F551A">
            <w:pPr>
              <w:pStyle w:val="TableParagraph"/>
              <w:spacing w:line="262" w:lineRule="exact"/>
              <w:ind w:left="107"/>
              <w:jc w:val="left"/>
              <w:rPr>
                <w:sz w:val="24"/>
              </w:rPr>
            </w:pPr>
            <w:r w:rsidRPr="007158C7">
              <w:rPr>
                <w:sz w:val="24"/>
              </w:rPr>
              <w:t>Кольцевой,</w:t>
            </w:r>
            <w:r w:rsidRPr="007158C7">
              <w:rPr>
                <w:spacing w:val="-5"/>
                <w:sz w:val="24"/>
              </w:rPr>
              <w:t xml:space="preserve"> 5а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5538"/>
        <w:gridCol w:w="2286"/>
        <w:gridCol w:w="1820"/>
      </w:tblGrid>
      <w:tr w:rsidR="00D12C95" w:rsidRPr="007158C7">
        <w:trPr>
          <w:trHeight w:val="552"/>
        </w:trPr>
        <w:tc>
          <w:tcPr>
            <w:tcW w:w="725" w:type="dxa"/>
            <w:vMerge w:val="restart"/>
          </w:tcPr>
          <w:p w:rsidR="00D12C95" w:rsidRPr="007158C7" w:rsidRDefault="005F551A">
            <w:pPr>
              <w:pStyle w:val="TableParagraph"/>
              <w:spacing w:before="147"/>
              <w:ind w:left="191" w:right="172" w:firstLine="50"/>
              <w:jc w:val="left"/>
              <w:rPr>
                <w:sz w:val="24"/>
              </w:rPr>
            </w:pPr>
            <w:r w:rsidRPr="007158C7">
              <w:rPr>
                <w:spacing w:val="-10"/>
                <w:sz w:val="24"/>
              </w:rPr>
              <w:t xml:space="preserve">№ </w:t>
            </w:r>
            <w:r w:rsidRPr="007158C7">
              <w:rPr>
                <w:spacing w:val="-4"/>
                <w:sz w:val="24"/>
              </w:rPr>
              <w:t>п/п</w:t>
            </w:r>
          </w:p>
        </w:tc>
        <w:tc>
          <w:tcPr>
            <w:tcW w:w="5538" w:type="dxa"/>
            <w:vMerge w:val="restart"/>
          </w:tcPr>
          <w:p w:rsidR="00D12C95" w:rsidRPr="007158C7" w:rsidRDefault="00D12C95">
            <w:pPr>
              <w:pStyle w:val="TableParagraph"/>
              <w:spacing w:before="8"/>
              <w:jc w:val="left"/>
              <w:rPr>
                <w:sz w:val="24"/>
              </w:rPr>
            </w:pPr>
          </w:p>
          <w:p w:rsidR="00D12C95" w:rsidRPr="007158C7" w:rsidRDefault="005F551A">
            <w:pPr>
              <w:pStyle w:val="TableParagraph"/>
              <w:spacing w:before="1"/>
              <w:ind w:left="1365"/>
              <w:jc w:val="left"/>
              <w:rPr>
                <w:sz w:val="24"/>
              </w:rPr>
            </w:pPr>
            <w:r w:rsidRPr="007158C7">
              <w:rPr>
                <w:sz w:val="24"/>
              </w:rPr>
              <w:t>Наименование</w:t>
            </w:r>
            <w:r w:rsidRPr="007158C7">
              <w:rPr>
                <w:spacing w:val="-7"/>
                <w:sz w:val="24"/>
              </w:rPr>
              <w:t xml:space="preserve"> </w:t>
            </w:r>
            <w:r w:rsidRPr="007158C7">
              <w:rPr>
                <w:spacing w:val="-2"/>
                <w:sz w:val="24"/>
              </w:rPr>
              <w:t>котельной</w:t>
            </w:r>
          </w:p>
        </w:tc>
        <w:tc>
          <w:tcPr>
            <w:tcW w:w="4106" w:type="dxa"/>
            <w:gridSpan w:val="2"/>
          </w:tcPr>
          <w:p w:rsidR="00D12C95" w:rsidRPr="007158C7" w:rsidRDefault="005F551A">
            <w:pPr>
              <w:pStyle w:val="TableParagraph"/>
              <w:spacing w:line="276" w:lineRule="exact"/>
              <w:ind w:left="1339" w:hanging="1129"/>
              <w:jc w:val="left"/>
              <w:rPr>
                <w:sz w:val="24"/>
              </w:rPr>
            </w:pPr>
            <w:r w:rsidRPr="007158C7">
              <w:rPr>
                <w:sz w:val="24"/>
              </w:rPr>
              <w:t>Способ</w:t>
            </w:r>
            <w:r w:rsidRPr="007158C7">
              <w:rPr>
                <w:spacing w:val="-13"/>
                <w:sz w:val="24"/>
              </w:rPr>
              <w:t xml:space="preserve"> </w:t>
            </w:r>
            <w:r w:rsidRPr="007158C7">
              <w:rPr>
                <w:sz w:val="24"/>
              </w:rPr>
              <w:t>подключения</w:t>
            </w:r>
            <w:r w:rsidRPr="007158C7">
              <w:rPr>
                <w:spacing w:val="-13"/>
                <w:sz w:val="24"/>
              </w:rPr>
              <w:t xml:space="preserve"> </w:t>
            </w:r>
            <w:r w:rsidRPr="007158C7">
              <w:rPr>
                <w:sz w:val="24"/>
              </w:rPr>
              <w:t>к</w:t>
            </w:r>
            <w:r w:rsidRPr="007158C7">
              <w:rPr>
                <w:spacing w:val="-13"/>
                <w:sz w:val="24"/>
              </w:rPr>
              <w:t xml:space="preserve"> </w:t>
            </w:r>
            <w:r w:rsidRPr="007158C7">
              <w:rPr>
                <w:sz w:val="24"/>
              </w:rPr>
              <w:t>тепловым сетям систем</w:t>
            </w:r>
          </w:p>
        </w:tc>
      </w:tr>
      <w:tr w:rsidR="00D12C95" w:rsidRPr="007158C7">
        <w:trPr>
          <w:trHeight w:val="285"/>
        </w:trPr>
        <w:tc>
          <w:tcPr>
            <w:tcW w:w="725" w:type="dxa"/>
            <w:vMerge/>
            <w:tcBorders>
              <w:top w:val="nil"/>
            </w:tcBorders>
          </w:tcPr>
          <w:p w:rsidR="00D12C95" w:rsidRPr="007158C7" w:rsidRDefault="00D12C95">
            <w:pPr>
              <w:rPr>
                <w:sz w:val="2"/>
                <w:szCs w:val="2"/>
              </w:rPr>
            </w:pPr>
          </w:p>
        </w:tc>
        <w:tc>
          <w:tcPr>
            <w:tcW w:w="5538" w:type="dxa"/>
            <w:vMerge/>
            <w:tcBorders>
              <w:top w:val="nil"/>
            </w:tcBorders>
          </w:tcPr>
          <w:p w:rsidR="00D12C95" w:rsidRPr="007158C7" w:rsidRDefault="00D12C95">
            <w:pPr>
              <w:rPr>
                <w:sz w:val="2"/>
                <w:szCs w:val="2"/>
              </w:rPr>
            </w:pPr>
          </w:p>
        </w:tc>
        <w:tc>
          <w:tcPr>
            <w:tcW w:w="2286" w:type="dxa"/>
          </w:tcPr>
          <w:p w:rsidR="00D12C95" w:rsidRPr="007158C7" w:rsidRDefault="005F551A">
            <w:pPr>
              <w:pStyle w:val="TableParagraph"/>
              <w:spacing w:before="3" w:line="261" w:lineRule="exact"/>
              <w:ind w:left="9"/>
              <w:rPr>
                <w:sz w:val="24"/>
              </w:rPr>
            </w:pPr>
            <w:r w:rsidRPr="007158C7">
              <w:rPr>
                <w:spacing w:val="-2"/>
                <w:sz w:val="24"/>
              </w:rPr>
              <w:t>Отопления</w:t>
            </w:r>
          </w:p>
        </w:tc>
        <w:tc>
          <w:tcPr>
            <w:tcW w:w="1820" w:type="dxa"/>
          </w:tcPr>
          <w:p w:rsidR="00D12C95" w:rsidRPr="007158C7" w:rsidRDefault="005F551A">
            <w:pPr>
              <w:pStyle w:val="TableParagraph"/>
              <w:spacing w:before="3" w:line="261" w:lineRule="exact"/>
              <w:ind w:left="6" w:right="2"/>
              <w:rPr>
                <w:sz w:val="24"/>
              </w:rPr>
            </w:pPr>
            <w:r w:rsidRPr="007158C7">
              <w:rPr>
                <w:spacing w:val="-5"/>
                <w:sz w:val="24"/>
              </w:rPr>
              <w:t>ГВС</w:t>
            </w:r>
          </w:p>
        </w:tc>
      </w:tr>
      <w:tr w:rsidR="00D12C95" w:rsidRPr="007158C7">
        <w:trPr>
          <w:trHeight w:val="551"/>
        </w:trPr>
        <w:tc>
          <w:tcPr>
            <w:tcW w:w="725" w:type="dxa"/>
          </w:tcPr>
          <w:p w:rsidR="00D12C95" w:rsidRPr="007158C7" w:rsidRDefault="005F551A">
            <w:pPr>
              <w:pStyle w:val="TableParagraph"/>
              <w:spacing w:before="138"/>
              <w:ind w:left="14"/>
              <w:rPr>
                <w:sz w:val="24"/>
              </w:rPr>
            </w:pPr>
            <w:r w:rsidRPr="007158C7">
              <w:rPr>
                <w:spacing w:val="-5"/>
                <w:sz w:val="24"/>
              </w:rPr>
              <w:t>22</w:t>
            </w:r>
          </w:p>
        </w:tc>
        <w:tc>
          <w:tcPr>
            <w:tcW w:w="5538" w:type="dxa"/>
          </w:tcPr>
          <w:p w:rsidR="00D12C95" w:rsidRPr="007158C7" w:rsidRDefault="005F551A">
            <w:pPr>
              <w:pStyle w:val="TableParagraph"/>
              <w:spacing w:line="276" w:lineRule="exact"/>
              <w:ind w:left="107" w:right="201"/>
              <w:jc w:val="left"/>
              <w:rPr>
                <w:sz w:val="24"/>
              </w:rPr>
            </w:pPr>
            <w:r w:rsidRPr="007158C7">
              <w:rPr>
                <w:sz w:val="24"/>
              </w:rPr>
              <w:t>Котельная</w:t>
            </w:r>
            <w:r w:rsidRPr="007158C7">
              <w:rPr>
                <w:spacing w:val="-8"/>
                <w:sz w:val="24"/>
              </w:rPr>
              <w:t xml:space="preserve"> </w:t>
            </w:r>
            <w:r w:rsidRPr="007158C7">
              <w:rPr>
                <w:sz w:val="24"/>
              </w:rPr>
              <w:t>больницы</w:t>
            </w:r>
            <w:r w:rsidRPr="007158C7">
              <w:rPr>
                <w:spacing w:val="-8"/>
                <w:sz w:val="24"/>
              </w:rPr>
              <w:t xml:space="preserve"> </w:t>
            </w:r>
            <w:r w:rsidRPr="007158C7">
              <w:rPr>
                <w:sz w:val="24"/>
              </w:rPr>
              <w:t>с.</w:t>
            </w:r>
            <w:r w:rsidRPr="007158C7">
              <w:rPr>
                <w:spacing w:val="-8"/>
                <w:sz w:val="24"/>
              </w:rPr>
              <w:t xml:space="preserve"> </w:t>
            </w:r>
            <w:r w:rsidRPr="007158C7">
              <w:rPr>
                <w:sz w:val="24"/>
              </w:rPr>
              <w:t>Подгорное,</w:t>
            </w:r>
            <w:r w:rsidRPr="007158C7">
              <w:rPr>
                <w:spacing w:val="-8"/>
                <w:sz w:val="24"/>
              </w:rPr>
              <w:t xml:space="preserve"> </w:t>
            </w:r>
            <w:r w:rsidRPr="007158C7">
              <w:rPr>
                <w:sz w:val="24"/>
              </w:rPr>
              <w:t>с.</w:t>
            </w:r>
            <w:r w:rsidRPr="007158C7">
              <w:rPr>
                <w:spacing w:val="-8"/>
                <w:sz w:val="24"/>
              </w:rPr>
              <w:t xml:space="preserve"> </w:t>
            </w:r>
            <w:r w:rsidRPr="007158C7">
              <w:rPr>
                <w:sz w:val="24"/>
              </w:rPr>
              <w:t>Подгорное, ул. Нагорная, 18а</w:t>
            </w:r>
          </w:p>
        </w:tc>
        <w:tc>
          <w:tcPr>
            <w:tcW w:w="2286" w:type="dxa"/>
          </w:tcPr>
          <w:p w:rsidR="00D12C95" w:rsidRPr="007158C7" w:rsidRDefault="005F551A">
            <w:pPr>
              <w:pStyle w:val="TableParagraph"/>
              <w:spacing w:before="138"/>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8"/>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7"/>
              <w:ind w:left="14"/>
              <w:rPr>
                <w:sz w:val="24"/>
              </w:rPr>
            </w:pPr>
            <w:r w:rsidRPr="007158C7">
              <w:rPr>
                <w:spacing w:val="-5"/>
                <w:sz w:val="24"/>
              </w:rPr>
              <w:t>23</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8"/>
                <w:sz w:val="24"/>
              </w:rPr>
              <w:t xml:space="preserve"> </w:t>
            </w:r>
            <w:r w:rsidRPr="007158C7">
              <w:rPr>
                <w:sz w:val="24"/>
              </w:rPr>
              <w:t>с.</w:t>
            </w:r>
            <w:r w:rsidRPr="007158C7">
              <w:rPr>
                <w:spacing w:val="-8"/>
                <w:sz w:val="24"/>
              </w:rPr>
              <w:t xml:space="preserve"> </w:t>
            </w:r>
            <w:r w:rsidRPr="007158C7">
              <w:rPr>
                <w:sz w:val="24"/>
              </w:rPr>
              <w:t>Худяшово,</w:t>
            </w:r>
            <w:r w:rsidRPr="007158C7">
              <w:rPr>
                <w:spacing w:val="-8"/>
                <w:sz w:val="24"/>
              </w:rPr>
              <w:t xml:space="preserve"> </w:t>
            </w:r>
            <w:r w:rsidRPr="007158C7">
              <w:rPr>
                <w:sz w:val="24"/>
              </w:rPr>
              <w:t>с.</w:t>
            </w:r>
            <w:r w:rsidRPr="007158C7">
              <w:rPr>
                <w:spacing w:val="-8"/>
                <w:sz w:val="24"/>
              </w:rPr>
              <w:t xml:space="preserve"> </w:t>
            </w:r>
            <w:r w:rsidRPr="007158C7">
              <w:rPr>
                <w:sz w:val="24"/>
              </w:rPr>
              <w:t>Худяшово,</w:t>
            </w:r>
            <w:r w:rsidRPr="007158C7">
              <w:rPr>
                <w:spacing w:val="-8"/>
                <w:sz w:val="24"/>
              </w:rPr>
              <w:t xml:space="preserve"> </w:t>
            </w:r>
            <w:r w:rsidRPr="007158C7">
              <w:rPr>
                <w:sz w:val="24"/>
              </w:rPr>
              <w:t>ул. Центральная, 55а</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550"/>
        </w:trPr>
        <w:tc>
          <w:tcPr>
            <w:tcW w:w="725" w:type="dxa"/>
          </w:tcPr>
          <w:p w:rsidR="00D12C95" w:rsidRPr="007158C7" w:rsidRDefault="005F551A">
            <w:pPr>
              <w:pStyle w:val="TableParagraph"/>
              <w:spacing w:before="137"/>
              <w:ind w:left="14"/>
              <w:rPr>
                <w:sz w:val="24"/>
              </w:rPr>
            </w:pPr>
            <w:r w:rsidRPr="007158C7">
              <w:rPr>
                <w:spacing w:val="-5"/>
                <w:sz w:val="24"/>
              </w:rPr>
              <w:t>24</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9"/>
                <w:sz w:val="24"/>
              </w:rPr>
              <w:t xml:space="preserve"> </w:t>
            </w:r>
            <w:r w:rsidRPr="007158C7">
              <w:rPr>
                <w:sz w:val="24"/>
              </w:rPr>
              <w:t>ЦРБ,</w:t>
            </w:r>
            <w:r w:rsidRPr="007158C7">
              <w:rPr>
                <w:spacing w:val="-9"/>
                <w:sz w:val="24"/>
              </w:rPr>
              <w:t xml:space="preserve"> </w:t>
            </w:r>
            <w:r w:rsidRPr="007158C7">
              <w:rPr>
                <w:sz w:val="24"/>
              </w:rPr>
              <w:t>г.</w:t>
            </w:r>
            <w:r w:rsidRPr="007158C7">
              <w:rPr>
                <w:spacing w:val="-9"/>
                <w:sz w:val="24"/>
              </w:rPr>
              <w:t xml:space="preserve"> </w:t>
            </w:r>
            <w:r w:rsidRPr="007158C7">
              <w:rPr>
                <w:sz w:val="24"/>
              </w:rPr>
              <w:t>Ленинск-Кузнецкий,</w:t>
            </w:r>
            <w:r w:rsidRPr="007158C7">
              <w:rPr>
                <w:spacing w:val="-9"/>
                <w:sz w:val="24"/>
              </w:rPr>
              <w:t xml:space="preserve"> </w:t>
            </w:r>
            <w:r w:rsidRPr="007158C7">
              <w:rPr>
                <w:sz w:val="24"/>
              </w:rPr>
              <w:t>пер. Гастелло, 9 А</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284"/>
        </w:trPr>
        <w:tc>
          <w:tcPr>
            <w:tcW w:w="10369" w:type="dxa"/>
            <w:gridSpan w:val="4"/>
          </w:tcPr>
          <w:p w:rsidR="00D12C95" w:rsidRPr="007158C7" w:rsidRDefault="005F551A">
            <w:pPr>
              <w:pStyle w:val="TableParagraph"/>
              <w:spacing w:before="2" w:line="261" w:lineRule="exact"/>
              <w:ind w:left="13" w:right="2"/>
              <w:rPr>
                <w:sz w:val="24"/>
              </w:rPr>
            </w:pPr>
            <w:r w:rsidRPr="007158C7">
              <w:rPr>
                <w:sz w:val="24"/>
              </w:rPr>
              <w:t xml:space="preserve">ООО </w:t>
            </w:r>
            <w:r w:rsidRPr="007158C7">
              <w:rPr>
                <w:spacing w:val="-2"/>
                <w:sz w:val="24"/>
              </w:rPr>
              <w:t>«Шанс»</w:t>
            </w:r>
          </w:p>
        </w:tc>
      </w:tr>
      <w:tr w:rsidR="00D12C95" w:rsidRPr="007158C7">
        <w:trPr>
          <w:trHeight w:val="551"/>
        </w:trPr>
        <w:tc>
          <w:tcPr>
            <w:tcW w:w="725" w:type="dxa"/>
          </w:tcPr>
          <w:p w:rsidR="00D12C95" w:rsidRPr="007158C7" w:rsidRDefault="005F551A">
            <w:pPr>
              <w:pStyle w:val="TableParagraph"/>
              <w:spacing w:before="135"/>
              <w:ind w:left="14"/>
              <w:rPr>
                <w:sz w:val="24"/>
              </w:rPr>
            </w:pPr>
            <w:r w:rsidRPr="007158C7">
              <w:rPr>
                <w:spacing w:val="-5"/>
                <w:sz w:val="24"/>
              </w:rPr>
              <w:t>25</w:t>
            </w:r>
          </w:p>
        </w:tc>
        <w:tc>
          <w:tcPr>
            <w:tcW w:w="5538" w:type="dxa"/>
          </w:tcPr>
          <w:p w:rsidR="00D12C95" w:rsidRPr="007158C7" w:rsidRDefault="005F551A">
            <w:pPr>
              <w:pStyle w:val="TableParagraph"/>
              <w:spacing w:line="276" w:lineRule="exact"/>
              <w:ind w:left="107" w:right="201"/>
              <w:jc w:val="left"/>
              <w:rPr>
                <w:sz w:val="24"/>
              </w:rPr>
            </w:pPr>
            <w:r w:rsidRPr="007158C7">
              <w:rPr>
                <w:sz w:val="24"/>
              </w:rPr>
              <w:t>Центр.</w:t>
            </w:r>
            <w:r w:rsidRPr="007158C7">
              <w:rPr>
                <w:spacing w:val="-8"/>
                <w:sz w:val="24"/>
              </w:rPr>
              <w:t xml:space="preserve"> </w:t>
            </w:r>
            <w:r w:rsidRPr="007158C7">
              <w:rPr>
                <w:sz w:val="24"/>
              </w:rPr>
              <w:t>Котельная</w:t>
            </w:r>
            <w:r w:rsidRPr="007158C7">
              <w:rPr>
                <w:spacing w:val="-8"/>
                <w:sz w:val="24"/>
              </w:rPr>
              <w:t xml:space="preserve"> </w:t>
            </w:r>
            <w:r w:rsidRPr="007158C7">
              <w:rPr>
                <w:sz w:val="24"/>
              </w:rPr>
              <w:t>п.</w:t>
            </w:r>
            <w:r w:rsidRPr="007158C7">
              <w:rPr>
                <w:spacing w:val="-8"/>
                <w:sz w:val="24"/>
              </w:rPr>
              <w:t xml:space="preserve"> </w:t>
            </w:r>
            <w:r w:rsidRPr="007158C7">
              <w:rPr>
                <w:sz w:val="24"/>
              </w:rPr>
              <w:t>Чкаловский,</w:t>
            </w:r>
            <w:r w:rsidRPr="007158C7">
              <w:rPr>
                <w:spacing w:val="-8"/>
                <w:sz w:val="24"/>
              </w:rPr>
              <w:t xml:space="preserve"> </w:t>
            </w:r>
            <w:r w:rsidRPr="007158C7">
              <w:rPr>
                <w:sz w:val="24"/>
              </w:rPr>
              <w:t>п.</w:t>
            </w:r>
            <w:r w:rsidRPr="007158C7">
              <w:rPr>
                <w:spacing w:val="-8"/>
                <w:sz w:val="24"/>
              </w:rPr>
              <w:t xml:space="preserve"> </w:t>
            </w:r>
            <w:r w:rsidRPr="007158C7">
              <w:rPr>
                <w:sz w:val="24"/>
              </w:rPr>
              <w:t>Чкаловский, ул. Дачная, 1а</w:t>
            </w:r>
          </w:p>
        </w:tc>
        <w:tc>
          <w:tcPr>
            <w:tcW w:w="2286" w:type="dxa"/>
          </w:tcPr>
          <w:p w:rsidR="00D12C95" w:rsidRPr="007158C7" w:rsidRDefault="005F551A">
            <w:pPr>
              <w:pStyle w:val="TableParagraph"/>
              <w:spacing w:before="135"/>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5"/>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8"/>
              <w:ind w:left="14"/>
              <w:rPr>
                <w:sz w:val="24"/>
              </w:rPr>
            </w:pPr>
            <w:r w:rsidRPr="007158C7">
              <w:rPr>
                <w:spacing w:val="-5"/>
                <w:sz w:val="24"/>
              </w:rPr>
              <w:t>26</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9"/>
                <w:sz w:val="24"/>
              </w:rPr>
              <w:t xml:space="preserve"> </w:t>
            </w:r>
            <w:r w:rsidRPr="007158C7">
              <w:rPr>
                <w:sz w:val="24"/>
              </w:rPr>
              <w:t>д.</w:t>
            </w:r>
            <w:r w:rsidRPr="007158C7">
              <w:rPr>
                <w:spacing w:val="-9"/>
                <w:sz w:val="24"/>
              </w:rPr>
              <w:t xml:space="preserve"> </w:t>
            </w:r>
            <w:r w:rsidRPr="007158C7">
              <w:rPr>
                <w:sz w:val="24"/>
              </w:rPr>
              <w:t>Новопокасьма,</w:t>
            </w:r>
            <w:r w:rsidRPr="007158C7">
              <w:rPr>
                <w:spacing w:val="-9"/>
                <w:sz w:val="24"/>
              </w:rPr>
              <w:t xml:space="preserve"> </w:t>
            </w:r>
            <w:r w:rsidRPr="007158C7">
              <w:rPr>
                <w:sz w:val="24"/>
              </w:rPr>
              <w:t>д.</w:t>
            </w:r>
            <w:r w:rsidRPr="007158C7">
              <w:rPr>
                <w:spacing w:val="-9"/>
                <w:sz w:val="24"/>
              </w:rPr>
              <w:t xml:space="preserve"> </w:t>
            </w:r>
            <w:r w:rsidRPr="007158C7">
              <w:rPr>
                <w:sz w:val="24"/>
              </w:rPr>
              <w:t>Новопокасьма,</w:t>
            </w:r>
            <w:r w:rsidRPr="007158C7">
              <w:rPr>
                <w:spacing w:val="-7"/>
                <w:sz w:val="24"/>
              </w:rPr>
              <w:t xml:space="preserve"> </w:t>
            </w:r>
            <w:r w:rsidRPr="007158C7">
              <w:rPr>
                <w:sz w:val="24"/>
              </w:rPr>
              <w:t>ул. Туснолобовой -Марченко, 14а</w:t>
            </w:r>
          </w:p>
        </w:tc>
        <w:tc>
          <w:tcPr>
            <w:tcW w:w="2286" w:type="dxa"/>
          </w:tcPr>
          <w:p w:rsidR="00D12C95" w:rsidRPr="007158C7" w:rsidRDefault="005F551A">
            <w:pPr>
              <w:pStyle w:val="TableParagraph"/>
              <w:spacing w:before="138"/>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8"/>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8"/>
              <w:ind w:left="14"/>
              <w:rPr>
                <w:sz w:val="24"/>
              </w:rPr>
            </w:pPr>
            <w:r w:rsidRPr="007158C7">
              <w:rPr>
                <w:spacing w:val="-5"/>
                <w:sz w:val="24"/>
              </w:rPr>
              <w:t>27</w:t>
            </w:r>
          </w:p>
        </w:tc>
        <w:tc>
          <w:tcPr>
            <w:tcW w:w="5538" w:type="dxa"/>
          </w:tcPr>
          <w:p w:rsidR="00D12C95" w:rsidRPr="007158C7" w:rsidRDefault="005F551A">
            <w:pPr>
              <w:pStyle w:val="TableParagraph"/>
              <w:spacing w:line="276" w:lineRule="exact"/>
              <w:ind w:left="107" w:right="201"/>
              <w:jc w:val="left"/>
              <w:rPr>
                <w:sz w:val="24"/>
              </w:rPr>
            </w:pPr>
            <w:r w:rsidRPr="007158C7">
              <w:rPr>
                <w:sz w:val="24"/>
              </w:rPr>
              <w:t>Котельная</w:t>
            </w:r>
            <w:r w:rsidRPr="007158C7">
              <w:rPr>
                <w:spacing w:val="-10"/>
                <w:sz w:val="24"/>
              </w:rPr>
              <w:t xml:space="preserve"> </w:t>
            </w:r>
            <w:r w:rsidRPr="007158C7">
              <w:rPr>
                <w:sz w:val="24"/>
              </w:rPr>
              <w:t>школы</w:t>
            </w:r>
            <w:r w:rsidRPr="007158C7">
              <w:rPr>
                <w:spacing w:val="-12"/>
                <w:sz w:val="24"/>
              </w:rPr>
              <w:t xml:space="preserve"> </w:t>
            </w:r>
            <w:r w:rsidRPr="007158C7">
              <w:rPr>
                <w:sz w:val="24"/>
              </w:rPr>
              <w:t>п.</w:t>
            </w:r>
            <w:r w:rsidRPr="007158C7">
              <w:rPr>
                <w:spacing w:val="-10"/>
                <w:sz w:val="24"/>
              </w:rPr>
              <w:t xml:space="preserve"> </w:t>
            </w:r>
            <w:r w:rsidRPr="007158C7">
              <w:rPr>
                <w:sz w:val="24"/>
              </w:rPr>
              <w:t>Мусохраново,</w:t>
            </w:r>
            <w:r w:rsidRPr="007158C7">
              <w:rPr>
                <w:spacing w:val="-10"/>
                <w:sz w:val="24"/>
              </w:rPr>
              <w:t xml:space="preserve"> </w:t>
            </w:r>
            <w:r w:rsidRPr="007158C7">
              <w:rPr>
                <w:sz w:val="24"/>
              </w:rPr>
              <w:t>п. Мусохраново, ул. Северная, 41а</w:t>
            </w:r>
          </w:p>
        </w:tc>
        <w:tc>
          <w:tcPr>
            <w:tcW w:w="2286" w:type="dxa"/>
          </w:tcPr>
          <w:p w:rsidR="00D12C95" w:rsidRPr="007158C7" w:rsidRDefault="005F551A">
            <w:pPr>
              <w:pStyle w:val="TableParagraph"/>
              <w:spacing w:before="138"/>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8"/>
              <w:ind w:left="6"/>
              <w:rPr>
                <w:sz w:val="24"/>
              </w:rPr>
            </w:pPr>
            <w:r w:rsidRPr="007158C7">
              <w:rPr>
                <w:spacing w:val="-2"/>
                <w:sz w:val="24"/>
              </w:rPr>
              <w:t>закрытая</w:t>
            </w:r>
          </w:p>
        </w:tc>
      </w:tr>
      <w:tr w:rsidR="00D12C95" w:rsidRPr="007158C7">
        <w:trPr>
          <w:trHeight w:val="550"/>
        </w:trPr>
        <w:tc>
          <w:tcPr>
            <w:tcW w:w="725" w:type="dxa"/>
          </w:tcPr>
          <w:p w:rsidR="00D12C95" w:rsidRPr="007158C7" w:rsidRDefault="005F551A">
            <w:pPr>
              <w:pStyle w:val="TableParagraph"/>
              <w:spacing w:before="137"/>
              <w:ind w:left="14"/>
              <w:rPr>
                <w:sz w:val="24"/>
              </w:rPr>
            </w:pPr>
            <w:r w:rsidRPr="007158C7">
              <w:rPr>
                <w:spacing w:val="-5"/>
                <w:sz w:val="24"/>
              </w:rPr>
              <w:t>28</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7"/>
                <w:sz w:val="24"/>
              </w:rPr>
              <w:t xml:space="preserve"> </w:t>
            </w:r>
            <w:r w:rsidRPr="007158C7">
              <w:rPr>
                <w:sz w:val="24"/>
              </w:rPr>
              <w:t>п.</w:t>
            </w:r>
            <w:r w:rsidRPr="007158C7">
              <w:rPr>
                <w:spacing w:val="-7"/>
                <w:sz w:val="24"/>
              </w:rPr>
              <w:t xml:space="preserve"> </w:t>
            </w:r>
            <w:r w:rsidRPr="007158C7">
              <w:rPr>
                <w:sz w:val="24"/>
              </w:rPr>
              <w:t>Мирный,</w:t>
            </w:r>
            <w:r w:rsidRPr="007158C7">
              <w:rPr>
                <w:spacing w:val="-9"/>
                <w:sz w:val="24"/>
              </w:rPr>
              <w:t xml:space="preserve"> </w:t>
            </w:r>
            <w:r w:rsidRPr="007158C7">
              <w:rPr>
                <w:sz w:val="24"/>
              </w:rPr>
              <w:t>п.</w:t>
            </w:r>
            <w:r w:rsidRPr="007158C7">
              <w:rPr>
                <w:spacing w:val="-7"/>
                <w:sz w:val="24"/>
              </w:rPr>
              <w:t xml:space="preserve"> </w:t>
            </w:r>
            <w:r w:rsidRPr="007158C7">
              <w:rPr>
                <w:sz w:val="24"/>
              </w:rPr>
              <w:t>Мирный,</w:t>
            </w:r>
            <w:r w:rsidRPr="007158C7">
              <w:rPr>
                <w:spacing w:val="-7"/>
                <w:sz w:val="24"/>
              </w:rPr>
              <w:t xml:space="preserve"> </w:t>
            </w:r>
            <w:r w:rsidRPr="007158C7">
              <w:rPr>
                <w:sz w:val="24"/>
              </w:rPr>
              <w:t>промзона</w:t>
            </w:r>
            <w:r w:rsidRPr="007158C7">
              <w:rPr>
                <w:spacing w:val="-10"/>
                <w:sz w:val="24"/>
              </w:rPr>
              <w:t xml:space="preserve"> </w:t>
            </w:r>
            <w:r w:rsidRPr="007158C7">
              <w:rPr>
                <w:sz w:val="24"/>
              </w:rPr>
              <w:t>№2, корп. 6</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7"/>
              <w:ind w:left="14"/>
              <w:rPr>
                <w:sz w:val="24"/>
              </w:rPr>
            </w:pPr>
            <w:r w:rsidRPr="007158C7">
              <w:rPr>
                <w:spacing w:val="-5"/>
                <w:sz w:val="24"/>
              </w:rPr>
              <w:t>29</w:t>
            </w:r>
          </w:p>
        </w:tc>
        <w:tc>
          <w:tcPr>
            <w:tcW w:w="5538" w:type="dxa"/>
          </w:tcPr>
          <w:p w:rsidR="00D12C95" w:rsidRPr="007158C7" w:rsidRDefault="005F551A">
            <w:pPr>
              <w:pStyle w:val="TableParagraph"/>
              <w:spacing w:line="270" w:lineRule="atLeast"/>
              <w:ind w:left="107"/>
              <w:jc w:val="left"/>
              <w:rPr>
                <w:sz w:val="24"/>
              </w:rPr>
            </w:pPr>
            <w:r w:rsidRPr="007158C7">
              <w:rPr>
                <w:sz w:val="24"/>
              </w:rPr>
              <w:t>Котельная</w:t>
            </w:r>
            <w:r w:rsidRPr="007158C7">
              <w:rPr>
                <w:spacing w:val="-7"/>
                <w:sz w:val="24"/>
              </w:rPr>
              <w:t xml:space="preserve"> </w:t>
            </w:r>
            <w:r w:rsidRPr="007158C7">
              <w:rPr>
                <w:sz w:val="24"/>
              </w:rPr>
              <w:t>детсада</w:t>
            </w:r>
            <w:r w:rsidRPr="007158C7">
              <w:rPr>
                <w:spacing w:val="-8"/>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ул. Центральная, 68в</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5"/>
              <w:ind w:left="14"/>
              <w:rPr>
                <w:sz w:val="24"/>
              </w:rPr>
            </w:pPr>
            <w:r w:rsidRPr="007158C7">
              <w:rPr>
                <w:spacing w:val="-5"/>
                <w:sz w:val="24"/>
              </w:rPr>
              <w:t>30</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7"/>
                <w:sz w:val="24"/>
              </w:rPr>
              <w:t xml:space="preserve"> </w:t>
            </w:r>
            <w:r w:rsidRPr="007158C7">
              <w:rPr>
                <w:sz w:val="24"/>
              </w:rPr>
              <w:t>школы</w:t>
            </w:r>
            <w:r w:rsidRPr="007158C7">
              <w:rPr>
                <w:spacing w:val="-7"/>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ул. Центральная, 70, корпус 2</w:t>
            </w:r>
          </w:p>
        </w:tc>
        <w:tc>
          <w:tcPr>
            <w:tcW w:w="2286" w:type="dxa"/>
          </w:tcPr>
          <w:p w:rsidR="00D12C95" w:rsidRPr="007158C7" w:rsidRDefault="005F551A">
            <w:pPr>
              <w:pStyle w:val="TableParagraph"/>
              <w:spacing w:before="135"/>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5"/>
              <w:ind w:left="6"/>
              <w:rPr>
                <w:sz w:val="24"/>
              </w:rPr>
            </w:pPr>
            <w:r w:rsidRPr="007158C7">
              <w:rPr>
                <w:spacing w:val="-2"/>
                <w:sz w:val="24"/>
              </w:rPr>
              <w:t>закрытая</w:t>
            </w:r>
          </w:p>
        </w:tc>
      </w:tr>
    </w:tbl>
    <w:p w:rsidR="00D12C95" w:rsidRDefault="00D12C95">
      <w:pPr>
        <w:pStyle w:val="a3"/>
      </w:pPr>
    </w:p>
    <w:p w:rsidR="00D12C95" w:rsidRDefault="005F551A">
      <w:pPr>
        <w:pStyle w:val="a4"/>
        <w:numPr>
          <w:ilvl w:val="2"/>
          <w:numId w:val="10"/>
        </w:numPr>
        <w:tabs>
          <w:tab w:val="left" w:pos="1855"/>
        </w:tabs>
        <w:spacing w:line="362" w:lineRule="auto"/>
        <w:ind w:right="119" w:firstLine="566"/>
        <w:jc w:val="both"/>
        <w:rPr>
          <w:sz w:val="28"/>
        </w:rPr>
      </w:pPr>
      <w:bookmarkStart w:id="43" w:name="_bookmark42"/>
      <w:bookmarkEnd w:id="43"/>
      <w:r>
        <w:rPr>
          <w:sz w:val="28"/>
        </w:rPr>
        <w:t>Сведения о наличии коммерческого приборного учета тепловой энергии, отпущенной</w:t>
      </w:r>
      <w:r>
        <w:rPr>
          <w:spacing w:val="-2"/>
          <w:sz w:val="28"/>
        </w:rPr>
        <w:t xml:space="preserve"> </w:t>
      </w:r>
      <w:r>
        <w:rPr>
          <w:sz w:val="28"/>
        </w:rPr>
        <w:t>из</w:t>
      </w:r>
      <w:r>
        <w:rPr>
          <w:spacing w:val="-2"/>
          <w:sz w:val="28"/>
        </w:rPr>
        <w:t xml:space="preserve"> </w:t>
      </w:r>
      <w:r>
        <w:rPr>
          <w:sz w:val="28"/>
        </w:rPr>
        <w:t>тепловых</w:t>
      </w:r>
      <w:r>
        <w:rPr>
          <w:spacing w:val="-2"/>
          <w:sz w:val="28"/>
        </w:rPr>
        <w:t xml:space="preserve"> </w:t>
      </w:r>
      <w:r>
        <w:rPr>
          <w:sz w:val="28"/>
        </w:rPr>
        <w:t>сетей</w:t>
      </w:r>
      <w:r>
        <w:rPr>
          <w:spacing w:val="-2"/>
          <w:sz w:val="28"/>
        </w:rPr>
        <w:t xml:space="preserve"> </w:t>
      </w:r>
      <w:r>
        <w:rPr>
          <w:sz w:val="28"/>
        </w:rPr>
        <w:t>потребителям,</w:t>
      </w:r>
      <w:r>
        <w:rPr>
          <w:spacing w:val="-2"/>
          <w:sz w:val="28"/>
        </w:rPr>
        <w:t xml:space="preserve"> </w:t>
      </w:r>
      <w:r>
        <w:rPr>
          <w:sz w:val="28"/>
        </w:rPr>
        <w:t>и</w:t>
      </w:r>
      <w:r>
        <w:rPr>
          <w:spacing w:val="-2"/>
          <w:sz w:val="28"/>
        </w:rPr>
        <w:t xml:space="preserve"> </w:t>
      </w:r>
      <w:r>
        <w:rPr>
          <w:sz w:val="28"/>
        </w:rPr>
        <w:t>анализ</w:t>
      </w:r>
      <w:r>
        <w:rPr>
          <w:spacing w:val="-4"/>
          <w:sz w:val="28"/>
        </w:rPr>
        <w:t xml:space="preserve"> </w:t>
      </w:r>
      <w:r>
        <w:rPr>
          <w:sz w:val="28"/>
        </w:rPr>
        <w:t>планов</w:t>
      </w:r>
      <w:r>
        <w:rPr>
          <w:spacing w:val="-4"/>
          <w:sz w:val="28"/>
        </w:rPr>
        <w:t xml:space="preserve"> </w:t>
      </w:r>
      <w:r>
        <w:rPr>
          <w:sz w:val="28"/>
        </w:rPr>
        <w:t>по</w:t>
      </w:r>
      <w:r>
        <w:rPr>
          <w:spacing w:val="-2"/>
          <w:sz w:val="28"/>
        </w:rPr>
        <w:t xml:space="preserve"> </w:t>
      </w:r>
      <w:r>
        <w:rPr>
          <w:sz w:val="28"/>
        </w:rPr>
        <w:t>установке</w:t>
      </w:r>
      <w:r>
        <w:rPr>
          <w:spacing w:val="-3"/>
          <w:sz w:val="28"/>
        </w:rPr>
        <w:t xml:space="preserve"> </w:t>
      </w:r>
      <w:r>
        <w:rPr>
          <w:sz w:val="28"/>
        </w:rPr>
        <w:t>приборов учета тепловой энергии и теплоносителя</w:t>
      </w:r>
    </w:p>
    <w:p w:rsidR="00D12C95" w:rsidRDefault="005F551A">
      <w:pPr>
        <w:pStyle w:val="a3"/>
        <w:spacing w:before="231" w:line="360" w:lineRule="auto"/>
        <w:ind w:left="425" w:right="114" w:firstLine="566"/>
        <w:jc w:val="both"/>
      </w:pPr>
      <w:r>
        <w:t>Согласно данным</w:t>
      </w:r>
      <w:r>
        <w:rPr>
          <w:spacing w:val="-1"/>
        </w:rPr>
        <w:t xml:space="preserve"> </w:t>
      </w:r>
      <w:r>
        <w:t>формы ЕИАС</w:t>
      </w:r>
      <w:r>
        <w:rPr>
          <w:spacing w:val="-1"/>
        </w:rPr>
        <w:t xml:space="preserve"> </w:t>
      </w:r>
      <w:r>
        <w:t>Формы</w:t>
      </w:r>
      <w:r>
        <w:rPr>
          <w:spacing w:val="-3"/>
        </w:rPr>
        <w:t xml:space="preserve"> </w:t>
      </w:r>
      <w:r>
        <w:t>№ 46-ТЭ</w:t>
      </w:r>
      <w:r>
        <w:rPr>
          <w:spacing w:val="-1"/>
        </w:rPr>
        <w:t xml:space="preserve"> </w:t>
      </w:r>
      <w:r>
        <w:t>(полезный отпуск)</w:t>
      </w:r>
      <w:r>
        <w:rPr>
          <w:spacing w:val="-1"/>
        </w:rPr>
        <w:t xml:space="preserve"> </w:t>
      </w:r>
      <w:r>
        <w:t xml:space="preserve">«Сведения о полезном отпуске (продаже) тепловой энергии», отпуск тепла потребителям </w:t>
      </w:r>
      <w:r>
        <w:rPr>
          <w:spacing w:val="-2"/>
        </w:rPr>
        <w:t>осуществляется</w:t>
      </w:r>
      <w:r>
        <w:rPr>
          <w:spacing w:val="-5"/>
        </w:rPr>
        <w:t xml:space="preserve"> </w:t>
      </w:r>
      <w:r>
        <w:rPr>
          <w:spacing w:val="-2"/>
        </w:rPr>
        <w:t>расчетным</w:t>
      </w:r>
      <w:r>
        <w:rPr>
          <w:spacing w:val="-3"/>
        </w:rPr>
        <w:t xml:space="preserve"> </w:t>
      </w:r>
      <w:r>
        <w:rPr>
          <w:spacing w:val="-2"/>
        </w:rPr>
        <w:t>методом,</w:t>
      </w:r>
      <w:r>
        <w:rPr>
          <w:spacing w:val="-4"/>
        </w:rPr>
        <w:t xml:space="preserve"> </w:t>
      </w:r>
      <w:r>
        <w:rPr>
          <w:spacing w:val="-2"/>
        </w:rPr>
        <w:t>приборы учета</w:t>
      </w:r>
      <w:r>
        <w:rPr>
          <w:spacing w:val="-3"/>
        </w:rPr>
        <w:t xml:space="preserve"> </w:t>
      </w:r>
      <w:r>
        <w:rPr>
          <w:spacing w:val="-2"/>
        </w:rPr>
        <w:t>тепловой энергии не</w:t>
      </w:r>
      <w:r>
        <w:rPr>
          <w:spacing w:val="-3"/>
        </w:rPr>
        <w:t xml:space="preserve"> </w:t>
      </w:r>
      <w:r>
        <w:rPr>
          <w:spacing w:val="-2"/>
        </w:rPr>
        <w:t>установлены.</w:t>
      </w:r>
    </w:p>
    <w:p w:rsidR="00D12C95" w:rsidRDefault="00D12C95" w:rsidP="007158C7">
      <w:pPr>
        <w:pStyle w:val="a3"/>
      </w:pPr>
    </w:p>
    <w:p w:rsidR="00D12C95" w:rsidRDefault="005F551A">
      <w:pPr>
        <w:pStyle w:val="a4"/>
        <w:numPr>
          <w:ilvl w:val="2"/>
          <w:numId w:val="10"/>
        </w:numPr>
        <w:tabs>
          <w:tab w:val="left" w:pos="1879"/>
        </w:tabs>
        <w:spacing w:before="1" w:line="362" w:lineRule="auto"/>
        <w:ind w:right="118" w:firstLine="566"/>
        <w:jc w:val="both"/>
        <w:rPr>
          <w:sz w:val="28"/>
        </w:rPr>
      </w:pPr>
      <w:bookmarkStart w:id="44" w:name="_bookmark43"/>
      <w:bookmarkEnd w:id="44"/>
      <w:r>
        <w:rPr>
          <w:sz w:val="28"/>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D12C95" w:rsidRDefault="005F551A">
      <w:pPr>
        <w:pStyle w:val="a3"/>
        <w:spacing w:before="234" w:line="360" w:lineRule="auto"/>
        <w:ind w:left="425" w:right="112" w:firstLine="566"/>
        <w:jc w:val="both"/>
      </w:pPr>
      <w:r>
        <w:t>На базе каждой РСО существует собственная аварийно-диспетчерская служба, осуществляющая контроль за параметрами работы источников тепловой энергии и тепловых сетей.</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pPr>
        <w:pStyle w:val="a3"/>
        <w:spacing w:before="79" w:line="360" w:lineRule="auto"/>
        <w:ind w:left="425" w:right="110" w:firstLine="566"/>
        <w:jc w:val="both"/>
      </w:pPr>
      <w:r>
        <w:lastRenderedPageBreak/>
        <w:t>Информация</w:t>
      </w:r>
      <w:r>
        <w:rPr>
          <w:spacing w:val="-9"/>
        </w:rPr>
        <w:t xml:space="preserve"> </w:t>
      </w:r>
      <w:r>
        <w:t>об</w:t>
      </w:r>
      <w:r>
        <w:rPr>
          <w:spacing w:val="-9"/>
        </w:rPr>
        <w:t xml:space="preserve"> </w:t>
      </w:r>
      <w:r>
        <w:t>аварийных</w:t>
      </w:r>
      <w:r>
        <w:rPr>
          <w:spacing w:val="-9"/>
        </w:rPr>
        <w:t xml:space="preserve"> </w:t>
      </w:r>
      <w:r>
        <w:t>ситуациях</w:t>
      </w:r>
      <w:r>
        <w:rPr>
          <w:spacing w:val="-9"/>
        </w:rPr>
        <w:t xml:space="preserve"> </w:t>
      </w:r>
      <w:r>
        <w:t>стекается</w:t>
      </w:r>
      <w:r>
        <w:rPr>
          <w:spacing w:val="-9"/>
        </w:rPr>
        <w:t xml:space="preserve"> </w:t>
      </w:r>
      <w:r>
        <w:t>в</w:t>
      </w:r>
      <w:r>
        <w:rPr>
          <w:spacing w:val="-10"/>
        </w:rPr>
        <w:t xml:space="preserve"> </w:t>
      </w:r>
      <w:r>
        <w:t>Службу</w:t>
      </w:r>
      <w:r>
        <w:rPr>
          <w:spacing w:val="-9"/>
        </w:rPr>
        <w:t xml:space="preserve"> </w:t>
      </w:r>
      <w:r>
        <w:t>оперативного</w:t>
      </w:r>
      <w:r>
        <w:rPr>
          <w:spacing w:val="-9"/>
        </w:rPr>
        <w:t xml:space="preserve"> </w:t>
      </w:r>
      <w:r>
        <w:t>контроля за работой систем жизнеобеспечения Кемеровской области-Кузбасса и в Единую городскую диспетчерскую службу. Диспетчеризация осуществляется посредством управления с выводом данных на диспетчерские пункты и через единую диспетчерскую службу (ЕДДС).</w:t>
      </w:r>
    </w:p>
    <w:p w:rsidR="00D12C95" w:rsidRDefault="00D12C95">
      <w:pPr>
        <w:pStyle w:val="a3"/>
      </w:pPr>
    </w:p>
    <w:p w:rsidR="00D12C95" w:rsidRDefault="005F551A">
      <w:pPr>
        <w:pStyle w:val="a4"/>
        <w:numPr>
          <w:ilvl w:val="2"/>
          <w:numId w:val="10"/>
        </w:numPr>
        <w:tabs>
          <w:tab w:val="left" w:pos="1850"/>
        </w:tabs>
        <w:spacing w:line="362" w:lineRule="auto"/>
        <w:ind w:right="118" w:firstLine="566"/>
        <w:rPr>
          <w:sz w:val="28"/>
        </w:rPr>
      </w:pPr>
      <w:bookmarkStart w:id="45" w:name="_bookmark44"/>
      <w:bookmarkEnd w:id="45"/>
      <w:r>
        <w:rPr>
          <w:sz w:val="28"/>
        </w:rPr>
        <w:t>Уровень автоматизации и обслуживания центральных тепловых пунктов, насосных станций</w:t>
      </w:r>
    </w:p>
    <w:p w:rsidR="00D12C95" w:rsidRDefault="005F551A">
      <w:pPr>
        <w:pStyle w:val="a3"/>
        <w:spacing w:before="232"/>
        <w:ind w:left="991"/>
      </w:pPr>
      <w:r>
        <w:t>Тепловая</w:t>
      </w:r>
      <w:r>
        <w:rPr>
          <w:spacing w:val="13"/>
        </w:rPr>
        <w:t xml:space="preserve"> </w:t>
      </w:r>
      <w:r>
        <w:t>энергия</w:t>
      </w:r>
      <w:r>
        <w:rPr>
          <w:spacing w:val="15"/>
        </w:rPr>
        <w:t xml:space="preserve"> </w:t>
      </w:r>
      <w:r>
        <w:t>от</w:t>
      </w:r>
      <w:r>
        <w:rPr>
          <w:spacing w:val="13"/>
        </w:rPr>
        <w:t xml:space="preserve"> </w:t>
      </w:r>
      <w:r>
        <w:t>котельных</w:t>
      </w:r>
      <w:r>
        <w:rPr>
          <w:spacing w:val="15"/>
        </w:rPr>
        <w:t xml:space="preserve"> </w:t>
      </w:r>
      <w:r>
        <w:t>до</w:t>
      </w:r>
      <w:r>
        <w:rPr>
          <w:spacing w:val="14"/>
        </w:rPr>
        <w:t xml:space="preserve"> </w:t>
      </w:r>
      <w:r>
        <w:t>потребителей</w:t>
      </w:r>
      <w:r>
        <w:rPr>
          <w:spacing w:val="14"/>
        </w:rPr>
        <w:t xml:space="preserve"> </w:t>
      </w:r>
      <w:r>
        <w:t>передается</w:t>
      </w:r>
      <w:r>
        <w:rPr>
          <w:spacing w:val="14"/>
        </w:rPr>
        <w:t xml:space="preserve"> </w:t>
      </w:r>
      <w:r>
        <w:t>по</w:t>
      </w:r>
      <w:r>
        <w:rPr>
          <w:spacing w:val="15"/>
        </w:rPr>
        <w:t xml:space="preserve"> </w:t>
      </w:r>
      <w:r>
        <w:t>тепловым</w:t>
      </w:r>
      <w:r>
        <w:rPr>
          <w:spacing w:val="14"/>
        </w:rPr>
        <w:t xml:space="preserve"> </w:t>
      </w:r>
      <w:r>
        <w:rPr>
          <w:spacing w:val="-2"/>
        </w:rPr>
        <w:t>сетям.</w:t>
      </w:r>
    </w:p>
    <w:p w:rsidR="00D12C95" w:rsidRDefault="005F551A">
      <w:pPr>
        <w:pStyle w:val="a3"/>
        <w:spacing w:before="161"/>
        <w:ind w:left="425"/>
      </w:pPr>
      <w:r>
        <w:t>ЦТП</w:t>
      </w:r>
      <w:r>
        <w:rPr>
          <w:spacing w:val="-9"/>
        </w:rPr>
        <w:t xml:space="preserve"> </w:t>
      </w:r>
      <w:r>
        <w:t>и</w:t>
      </w:r>
      <w:r>
        <w:rPr>
          <w:spacing w:val="-3"/>
        </w:rPr>
        <w:t xml:space="preserve"> </w:t>
      </w:r>
      <w:r>
        <w:t>ПНС</w:t>
      </w:r>
      <w:r>
        <w:rPr>
          <w:spacing w:val="-4"/>
        </w:rPr>
        <w:t xml:space="preserve"> </w:t>
      </w:r>
      <w:r>
        <w:t>в</w:t>
      </w:r>
      <w:r>
        <w:rPr>
          <w:spacing w:val="-4"/>
        </w:rPr>
        <w:t xml:space="preserve"> </w:t>
      </w:r>
      <w:r>
        <w:t>системе</w:t>
      </w:r>
      <w:r>
        <w:rPr>
          <w:spacing w:val="-4"/>
        </w:rPr>
        <w:t xml:space="preserve"> </w:t>
      </w:r>
      <w:r>
        <w:t>теплоснабжения</w:t>
      </w:r>
      <w:r>
        <w:rPr>
          <w:spacing w:val="-6"/>
        </w:rPr>
        <w:t xml:space="preserve"> </w:t>
      </w:r>
      <w:r>
        <w:t>не</w:t>
      </w:r>
      <w:r>
        <w:rPr>
          <w:spacing w:val="-3"/>
        </w:rPr>
        <w:t xml:space="preserve"> </w:t>
      </w:r>
      <w:r>
        <w:rPr>
          <w:spacing w:val="-2"/>
        </w:rPr>
        <w:t>предусмотрены.</w:t>
      </w:r>
    </w:p>
    <w:p w:rsidR="00D12C95" w:rsidRDefault="00D12C95">
      <w:pPr>
        <w:pStyle w:val="a3"/>
      </w:pPr>
    </w:p>
    <w:p w:rsidR="00D12C95" w:rsidRDefault="00D12C95" w:rsidP="001B7D93">
      <w:pPr>
        <w:pStyle w:val="a3"/>
      </w:pPr>
    </w:p>
    <w:p w:rsidR="00D12C95" w:rsidRDefault="005F551A">
      <w:pPr>
        <w:pStyle w:val="a4"/>
        <w:numPr>
          <w:ilvl w:val="2"/>
          <w:numId w:val="10"/>
        </w:numPr>
        <w:tabs>
          <w:tab w:val="left" w:pos="1829"/>
        </w:tabs>
        <w:ind w:left="1829" w:hanging="838"/>
        <w:rPr>
          <w:sz w:val="28"/>
        </w:rPr>
      </w:pPr>
      <w:bookmarkStart w:id="46" w:name="_bookmark45"/>
      <w:bookmarkEnd w:id="46"/>
      <w:r>
        <w:rPr>
          <w:sz w:val="28"/>
        </w:rPr>
        <w:t>Сведения</w:t>
      </w:r>
      <w:r>
        <w:rPr>
          <w:spacing w:val="-7"/>
          <w:sz w:val="28"/>
        </w:rPr>
        <w:t xml:space="preserve"> </w:t>
      </w:r>
      <w:r>
        <w:rPr>
          <w:sz w:val="28"/>
        </w:rPr>
        <w:t>о</w:t>
      </w:r>
      <w:r>
        <w:rPr>
          <w:spacing w:val="-5"/>
          <w:sz w:val="28"/>
        </w:rPr>
        <w:t xml:space="preserve"> </w:t>
      </w:r>
      <w:r>
        <w:rPr>
          <w:sz w:val="28"/>
        </w:rPr>
        <w:t>наличии</w:t>
      </w:r>
      <w:r>
        <w:rPr>
          <w:spacing w:val="-5"/>
          <w:sz w:val="28"/>
        </w:rPr>
        <w:t xml:space="preserve"> </w:t>
      </w:r>
      <w:r>
        <w:rPr>
          <w:sz w:val="28"/>
        </w:rPr>
        <w:t>защиты</w:t>
      </w:r>
      <w:r>
        <w:rPr>
          <w:spacing w:val="-5"/>
          <w:sz w:val="28"/>
        </w:rPr>
        <w:t xml:space="preserve"> </w:t>
      </w:r>
      <w:r>
        <w:rPr>
          <w:sz w:val="28"/>
        </w:rPr>
        <w:t>тепловых</w:t>
      </w:r>
      <w:r>
        <w:rPr>
          <w:spacing w:val="-4"/>
          <w:sz w:val="28"/>
        </w:rPr>
        <w:t xml:space="preserve"> </w:t>
      </w:r>
      <w:r>
        <w:rPr>
          <w:sz w:val="28"/>
        </w:rPr>
        <w:t>сетей</w:t>
      </w:r>
      <w:r>
        <w:rPr>
          <w:spacing w:val="-5"/>
          <w:sz w:val="28"/>
        </w:rPr>
        <w:t xml:space="preserve"> </w:t>
      </w:r>
      <w:r>
        <w:rPr>
          <w:sz w:val="28"/>
        </w:rPr>
        <w:t>от</w:t>
      </w:r>
      <w:r>
        <w:rPr>
          <w:spacing w:val="-7"/>
          <w:sz w:val="28"/>
        </w:rPr>
        <w:t xml:space="preserve"> </w:t>
      </w:r>
      <w:r>
        <w:rPr>
          <w:sz w:val="28"/>
        </w:rPr>
        <w:t>превышения</w:t>
      </w:r>
      <w:r>
        <w:rPr>
          <w:spacing w:val="-5"/>
          <w:sz w:val="28"/>
        </w:rPr>
        <w:t xml:space="preserve"> </w:t>
      </w:r>
      <w:r>
        <w:rPr>
          <w:spacing w:val="-2"/>
          <w:sz w:val="28"/>
        </w:rPr>
        <w:t>давления</w:t>
      </w:r>
    </w:p>
    <w:p w:rsidR="00D12C95" w:rsidRDefault="00D12C95">
      <w:pPr>
        <w:pStyle w:val="a3"/>
        <w:spacing w:before="76"/>
      </w:pPr>
    </w:p>
    <w:p w:rsidR="00D12C95" w:rsidRDefault="005F551A" w:rsidP="001B7D93">
      <w:pPr>
        <w:pStyle w:val="a3"/>
        <w:spacing w:line="360" w:lineRule="auto"/>
        <w:ind w:left="425" w:right="117" w:firstLine="568"/>
        <w:jc w:val="both"/>
      </w:pPr>
      <w:r>
        <w:t>Для предотвращения превышения давления в системе теплоснабжения используются предохранительно-сбросные клапаны, установленные на трубопроводах в котельных. При возникновении превышения расчетного давления в сети теплоноситель через клапаны сбрасывается в канализационную сеть.</w:t>
      </w:r>
    </w:p>
    <w:p w:rsidR="00D12C95" w:rsidRDefault="00D12C95">
      <w:pPr>
        <w:pStyle w:val="a3"/>
      </w:pPr>
    </w:p>
    <w:p w:rsidR="00D12C95" w:rsidRDefault="005F551A">
      <w:pPr>
        <w:pStyle w:val="a4"/>
        <w:numPr>
          <w:ilvl w:val="2"/>
          <w:numId w:val="10"/>
        </w:numPr>
        <w:tabs>
          <w:tab w:val="left" w:pos="1829"/>
        </w:tabs>
        <w:spacing w:line="362" w:lineRule="auto"/>
        <w:ind w:right="120" w:firstLine="566"/>
        <w:jc w:val="both"/>
        <w:rPr>
          <w:sz w:val="28"/>
        </w:rPr>
      </w:pPr>
      <w:bookmarkStart w:id="47" w:name="_bookmark46"/>
      <w:bookmarkEnd w:id="47"/>
      <w:r>
        <w:rPr>
          <w:sz w:val="28"/>
        </w:rPr>
        <w:t>Перечень</w:t>
      </w:r>
      <w:r>
        <w:rPr>
          <w:spacing w:val="-5"/>
          <w:sz w:val="28"/>
        </w:rPr>
        <w:t xml:space="preserve"> </w:t>
      </w:r>
      <w:r>
        <w:rPr>
          <w:sz w:val="28"/>
        </w:rPr>
        <w:t>выявленных</w:t>
      </w:r>
      <w:r>
        <w:rPr>
          <w:spacing w:val="-3"/>
          <w:sz w:val="28"/>
        </w:rPr>
        <w:t xml:space="preserve"> </w:t>
      </w:r>
      <w:r>
        <w:rPr>
          <w:sz w:val="28"/>
        </w:rPr>
        <w:t>бесхозяйных</w:t>
      </w:r>
      <w:r>
        <w:rPr>
          <w:spacing w:val="-3"/>
          <w:sz w:val="28"/>
        </w:rPr>
        <w:t xml:space="preserve"> </w:t>
      </w:r>
      <w:r>
        <w:rPr>
          <w:sz w:val="28"/>
        </w:rPr>
        <w:t>тепловых</w:t>
      </w:r>
      <w:r>
        <w:rPr>
          <w:spacing w:val="-3"/>
          <w:sz w:val="28"/>
        </w:rPr>
        <w:t xml:space="preserve"> </w:t>
      </w:r>
      <w:r>
        <w:rPr>
          <w:sz w:val="28"/>
        </w:rPr>
        <w:t>сетей</w:t>
      </w:r>
      <w:r>
        <w:rPr>
          <w:spacing w:val="-5"/>
          <w:sz w:val="28"/>
        </w:rPr>
        <w:t xml:space="preserve"> </w:t>
      </w:r>
      <w:r>
        <w:rPr>
          <w:sz w:val="28"/>
        </w:rPr>
        <w:t>и</w:t>
      </w:r>
      <w:r>
        <w:rPr>
          <w:spacing w:val="-3"/>
          <w:sz w:val="28"/>
        </w:rPr>
        <w:t xml:space="preserve"> </w:t>
      </w:r>
      <w:r>
        <w:rPr>
          <w:sz w:val="28"/>
        </w:rPr>
        <w:t>обоснование</w:t>
      </w:r>
      <w:r>
        <w:rPr>
          <w:spacing w:val="-4"/>
          <w:sz w:val="28"/>
        </w:rPr>
        <w:t xml:space="preserve"> </w:t>
      </w:r>
      <w:r>
        <w:rPr>
          <w:sz w:val="28"/>
        </w:rPr>
        <w:t>выбора организации, уполномоченной на их эксплуатацию</w:t>
      </w:r>
    </w:p>
    <w:p w:rsidR="00D12C95" w:rsidRDefault="005F551A">
      <w:pPr>
        <w:pStyle w:val="a3"/>
        <w:spacing w:before="235" w:line="360" w:lineRule="auto"/>
        <w:ind w:left="425" w:right="110" w:firstLine="566"/>
        <w:jc w:val="both"/>
      </w:pPr>
      <w:r>
        <w:t>Согласно</w:t>
      </w:r>
      <w:r>
        <w:rPr>
          <w:spacing w:val="-13"/>
        </w:rPr>
        <w:t xml:space="preserve"> </w:t>
      </w:r>
      <w:r>
        <w:t>представленной</w:t>
      </w:r>
      <w:r>
        <w:rPr>
          <w:spacing w:val="-13"/>
        </w:rPr>
        <w:t xml:space="preserve"> </w:t>
      </w:r>
      <w:r>
        <w:t>информации,</w:t>
      </w:r>
      <w:r>
        <w:rPr>
          <w:spacing w:val="-14"/>
        </w:rPr>
        <w:t xml:space="preserve"> </w:t>
      </w:r>
      <w:r>
        <w:t>бесхозяйные</w:t>
      </w:r>
      <w:r>
        <w:rPr>
          <w:spacing w:val="-13"/>
        </w:rPr>
        <w:t xml:space="preserve"> </w:t>
      </w:r>
      <w:r>
        <w:t>сети</w:t>
      </w:r>
      <w:r>
        <w:rPr>
          <w:spacing w:val="-13"/>
        </w:rPr>
        <w:t xml:space="preserve"> </w:t>
      </w:r>
      <w:r>
        <w:t>на</w:t>
      </w:r>
      <w:r>
        <w:rPr>
          <w:spacing w:val="-16"/>
        </w:rPr>
        <w:t xml:space="preserve"> </w:t>
      </w:r>
      <w:r>
        <w:t>территории</w:t>
      </w:r>
      <w:r>
        <w:rPr>
          <w:spacing w:val="-9"/>
        </w:rPr>
        <w:t xml:space="preserve"> </w:t>
      </w:r>
      <w:r>
        <w:t>сельских населенных пунктов муниципального округа отсутствуют. Все сети, находящиеся на территории муниципального округа, обслуживаются основными теплоснабжающими организациями, в зоне действия чьих источников они расположены.</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pPr>
        <w:pStyle w:val="a4"/>
        <w:numPr>
          <w:ilvl w:val="1"/>
          <w:numId w:val="24"/>
        </w:numPr>
        <w:tabs>
          <w:tab w:val="left" w:pos="1482"/>
        </w:tabs>
        <w:spacing w:before="81"/>
        <w:ind w:left="1482" w:hanging="491"/>
        <w:jc w:val="left"/>
        <w:rPr>
          <w:sz w:val="28"/>
        </w:rPr>
      </w:pPr>
      <w:bookmarkStart w:id="48" w:name="_bookmark47"/>
      <w:bookmarkEnd w:id="48"/>
      <w:r>
        <w:rPr>
          <w:sz w:val="28"/>
        </w:rPr>
        <w:lastRenderedPageBreak/>
        <w:t>Зоны</w:t>
      </w:r>
      <w:r>
        <w:rPr>
          <w:spacing w:val="-8"/>
          <w:sz w:val="28"/>
        </w:rPr>
        <w:t xml:space="preserve"> </w:t>
      </w:r>
      <w:r>
        <w:rPr>
          <w:sz w:val="28"/>
        </w:rPr>
        <w:t>действия</w:t>
      </w:r>
      <w:r>
        <w:rPr>
          <w:spacing w:val="-8"/>
          <w:sz w:val="28"/>
        </w:rPr>
        <w:t xml:space="preserve"> </w:t>
      </w:r>
      <w:r>
        <w:rPr>
          <w:sz w:val="28"/>
        </w:rPr>
        <w:t>источников</w:t>
      </w:r>
      <w:r>
        <w:rPr>
          <w:spacing w:val="-6"/>
          <w:sz w:val="28"/>
        </w:rPr>
        <w:t xml:space="preserve"> </w:t>
      </w:r>
      <w:r>
        <w:rPr>
          <w:sz w:val="28"/>
        </w:rPr>
        <w:t>тепловой</w:t>
      </w:r>
      <w:r>
        <w:rPr>
          <w:spacing w:val="-4"/>
          <w:sz w:val="28"/>
        </w:rPr>
        <w:t xml:space="preserve"> </w:t>
      </w:r>
      <w:r>
        <w:rPr>
          <w:spacing w:val="-2"/>
          <w:sz w:val="28"/>
        </w:rPr>
        <w:t>энергии</w:t>
      </w:r>
    </w:p>
    <w:p w:rsidR="00D12C95" w:rsidRDefault="00D12C95">
      <w:pPr>
        <w:pStyle w:val="a3"/>
        <w:spacing w:before="79"/>
      </w:pPr>
    </w:p>
    <w:p w:rsidR="00D12C95" w:rsidRDefault="005F551A">
      <w:pPr>
        <w:pStyle w:val="a3"/>
        <w:spacing w:line="360" w:lineRule="auto"/>
        <w:ind w:left="425" w:right="111" w:firstLine="566"/>
        <w:jc w:val="both"/>
      </w:pPr>
      <w:r>
        <w:t>К</w:t>
      </w:r>
      <w:r>
        <w:rPr>
          <w:spacing w:val="-20"/>
        </w:rPr>
        <w:t xml:space="preserve"> </w:t>
      </w:r>
      <w:r>
        <w:t>зонам</w:t>
      </w:r>
      <w:r>
        <w:rPr>
          <w:spacing w:val="-17"/>
        </w:rPr>
        <w:t xml:space="preserve"> </w:t>
      </w:r>
      <w:r>
        <w:t>действия</w:t>
      </w:r>
      <w:r>
        <w:rPr>
          <w:spacing w:val="-18"/>
        </w:rPr>
        <w:t xml:space="preserve"> </w:t>
      </w:r>
      <w:r>
        <w:t>систем</w:t>
      </w:r>
      <w:r>
        <w:rPr>
          <w:spacing w:val="-17"/>
        </w:rPr>
        <w:t xml:space="preserve"> </w:t>
      </w:r>
      <w:r>
        <w:t>теплоснабжения</w:t>
      </w:r>
      <w:r>
        <w:rPr>
          <w:spacing w:val="-18"/>
        </w:rPr>
        <w:t xml:space="preserve"> </w:t>
      </w:r>
      <w:r>
        <w:t>источников</w:t>
      </w:r>
      <w:r>
        <w:rPr>
          <w:spacing w:val="-17"/>
        </w:rPr>
        <w:t xml:space="preserve"> </w:t>
      </w:r>
      <w:r>
        <w:t>тепловой</w:t>
      </w:r>
      <w:r>
        <w:rPr>
          <w:spacing w:val="-18"/>
        </w:rPr>
        <w:t xml:space="preserve"> </w:t>
      </w:r>
      <w:r>
        <w:t>энергии</w:t>
      </w:r>
      <w:r>
        <w:rPr>
          <w:spacing w:val="-17"/>
        </w:rPr>
        <w:t xml:space="preserve"> </w:t>
      </w:r>
      <w:r>
        <w:t>относится жилой фонд, общественные здания, некоторые производственные и коммунально-бытовые предприятия сельских населенных пунктов Ленинск-Кузнецкого муниципального округа.</w:t>
      </w:r>
    </w:p>
    <w:p w:rsidR="00D12C95" w:rsidRDefault="00D12C95">
      <w:pPr>
        <w:pStyle w:val="a3"/>
      </w:pPr>
    </w:p>
    <w:p w:rsidR="00D12C95" w:rsidRDefault="005F551A">
      <w:pPr>
        <w:pStyle w:val="a4"/>
        <w:numPr>
          <w:ilvl w:val="1"/>
          <w:numId w:val="24"/>
        </w:numPr>
        <w:tabs>
          <w:tab w:val="left" w:pos="1565"/>
        </w:tabs>
        <w:spacing w:line="362" w:lineRule="auto"/>
        <w:ind w:left="425" w:right="121" w:firstLine="566"/>
        <w:jc w:val="both"/>
        <w:rPr>
          <w:sz w:val="28"/>
        </w:rPr>
      </w:pPr>
      <w:bookmarkStart w:id="49" w:name="_bookmark48"/>
      <w:bookmarkEnd w:id="49"/>
      <w:r>
        <w:rPr>
          <w:sz w:val="28"/>
        </w:rPr>
        <w:t>Тепловые нагрузки потребителей тепловой энергии, групп потребителей тепловой энергии</w:t>
      </w:r>
    </w:p>
    <w:p w:rsidR="00D12C95" w:rsidRDefault="005F551A">
      <w:pPr>
        <w:pStyle w:val="a4"/>
        <w:numPr>
          <w:ilvl w:val="2"/>
          <w:numId w:val="24"/>
        </w:numPr>
        <w:tabs>
          <w:tab w:val="left" w:pos="1714"/>
        </w:tabs>
        <w:spacing w:before="153" w:line="360" w:lineRule="auto"/>
        <w:ind w:left="425" w:right="121" w:firstLine="566"/>
        <w:jc w:val="both"/>
        <w:rPr>
          <w:sz w:val="28"/>
        </w:rPr>
      </w:pPr>
      <w:bookmarkStart w:id="50" w:name="_bookmark49"/>
      <w:bookmarkEnd w:id="50"/>
      <w:r>
        <w:rPr>
          <w:sz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D12C95" w:rsidRDefault="005F551A">
      <w:pPr>
        <w:pStyle w:val="a3"/>
        <w:spacing w:before="241" w:line="360" w:lineRule="auto"/>
        <w:ind w:left="425" w:right="117" w:firstLine="566"/>
        <w:jc w:val="both"/>
      </w:pPr>
      <w:r>
        <w:t>Согласно Приложению 14.1.1. Приказа №212 от 5 марта 2019 года «Об утверждении Методических указаний по разработке схем теплоснабжения» расчетная тепловая нагрузка в зоне действия J-того источника тепловой энергии при отсутствии приборов учета равна:</w:t>
      </w:r>
    </w:p>
    <w:p w:rsidR="00D12C95" w:rsidRDefault="00D12C95">
      <w:pPr>
        <w:pStyle w:val="a3"/>
      </w:pPr>
    </w:p>
    <w:p w:rsidR="00D12C95" w:rsidRDefault="00D12C95">
      <w:pPr>
        <w:pStyle w:val="a3"/>
        <w:spacing w:before="119"/>
      </w:pPr>
    </w:p>
    <w:p w:rsidR="00D12C95" w:rsidRDefault="005F551A">
      <w:pPr>
        <w:pStyle w:val="a3"/>
        <w:tabs>
          <w:tab w:val="left" w:pos="8961"/>
        </w:tabs>
        <w:ind w:left="2397"/>
      </w:pPr>
      <w:r>
        <w:rPr>
          <w:noProof/>
          <w:position w:val="-17"/>
          <w:lang w:eastAsia="ru-RU"/>
        </w:rPr>
        <w:drawing>
          <wp:inline distT="0" distB="0" distL="0" distR="0">
            <wp:extent cx="542925" cy="407892"/>
            <wp:effectExtent l="0" t="0" r="0" b="0"/>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Image 415"/>
                    <pic:cNvPicPr/>
                  </pic:nvPicPr>
                  <pic:blipFill>
                    <a:blip r:embed="rId112" cstate="print"/>
                    <a:stretch>
                      <a:fillRect/>
                    </a:stretch>
                  </pic:blipFill>
                  <pic:spPr>
                    <a:xfrm>
                      <a:off x="0" y="0"/>
                      <a:ext cx="542925" cy="407892"/>
                    </a:xfrm>
                    <a:prstGeom prst="rect">
                      <a:avLst/>
                    </a:prstGeom>
                  </pic:spPr>
                </pic:pic>
              </a:graphicData>
            </a:graphic>
          </wp:inline>
        </w:drawing>
      </w:r>
      <w:r>
        <w:rPr>
          <w:sz w:val="20"/>
        </w:rPr>
        <w:t xml:space="preserve"> </w:t>
      </w:r>
      <w:r>
        <w:t>=</w:t>
      </w:r>
      <w:r>
        <w:rPr>
          <w:spacing w:val="40"/>
        </w:rPr>
        <w:t xml:space="preserve"> </w:t>
      </w:r>
      <w:r>
        <w:rPr>
          <w:noProof/>
          <w:spacing w:val="-14"/>
          <w:position w:val="-22"/>
          <w:lang w:eastAsia="ru-RU"/>
        </w:rPr>
        <w:drawing>
          <wp:inline distT="0" distB="0" distL="0" distR="0">
            <wp:extent cx="2384941" cy="407903"/>
            <wp:effectExtent l="0" t="0" r="0" b="0"/>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113" cstate="print"/>
                    <a:stretch>
                      <a:fillRect/>
                    </a:stretch>
                  </pic:blipFill>
                  <pic:spPr>
                    <a:xfrm>
                      <a:off x="0" y="0"/>
                      <a:ext cx="2384941" cy="407903"/>
                    </a:xfrm>
                    <a:prstGeom prst="rect">
                      <a:avLst/>
                    </a:prstGeom>
                  </pic:spPr>
                </pic:pic>
              </a:graphicData>
            </a:graphic>
          </wp:inline>
        </w:drawing>
      </w:r>
      <w:r>
        <w:tab/>
      </w:r>
      <w:r>
        <w:rPr>
          <w:spacing w:val="-2"/>
        </w:rPr>
        <w:t>(1.5.1.1.)</w:t>
      </w:r>
    </w:p>
    <w:p w:rsidR="00D12C95" w:rsidRDefault="00D12C95">
      <w:pPr>
        <w:pStyle w:val="a3"/>
      </w:pPr>
    </w:p>
    <w:p w:rsidR="00D12C95" w:rsidRDefault="00D12C95">
      <w:pPr>
        <w:pStyle w:val="a3"/>
        <w:spacing w:before="104"/>
      </w:pPr>
    </w:p>
    <w:p w:rsidR="00D12C95" w:rsidRDefault="005F551A">
      <w:pPr>
        <w:pStyle w:val="a4"/>
        <w:numPr>
          <w:ilvl w:val="0"/>
          <w:numId w:val="8"/>
        </w:numPr>
        <w:tabs>
          <w:tab w:val="left" w:pos="1287"/>
        </w:tabs>
        <w:spacing w:before="1" w:line="360" w:lineRule="auto"/>
        <w:ind w:right="114" w:firstLine="614"/>
        <w:jc w:val="both"/>
        <w:rPr>
          <w:sz w:val="28"/>
        </w:rPr>
      </w:pPr>
      <w:r>
        <w:rPr>
          <w:noProof/>
          <w:sz w:val="28"/>
          <w:lang w:eastAsia="ru-RU"/>
        </w:rPr>
        <w:drawing>
          <wp:anchor distT="0" distB="0" distL="0" distR="0" simplePos="0" relativeHeight="251640832" behindDoc="0" locked="0" layoutInCell="1" allowOverlap="1">
            <wp:simplePos x="0" y="0"/>
            <wp:positionH relativeFrom="page">
              <wp:posOffset>518159</wp:posOffset>
            </wp:positionH>
            <wp:positionV relativeFrom="paragraph">
              <wp:posOffset>-135630</wp:posOffset>
            </wp:positionV>
            <wp:extent cx="548640" cy="464807"/>
            <wp:effectExtent l="0" t="0" r="0" b="0"/>
            <wp:wrapNone/>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114" cstate="print"/>
                    <a:stretch>
                      <a:fillRect/>
                    </a:stretch>
                  </pic:blipFill>
                  <pic:spPr>
                    <a:xfrm>
                      <a:off x="0" y="0"/>
                      <a:ext cx="548640" cy="464807"/>
                    </a:xfrm>
                    <a:prstGeom prst="rect">
                      <a:avLst/>
                    </a:prstGeom>
                  </pic:spPr>
                </pic:pic>
              </a:graphicData>
            </a:graphic>
          </wp:anchor>
        </w:drawing>
      </w:r>
      <w:r>
        <w:rPr>
          <w:sz w:val="28"/>
        </w:rPr>
        <w:t>суммарная расчетная тепловая нагрузка в зоне действия j-того источника тепловой энергии в ретроспективный период Гкал/ч;</w:t>
      </w:r>
    </w:p>
    <w:p w:rsidR="00D12C95" w:rsidRDefault="00D12C95">
      <w:pPr>
        <w:pStyle w:val="a3"/>
        <w:spacing w:before="87"/>
      </w:pPr>
    </w:p>
    <w:p w:rsidR="00D12C95" w:rsidRDefault="005F551A">
      <w:pPr>
        <w:pStyle w:val="a4"/>
        <w:numPr>
          <w:ilvl w:val="1"/>
          <w:numId w:val="8"/>
        </w:numPr>
        <w:tabs>
          <w:tab w:val="left" w:pos="1986"/>
        </w:tabs>
        <w:spacing w:line="360" w:lineRule="auto"/>
        <w:ind w:right="113" w:firstLine="1389"/>
        <w:jc w:val="both"/>
        <w:rPr>
          <w:sz w:val="28"/>
        </w:rPr>
      </w:pPr>
      <w:r>
        <w:rPr>
          <w:noProof/>
          <w:sz w:val="28"/>
          <w:lang w:eastAsia="ru-RU"/>
        </w:rPr>
        <w:drawing>
          <wp:anchor distT="0" distB="0" distL="0" distR="0" simplePos="0" relativeHeight="251639808" behindDoc="0" locked="0" layoutInCell="1" allowOverlap="1">
            <wp:simplePos x="0" y="0"/>
            <wp:positionH relativeFrom="page">
              <wp:posOffset>1053568</wp:posOffset>
            </wp:positionH>
            <wp:positionV relativeFrom="paragraph">
              <wp:posOffset>-71066</wp:posOffset>
            </wp:positionV>
            <wp:extent cx="468422" cy="217564"/>
            <wp:effectExtent l="0" t="0" r="0" b="0"/>
            <wp:wrapNone/>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115" cstate="print"/>
                    <a:stretch>
                      <a:fillRect/>
                    </a:stretch>
                  </pic:blipFill>
                  <pic:spPr>
                    <a:xfrm>
                      <a:off x="0" y="0"/>
                      <a:ext cx="468422" cy="217564"/>
                    </a:xfrm>
                    <a:prstGeom prst="rect">
                      <a:avLst/>
                    </a:prstGeom>
                  </pic:spPr>
                </pic:pic>
              </a:graphicData>
            </a:graphic>
          </wp:anchor>
        </w:drawing>
      </w:r>
      <w:r>
        <w:rPr>
          <w:sz w:val="28"/>
        </w:rPr>
        <w:t>суммарная расчетная тепловая нагрузка (отопление, вентиляция, горячее водоснабжение)</w:t>
      </w:r>
      <w:r>
        <w:rPr>
          <w:spacing w:val="-2"/>
          <w:sz w:val="28"/>
        </w:rPr>
        <w:t xml:space="preserve"> </w:t>
      </w:r>
      <w:r>
        <w:rPr>
          <w:sz w:val="28"/>
        </w:rPr>
        <w:t>j-того жилого здания в зоне действия j-того источника тепловой энергии в ретроспективный период (</w:t>
      </w:r>
      <w:r>
        <w:rPr>
          <w:i/>
          <w:sz w:val="28"/>
        </w:rPr>
        <w:t>А</w:t>
      </w:r>
      <w:r>
        <w:rPr>
          <w:sz w:val="28"/>
        </w:rPr>
        <w:t>), Гкал/ч;</w:t>
      </w:r>
    </w:p>
    <w:p w:rsidR="00D12C95" w:rsidRDefault="00D12C95">
      <w:pPr>
        <w:pStyle w:val="a4"/>
        <w:spacing w:line="360" w:lineRule="auto"/>
        <w:jc w:val="both"/>
        <w:rPr>
          <w:sz w:val="28"/>
        </w:rPr>
        <w:sectPr w:rsidR="00D12C95">
          <w:pgSz w:w="11910" w:h="16840"/>
          <w:pgMar w:top="1020" w:right="283" w:bottom="920" w:left="708" w:header="293" w:footer="687" w:gutter="0"/>
          <w:cols w:space="720"/>
        </w:sectPr>
      </w:pPr>
    </w:p>
    <w:p w:rsidR="00D12C95" w:rsidRDefault="005F551A">
      <w:pPr>
        <w:pStyle w:val="a4"/>
        <w:numPr>
          <w:ilvl w:val="1"/>
          <w:numId w:val="8"/>
        </w:numPr>
        <w:tabs>
          <w:tab w:val="left" w:pos="2163"/>
        </w:tabs>
        <w:spacing w:before="249" w:line="360" w:lineRule="auto"/>
        <w:ind w:right="114" w:firstLine="1401"/>
        <w:jc w:val="both"/>
        <w:rPr>
          <w:sz w:val="28"/>
        </w:rPr>
      </w:pPr>
      <w:r>
        <w:rPr>
          <w:noProof/>
          <w:sz w:val="28"/>
          <w:lang w:eastAsia="ru-RU"/>
        </w:rPr>
        <w:lastRenderedPageBreak/>
        <w:drawing>
          <wp:anchor distT="0" distB="0" distL="0" distR="0" simplePos="0" relativeHeight="251641856" behindDoc="0" locked="0" layoutInCell="1" allowOverlap="1">
            <wp:simplePos x="0" y="0"/>
            <wp:positionH relativeFrom="page">
              <wp:posOffset>1053364</wp:posOffset>
            </wp:positionH>
            <wp:positionV relativeFrom="paragraph">
              <wp:posOffset>78685</wp:posOffset>
            </wp:positionV>
            <wp:extent cx="484070" cy="227023"/>
            <wp:effectExtent l="0" t="0" r="0" b="0"/>
            <wp:wrapNone/>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116" cstate="print"/>
                    <a:stretch>
                      <a:fillRect/>
                    </a:stretch>
                  </pic:blipFill>
                  <pic:spPr>
                    <a:xfrm>
                      <a:off x="0" y="0"/>
                      <a:ext cx="484070" cy="227023"/>
                    </a:xfrm>
                    <a:prstGeom prst="rect">
                      <a:avLst/>
                    </a:prstGeom>
                  </pic:spPr>
                </pic:pic>
              </a:graphicData>
            </a:graphic>
          </wp:anchor>
        </w:drawing>
      </w:r>
      <w:r>
        <w:rPr>
          <w:sz w:val="28"/>
        </w:rPr>
        <w:t>суммарная расчетная тепловая нагрузка (отопление, вентиляция, холодоснабжение, горячее водоснабжение) m-ного общественно-делового здания в зоне действия j-того источника тепловой энергии в ретроспективный период, Гкал/ч;</w:t>
      </w:r>
    </w:p>
    <w:p w:rsidR="00D12C95" w:rsidRDefault="00D12C95">
      <w:pPr>
        <w:pStyle w:val="a3"/>
        <w:spacing w:before="89"/>
      </w:pPr>
    </w:p>
    <w:p w:rsidR="00D12C95" w:rsidRDefault="005F551A">
      <w:pPr>
        <w:pStyle w:val="a4"/>
        <w:numPr>
          <w:ilvl w:val="1"/>
          <w:numId w:val="8"/>
        </w:numPr>
        <w:tabs>
          <w:tab w:val="left" w:pos="1998"/>
        </w:tabs>
        <w:spacing w:line="360" w:lineRule="auto"/>
        <w:ind w:right="111" w:firstLine="1401"/>
        <w:jc w:val="both"/>
        <w:rPr>
          <w:sz w:val="28"/>
        </w:rPr>
      </w:pPr>
      <w:r>
        <w:rPr>
          <w:noProof/>
          <w:sz w:val="28"/>
          <w:lang w:eastAsia="ru-RU"/>
        </w:rPr>
        <w:drawing>
          <wp:anchor distT="0" distB="0" distL="0" distR="0" simplePos="0" relativeHeight="251642880" behindDoc="0" locked="0" layoutInCell="1" allowOverlap="1">
            <wp:simplePos x="0" y="0"/>
            <wp:positionH relativeFrom="page">
              <wp:posOffset>1053364</wp:posOffset>
            </wp:positionH>
            <wp:positionV relativeFrom="paragraph">
              <wp:posOffset>-41868</wp:posOffset>
            </wp:positionV>
            <wp:extent cx="484070" cy="179718"/>
            <wp:effectExtent l="0" t="0" r="0" b="0"/>
            <wp:wrapNone/>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117" cstate="print"/>
                    <a:stretch>
                      <a:fillRect/>
                    </a:stretch>
                  </pic:blipFill>
                  <pic:spPr>
                    <a:xfrm>
                      <a:off x="0" y="0"/>
                      <a:ext cx="484070" cy="179718"/>
                    </a:xfrm>
                    <a:prstGeom prst="rect">
                      <a:avLst/>
                    </a:prstGeom>
                  </pic:spPr>
                </pic:pic>
              </a:graphicData>
            </a:graphic>
          </wp:anchor>
        </w:drawing>
      </w:r>
      <w:r>
        <w:rPr>
          <w:sz w:val="28"/>
        </w:rPr>
        <w:t>суммарная расчетная тепловая нагрузка (отопление, вентиляция, горячее водоснабжение,</w:t>
      </w:r>
      <w:r>
        <w:rPr>
          <w:spacing w:val="-15"/>
          <w:sz w:val="28"/>
        </w:rPr>
        <w:t xml:space="preserve"> </w:t>
      </w:r>
      <w:r>
        <w:rPr>
          <w:sz w:val="28"/>
        </w:rPr>
        <w:t>производственная)</w:t>
      </w:r>
      <w:r>
        <w:rPr>
          <w:spacing w:val="-3"/>
          <w:sz w:val="28"/>
        </w:rPr>
        <w:t xml:space="preserve"> </w:t>
      </w:r>
      <w:r>
        <w:rPr>
          <w:sz w:val="28"/>
        </w:rPr>
        <w:t>i-ого</w:t>
      </w:r>
      <w:r>
        <w:rPr>
          <w:spacing w:val="-14"/>
          <w:sz w:val="28"/>
        </w:rPr>
        <w:t xml:space="preserve"> </w:t>
      </w:r>
      <w:r>
        <w:rPr>
          <w:sz w:val="28"/>
        </w:rPr>
        <w:t>производственного</w:t>
      </w:r>
      <w:r>
        <w:rPr>
          <w:spacing w:val="-14"/>
          <w:sz w:val="28"/>
        </w:rPr>
        <w:t xml:space="preserve"> </w:t>
      </w:r>
      <w:r>
        <w:rPr>
          <w:sz w:val="28"/>
        </w:rPr>
        <w:t>объекта</w:t>
      </w:r>
      <w:r>
        <w:rPr>
          <w:spacing w:val="-14"/>
          <w:sz w:val="28"/>
        </w:rPr>
        <w:t xml:space="preserve"> </w:t>
      </w:r>
      <w:r>
        <w:rPr>
          <w:sz w:val="28"/>
        </w:rPr>
        <w:t>в</w:t>
      </w:r>
      <w:r>
        <w:rPr>
          <w:spacing w:val="-15"/>
          <w:sz w:val="28"/>
        </w:rPr>
        <w:t xml:space="preserve"> </w:t>
      </w:r>
      <w:r>
        <w:rPr>
          <w:sz w:val="28"/>
        </w:rPr>
        <w:t>зоне</w:t>
      </w:r>
      <w:r>
        <w:rPr>
          <w:spacing w:val="-14"/>
          <w:sz w:val="28"/>
        </w:rPr>
        <w:t xml:space="preserve"> </w:t>
      </w:r>
      <w:r>
        <w:rPr>
          <w:sz w:val="28"/>
        </w:rPr>
        <w:t>действия j-того источника тепловой энергии в ретроспективный период, Гкал/ч;</w:t>
      </w:r>
    </w:p>
    <w:p w:rsidR="00D12C95" w:rsidRDefault="005F551A">
      <w:pPr>
        <w:pStyle w:val="a4"/>
        <w:numPr>
          <w:ilvl w:val="1"/>
          <w:numId w:val="8"/>
        </w:numPr>
        <w:tabs>
          <w:tab w:val="left" w:pos="1506"/>
        </w:tabs>
        <w:spacing w:before="242" w:line="360" w:lineRule="auto"/>
        <w:ind w:right="113" w:firstLine="897"/>
        <w:jc w:val="both"/>
        <w:rPr>
          <w:sz w:val="28"/>
        </w:rPr>
      </w:pPr>
      <w:r>
        <w:rPr>
          <w:noProof/>
          <w:sz w:val="28"/>
          <w:lang w:eastAsia="ru-RU"/>
        </w:rPr>
        <w:drawing>
          <wp:anchor distT="0" distB="0" distL="0" distR="0" simplePos="0" relativeHeight="251644928" behindDoc="0" locked="0" layoutInCell="1" allowOverlap="1">
            <wp:simplePos x="0" y="0"/>
            <wp:positionH relativeFrom="page">
              <wp:posOffset>1049655</wp:posOffset>
            </wp:positionH>
            <wp:positionV relativeFrom="paragraph">
              <wp:posOffset>200849</wp:posOffset>
            </wp:positionV>
            <wp:extent cx="161925" cy="171450"/>
            <wp:effectExtent l="0" t="0" r="0" b="0"/>
            <wp:wrapNone/>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118" cstate="print"/>
                    <a:stretch>
                      <a:fillRect/>
                    </a:stretch>
                  </pic:blipFill>
                  <pic:spPr>
                    <a:xfrm>
                      <a:off x="0" y="0"/>
                      <a:ext cx="161925" cy="171450"/>
                    </a:xfrm>
                    <a:prstGeom prst="rect">
                      <a:avLst/>
                    </a:prstGeom>
                  </pic:spPr>
                </pic:pic>
              </a:graphicData>
            </a:graphic>
          </wp:anchor>
        </w:drawing>
      </w:r>
      <w:r>
        <w:rPr>
          <w:sz w:val="28"/>
        </w:rPr>
        <w:t>общее количество жилых зданий в зоне действия j-того источника тепловой энергии в ретроспективный период;</w:t>
      </w:r>
    </w:p>
    <w:p w:rsidR="00D12C95" w:rsidRDefault="005F551A">
      <w:pPr>
        <w:pStyle w:val="a3"/>
        <w:spacing w:before="239" w:line="360" w:lineRule="auto"/>
        <w:ind w:left="425" w:right="381" w:firstLine="1108"/>
      </w:pPr>
      <w:r>
        <w:rPr>
          <w:noProof/>
          <w:lang w:eastAsia="ru-RU"/>
        </w:rPr>
        <w:drawing>
          <wp:anchor distT="0" distB="0" distL="0" distR="0" simplePos="0" relativeHeight="251645952" behindDoc="0" locked="0" layoutInCell="1" allowOverlap="1">
            <wp:simplePos x="0" y="0"/>
            <wp:positionH relativeFrom="page">
              <wp:posOffset>1095375</wp:posOffset>
            </wp:positionH>
            <wp:positionV relativeFrom="paragraph">
              <wp:posOffset>199631</wp:posOffset>
            </wp:positionV>
            <wp:extent cx="190500" cy="171450"/>
            <wp:effectExtent l="0" t="0" r="0" b="0"/>
            <wp:wrapNone/>
            <wp:docPr id="422" name="Imag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Image 422"/>
                    <pic:cNvPicPr/>
                  </pic:nvPicPr>
                  <pic:blipFill>
                    <a:blip r:embed="rId119" cstate="print"/>
                    <a:stretch>
                      <a:fillRect/>
                    </a:stretch>
                  </pic:blipFill>
                  <pic:spPr>
                    <a:xfrm>
                      <a:off x="0" y="0"/>
                      <a:ext cx="190500" cy="171450"/>
                    </a:xfrm>
                    <a:prstGeom prst="rect">
                      <a:avLst/>
                    </a:prstGeom>
                  </pic:spPr>
                </pic:pic>
              </a:graphicData>
            </a:graphic>
          </wp:anchor>
        </w:drawing>
      </w:r>
      <w:r>
        <w:rPr>
          <w:color w:val="444444"/>
        </w:rPr>
        <w:t>-</w:t>
      </w:r>
      <w:r>
        <w:rPr>
          <w:color w:val="444444"/>
          <w:spacing w:val="40"/>
        </w:rPr>
        <w:t xml:space="preserve"> </w:t>
      </w:r>
      <w:r>
        <w:t>общее</w:t>
      </w:r>
      <w:r>
        <w:rPr>
          <w:spacing w:val="40"/>
        </w:rPr>
        <w:t xml:space="preserve"> </w:t>
      </w:r>
      <w:r>
        <w:t>количество</w:t>
      </w:r>
      <w:r>
        <w:rPr>
          <w:spacing w:val="40"/>
        </w:rPr>
        <w:t xml:space="preserve"> </w:t>
      </w:r>
      <w:r>
        <w:t>общественно-деловых</w:t>
      </w:r>
      <w:r>
        <w:rPr>
          <w:spacing w:val="40"/>
        </w:rPr>
        <w:t xml:space="preserve"> </w:t>
      </w:r>
      <w:r>
        <w:t>зданий</w:t>
      </w:r>
      <w:r>
        <w:rPr>
          <w:spacing w:val="40"/>
        </w:rPr>
        <w:t xml:space="preserve"> </w:t>
      </w:r>
      <w:r>
        <w:t>в</w:t>
      </w:r>
      <w:r>
        <w:rPr>
          <w:spacing w:val="40"/>
        </w:rPr>
        <w:t xml:space="preserve"> </w:t>
      </w:r>
      <w:r>
        <w:t>зоне</w:t>
      </w:r>
      <w:r>
        <w:rPr>
          <w:spacing w:val="40"/>
        </w:rPr>
        <w:t xml:space="preserve"> </w:t>
      </w:r>
      <w:r>
        <w:t>действия j-того</w:t>
      </w:r>
      <w:r>
        <w:rPr>
          <w:spacing w:val="80"/>
        </w:rPr>
        <w:t xml:space="preserve"> </w:t>
      </w:r>
      <w:r>
        <w:t>источника тепловой энергии в ретроспективный период;</w:t>
      </w:r>
    </w:p>
    <w:p w:rsidR="00D12C95" w:rsidRDefault="005F551A">
      <w:pPr>
        <w:pStyle w:val="a4"/>
        <w:numPr>
          <w:ilvl w:val="1"/>
          <w:numId w:val="8"/>
        </w:numPr>
        <w:tabs>
          <w:tab w:val="left" w:pos="1626"/>
        </w:tabs>
        <w:spacing w:before="241" w:line="360" w:lineRule="auto"/>
        <w:ind w:right="110" w:firstLine="897"/>
        <w:jc w:val="both"/>
        <w:rPr>
          <w:sz w:val="28"/>
        </w:rPr>
      </w:pPr>
      <w:r>
        <w:rPr>
          <w:noProof/>
          <w:sz w:val="28"/>
          <w:lang w:eastAsia="ru-RU"/>
        </w:rPr>
        <w:drawing>
          <wp:anchor distT="0" distB="0" distL="0" distR="0" simplePos="0" relativeHeight="251646976" behindDoc="0" locked="0" layoutInCell="1" allowOverlap="1">
            <wp:simplePos x="0" y="0"/>
            <wp:positionH relativeFrom="page">
              <wp:posOffset>1049655</wp:posOffset>
            </wp:positionH>
            <wp:positionV relativeFrom="paragraph">
              <wp:posOffset>196381</wp:posOffset>
            </wp:positionV>
            <wp:extent cx="133350" cy="171450"/>
            <wp:effectExtent l="0" t="0" r="0" b="0"/>
            <wp:wrapNone/>
            <wp:docPr id="423" name="Imag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pic:cNvPicPr/>
                  </pic:nvPicPr>
                  <pic:blipFill>
                    <a:blip r:embed="rId120" cstate="print"/>
                    <a:stretch>
                      <a:fillRect/>
                    </a:stretch>
                  </pic:blipFill>
                  <pic:spPr>
                    <a:xfrm>
                      <a:off x="0" y="0"/>
                      <a:ext cx="133350" cy="171450"/>
                    </a:xfrm>
                    <a:prstGeom prst="rect">
                      <a:avLst/>
                    </a:prstGeom>
                  </pic:spPr>
                </pic:pic>
              </a:graphicData>
            </a:graphic>
          </wp:anchor>
        </w:drawing>
      </w:r>
      <w:r>
        <w:rPr>
          <w:sz w:val="28"/>
        </w:rPr>
        <w:t>общее количество производственных объектов в зоне действия j-того источника тепловой энергии в ретроспективный период.</w:t>
      </w:r>
    </w:p>
    <w:p w:rsidR="00D12C95" w:rsidRDefault="005F551A">
      <w:pPr>
        <w:pStyle w:val="a3"/>
        <w:spacing w:before="239" w:line="360" w:lineRule="auto"/>
        <w:ind w:left="425" w:right="121" w:firstLine="566"/>
        <w:jc w:val="both"/>
      </w:pPr>
      <w:r>
        <w:t>Значения договорных тепловых нагрузок, соответствующих величине потребления тепловой энергии при расчетных температурах наружного воздуха Ленинск-Кузнецкого</w:t>
      </w:r>
      <w:r>
        <w:rPr>
          <w:spacing w:val="-7"/>
        </w:rPr>
        <w:t xml:space="preserve"> </w:t>
      </w:r>
      <w:r>
        <w:t>муниципального</w:t>
      </w:r>
      <w:r>
        <w:rPr>
          <w:spacing w:val="-8"/>
        </w:rPr>
        <w:t xml:space="preserve"> </w:t>
      </w:r>
      <w:r>
        <w:t>округа</w:t>
      </w:r>
      <w:r>
        <w:rPr>
          <w:spacing w:val="-9"/>
        </w:rPr>
        <w:t xml:space="preserve"> </w:t>
      </w:r>
      <w:r>
        <w:t>представлена</w:t>
      </w:r>
      <w:r>
        <w:rPr>
          <w:spacing w:val="-11"/>
        </w:rPr>
        <w:t xml:space="preserve"> </w:t>
      </w:r>
      <w:r>
        <w:t>в</w:t>
      </w:r>
      <w:r>
        <w:rPr>
          <w:spacing w:val="-9"/>
        </w:rPr>
        <w:t xml:space="preserve"> </w:t>
      </w:r>
      <w:r>
        <w:t>таблицах</w:t>
      </w:r>
      <w:r>
        <w:rPr>
          <w:spacing w:val="-10"/>
        </w:rPr>
        <w:t xml:space="preserve"> </w:t>
      </w:r>
      <w:r>
        <w:t>1.5.1.1.-</w:t>
      </w:r>
      <w:r>
        <w:rPr>
          <w:spacing w:val="-2"/>
        </w:rPr>
        <w:t>1.5.1.2.</w:t>
      </w:r>
    </w:p>
    <w:p w:rsidR="00D12C95" w:rsidRPr="00C1785D" w:rsidRDefault="005F551A" w:rsidP="00C1785D">
      <w:pPr>
        <w:pStyle w:val="a3"/>
        <w:spacing w:before="241"/>
        <w:ind w:left="425" w:right="175" w:firstLine="568"/>
        <w:jc w:val="both"/>
        <w:rPr>
          <w:b/>
          <w:sz w:val="24"/>
        </w:rPr>
      </w:pPr>
      <w:r w:rsidRPr="00C1785D">
        <w:rPr>
          <w:b/>
          <w:sz w:val="24"/>
        </w:rPr>
        <w:t>Таблица</w:t>
      </w:r>
      <w:r w:rsidRPr="00C1785D">
        <w:rPr>
          <w:b/>
          <w:spacing w:val="-4"/>
          <w:sz w:val="24"/>
        </w:rPr>
        <w:t xml:space="preserve"> </w:t>
      </w:r>
      <w:r w:rsidRPr="00C1785D">
        <w:rPr>
          <w:b/>
          <w:sz w:val="24"/>
        </w:rPr>
        <w:t>1.5.1.1.</w:t>
      </w:r>
      <w:r w:rsidRPr="00C1785D">
        <w:rPr>
          <w:b/>
          <w:spacing w:val="-4"/>
          <w:sz w:val="24"/>
        </w:rPr>
        <w:t xml:space="preserve"> </w:t>
      </w:r>
      <w:r w:rsidRPr="00C1785D">
        <w:rPr>
          <w:b/>
          <w:sz w:val="24"/>
        </w:rPr>
        <w:t>–</w:t>
      </w:r>
      <w:r w:rsidRPr="00C1785D">
        <w:rPr>
          <w:b/>
          <w:spacing w:val="-4"/>
          <w:sz w:val="24"/>
        </w:rPr>
        <w:t xml:space="preserve"> </w:t>
      </w:r>
      <w:r w:rsidRPr="00C1785D">
        <w:rPr>
          <w:b/>
          <w:sz w:val="24"/>
        </w:rPr>
        <w:t>Сведения</w:t>
      </w:r>
      <w:r w:rsidRPr="00C1785D">
        <w:rPr>
          <w:b/>
          <w:spacing w:val="-7"/>
          <w:sz w:val="24"/>
        </w:rPr>
        <w:t xml:space="preserve"> </w:t>
      </w:r>
      <w:r w:rsidRPr="00C1785D">
        <w:rPr>
          <w:b/>
          <w:sz w:val="24"/>
        </w:rPr>
        <w:t>о</w:t>
      </w:r>
      <w:r w:rsidRPr="00C1785D">
        <w:rPr>
          <w:b/>
          <w:spacing w:val="-3"/>
          <w:sz w:val="24"/>
        </w:rPr>
        <w:t xml:space="preserve"> </w:t>
      </w:r>
      <w:r w:rsidRPr="00C1785D">
        <w:rPr>
          <w:b/>
          <w:sz w:val="24"/>
        </w:rPr>
        <w:t>договорных</w:t>
      </w:r>
      <w:r w:rsidRPr="00C1785D">
        <w:rPr>
          <w:b/>
          <w:spacing w:val="-3"/>
          <w:sz w:val="24"/>
        </w:rPr>
        <w:t xml:space="preserve"> </w:t>
      </w:r>
      <w:r w:rsidRPr="00C1785D">
        <w:rPr>
          <w:b/>
          <w:sz w:val="24"/>
        </w:rPr>
        <w:t>тепловых</w:t>
      </w:r>
      <w:r w:rsidRPr="00C1785D">
        <w:rPr>
          <w:b/>
          <w:spacing w:val="-3"/>
          <w:sz w:val="24"/>
        </w:rPr>
        <w:t xml:space="preserve"> </w:t>
      </w:r>
      <w:r w:rsidRPr="00C1785D">
        <w:rPr>
          <w:b/>
          <w:sz w:val="24"/>
        </w:rPr>
        <w:t>нагрузках</w:t>
      </w:r>
      <w:r w:rsidRPr="00C1785D">
        <w:rPr>
          <w:b/>
          <w:spacing w:val="-7"/>
          <w:sz w:val="24"/>
        </w:rPr>
        <w:t xml:space="preserve"> </w:t>
      </w:r>
      <w:r w:rsidRPr="00C1785D">
        <w:rPr>
          <w:b/>
          <w:sz w:val="24"/>
        </w:rPr>
        <w:t>потребителей</w:t>
      </w:r>
      <w:r w:rsidRPr="00C1785D">
        <w:rPr>
          <w:b/>
          <w:spacing w:val="-18"/>
          <w:sz w:val="24"/>
        </w:rPr>
        <w:t xml:space="preserve"> </w:t>
      </w:r>
      <w:r w:rsidRPr="00C1785D">
        <w:rPr>
          <w:b/>
          <w:sz w:val="24"/>
        </w:rPr>
        <w:t>сельских населенных пунктов муниципального округа по состоянию на 202</w:t>
      </w:r>
      <w:r w:rsidR="00C1785D">
        <w:rPr>
          <w:b/>
          <w:sz w:val="24"/>
        </w:rPr>
        <w:t>5</w:t>
      </w:r>
      <w:r w:rsidRPr="00C1785D">
        <w:rPr>
          <w:b/>
          <w:sz w:val="24"/>
        </w:rPr>
        <w:t xml:space="preserve"> год</w:t>
      </w: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C1785D">
        <w:trPr>
          <w:trHeight w:val="552"/>
        </w:trPr>
        <w:tc>
          <w:tcPr>
            <w:tcW w:w="458"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110"/>
              <w:jc w:val="left"/>
              <w:rPr>
                <w:sz w:val="24"/>
              </w:rPr>
            </w:pPr>
            <w:r w:rsidRPr="00C1785D">
              <w:rPr>
                <w:spacing w:val="-10"/>
                <w:sz w:val="24"/>
              </w:rPr>
              <w:t>№</w:t>
            </w:r>
          </w:p>
        </w:tc>
        <w:tc>
          <w:tcPr>
            <w:tcW w:w="3600"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396"/>
              <w:jc w:val="left"/>
              <w:rPr>
                <w:sz w:val="24"/>
              </w:rPr>
            </w:pPr>
            <w:r w:rsidRPr="00C1785D">
              <w:rPr>
                <w:sz w:val="24"/>
              </w:rPr>
              <w:t>Наименование</w:t>
            </w:r>
            <w:r w:rsidRPr="00C1785D">
              <w:rPr>
                <w:spacing w:val="-7"/>
                <w:sz w:val="24"/>
              </w:rPr>
              <w:t xml:space="preserve"> </w:t>
            </w:r>
            <w:r w:rsidRPr="00C1785D">
              <w:rPr>
                <w:spacing w:val="-2"/>
                <w:sz w:val="24"/>
              </w:rPr>
              <w:t>котельной</w:t>
            </w:r>
          </w:p>
        </w:tc>
        <w:tc>
          <w:tcPr>
            <w:tcW w:w="3594" w:type="dxa"/>
            <w:gridSpan w:val="3"/>
          </w:tcPr>
          <w:p w:rsidR="00D12C95" w:rsidRPr="00C1785D" w:rsidRDefault="005F551A">
            <w:pPr>
              <w:pStyle w:val="TableParagraph"/>
              <w:spacing w:line="276" w:lineRule="exact"/>
              <w:ind w:left="1424" w:right="323" w:hanging="1086"/>
              <w:jc w:val="left"/>
              <w:rPr>
                <w:sz w:val="24"/>
              </w:rPr>
            </w:pPr>
            <w:r w:rsidRPr="00C1785D">
              <w:rPr>
                <w:sz w:val="24"/>
              </w:rPr>
              <w:t>Присоединенная</w:t>
            </w:r>
            <w:r w:rsidRPr="00C1785D">
              <w:rPr>
                <w:spacing w:val="-15"/>
                <w:sz w:val="24"/>
              </w:rPr>
              <w:t xml:space="preserve"> </w:t>
            </w:r>
            <w:r w:rsidRPr="00C1785D">
              <w:rPr>
                <w:sz w:val="24"/>
              </w:rPr>
              <w:t xml:space="preserve">нагрузка, </w:t>
            </w:r>
            <w:r w:rsidRPr="00C1785D">
              <w:rPr>
                <w:spacing w:val="-2"/>
                <w:sz w:val="24"/>
              </w:rPr>
              <w:t>Гкал/ч</w:t>
            </w:r>
          </w:p>
        </w:tc>
        <w:tc>
          <w:tcPr>
            <w:tcW w:w="2599" w:type="dxa"/>
            <w:gridSpan w:val="2"/>
          </w:tcPr>
          <w:p w:rsidR="00D12C95" w:rsidRPr="00C1785D" w:rsidRDefault="005F551A">
            <w:pPr>
              <w:pStyle w:val="TableParagraph"/>
              <w:spacing w:before="138"/>
              <w:ind w:left="576"/>
              <w:jc w:val="left"/>
              <w:rPr>
                <w:sz w:val="24"/>
              </w:rPr>
            </w:pPr>
            <w:r w:rsidRPr="00C1785D">
              <w:rPr>
                <w:sz w:val="24"/>
              </w:rPr>
              <w:t>Доля</w:t>
            </w:r>
            <w:r w:rsidRPr="00C1785D">
              <w:rPr>
                <w:spacing w:val="-2"/>
                <w:sz w:val="24"/>
              </w:rPr>
              <w:t xml:space="preserve"> расхода</w:t>
            </w:r>
          </w:p>
        </w:tc>
      </w:tr>
      <w:tr w:rsidR="00D12C95" w:rsidRPr="00C1785D">
        <w:trPr>
          <w:trHeight w:val="551"/>
        </w:trPr>
        <w:tc>
          <w:tcPr>
            <w:tcW w:w="458" w:type="dxa"/>
            <w:vMerge/>
            <w:tcBorders>
              <w:top w:val="nil"/>
            </w:tcBorders>
          </w:tcPr>
          <w:p w:rsidR="00D12C95" w:rsidRPr="00C1785D" w:rsidRDefault="00D12C95">
            <w:pPr>
              <w:rPr>
                <w:sz w:val="2"/>
                <w:szCs w:val="2"/>
              </w:rPr>
            </w:pPr>
          </w:p>
        </w:tc>
        <w:tc>
          <w:tcPr>
            <w:tcW w:w="3600" w:type="dxa"/>
            <w:vMerge/>
            <w:tcBorders>
              <w:top w:val="nil"/>
            </w:tcBorders>
          </w:tcPr>
          <w:p w:rsidR="00D12C95" w:rsidRPr="00C1785D" w:rsidRDefault="00D12C95">
            <w:pPr>
              <w:rPr>
                <w:sz w:val="2"/>
                <w:szCs w:val="2"/>
              </w:rPr>
            </w:pPr>
          </w:p>
        </w:tc>
        <w:tc>
          <w:tcPr>
            <w:tcW w:w="1843" w:type="dxa"/>
          </w:tcPr>
          <w:p w:rsidR="00D12C95" w:rsidRPr="00C1785D" w:rsidRDefault="005F551A">
            <w:pPr>
              <w:pStyle w:val="TableParagraph"/>
              <w:spacing w:line="276" w:lineRule="exact"/>
              <w:ind w:left="271" w:firstLine="26"/>
              <w:jc w:val="left"/>
              <w:rPr>
                <w:sz w:val="24"/>
              </w:rPr>
            </w:pPr>
            <w:r w:rsidRPr="00C1785D">
              <w:rPr>
                <w:spacing w:val="-2"/>
                <w:sz w:val="24"/>
              </w:rPr>
              <w:t>Отопление, вентиляция</w:t>
            </w:r>
          </w:p>
        </w:tc>
        <w:tc>
          <w:tcPr>
            <w:tcW w:w="875" w:type="dxa"/>
          </w:tcPr>
          <w:p w:rsidR="00D12C95" w:rsidRPr="00C1785D" w:rsidRDefault="005F551A">
            <w:pPr>
              <w:pStyle w:val="TableParagraph"/>
              <w:spacing w:before="138"/>
              <w:ind w:left="13"/>
              <w:rPr>
                <w:sz w:val="24"/>
              </w:rPr>
            </w:pPr>
            <w:r w:rsidRPr="00C1785D">
              <w:rPr>
                <w:spacing w:val="-5"/>
                <w:sz w:val="24"/>
              </w:rPr>
              <w:t>ГВС</w:t>
            </w:r>
          </w:p>
        </w:tc>
        <w:tc>
          <w:tcPr>
            <w:tcW w:w="876" w:type="dxa"/>
          </w:tcPr>
          <w:p w:rsidR="00D12C95" w:rsidRPr="00C1785D" w:rsidRDefault="005F551A">
            <w:pPr>
              <w:pStyle w:val="TableParagraph"/>
              <w:spacing w:before="138"/>
              <w:ind w:left="15" w:right="3"/>
              <w:rPr>
                <w:sz w:val="24"/>
              </w:rPr>
            </w:pPr>
            <w:r w:rsidRPr="00C1785D">
              <w:rPr>
                <w:spacing w:val="-2"/>
                <w:sz w:val="24"/>
              </w:rPr>
              <w:t>Всего</w:t>
            </w:r>
          </w:p>
        </w:tc>
        <w:tc>
          <w:tcPr>
            <w:tcW w:w="1843" w:type="dxa"/>
          </w:tcPr>
          <w:p w:rsidR="00D12C95" w:rsidRPr="00C1785D" w:rsidRDefault="005F551A">
            <w:pPr>
              <w:pStyle w:val="TableParagraph"/>
              <w:spacing w:line="276" w:lineRule="exact"/>
              <w:ind w:left="274" w:firstLine="26"/>
              <w:jc w:val="left"/>
              <w:rPr>
                <w:sz w:val="24"/>
              </w:rPr>
            </w:pPr>
            <w:r w:rsidRPr="00C1785D">
              <w:rPr>
                <w:spacing w:val="-2"/>
                <w:sz w:val="24"/>
              </w:rPr>
              <w:t>Отопление, вентиляция</w:t>
            </w:r>
          </w:p>
        </w:tc>
        <w:tc>
          <w:tcPr>
            <w:tcW w:w="756" w:type="dxa"/>
          </w:tcPr>
          <w:p w:rsidR="00D12C95" w:rsidRPr="00C1785D" w:rsidRDefault="005F551A">
            <w:pPr>
              <w:pStyle w:val="TableParagraph"/>
              <w:spacing w:before="138"/>
              <w:ind w:left="17"/>
              <w:rPr>
                <w:sz w:val="24"/>
              </w:rPr>
            </w:pPr>
            <w:r w:rsidRPr="00C1785D">
              <w:rPr>
                <w:spacing w:val="-5"/>
                <w:sz w:val="24"/>
              </w:rPr>
              <w:t>ГВС</w:t>
            </w:r>
          </w:p>
        </w:tc>
      </w:tr>
      <w:tr w:rsidR="00D12C95" w:rsidRPr="00C1785D">
        <w:trPr>
          <w:trHeight w:val="285"/>
        </w:trPr>
        <w:tc>
          <w:tcPr>
            <w:tcW w:w="7652" w:type="dxa"/>
            <w:gridSpan w:val="5"/>
          </w:tcPr>
          <w:p w:rsidR="00D12C95" w:rsidRPr="00C1785D" w:rsidRDefault="005F551A">
            <w:pPr>
              <w:pStyle w:val="TableParagraph"/>
              <w:spacing w:before="3" w:line="261" w:lineRule="exact"/>
              <w:ind w:left="18" w:right="4"/>
              <w:rPr>
                <w:sz w:val="24"/>
              </w:rPr>
            </w:pPr>
            <w:r w:rsidRPr="00C1785D">
              <w:rPr>
                <w:sz w:val="24"/>
              </w:rPr>
              <w:t xml:space="preserve">ООО </w:t>
            </w:r>
            <w:r w:rsidRPr="00C1785D">
              <w:rPr>
                <w:spacing w:val="-2"/>
                <w:sz w:val="24"/>
              </w:rPr>
              <w:t>«Велес»</w:t>
            </w:r>
          </w:p>
        </w:tc>
        <w:tc>
          <w:tcPr>
            <w:tcW w:w="1843" w:type="dxa"/>
          </w:tcPr>
          <w:p w:rsidR="00D12C95" w:rsidRPr="00C1785D" w:rsidRDefault="00D12C95">
            <w:pPr>
              <w:pStyle w:val="TableParagraph"/>
              <w:jc w:val="left"/>
              <w:rPr>
                <w:sz w:val="20"/>
              </w:rPr>
            </w:pPr>
          </w:p>
        </w:tc>
        <w:tc>
          <w:tcPr>
            <w:tcW w:w="756" w:type="dxa"/>
          </w:tcPr>
          <w:p w:rsidR="00D12C95" w:rsidRPr="00C1785D" w:rsidRDefault="00D12C95">
            <w:pPr>
              <w:pStyle w:val="TableParagraph"/>
              <w:jc w:val="left"/>
              <w:rPr>
                <w:sz w:val="20"/>
              </w:rPr>
            </w:pPr>
          </w:p>
        </w:tc>
      </w:tr>
      <w:tr w:rsidR="00D12C95" w:rsidRPr="00C1785D">
        <w:trPr>
          <w:trHeight w:val="551"/>
        </w:trPr>
        <w:tc>
          <w:tcPr>
            <w:tcW w:w="458" w:type="dxa"/>
          </w:tcPr>
          <w:p w:rsidR="00D12C95" w:rsidRPr="00C1785D" w:rsidRDefault="005F551A">
            <w:pPr>
              <w:pStyle w:val="TableParagraph"/>
              <w:spacing w:before="138"/>
              <w:ind w:left="12"/>
              <w:rPr>
                <w:sz w:val="24"/>
              </w:rPr>
            </w:pPr>
            <w:r w:rsidRPr="00C1785D">
              <w:rPr>
                <w:spacing w:val="-10"/>
                <w:sz w:val="24"/>
              </w:rPr>
              <w:t>1</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3"/>
                <w:sz w:val="24"/>
              </w:rPr>
              <w:t xml:space="preserve"> </w:t>
            </w:r>
            <w:r w:rsidRPr="00C1785D">
              <w:rPr>
                <w:sz w:val="24"/>
              </w:rPr>
              <w:t>п.</w:t>
            </w:r>
            <w:r w:rsidRPr="00C1785D">
              <w:rPr>
                <w:spacing w:val="-13"/>
                <w:sz w:val="24"/>
              </w:rPr>
              <w:t xml:space="preserve"> </w:t>
            </w:r>
            <w:r w:rsidRPr="00C1785D">
              <w:rPr>
                <w:sz w:val="24"/>
              </w:rPr>
              <w:t>Демьяновка,</w:t>
            </w:r>
            <w:r w:rsidRPr="00C1785D">
              <w:rPr>
                <w:spacing w:val="-13"/>
                <w:sz w:val="24"/>
              </w:rPr>
              <w:t xml:space="preserve"> </w:t>
            </w:r>
            <w:r w:rsidRPr="00C1785D">
              <w:rPr>
                <w:sz w:val="24"/>
              </w:rPr>
              <w:t>п. Демьяновка ул. Чкалова, 6а</w:t>
            </w:r>
          </w:p>
        </w:tc>
        <w:tc>
          <w:tcPr>
            <w:tcW w:w="1843" w:type="dxa"/>
          </w:tcPr>
          <w:p w:rsidR="00D12C95" w:rsidRPr="00C1785D" w:rsidRDefault="005F551A">
            <w:pPr>
              <w:pStyle w:val="TableParagraph"/>
              <w:spacing w:before="138"/>
              <w:ind w:left="16" w:right="7"/>
              <w:rPr>
                <w:sz w:val="24"/>
              </w:rPr>
            </w:pPr>
            <w:r w:rsidRPr="00C1785D">
              <w:rPr>
                <w:spacing w:val="-2"/>
                <w:sz w:val="24"/>
              </w:rPr>
              <w:t>1,0686</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1,0686</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7"/>
              <w:ind w:left="12"/>
              <w:rPr>
                <w:sz w:val="24"/>
              </w:rPr>
            </w:pPr>
            <w:r w:rsidRPr="00C1785D">
              <w:rPr>
                <w:spacing w:val="-10"/>
                <w:sz w:val="24"/>
              </w:rPr>
              <w:t>2</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д. Красноярка, д. Красноярка,</w:t>
            </w:r>
            <w:r w:rsidRPr="00C1785D">
              <w:rPr>
                <w:spacing w:val="-15"/>
                <w:sz w:val="24"/>
              </w:rPr>
              <w:t xml:space="preserve"> </w:t>
            </w:r>
            <w:r w:rsidRPr="00C1785D">
              <w:rPr>
                <w:sz w:val="24"/>
              </w:rPr>
              <w:t>ул.</w:t>
            </w:r>
            <w:r w:rsidRPr="00C1785D">
              <w:rPr>
                <w:spacing w:val="-15"/>
                <w:sz w:val="24"/>
              </w:rPr>
              <w:t xml:space="preserve"> </w:t>
            </w:r>
            <w:r w:rsidRPr="00C1785D">
              <w:rPr>
                <w:sz w:val="24"/>
              </w:rPr>
              <w:t>Центральная</w:t>
            </w:r>
          </w:p>
        </w:tc>
        <w:tc>
          <w:tcPr>
            <w:tcW w:w="1843" w:type="dxa"/>
          </w:tcPr>
          <w:p w:rsidR="00D12C95" w:rsidRPr="00C1785D" w:rsidRDefault="005F551A">
            <w:pPr>
              <w:pStyle w:val="TableParagraph"/>
              <w:spacing w:before="137"/>
              <w:ind w:left="16" w:right="7"/>
              <w:rPr>
                <w:sz w:val="24"/>
              </w:rPr>
            </w:pPr>
            <w:r w:rsidRPr="00C1785D">
              <w:rPr>
                <w:spacing w:val="-2"/>
                <w:sz w:val="24"/>
              </w:rPr>
              <w:t>0,2976</w:t>
            </w:r>
          </w:p>
        </w:tc>
        <w:tc>
          <w:tcPr>
            <w:tcW w:w="875" w:type="dxa"/>
          </w:tcPr>
          <w:p w:rsidR="00D12C95" w:rsidRPr="00C1785D" w:rsidRDefault="005F551A">
            <w:pPr>
              <w:pStyle w:val="TableParagraph"/>
              <w:spacing w:before="137"/>
              <w:ind w:left="13"/>
              <w:rPr>
                <w:sz w:val="24"/>
              </w:rPr>
            </w:pPr>
            <w:r w:rsidRPr="00C1785D">
              <w:rPr>
                <w:spacing w:val="-2"/>
                <w:sz w:val="24"/>
              </w:rPr>
              <w:t>0,0000</w:t>
            </w:r>
          </w:p>
        </w:tc>
        <w:tc>
          <w:tcPr>
            <w:tcW w:w="876" w:type="dxa"/>
          </w:tcPr>
          <w:p w:rsidR="00D12C95" w:rsidRPr="00C1785D" w:rsidRDefault="005F551A">
            <w:pPr>
              <w:pStyle w:val="TableParagraph"/>
              <w:spacing w:before="137"/>
              <w:ind w:left="15" w:right="1"/>
              <w:rPr>
                <w:sz w:val="24"/>
              </w:rPr>
            </w:pPr>
            <w:r w:rsidRPr="00C1785D">
              <w:rPr>
                <w:spacing w:val="-2"/>
                <w:sz w:val="24"/>
              </w:rPr>
              <w:t>0,2976</w:t>
            </w:r>
          </w:p>
        </w:tc>
        <w:tc>
          <w:tcPr>
            <w:tcW w:w="1843" w:type="dxa"/>
          </w:tcPr>
          <w:p w:rsidR="00D12C95" w:rsidRPr="00C1785D" w:rsidRDefault="005F551A">
            <w:pPr>
              <w:pStyle w:val="TableParagraph"/>
              <w:spacing w:before="137"/>
              <w:ind w:left="16"/>
              <w:rPr>
                <w:sz w:val="24"/>
              </w:rPr>
            </w:pPr>
            <w:r w:rsidRPr="00C1785D">
              <w:rPr>
                <w:spacing w:val="-2"/>
                <w:sz w:val="24"/>
              </w:rPr>
              <w:t>100,0%</w:t>
            </w:r>
          </w:p>
        </w:tc>
        <w:tc>
          <w:tcPr>
            <w:tcW w:w="756" w:type="dxa"/>
          </w:tcPr>
          <w:p w:rsidR="00D12C95" w:rsidRPr="00C1785D" w:rsidRDefault="005F551A">
            <w:pPr>
              <w:pStyle w:val="TableParagraph"/>
              <w:spacing w:before="137"/>
              <w:ind w:left="17" w:right="2"/>
              <w:rPr>
                <w:sz w:val="24"/>
              </w:rPr>
            </w:pPr>
            <w:r w:rsidRPr="00C1785D">
              <w:rPr>
                <w:spacing w:val="-4"/>
                <w:sz w:val="24"/>
              </w:rPr>
              <w:t>0,0%</w:t>
            </w:r>
          </w:p>
        </w:tc>
      </w:tr>
      <w:tr w:rsidR="00D12C95" w:rsidRPr="00C1785D">
        <w:trPr>
          <w:trHeight w:val="1103"/>
        </w:trPr>
        <w:tc>
          <w:tcPr>
            <w:tcW w:w="458" w:type="dxa"/>
          </w:tcPr>
          <w:p w:rsidR="00D12C95" w:rsidRPr="00C1785D" w:rsidRDefault="00D12C95">
            <w:pPr>
              <w:pStyle w:val="TableParagraph"/>
              <w:spacing w:before="137"/>
              <w:jc w:val="left"/>
              <w:rPr>
                <w:sz w:val="24"/>
              </w:rPr>
            </w:pPr>
          </w:p>
          <w:p w:rsidR="00D12C95" w:rsidRPr="00C1785D" w:rsidRDefault="005F551A">
            <w:pPr>
              <w:pStyle w:val="TableParagraph"/>
              <w:ind w:left="12"/>
              <w:rPr>
                <w:sz w:val="24"/>
              </w:rPr>
            </w:pPr>
            <w:r w:rsidRPr="00C1785D">
              <w:rPr>
                <w:spacing w:val="-10"/>
                <w:sz w:val="24"/>
              </w:rPr>
              <w:t>3</w:t>
            </w:r>
          </w:p>
        </w:tc>
        <w:tc>
          <w:tcPr>
            <w:tcW w:w="3600" w:type="dxa"/>
          </w:tcPr>
          <w:p w:rsidR="00D12C95" w:rsidRPr="00C1785D" w:rsidRDefault="005F551A">
            <w:pPr>
              <w:pStyle w:val="TableParagraph"/>
              <w:ind w:left="108" w:right="172"/>
              <w:jc w:val="left"/>
              <w:rPr>
                <w:sz w:val="24"/>
              </w:rPr>
            </w:pPr>
            <w:r w:rsidRPr="00C1785D">
              <w:rPr>
                <w:sz w:val="24"/>
              </w:rPr>
              <w:t>Котельная ДК д. Новогеоргиевка, д. Новогеоргиевка,</w:t>
            </w:r>
            <w:r w:rsidRPr="00C1785D">
              <w:rPr>
                <w:spacing w:val="-8"/>
                <w:sz w:val="24"/>
              </w:rPr>
              <w:t xml:space="preserve"> </w:t>
            </w:r>
            <w:r w:rsidRPr="00C1785D">
              <w:rPr>
                <w:spacing w:val="-5"/>
                <w:sz w:val="24"/>
              </w:rPr>
              <w:t>ул.</w:t>
            </w:r>
          </w:p>
          <w:p w:rsidR="00D12C95" w:rsidRPr="00C1785D" w:rsidRDefault="005F551A">
            <w:pPr>
              <w:pStyle w:val="TableParagraph"/>
              <w:spacing w:line="257" w:lineRule="exact"/>
              <w:ind w:left="108"/>
              <w:jc w:val="left"/>
              <w:rPr>
                <w:sz w:val="24"/>
              </w:rPr>
            </w:pPr>
            <w:r w:rsidRPr="00C1785D">
              <w:rPr>
                <w:sz w:val="24"/>
              </w:rPr>
              <w:t xml:space="preserve">Молодежная, </w:t>
            </w:r>
            <w:r w:rsidRPr="00C1785D">
              <w:rPr>
                <w:spacing w:val="-5"/>
                <w:sz w:val="24"/>
              </w:rPr>
              <w:t>29а</w:t>
            </w:r>
          </w:p>
        </w:tc>
        <w:tc>
          <w:tcPr>
            <w:tcW w:w="1843" w:type="dxa"/>
          </w:tcPr>
          <w:p w:rsidR="00D12C95" w:rsidRPr="00C1785D" w:rsidRDefault="00D12C95">
            <w:pPr>
              <w:pStyle w:val="TableParagraph"/>
              <w:spacing w:before="137"/>
              <w:jc w:val="left"/>
              <w:rPr>
                <w:sz w:val="24"/>
              </w:rPr>
            </w:pPr>
          </w:p>
          <w:p w:rsidR="00D12C95" w:rsidRPr="00C1785D" w:rsidRDefault="005F551A">
            <w:pPr>
              <w:pStyle w:val="TableParagraph"/>
              <w:ind w:left="16" w:right="7"/>
              <w:rPr>
                <w:sz w:val="24"/>
              </w:rPr>
            </w:pPr>
            <w:r w:rsidRPr="00C1785D">
              <w:rPr>
                <w:spacing w:val="-2"/>
                <w:sz w:val="24"/>
              </w:rPr>
              <w:t>0,1453</w:t>
            </w:r>
          </w:p>
        </w:tc>
        <w:tc>
          <w:tcPr>
            <w:tcW w:w="875" w:type="dxa"/>
          </w:tcPr>
          <w:p w:rsidR="00D12C95" w:rsidRPr="00C1785D" w:rsidRDefault="00D12C95">
            <w:pPr>
              <w:pStyle w:val="TableParagraph"/>
              <w:spacing w:before="137"/>
              <w:jc w:val="left"/>
              <w:rPr>
                <w:sz w:val="24"/>
              </w:rPr>
            </w:pPr>
          </w:p>
          <w:p w:rsidR="00D12C95" w:rsidRPr="00C1785D" w:rsidRDefault="005F551A">
            <w:pPr>
              <w:pStyle w:val="TableParagraph"/>
              <w:ind w:left="13"/>
              <w:rPr>
                <w:sz w:val="24"/>
              </w:rPr>
            </w:pPr>
            <w:r w:rsidRPr="00C1785D">
              <w:rPr>
                <w:spacing w:val="-2"/>
                <w:sz w:val="24"/>
              </w:rPr>
              <w:t>0,0000</w:t>
            </w:r>
          </w:p>
        </w:tc>
        <w:tc>
          <w:tcPr>
            <w:tcW w:w="876" w:type="dxa"/>
          </w:tcPr>
          <w:p w:rsidR="00D12C95" w:rsidRPr="00C1785D" w:rsidRDefault="00D12C95">
            <w:pPr>
              <w:pStyle w:val="TableParagraph"/>
              <w:spacing w:before="137"/>
              <w:jc w:val="left"/>
              <w:rPr>
                <w:sz w:val="24"/>
              </w:rPr>
            </w:pPr>
          </w:p>
          <w:p w:rsidR="00D12C95" w:rsidRPr="00C1785D" w:rsidRDefault="005F551A">
            <w:pPr>
              <w:pStyle w:val="TableParagraph"/>
              <w:ind w:left="15" w:right="1"/>
              <w:rPr>
                <w:sz w:val="24"/>
              </w:rPr>
            </w:pPr>
            <w:r w:rsidRPr="00C1785D">
              <w:rPr>
                <w:spacing w:val="-2"/>
                <w:sz w:val="24"/>
              </w:rPr>
              <w:t>0,1453</w:t>
            </w:r>
          </w:p>
        </w:tc>
        <w:tc>
          <w:tcPr>
            <w:tcW w:w="1843" w:type="dxa"/>
          </w:tcPr>
          <w:p w:rsidR="00D12C95" w:rsidRPr="00C1785D" w:rsidRDefault="00D12C95">
            <w:pPr>
              <w:pStyle w:val="TableParagraph"/>
              <w:spacing w:before="137"/>
              <w:jc w:val="left"/>
              <w:rPr>
                <w:sz w:val="24"/>
              </w:rPr>
            </w:pPr>
          </w:p>
          <w:p w:rsidR="00D12C95" w:rsidRPr="00C1785D" w:rsidRDefault="005F551A">
            <w:pPr>
              <w:pStyle w:val="TableParagraph"/>
              <w:ind w:left="16"/>
              <w:rPr>
                <w:sz w:val="24"/>
              </w:rPr>
            </w:pPr>
            <w:r w:rsidRPr="00C1785D">
              <w:rPr>
                <w:spacing w:val="-2"/>
                <w:sz w:val="24"/>
              </w:rPr>
              <w:t>100,0%</w:t>
            </w:r>
          </w:p>
        </w:tc>
        <w:tc>
          <w:tcPr>
            <w:tcW w:w="756" w:type="dxa"/>
          </w:tcPr>
          <w:p w:rsidR="00D12C95" w:rsidRPr="00C1785D" w:rsidRDefault="00D12C95">
            <w:pPr>
              <w:pStyle w:val="TableParagraph"/>
              <w:spacing w:before="137"/>
              <w:jc w:val="left"/>
              <w:rPr>
                <w:sz w:val="24"/>
              </w:rPr>
            </w:pPr>
          </w:p>
          <w:p w:rsidR="00D12C95" w:rsidRPr="00C1785D" w:rsidRDefault="005F551A">
            <w:pPr>
              <w:pStyle w:val="TableParagraph"/>
              <w:ind w:left="17" w:right="2"/>
              <w:rPr>
                <w:sz w:val="24"/>
              </w:rPr>
            </w:pPr>
            <w:r w:rsidRPr="00C1785D">
              <w:rPr>
                <w:spacing w:val="-4"/>
                <w:sz w:val="24"/>
              </w:rPr>
              <w:t>0,0%</w:t>
            </w:r>
          </w:p>
        </w:tc>
      </w:tr>
      <w:tr w:rsidR="00D12C95" w:rsidRPr="00C1785D">
        <w:trPr>
          <w:trHeight w:val="553"/>
        </w:trPr>
        <w:tc>
          <w:tcPr>
            <w:tcW w:w="458" w:type="dxa"/>
          </w:tcPr>
          <w:p w:rsidR="00D12C95" w:rsidRPr="00C1785D" w:rsidRDefault="005F551A">
            <w:pPr>
              <w:pStyle w:val="TableParagraph"/>
              <w:spacing w:before="138"/>
              <w:ind w:left="12"/>
              <w:rPr>
                <w:sz w:val="24"/>
              </w:rPr>
            </w:pPr>
            <w:r w:rsidRPr="00C1785D">
              <w:rPr>
                <w:spacing w:val="-10"/>
                <w:sz w:val="24"/>
              </w:rPr>
              <w:t>4</w:t>
            </w:r>
          </w:p>
        </w:tc>
        <w:tc>
          <w:tcPr>
            <w:tcW w:w="3600" w:type="dxa"/>
          </w:tcPr>
          <w:p w:rsidR="00D12C95" w:rsidRPr="00C1785D" w:rsidRDefault="005F551A">
            <w:pPr>
              <w:pStyle w:val="TableParagraph"/>
              <w:spacing w:line="270" w:lineRule="atLeast"/>
              <w:ind w:left="108"/>
              <w:jc w:val="left"/>
              <w:rPr>
                <w:sz w:val="24"/>
              </w:rPr>
            </w:pPr>
            <w:r w:rsidRPr="00C1785D">
              <w:rPr>
                <w:sz w:val="24"/>
              </w:rPr>
              <w:t>Котельная п. Клейзавод, п. Клейзавод,</w:t>
            </w:r>
            <w:r w:rsidRPr="00C1785D">
              <w:rPr>
                <w:spacing w:val="-14"/>
                <w:sz w:val="24"/>
              </w:rPr>
              <w:t xml:space="preserve"> </w:t>
            </w:r>
            <w:r w:rsidRPr="00C1785D">
              <w:rPr>
                <w:sz w:val="24"/>
              </w:rPr>
              <w:t>ул.</w:t>
            </w:r>
            <w:r w:rsidRPr="00C1785D">
              <w:rPr>
                <w:spacing w:val="-14"/>
                <w:sz w:val="24"/>
              </w:rPr>
              <w:t xml:space="preserve"> </w:t>
            </w:r>
            <w:r w:rsidRPr="00C1785D">
              <w:rPr>
                <w:sz w:val="24"/>
              </w:rPr>
              <w:t>Заводская,</w:t>
            </w:r>
            <w:r w:rsidRPr="00C1785D">
              <w:rPr>
                <w:spacing w:val="-14"/>
                <w:sz w:val="24"/>
              </w:rPr>
              <w:t xml:space="preserve"> </w:t>
            </w:r>
            <w:r w:rsidRPr="00C1785D">
              <w:rPr>
                <w:sz w:val="24"/>
              </w:rPr>
              <w:t>7а</w:t>
            </w:r>
          </w:p>
        </w:tc>
        <w:tc>
          <w:tcPr>
            <w:tcW w:w="1843" w:type="dxa"/>
          </w:tcPr>
          <w:p w:rsidR="00D12C95" w:rsidRPr="00C1785D" w:rsidRDefault="005F551A">
            <w:pPr>
              <w:pStyle w:val="TableParagraph"/>
              <w:spacing w:before="138"/>
              <w:ind w:left="16" w:right="7"/>
              <w:rPr>
                <w:sz w:val="24"/>
              </w:rPr>
            </w:pPr>
            <w:r w:rsidRPr="00C1785D">
              <w:rPr>
                <w:spacing w:val="-2"/>
                <w:sz w:val="24"/>
              </w:rPr>
              <w:t>0,3084</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0,3084</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5</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5"/>
                <w:sz w:val="24"/>
              </w:rPr>
              <w:t xml:space="preserve"> </w:t>
            </w:r>
            <w:r w:rsidRPr="00C1785D">
              <w:rPr>
                <w:sz w:val="24"/>
              </w:rPr>
              <w:t>п.</w:t>
            </w:r>
            <w:r w:rsidRPr="00C1785D">
              <w:rPr>
                <w:spacing w:val="-15"/>
                <w:sz w:val="24"/>
              </w:rPr>
              <w:t xml:space="preserve"> </w:t>
            </w:r>
            <w:r w:rsidRPr="00C1785D">
              <w:rPr>
                <w:sz w:val="24"/>
              </w:rPr>
              <w:t>Восходящий, промзона, база №2</w:t>
            </w:r>
          </w:p>
        </w:tc>
        <w:tc>
          <w:tcPr>
            <w:tcW w:w="1843" w:type="dxa"/>
          </w:tcPr>
          <w:p w:rsidR="00D12C95" w:rsidRPr="00C1785D" w:rsidRDefault="005F551A">
            <w:pPr>
              <w:pStyle w:val="TableParagraph"/>
              <w:spacing w:before="135"/>
              <w:ind w:left="16" w:right="7"/>
              <w:rPr>
                <w:sz w:val="24"/>
              </w:rPr>
            </w:pPr>
            <w:r w:rsidRPr="00C1785D">
              <w:rPr>
                <w:spacing w:val="-2"/>
                <w:sz w:val="24"/>
              </w:rPr>
              <w:t>0,7052</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0,7052</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C1785D">
        <w:trPr>
          <w:trHeight w:val="552"/>
        </w:trPr>
        <w:tc>
          <w:tcPr>
            <w:tcW w:w="458"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110"/>
              <w:jc w:val="left"/>
              <w:rPr>
                <w:sz w:val="24"/>
              </w:rPr>
            </w:pPr>
            <w:r w:rsidRPr="00C1785D">
              <w:rPr>
                <w:spacing w:val="-10"/>
                <w:sz w:val="24"/>
              </w:rPr>
              <w:t>№</w:t>
            </w:r>
          </w:p>
        </w:tc>
        <w:tc>
          <w:tcPr>
            <w:tcW w:w="3600"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396"/>
              <w:jc w:val="left"/>
              <w:rPr>
                <w:sz w:val="24"/>
              </w:rPr>
            </w:pPr>
            <w:r w:rsidRPr="00C1785D">
              <w:rPr>
                <w:sz w:val="24"/>
              </w:rPr>
              <w:t>Наименование</w:t>
            </w:r>
            <w:r w:rsidRPr="00C1785D">
              <w:rPr>
                <w:spacing w:val="-7"/>
                <w:sz w:val="24"/>
              </w:rPr>
              <w:t xml:space="preserve"> </w:t>
            </w:r>
            <w:r w:rsidRPr="00C1785D">
              <w:rPr>
                <w:spacing w:val="-2"/>
                <w:sz w:val="24"/>
              </w:rPr>
              <w:t>котельной</w:t>
            </w:r>
          </w:p>
        </w:tc>
        <w:tc>
          <w:tcPr>
            <w:tcW w:w="3594" w:type="dxa"/>
            <w:gridSpan w:val="3"/>
          </w:tcPr>
          <w:p w:rsidR="00D12C95" w:rsidRPr="00C1785D" w:rsidRDefault="005F551A">
            <w:pPr>
              <w:pStyle w:val="TableParagraph"/>
              <w:spacing w:line="276" w:lineRule="exact"/>
              <w:ind w:left="1424" w:right="323" w:hanging="1086"/>
              <w:jc w:val="left"/>
              <w:rPr>
                <w:sz w:val="24"/>
              </w:rPr>
            </w:pPr>
            <w:r w:rsidRPr="00C1785D">
              <w:rPr>
                <w:sz w:val="24"/>
              </w:rPr>
              <w:t>Присоединенная</w:t>
            </w:r>
            <w:r w:rsidRPr="00C1785D">
              <w:rPr>
                <w:spacing w:val="-15"/>
                <w:sz w:val="24"/>
              </w:rPr>
              <w:t xml:space="preserve"> </w:t>
            </w:r>
            <w:r w:rsidRPr="00C1785D">
              <w:rPr>
                <w:sz w:val="24"/>
              </w:rPr>
              <w:t xml:space="preserve">нагрузка, </w:t>
            </w:r>
            <w:r w:rsidRPr="00C1785D">
              <w:rPr>
                <w:spacing w:val="-2"/>
                <w:sz w:val="24"/>
              </w:rPr>
              <w:t>Гкал/ч</w:t>
            </w:r>
          </w:p>
        </w:tc>
        <w:tc>
          <w:tcPr>
            <w:tcW w:w="2599" w:type="dxa"/>
            <w:gridSpan w:val="2"/>
          </w:tcPr>
          <w:p w:rsidR="00D12C95" w:rsidRPr="00C1785D" w:rsidRDefault="005F551A">
            <w:pPr>
              <w:pStyle w:val="TableParagraph"/>
              <w:spacing w:before="138"/>
              <w:ind w:left="576"/>
              <w:jc w:val="left"/>
              <w:rPr>
                <w:sz w:val="24"/>
              </w:rPr>
            </w:pPr>
            <w:r w:rsidRPr="00C1785D">
              <w:rPr>
                <w:sz w:val="24"/>
              </w:rPr>
              <w:t>Доля</w:t>
            </w:r>
            <w:r w:rsidRPr="00C1785D">
              <w:rPr>
                <w:spacing w:val="-2"/>
                <w:sz w:val="24"/>
              </w:rPr>
              <w:t xml:space="preserve"> расхода</w:t>
            </w:r>
          </w:p>
        </w:tc>
      </w:tr>
      <w:tr w:rsidR="00D12C95" w:rsidRPr="00C1785D">
        <w:trPr>
          <w:trHeight w:val="553"/>
        </w:trPr>
        <w:tc>
          <w:tcPr>
            <w:tcW w:w="458" w:type="dxa"/>
            <w:vMerge/>
            <w:tcBorders>
              <w:top w:val="nil"/>
            </w:tcBorders>
          </w:tcPr>
          <w:p w:rsidR="00D12C95" w:rsidRPr="00C1785D" w:rsidRDefault="00D12C95">
            <w:pPr>
              <w:rPr>
                <w:sz w:val="2"/>
                <w:szCs w:val="2"/>
              </w:rPr>
            </w:pPr>
          </w:p>
        </w:tc>
        <w:tc>
          <w:tcPr>
            <w:tcW w:w="3600" w:type="dxa"/>
            <w:vMerge/>
            <w:tcBorders>
              <w:top w:val="nil"/>
            </w:tcBorders>
          </w:tcPr>
          <w:p w:rsidR="00D12C95" w:rsidRPr="00C1785D" w:rsidRDefault="00D12C95">
            <w:pPr>
              <w:rPr>
                <w:sz w:val="2"/>
                <w:szCs w:val="2"/>
              </w:rPr>
            </w:pPr>
          </w:p>
        </w:tc>
        <w:tc>
          <w:tcPr>
            <w:tcW w:w="1843" w:type="dxa"/>
          </w:tcPr>
          <w:p w:rsidR="00D12C95" w:rsidRPr="00C1785D" w:rsidRDefault="005F551A">
            <w:pPr>
              <w:pStyle w:val="TableParagraph"/>
              <w:spacing w:line="270" w:lineRule="atLeast"/>
              <w:ind w:left="271" w:firstLine="26"/>
              <w:jc w:val="left"/>
              <w:rPr>
                <w:sz w:val="24"/>
              </w:rPr>
            </w:pPr>
            <w:r w:rsidRPr="00C1785D">
              <w:rPr>
                <w:spacing w:val="-2"/>
                <w:sz w:val="24"/>
              </w:rPr>
              <w:t>Отопление, вентиляция</w:t>
            </w:r>
          </w:p>
        </w:tc>
        <w:tc>
          <w:tcPr>
            <w:tcW w:w="875" w:type="dxa"/>
          </w:tcPr>
          <w:p w:rsidR="00D12C95" w:rsidRPr="00C1785D" w:rsidRDefault="005F551A">
            <w:pPr>
              <w:pStyle w:val="TableParagraph"/>
              <w:spacing w:before="138"/>
              <w:ind w:left="13"/>
              <w:rPr>
                <w:sz w:val="24"/>
              </w:rPr>
            </w:pPr>
            <w:r w:rsidRPr="00C1785D">
              <w:rPr>
                <w:spacing w:val="-5"/>
                <w:sz w:val="24"/>
              </w:rPr>
              <w:t>ГВС</w:t>
            </w:r>
          </w:p>
        </w:tc>
        <w:tc>
          <w:tcPr>
            <w:tcW w:w="876" w:type="dxa"/>
          </w:tcPr>
          <w:p w:rsidR="00D12C95" w:rsidRPr="00C1785D" w:rsidRDefault="005F551A">
            <w:pPr>
              <w:pStyle w:val="TableParagraph"/>
              <w:spacing w:before="138"/>
              <w:ind w:left="15" w:right="3"/>
              <w:rPr>
                <w:sz w:val="24"/>
              </w:rPr>
            </w:pPr>
            <w:r w:rsidRPr="00C1785D">
              <w:rPr>
                <w:spacing w:val="-2"/>
                <w:sz w:val="24"/>
              </w:rPr>
              <w:t>Всего</w:t>
            </w:r>
          </w:p>
        </w:tc>
        <w:tc>
          <w:tcPr>
            <w:tcW w:w="1843" w:type="dxa"/>
          </w:tcPr>
          <w:p w:rsidR="00D12C95" w:rsidRPr="00C1785D" w:rsidRDefault="005F551A">
            <w:pPr>
              <w:pStyle w:val="TableParagraph"/>
              <w:spacing w:line="270" w:lineRule="atLeast"/>
              <w:ind w:left="274" w:firstLine="26"/>
              <w:jc w:val="left"/>
              <w:rPr>
                <w:sz w:val="24"/>
              </w:rPr>
            </w:pPr>
            <w:r w:rsidRPr="00C1785D">
              <w:rPr>
                <w:spacing w:val="-2"/>
                <w:sz w:val="24"/>
              </w:rPr>
              <w:t>Отопление, вентиляция</w:t>
            </w:r>
          </w:p>
        </w:tc>
        <w:tc>
          <w:tcPr>
            <w:tcW w:w="756" w:type="dxa"/>
          </w:tcPr>
          <w:p w:rsidR="00D12C95" w:rsidRPr="00C1785D" w:rsidRDefault="005F551A">
            <w:pPr>
              <w:pStyle w:val="TableParagraph"/>
              <w:spacing w:before="138"/>
              <w:ind w:left="17"/>
              <w:rPr>
                <w:sz w:val="24"/>
              </w:rPr>
            </w:pPr>
            <w:r w:rsidRPr="00C1785D">
              <w:rPr>
                <w:spacing w:val="-5"/>
                <w:sz w:val="24"/>
              </w:rPr>
              <w:t>ГВС</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6</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8"/>
                <w:sz w:val="24"/>
              </w:rPr>
              <w:t xml:space="preserve"> </w:t>
            </w:r>
            <w:r w:rsidRPr="00C1785D">
              <w:rPr>
                <w:sz w:val="24"/>
              </w:rPr>
              <w:t>п.</w:t>
            </w:r>
            <w:r w:rsidRPr="00C1785D">
              <w:rPr>
                <w:spacing w:val="-8"/>
                <w:sz w:val="24"/>
              </w:rPr>
              <w:t xml:space="preserve"> </w:t>
            </w:r>
            <w:r w:rsidRPr="00C1785D">
              <w:rPr>
                <w:sz w:val="24"/>
              </w:rPr>
              <w:t>ст.</w:t>
            </w:r>
            <w:r w:rsidRPr="00C1785D">
              <w:rPr>
                <w:spacing w:val="-8"/>
                <w:sz w:val="24"/>
              </w:rPr>
              <w:t xml:space="preserve"> </w:t>
            </w:r>
            <w:r w:rsidRPr="00C1785D">
              <w:rPr>
                <w:sz w:val="24"/>
              </w:rPr>
              <w:t>Егозово,</w:t>
            </w:r>
            <w:r w:rsidRPr="00C1785D">
              <w:rPr>
                <w:spacing w:val="-8"/>
                <w:sz w:val="24"/>
              </w:rPr>
              <w:t xml:space="preserve"> </w:t>
            </w:r>
            <w:r w:rsidRPr="00C1785D">
              <w:rPr>
                <w:sz w:val="24"/>
              </w:rPr>
              <w:t>п.</w:t>
            </w:r>
            <w:r w:rsidRPr="00C1785D">
              <w:rPr>
                <w:spacing w:val="-8"/>
                <w:sz w:val="24"/>
              </w:rPr>
              <w:t xml:space="preserve"> </w:t>
            </w:r>
            <w:r w:rsidRPr="00C1785D">
              <w:rPr>
                <w:sz w:val="24"/>
              </w:rPr>
              <w:t>ст. Егозово, ул. Полевая, 32а</w:t>
            </w:r>
          </w:p>
        </w:tc>
        <w:tc>
          <w:tcPr>
            <w:tcW w:w="1843" w:type="dxa"/>
          </w:tcPr>
          <w:p w:rsidR="00D12C95" w:rsidRPr="00C1785D" w:rsidRDefault="005F551A">
            <w:pPr>
              <w:pStyle w:val="TableParagraph"/>
              <w:spacing w:before="135"/>
              <w:ind w:left="16" w:right="7"/>
              <w:rPr>
                <w:sz w:val="24"/>
              </w:rPr>
            </w:pPr>
            <w:r w:rsidRPr="00C1785D">
              <w:rPr>
                <w:spacing w:val="-2"/>
                <w:sz w:val="24"/>
              </w:rPr>
              <w:t>2,1240</w:t>
            </w:r>
          </w:p>
        </w:tc>
        <w:tc>
          <w:tcPr>
            <w:tcW w:w="875" w:type="dxa"/>
          </w:tcPr>
          <w:p w:rsidR="00D12C95" w:rsidRPr="00C1785D" w:rsidRDefault="005F551A">
            <w:pPr>
              <w:pStyle w:val="TableParagraph"/>
              <w:spacing w:before="135"/>
              <w:ind w:left="13"/>
              <w:rPr>
                <w:sz w:val="24"/>
              </w:rPr>
            </w:pPr>
            <w:r w:rsidRPr="00C1785D">
              <w:rPr>
                <w:spacing w:val="-2"/>
                <w:sz w:val="24"/>
              </w:rPr>
              <w:t>0,000</w:t>
            </w:r>
          </w:p>
        </w:tc>
        <w:tc>
          <w:tcPr>
            <w:tcW w:w="876" w:type="dxa"/>
          </w:tcPr>
          <w:p w:rsidR="00D12C95" w:rsidRPr="00C1785D" w:rsidRDefault="005F551A">
            <w:pPr>
              <w:pStyle w:val="TableParagraph"/>
              <w:spacing w:before="135"/>
              <w:ind w:left="15" w:right="1"/>
              <w:rPr>
                <w:sz w:val="24"/>
              </w:rPr>
            </w:pPr>
            <w:r w:rsidRPr="00C1785D">
              <w:rPr>
                <w:spacing w:val="-2"/>
                <w:sz w:val="24"/>
              </w:rPr>
              <w:t>2,1240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282"/>
        </w:trPr>
        <w:tc>
          <w:tcPr>
            <w:tcW w:w="4058" w:type="dxa"/>
            <w:gridSpan w:val="2"/>
          </w:tcPr>
          <w:p w:rsidR="00D12C95" w:rsidRPr="00C1785D" w:rsidRDefault="005F551A">
            <w:pPr>
              <w:pStyle w:val="TableParagraph"/>
              <w:spacing w:before="1" w:line="261" w:lineRule="exact"/>
              <w:ind w:left="762"/>
              <w:jc w:val="left"/>
              <w:rPr>
                <w:sz w:val="24"/>
              </w:rPr>
            </w:pPr>
            <w:r w:rsidRPr="00C1785D">
              <w:rPr>
                <w:sz w:val="24"/>
              </w:rPr>
              <w:t>Всего</w:t>
            </w:r>
            <w:r w:rsidRPr="00C1785D">
              <w:rPr>
                <w:spacing w:val="-1"/>
                <w:sz w:val="24"/>
              </w:rPr>
              <w:t xml:space="preserve"> </w:t>
            </w:r>
            <w:r w:rsidRPr="00C1785D">
              <w:rPr>
                <w:sz w:val="24"/>
              </w:rPr>
              <w:t>по</w:t>
            </w:r>
            <w:r w:rsidRPr="00C1785D">
              <w:rPr>
                <w:spacing w:val="-1"/>
                <w:sz w:val="24"/>
              </w:rPr>
              <w:t xml:space="preserve"> </w:t>
            </w:r>
            <w:r w:rsidRPr="00C1785D">
              <w:rPr>
                <w:sz w:val="24"/>
              </w:rPr>
              <w:t>ООО</w:t>
            </w:r>
            <w:r w:rsidRPr="00C1785D">
              <w:rPr>
                <w:spacing w:val="-1"/>
                <w:sz w:val="24"/>
              </w:rPr>
              <w:t xml:space="preserve"> </w:t>
            </w:r>
            <w:r w:rsidRPr="00C1785D">
              <w:rPr>
                <w:spacing w:val="-2"/>
                <w:sz w:val="24"/>
              </w:rPr>
              <w:t>«Велес»:</w:t>
            </w:r>
          </w:p>
        </w:tc>
        <w:tc>
          <w:tcPr>
            <w:tcW w:w="1843" w:type="dxa"/>
          </w:tcPr>
          <w:p w:rsidR="00D12C95" w:rsidRPr="00C1785D" w:rsidRDefault="005F551A">
            <w:pPr>
              <w:pStyle w:val="TableParagraph"/>
              <w:spacing w:before="1" w:line="261" w:lineRule="exact"/>
              <w:ind w:left="16" w:right="6"/>
              <w:rPr>
                <w:sz w:val="24"/>
              </w:rPr>
            </w:pPr>
            <w:r w:rsidRPr="00C1785D">
              <w:rPr>
                <w:spacing w:val="-2"/>
                <w:sz w:val="24"/>
              </w:rPr>
              <w:t>4,649</w:t>
            </w:r>
          </w:p>
        </w:tc>
        <w:tc>
          <w:tcPr>
            <w:tcW w:w="875" w:type="dxa"/>
          </w:tcPr>
          <w:p w:rsidR="00D12C95" w:rsidRPr="00C1785D" w:rsidRDefault="005F551A">
            <w:pPr>
              <w:pStyle w:val="TableParagraph"/>
              <w:spacing w:before="1"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1" w:line="261" w:lineRule="exact"/>
              <w:ind w:left="15" w:right="1"/>
              <w:rPr>
                <w:sz w:val="24"/>
              </w:rPr>
            </w:pPr>
            <w:r w:rsidRPr="00C1785D">
              <w:rPr>
                <w:spacing w:val="-2"/>
                <w:sz w:val="24"/>
              </w:rPr>
              <w:t>4,649</w:t>
            </w:r>
          </w:p>
        </w:tc>
        <w:tc>
          <w:tcPr>
            <w:tcW w:w="1843" w:type="dxa"/>
          </w:tcPr>
          <w:p w:rsidR="00D12C95" w:rsidRPr="00C1785D" w:rsidRDefault="005F551A">
            <w:pPr>
              <w:pStyle w:val="TableParagraph"/>
              <w:spacing w:before="1"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1" w:line="261" w:lineRule="exact"/>
              <w:ind w:left="17"/>
              <w:rPr>
                <w:sz w:val="24"/>
              </w:rPr>
            </w:pPr>
            <w:r w:rsidRPr="00C1785D">
              <w:rPr>
                <w:spacing w:val="-4"/>
                <w:sz w:val="24"/>
              </w:rPr>
              <w:t>0,0%</w:t>
            </w:r>
          </w:p>
        </w:tc>
      </w:tr>
      <w:tr w:rsidR="00D12C95" w:rsidRPr="00C1785D">
        <w:trPr>
          <w:trHeight w:val="285"/>
        </w:trPr>
        <w:tc>
          <w:tcPr>
            <w:tcW w:w="7652" w:type="dxa"/>
            <w:gridSpan w:val="5"/>
          </w:tcPr>
          <w:p w:rsidR="00D12C95" w:rsidRPr="00C1785D" w:rsidRDefault="005F551A">
            <w:pPr>
              <w:pStyle w:val="TableParagraph"/>
              <w:spacing w:before="3" w:line="261" w:lineRule="exact"/>
              <w:ind w:left="18" w:right="5"/>
              <w:rPr>
                <w:sz w:val="24"/>
              </w:rPr>
            </w:pPr>
            <w:r w:rsidRPr="00C1785D">
              <w:rPr>
                <w:sz w:val="24"/>
              </w:rPr>
              <w:t xml:space="preserve">ООО </w:t>
            </w:r>
            <w:r w:rsidRPr="00C1785D">
              <w:rPr>
                <w:spacing w:val="-2"/>
                <w:sz w:val="24"/>
              </w:rPr>
              <w:t>«Коммунальщик»</w:t>
            </w:r>
          </w:p>
        </w:tc>
        <w:tc>
          <w:tcPr>
            <w:tcW w:w="1843" w:type="dxa"/>
          </w:tcPr>
          <w:p w:rsidR="00D12C95" w:rsidRPr="00C1785D" w:rsidRDefault="00D12C95">
            <w:pPr>
              <w:pStyle w:val="TableParagraph"/>
              <w:jc w:val="left"/>
              <w:rPr>
                <w:sz w:val="20"/>
              </w:rPr>
            </w:pPr>
          </w:p>
        </w:tc>
        <w:tc>
          <w:tcPr>
            <w:tcW w:w="756" w:type="dxa"/>
          </w:tcPr>
          <w:p w:rsidR="00D12C95" w:rsidRPr="00C1785D" w:rsidRDefault="00D12C95">
            <w:pPr>
              <w:pStyle w:val="TableParagraph"/>
              <w:jc w:val="left"/>
              <w:rPr>
                <w:sz w:val="20"/>
              </w:rPr>
            </w:pP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7</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1"/>
                <w:sz w:val="24"/>
              </w:rPr>
              <w:t xml:space="preserve"> </w:t>
            </w:r>
            <w:r w:rsidRPr="00C1785D">
              <w:rPr>
                <w:sz w:val="24"/>
              </w:rPr>
              <w:t>детсада</w:t>
            </w:r>
            <w:r w:rsidRPr="00C1785D">
              <w:rPr>
                <w:spacing w:val="-11"/>
                <w:sz w:val="24"/>
              </w:rPr>
              <w:t xml:space="preserve"> </w:t>
            </w:r>
            <w:r w:rsidRPr="00C1785D">
              <w:rPr>
                <w:sz w:val="24"/>
              </w:rPr>
              <w:t>с.</w:t>
            </w:r>
            <w:r w:rsidRPr="00C1785D">
              <w:rPr>
                <w:spacing w:val="-11"/>
                <w:sz w:val="24"/>
              </w:rPr>
              <w:t xml:space="preserve"> </w:t>
            </w:r>
            <w:r w:rsidRPr="00C1785D">
              <w:rPr>
                <w:sz w:val="24"/>
              </w:rPr>
              <w:t>Красное,</w:t>
            </w:r>
            <w:r w:rsidRPr="00C1785D">
              <w:rPr>
                <w:spacing w:val="-11"/>
                <w:sz w:val="24"/>
              </w:rPr>
              <w:t xml:space="preserve"> </w:t>
            </w:r>
            <w:r w:rsidRPr="00C1785D">
              <w:rPr>
                <w:sz w:val="24"/>
              </w:rPr>
              <w:t>с. Красное, ул. Чапаева, 4</w:t>
            </w:r>
          </w:p>
        </w:tc>
        <w:tc>
          <w:tcPr>
            <w:tcW w:w="1843" w:type="dxa"/>
          </w:tcPr>
          <w:p w:rsidR="00D12C95" w:rsidRPr="00C1785D" w:rsidRDefault="005F551A">
            <w:pPr>
              <w:pStyle w:val="TableParagraph"/>
              <w:spacing w:before="135"/>
              <w:ind w:left="16" w:right="7"/>
              <w:rPr>
                <w:sz w:val="24"/>
              </w:rPr>
            </w:pPr>
            <w:r w:rsidRPr="00C1785D">
              <w:rPr>
                <w:spacing w:val="-2"/>
                <w:sz w:val="24"/>
              </w:rPr>
              <w:t>0,6900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0,6900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8</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1"/>
                <w:sz w:val="24"/>
              </w:rPr>
              <w:t xml:space="preserve"> </w:t>
            </w:r>
            <w:r w:rsidRPr="00C1785D">
              <w:rPr>
                <w:sz w:val="24"/>
              </w:rPr>
              <w:t>школы</w:t>
            </w:r>
            <w:r w:rsidRPr="00C1785D">
              <w:rPr>
                <w:spacing w:val="-11"/>
                <w:sz w:val="24"/>
              </w:rPr>
              <w:t xml:space="preserve"> </w:t>
            </w:r>
            <w:r w:rsidRPr="00C1785D">
              <w:rPr>
                <w:sz w:val="24"/>
              </w:rPr>
              <w:t>с.</w:t>
            </w:r>
            <w:r w:rsidRPr="00C1785D">
              <w:rPr>
                <w:spacing w:val="-11"/>
                <w:sz w:val="24"/>
              </w:rPr>
              <w:t xml:space="preserve"> </w:t>
            </w:r>
            <w:r w:rsidRPr="00C1785D">
              <w:rPr>
                <w:sz w:val="24"/>
              </w:rPr>
              <w:t>Красное,</w:t>
            </w:r>
            <w:r w:rsidRPr="00C1785D">
              <w:rPr>
                <w:spacing w:val="-11"/>
                <w:sz w:val="24"/>
              </w:rPr>
              <w:t xml:space="preserve"> </w:t>
            </w:r>
            <w:r w:rsidRPr="00C1785D">
              <w:rPr>
                <w:sz w:val="24"/>
              </w:rPr>
              <w:t>с. Красное, ул. 40лет октября, 3</w:t>
            </w:r>
          </w:p>
        </w:tc>
        <w:tc>
          <w:tcPr>
            <w:tcW w:w="1843" w:type="dxa"/>
          </w:tcPr>
          <w:p w:rsidR="00D12C95" w:rsidRPr="00C1785D" w:rsidRDefault="005F551A">
            <w:pPr>
              <w:pStyle w:val="TableParagraph"/>
              <w:spacing w:before="135"/>
              <w:ind w:left="16" w:right="7"/>
              <w:rPr>
                <w:sz w:val="24"/>
              </w:rPr>
            </w:pPr>
            <w:r w:rsidRPr="00C1785D">
              <w:rPr>
                <w:spacing w:val="-2"/>
                <w:sz w:val="24"/>
              </w:rPr>
              <w:t>0,6240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0,6240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10"/>
                <w:sz w:val="24"/>
              </w:rPr>
              <w:t>9</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 коррекционной школы</w:t>
            </w:r>
            <w:r w:rsidRPr="00C1785D">
              <w:rPr>
                <w:spacing w:val="-10"/>
                <w:sz w:val="24"/>
              </w:rPr>
              <w:t xml:space="preserve"> </w:t>
            </w:r>
            <w:r w:rsidRPr="00C1785D">
              <w:rPr>
                <w:sz w:val="24"/>
              </w:rPr>
              <w:t>с.</w:t>
            </w:r>
            <w:r w:rsidRPr="00C1785D">
              <w:rPr>
                <w:spacing w:val="-10"/>
                <w:sz w:val="24"/>
              </w:rPr>
              <w:t xml:space="preserve"> </w:t>
            </w:r>
            <w:r w:rsidRPr="00C1785D">
              <w:rPr>
                <w:sz w:val="24"/>
              </w:rPr>
              <w:t>Красное,</w:t>
            </w:r>
            <w:r w:rsidRPr="00C1785D">
              <w:rPr>
                <w:spacing w:val="-10"/>
                <w:sz w:val="24"/>
              </w:rPr>
              <w:t xml:space="preserve"> </w:t>
            </w:r>
            <w:r w:rsidRPr="00C1785D">
              <w:rPr>
                <w:sz w:val="24"/>
              </w:rPr>
              <w:t>с.</w:t>
            </w:r>
            <w:r w:rsidRPr="00C1785D">
              <w:rPr>
                <w:spacing w:val="-10"/>
                <w:sz w:val="24"/>
              </w:rPr>
              <w:t xml:space="preserve"> </w:t>
            </w:r>
            <w:r w:rsidRPr="00C1785D">
              <w:rPr>
                <w:sz w:val="24"/>
              </w:rPr>
              <w:t>Красное, ул. Санаторная, 98</w:t>
            </w:r>
          </w:p>
        </w:tc>
        <w:tc>
          <w:tcPr>
            <w:tcW w:w="1843" w:type="dxa"/>
          </w:tcPr>
          <w:p w:rsidR="00D12C95" w:rsidRPr="00C1785D" w:rsidRDefault="005F551A">
            <w:pPr>
              <w:pStyle w:val="TableParagraph"/>
              <w:spacing w:before="274"/>
              <w:ind w:left="16" w:right="7"/>
              <w:rPr>
                <w:sz w:val="24"/>
              </w:rPr>
            </w:pPr>
            <w:r w:rsidRPr="00C1785D">
              <w:rPr>
                <w:spacing w:val="-2"/>
                <w:sz w:val="24"/>
              </w:rPr>
              <w:t>0,2130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0,2130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4"/>
              <w:ind w:left="12"/>
              <w:rPr>
                <w:sz w:val="24"/>
              </w:rPr>
            </w:pPr>
            <w:r w:rsidRPr="00C1785D">
              <w:rPr>
                <w:spacing w:val="-5"/>
                <w:sz w:val="24"/>
              </w:rPr>
              <w:t>10</w:t>
            </w:r>
          </w:p>
        </w:tc>
        <w:tc>
          <w:tcPr>
            <w:tcW w:w="3600" w:type="dxa"/>
          </w:tcPr>
          <w:p w:rsidR="00D12C95" w:rsidRPr="00C1785D" w:rsidRDefault="005F551A">
            <w:pPr>
              <w:pStyle w:val="TableParagraph"/>
              <w:spacing w:line="276" w:lineRule="exact"/>
              <w:ind w:left="108"/>
              <w:jc w:val="left"/>
              <w:rPr>
                <w:sz w:val="24"/>
              </w:rPr>
            </w:pPr>
            <w:r w:rsidRPr="00C1785D">
              <w:rPr>
                <w:sz w:val="24"/>
              </w:rPr>
              <w:t>Центральная котельная с. Ариничево,</w:t>
            </w:r>
            <w:r w:rsidRPr="00C1785D">
              <w:rPr>
                <w:spacing w:val="-13"/>
                <w:sz w:val="24"/>
              </w:rPr>
              <w:t xml:space="preserve"> </w:t>
            </w:r>
            <w:r w:rsidRPr="00C1785D">
              <w:rPr>
                <w:sz w:val="24"/>
              </w:rPr>
              <w:t>с.</w:t>
            </w:r>
            <w:r w:rsidRPr="00C1785D">
              <w:rPr>
                <w:spacing w:val="-13"/>
                <w:sz w:val="24"/>
              </w:rPr>
              <w:t xml:space="preserve"> </w:t>
            </w:r>
            <w:r w:rsidRPr="00C1785D">
              <w:rPr>
                <w:sz w:val="24"/>
              </w:rPr>
              <w:t>Ариничево,</w:t>
            </w:r>
            <w:r w:rsidRPr="00C1785D">
              <w:rPr>
                <w:spacing w:val="-13"/>
                <w:sz w:val="24"/>
              </w:rPr>
              <w:t xml:space="preserve"> </w:t>
            </w:r>
            <w:r w:rsidRPr="00C1785D">
              <w:rPr>
                <w:sz w:val="24"/>
              </w:rPr>
              <w:t>ул. Центральная, 10а</w:t>
            </w:r>
          </w:p>
        </w:tc>
        <w:tc>
          <w:tcPr>
            <w:tcW w:w="1843" w:type="dxa"/>
          </w:tcPr>
          <w:p w:rsidR="00D12C95" w:rsidRPr="00C1785D" w:rsidRDefault="005F551A">
            <w:pPr>
              <w:pStyle w:val="TableParagraph"/>
              <w:spacing w:before="274"/>
              <w:ind w:left="16" w:right="7"/>
              <w:rPr>
                <w:sz w:val="24"/>
              </w:rPr>
            </w:pPr>
            <w:r w:rsidRPr="00C1785D">
              <w:rPr>
                <w:spacing w:val="-2"/>
                <w:sz w:val="24"/>
              </w:rPr>
              <w:t>0,5610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0,5610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0"/>
        </w:trPr>
        <w:tc>
          <w:tcPr>
            <w:tcW w:w="458" w:type="dxa"/>
          </w:tcPr>
          <w:p w:rsidR="00D12C95" w:rsidRPr="00C1785D" w:rsidRDefault="005F551A">
            <w:pPr>
              <w:pStyle w:val="TableParagraph"/>
              <w:spacing w:before="137"/>
              <w:ind w:left="12"/>
              <w:rPr>
                <w:sz w:val="24"/>
              </w:rPr>
            </w:pPr>
            <w:r w:rsidRPr="00C1785D">
              <w:rPr>
                <w:spacing w:val="-5"/>
                <w:sz w:val="24"/>
              </w:rPr>
              <w:t>11</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4"/>
                <w:sz w:val="24"/>
              </w:rPr>
              <w:t xml:space="preserve"> </w:t>
            </w:r>
            <w:r w:rsidRPr="00C1785D">
              <w:rPr>
                <w:sz w:val="24"/>
              </w:rPr>
              <w:t>с.</w:t>
            </w:r>
            <w:r w:rsidRPr="00C1785D">
              <w:rPr>
                <w:spacing w:val="-14"/>
                <w:sz w:val="24"/>
              </w:rPr>
              <w:t xml:space="preserve"> </w:t>
            </w:r>
            <w:r w:rsidRPr="00C1785D">
              <w:rPr>
                <w:sz w:val="24"/>
              </w:rPr>
              <w:t>Шабаново,</w:t>
            </w:r>
            <w:r w:rsidRPr="00C1785D">
              <w:rPr>
                <w:spacing w:val="-14"/>
                <w:sz w:val="24"/>
              </w:rPr>
              <w:t xml:space="preserve"> </w:t>
            </w:r>
            <w:r w:rsidRPr="00C1785D">
              <w:rPr>
                <w:sz w:val="24"/>
              </w:rPr>
              <w:t>с. Шабаново, ул. Советская</w:t>
            </w:r>
          </w:p>
        </w:tc>
        <w:tc>
          <w:tcPr>
            <w:tcW w:w="1843" w:type="dxa"/>
          </w:tcPr>
          <w:p w:rsidR="00D12C95" w:rsidRPr="00C1785D" w:rsidRDefault="005F551A">
            <w:pPr>
              <w:pStyle w:val="TableParagraph"/>
              <w:spacing w:before="137"/>
              <w:ind w:left="16" w:right="7"/>
              <w:rPr>
                <w:sz w:val="24"/>
              </w:rPr>
            </w:pPr>
            <w:r w:rsidRPr="00C1785D">
              <w:rPr>
                <w:spacing w:val="-2"/>
                <w:sz w:val="24"/>
              </w:rPr>
              <w:t>1,3600</w:t>
            </w:r>
          </w:p>
        </w:tc>
        <w:tc>
          <w:tcPr>
            <w:tcW w:w="875" w:type="dxa"/>
          </w:tcPr>
          <w:p w:rsidR="00D12C95" w:rsidRPr="00C1785D" w:rsidRDefault="005F551A">
            <w:pPr>
              <w:pStyle w:val="TableParagraph"/>
              <w:spacing w:before="137"/>
              <w:ind w:left="13"/>
              <w:rPr>
                <w:sz w:val="24"/>
              </w:rPr>
            </w:pPr>
            <w:r w:rsidRPr="00C1785D">
              <w:rPr>
                <w:spacing w:val="-2"/>
                <w:sz w:val="24"/>
              </w:rPr>
              <w:t>0,0000</w:t>
            </w:r>
          </w:p>
        </w:tc>
        <w:tc>
          <w:tcPr>
            <w:tcW w:w="876" w:type="dxa"/>
          </w:tcPr>
          <w:p w:rsidR="00D12C95" w:rsidRPr="00C1785D" w:rsidRDefault="005F551A">
            <w:pPr>
              <w:pStyle w:val="TableParagraph"/>
              <w:spacing w:before="137"/>
              <w:ind w:left="15" w:right="1"/>
              <w:rPr>
                <w:sz w:val="24"/>
              </w:rPr>
            </w:pPr>
            <w:r w:rsidRPr="00C1785D">
              <w:rPr>
                <w:spacing w:val="-2"/>
                <w:sz w:val="24"/>
              </w:rPr>
              <w:t>1,3600</w:t>
            </w:r>
          </w:p>
        </w:tc>
        <w:tc>
          <w:tcPr>
            <w:tcW w:w="1843" w:type="dxa"/>
          </w:tcPr>
          <w:p w:rsidR="00D12C95" w:rsidRPr="00C1785D" w:rsidRDefault="005F551A">
            <w:pPr>
              <w:pStyle w:val="TableParagraph"/>
              <w:spacing w:before="137"/>
              <w:ind w:left="16"/>
              <w:rPr>
                <w:sz w:val="24"/>
              </w:rPr>
            </w:pPr>
            <w:r w:rsidRPr="00C1785D">
              <w:rPr>
                <w:spacing w:val="-2"/>
                <w:sz w:val="24"/>
              </w:rPr>
              <w:t>100,0%</w:t>
            </w:r>
          </w:p>
        </w:tc>
        <w:tc>
          <w:tcPr>
            <w:tcW w:w="756" w:type="dxa"/>
          </w:tcPr>
          <w:p w:rsidR="00D12C95" w:rsidRPr="00C1785D" w:rsidRDefault="005F551A">
            <w:pPr>
              <w:pStyle w:val="TableParagraph"/>
              <w:spacing w:before="137"/>
              <w:ind w:left="17" w:right="2"/>
              <w:rPr>
                <w:sz w:val="24"/>
              </w:rPr>
            </w:pPr>
            <w:r w:rsidRPr="00C1785D">
              <w:rPr>
                <w:spacing w:val="-4"/>
                <w:sz w:val="24"/>
              </w:rPr>
              <w:t>0,0%</w:t>
            </w:r>
          </w:p>
        </w:tc>
      </w:tr>
      <w:tr w:rsidR="00D12C95" w:rsidRPr="00C1785D">
        <w:trPr>
          <w:trHeight w:val="284"/>
        </w:trPr>
        <w:tc>
          <w:tcPr>
            <w:tcW w:w="4058" w:type="dxa"/>
            <w:gridSpan w:val="2"/>
          </w:tcPr>
          <w:p w:rsidR="00D12C95" w:rsidRPr="00C1785D" w:rsidRDefault="005F551A">
            <w:pPr>
              <w:pStyle w:val="TableParagraph"/>
              <w:spacing w:before="2" w:line="261" w:lineRule="exact"/>
              <w:ind w:left="203"/>
              <w:jc w:val="left"/>
              <w:rPr>
                <w:sz w:val="24"/>
              </w:rPr>
            </w:pPr>
            <w:r w:rsidRPr="00C1785D">
              <w:rPr>
                <w:sz w:val="24"/>
              </w:rPr>
              <w:t>Всего</w:t>
            </w:r>
            <w:r w:rsidRPr="00C1785D">
              <w:rPr>
                <w:spacing w:val="-2"/>
                <w:sz w:val="24"/>
              </w:rPr>
              <w:t xml:space="preserve"> </w:t>
            </w:r>
            <w:r w:rsidRPr="00C1785D">
              <w:rPr>
                <w:sz w:val="24"/>
              </w:rPr>
              <w:t>по</w:t>
            </w:r>
            <w:r w:rsidRPr="00C1785D">
              <w:rPr>
                <w:spacing w:val="-5"/>
                <w:sz w:val="24"/>
              </w:rPr>
              <w:t xml:space="preserve"> </w:t>
            </w:r>
            <w:r w:rsidRPr="00C1785D">
              <w:rPr>
                <w:sz w:val="24"/>
              </w:rPr>
              <w:t>ООО</w:t>
            </w:r>
            <w:r w:rsidRPr="00C1785D">
              <w:rPr>
                <w:spacing w:val="-1"/>
                <w:sz w:val="24"/>
              </w:rPr>
              <w:t xml:space="preserve"> </w:t>
            </w:r>
            <w:r w:rsidRPr="00C1785D">
              <w:rPr>
                <w:spacing w:val="-2"/>
                <w:sz w:val="24"/>
              </w:rPr>
              <w:t>«Коммунальщик»:</w:t>
            </w:r>
          </w:p>
        </w:tc>
        <w:tc>
          <w:tcPr>
            <w:tcW w:w="1843" w:type="dxa"/>
          </w:tcPr>
          <w:p w:rsidR="00D12C95" w:rsidRPr="00C1785D" w:rsidRDefault="005F551A">
            <w:pPr>
              <w:pStyle w:val="TableParagraph"/>
              <w:spacing w:before="2" w:line="261" w:lineRule="exact"/>
              <w:ind w:left="16" w:right="6"/>
              <w:rPr>
                <w:sz w:val="24"/>
              </w:rPr>
            </w:pPr>
            <w:r w:rsidRPr="00C1785D">
              <w:rPr>
                <w:spacing w:val="-2"/>
                <w:sz w:val="24"/>
              </w:rPr>
              <w:t>3,448</w:t>
            </w:r>
          </w:p>
        </w:tc>
        <w:tc>
          <w:tcPr>
            <w:tcW w:w="875" w:type="dxa"/>
          </w:tcPr>
          <w:p w:rsidR="00D12C95" w:rsidRPr="00C1785D" w:rsidRDefault="005F551A">
            <w:pPr>
              <w:pStyle w:val="TableParagraph"/>
              <w:spacing w:before="2"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2" w:line="261" w:lineRule="exact"/>
              <w:ind w:left="15" w:right="1"/>
              <w:rPr>
                <w:sz w:val="24"/>
              </w:rPr>
            </w:pPr>
            <w:r w:rsidRPr="00C1785D">
              <w:rPr>
                <w:spacing w:val="-2"/>
                <w:sz w:val="24"/>
              </w:rPr>
              <w:t>3,448</w:t>
            </w:r>
          </w:p>
        </w:tc>
        <w:tc>
          <w:tcPr>
            <w:tcW w:w="1843" w:type="dxa"/>
          </w:tcPr>
          <w:p w:rsidR="00D12C95" w:rsidRPr="00C1785D" w:rsidRDefault="005F551A">
            <w:pPr>
              <w:pStyle w:val="TableParagraph"/>
              <w:spacing w:before="2"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2" w:line="261" w:lineRule="exact"/>
              <w:ind w:left="17"/>
              <w:rPr>
                <w:sz w:val="24"/>
              </w:rPr>
            </w:pPr>
            <w:r w:rsidRPr="00C1785D">
              <w:rPr>
                <w:spacing w:val="-4"/>
                <w:sz w:val="24"/>
              </w:rPr>
              <w:t>0,0%</w:t>
            </w:r>
          </w:p>
        </w:tc>
      </w:tr>
      <w:tr w:rsidR="00D12C95" w:rsidRPr="00C1785D">
        <w:trPr>
          <w:trHeight w:val="282"/>
        </w:trPr>
        <w:tc>
          <w:tcPr>
            <w:tcW w:w="7652" w:type="dxa"/>
            <w:gridSpan w:val="5"/>
          </w:tcPr>
          <w:p w:rsidR="00D12C95" w:rsidRPr="00C1785D" w:rsidRDefault="005F551A">
            <w:pPr>
              <w:pStyle w:val="TableParagraph"/>
              <w:spacing w:before="3" w:line="259" w:lineRule="exact"/>
              <w:ind w:left="18"/>
              <w:rPr>
                <w:sz w:val="24"/>
              </w:rPr>
            </w:pPr>
            <w:r w:rsidRPr="00C1785D">
              <w:rPr>
                <w:sz w:val="24"/>
              </w:rPr>
              <w:t xml:space="preserve">ООО </w:t>
            </w:r>
            <w:r w:rsidRPr="00C1785D">
              <w:rPr>
                <w:spacing w:val="-2"/>
                <w:sz w:val="24"/>
              </w:rPr>
              <w:t>«Панфиловец»</w:t>
            </w:r>
          </w:p>
        </w:tc>
        <w:tc>
          <w:tcPr>
            <w:tcW w:w="1843" w:type="dxa"/>
          </w:tcPr>
          <w:p w:rsidR="00D12C95" w:rsidRPr="00C1785D" w:rsidRDefault="00D12C95">
            <w:pPr>
              <w:pStyle w:val="TableParagraph"/>
              <w:jc w:val="left"/>
              <w:rPr>
                <w:sz w:val="20"/>
              </w:rPr>
            </w:pPr>
          </w:p>
        </w:tc>
        <w:tc>
          <w:tcPr>
            <w:tcW w:w="756" w:type="dxa"/>
          </w:tcPr>
          <w:p w:rsidR="00D12C95" w:rsidRPr="00C1785D" w:rsidRDefault="00D12C95">
            <w:pPr>
              <w:pStyle w:val="TableParagraph"/>
              <w:jc w:val="left"/>
              <w:rPr>
                <w:sz w:val="20"/>
              </w:rPr>
            </w:pPr>
          </w:p>
        </w:tc>
      </w:tr>
      <w:tr w:rsidR="00D12C95" w:rsidRPr="00C1785D">
        <w:trPr>
          <w:trHeight w:val="554"/>
        </w:trPr>
        <w:tc>
          <w:tcPr>
            <w:tcW w:w="458" w:type="dxa"/>
          </w:tcPr>
          <w:p w:rsidR="00D12C95" w:rsidRPr="00C1785D" w:rsidRDefault="005F551A">
            <w:pPr>
              <w:pStyle w:val="TableParagraph"/>
              <w:spacing w:before="138"/>
              <w:ind w:left="12"/>
              <w:rPr>
                <w:sz w:val="24"/>
              </w:rPr>
            </w:pPr>
            <w:r w:rsidRPr="00C1785D">
              <w:rPr>
                <w:spacing w:val="-5"/>
                <w:sz w:val="24"/>
              </w:rPr>
              <w:t>12</w:t>
            </w:r>
          </w:p>
        </w:tc>
        <w:tc>
          <w:tcPr>
            <w:tcW w:w="3600" w:type="dxa"/>
          </w:tcPr>
          <w:p w:rsidR="00D12C95" w:rsidRPr="00C1785D" w:rsidRDefault="005F551A">
            <w:pPr>
              <w:pStyle w:val="TableParagraph"/>
              <w:spacing w:line="270" w:lineRule="atLeast"/>
              <w:ind w:left="108" w:right="58"/>
              <w:jc w:val="left"/>
              <w:rPr>
                <w:sz w:val="24"/>
              </w:rPr>
            </w:pPr>
            <w:r w:rsidRPr="00C1785D">
              <w:rPr>
                <w:sz w:val="24"/>
              </w:rPr>
              <w:t>Котельная</w:t>
            </w:r>
            <w:r w:rsidRPr="00C1785D">
              <w:rPr>
                <w:spacing w:val="-12"/>
                <w:sz w:val="24"/>
              </w:rPr>
              <w:t xml:space="preserve"> </w:t>
            </w:r>
            <w:r w:rsidRPr="00C1785D">
              <w:rPr>
                <w:sz w:val="24"/>
              </w:rPr>
              <w:t>школы</w:t>
            </w:r>
            <w:r w:rsidRPr="00C1785D">
              <w:rPr>
                <w:spacing w:val="-12"/>
                <w:sz w:val="24"/>
              </w:rPr>
              <w:t xml:space="preserve"> </w:t>
            </w:r>
            <w:r w:rsidRPr="00C1785D">
              <w:rPr>
                <w:sz w:val="24"/>
              </w:rPr>
              <w:t>с.</w:t>
            </w:r>
            <w:r w:rsidRPr="00C1785D">
              <w:rPr>
                <w:spacing w:val="-12"/>
                <w:sz w:val="24"/>
              </w:rPr>
              <w:t xml:space="preserve"> </w:t>
            </w:r>
            <w:r w:rsidRPr="00C1785D">
              <w:rPr>
                <w:sz w:val="24"/>
              </w:rPr>
              <w:t>Панфилово, с. Панфилово, ул. Школьная, 1а</w:t>
            </w:r>
          </w:p>
        </w:tc>
        <w:tc>
          <w:tcPr>
            <w:tcW w:w="1843" w:type="dxa"/>
          </w:tcPr>
          <w:p w:rsidR="00D12C95" w:rsidRPr="00C1785D" w:rsidRDefault="005F551A">
            <w:pPr>
              <w:pStyle w:val="TableParagraph"/>
              <w:spacing w:before="138"/>
              <w:ind w:left="16" w:right="7"/>
              <w:rPr>
                <w:sz w:val="24"/>
              </w:rPr>
            </w:pPr>
            <w:r w:rsidRPr="00C1785D">
              <w:rPr>
                <w:spacing w:val="-2"/>
                <w:sz w:val="24"/>
              </w:rPr>
              <w:t>0,2131</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0,2131</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5"/>
              <w:ind w:left="12"/>
              <w:rPr>
                <w:sz w:val="24"/>
              </w:rPr>
            </w:pPr>
            <w:r w:rsidRPr="00C1785D">
              <w:rPr>
                <w:spacing w:val="-5"/>
                <w:sz w:val="24"/>
              </w:rPr>
              <w:t>13</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 детсада с. Панфилово,</w:t>
            </w:r>
            <w:r w:rsidRPr="00C1785D">
              <w:rPr>
                <w:spacing w:val="-14"/>
                <w:sz w:val="24"/>
              </w:rPr>
              <w:t xml:space="preserve"> </w:t>
            </w:r>
            <w:r w:rsidRPr="00C1785D">
              <w:rPr>
                <w:sz w:val="24"/>
              </w:rPr>
              <w:t>с.</w:t>
            </w:r>
            <w:r w:rsidRPr="00C1785D">
              <w:rPr>
                <w:spacing w:val="-14"/>
                <w:sz w:val="24"/>
              </w:rPr>
              <w:t xml:space="preserve"> </w:t>
            </w:r>
            <w:r w:rsidRPr="00C1785D">
              <w:rPr>
                <w:sz w:val="24"/>
              </w:rPr>
              <w:t>Панфилово,</w:t>
            </w:r>
            <w:r w:rsidRPr="00C1785D">
              <w:rPr>
                <w:spacing w:val="-14"/>
                <w:sz w:val="24"/>
              </w:rPr>
              <w:t xml:space="preserve"> </w:t>
            </w:r>
            <w:r w:rsidRPr="00C1785D">
              <w:rPr>
                <w:sz w:val="24"/>
              </w:rPr>
              <w:t>ул. Подстанционная, 7</w:t>
            </w:r>
          </w:p>
        </w:tc>
        <w:tc>
          <w:tcPr>
            <w:tcW w:w="1843" w:type="dxa"/>
          </w:tcPr>
          <w:p w:rsidR="00D12C95" w:rsidRPr="00C1785D" w:rsidRDefault="005F551A">
            <w:pPr>
              <w:pStyle w:val="TableParagraph"/>
              <w:spacing w:before="275"/>
              <w:ind w:left="16" w:right="7"/>
              <w:rPr>
                <w:sz w:val="24"/>
              </w:rPr>
            </w:pPr>
            <w:r w:rsidRPr="00C1785D">
              <w:rPr>
                <w:spacing w:val="-2"/>
                <w:sz w:val="24"/>
              </w:rPr>
              <w:t>0,0380</w:t>
            </w:r>
          </w:p>
        </w:tc>
        <w:tc>
          <w:tcPr>
            <w:tcW w:w="875" w:type="dxa"/>
          </w:tcPr>
          <w:p w:rsidR="00D12C95" w:rsidRPr="00C1785D" w:rsidRDefault="005F551A">
            <w:pPr>
              <w:pStyle w:val="TableParagraph"/>
              <w:spacing w:before="275"/>
              <w:ind w:left="13"/>
              <w:rPr>
                <w:sz w:val="24"/>
              </w:rPr>
            </w:pPr>
            <w:r w:rsidRPr="00C1785D">
              <w:rPr>
                <w:spacing w:val="-2"/>
                <w:sz w:val="24"/>
              </w:rPr>
              <w:t>0,0000</w:t>
            </w:r>
          </w:p>
        </w:tc>
        <w:tc>
          <w:tcPr>
            <w:tcW w:w="876" w:type="dxa"/>
          </w:tcPr>
          <w:p w:rsidR="00D12C95" w:rsidRPr="00C1785D" w:rsidRDefault="005F551A">
            <w:pPr>
              <w:pStyle w:val="TableParagraph"/>
              <w:spacing w:before="275"/>
              <w:ind w:left="15" w:right="1"/>
              <w:rPr>
                <w:sz w:val="24"/>
              </w:rPr>
            </w:pPr>
            <w:r w:rsidRPr="00C1785D">
              <w:rPr>
                <w:spacing w:val="-2"/>
                <w:sz w:val="24"/>
              </w:rPr>
              <w:t>0,0380</w:t>
            </w:r>
          </w:p>
        </w:tc>
        <w:tc>
          <w:tcPr>
            <w:tcW w:w="1843" w:type="dxa"/>
          </w:tcPr>
          <w:p w:rsidR="00D12C95" w:rsidRPr="00C1785D" w:rsidRDefault="005F551A">
            <w:pPr>
              <w:pStyle w:val="TableParagraph"/>
              <w:spacing w:before="275"/>
              <w:ind w:left="16"/>
              <w:rPr>
                <w:sz w:val="24"/>
              </w:rPr>
            </w:pPr>
            <w:r w:rsidRPr="00C1785D">
              <w:rPr>
                <w:spacing w:val="-2"/>
                <w:sz w:val="24"/>
              </w:rPr>
              <w:t>100,0%</w:t>
            </w:r>
          </w:p>
        </w:tc>
        <w:tc>
          <w:tcPr>
            <w:tcW w:w="756" w:type="dxa"/>
          </w:tcPr>
          <w:p w:rsidR="00D12C95" w:rsidRPr="00C1785D" w:rsidRDefault="005F551A">
            <w:pPr>
              <w:pStyle w:val="TableParagraph"/>
              <w:spacing w:before="27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5"/>
                <w:sz w:val="24"/>
              </w:rPr>
              <w:t>14</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администрации с. Панфилово,</w:t>
            </w:r>
            <w:r w:rsidRPr="00C1785D">
              <w:rPr>
                <w:spacing w:val="-14"/>
                <w:sz w:val="24"/>
              </w:rPr>
              <w:t xml:space="preserve"> </w:t>
            </w:r>
            <w:r w:rsidRPr="00C1785D">
              <w:rPr>
                <w:sz w:val="24"/>
              </w:rPr>
              <w:t>с.</w:t>
            </w:r>
            <w:r w:rsidRPr="00C1785D">
              <w:rPr>
                <w:spacing w:val="-14"/>
                <w:sz w:val="24"/>
              </w:rPr>
              <w:t xml:space="preserve"> </w:t>
            </w:r>
            <w:r w:rsidRPr="00C1785D">
              <w:rPr>
                <w:sz w:val="24"/>
              </w:rPr>
              <w:t>Панфилово,</w:t>
            </w:r>
            <w:r w:rsidRPr="00C1785D">
              <w:rPr>
                <w:spacing w:val="-14"/>
                <w:sz w:val="24"/>
              </w:rPr>
              <w:t xml:space="preserve"> </w:t>
            </w:r>
            <w:r w:rsidRPr="00C1785D">
              <w:rPr>
                <w:sz w:val="24"/>
              </w:rPr>
              <w:t>ул. Советская, 103а</w:t>
            </w:r>
          </w:p>
        </w:tc>
        <w:tc>
          <w:tcPr>
            <w:tcW w:w="1843" w:type="dxa"/>
          </w:tcPr>
          <w:p w:rsidR="00D12C95" w:rsidRPr="00C1785D" w:rsidRDefault="005F551A">
            <w:pPr>
              <w:pStyle w:val="TableParagraph"/>
              <w:spacing w:before="274"/>
              <w:ind w:left="16" w:right="7"/>
              <w:rPr>
                <w:sz w:val="24"/>
              </w:rPr>
            </w:pPr>
            <w:r w:rsidRPr="00C1785D">
              <w:rPr>
                <w:spacing w:val="-2"/>
                <w:sz w:val="24"/>
              </w:rPr>
              <w:t>0,0481</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0,0481</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0"/>
        </w:trPr>
        <w:tc>
          <w:tcPr>
            <w:tcW w:w="458" w:type="dxa"/>
          </w:tcPr>
          <w:p w:rsidR="00D12C95" w:rsidRPr="00C1785D" w:rsidRDefault="005F551A">
            <w:pPr>
              <w:pStyle w:val="TableParagraph"/>
              <w:spacing w:before="135"/>
              <w:ind w:left="12"/>
              <w:rPr>
                <w:sz w:val="24"/>
              </w:rPr>
            </w:pPr>
            <w:r w:rsidRPr="00C1785D">
              <w:rPr>
                <w:spacing w:val="-5"/>
                <w:sz w:val="24"/>
              </w:rPr>
              <w:t>15</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w:t>
            </w:r>
            <w:r w:rsidRPr="00C1785D">
              <w:rPr>
                <w:spacing w:val="-9"/>
                <w:sz w:val="24"/>
              </w:rPr>
              <w:t xml:space="preserve"> </w:t>
            </w:r>
            <w:r w:rsidRPr="00C1785D">
              <w:rPr>
                <w:sz w:val="24"/>
              </w:rPr>
              <w:t>п.</w:t>
            </w:r>
            <w:r w:rsidRPr="00C1785D">
              <w:rPr>
                <w:spacing w:val="-9"/>
                <w:sz w:val="24"/>
              </w:rPr>
              <w:t xml:space="preserve"> </w:t>
            </w:r>
            <w:r w:rsidRPr="00C1785D">
              <w:rPr>
                <w:sz w:val="24"/>
              </w:rPr>
              <w:t>Новый,</w:t>
            </w:r>
            <w:r w:rsidRPr="00C1785D">
              <w:rPr>
                <w:spacing w:val="-12"/>
                <w:sz w:val="24"/>
              </w:rPr>
              <w:t xml:space="preserve"> </w:t>
            </w:r>
            <w:r w:rsidRPr="00C1785D">
              <w:rPr>
                <w:sz w:val="24"/>
              </w:rPr>
              <w:t>п.</w:t>
            </w:r>
            <w:r w:rsidRPr="00C1785D">
              <w:rPr>
                <w:spacing w:val="-12"/>
                <w:sz w:val="24"/>
              </w:rPr>
              <w:t xml:space="preserve"> </w:t>
            </w:r>
            <w:r w:rsidRPr="00C1785D">
              <w:rPr>
                <w:sz w:val="24"/>
              </w:rPr>
              <w:t>Новый, ул. Луговая, 1а</w:t>
            </w:r>
          </w:p>
        </w:tc>
        <w:tc>
          <w:tcPr>
            <w:tcW w:w="1843" w:type="dxa"/>
          </w:tcPr>
          <w:p w:rsidR="00D12C95" w:rsidRPr="00C1785D" w:rsidRDefault="005F551A">
            <w:pPr>
              <w:pStyle w:val="TableParagraph"/>
              <w:spacing w:before="135"/>
              <w:ind w:left="16" w:right="7"/>
              <w:rPr>
                <w:sz w:val="24"/>
              </w:rPr>
            </w:pPr>
            <w:r w:rsidRPr="00C1785D">
              <w:rPr>
                <w:spacing w:val="-2"/>
                <w:sz w:val="24"/>
              </w:rPr>
              <w:t>0,1051</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0,1051</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3"/>
              <w:ind w:left="12"/>
              <w:rPr>
                <w:sz w:val="24"/>
              </w:rPr>
            </w:pPr>
            <w:r w:rsidRPr="00C1785D">
              <w:rPr>
                <w:spacing w:val="-5"/>
                <w:sz w:val="24"/>
              </w:rPr>
              <w:t>16</w:t>
            </w:r>
          </w:p>
        </w:tc>
        <w:tc>
          <w:tcPr>
            <w:tcW w:w="3600" w:type="dxa"/>
          </w:tcPr>
          <w:p w:rsidR="00D12C95" w:rsidRPr="00C1785D" w:rsidRDefault="005F551A">
            <w:pPr>
              <w:pStyle w:val="TableParagraph"/>
              <w:spacing w:line="276" w:lineRule="exact"/>
              <w:ind w:left="108"/>
              <w:jc w:val="left"/>
              <w:rPr>
                <w:sz w:val="24"/>
              </w:rPr>
            </w:pPr>
            <w:r w:rsidRPr="00C1785D">
              <w:rPr>
                <w:sz w:val="24"/>
              </w:rPr>
              <w:t>Центральная котельная с. Чусовитино,</w:t>
            </w:r>
            <w:r w:rsidRPr="00C1785D">
              <w:rPr>
                <w:spacing w:val="-13"/>
                <w:sz w:val="24"/>
              </w:rPr>
              <w:t xml:space="preserve"> </w:t>
            </w:r>
            <w:r w:rsidRPr="00C1785D">
              <w:rPr>
                <w:sz w:val="24"/>
              </w:rPr>
              <w:t>с.</w:t>
            </w:r>
            <w:r w:rsidRPr="00C1785D">
              <w:rPr>
                <w:spacing w:val="-13"/>
                <w:sz w:val="24"/>
              </w:rPr>
              <w:t xml:space="preserve"> </w:t>
            </w:r>
            <w:r w:rsidRPr="00C1785D">
              <w:rPr>
                <w:sz w:val="24"/>
              </w:rPr>
              <w:t>Чусовитино,</w:t>
            </w:r>
            <w:r w:rsidRPr="00C1785D">
              <w:rPr>
                <w:spacing w:val="-13"/>
                <w:sz w:val="24"/>
              </w:rPr>
              <w:t xml:space="preserve"> </w:t>
            </w:r>
            <w:r w:rsidRPr="00C1785D">
              <w:rPr>
                <w:sz w:val="24"/>
              </w:rPr>
              <w:t>ул. Школьная, 39а</w:t>
            </w:r>
          </w:p>
        </w:tc>
        <w:tc>
          <w:tcPr>
            <w:tcW w:w="1843" w:type="dxa"/>
          </w:tcPr>
          <w:p w:rsidR="00D12C95" w:rsidRPr="00C1785D" w:rsidRDefault="005F551A">
            <w:pPr>
              <w:pStyle w:val="TableParagraph"/>
              <w:spacing w:before="273"/>
              <w:ind w:left="16" w:right="7"/>
              <w:rPr>
                <w:sz w:val="24"/>
              </w:rPr>
            </w:pPr>
            <w:r w:rsidRPr="00C1785D">
              <w:rPr>
                <w:spacing w:val="-2"/>
                <w:sz w:val="24"/>
              </w:rPr>
              <w:t>0,6305</w:t>
            </w:r>
          </w:p>
        </w:tc>
        <w:tc>
          <w:tcPr>
            <w:tcW w:w="875" w:type="dxa"/>
          </w:tcPr>
          <w:p w:rsidR="00D12C95" w:rsidRPr="00C1785D" w:rsidRDefault="005F551A">
            <w:pPr>
              <w:pStyle w:val="TableParagraph"/>
              <w:spacing w:before="273"/>
              <w:ind w:left="13"/>
              <w:rPr>
                <w:sz w:val="24"/>
              </w:rPr>
            </w:pPr>
            <w:r w:rsidRPr="00C1785D">
              <w:rPr>
                <w:spacing w:val="-2"/>
                <w:sz w:val="24"/>
              </w:rPr>
              <w:t>0,0000</w:t>
            </w:r>
          </w:p>
        </w:tc>
        <w:tc>
          <w:tcPr>
            <w:tcW w:w="876" w:type="dxa"/>
          </w:tcPr>
          <w:p w:rsidR="00D12C95" w:rsidRPr="00C1785D" w:rsidRDefault="005F551A">
            <w:pPr>
              <w:pStyle w:val="TableParagraph"/>
              <w:spacing w:before="273"/>
              <w:ind w:left="15" w:right="1"/>
              <w:rPr>
                <w:sz w:val="24"/>
              </w:rPr>
            </w:pPr>
            <w:r w:rsidRPr="00C1785D">
              <w:rPr>
                <w:spacing w:val="-2"/>
                <w:sz w:val="24"/>
              </w:rPr>
              <w:t>0,6305</w:t>
            </w:r>
          </w:p>
        </w:tc>
        <w:tc>
          <w:tcPr>
            <w:tcW w:w="1843" w:type="dxa"/>
          </w:tcPr>
          <w:p w:rsidR="00D12C95" w:rsidRPr="00C1785D" w:rsidRDefault="005F551A">
            <w:pPr>
              <w:pStyle w:val="TableParagraph"/>
              <w:spacing w:before="273"/>
              <w:ind w:left="16"/>
              <w:rPr>
                <w:sz w:val="24"/>
              </w:rPr>
            </w:pPr>
            <w:r w:rsidRPr="00C1785D">
              <w:rPr>
                <w:spacing w:val="-2"/>
                <w:sz w:val="24"/>
              </w:rPr>
              <w:t>100,0%</w:t>
            </w:r>
          </w:p>
        </w:tc>
        <w:tc>
          <w:tcPr>
            <w:tcW w:w="756" w:type="dxa"/>
          </w:tcPr>
          <w:p w:rsidR="00D12C95" w:rsidRPr="00C1785D" w:rsidRDefault="005F551A">
            <w:pPr>
              <w:pStyle w:val="TableParagraph"/>
              <w:spacing w:before="273"/>
              <w:ind w:left="17" w:right="2"/>
              <w:rPr>
                <w:sz w:val="24"/>
              </w:rPr>
            </w:pPr>
            <w:r w:rsidRPr="00C1785D">
              <w:rPr>
                <w:spacing w:val="-4"/>
                <w:sz w:val="24"/>
              </w:rPr>
              <w:t>0,0%</w:t>
            </w:r>
          </w:p>
        </w:tc>
      </w:tr>
      <w:tr w:rsidR="00D12C95" w:rsidRPr="00C1785D">
        <w:trPr>
          <w:trHeight w:val="283"/>
        </w:trPr>
        <w:tc>
          <w:tcPr>
            <w:tcW w:w="4058" w:type="dxa"/>
            <w:gridSpan w:val="2"/>
          </w:tcPr>
          <w:p w:rsidR="00D12C95" w:rsidRPr="00C1785D" w:rsidRDefault="005F551A">
            <w:pPr>
              <w:pStyle w:val="TableParagraph"/>
              <w:spacing w:before="2" w:line="261" w:lineRule="exact"/>
              <w:ind w:left="383"/>
              <w:jc w:val="left"/>
              <w:rPr>
                <w:sz w:val="24"/>
              </w:rPr>
            </w:pPr>
            <w:r w:rsidRPr="00C1785D">
              <w:rPr>
                <w:sz w:val="24"/>
              </w:rPr>
              <w:t>Всего</w:t>
            </w:r>
            <w:r w:rsidRPr="00C1785D">
              <w:rPr>
                <w:spacing w:val="-2"/>
                <w:sz w:val="24"/>
              </w:rPr>
              <w:t xml:space="preserve"> </w:t>
            </w:r>
            <w:r w:rsidRPr="00C1785D">
              <w:rPr>
                <w:sz w:val="24"/>
              </w:rPr>
              <w:t>по</w:t>
            </w:r>
            <w:r w:rsidRPr="00C1785D">
              <w:rPr>
                <w:spacing w:val="-5"/>
                <w:sz w:val="24"/>
              </w:rPr>
              <w:t xml:space="preserve"> </w:t>
            </w:r>
            <w:r w:rsidRPr="00C1785D">
              <w:rPr>
                <w:sz w:val="24"/>
              </w:rPr>
              <w:t>ООО</w:t>
            </w:r>
            <w:r w:rsidRPr="00C1785D">
              <w:rPr>
                <w:spacing w:val="-1"/>
                <w:sz w:val="24"/>
              </w:rPr>
              <w:t xml:space="preserve"> </w:t>
            </w:r>
            <w:r w:rsidRPr="00C1785D">
              <w:rPr>
                <w:spacing w:val="-2"/>
                <w:sz w:val="24"/>
              </w:rPr>
              <w:t>«Панфиловец»:</w:t>
            </w:r>
          </w:p>
        </w:tc>
        <w:tc>
          <w:tcPr>
            <w:tcW w:w="1843" w:type="dxa"/>
          </w:tcPr>
          <w:p w:rsidR="00D12C95" w:rsidRPr="00C1785D" w:rsidRDefault="005F551A">
            <w:pPr>
              <w:pStyle w:val="TableParagraph"/>
              <w:spacing w:before="2" w:line="261" w:lineRule="exact"/>
              <w:ind w:left="16" w:right="6"/>
              <w:rPr>
                <w:sz w:val="24"/>
              </w:rPr>
            </w:pPr>
            <w:r w:rsidRPr="00C1785D">
              <w:rPr>
                <w:spacing w:val="-2"/>
                <w:sz w:val="24"/>
              </w:rPr>
              <w:t>1,035</w:t>
            </w:r>
          </w:p>
        </w:tc>
        <w:tc>
          <w:tcPr>
            <w:tcW w:w="875" w:type="dxa"/>
          </w:tcPr>
          <w:p w:rsidR="00D12C95" w:rsidRPr="00C1785D" w:rsidRDefault="005F551A">
            <w:pPr>
              <w:pStyle w:val="TableParagraph"/>
              <w:spacing w:before="2"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2" w:line="261" w:lineRule="exact"/>
              <w:ind w:left="15" w:right="1"/>
              <w:rPr>
                <w:sz w:val="24"/>
              </w:rPr>
            </w:pPr>
            <w:r w:rsidRPr="00C1785D">
              <w:rPr>
                <w:spacing w:val="-2"/>
                <w:sz w:val="24"/>
              </w:rPr>
              <w:t>1,035</w:t>
            </w:r>
          </w:p>
        </w:tc>
        <w:tc>
          <w:tcPr>
            <w:tcW w:w="1843" w:type="dxa"/>
          </w:tcPr>
          <w:p w:rsidR="00D12C95" w:rsidRPr="00C1785D" w:rsidRDefault="005F551A">
            <w:pPr>
              <w:pStyle w:val="TableParagraph"/>
              <w:spacing w:before="2"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2" w:line="261" w:lineRule="exact"/>
              <w:ind w:left="17"/>
              <w:rPr>
                <w:sz w:val="24"/>
              </w:rPr>
            </w:pPr>
            <w:r w:rsidRPr="00C1785D">
              <w:rPr>
                <w:spacing w:val="-4"/>
                <w:sz w:val="24"/>
              </w:rPr>
              <w:t>0,0%</w:t>
            </w:r>
          </w:p>
        </w:tc>
      </w:tr>
      <w:tr w:rsidR="00D12C95" w:rsidRPr="00C1785D">
        <w:trPr>
          <w:trHeight w:val="282"/>
        </w:trPr>
        <w:tc>
          <w:tcPr>
            <w:tcW w:w="7652" w:type="dxa"/>
            <w:gridSpan w:val="5"/>
          </w:tcPr>
          <w:p w:rsidR="00D12C95" w:rsidRPr="00C1785D" w:rsidRDefault="005F551A">
            <w:pPr>
              <w:pStyle w:val="TableParagraph"/>
              <w:spacing w:before="1" w:line="261" w:lineRule="exact"/>
              <w:ind w:left="18" w:right="3"/>
              <w:rPr>
                <w:sz w:val="24"/>
              </w:rPr>
            </w:pPr>
            <w:r w:rsidRPr="00C1785D">
              <w:rPr>
                <w:sz w:val="24"/>
              </w:rPr>
              <w:t xml:space="preserve">ООО </w:t>
            </w:r>
            <w:r w:rsidRPr="00C1785D">
              <w:rPr>
                <w:spacing w:val="-2"/>
                <w:sz w:val="24"/>
              </w:rPr>
              <w:t>«Авангард»</w:t>
            </w:r>
          </w:p>
        </w:tc>
        <w:tc>
          <w:tcPr>
            <w:tcW w:w="1843" w:type="dxa"/>
          </w:tcPr>
          <w:p w:rsidR="00D12C95" w:rsidRPr="00C1785D" w:rsidRDefault="00D12C95">
            <w:pPr>
              <w:pStyle w:val="TableParagraph"/>
              <w:jc w:val="left"/>
              <w:rPr>
                <w:sz w:val="20"/>
              </w:rPr>
            </w:pPr>
          </w:p>
        </w:tc>
        <w:tc>
          <w:tcPr>
            <w:tcW w:w="756" w:type="dxa"/>
          </w:tcPr>
          <w:p w:rsidR="00D12C95" w:rsidRPr="00C1785D" w:rsidRDefault="00D12C95">
            <w:pPr>
              <w:pStyle w:val="TableParagraph"/>
              <w:jc w:val="left"/>
              <w:rPr>
                <w:sz w:val="20"/>
              </w:rPr>
            </w:pPr>
          </w:p>
        </w:tc>
      </w:tr>
      <w:tr w:rsidR="00D12C95" w:rsidRPr="00C1785D">
        <w:trPr>
          <w:trHeight w:val="827"/>
        </w:trPr>
        <w:tc>
          <w:tcPr>
            <w:tcW w:w="458" w:type="dxa"/>
          </w:tcPr>
          <w:p w:rsidR="00D12C95" w:rsidRPr="00C1785D" w:rsidRDefault="005F551A">
            <w:pPr>
              <w:pStyle w:val="TableParagraph"/>
              <w:spacing w:before="275"/>
              <w:ind w:left="12"/>
              <w:rPr>
                <w:sz w:val="24"/>
              </w:rPr>
            </w:pPr>
            <w:r w:rsidRPr="00C1785D">
              <w:rPr>
                <w:spacing w:val="-5"/>
                <w:sz w:val="24"/>
              </w:rPr>
              <w:t>17</w:t>
            </w:r>
          </w:p>
        </w:tc>
        <w:tc>
          <w:tcPr>
            <w:tcW w:w="3600" w:type="dxa"/>
          </w:tcPr>
          <w:p w:rsidR="00D12C95" w:rsidRPr="00C1785D" w:rsidRDefault="005F551A">
            <w:pPr>
              <w:pStyle w:val="TableParagraph"/>
              <w:spacing w:line="276" w:lineRule="exact"/>
              <w:ind w:left="108" w:right="132"/>
              <w:jc w:val="both"/>
              <w:rPr>
                <w:sz w:val="24"/>
              </w:rPr>
            </w:pPr>
            <w:r w:rsidRPr="00C1785D">
              <w:rPr>
                <w:sz w:val="24"/>
              </w:rPr>
              <w:t>Котельная школы с. Драченино, с.</w:t>
            </w:r>
            <w:r w:rsidRPr="00C1785D">
              <w:rPr>
                <w:spacing w:val="-14"/>
                <w:sz w:val="24"/>
              </w:rPr>
              <w:t xml:space="preserve"> </w:t>
            </w:r>
            <w:r w:rsidRPr="00C1785D">
              <w:rPr>
                <w:sz w:val="24"/>
              </w:rPr>
              <w:t>Драченино,</w:t>
            </w:r>
            <w:r w:rsidRPr="00C1785D">
              <w:rPr>
                <w:spacing w:val="-14"/>
                <w:sz w:val="24"/>
              </w:rPr>
              <w:t xml:space="preserve"> </w:t>
            </w:r>
            <w:r w:rsidRPr="00C1785D">
              <w:rPr>
                <w:sz w:val="24"/>
              </w:rPr>
              <w:t>ул.</w:t>
            </w:r>
            <w:r w:rsidRPr="00C1785D">
              <w:rPr>
                <w:spacing w:val="-14"/>
                <w:sz w:val="24"/>
              </w:rPr>
              <w:t xml:space="preserve"> </w:t>
            </w:r>
            <w:r w:rsidRPr="00C1785D">
              <w:rPr>
                <w:sz w:val="24"/>
              </w:rPr>
              <w:t xml:space="preserve">Первомайская, </w:t>
            </w:r>
            <w:r w:rsidRPr="00C1785D">
              <w:rPr>
                <w:spacing w:val="-4"/>
                <w:sz w:val="24"/>
              </w:rPr>
              <w:t>55б</w:t>
            </w:r>
          </w:p>
        </w:tc>
        <w:tc>
          <w:tcPr>
            <w:tcW w:w="1843" w:type="dxa"/>
          </w:tcPr>
          <w:p w:rsidR="00D12C95" w:rsidRPr="00C1785D" w:rsidRDefault="005F551A">
            <w:pPr>
              <w:pStyle w:val="TableParagraph"/>
              <w:spacing w:before="275"/>
              <w:ind w:left="16" w:right="7"/>
              <w:rPr>
                <w:sz w:val="24"/>
              </w:rPr>
            </w:pPr>
            <w:r w:rsidRPr="00C1785D">
              <w:rPr>
                <w:spacing w:val="-2"/>
                <w:sz w:val="24"/>
              </w:rPr>
              <w:t>0,4300</w:t>
            </w:r>
          </w:p>
        </w:tc>
        <w:tc>
          <w:tcPr>
            <w:tcW w:w="875" w:type="dxa"/>
          </w:tcPr>
          <w:p w:rsidR="00D12C95" w:rsidRPr="00C1785D" w:rsidRDefault="005F551A">
            <w:pPr>
              <w:pStyle w:val="TableParagraph"/>
              <w:spacing w:before="275"/>
              <w:ind w:left="13"/>
              <w:rPr>
                <w:sz w:val="24"/>
              </w:rPr>
            </w:pPr>
            <w:r w:rsidRPr="00C1785D">
              <w:rPr>
                <w:spacing w:val="-2"/>
                <w:sz w:val="24"/>
              </w:rPr>
              <w:t>0,0000</w:t>
            </w:r>
          </w:p>
        </w:tc>
        <w:tc>
          <w:tcPr>
            <w:tcW w:w="876" w:type="dxa"/>
          </w:tcPr>
          <w:p w:rsidR="00D12C95" w:rsidRPr="00C1785D" w:rsidRDefault="005F551A">
            <w:pPr>
              <w:pStyle w:val="TableParagraph"/>
              <w:spacing w:before="275"/>
              <w:ind w:left="15" w:right="1"/>
              <w:rPr>
                <w:sz w:val="24"/>
              </w:rPr>
            </w:pPr>
            <w:r w:rsidRPr="00C1785D">
              <w:rPr>
                <w:spacing w:val="-2"/>
                <w:sz w:val="24"/>
              </w:rPr>
              <w:t>0,4300</w:t>
            </w:r>
          </w:p>
        </w:tc>
        <w:tc>
          <w:tcPr>
            <w:tcW w:w="1843" w:type="dxa"/>
          </w:tcPr>
          <w:p w:rsidR="00D12C95" w:rsidRPr="00C1785D" w:rsidRDefault="005F551A">
            <w:pPr>
              <w:pStyle w:val="TableParagraph"/>
              <w:spacing w:before="275"/>
              <w:ind w:left="16"/>
              <w:rPr>
                <w:sz w:val="24"/>
              </w:rPr>
            </w:pPr>
            <w:r w:rsidRPr="00C1785D">
              <w:rPr>
                <w:spacing w:val="-2"/>
                <w:sz w:val="24"/>
              </w:rPr>
              <w:t>100,0%</w:t>
            </w:r>
          </w:p>
        </w:tc>
        <w:tc>
          <w:tcPr>
            <w:tcW w:w="756" w:type="dxa"/>
          </w:tcPr>
          <w:p w:rsidR="00D12C95" w:rsidRPr="00C1785D" w:rsidRDefault="005F551A">
            <w:pPr>
              <w:pStyle w:val="TableParagraph"/>
              <w:spacing w:before="27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5"/>
                <w:sz w:val="24"/>
              </w:rPr>
              <w:t>18</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школы п. Свердловский,</w:t>
            </w:r>
            <w:r w:rsidRPr="00C1785D">
              <w:rPr>
                <w:spacing w:val="-15"/>
                <w:sz w:val="24"/>
              </w:rPr>
              <w:t xml:space="preserve"> </w:t>
            </w:r>
            <w:r w:rsidRPr="00C1785D">
              <w:rPr>
                <w:sz w:val="24"/>
              </w:rPr>
              <w:t>п.</w:t>
            </w:r>
            <w:r w:rsidRPr="00C1785D">
              <w:rPr>
                <w:spacing w:val="-15"/>
                <w:sz w:val="24"/>
              </w:rPr>
              <w:t xml:space="preserve"> </w:t>
            </w:r>
            <w:r w:rsidRPr="00C1785D">
              <w:rPr>
                <w:sz w:val="24"/>
              </w:rPr>
              <w:t>Свердловский, ул. Школьная, 25а</w:t>
            </w:r>
          </w:p>
        </w:tc>
        <w:tc>
          <w:tcPr>
            <w:tcW w:w="1843" w:type="dxa"/>
          </w:tcPr>
          <w:p w:rsidR="00D12C95" w:rsidRPr="00C1785D" w:rsidRDefault="005F551A">
            <w:pPr>
              <w:pStyle w:val="TableParagraph"/>
              <w:spacing w:before="274"/>
              <w:ind w:left="16" w:right="7"/>
              <w:rPr>
                <w:sz w:val="24"/>
              </w:rPr>
            </w:pPr>
            <w:r w:rsidRPr="00C1785D">
              <w:rPr>
                <w:spacing w:val="-2"/>
                <w:sz w:val="24"/>
              </w:rPr>
              <w:t>0,3300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0,3300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4"/>
              <w:ind w:left="12"/>
              <w:rPr>
                <w:sz w:val="24"/>
              </w:rPr>
            </w:pPr>
            <w:r w:rsidRPr="00C1785D">
              <w:rPr>
                <w:spacing w:val="-5"/>
                <w:sz w:val="24"/>
              </w:rPr>
              <w:t>19</w:t>
            </w:r>
          </w:p>
        </w:tc>
        <w:tc>
          <w:tcPr>
            <w:tcW w:w="3600" w:type="dxa"/>
          </w:tcPr>
          <w:p w:rsidR="00D12C95" w:rsidRPr="00C1785D" w:rsidRDefault="005F551A">
            <w:pPr>
              <w:pStyle w:val="TableParagraph"/>
              <w:spacing w:before="2" w:line="237" w:lineRule="auto"/>
              <w:ind w:left="108" w:right="172"/>
              <w:jc w:val="left"/>
              <w:rPr>
                <w:sz w:val="24"/>
              </w:rPr>
            </w:pPr>
            <w:r w:rsidRPr="00C1785D">
              <w:rPr>
                <w:sz w:val="24"/>
              </w:rPr>
              <w:t>Котельная</w:t>
            </w:r>
            <w:r w:rsidRPr="00C1785D">
              <w:rPr>
                <w:spacing w:val="-4"/>
                <w:sz w:val="24"/>
              </w:rPr>
              <w:t xml:space="preserve"> </w:t>
            </w:r>
            <w:r w:rsidRPr="00C1785D">
              <w:rPr>
                <w:sz w:val="24"/>
              </w:rPr>
              <w:t>ДК</w:t>
            </w:r>
            <w:r w:rsidRPr="00C1785D">
              <w:rPr>
                <w:spacing w:val="-4"/>
                <w:sz w:val="24"/>
              </w:rPr>
              <w:t xml:space="preserve"> </w:t>
            </w:r>
            <w:r w:rsidRPr="00C1785D">
              <w:rPr>
                <w:sz w:val="24"/>
              </w:rPr>
              <w:t>п.</w:t>
            </w:r>
            <w:r w:rsidRPr="00C1785D">
              <w:rPr>
                <w:spacing w:val="-7"/>
                <w:sz w:val="24"/>
              </w:rPr>
              <w:t xml:space="preserve"> </w:t>
            </w:r>
            <w:r w:rsidRPr="00C1785D">
              <w:rPr>
                <w:sz w:val="24"/>
              </w:rPr>
              <w:t>Свердловский, п.</w:t>
            </w:r>
            <w:r w:rsidRPr="00C1785D">
              <w:rPr>
                <w:spacing w:val="-1"/>
                <w:sz w:val="24"/>
              </w:rPr>
              <w:t xml:space="preserve"> </w:t>
            </w:r>
            <w:r w:rsidRPr="00C1785D">
              <w:rPr>
                <w:sz w:val="24"/>
              </w:rPr>
              <w:t>Свердловский,</w:t>
            </w:r>
            <w:r w:rsidRPr="00C1785D">
              <w:rPr>
                <w:spacing w:val="-1"/>
                <w:sz w:val="24"/>
              </w:rPr>
              <w:t xml:space="preserve"> </w:t>
            </w:r>
            <w:r w:rsidRPr="00C1785D">
              <w:rPr>
                <w:sz w:val="24"/>
              </w:rPr>
              <w:t>ул.</w:t>
            </w:r>
            <w:r w:rsidRPr="00C1785D">
              <w:rPr>
                <w:spacing w:val="-1"/>
                <w:sz w:val="24"/>
              </w:rPr>
              <w:t xml:space="preserve"> </w:t>
            </w:r>
            <w:r w:rsidRPr="00C1785D">
              <w:rPr>
                <w:spacing w:val="-2"/>
                <w:sz w:val="24"/>
              </w:rPr>
              <w:t>Школьная,</w:t>
            </w:r>
          </w:p>
          <w:p w:rsidR="00D12C95" w:rsidRPr="00C1785D" w:rsidRDefault="005F551A">
            <w:pPr>
              <w:pStyle w:val="TableParagraph"/>
              <w:spacing w:before="1" w:line="257" w:lineRule="exact"/>
              <w:ind w:left="108"/>
              <w:jc w:val="left"/>
              <w:rPr>
                <w:sz w:val="24"/>
              </w:rPr>
            </w:pPr>
            <w:r w:rsidRPr="00C1785D">
              <w:rPr>
                <w:spacing w:val="-5"/>
                <w:sz w:val="24"/>
              </w:rPr>
              <w:t>13а</w:t>
            </w:r>
          </w:p>
        </w:tc>
        <w:tc>
          <w:tcPr>
            <w:tcW w:w="1843" w:type="dxa"/>
          </w:tcPr>
          <w:p w:rsidR="00D12C95" w:rsidRPr="00C1785D" w:rsidRDefault="005F551A">
            <w:pPr>
              <w:pStyle w:val="TableParagraph"/>
              <w:spacing w:before="274"/>
              <w:ind w:left="16" w:right="7"/>
              <w:rPr>
                <w:sz w:val="24"/>
              </w:rPr>
            </w:pPr>
            <w:r w:rsidRPr="00C1785D">
              <w:rPr>
                <w:spacing w:val="-2"/>
                <w:sz w:val="24"/>
              </w:rPr>
              <w:t>0,2300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0,2300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4"/>
        </w:trPr>
        <w:tc>
          <w:tcPr>
            <w:tcW w:w="458" w:type="dxa"/>
          </w:tcPr>
          <w:p w:rsidR="00D12C95" w:rsidRPr="00C1785D" w:rsidRDefault="005F551A">
            <w:pPr>
              <w:pStyle w:val="TableParagraph"/>
              <w:spacing w:before="138"/>
              <w:ind w:left="12"/>
              <w:rPr>
                <w:sz w:val="24"/>
              </w:rPr>
            </w:pPr>
            <w:r w:rsidRPr="00C1785D">
              <w:rPr>
                <w:spacing w:val="-5"/>
                <w:sz w:val="24"/>
              </w:rPr>
              <w:t>20</w:t>
            </w:r>
          </w:p>
        </w:tc>
        <w:tc>
          <w:tcPr>
            <w:tcW w:w="3600" w:type="dxa"/>
          </w:tcPr>
          <w:p w:rsidR="00D12C95" w:rsidRPr="00C1785D" w:rsidRDefault="005F551A">
            <w:pPr>
              <w:pStyle w:val="TableParagraph"/>
              <w:spacing w:line="270" w:lineRule="atLeast"/>
              <w:ind w:left="108"/>
              <w:jc w:val="left"/>
              <w:rPr>
                <w:sz w:val="24"/>
              </w:rPr>
            </w:pPr>
            <w:r w:rsidRPr="00C1785D">
              <w:rPr>
                <w:sz w:val="24"/>
              </w:rPr>
              <w:t>Котельная</w:t>
            </w:r>
            <w:r w:rsidRPr="00C1785D">
              <w:rPr>
                <w:spacing w:val="-1"/>
                <w:sz w:val="24"/>
              </w:rPr>
              <w:t xml:space="preserve"> </w:t>
            </w:r>
            <w:r w:rsidRPr="00C1785D">
              <w:rPr>
                <w:sz w:val="24"/>
              </w:rPr>
              <w:t>ДК</w:t>
            </w:r>
            <w:r w:rsidRPr="00C1785D">
              <w:rPr>
                <w:spacing w:val="-1"/>
                <w:sz w:val="24"/>
              </w:rPr>
              <w:t xml:space="preserve"> </w:t>
            </w:r>
            <w:r w:rsidRPr="00C1785D">
              <w:rPr>
                <w:sz w:val="24"/>
              </w:rPr>
              <w:t>с.</w:t>
            </w:r>
            <w:r w:rsidRPr="00C1785D">
              <w:rPr>
                <w:spacing w:val="-1"/>
                <w:sz w:val="24"/>
              </w:rPr>
              <w:t xml:space="preserve"> </w:t>
            </w:r>
            <w:r w:rsidRPr="00C1785D">
              <w:rPr>
                <w:sz w:val="24"/>
              </w:rPr>
              <w:t>Подгорное,</w:t>
            </w:r>
            <w:r w:rsidRPr="00C1785D">
              <w:rPr>
                <w:spacing w:val="-1"/>
                <w:sz w:val="24"/>
              </w:rPr>
              <w:t xml:space="preserve"> </w:t>
            </w:r>
            <w:r w:rsidRPr="00C1785D">
              <w:rPr>
                <w:sz w:val="24"/>
              </w:rPr>
              <w:t>с. Подгорное,</w:t>
            </w:r>
            <w:r w:rsidRPr="00C1785D">
              <w:rPr>
                <w:spacing w:val="-6"/>
                <w:sz w:val="24"/>
              </w:rPr>
              <w:t xml:space="preserve"> </w:t>
            </w:r>
            <w:r w:rsidRPr="00C1785D">
              <w:rPr>
                <w:sz w:val="24"/>
              </w:rPr>
              <w:t>пер.</w:t>
            </w:r>
            <w:r w:rsidRPr="00C1785D">
              <w:rPr>
                <w:spacing w:val="-5"/>
                <w:sz w:val="24"/>
              </w:rPr>
              <w:t xml:space="preserve"> </w:t>
            </w:r>
            <w:r w:rsidRPr="00C1785D">
              <w:rPr>
                <w:sz w:val="24"/>
              </w:rPr>
              <w:t>Кольцевой,</w:t>
            </w:r>
            <w:r w:rsidRPr="00C1785D">
              <w:rPr>
                <w:spacing w:val="-5"/>
                <w:sz w:val="24"/>
              </w:rPr>
              <w:t xml:space="preserve"> 10</w:t>
            </w:r>
          </w:p>
        </w:tc>
        <w:tc>
          <w:tcPr>
            <w:tcW w:w="1843" w:type="dxa"/>
          </w:tcPr>
          <w:p w:rsidR="00D12C95" w:rsidRPr="00C1785D" w:rsidRDefault="005F551A">
            <w:pPr>
              <w:pStyle w:val="TableParagraph"/>
              <w:spacing w:before="138"/>
              <w:ind w:left="16" w:right="7"/>
              <w:rPr>
                <w:sz w:val="24"/>
              </w:rPr>
            </w:pPr>
            <w:r w:rsidRPr="00C1785D">
              <w:rPr>
                <w:spacing w:val="-2"/>
                <w:sz w:val="24"/>
              </w:rPr>
              <w:t>0,3000</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0,3000</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5"/>
                <w:sz w:val="24"/>
              </w:rPr>
              <w:t>21</w:t>
            </w:r>
          </w:p>
        </w:tc>
        <w:tc>
          <w:tcPr>
            <w:tcW w:w="3600" w:type="dxa"/>
          </w:tcPr>
          <w:p w:rsidR="00D12C95" w:rsidRPr="00C1785D" w:rsidRDefault="005F551A">
            <w:pPr>
              <w:pStyle w:val="TableParagraph"/>
              <w:spacing w:line="276" w:lineRule="exact"/>
              <w:ind w:left="108" w:right="58"/>
              <w:jc w:val="left"/>
              <w:rPr>
                <w:sz w:val="24"/>
              </w:rPr>
            </w:pPr>
            <w:r w:rsidRPr="00C1785D">
              <w:rPr>
                <w:sz w:val="24"/>
              </w:rPr>
              <w:t>Котельная школы с. Подгорное, с.</w:t>
            </w:r>
            <w:r w:rsidRPr="00C1785D">
              <w:rPr>
                <w:spacing w:val="-10"/>
                <w:sz w:val="24"/>
              </w:rPr>
              <w:t xml:space="preserve"> </w:t>
            </w:r>
            <w:r w:rsidRPr="00C1785D">
              <w:rPr>
                <w:sz w:val="24"/>
              </w:rPr>
              <w:t>Подгорное,</w:t>
            </w:r>
            <w:r w:rsidRPr="00C1785D">
              <w:rPr>
                <w:spacing w:val="-10"/>
                <w:sz w:val="24"/>
              </w:rPr>
              <w:t xml:space="preserve"> </w:t>
            </w:r>
            <w:r w:rsidRPr="00C1785D">
              <w:rPr>
                <w:sz w:val="24"/>
              </w:rPr>
              <w:t>пер.</w:t>
            </w:r>
            <w:r w:rsidRPr="00C1785D">
              <w:rPr>
                <w:spacing w:val="-10"/>
                <w:sz w:val="24"/>
              </w:rPr>
              <w:t xml:space="preserve"> </w:t>
            </w:r>
            <w:r w:rsidRPr="00C1785D">
              <w:rPr>
                <w:sz w:val="24"/>
              </w:rPr>
              <w:t>Кольцевой,</w:t>
            </w:r>
            <w:r w:rsidRPr="00C1785D">
              <w:rPr>
                <w:spacing w:val="-10"/>
                <w:sz w:val="24"/>
              </w:rPr>
              <w:t xml:space="preserve"> </w:t>
            </w:r>
            <w:r w:rsidRPr="00C1785D">
              <w:rPr>
                <w:sz w:val="24"/>
              </w:rPr>
              <w:t>5а</w:t>
            </w:r>
          </w:p>
        </w:tc>
        <w:tc>
          <w:tcPr>
            <w:tcW w:w="1843" w:type="dxa"/>
          </w:tcPr>
          <w:p w:rsidR="00D12C95" w:rsidRPr="00C1785D" w:rsidRDefault="005F551A">
            <w:pPr>
              <w:pStyle w:val="TableParagraph"/>
              <w:spacing w:before="135"/>
              <w:ind w:left="16" w:right="7"/>
              <w:rPr>
                <w:sz w:val="24"/>
              </w:rPr>
            </w:pPr>
            <w:r w:rsidRPr="00C1785D">
              <w:rPr>
                <w:spacing w:val="-2"/>
                <w:sz w:val="24"/>
              </w:rPr>
              <w:t>0,3000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0,3000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9A1C05">
        <w:trPr>
          <w:trHeight w:val="552"/>
        </w:trPr>
        <w:tc>
          <w:tcPr>
            <w:tcW w:w="458" w:type="dxa"/>
            <w:vMerge w:val="restart"/>
          </w:tcPr>
          <w:p w:rsidR="00D12C95" w:rsidRPr="009A1C05" w:rsidRDefault="00D12C95">
            <w:pPr>
              <w:pStyle w:val="TableParagraph"/>
              <w:spacing w:before="143"/>
              <w:jc w:val="left"/>
              <w:rPr>
                <w:sz w:val="24"/>
              </w:rPr>
            </w:pPr>
          </w:p>
          <w:p w:rsidR="00D12C95" w:rsidRPr="009A1C05" w:rsidRDefault="005F551A">
            <w:pPr>
              <w:pStyle w:val="TableParagraph"/>
              <w:ind w:left="110"/>
              <w:jc w:val="left"/>
              <w:rPr>
                <w:sz w:val="24"/>
              </w:rPr>
            </w:pPr>
            <w:r w:rsidRPr="009A1C05">
              <w:rPr>
                <w:spacing w:val="-10"/>
                <w:sz w:val="24"/>
              </w:rPr>
              <w:t>№</w:t>
            </w:r>
          </w:p>
        </w:tc>
        <w:tc>
          <w:tcPr>
            <w:tcW w:w="3600" w:type="dxa"/>
            <w:vMerge w:val="restart"/>
          </w:tcPr>
          <w:p w:rsidR="00D12C95" w:rsidRPr="009A1C05" w:rsidRDefault="00D12C95">
            <w:pPr>
              <w:pStyle w:val="TableParagraph"/>
              <w:spacing w:before="143"/>
              <w:jc w:val="left"/>
              <w:rPr>
                <w:sz w:val="24"/>
              </w:rPr>
            </w:pPr>
          </w:p>
          <w:p w:rsidR="00D12C95" w:rsidRPr="009A1C05" w:rsidRDefault="005F551A">
            <w:pPr>
              <w:pStyle w:val="TableParagraph"/>
              <w:ind w:left="396"/>
              <w:jc w:val="left"/>
              <w:rPr>
                <w:sz w:val="24"/>
              </w:rPr>
            </w:pPr>
            <w:r w:rsidRPr="009A1C05">
              <w:rPr>
                <w:sz w:val="24"/>
              </w:rPr>
              <w:t>Наименование</w:t>
            </w:r>
            <w:r w:rsidRPr="009A1C05">
              <w:rPr>
                <w:spacing w:val="-7"/>
                <w:sz w:val="24"/>
              </w:rPr>
              <w:t xml:space="preserve"> </w:t>
            </w:r>
            <w:r w:rsidRPr="009A1C05">
              <w:rPr>
                <w:spacing w:val="-2"/>
                <w:sz w:val="24"/>
              </w:rPr>
              <w:t>котельной</w:t>
            </w:r>
          </w:p>
        </w:tc>
        <w:tc>
          <w:tcPr>
            <w:tcW w:w="3594" w:type="dxa"/>
            <w:gridSpan w:val="3"/>
          </w:tcPr>
          <w:p w:rsidR="00D12C95" w:rsidRPr="009A1C05" w:rsidRDefault="005F551A">
            <w:pPr>
              <w:pStyle w:val="TableParagraph"/>
              <w:spacing w:line="276" w:lineRule="exact"/>
              <w:ind w:left="1424" w:right="323" w:hanging="1086"/>
              <w:jc w:val="left"/>
              <w:rPr>
                <w:sz w:val="24"/>
              </w:rPr>
            </w:pPr>
            <w:r w:rsidRPr="009A1C05">
              <w:rPr>
                <w:sz w:val="24"/>
              </w:rPr>
              <w:t>Присоединенная</w:t>
            </w:r>
            <w:r w:rsidRPr="009A1C05">
              <w:rPr>
                <w:spacing w:val="-15"/>
                <w:sz w:val="24"/>
              </w:rPr>
              <w:t xml:space="preserve"> </w:t>
            </w:r>
            <w:r w:rsidRPr="009A1C05">
              <w:rPr>
                <w:sz w:val="24"/>
              </w:rPr>
              <w:t xml:space="preserve">нагрузка, </w:t>
            </w:r>
            <w:r w:rsidRPr="009A1C05">
              <w:rPr>
                <w:spacing w:val="-2"/>
                <w:sz w:val="24"/>
              </w:rPr>
              <w:t>Гкал/ч</w:t>
            </w:r>
          </w:p>
        </w:tc>
        <w:tc>
          <w:tcPr>
            <w:tcW w:w="2599" w:type="dxa"/>
            <w:gridSpan w:val="2"/>
          </w:tcPr>
          <w:p w:rsidR="00D12C95" w:rsidRPr="009A1C05" w:rsidRDefault="005F551A">
            <w:pPr>
              <w:pStyle w:val="TableParagraph"/>
              <w:spacing w:before="138"/>
              <w:ind w:left="576"/>
              <w:jc w:val="left"/>
              <w:rPr>
                <w:sz w:val="24"/>
              </w:rPr>
            </w:pPr>
            <w:r w:rsidRPr="009A1C05">
              <w:rPr>
                <w:sz w:val="24"/>
              </w:rPr>
              <w:t>Доля</w:t>
            </w:r>
            <w:r w:rsidRPr="009A1C05">
              <w:rPr>
                <w:spacing w:val="-2"/>
                <w:sz w:val="24"/>
              </w:rPr>
              <w:t xml:space="preserve"> расхода</w:t>
            </w:r>
          </w:p>
        </w:tc>
      </w:tr>
      <w:tr w:rsidR="00D12C95" w:rsidRPr="009A1C05">
        <w:trPr>
          <w:trHeight w:val="553"/>
        </w:trPr>
        <w:tc>
          <w:tcPr>
            <w:tcW w:w="458" w:type="dxa"/>
            <w:vMerge/>
            <w:tcBorders>
              <w:top w:val="nil"/>
            </w:tcBorders>
          </w:tcPr>
          <w:p w:rsidR="00D12C95" w:rsidRPr="009A1C05" w:rsidRDefault="00D12C95">
            <w:pPr>
              <w:rPr>
                <w:sz w:val="2"/>
                <w:szCs w:val="2"/>
              </w:rPr>
            </w:pPr>
          </w:p>
        </w:tc>
        <w:tc>
          <w:tcPr>
            <w:tcW w:w="3600" w:type="dxa"/>
            <w:vMerge/>
            <w:tcBorders>
              <w:top w:val="nil"/>
            </w:tcBorders>
          </w:tcPr>
          <w:p w:rsidR="00D12C95" w:rsidRPr="009A1C05" w:rsidRDefault="00D12C95">
            <w:pPr>
              <w:rPr>
                <w:sz w:val="2"/>
                <w:szCs w:val="2"/>
              </w:rPr>
            </w:pPr>
          </w:p>
        </w:tc>
        <w:tc>
          <w:tcPr>
            <w:tcW w:w="1843" w:type="dxa"/>
          </w:tcPr>
          <w:p w:rsidR="00D12C95" w:rsidRPr="009A1C05" w:rsidRDefault="005F551A">
            <w:pPr>
              <w:pStyle w:val="TableParagraph"/>
              <w:spacing w:line="270" w:lineRule="atLeast"/>
              <w:ind w:left="271" w:firstLine="26"/>
              <w:jc w:val="left"/>
              <w:rPr>
                <w:sz w:val="24"/>
              </w:rPr>
            </w:pPr>
            <w:r w:rsidRPr="009A1C05">
              <w:rPr>
                <w:spacing w:val="-2"/>
                <w:sz w:val="24"/>
              </w:rPr>
              <w:t>Отопление, вентиляция</w:t>
            </w:r>
          </w:p>
        </w:tc>
        <w:tc>
          <w:tcPr>
            <w:tcW w:w="875" w:type="dxa"/>
          </w:tcPr>
          <w:p w:rsidR="00D12C95" w:rsidRPr="009A1C05" w:rsidRDefault="005F551A">
            <w:pPr>
              <w:pStyle w:val="TableParagraph"/>
              <w:spacing w:before="138"/>
              <w:ind w:left="13"/>
              <w:rPr>
                <w:sz w:val="24"/>
              </w:rPr>
            </w:pPr>
            <w:r w:rsidRPr="009A1C05">
              <w:rPr>
                <w:spacing w:val="-5"/>
                <w:sz w:val="24"/>
              </w:rPr>
              <w:t>ГВС</w:t>
            </w:r>
          </w:p>
        </w:tc>
        <w:tc>
          <w:tcPr>
            <w:tcW w:w="876" w:type="dxa"/>
          </w:tcPr>
          <w:p w:rsidR="00D12C95" w:rsidRPr="009A1C05" w:rsidRDefault="005F551A">
            <w:pPr>
              <w:pStyle w:val="TableParagraph"/>
              <w:spacing w:before="138"/>
              <w:ind w:left="15" w:right="3"/>
              <w:rPr>
                <w:sz w:val="24"/>
              </w:rPr>
            </w:pPr>
            <w:r w:rsidRPr="009A1C05">
              <w:rPr>
                <w:spacing w:val="-2"/>
                <w:sz w:val="24"/>
              </w:rPr>
              <w:t>Всего</w:t>
            </w:r>
          </w:p>
        </w:tc>
        <w:tc>
          <w:tcPr>
            <w:tcW w:w="1843" w:type="dxa"/>
          </w:tcPr>
          <w:p w:rsidR="00D12C95" w:rsidRPr="009A1C05" w:rsidRDefault="005F551A">
            <w:pPr>
              <w:pStyle w:val="TableParagraph"/>
              <w:spacing w:line="270" w:lineRule="atLeast"/>
              <w:ind w:left="274" w:firstLine="26"/>
              <w:jc w:val="left"/>
              <w:rPr>
                <w:sz w:val="24"/>
              </w:rPr>
            </w:pPr>
            <w:r w:rsidRPr="009A1C05">
              <w:rPr>
                <w:spacing w:val="-2"/>
                <w:sz w:val="24"/>
              </w:rPr>
              <w:t>Отопление, вентиляция</w:t>
            </w:r>
          </w:p>
        </w:tc>
        <w:tc>
          <w:tcPr>
            <w:tcW w:w="756" w:type="dxa"/>
          </w:tcPr>
          <w:p w:rsidR="00D12C95" w:rsidRPr="009A1C05" w:rsidRDefault="005F551A">
            <w:pPr>
              <w:pStyle w:val="TableParagraph"/>
              <w:spacing w:before="138"/>
              <w:ind w:left="17"/>
              <w:rPr>
                <w:sz w:val="24"/>
              </w:rPr>
            </w:pPr>
            <w:r w:rsidRPr="009A1C05">
              <w:rPr>
                <w:spacing w:val="-5"/>
                <w:sz w:val="24"/>
              </w:rPr>
              <w:t>ГВС</w:t>
            </w: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22</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больницы с. Подгорное,</w:t>
            </w:r>
            <w:r w:rsidRPr="009A1C05">
              <w:rPr>
                <w:spacing w:val="-14"/>
                <w:sz w:val="24"/>
              </w:rPr>
              <w:t xml:space="preserve"> </w:t>
            </w:r>
            <w:r w:rsidRPr="009A1C05">
              <w:rPr>
                <w:sz w:val="24"/>
              </w:rPr>
              <w:t>с.</w:t>
            </w:r>
            <w:r w:rsidRPr="009A1C05">
              <w:rPr>
                <w:spacing w:val="-14"/>
                <w:sz w:val="24"/>
              </w:rPr>
              <w:t xml:space="preserve"> </w:t>
            </w:r>
            <w:r w:rsidRPr="009A1C05">
              <w:rPr>
                <w:sz w:val="24"/>
              </w:rPr>
              <w:t>Подгорное,</w:t>
            </w:r>
            <w:r w:rsidRPr="009A1C05">
              <w:rPr>
                <w:spacing w:val="-14"/>
                <w:sz w:val="24"/>
              </w:rPr>
              <w:t xml:space="preserve"> </w:t>
            </w:r>
            <w:r w:rsidRPr="009A1C05">
              <w:rPr>
                <w:sz w:val="24"/>
              </w:rPr>
              <w:t>ул. Нагорная, 18а</w:t>
            </w:r>
          </w:p>
        </w:tc>
        <w:tc>
          <w:tcPr>
            <w:tcW w:w="1843" w:type="dxa"/>
          </w:tcPr>
          <w:p w:rsidR="00D12C95" w:rsidRPr="009A1C05" w:rsidRDefault="005F551A">
            <w:pPr>
              <w:pStyle w:val="TableParagraph"/>
              <w:spacing w:before="275"/>
              <w:ind w:left="16" w:right="7"/>
              <w:rPr>
                <w:sz w:val="24"/>
              </w:rPr>
            </w:pPr>
            <w:r w:rsidRPr="009A1C05">
              <w:rPr>
                <w:spacing w:val="-2"/>
                <w:sz w:val="24"/>
              </w:rPr>
              <w:t>0,3200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0,3200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551"/>
        </w:trPr>
        <w:tc>
          <w:tcPr>
            <w:tcW w:w="458" w:type="dxa"/>
          </w:tcPr>
          <w:p w:rsidR="00D12C95" w:rsidRPr="009A1C05" w:rsidRDefault="005F551A">
            <w:pPr>
              <w:pStyle w:val="TableParagraph"/>
              <w:spacing w:before="135"/>
              <w:ind w:left="12"/>
              <w:rPr>
                <w:sz w:val="24"/>
              </w:rPr>
            </w:pPr>
            <w:r w:rsidRPr="009A1C05">
              <w:rPr>
                <w:spacing w:val="-5"/>
                <w:sz w:val="24"/>
              </w:rPr>
              <w:t>23</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с. Худяшово, с. Худяшово,</w:t>
            </w:r>
            <w:r w:rsidRPr="009A1C05">
              <w:rPr>
                <w:spacing w:val="-13"/>
                <w:sz w:val="24"/>
              </w:rPr>
              <w:t xml:space="preserve"> </w:t>
            </w:r>
            <w:r w:rsidRPr="009A1C05">
              <w:rPr>
                <w:sz w:val="24"/>
              </w:rPr>
              <w:t>ул.</w:t>
            </w:r>
            <w:r w:rsidRPr="009A1C05">
              <w:rPr>
                <w:spacing w:val="-13"/>
                <w:sz w:val="24"/>
              </w:rPr>
              <w:t xml:space="preserve"> </w:t>
            </w:r>
            <w:r w:rsidRPr="009A1C05">
              <w:rPr>
                <w:sz w:val="24"/>
              </w:rPr>
              <w:t>Центральная,</w:t>
            </w:r>
            <w:r w:rsidRPr="009A1C05">
              <w:rPr>
                <w:spacing w:val="-13"/>
                <w:sz w:val="24"/>
              </w:rPr>
              <w:t xml:space="preserve"> </w:t>
            </w:r>
            <w:r w:rsidRPr="009A1C05">
              <w:rPr>
                <w:sz w:val="24"/>
              </w:rPr>
              <w:t>55а</w:t>
            </w:r>
          </w:p>
        </w:tc>
        <w:tc>
          <w:tcPr>
            <w:tcW w:w="1843" w:type="dxa"/>
          </w:tcPr>
          <w:p w:rsidR="00D12C95" w:rsidRPr="009A1C05" w:rsidRDefault="005F551A">
            <w:pPr>
              <w:pStyle w:val="TableParagraph"/>
              <w:spacing w:before="135"/>
              <w:ind w:left="16" w:right="7"/>
              <w:rPr>
                <w:sz w:val="24"/>
              </w:rPr>
            </w:pPr>
            <w:r w:rsidRPr="009A1C05">
              <w:rPr>
                <w:spacing w:val="-2"/>
                <w:sz w:val="24"/>
              </w:rPr>
              <w:t>0,1400</w:t>
            </w:r>
          </w:p>
        </w:tc>
        <w:tc>
          <w:tcPr>
            <w:tcW w:w="875" w:type="dxa"/>
          </w:tcPr>
          <w:p w:rsidR="00D12C95" w:rsidRPr="009A1C05" w:rsidRDefault="005F551A">
            <w:pPr>
              <w:pStyle w:val="TableParagraph"/>
              <w:spacing w:before="135"/>
              <w:ind w:left="13"/>
              <w:rPr>
                <w:sz w:val="24"/>
              </w:rPr>
            </w:pPr>
            <w:r w:rsidRPr="009A1C05">
              <w:rPr>
                <w:spacing w:val="-2"/>
                <w:sz w:val="24"/>
              </w:rPr>
              <w:t>0,0000</w:t>
            </w:r>
          </w:p>
        </w:tc>
        <w:tc>
          <w:tcPr>
            <w:tcW w:w="876" w:type="dxa"/>
          </w:tcPr>
          <w:p w:rsidR="00D12C95" w:rsidRPr="009A1C05" w:rsidRDefault="005F551A">
            <w:pPr>
              <w:pStyle w:val="TableParagraph"/>
              <w:spacing w:before="135"/>
              <w:ind w:left="15" w:right="1"/>
              <w:rPr>
                <w:sz w:val="24"/>
              </w:rPr>
            </w:pPr>
            <w:r w:rsidRPr="009A1C05">
              <w:rPr>
                <w:spacing w:val="-2"/>
                <w:sz w:val="24"/>
              </w:rPr>
              <w:t>0,1400</w:t>
            </w:r>
          </w:p>
        </w:tc>
        <w:tc>
          <w:tcPr>
            <w:tcW w:w="1843" w:type="dxa"/>
          </w:tcPr>
          <w:p w:rsidR="00D12C95" w:rsidRPr="009A1C05" w:rsidRDefault="005F551A">
            <w:pPr>
              <w:pStyle w:val="TableParagraph"/>
              <w:spacing w:before="135"/>
              <w:ind w:left="16"/>
              <w:rPr>
                <w:sz w:val="24"/>
              </w:rPr>
            </w:pPr>
            <w:r w:rsidRPr="009A1C05">
              <w:rPr>
                <w:spacing w:val="-2"/>
                <w:sz w:val="24"/>
              </w:rPr>
              <w:t>100,0%</w:t>
            </w:r>
          </w:p>
        </w:tc>
        <w:tc>
          <w:tcPr>
            <w:tcW w:w="756" w:type="dxa"/>
          </w:tcPr>
          <w:p w:rsidR="00D12C95" w:rsidRPr="009A1C05" w:rsidRDefault="005F551A">
            <w:pPr>
              <w:pStyle w:val="TableParagraph"/>
              <w:spacing w:before="135"/>
              <w:ind w:left="17" w:right="2"/>
              <w:rPr>
                <w:sz w:val="24"/>
              </w:rPr>
            </w:pPr>
            <w:r w:rsidRPr="009A1C05">
              <w:rPr>
                <w:spacing w:val="-4"/>
                <w:sz w:val="24"/>
              </w:rPr>
              <w:t>0,0%</w:t>
            </w:r>
          </w:p>
        </w:tc>
      </w:tr>
      <w:tr w:rsidR="00D12C95" w:rsidRPr="009A1C05">
        <w:trPr>
          <w:trHeight w:val="550"/>
        </w:trPr>
        <w:tc>
          <w:tcPr>
            <w:tcW w:w="458" w:type="dxa"/>
          </w:tcPr>
          <w:p w:rsidR="00D12C95" w:rsidRPr="009A1C05" w:rsidRDefault="005F551A">
            <w:pPr>
              <w:pStyle w:val="TableParagraph"/>
              <w:spacing w:before="135"/>
              <w:ind w:left="12"/>
              <w:rPr>
                <w:sz w:val="24"/>
              </w:rPr>
            </w:pPr>
            <w:r w:rsidRPr="009A1C05">
              <w:rPr>
                <w:spacing w:val="-5"/>
                <w:sz w:val="24"/>
              </w:rPr>
              <w:t>24</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ЦРБ, г. Ленинск-Кузнецкий,</w:t>
            </w:r>
            <w:r w:rsidRPr="009A1C05">
              <w:rPr>
                <w:spacing w:val="-10"/>
                <w:sz w:val="24"/>
              </w:rPr>
              <w:t xml:space="preserve"> </w:t>
            </w:r>
            <w:r w:rsidRPr="009A1C05">
              <w:rPr>
                <w:sz w:val="24"/>
              </w:rPr>
              <w:t>пер.</w:t>
            </w:r>
            <w:r w:rsidRPr="009A1C05">
              <w:rPr>
                <w:spacing w:val="-10"/>
                <w:sz w:val="24"/>
              </w:rPr>
              <w:t xml:space="preserve"> </w:t>
            </w:r>
            <w:r w:rsidRPr="009A1C05">
              <w:rPr>
                <w:sz w:val="24"/>
              </w:rPr>
              <w:t>Гастелло,</w:t>
            </w:r>
            <w:r w:rsidRPr="009A1C05">
              <w:rPr>
                <w:spacing w:val="-10"/>
                <w:sz w:val="24"/>
              </w:rPr>
              <w:t xml:space="preserve"> </w:t>
            </w:r>
            <w:r w:rsidRPr="009A1C05">
              <w:rPr>
                <w:sz w:val="24"/>
              </w:rPr>
              <w:t>9</w:t>
            </w:r>
            <w:r w:rsidRPr="009A1C05">
              <w:rPr>
                <w:spacing w:val="-10"/>
                <w:sz w:val="24"/>
              </w:rPr>
              <w:t xml:space="preserve"> </w:t>
            </w:r>
            <w:r w:rsidRPr="009A1C05">
              <w:rPr>
                <w:sz w:val="24"/>
              </w:rPr>
              <w:t>А</w:t>
            </w:r>
          </w:p>
        </w:tc>
        <w:tc>
          <w:tcPr>
            <w:tcW w:w="1843" w:type="dxa"/>
          </w:tcPr>
          <w:p w:rsidR="00D12C95" w:rsidRPr="009A1C05" w:rsidRDefault="005F551A">
            <w:pPr>
              <w:pStyle w:val="TableParagraph"/>
              <w:spacing w:before="135"/>
              <w:ind w:left="16" w:right="7"/>
              <w:rPr>
                <w:sz w:val="24"/>
              </w:rPr>
            </w:pPr>
            <w:r w:rsidRPr="009A1C05">
              <w:rPr>
                <w:spacing w:val="-2"/>
                <w:sz w:val="24"/>
              </w:rPr>
              <w:t>0,4300</w:t>
            </w:r>
          </w:p>
        </w:tc>
        <w:tc>
          <w:tcPr>
            <w:tcW w:w="875" w:type="dxa"/>
          </w:tcPr>
          <w:p w:rsidR="00D12C95" w:rsidRPr="009A1C05" w:rsidRDefault="005F551A">
            <w:pPr>
              <w:pStyle w:val="TableParagraph"/>
              <w:spacing w:before="135"/>
              <w:ind w:left="13"/>
              <w:rPr>
                <w:sz w:val="24"/>
              </w:rPr>
            </w:pPr>
            <w:r w:rsidRPr="009A1C05">
              <w:rPr>
                <w:spacing w:val="-2"/>
                <w:sz w:val="24"/>
              </w:rPr>
              <w:t>0,0000</w:t>
            </w:r>
          </w:p>
        </w:tc>
        <w:tc>
          <w:tcPr>
            <w:tcW w:w="876" w:type="dxa"/>
          </w:tcPr>
          <w:p w:rsidR="00D12C95" w:rsidRPr="009A1C05" w:rsidRDefault="005F551A">
            <w:pPr>
              <w:pStyle w:val="TableParagraph"/>
              <w:spacing w:before="135"/>
              <w:ind w:left="15" w:right="1"/>
              <w:rPr>
                <w:sz w:val="24"/>
              </w:rPr>
            </w:pPr>
            <w:r w:rsidRPr="009A1C05">
              <w:rPr>
                <w:spacing w:val="-2"/>
                <w:sz w:val="24"/>
              </w:rPr>
              <w:t>0,4300</w:t>
            </w:r>
          </w:p>
        </w:tc>
        <w:tc>
          <w:tcPr>
            <w:tcW w:w="1843" w:type="dxa"/>
          </w:tcPr>
          <w:p w:rsidR="00D12C95" w:rsidRPr="009A1C05" w:rsidRDefault="005F551A">
            <w:pPr>
              <w:pStyle w:val="TableParagraph"/>
              <w:spacing w:before="135"/>
              <w:ind w:left="16"/>
              <w:rPr>
                <w:sz w:val="24"/>
              </w:rPr>
            </w:pPr>
            <w:r w:rsidRPr="009A1C05">
              <w:rPr>
                <w:spacing w:val="-2"/>
                <w:sz w:val="24"/>
              </w:rPr>
              <w:t>100,0%</w:t>
            </w:r>
          </w:p>
        </w:tc>
        <w:tc>
          <w:tcPr>
            <w:tcW w:w="756" w:type="dxa"/>
          </w:tcPr>
          <w:p w:rsidR="00D12C95" w:rsidRPr="009A1C05" w:rsidRDefault="005F551A">
            <w:pPr>
              <w:pStyle w:val="TableParagraph"/>
              <w:spacing w:before="135"/>
              <w:ind w:left="17" w:right="2"/>
              <w:rPr>
                <w:sz w:val="24"/>
              </w:rPr>
            </w:pPr>
            <w:r w:rsidRPr="009A1C05">
              <w:rPr>
                <w:spacing w:val="-4"/>
                <w:sz w:val="24"/>
              </w:rPr>
              <w:t>0,0%</w:t>
            </w:r>
          </w:p>
        </w:tc>
      </w:tr>
      <w:tr w:rsidR="00D12C95" w:rsidRPr="009A1C05">
        <w:trPr>
          <w:trHeight w:val="281"/>
        </w:trPr>
        <w:tc>
          <w:tcPr>
            <w:tcW w:w="4058" w:type="dxa"/>
            <w:gridSpan w:val="2"/>
          </w:tcPr>
          <w:p w:rsidR="00D12C95" w:rsidRPr="009A1C05" w:rsidRDefault="005F551A">
            <w:pPr>
              <w:pStyle w:val="TableParagraph"/>
              <w:spacing w:before="2" w:line="259" w:lineRule="exact"/>
              <w:ind w:left="549"/>
              <w:jc w:val="left"/>
              <w:rPr>
                <w:sz w:val="24"/>
              </w:rPr>
            </w:pPr>
            <w:r w:rsidRPr="009A1C05">
              <w:rPr>
                <w:sz w:val="24"/>
              </w:rPr>
              <w:t>Всего</w:t>
            </w:r>
            <w:r w:rsidRPr="009A1C05">
              <w:rPr>
                <w:spacing w:val="-2"/>
                <w:sz w:val="24"/>
              </w:rPr>
              <w:t xml:space="preserve"> </w:t>
            </w:r>
            <w:r w:rsidRPr="009A1C05">
              <w:rPr>
                <w:sz w:val="24"/>
              </w:rPr>
              <w:t>по</w:t>
            </w:r>
            <w:r w:rsidRPr="009A1C05">
              <w:rPr>
                <w:spacing w:val="-5"/>
                <w:sz w:val="24"/>
              </w:rPr>
              <w:t xml:space="preserve"> </w:t>
            </w:r>
            <w:r w:rsidRPr="009A1C05">
              <w:rPr>
                <w:sz w:val="24"/>
              </w:rPr>
              <w:t>ООО</w:t>
            </w:r>
            <w:r w:rsidRPr="009A1C05">
              <w:rPr>
                <w:spacing w:val="-1"/>
                <w:sz w:val="24"/>
              </w:rPr>
              <w:t xml:space="preserve"> </w:t>
            </w:r>
            <w:r w:rsidRPr="009A1C05">
              <w:rPr>
                <w:spacing w:val="-2"/>
                <w:sz w:val="24"/>
              </w:rPr>
              <w:t>«Авангард»:</w:t>
            </w:r>
          </w:p>
        </w:tc>
        <w:tc>
          <w:tcPr>
            <w:tcW w:w="1843" w:type="dxa"/>
          </w:tcPr>
          <w:p w:rsidR="00D12C95" w:rsidRPr="009A1C05" w:rsidRDefault="005F551A">
            <w:pPr>
              <w:pStyle w:val="TableParagraph"/>
              <w:spacing w:before="2" w:line="259" w:lineRule="exact"/>
              <w:ind w:left="16" w:right="6"/>
              <w:rPr>
                <w:sz w:val="24"/>
              </w:rPr>
            </w:pPr>
            <w:r w:rsidRPr="009A1C05">
              <w:rPr>
                <w:spacing w:val="-2"/>
                <w:sz w:val="24"/>
              </w:rPr>
              <w:t>2,980</w:t>
            </w:r>
          </w:p>
        </w:tc>
        <w:tc>
          <w:tcPr>
            <w:tcW w:w="875" w:type="dxa"/>
          </w:tcPr>
          <w:p w:rsidR="00D12C95" w:rsidRPr="009A1C05" w:rsidRDefault="005F551A">
            <w:pPr>
              <w:pStyle w:val="TableParagraph"/>
              <w:spacing w:before="2" w:line="259" w:lineRule="exact"/>
              <w:ind w:left="13"/>
              <w:rPr>
                <w:sz w:val="24"/>
              </w:rPr>
            </w:pPr>
            <w:r w:rsidRPr="009A1C05">
              <w:rPr>
                <w:spacing w:val="-2"/>
                <w:sz w:val="24"/>
              </w:rPr>
              <w:t>0,000</w:t>
            </w:r>
          </w:p>
        </w:tc>
        <w:tc>
          <w:tcPr>
            <w:tcW w:w="876" w:type="dxa"/>
          </w:tcPr>
          <w:p w:rsidR="00D12C95" w:rsidRPr="009A1C05" w:rsidRDefault="005F551A">
            <w:pPr>
              <w:pStyle w:val="TableParagraph"/>
              <w:spacing w:before="2" w:line="259" w:lineRule="exact"/>
              <w:ind w:left="15"/>
              <w:rPr>
                <w:sz w:val="24"/>
              </w:rPr>
            </w:pPr>
            <w:r w:rsidRPr="009A1C05">
              <w:rPr>
                <w:spacing w:val="-2"/>
                <w:sz w:val="24"/>
              </w:rPr>
              <w:t>2,980</w:t>
            </w:r>
          </w:p>
        </w:tc>
        <w:tc>
          <w:tcPr>
            <w:tcW w:w="1843" w:type="dxa"/>
          </w:tcPr>
          <w:p w:rsidR="00D12C95" w:rsidRPr="009A1C05" w:rsidRDefault="005F551A">
            <w:pPr>
              <w:pStyle w:val="TableParagraph"/>
              <w:spacing w:before="2" w:line="259" w:lineRule="exact"/>
              <w:ind w:left="16" w:right="3"/>
              <w:rPr>
                <w:sz w:val="24"/>
              </w:rPr>
            </w:pPr>
            <w:r w:rsidRPr="009A1C05">
              <w:rPr>
                <w:spacing w:val="-2"/>
                <w:sz w:val="24"/>
              </w:rPr>
              <w:t>100,0%</w:t>
            </w:r>
          </w:p>
        </w:tc>
        <w:tc>
          <w:tcPr>
            <w:tcW w:w="756" w:type="dxa"/>
          </w:tcPr>
          <w:p w:rsidR="00D12C95" w:rsidRPr="009A1C05" w:rsidRDefault="005F551A">
            <w:pPr>
              <w:pStyle w:val="TableParagraph"/>
              <w:spacing w:before="2" w:line="259" w:lineRule="exact"/>
              <w:ind w:left="17"/>
              <w:rPr>
                <w:sz w:val="24"/>
              </w:rPr>
            </w:pPr>
            <w:r w:rsidRPr="009A1C05">
              <w:rPr>
                <w:spacing w:val="-4"/>
                <w:sz w:val="24"/>
              </w:rPr>
              <w:t>0,0%</w:t>
            </w:r>
          </w:p>
        </w:tc>
      </w:tr>
      <w:tr w:rsidR="00D12C95" w:rsidRPr="009A1C05">
        <w:trPr>
          <w:trHeight w:val="285"/>
        </w:trPr>
        <w:tc>
          <w:tcPr>
            <w:tcW w:w="7652" w:type="dxa"/>
            <w:gridSpan w:val="5"/>
          </w:tcPr>
          <w:p w:rsidR="00D12C95" w:rsidRPr="009A1C05" w:rsidRDefault="005F551A">
            <w:pPr>
              <w:pStyle w:val="TableParagraph"/>
              <w:spacing w:before="4" w:line="261" w:lineRule="exact"/>
              <w:ind w:left="18" w:right="2"/>
              <w:rPr>
                <w:sz w:val="24"/>
              </w:rPr>
            </w:pPr>
            <w:r w:rsidRPr="009A1C05">
              <w:rPr>
                <w:sz w:val="24"/>
              </w:rPr>
              <w:t xml:space="preserve">ООО </w:t>
            </w:r>
            <w:r w:rsidRPr="009A1C05">
              <w:rPr>
                <w:spacing w:val="-2"/>
                <w:sz w:val="24"/>
              </w:rPr>
              <w:t>«Шанс»</w:t>
            </w:r>
          </w:p>
        </w:tc>
        <w:tc>
          <w:tcPr>
            <w:tcW w:w="1843" w:type="dxa"/>
          </w:tcPr>
          <w:p w:rsidR="00D12C95" w:rsidRPr="009A1C05" w:rsidRDefault="00D12C95">
            <w:pPr>
              <w:pStyle w:val="TableParagraph"/>
              <w:jc w:val="left"/>
              <w:rPr>
                <w:sz w:val="20"/>
              </w:rPr>
            </w:pPr>
          </w:p>
        </w:tc>
        <w:tc>
          <w:tcPr>
            <w:tcW w:w="756" w:type="dxa"/>
          </w:tcPr>
          <w:p w:rsidR="00D12C95" w:rsidRPr="009A1C05" w:rsidRDefault="00D12C95">
            <w:pPr>
              <w:pStyle w:val="TableParagraph"/>
              <w:jc w:val="left"/>
              <w:rPr>
                <w:sz w:val="20"/>
              </w:rPr>
            </w:pP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25</w:t>
            </w:r>
          </w:p>
        </w:tc>
        <w:tc>
          <w:tcPr>
            <w:tcW w:w="3600" w:type="dxa"/>
          </w:tcPr>
          <w:p w:rsidR="00D12C95" w:rsidRPr="009A1C05" w:rsidRDefault="005F551A">
            <w:pPr>
              <w:pStyle w:val="TableParagraph"/>
              <w:spacing w:line="276" w:lineRule="exact"/>
              <w:ind w:left="108" w:right="172"/>
              <w:jc w:val="left"/>
              <w:rPr>
                <w:sz w:val="24"/>
              </w:rPr>
            </w:pPr>
            <w:r w:rsidRPr="009A1C05">
              <w:rPr>
                <w:sz w:val="24"/>
              </w:rPr>
              <w:t>Центр. Котельная п. Чкаловский,</w:t>
            </w:r>
            <w:r w:rsidRPr="009A1C05">
              <w:rPr>
                <w:spacing w:val="-12"/>
                <w:sz w:val="24"/>
              </w:rPr>
              <w:t xml:space="preserve"> </w:t>
            </w:r>
            <w:r w:rsidRPr="009A1C05">
              <w:rPr>
                <w:sz w:val="24"/>
              </w:rPr>
              <w:t>п.</w:t>
            </w:r>
            <w:r w:rsidRPr="009A1C05">
              <w:rPr>
                <w:spacing w:val="-12"/>
                <w:sz w:val="24"/>
              </w:rPr>
              <w:t xml:space="preserve"> </w:t>
            </w:r>
            <w:r w:rsidRPr="009A1C05">
              <w:rPr>
                <w:sz w:val="24"/>
              </w:rPr>
              <w:t>Чкаловский,</w:t>
            </w:r>
            <w:r w:rsidRPr="009A1C05">
              <w:rPr>
                <w:spacing w:val="-12"/>
                <w:sz w:val="24"/>
              </w:rPr>
              <w:t xml:space="preserve"> </w:t>
            </w:r>
            <w:r w:rsidRPr="009A1C05">
              <w:rPr>
                <w:sz w:val="24"/>
              </w:rPr>
              <w:t>ул. Дачная, 1а</w:t>
            </w:r>
          </w:p>
        </w:tc>
        <w:tc>
          <w:tcPr>
            <w:tcW w:w="1843" w:type="dxa"/>
          </w:tcPr>
          <w:p w:rsidR="00D12C95" w:rsidRPr="009A1C05" w:rsidRDefault="005F551A">
            <w:pPr>
              <w:pStyle w:val="TableParagraph"/>
              <w:spacing w:before="275"/>
              <w:ind w:left="16" w:right="7"/>
              <w:rPr>
                <w:sz w:val="24"/>
              </w:rPr>
            </w:pPr>
            <w:r w:rsidRPr="009A1C05">
              <w:rPr>
                <w:spacing w:val="-2"/>
                <w:sz w:val="24"/>
              </w:rPr>
              <w:t>0,8000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0,8000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827"/>
        </w:trPr>
        <w:tc>
          <w:tcPr>
            <w:tcW w:w="458" w:type="dxa"/>
          </w:tcPr>
          <w:p w:rsidR="00D12C95" w:rsidRPr="009A1C05" w:rsidRDefault="005F551A">
            <w:pPr>
              <w:pStyle w:val="TableParagraph"/>
              <w:spacing w:before="274"/>
              <w:ind w:left="12"/>
              <w:rPr>
                <w:sz w:val="24"/>
              </w:rPr>
            </w:pPr>
            <w:r w:rsidRPr="009A1C05">
              <w:rPr>
                <w:spacing w:val="-5"/>
                <w:sz w:val="24"/>
              </w:rPr>
              <w:t>26</w:t>
            </w:r>
          </w:p>
        </w:tc>
        <w:tc>
          <w:tcPr>
            <w:tcW w:w="3600" w:type="dxa"/>
          </w:tcPr>
          <w:p w:rsidR="00D12C95" w:rsidRPr="009A1C05" w:rsidRDefault="005F551A">
            <w:pPr>
              <w:pStyle w:val="TableParagraph"/>
              <w:ind w:left="108"/>
              <w:jc w:val="left"/>
              <w:rPr>
                <w:sz w:val="24"/>
              </w:rPr>
            </w:pPr>
            <w:r w:rsidRPr="009A1C05">
              <w:rPr>
                <w:sz w:val="24"/>
              </w:rPr>
              <w:t>Котельная</w:t>
            </w:r>
            <w:r w:rsidRPr="009A1C05">
              <w:rPr>
                <w:spacing w:val="-14"/>
                <w:sz w:val="24"/>
              </w:rPr>
              <w:t xml:space="preserve"> </w:t>
            </w:r>
            <w:r w:rsidRPr="009A1C05">
              <w:rPr>
                <w:sz w:val="24"/>
              </w:rPr>
              <w:t>д.</w:t>
            </w:r>
            <w:r w:rsidRPr="009A1C05">
              <w:rPr>
                <w:spacing w:val="-14"/>
                <w:sz w:val="24"/>
              </w:rPr>
              <w:t xml:space="preserve"> </w:t>
            </w:r>
            <w:r w:rsidRPr="009A1C05">
              <w:rPr>
                <w:sz w:val="24"/>
              </w:rPr>
              <w:t>Новопокасьма,</w:t>
            </w:r>
            <w:r w:rsidRPr="009A1C05">
              <w:rPr>
                <w:spacing w:val="-14"/>
                <w:sz w:val="24"/>
              </w:rPr>
              <w:t xml:space="preserve"> </w:t>
            </w:r>
            <w:r w:rsidRPr="009A1C05">
              <w:rPr>
                <w:sz w:val="24"/>
              </w:rPr>
              <w:t>д. Новопокасьма, ул.</w:t>
            </w:r>
          </w:p>
          <w:p w:rsidR="00D12C95" w:rsidRPr="009A1C05" w:rsidRDefault="005F551A">
            <w:pPr>
              <w:pStyle w:val="TableParagraph"/>
              <w:spacing w:line="257" w:lineRule="exact"/>
              <w:ind w:left="108"/>
              <w:jc w:val="left"/>
              <w:rPr>
                <w:sz w:val="24"/>
              </w:rPr>
            </w:pPr>
            <w:r w:rsidRPr="009A1C05">
              <w:rPr>
                <w:sz w:val="24"/>
              </w:rPr>
              <w:t>Туснолобовой</w:t>
            </w:r>
            <w:r w:rsidRPr="009A1C05">
              <w:rPr>
                <w:spacing w:val="-6"/>
                <w:sz w:val="24"/>
              </w:rPr>
              <w:t xml:space="preserve"> </w:t>
            </w:r>
            <w:r w:rsidRPr="009A1C05">
              <w:rPr>
                <w:sz w:val="24"/>
              </w:rPr>
              <w:t>-Марченко,</w:t>
            </w:r>
            <w:r w:rsidRPr="009A1C05">
              <w:rPr>
                <w:spacing w:val="-6"/>
                <w:sz w:val="24"/>
              </w:rPr>
              <w:t xml:space="preserve"> </w:t>
            </w:r>
            <w:r w:rsidRPr="009A1C05">
              <w:rPr>
                <w:spacing w:val="-5"/>
                <w:sz w:val="24"/>
              </w:rPr>
              <w:t>14а</w:t>
            </w:r>
          </w:p>
        </w:tc>
        <w:tc>
          <w:tcPr>
            <w:tcW w:w="1843" w:type="dxa"/>
          </w:tcPr>
          <w:p w:rsidR="00D12C95" w:rsidRPr="009A1C05" w:rsidRDefault="005F551A">
            <w:pPr>
              <w:pStyle w:val="TableParagraph"/>
              <w:spacing w:before="274"/>
              <w:ind w:left="16" w:right="7"/>
              <w:rPr>
                <w:sz w:val="24"/>
              </w:rPr>
            </w:pPr>
            <w:r w:rsidRPr="009A1C05">
              <w:rPr>
                <w:spacing w:val="-2"/>
                <w:sz w:val="24"/>
              </w:rPr>
              <w:t>0,3000</w:t>
            </w:r>
          </w:p>
        </w:tc>
        <w:tc>
          <w:tcPr>
            <w:tcW w:w="875" w:type="dxa"/>
          </w:tcPr>
          <w:p w:rsidR="00D12C95" w:rsidRPr="009A1C05" w:rsidRDefault="005F551A">
            <w:pPr>
              <w:pStyle w:val="TableParagraph"/>
              <w:spacing w:before="274"/>
              <w:ind w:left="13"/>
              <w:rPr>
                <w:sz w:val="24"/>
              </w:rPr>
            </w:pPr>
            <w:r w:rsidRPr="009A1C05">
              <w:rPr>
                <w:spacing w:val="-2"/>
                <w:sz w:val="24"/>
              </w:rPr>
              <w:t>0,0000</w:t>
            </w:r>
          </w:p>
        </w:tc>
        <w:tc>
          <w:tcPr>
            <w:tcW w:w="876" w:type="dxa"/>
          </w:tcPr>
          <w:p w:rsidR="00D12C95" w:rsidRPr="009A1C05" w:rsidRDefault="005F551A">
            <w:pPr>
              <w:pStyle w:val="TableParagraph"/>
              <w:spacing w:before="274"/>
              <w:ind w:left="15" w:right="1"/>
              <w:rPr>
                <w:sz w:val="24"/>
              </w:rPr>
            </w:pPr>
            <w:r w:rsidRPr="009A1C05">
              <w:rPr>
                <w:spacing w:val="-2"/>
                <w:sz w:val="24"/>
              </w:rPr>
              <w:t>0,3000</w:t>
            </w:r>
          </w:p>
        </w:tc>
        <w:tc>
          <w:tcPr>
            <w:tcW w:w="1843" w:type="dxa"/>
          </w:tcPr>
          <w:p w:rsidR="00D12C95" w:rsidRPr="009A1C05" w:rsidRDefault="005F551A">
            <w:pPr>
              <w:pStyle w:val="TableParagraph"/>
              <w:spacing w:before="274"/>
              <w:ind w:left="16"/>
              <w:rPr>
                <w:sz w:val="24"/>
              </w:rPr>
            </w:pPr>
            <w:r w:rsidRPr="009A1C05">
              <w:rPr>
                <w:spacing w:val="-2"/>
                <w:sz w:val="24"/>
              </w:rPr>
              <w:t>100,0%</w:t>
            </w:r>
          </w:p>
        </w:tc>
        <w:tc>
          <w:tcPr>
            <w:tcW w:w="756" w:type="dxa"/>
          </w:tcPr>
          <w:p w:rsidR="00D12C95" w:rsidRPr="009A1C05" w:rsidRDefault="005F551A">
            <w:pPr>
              <w:pStyle w:val="TableParagraph"/>
              <w:spacing w:before="274"/>
              <w:ind w:left="17" w:right="2"/>
              <w:rPr>
                <w:sz w:val="24"/>
              </w:rPr>
            </w:pPr>
            <w:r w:rsidRPr="009A1C05">
              <w:rPr>
                <w:spacing w:val="-4"/>
                <w:sz w:val="24"/>
              </w:rPr>
              <w:t>0,0%</w:t>
            </w: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27</w:t>
            </w:r>
          </w:p>
        </w:tc>
        <w:tc>
          <w:tcPr>
            <w:tcW w:w="3600" w:type="dxa"/>
          </w:tcPr>
          <w:p w:rsidR="00D12C95" w:rsidRPr="009A1C05" w:rsidRDefault="005F551A">
            <w:pPr>
              <w:pStyle w:val="TableParagraph"/>
              <w:spacing w:line="276" w:lineRule="exact"/>
              <w:ind w:left="108" w:right="172"/>
              <w:jc w:val="left"/>
              <w:rPr>
                <w:sz w:val="24"/>
              </w:rPr>
            </w:pPr>
            <w:r w:rsidRPr="009A1C05">
              <w:rPr>
                <w:sz w:val="24"/>
              </w:rPr>
              <w:t>Котельная школы п. Мусохраново,</w:t>
            </w:r>
            <w:r w:rsidRPr="009A1C05">
              <w:rPr>
                <w:spacing w:val="-15"/>
                <w:sz w:val="24"/>
              </w:rPr>
              <w:t xml:space="preserve"> </w:t>
            </w:r>
            <w:r w:rsidRPr="009A1C05">
              <w:rPr>
                <w:sz w:val="24"/>
              </w:rPr>
              <w:t>п.</w:t>
            </w:r>
            <w:r w:rsidRPr="009A1C05">
              <w:rPr>
                <w:spacing w:val="-15"/>
                <w:sz w:val="24"/>
              </w:rPr>
              <w:t xml:space="preserve"> </w:t>
            </w:r>
            <w:r w:rsidRPr="009A1C05">
              <w:rPr>
                <w:sz w:val="24"/>
              </w:rPr>
              <w:t>Мусохраново, ул. Северная, 41а</w:t>
            </w:r>
          </w:p>
        </w:tc>
        <w:tc>
          <w:tcPr>
            <w:tcW w:w="1843" w:type="dxa"/>
          </w:tcPr>
          <w:p w:rsidR="00D12C95" w:rsidRPr="009A1C05" w:rsidRDefault="005F551A">
            <w:pPr>
              <w:pStyle w:val="TableParagraph"/>
              <w:spacing w:before="275"/>
              <w:ind w:left="16" w:right="7"/>
              <w:rPr>
                <w:sz w:val="24"/>
              </w:rPr>
            </w:pPr>
            <w:r w:rsidRPr="009A1C05">
              <w:rPr>
                <w:spacing w:val="-2"/>
                <w:sz w:val="24"/>
              </w:rPr>
              <w:t>0,2600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0,2600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551"/>
        </w:trPr>
        <w:tc>
          <w:tcPr>
            <w:tcW w:w="458" w:type="dxa"/>
          </w:tcPr>
          <w:p w:rsidR="00D12C95" w:rsidRPr="009A1C05" w:rsidRDefault="005F551A">
            <w:pPr>
              <w:pStyle w:val="TableParagraph"/>
              <w:spacing w:before="137"/>
              <w:ind w:left="12"/>
              <w:rPr>
                <w:sz w:val="24"/>
              </w:rPr>
            </w:pPr>
            <w:r w:rsidRPr="009A1C05">
              <w:rPr>
                <w:spacing w:val="-5"/>
                <w:sz w:val="24"/>
              </w:rPr>
              <w:t>28</w:t>
            </w:r>
          </w:p>
        </w:tc>
        <w:tc>
          <w:tcPr>
            <w:tcW w:w="3600" w:type="dxa"/>
          </w:tcPr>
          <w:p w:rsidR="00D12C95" w:rsidRPr="009A1C05" w:rsidRDefault="005F551A">
            <w:pPr>
              <w:pStyle w:val="TableParagraph"/>
              <w:spacing w:line="274" w:lineRule="exact"/>
              <w:ind w:left="108"/>
              <w:jc w:val="left"/>
              <w:rPr>
                <w:sz w:val="24"/>
              </w:rPr>
            </w:pPr>
            <w:r w:rsidRPr="009A1C05">
              <w:rPr>
                <w:sz w:val="24"/>
              </w:rPr>
              <w:t>Котельная п. Мирный, п. Мирный,</w:t>
            </w:r>
            <w:r w:rsidRPr="009A1C05">
              <w:rPr>
                <w:spacing w:val="-11"/>
                <w:sz w:val="24"/>
              </w:rPr>
              <w:t xml:space="preserve"> </w:t>
            </w:r>
            <w:r w:rsidRPr="009A1C05">
              <w:rPr>
                <w:sz w:val="24"/>
              </w:rPr>
              <w:t>промзона</w:t>
            </w:r>
            <w:r w:rsidRPr="009A1C05">
              <w:rPr>
                <w:spacing w:val="-9"/>
                <w:sz w:val="24"/>
              </w:rPr>
              <w:t xml:space="preserve"> </w:t>
            </w:r>
            <w:r w:rsidRPr="009A1C05">
              <w:rPr>
                <w:sz w:val="24"/>
              </w:rPr>
              <w:t>№2,</w:t>
            </w:r>
            <w:r w:rsidRPr="009A1C05">
              <w:rPr>
                <w:spacing w:val="-11"/>
                <w:sz w:val="24"/>
              </w:rPr>
              <w:t xml:space="preserve"> </w:t>
            </w:r>
            <w:r w:rsidRPr="009A1C05">
              <w:rPr>
                <w:sz w:val="24"/>
              </w:rPr>
              <w:t>корп.</w:t>
            </w:r>
            <w:r w:rsidRPr="009A1C05">
              <w:rPr>
                <w:spacing w:val="-9"/>
                <w:sz w:val="24"/>
              </w:rPr>
              <w:t xml:space="preserve"> </w:t>
            </w:r>
            <w:r w:rsidRPr="009A1C05">
              <w:rPr>
                <w:sz w:val="24"/>
              </w:rPr>
              <w:t>6</w:t>
            </w:r>
          </w:p>
        </w:tc>
        <w:tc>
          <w:tcPr>
            <w:tcW w:w="1843" w:type="dxa"/>
          </w:tcPr>
          <w:p w:rsidR="00D12C95" w:rsidRPr="009A1C05" w:rsidRDefault="005F551A">
            <w:pPr>
              <w:pStyle w:val="TableParagraph"/>
              <w:spacing w:before="137"/>
              <w:ind w:left="16" w:right="7"/>
              <w:rPr>
                <w:sz w:val="24"/>
              </w:rPr>
            </w:pPr>
            <w:r w:rsidRPr="009A1C05">
              <w:rPr>
                <w:spacing w:val="-2"/>
                <w:sz w:val="24"/>
              </w:rPr>
              <w:t>1,6000</w:t>
            </w:r>
          </w:p>
        </w:tc>
        <w:tc>
          <w:tcPr>
            <w:tcW w:w="875" w:type="dxa"/>
          </w:tcPr>
          <w:p w:rsidR="00D12C95" w:rsidRPr="009A1C05" w:rsidRDefault="005F551A">
            <w:pPr>
              <w:pStyle w:val="TableParagraph"/>
              <w:spacing w:before="137"/>
              <w:ind w:left="13"/>
              <w:rPr>
                <w:sz w:val="24"/>
              </w:rPr>
            </w:pPr>
            <w:r w:rsidRPr="009A1C05">
              <w:rPr>
                <w:spacing w:val="-2"/>
                <w:sz w:val="24"/>
              </w:rPr>
              <w:t>0,0000</w:t>
            </w:r>
          </w:p>
        </w:tc>
        <w:tc>
          <w:tcPr>
            <w:tcW w:w="876" w:type="dxa"/>
          </w:tcPr>
          <w:p w:rsidR="00D12C95" w:rsidRPr="009A1C05" w:rsidRDefault="005F551A">
            <w:pPr>
              <w:pStyle w:val="TableParagraph"/>
              <w:spacing w:before="137"/>
              <w:ind w:left="15" w:right="1"/>
              <w:rPr>
                <w:sz w:val="24"/>
              </w:rPr>
            </w:pPr>
            <w:r w:rsidRPr="009A1C05">
              <w:rPr>
                <w:spacing w:val="-2"/>
                <w:sz w:val="24"/>
              </w:rPr>
              <w:t>1,6000</w:t>
            </w:r>
          </w:p>
        </w:tc>
        <w:tc>
          <w:tcPr>
            <w:tcW w:w="1843" w:type="dxa"/>
          </w:tcPr>
          <w:p w:rsidR="00D12C95" w:rsidRPr="009A1C05" w:rsidRDefault="005F551A">
            <w:pPr>
              <w:pStyle w:val="TableParagraph"/>
              <w:spacing w:before="137"/>
              <w:ind w:left="16"/>
              <w:rPr>
                <w:sz w:val="24"/>
              </w:rPr>
            </w:pPr>
            <w:r w:rsidRPr="009A1C05">
              <w:rPr>
                <w:spacing w:val="-2"/>
                <w:sz w:val="24"/>
              </w:rPr>
              <w:t>100,0%</w:t>
            </w:r>
          </w:p>
        </w:tc>
        <w:tc>
          <w:tcPr>
            <w:tcW w:w="756" w:type="dxa"/>
          </w:tcPr>
          <w:p w:rsidR="00D12C95" w:rsidRPr="009A1C05" w:rsidRDefault="005F551A">
            <w:pPr>
              <w:pStyle w:val="TableParagraph"/>
              <w:spacing w:before="137"/>
              <w:ind w:left="17" w:right="2"/>
              <w:rPr>
                <w:sz w:val="24"/>
              </w:rPr>
            </w:pPr>
            <w:r w:rsidRPr="009A1C05">
              <w:rPr>
                <w:spacing w:val="-4"/>
                <w:sz w:val="24"/>
              </w:rPr>
              <w:t>0,0%</w:t>
            </w:r>
          </w:p>
        </w:tc>
      </w:tr>
      <w:tr w:rsidR="00D12C95" w:rsidRPr="009A1C05">
        <w:trPr>
          <w:trHeight w:val="830"/>
        </w:trPr>
        <w:tc>
          <w:tcPr>
            <w:tcW w:w="458" w:type="dxa"/>
          </w:tcPr>
          <w:p w:rsidR="00D12C95" w:rsidRPr="009A1C05" w:rsidRDefault="00D12C95">
            <w:pPr>
              <w:pStyle w:val="TableParagraph"/>
              <w:spacing w:before="1"/>
              <w:jc w:val="left"/>
              <w:rPr>
                <w:sz w:val="24"/>
              </w:rPr>
            </w:pPr>
          </w:p>
          <w:p w:rsidR="00D12C95" w:rsidRPr="009A1C05" w:rsidRDefault="005F551A">
            <w:pPr>
              <w:pStyle w:val="TableParagraph"/>
              <w:ind w:left="12"/>
              <w:rPr>
                <w:sz w:val="24"/>
              </w:rPr>
            </w:pPr>
            <w:r w:rsidRPr="009A1C05">
              <w:rPr>
                <w:spacing w:val="-5"/>
                <w:sz w:val="24"/>
              </w:rPr>
              <w:t>29</w:t>
            </w:r>
          </w:p>
        </w:tc>
        <w:tc>
          <w:tcPr>
            <w:tcW w:w="3600" w:type="dxa"/>
          </w:tcPr>
          <w:p w:rsidR="00D12C95" w:rsidRPr="009A1C05" w:rsidRDefault="005F551A">
            <w:pPr>
              <w:pStyle w:val="TableParagraph"/>
              <w:spacing w:line="270" w:lineRule="atLeast"/>
              <w:ind w:left="108" w:right="172"/>
              <w:jc w:val="left"/>
              <w:rPr>
                <w:sz w:val="24"/>
              </w:rPr>
            </w:pPr>
            <w:r w:rsidRPr="009A1C05">
              <w:rPr>
                <w:sz w:val="24"/>
              </w:rPr>
              <w:t>Котельная детсада с. Камышино,</w:t>
            </w:r>
            <w:r w:rsidRPr="009A1C05">
              <w:rPr>
                <w:spacing w:val="-13"/>
                <w:sz w:val="24"/>
              </w:rPr>
              <w:t xml:space="preserve"> </w:t>
            </w:r>
            <w:r w:rsidRPr="009A1C05">
              <w:rPr>
                <w:sz w:val="24"/>
              </w:rPr>
              <w:t>с.</w:t>
            </w:r>
            <w:r w:rsidRPr="009A1C05">
              <w:rPr>
                <w:spacing w:val="-13"/>
                <w:sz w:val="24"/>
              </w:rPr>
              <w:t xml:space="preserve"> </w:t>
            </w:r>
            <w:r w:rsidRPr="009A1C05">
              <w:rPr>
                <w:sz w:val="24"/>
              </w:rPr>
              <w:t>Камышино,</w:t>
            </w:r>
            <w:r w:rsidRPr="009A1C05">
              <w:rPr>
                <w:spacing w:val="-13"/>
                <w:sz w:val="24"/>
              </w:rPr>
              <w:t xml:space="preserve"> </w:t>
            </w:r>
            <w:r w:rsidRPr="009A1C05">
              <w:rPr>
                <w:sz w:val="24"/>
              </w:rPr>
              <w:t>ул. Центральная, 68в</w:t>
            </w:r>
          </w:p>
        </w:tc>
        <w:tc>
          <w:tcPr>
            <w:tcW w:w="1843" w:type="dxa"/>
          </w:tcPr>
          <w:p w:rsidR="00D12C95" w:rsidRPr="009A1C05" w:rsidRDefault="00D12C95">
            <w:pPr>
              <w:pStyle w:val="TableParagraph"/>
              <w:spacing w:before="1"/>
              <w:jc w:val="left"/>
              <w:rPr>
                <w:sz w:val="24"/>
              </w:rPr>
            </w:pPr>
          </w:p>
          <w:p w:rsidR="00D12C95" w:rsidRPr="009A1C05" w:rsidRDefault="005F551A">
            <w:pPr>
              <w:pStyle w:val="TableParagraph"/>
              <w:ind w:left="16" w:right="7"/>
              <w:rPr>
                <w:sz w:val="24"/>
              </w:rPr>
            </w:pPr>
            <w:r w:rsidRPr="009A1C05">
              <w:rPr>
                <w:spacing w:val="-2"/>
                <w:sz w:val="24"/>
              </w:rPr>
              <w:t>0,1100</w:t>
            </w:r>
          </w:p>
        </w:tc>
        <w:tc>
          <w:tcPr>
            <w:tcW w:w="875" w:type="dxa"/>
          </w:tcPr>
          <w:p w:rsidR="00D12C95" w:rsidRPr="009A1C05" w:rsidRDefault="00D12C95">
            <w:pPr>
              <w:pStyle w:val="TableParagraph"/>
              <w:spacing w:before="1"/>
              <w:jc w:val="left"/>
              <w:rPr>
                <w:sz w:val="24"/>
              </w:rPr>
            </w:pPr>
          </w:p>
          <w:p w:rsidR="00D12C95" w:rsidRPr="009A1C05" w:rsidRDefault="005F551A">
            <w:pPr>
              <w:pStyle w:val="TableParagraph"/>
              <w:ind w:left="13"/>
              <w:rPr>
                <w:sz w:val="24"/>
              </w:rPr>
            </w:pPr>
            <w:r w:rsidRPr="009A1C05">
              <w:rPr>
                <w:spacing w:val="-2"/>
                <w:sz w:val="24"/>
              </w:rPr>
              <w:t>0,0000</w:t>
            </w:r>
          </w:p>
        </w:tc>
        <w:tc>
          <w:tcPr>
            <w:tcW w:w="876" w:type="dxa"/>
          </w:tcPr>
          <w:p w:rsidR="00D12C95" w:rsidRPr="009A1C05" w:rsidRDefault="00D12C95">
            <w:pPr>
              <w:pStyle w:val="TableParagraph"/>
              <w:spacing w:before="1"/>
              <w:jc w:val="left"/>
              <w:rPr>
                <w:sz w:val="24"/>
              </w:rPr>
            </w:pPr>
          </w:p>
          <w:p w:rsidR="00D12C95" w:rsidRPr="009A1C05" w:rsidRDefault="005F551A">
            <w:pPr>
              <w:pStyle w:val="TableParagraph"/>
              <w:ind w:left="15" w:right="1"/>
              <w:rPr>
                <w:sz w:val="24"/>
              </w:rPr>
            </w:pPr>
            <w:r w:rsidRPr="009A1C05">
              <w:rPr>
                <w:spacing w:val="-2"/>
                <w:sz w:val="24"/>
              </w:rPr>
              <w:t>0,1100</w:t>
            </w:r>
          </w:p>
        </w:tc>
        <w:tc>
          <w:tcPr>
            <w:tcW w:w="1843" w:type="dxa"/>
          </w:tcPr>
          <w:p w:rsidR="00D12C95" w:rsidRPr="009A1C05" w:rsidRDefault="00D12C95">
            <w:pPr>
              <w:pStyle w:val="TableParagraph"/>
              <w:spacing w:before="1"/>
              <w:jc w:val="left"/>
              <w:rPr>
                <w:sz w:val="24"/>
              </w:rPr>
            </w:pPr>
          </w:p>
          <w:p w:rsidR="00D12C95" w:rsidRPr="009A1C05" w:rsidRDefault="005F551A">
            <w:pPr>
              <w:pStyle w:val="TableParagraph"/>
              <w:ind w:left="16"/>
              <w:rPr>
                <w:sz w:val="24"/>
              </w:rPr>
            </w:pPr>
            <w:r w:rsidRPr="009A1C05">
              <w:rPr>
                <w:spacing w:val="-2"/>
                <w:sz w:val="24"/>
              </w:rPr>
              <w:t>100,0%</w:t>
            </w:r>
          </w:p>
        </w:tc>
        <w:tc>
          <w:tcPr>
            <w:tcW w:w="756" w:type="dxa"/>
          </w:tcPr>
          <w:p w:rsidR="00D12C95" w:rsidRPr="009A1C05" w:rsidRDefault="00D12C95">
            <w:pPr>
              <w:pStyle w:val="TableParagraph"/>
              <w:spacing w:before="1"/>
              <w:jc w:val="left"/>
              <w:rPr>
                <w:sz w:val="24"/>
              </w:rPr>
            </w:pPr>
          </w:p>
          <w:p w:rsidR="00D12C95" w:rsidRPr="009A1C05" w:rsidRDefault="005F551A">
            <w:pPr>
              <w:pStyle w:val="TableParagraph"/>
              <w:ind w:left="17" w:right="2"/>
              <w:rPr>
                <w:sz w:val="24"/>
              </w:rPr>
            </w:pPr>
            <w:r w:rsidRPr="009A1C05">
              <w:rPr>
                <w:spacing w:val="-4"/>
                <w:sz w:val="24"/>
              </w:rPr>
              <w:t>0,0%</w:t>
            </w: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30</w:t>
            </w:r>
          </w:p>
        </w:tc>
        <w:tc>
          <w:tcPr>
            <w:tcW w:w="3600" w:type="dxa"/>
          </w:tcPr>
          <w:p w:rsidR="00D12C95" w:rsidRPr="009A1C05" w:rsidRDefault="005F551A">
            <w:pPr>
              <w:pStyle w:val="TableParagraph"/>
              <w:spacing w:line="276" w:lineRule="exact"/>
              <w:ind w:left="108" w:right="58"/>
              <w:jc w:val="left"/>
              <w:rPr>
                <w:sz w:val="24"/>
              </w:rPr>
            </w:pPr>
            <w:r w:rsidRPr="009A1C05">
              <w:rPr>
                <w:sz w:val="24"/>
              </w:rPr>
              <w:t>Котельная</w:t>
            </w:r>
            <w:r w:rsidRPr="009A1C05">
              <w:rPr>
                <w:spacing w:val="-13"/>
                <w:sz w:val="24"/>
              </w:rPr>
              <w:t xml:space="preserve"> </w:t>
            </w:r>
            <w:r w:rsidRPr="009A1C05">
              <w:rPr>
                <w:sz w:val="24"/>
              </w:rPr>
              <w:t>школы</w:t>
            </w:r>
            <w:r w:rsidRPr="009A1C05">
              <w:rPr>
                <w:spacing w:val="-13"/>
                <w:sz w:val="24"/>
              </w:rPr>
              <w:t xml:space="preserve"> </w:t>
            </w:r>
            <w:r w:rsidRPr="009A1C05">
              <w:rPr>
                <w:sz w:val="24"/>
              </w:rPr>
              <w:t>с.</w:t>
            </w:r>
            <w:r w:rsidRPr="009A1C05">
              <w:rPr>
                <w:spacing w:val="-13"/>
                <w:sz w:val="24"/>
              </w:rPr>
              <w:t xml:space="preserve"> </w:t>
            </w:r>
            <w:r w:rsidRPr="009A1C05">
              <w:rPr>
                <w:sz w:val="24"/>
              </w:rPr>
              <w:t>Камышино, с. Камышино, ул. Центральная, 70, корпус 2</w:t>
            </w:r>
          </w:p>
        </w:tc>
        <w:tc>
          <w:tcPr>
            <w:tcW w:w="1843" w:type="dxa"/>
          </w:tcPr>
          <w:p w:rsidR="00D12C95" w:rsidRPr="009A1C05" w:rsidRDefault="005F551A">
            <w:pPr>
              <w:pStyle w:val="TableParagraph"/>
              <w:spacing w:before="275"/>
              <w:ind w:left="16" w:right="7"/>
              <w:rPr>
                <w:sz w:val="24"/>
              </w:rPr>
            </w:pPr>
            <w:r w:rsidRPr="009A1C05">
              <w:rPr>
                <w:spacing w:val="-2"/>
                <w:sz w:val="24"/>
              </w:rPr>
              <w:t>0,2200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0,2200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282"/>
        </w:trPr>
        <w:tc>
          <w:tcPr>
            <w:tcW w:w="4058" w:type="dxa"/>
            <w:gridSpan w:val="2"/>
          </w:tcPr>
          <w:p w:rsidR="00D12C95" w:rsidRPr="009A1C05" w:rsidRDefault="005F551A">
            <w:pPr>
              <w:pStyle w:val="TableParagraph"/>
              <w:spacing w:before="3" w:line="259" w:lineRule="exact"/>
              <w:ind w:left="755"/>
              <w:jc w:val="left"/>
              <w:rPr>
                <w:sz w:val="24"/>
              </w:rPr>
            </w:pPr>
            <w:r w:rsidRPr="009A1C05">
              <w:rPr>
                <w:sz w:val="24"/>
              </w:rPr>
              <w:t>Всего</w:t>
            </w:r>
            <w:r w:rsidRPr="009A1C05">
              <w:rPr>
                <w:spacing w:val="-1"/>
                <w:sz w:val="24"/>
              </w:rPr>
              <w:t xml:space="preserve"> </w:t>
            </w:r>
            <w:r w:rsidRPr="009A1C05">
              <w:rPr>
                <w:sz w:val="24"/>
              </w:rPr>
              <w:t>по</w:t>
            </w:r>
            <w:r w:rsidRPr="009A1C05">
              <w:rPr>
                <w:spacing w:val="-1"/>
                <w:sz w:val="24"/>
              </w:rPr>
              <w:t xml:space="preserve"> </w:t>
            </w:r>
            <w:r w:rsidRPr="009A1C05">
              <w:rPr>
                <w:sz w:val="24"/>
              </w:rPr>
              <w:t>ООО</w:t>
            </w:r>
            <w:r w:rsidRPr="009A1C05">
              <w:rPr>
                <w:spacing w:val="-1"/>
                <w:sz w:val="24"/>
              </w:rPr>
              <w:t xml:space="preserve"> </w:t>
            </w:r>
            <w:r w:rsidRPr="009A1C05">
              <w:rPr>
                <w:spacing w:val="-2"/>
                <w:sz w:val="24"/>
              </w:rPr>
              <w:t>«Шанс»:</w:t>
            </w:r>
          </w:p>
        </w:tc>
        <w:tc>
          <w:tcPr>
            <w:tcW w:w="1843" w:type="dxa"/>
          </w:tcPr>
          <w:p w:rsidR="00D12C95" w:rsidRPr="009A1C05" w:rsidRDefault="005F551A">
            <w:pPr>
              <w:pStyle w:val="TableParagraph"/>
              <w:spacing w:before="3" w:line="259" w:lineRule="exact"/>
              <w:ind w:left="16" w:right="6"/>
              <w:rPr>
                <w:sz w:val="24"/>
              </w:rPr>
            </w:pPr>
            <w:r w:rsidRPr="009A1C05">
              <w:rPr>
                <w:spacing w:val="-2"/>
                <w:sz w:val="24"/>
              </w:rPr>
              <w:t>3,290</w:t>
            </w:r>
          </w:p>
        </w:tc>
        <w:tc>
          <w:tcPr>
            <w:tcW w:w="875" w:type="dxa"/>
          </w:tcPr>
          <w:p w:rsidR="00D12C95" w:rsidRPr="009A1C05" w:rsidRDefault="005F551A">
            <w:pPr>
              <w:pStyle w:val="TableParagraph"/>
              <w:spacing w:before="3" w:line="259" w:lineRule="exact"/>
              <w:ind w:left="13"/>
              <w:rPr>
                <w:sz w:val="24"/>
              </w:rPr>
            </w:pPr>
            <w:r w:rsidRPr="009A1C05">
              <w:rPr>
                <w:spacing w:val="-2"/>
                <w:sz w:val="24"/>
              </w:rPr>
              <w:t>0,000</w:t>
            </w:r>
          </w:p>
        </w:tc>
        <w:tc>
          <w:tcPr>
            <w:tcW w:w="876" w:type="dxa"/>
          </w:tcPr>
          <w:p w:rsidR="00D12C95" w:rsidRPr="009A1C05" w:rsidRDefault="005F551A">
            <w:pPr>
              <w:pStyle w:val="TableParagraph"/>
              <w:spacing w:before="3" w:line="259" w:lineRule="exact"/>
              <w:ind w:left="15" w:right="1"/>
              <w:rPr>
                <w:sz w:val="24"/>
              </w:rPr>
            </w:pPr>
            <w:r w:rsidRPr="009A1C05">
              <w:rPr>
                <w:spacing w:val="-2"/>
                <w:sz w:val="24"/>
              </w:rPr>
              <w:t>3,290</w:t>
            </w:r>
          </w:p>
        </w:tc>
        <w:tc>
          <w:tcPr>
            <w:tcW w:w="1843" w:type="dxa"/>
          </w:tcPr>
          <w:p w:rsidR="00D12C95" w:rsidRPr="009A1C05" w:rsidRDefault="005F551A">
            <w:pPr>
              <w:pStyle w:val="TableParagraph"/>
              <w:spacing w:before="3" w:line="259" w:lineRule="exact"/>
              <w:ind w:left="16" w:right="3"/>
              <w:rPr>
                <w:sz w:val="24"/>
              </w:rPr>
            </w:pPr>
            <w:r w:rsidRPr="009A1C05">
              <w:rPr>
                <w:spacing w:val="-2"/>
                <w:sz w:val="24"/>
              </w:rPr>
              <w:t>100,0%</w:t>
            </w:r>
          </w:p>
        </w:tc>
        <w:tc>
          <w:tcPr>
            <w:tcW w:w="756" w:type="dxa"/>
          </w:tcPr>
          <w:p w:rsidR="00D12C95" w:rsidRPr="009A1C05" w:rsidRDefault="005F551A">
            <w:pPr>
              <w:pStyle w:val="TableParagraph"/>
              <w:spacing w:before="3" w:line="259" w:lineRule="exact"/>
              <w:ind w:left="17"/>
              <w:rPr>
                <w:sz w:val="24"/>
              </w:rPr>
            </w:pPr>
            <w:r w:rsidRPr="009A1C05">
              <w:rPr>
                <w:spacing w:val="-4"/>
                <w:sz w:val="24"/>
              </w:rPr>
              <w:t>0,0%</w:t>
            </w:r>
          </w:p>
        </w:tc>
      </w:tr>
      <w:tr w:rsidR="00D12C95" w:rsidRPr="009A1C05">
        <w:trPr>
          <w:trHeight w:val="554"/>
        </w:trPr>
        <w:tc>
          <w:tcPr>
            <w:tcW w:w="4058" w:type="dxa"/>
            <w:gridSpan w:val="2"/>
          </w:tcPr>
          <w:p w:rsidR="00D12C95" w:rsidRPr="009A1C05" w:rsidRDefault="005F551A">
            <w:pPr>
              <w:pStyle w:val="TableParagraph"/>
              <w:spacing w:line="276" w:lineRule="exact"/>
              <w:ind w:left="1108" w:hanging="910"/>
              <w:jc w:val="left"/>
              <w:rPr>
                <w:sz w:val="24"/>
              </w:rPr>
            </w:pPr>
            <w:r w:rsidRPr="009A1C05">
              <w:rPr>
                <w:sz w:val="24"/>
              </w:rPr>
              <w:t>ИТОГО</w:t>
            </w:r>
            <w:r w:rsidRPr="009A1C05">
              <w:rPr>
                <w:spacing w:val="-15"/>
                <w:sz w:val="24"/>
              </w:rPr>
              <w:t xml:space="preserve"> </w:t>
            </w:r>
            <w:r w:rsidRPr="009A1C05">
              <w:rPr>
                <w:sz w:val="24"/>
              </w:rPr>
              <w:t>по</w:t>
            </w:r>
            <w:r w:rsidRPr="009A1C05">
              <w:rPr>
                <w:spacing w:val="-15"/>
                <w:sz w:val="24"/>
              </w:rPr>
              <w:t xml:space="preserve"> </w:t>
            </w:r>
            <w:r w:rsidRPr="009A1C05">
              <w:rPr>
                <w:sz w:val="24"/>
              </w:rPr>
              <w:t>сельским</w:t>
            </w:r>
            <w:r w:rsidRPr="009A1C05">
              <w:rPr>
                <w:spacing w:val="-15"/>
                <w:sz w:val="24"/>
              </w:rPr>
              <w:t xml:space="preserve"> </w:t>
            </w:r>
            <w:r w:rsidRPr="009A1C05">
              <w:rPr>
                <w:sz w:val="24"/>
              </w:rPr>
              <w:t>населенным пунктам ЛКМО:</w:t>
            </w:r>
          </w:p>
        </w:tc>
        <w:tc>
          <w:tcPr>
            <w:tcW w:w="1843" w:type="dxa"/>
          </w:tcPr>
          <w:p w:rsidR="00D12C95" w:rsidRPr="009A1C05" w:rsidRDefault="005F551A">
            <w:pPr>
              <w:pStyle w:val="TableParagraph"/>
              <w:spacing w:before="138"/>
              <w:ind w:left="16" w:right="6"/>
              <w:rPr>
                <w:sz w:val="24"/>
              </w:rPr>
            </w:pPr>
            <w:r w:rsidRPr="009A1C05">
              <w:rPr>
                <w:spacing w:val="-2"/>
                <w:sz w:val="24"/>
              </w:rPr>
              <w:t>14,90</w:t>
            </w:r>
          </w:p>
        </w:tc>
        <w:tc>
          <w:tcPr>
            <w:tcW w:w="875" w:type="dxa"/>
          </w:tcPr>
          <w:p w:rsidR="00D12C95" w:rsidRPr="009A1C05" w:rsidRDefault="005F551A">
            <w:pPr>
              <w:pStyle w:val="TableParagraph"/>
              <w:spacing w:before="138"/>
              <w:ind w:left="13"/>
              <w:rPr>
                <w:sz w:val="24"/>
              </w:rPr>
            </w:pPr>
            <w:r w:rsidRPr="009A1C05">
              <w:rPr>
                <w:spacing w:val="-2"/>
                <w:sz w:val="24"/>
              </w:rPr>
              <w:t>0,000</w:t>
            </w:r>
          </w:p>
        </w:tc>
        <w:tc>
          <w:tcPr>
            <w:tcW w:w="876" w:type="dxa"/>
          </w:tcPr>
          <w:p w:rsidR="00D12C95" w:rsidRPr="009A1C05" w:rsidRDefault="005F551A">
            <w:pPr>
              <w:pStyle w:val="TableParagraph"/>
              <w:spacing w:before="138"/>
              <w:ind w:left="15"/>
              <w:rPr>
                <w:sz w:val="24"/>
              </w:rPr>
            </w:pPr>
            <w:r w:rsidRPr="009A1C05">
              <w:rPr>
                <w:spacing w:val="-2"/>
                <w:sz w:val="24"/>
              </w:rPr>
              <w:t>14,90</w:t>
            </w:r>
          </w:p>
        </w:tc>
        <w:tc>
          <w:tcPr>
            <w:tcW w:w="1843" w:type="dxa"/>
          </w:tcPr>
          <w:p w:rsidR="00D12C95" w:rsidRPr="009A1C05" w:rsidRDefault="005F551A">
            <w:pPr>
              <w:pStyle w:val="TableParagraph"/>
              <w:spacing w:before="138"/>
              <w:ind w:left="16" w:right="3"/>
              <w:rPr>
                <w:sz w:val="24"/>
              </w:rPr>
            </w:pPr>
            <w:r w:rsidRPr="009A1C05">
              <w:rPr>
                <w:spacing w:val="-2"/>
                <w:sz w:val="24"/>
              </w:rPr>
              <w:t>100,0%</w:t>
            </w:r>
          </w:p>
        </w:tc>
        <w:tc>
          <w:tcPr>
            <w:tcW w:w="756" w:type="dxa"/>
          </w:tcPr>
          <w:p w:rsidR="00D12C95" w:rsidRPr="009A1C05" w:rsidRDefault="005F551A">
            <w:pPr>
              <w:pStyle w:val="TableParagraph"/>
              <w:spacing w:before="138"/>
              <w:ind w:left="17"/>
              <w:rPr>
                <w:sz w:val="24"/>
              </w:rPr>
            </w:pPr>
            <w:r w:rsidRPr="009A1C05">
              <w:rPr>
                <w:spacing w:val="-4"/>
                <w:sz w:val="24"/>
              </w:rPr>
              <w:t>0,00</w:t>
            </w:r>
          </w:p>
        </w:tc>
      </w:tr>
    </w:tbl>
    <w:p w:rsidR="00D12C95" w:rsidRDefault="00D12C95">
      <w:pPr>
        <w:pStyle w:val="a3"/>
      </w:pPr>
    </w:p>
    <w:p w:rsidR="00D12C95" w:rsidRDefault="005F551A">
      <w:pPr>
        <w:pStyle w:val="a4"/>
        <w:numPr>
          <w:ilvl w:val="2"/>
          <w:numId w:val="24"/>
        </w:numPr>
        <w:tabs>
          <w:tab w:val="left" w:pos="1860"/>
        </w:tabs>
        <w:spacing w:line="362" w:lineRule="auto"/>
        <w:ind w:left="425" w:right="119" w:firstLine="566"/>
        <w:jc w:val="both"/>
        <w:rPr>
          <w:sz w:val="28"/>
        </w:rPr>
      </w:pPr>
      <w:bookmarkStart w:id="51" w:name="_bookmark50"/>
      <w:bookmarkEnd w:id="51"/>
      <w:r>
        <w:rPr>
          <w:sz w:val="28"/>
        </w:rPr>
        <w:t>Описание значений расчетных тепловых нагрузок на коллекторах источников тепловой энергии</w:t>
      </w:r>
    </w:p>
    <w:p w:rsidR="005C352B" w:rsidRDefault="005C352B" w:rsidP="005C352B">
      <w:pPr>
        <w:pStyle w:val="a3"/>
        <w:spacing w:before="235" w:line="360" w:lineRule="auto"/>
        <w:ind w:left="425" w:right="112" w:firstLine="566"/>
        <w:jc w:val="both"/>
      </w:pPr>
      <w:r>
        <w:t>По данным ресурса world-weather.ru по Ленинск-Кузнецку району средняя низшая температура за январь-месяц в период с 2021 по 2026 гг. составила минус 21,84°С. В результате пересчета на фактическую температуру наружного воздуха по формуле расчетные нагрузки примут вид:</w:t>
      </w:r>
    </w:p>
    <w:p w:rsidR="005C352B" w:rsidRDefault="005C352B" w:rsidP="005C352B">
      <w:pPr>
        <w:pStyle w:val="a3"/>
        <w:spacing w:before="235" w:line="360" w:lineRule="auto"/>
        <w:ind w:left="425" w:right="112" w:firstLine="1"/>
        <w:jc w:val="center"/>
      </w:pPr>
      <w:r>
        <w:t>Q_(о(в)) = Q_б · (t_вн - t_нфв)/(t_вн - t_нрв),</w:t>
      </w:r>
    </w:p>
    <w:p w:rsidR="005C352B" w:rsidRDefault="005C352B" w:rsidP="005C352B">
      <w:pPr>
        <w:pStyle w:val="a3"/>
        <w:spacing w:before="235" w:line="360" w:lineRule="auto"/>
        <w:ind w:left="425" w:right="112" w:firstLine="566"/>
        <w:jc w:val="both"/>
      </w:pPr>
      <w:r>
        <w:t xml:space="preserve">где: Q_б – базовый показатель тепловой нагрузки, указанный в договоре, Гкал/ч; </w:t>
      </w:r>
    </w:p>
    <w:p w:rsidR="005C352B" w:rsidRDefault="005C352B" w:rsidP="005C352B">
      <w:pPr>
        <w:pStyle w:val="a3"/>
        <w:spacing w:before="235" w:line="360" w:lineRule="auto"/>
        <w:ind w:left="425" w:right="112" w:firstLine="566"/>
        <w:jc w:val="both"/>
      </w:pPr>
      <w:r>
        <w:t xml:space="preserve">t_вн – расчётная температура воздуха внутри отапливаемых помещений, °C; </w:t>
      </w:r>
    </w:p>
    <w:p w:rsidR="005C352B" w:rsidRDefault="005C352B" w:rsidP="005C352B">
      <w:pPr>
        <w:pStyle w:val="a3"/>
        <w:spacing w:before="235" w:line="360" w:lineRule="auto"/>
        <w:ind w:left="425" w:right="112" w:firstLine="566"/>
        <w:jc w:val="both"/>
      </w:pPr>
      <w:r>
        <w:lastRenderedPageBreak/>
        <w:t xml:space="preserve">t_нфв – фактическая среднесуточная температура наружного воздуха за отчётный период, °C; </w:t>
      </w:r>
    </w:p>
    <w:p w:rsidR="005C352B" w:rsidRDefault="005C352B">
      <w:pPr>
        <w:pStyle w:val="a3"/>
        <w:spacing w:before="235" w:line="360" w:lineRule="auto"/>
        <w:ind w:left="425" w:right="112" w:firstLine="566"/>
        <w:jc w:val="both"/>
      </w:pPr>
      <w:r>
        <w:t>t_нрв – расчётная температура наружного воздуха для проектирования отопления (вентиляции), °C.</w:t>
      </w:r>
    </w:p>
    <w:p w:rsidR="00D12C95" w:rsidRDefault="00D12C95">
      <w:pPr>
        <w:pStyle w:val="a3"/>
        <w:rPr>
          <w:sz w:val="14"/>
        </w:rPr>
        <w:sectPr w:rsidR="00D12C95">
          <w:pgSz w:w="11910" w:h="16840"/>
          <w:pgMar w:top="1020" w:right="283" w:bottom="920" w:left="708" w:header="293" w:footer="687" w:gutter="0"/>
          <w:cols w:space="720"/>
        </w:sectPr>
      </w:pPr>
    </w:p>
    <w:p w:rsidR="00D12C95" w:rsidRDefault="00D12C95">
      <w:pPr>
        <w:pStyle w:val="a3"/>
        <w:sectPr w:rsidR="00D12C95">
          <w:type w:val="continuous"/>
          <w:pgSz w:w="11910" w:h="16840"/>
          <w:pgMar w:top="1920" w:right="283" w:bottom="280" w:left="708" w:header="293" w:footer="687" w:gutter="0"/>
          <w:cols w:num="3" w:space="720" w:equalWidth="0">
            <w:col w:w="1744" w:space="40"/>
            <w:col w:w="1526" w:space="4784"/>
            <w:col w:w="2825"/>
          </w:cols>
        </w:sectPr>
      </w:pPr>
    </w:p>
    <w:p w:rsidR="00D12C95" w:rsidRDefault="005F551A">
      <w:pPr>
        <w:pStyle w:val="a3"/>
        <w:spacing w:before="79" w:line="360" w:lineRule="auto"/>
        <w:ind w:left="425" w:right="111" w:firstLine="566"/>
        <w:jc w:val="both"/>
      </w:pPr>
      <w:r>
        <w:lastRenderedPageBreak/>
        <w:t>Расчет величин расчетных тепловых нагрузок на коллекторах источников тепловой</w:t>
      </w:r>
      <w:r>
        <w:rPr>
          <w:spacing w:val="-16"/>
        </w:rPr>
        <w:t xml:space="preserve"> </w:t>
      </w:r>
      <w:r>
        <w:t>энергии</w:t>
      </w:r>
      <w:r>
        <w:rPr>
          <w:spacing w:val="-14"/>
        </w:rPr>
        <w:t xml:space="preserve"> </w:t>
      </w:r>
      <w:r>
        <w:t>сельских</w:t>
      </w:r>
      <w:r>
        <w:rPr>
          <w:spacing w:val="-18"/>
        </w:rPr>
        <w:t xml:space="preserve"> </w:t>
      </w:r>
      <w:r>
        <w:t>населенных</w:t>
      </w:r>
      <w:r>
        <w:rPr>
          <w:spacing w:val="-15"/>
        </w:rPr>
        <w:t xml:space="preserve"> </w:t>
      </w:r>
      <w:r>
        <w:t>пунктов</w:t>
      </w:r>
      <w:r>
        <w:rPr>
          <w:spacing w:val="-13"/>
        </w:rPr>
        <w:t xml:space="preserve"> </w:t>
      </w:r>
      <w:r>
        <w:t>Ленинск-Кузнецкого</w:t>
      </w:r>
      <w:r>
        <w:rPr>
          <w:spacing w:val="-14"/>
        </w:rPr>
        <w:t xml:space="preserve"> </w:t>
      </w:r>
      <w:r>
        <w:t>муниципального округа сведен в таблице 1.5.2.1.</w:t>
      </w:r>
    </w:p>
    <w:p w:rsidR="00D12C95" w:rsidRPr="005C352B" w:rsidRDefault="005F551A">
      <w:pPr>
        <w:pStyle w:val="a3"/>
        <w:spacing w:before="241"/>
        <w:ind w:left="425"/>
        <w:jc w:val="both"/>
        <w:rPr>
          <w:b/>
          <w:sz w:val="24"/>
        </w:rPr>
      </w:pPr>
      <w:r w:rsidRPr="005C352B">
        <w:rPr>
          <w:b/>
          <w:sz w:val="24"/>
        </w:rPr>
        <w:t>Таблица</w:t>
      </w:r>
      <w:r w:rsidRPr="005C352B">
        <w:rPr>
          <w:b/>
          <w:spacing w:val="-8"/>
          <w:sz w:val="24"/>
        </w:rPr>
        <w:t xml:space="preserve"> </w:t>
      </w:r>
      <w:r w:rsidRPr="005C352B">
        <w:rPr>
          <w:b/>
          <w:sz w:val="24"/>
        </w:rPr>
        <w:t>№1.5.2.1.</w:t>
      </w:r>
      <w:r w:rsidRPr="005C352B">
        <w:rPr>
          <w:b/>
          <w:spacing w:val="-7"/>
          <w:sz w:val="24"/>
        </w:rPr>
        <w:t xml:space="preserve"> </w:t>
      </w:r>
      <w:r w:rsidRPr="005C352B">
        <w:rPr>
          <w:b/>
          <w:sz w:val="24"/>
        </w:rPr>
        <w:t>–</w:t>
      </w:r>
      <w:r w:rsidRPr="005C352B">
        <w:rPr>
          <w:b/>
          <w:spacing w:val="-6"/>
          <w:sz w:val="24"/>
        </w:rPr>
        <w:t xml:space="preserve"> </w:t>
      </w:r>
      <w:r w:rsidRPr="005C352B">
        <w:rPr>
          <w:b/>
          <w:sz w:val="24"/>
        </w:rPr>
        <w:t>Величина</w:t>
      </w:r>
      <w:r w:rsidRPr="005C352B">
        <w:rPr>
          <w:b/>
          <w:spacing w:val="-8"/>
          <w:sz w:val="24"/>
        </w:rPr>
        <w:t xml:space="preserve"> </w:t>
      </w:r>
      <w:r w:rsidRPr="005C352B">
        <w:rPr>
          <w:b/>
          <w:sz w:val="24"/>
        </w:rPr>
        <w:t>расчетных</w:t>
      </w:r>
      <w:r w:rsidRPr="005C352B">
        <w:rPr>
          <w:b/>
          <w:spacing w:val="-4"/>
          <w:sz w:val="24"/>
        </w:rPr>
        <w:t xml:space="preserve"> </w:t>
      </w:r>
      <w:r w:rsidRPr="005C352B">
        <w:rPr>
          <w:b/>
          <w:sz w:val="24"/>
        </w:rPr>
        <w:t>тепловых</w:t>
      </w:r>
      <w:r w:rsidRPr="005C352B">
        <w:rPr>
          <w:b/>
          <w:spacing w:val="-4"/>
          <w:sz w:val="24"/>
        </w:rPr>
        <w:t xml:space="preserve"> </w:t>
      </w:r>
      <w:r w:rsidRPr="005C352B">
        <w:rPr>
          <w:b/>
          <w:spacing w:val="-2"/>
          <w:sz w:val="24"/>
        </w:rPr>
        <w:t>нагрузок</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06"/>
        <w:gridCol w:w="1134"/>
        <w:gridCol w:w="1134"/>
        <w:gridCol w:w="992"/>
        <w:gridCol w:w="993"/>
        <w:gridCol w:w="1134"/>
      </w:tblGrid>
      <w:tr w:rsidR="00D12C95" w:rsidRPr="005C352B" w:rsidTr="005C352B">
        <w:trPr>
          <w:trHeight w:val="551"/>
        </w:trPr>
        <w:tc>
          <w:tcPr>
            <w:tcW w:w="4106" w:type="dxa"/>
            <w:vMerge w:val="restart"/>
          </w:tcPr>
          <w:p w:rsidR="00D12C95" w:rsidRPr="005C352B" w:rsidRDefault="005F551A">
            <w:pPr>
              <w:pStyle w:val="TableParagraph"/>
              <w:spacing w:before="143"/>
              <w:ind w:left="897" w:right="523" w:hanging="248"/>
              <w:jc w:val="left"/>
              <w:rPr>
                <w:sz w:val="24"/>
              </w:rPr>
            </w:pPr>
            <w:r w:rsidRPr="005C352B">
              <w:rPr>
                <w:sz w:val="24"/>
              </w:rPr>
              <w:t>Наименование</w:t>
            </w:r>
            <w:r w:rsidRPr="005C352B">
              <w:rPr>
                <w:spacing w:val="-15"/>
                <w:sz w:val="24"/>
              </w:rPr>
              <w:t xml:space="preserve"> </w:t>
            </w:r>
            <w:r w:rsidRPr="005C352B">
              <w:rPr>
                <w:sz w:val="24"/>
              </w:rPr>
              <w:t>источника тепловой энергии</w:t>
            </w:r>
          </w:p>
        </w:tc>
        <w:tc>
          <w:tcPr>
            <w:tcW w:w="5387" w:type="dxa"/>
            <w:gridSpan w:val="5"/>
          </w:tcPr>
          <w:p w:rsidR="00D12C95" w:rsidRPr="005C352B" w:rsidRDefault="005F551A">
            <w:pPr>
              <w:pStyle w:val="TableParagraph"/>
              <w:spacing w:line="276" w:lineRule="exact"/>
              <w:ind w:left="967" w:hanging="219"/>
              <w:jc w:val="left"/>
              <w:rPr>
                <w:sz w:val="24"/>
              </w:rPr>
            </w:pPr>
            <w:r w:rsidRPr="005C352B">
              <w:rPr>
                <w:sz w:val="24"/>
              </w:rPr>
              <w:t>Расчетная</w:t>
            </w:r>
            <w:r w:rsidRPr="005C352B">
              <w:rPr>
                <w:spacing w:val="-10"/>
                <w:sz w:val="24"/>
              </w:rPr>
              <w:t xml:space="preserve"> </w:t>
            </w:r>
            <w:r w:rsidRPr="005C352B">
              <w:rPr>
                <w:sz w:val="24"/>
              </w:rPr>
              <w:t>тепловая</w:t>
            </w:r>
            <w:r w:rsidRPr="005C352B">
              <w:rPr>
                <w:spacing w:val="-10"/>
                <w:sz w:val="24"/>
              </w:rPr>
              <w:t xml:space="preserve"> </w:t>
            </w:r>
            <w:r w:rsidRPr="005C352B">
              <w:rPr>
                <w:sz w:val="24"/>
              </w:rPr>
              <w:t>нагрузка</w:t>
            </w:r>
            <w:r w:rsidRPr="005C352B">
              <w:rPr>
                <w:spacing w:val="-10"/>
                <w:sz w:val="24"/>
              </w:rPr>
              <w:t xml:space="preserve"> </w:t>
            </w:r>
            <w:r w:rsidRPr="005C352B">
              <w:rPr>
                <w:sz w:val="24"/>
              </w:rPr>
              <w:t>на</w:t>
            </w:r>
            <w:r w:rsidRPr="005C352B">
              <w:rPr>
                <w:spacing w:val="-10"/>
                <w:sz w:val="24"/>
              </w:rPr>
              <w:t xml:space="preserve"> </w:t>
            </w:r>
            <w:r w:rsidRPr="005C352B">
              <w:rPr>
                <w:sz w:val="24"/>
              </w:rPr>
              <w:t>коллекторах источников тепловой энергии, Гкал/ч</w:t>
            </w:r>
          </w:p>
        </w:tc>
      </w:tr>
      <w:tr w:rsidR="005C352B" w:rsidRPr="005C352B" w:rsidTr="005C352B">
        <w:trPr>
          <w:trHeight w:val="275"/>
        </w:trPr>
        <w:tc>
          <w:tcPr>
            <w:tcW w:w="4106" w:type="dxa"/>
            <w:vMerge/>
          </w:tcPr>
          <w:p w:rsidR="005C352B" w:rsidRPr="005C352B" w:rsidRDefault="005C352B" w:rsidP="005C352B">
            <w:pPr>
              <w:rPr>
                <w:sz w:val="2"/>
                <w:szCs w:val="2"/>
              </w:rPr>
            </w:pPr>
          </w:p>
        </w:tc>
        <w:tc>
          <w:tcPr>
            <w:tcW w:w="1134" w:type="dxa"/>
          </w:tcPr>
          <w:p w:rsidR="005C352B" w:rsidRPr="005C352B" w:rsidRDefault="005C352B" w:rsidP="005C352B">
            <w:pPr>
              <w:pStyle w:val="TableParagraph"/>
              <w:spacing w:line="255" w:lineRule="exact"/>
              <w:ind w:left="123" w:right="2"/>
              <w:rPr>
                <w:sz w:val="24"/>
              </w:rPr>
            </w:pPr>
            <w:r w:rsidRPr="005C352B">
              <w:rPr>
                <w:spacing w:val="-4"/>
                <w:sz w:val="24"/>
              </w:rPr>
              <w:t>2021</w:t>
            </w:r>
          </w:p>
        </w:tc>
        <w:tc>
          <w:tcPr>
            <w:tcW w:w="1134" w:type="dxa"/>
          </w:tcPr>
          <w:p w:rsidR="005C352B" w:rsidRPr="005C352B" w:rsidRDefault="005C352B" w:rsidP="005C352B">
            <w:pPr>
              <w:pStyle w:val="TableParagraph"/>
              <w:spacing w:line="255" w:lineRule="exact"/>
              <w:ind w:left="123" w:right="3"/>
              <w:rPr>
                <w:sz w:val="24"/>
              </w:rPr>
            </w:pPr>
            <w:r w:rsidRPr="005C352B">
              <w:rPr>
                <w:spacing w:val="-4"/>
                <w:sz w:val="24"/>
              </w:rPr>
              <w:t>2022</w:t>
            </w:r>
          </w:p>
        </w:tc>
        <w:tc>
          <w:tcPr>
            <w:tcW w:w="992" w:type="dxa"/>
          </w:tcPr>
          <w:p w:rsidR="005C352B" w:rsidRPr="005C352B" w:rsidRDefault="005C352B" w:rsidP="005C352B">
            <w:pPr>
              <w:pStyle w:val="TableParagraph"/>
              <w:spacing w:line="255" w:lineRule="exact"/>
              <w:ind w:left="123" w:right="3"/>
              <w:rPr>
                <w:sz w:val="24"/>
              </w:rPr>
            </w:pPr>
            <w:r w:rsidRPr="005C352B">
              <w:rPr>
                <w:spacing w:val="-4"/>
                <w:sz w:val="24"/>
              </w:rPr>
              <w:t>2023</w:t>
            </w:r>
          </w:p>
        </w:tc>
        <w:tc>
          <w:tcPr>
            <w:tcW w:w="993" w:type="dxa"/>
          </w:tcPr>
          <w:p w:rsidR="005C352B" w:rsidRPr="005C352B" w:rsidRDefault="005C352B" w:rsidP="005C352B">
            <w:pPr>
              <w:pStyle w:val="TableParagraph"/>
              <w:spacing w:line="255" w:lineRule="exact"/>
              <w:ind w:left="123" w:right="3"/>
              <w:rPr>
                <w:sz w:val="24"/>
              </w:rPr>
            </w:pPr>
            <w:r w:rsidRPr="005C352B">
              <w:rPr>
                <w:spacing w:val="-4"/>
                <w:sz w:val="24"/>
              </w:rPr>
              <w:t>2024</w:t>
            </w:r>
          </w:p>
        </w:tc>
        <w:tc>
          <w:tcPr>
            <w:tcW w:w="1134" w:type="dxa"/>
          </w:tcPr>
          <w:p w:rsidR="005C352B" w:rsidRPr="005C352B" w:rsidRDefault="005C352B" w:rsidP="005C352B">
            <w:pPr>
              <w:pStyle w:val="TableParagraph"/>
              <w:spacing w:line="255" w:lineRule="exact"/>
              <w:ind w:left="123" w:right="3"/>
              <w:rPr>
                <w:sz w:val="24"/>
              </w:rPr>
            </w:pPr>
            <w:r>
              <w:rPr>
                <w:sz w:val="24"/>
              </w:rPr>
              <w:t>2025</w:t>
            </w:r>
          </w:p>
        </w:tc>
      </w:tr>
      <w:tr w:rsidR="005C352B" w:rsidRPr="005C352B" w:rsidTr="005C352B">
        <w:trPr>
          <w:trHeight w:val="278"/>
        </w:trPr>
        <w:tc>
          <w:tcPr>
            <w:tcW w:w="9493" w:type="dxa"/>
            <w:gridSpan w:val="6"/>
          </w:tcPr>
          <w:p w:rsidR="005C352B" w:rsidRPr="005C352B" w:rsidRDefault="005C352B" w:rsidP="005C352B">
            <w:pPr>
              <w:pStyle w:val="TableParagraph"/>
              <w:spacing w:before="1" w:line="257" w:lineRule="exact"/>
              <w:ind w:left="128" w:right="2"/>
              <w:rPr>
                <w:sz w:val="24"/>
              </w:rPr>
            </w:pPr>
            <w:r w:rsidRPr="005C352B">
              <w:rPr>
                <w:sz w:val="24"/>
              </w:rPr>
              <w:t xml:space="preserve">ООО </w:t>
            </w:r>
            <w:r w:rsidRPr="005C352B">
              <w:rPr>
                <w:spacing w:val="-2"/>
                <w:sz w:val="24"/>
              </w:rPr>
              <w:t>«Велес»</w:t>
            </w:r>
          </w:p>
        </w:tc>
      </w:tr>
      <w:tr w:rsidR="005C352B" w:rsidRPr="005C352B" w:rsidTr="005C352B">
        <w:trPr>
          <w:trHeight w:val="552"/>
        </w:trPr>
        <w:tc>
          <w:tcPr>
            <w:tcW w:w="4106" w:type="dxa"/>
          </w:tcPr>
          <w:p w:rsidR="005C352B" w:rsidRPr="005C352B" w:rsidRDefault="005C352B" w:rsidP="005C352B">
            <w:pPr>
              <w:pStyle w:val="TableParagraph"/>
              <w:spacing w:line="276" w:lineRule="exact"/>
              <w:ind w:left="587" w:firstLine="158"/>
              <w:jc w:val="left"/>
              <w:rPr>
                <w:sz w:val="24"/>
              </w:rPr>
            </w:pPr>
            <w:r w:rsidRPr="005C352B">
              <w:rPr>
                <w:sz w:val="24"/>
              </w:rPr>
              <w:t>Котельная</w:t>
            </w:r>
            <w:r w:rsidRPr="005C352B">
              <w:rPr>
                <w:spacing w:val="-13"/>
                <w:sz w:val="24"/>
              </w:rPr>
              <w:t xml:space="preserve"> </w:t>
            </w:r>
            <w:r w:rsidRPr="005C352B">
              <w:rPr>
                <w:sz w:val="24"/>
              </w:rPr>
              <w:t>п.</w:t>
            </w:r>
            <w:r w:rsidRPr="005C352B">
              <w:rPr>
                <w:spacing w:val="-13"/>
                <w:sz w:val="24"/>
              </w:rPr>
              <w:t xml:space="preserve"> </w:t>
            </w:r>
            <w:r w:rsidRPr="005C352B">
              <w:rPr>
                <w:sz w:val="24"/>
              </w:rPr>
              <w:t>Демьяновка,</w:t>
            </w:r>
            <w:r w:rsidRPr="005C352B">
              <w:rPr>
                <w:spacing w:val="-13"/>
                <w:sz w:val="24"/>
              </w:rPr>
              <w:t xml:space="preserve"> </w:t>
            </w:r>
            <w:r w:rsidRPr="005C352B">
              <w:rPr>
                <w:sz w:val="24"/>
              </w:rPr>
              <w:t>п. Демьяновка ул. Чкалова, 6а</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0,820</w:t>
            </w:r>
          </w:p>
        </w:tc>
        <w:tc>
          <w:tcPr>
            <w:tcW w:w="1134" w:type="dxa"/>
          </w:tcPr>
          <w:p w:rsidR="005C352B" w:rsidRPr="005C352B" w:rsidRDefault="005C352B" w:rsidP="005C352B">
            <w:pPr>
              <w:pStyle w:val="TableParagraph"/>
              <w:spacing w:before="135"/>
              <w:ind w:left="123"/>
              <w:rPr>
                <w:sz w:val="24"/>
              </w:rPr>
            </w:pPr>
            <w:r w:rsidRPr="005C352B">
              <w:rPr>
                <w:spacing w:val="-2"/>
                <w:sz w:val="24"/>
              </w:rPr>
              <w:t>0,820</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0,820</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0,820</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0,820</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369" w:right="523" w:firstLine="201"/>
              <w:jc w:val="left"/>
              <w:rPr>
                <w:sz w:val="24"/>
              </w:rPr>
            </w:pPr>
            <w:r w:rsidRPr="005C352B">
              <w:rPr>
                <w:sz w:val="24"/>
              </w:rPr>
              <w:t>Котельная</w:t>
            </w:r>
            <w:r w:rsidRPr="005C352B">
              <w:rPr>
                <w:spacing w:val="-13"/>
                <w:sz w:val="24"/>
              </w:rPr>
              <w:t xml:space="preserve"> </w:t>
            </w:r>
            <w:r w:rsidRPr="005C352B">
              <w:rPr>
                <w:sz w:val="24"/>
              </w:rPr>
              <w:t>д.</w:t>
            </w:r>
            <w:r w:rsidRPr="005C352B">
              <w:rPr>
                <w:spacing w:val="-13"/>
                <w:sz w:val="24"/>
              </w:rPr>
              <w:t xml:space="preserve"> </w:t>
            </w:r>
            <w:r w:rsidRPr="005C352B">
              <w:rPr>
                <w:sz w:val="24"/>
              </w:rPr>
              <w:t>Красноярка,</w:t>
            </w:r>
            <w:r w:rsidRPr="005C352B">
              <w:rPr>
                <w:spacing w:val="-13"/>
                <w:sz w:val="24"/>
              </w:rPr>
              <w:t xml:space="preserve"> </w:t>
            </w:r>
            <w:r w:rsidRPr="005C352B">
              <w:rPr>
                <w:sz w:val="24"/>
              </w:rPr>
              <w:t>д. Красноярка, ул. Центральная</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0,228</w:t>
            </w:r>
          </w:p>
        </w:tc>
        <w:tc>
          <w:tcPr>
            <w:tcW w:w="1134" w:type="dxa"/>
          </w:tcPr>
          <w:p w:rsidR="005C352B" w:rsidRPr="005C352B" w:rsidRDefault="005C352B" w:rsidP="005C352B">
            <w:pPr>
              <w:pStyle w:val="TableParagraph"/>
              <w:spacing w:before="135"/>
              <w:ind w:left="123"/>
              <w:rPr>
                <w:sz w:val="24"/>
              </w:rPr>
            </w:pPr>
            <w:r w:rsidRPr="005C352B">
              <w:rPr>
                <w:spacing w:val="-2"/>
                <w:sz w:val="24"/>
              </w:rPr>
              <w:t>0,228</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0,228</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0,228</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0,228</w:t>
            </w:r>
          </w:p>
        </w:tc>
      </w:tr>
      <w:tr w:rsidR="005C352B" w:rsidRPr="005C352B" w:rsidTr="005C352B">
        <w:trPr>
          <w:trHeight w:val="827"/>
        </w:trPr>
        <w:tc>
          <w:tcPr>
            <w:tcW w:w="4106" w:type="dxa"/>
          </w:tcPr>
          <w:p w:rsidR="005C352B" w:rsidRPr="005C352B" w:rsidRDefault="005C352B" w:rsidP="005C352B">
            <w:pPr>
              <w:pStyle w:val="TableParagraph"/>
              <w:spacing w:line="276" w:lineRule="exact"/>
              <w:ind w:left="127" w:right="80"/>
              <w:rPr>
                <w:sz w:val="24"/>
              </w:rPr>
            </w:pPr>
            <w:r w:rsidRPr="005C352B">
              <w:rPr>
                <w:sz w:val="24"/>
              </w:rPr>
              <w:t>Котельная</w:t>
            </w:r>
            <w:r w:rsidRPr="005C352B">
              <w:rPr>
                <w:spacing w:val="-10"/>
                <w:sz w:val="24"/>
              </w:rPr>
              <w:t xml:space="preserve"> </w:t>
            </w:r>
            <w:r w:rsidRPr="005C352B">
              <w:rPr>
                <w:sz w:val="24"/>
              </w:rPr>
              <w:t>ДК</w:t>
            </w:r>
            <w:r w:rsidRPr="005C352B">
              <w:rPr>
                <w:spacing w:val="-10"/>
                <w:sz w:val="24"/>
              </w:rPr>
              <w:t xml:space="preserve"> </w:t>
            </w:r>
            <w:r w:rsidRPr="005C352B">
              <w:rPr>
                <w:sz w:val="24"/>
              </w:rPr>
              <w:t>д.</w:t>
            </w:r>
            <w:r w:rsidRPr="005C352B">
              <w:rPr>
                <w:spacing w:val="-10"/>
                <w:sz w:val="24"/>
              </w:rPr>
              <w:t xml:space="preserve"> </w:t>
            </w:r>
            <w:r w:rsidRPr="005C352B">
              <w:rPr>
                <w:sz w:val="24"/>
              </w:rPr>
              <w:t>Новогеоргиевка,</w:t>
            </w:r>
            <w:r w:rsidRPr="005C352B">
              <w:rPr>
                <w:spacing w:val="-10"/>
                <w:sz w:val="24"/>
              </w:rPr>
              <w:t xml:space="preserve"> </w:t>
            </w:r>
            <w:r w:rsidRPr="005C352B">
              <w:rPr>
                <w:sz w:val="24"/>
              </w:rPr>
              <w:t xml:space="preserve">д. Новогеоргиевка, ул. Молодежная, </w:t>
            </w:r>
            <w:r w:rsidRPr="005C352B">
              <w:rPr>
                <w:spacing w:val="-4"/>
                <w:sz w:val="24"/>
              </w:rPr>
              <w:t>29а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0,112</w:t>
            </w:r>
          </w:p>
        </w:tc>
        <w:tc>
          <w:tcPr>
            <w:tcW w:w="1134" w:type="dxa"/>
          </w:tcPr>
          <w:p w:rsidR="005C352B" w:rsidRPr="005C352B" w:rsidRDefault="005C352B" w:rsidP="005C352B">
            <w:pPr>
              <w:pStyle w:val="TableParagraph"/>
              <w:spacing w:before="274"/>
              <w:ind w:left="123"/>
              <w:rPr>
                <w:sz w:val="24"/>
              </w:rPr>
            </w:pPr>
            <w:r w:rsidRPr="005C352B">
              <w:rPr>
                <w:spacing w:val="-2"/>
                <w:sz w:val="24"/>
              </w:rPr>
              <w:t>0,112</w:t>
            </w:r>
          </w:p>
        </w:tc>
        <w:tc>
          <w:tcPr>
            <w:tcW w:w="992" w:type="dxa"/>
          </w:tcPr>
          <w:p w:rsidR="005C352B" w:rsidRPr="005C352B" w:rsidRDefault="005C352B" w:rsidP="005C352B">
            <w:pPr>
              <w:pStyle w:val="TableParagraph"/>
              <w:spacing w:before="274"/>
              <w:ind w:left="123" w:right="1"/>
              <w:rPr>
                <w:sz w:val="24"/>
              </w:rPr>
            </w:pPr>
            <w:r w:rsidRPr="005C352B">
              <w:rPr>
                <w:spacing w:val="-2"/>
                <w:sz w:val="24"/>
              </w:rPr>
              <w:t>0,112</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0,112</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0,112</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403" w:right="523" w:firstLine="223"/>
              <w:jc w:val="left"/>
              <w:rPr>
                <w:sz w:val="24"/>
              </w:rPr>
            </w:pPr>
            <w:r w:rsidRPr="005C352B">
              <w:rPr>
                <w:sz w:val="24"/>
              </w:rPr>
              <w:t>Котельная</w:t>
            </w:r>
            <w:r w:rsidRPr="005C352B">
              <w:rPr>
                <w:spacing w:val="-13"/>
                <w:sz w:val="24"/>
              </w:rPr>
              <w:t xml:space="preserve"> </w:t>
            </w:r>
            <w:r w:rsidRPr="005C352B">
              <w:rPr>
                <w:sz w:val="24"/>
              </w:rPr>
              <w:t>п.</w:t>
            </w:r>
            <w:r w:rsidRPr="005C352B">
              <w:rPr>
                <w:spacing w:val="-15"/>
                <w:sz w:val="24"/>
              </w:rPr>
              <w:t xml:space="preserve"> </w:t>
            </w:r>
            <w:r w:rsidRPr="005C352B">
              <w:rPr>
                <w:sz w:val="24"/>
              </w:rPr>
              <w:t>Клейзавод,</w:t>
            </w:r>
            <w:r w:rsidRPr="005C352B">
              <w:rPr>
                <w:spacing w:val="-13"/>
                <w:sz w:val="24"/>
              </w:rPr>
              <w:t xml:space="preserve"> </w:t>
            </w:r>
            <w:r w:rsidRPr="005C352B">
              <w:rPr>
                <w:sz w:val="24"/>
              </w:rPr>
              <w:t>п. Клейзавод, ул. Заводская, 7а</w:t>
            </w:r>
          </w:p>
        </w:tc>
        <w:tc>
          <w:tcPr>
            <w:tcW w:w="1134" w:type="dxa"/>
          </w:tcPr>
          <w:p w:rsidR="005C352B" w:rsidRPr="005C352B" w:rsidRDefault="005C352B" w:rsidP="005C352B">
            <w:pPr>
              <w:pStyle w:val="TableParagraph"/>
              <w:spacing w:before="137"/>
              <w:ind w:right="297"/>
              <w:jc w:val="right"/>
              <w:rPr>
                <w:sz w:val="24"/>
              </w:rPr>
            </w:pPr>
            <w:r w:rsidRPr="005C352B">
              <w:rPr>
                <w:spacing w:val="-2"/>
                <w:sz w:val="24"/>
              </w:rPr>
              <w:t>0,237</w:t>
            </w:r>
          </w:p>
        </w:tc>
        <w:tc>
          <w:tcPr>
            <w:tcW w:w="1134" w:type="dxa"/>
          </w:tcPr>
          <w:p w:rsidR="005C352B" w:rsidRPr="005C352B" w:rsidRDefault="005C352B" w:rsidP="005C352B">
            <w:pPr>
              <w:pStyle w:val="TableParagraph"/>
              <w:spacing w:before="137"/>
              <w:ind w:left="123"/>
              <w:rPr>
                <w:sz w:val="24"/>
              </w:rPr>
            </w:pPr>
            <w:r w:rsidRPr="005C352B">
              <w:rPr>
                <w:spacing w:val="-2"/>
                <w:sz w:val="24"/>
              </w:rPr>
              <w:t>0,237</w:t>
            </w:r>
          </w:p>
        </w:tc>
        <w:tc>
          <w:tcPr>
            <w:tcW w:w="992" w:type="dxa"/>
          </w:tcPr>
          <w:p w:rsidR="005C352B" w:rsidRPr="005C352B" w:rsidRDefault="005C352B" w:rsidP="005C352B">
            <w:pPr>
              <w:pStyle w:val="TableParagraph"/>
              <w:spacing w:before="137"/>
              <w:ind w:left="123" w:right="1"/>
              <w:rPr>
                <w:sz w:val="24"/>
              </w:rPr>
            </w:pPr>
            <w:r w:rsidRPr="005C352B">
              <w:rPr>
                <w:spacing w:val="-2"/>
                <w:sz w:val="24"/>
              </w:rPr>
              <w:t>0,237</w:t>
            </w:r>
          </w:p>
        </w:tc>
        <w:tc>
          <w:tcPr>
            <w:tcW w:w="993" w:type="dxa"/>
          </w:tcPr>
          <w:p w:rsidR="005C352B" w:rsidRPr="005C352B" w:rsidRDefault="005C352B" w:rsidP="005C352B">
            <w:pPr>
              <w:pStyle w:val="TableParagraph"/>
              <w:spacing w:before="137"/>
              <w:ind w:left="123" w:right="1"/>
              <w:rPr>
                <w:sz w:val="24"/>
              </w:rPr>
            </w:pPr>
            <w:r w:rsidRPr="005C352B">
              <w:rPr>
                <w:spacing w:val="-2"/>
                <w:sz w:val="24"/>
              </w:rPr>
              <w:t>0,237</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0,237</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897" w:right="523" w:hanging="262"/>
              <w:jc w:val="left"/>
              <w:rPr>
                <w:sz w:val="24"/>
              </w:rPr>
            </w:pPr>
            <w:r w:rsidRPr="005C352B">
              <w:rPr>
                <w:sz w:val="24"/>
              </w:rPr>
              <w:t>Котельная</w:t>
            </w:r>
            <w:r w:rsidRPr="005C352B">
              <w:rPr>
                <w:spacing w:val="-15"/>
                <w:sz w:val="24"/>
              </w:rPr>
              <w:t xml:space="preserve"> </w:t>
            </w:r>
            <w:r w:rsidRPr="005C352B">
              <w:rPr>
                <w:sz w:val="24"/>
              </w:rPr>
              <w:t>п.</w:t>
            </w:r>
            <w:r w:rsidRPr="005C352B">
              <w:rPr>
                <w:spacing w:val="-15"/>
                <w:sz w:val="24"/>
              </w:rPr>
              <w:t xml:space="preserve"> </w:t>
            </w:r>
            <w:r w:rsidRPr="005C352B">
              <w:rPr>
                <w:sz w:val="24"/>
              </w:rPr>
              <w:t>Восходящий, промзона, база №2</w:t>
            </w:r>
          </w:p>
        </w:tc>
        <w:tc>
          <w:tcPr>
            <w:tcW w:w="1134" w:type="dxa"/>
          </w:tcPr>
          <w:p w:rsidR="005C352B" w:rsidRPr="005C352B" w:rsidRDefault="005C352B" w:rsidP="005C352B">
            <w:pPr>
              <w:pStyle w:val="TableParagraph"/>
              <w:spacing w:before="137"/>
              <w:ind w:right="297"/>
              <w:jc w:val="right"/>
              <w:rPr>
                <w:sz w:val="24"/>
              </w:rPr>
            </w:pPr>
            <w:r w:rsidRPr="005C352B">
              <w:rPr>
                <w:spacing w:val="-2"/>
                <w:sz w:val="24"/>
              </w:rPr>
              <w:t>0,541</w:t>
            </w:r>
          </w:p>
        </w:tc>
        <w:tc>
          <w:tcPr>
            <w:tcW w:w="1134" w:type="dxa"/>
          </w:tcPr>
          <w:p w:rsidR="005C352B" w:rsidRPr="005C352B" w:rsidRDefault="005C352B" w:rsidP="005C352B">
            <w:pPr>
              <w:pStyle w:val="TableParagraph"/>
              <w:spacing w:before="137"/>
              <w:ind w:left="123"/>
              <w:rPr>
                <w:sz w:val="24"/>
              </w:rPr>
            </w:pPr>
            <w:r w:rsidRPr="005C352B">
              <w:rPr>
                <w:spacing w:val="-2"/>
                <w:sz w:val="24"/>
              </w:rPr>
              <w:t>0,541</w:t>
            </w:r>
          </w:p>
        </w:tc>
        <w:tc>
          <w:tcPr>
            <w:tcW w:w="992" w:type="dxa"/>
          </w:tcPr>
          <w:p w:rsidR="005C352B" w:rsidRPr="005C352B" w:rsidRDefault="005C352B" w:rsidP="005C352B">
            <w:pPr>
              <w:pStyle w:val="TableParagraph"/>
              <w:spacing w:before="137"/>
              <w:ind w:left="123" w:right="1"/>
              <w:rPr>
                <w:sz w:val="24"/>
              </w:rPr>
            </w:pPr>
            <w:r w:rsidRPr="005C352B">
              <w:rPr>
                <w:spacing w:val="-2"/>
                <w:sz w:val="24"/>
              </w:rPr>
              <w:t>0,541</w:t>
            </w:r>
          </w:p>
        </w:tc>
        <w:tc>
          <w:tcPr>
            <w:tcW w:w="993" w:type="dxa"/>
          </w:tcPr>
          <w:p w:rsidR="005C352B" w:rsidRPr="005C352B" w:rsidRDefault="005C352B" w:rsidP="005C352B">
            <w:pPr>
              <w:pStyle w:val="TableParagraph"/>
              <w:spacing w:before="137"/>
              <w:ind w:left="123" w:right="1"/>
              <w:rPr>
                <w:sz w:val="24"/>
              </w:rPr>
            </w:pPr>
            <w:r w:rsidRPr="005C352B">
              <w:rPr>
                <w:spacing w:val="-2"/>
                <w:sz w:val="24"/>
              </w:rPr>
              <w:t>0,541</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0,541</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559" w:hanging="135"/>
              <w:jc w:val="left"/>
              <w:rPr>
                <w:sz w:val="24"/>
              </w:rPr>
            </w:pPr>
            <w:r w:rsidRPr="005C352B">
              <w:rPr>
                <w:sz w:val="24"/>
              </w:rPr>
              <w:t>Котельная</w:t>
            </w:r>
            <w:r w:rsidRPr="005C352B">
              <w:rPr>
                <w:spacing w:val="-8"/>
                <w:sz w:val="24"/>
              </w:rPr>
              <w:t xml:space="preserve"> </w:t>
            </w:r>
            <w:r w:rsidRPr="005C352B">
              <w:rPr>
                <w:sz w:val="24"/>
              </w:rPr>
              <w:t>п.</w:t>
            </w:r>
            <w:r w:rsidRPr="005C352B">
              <w:rPr>
                <w:spacing w:val="-8"/>
                <w:sz w:val="24"/>
              </w:rPr>
              <w:t xml:space="preserve"> </w:t>
            </w:r>
            <w:r w:rsidRPr="005C352B">
              <w:rPr>
                <w:sz w:val="24"/>
              </w:rPr>
              <w:t>ст.</w:t>
            </w:r>
            <w:r w:rsidRPr="005C352B">
              <w:rPr>
                <w:spacing w:val="-8"/>
                <w:sz w:val="24"/>
              </w:rPr>
              <w:t xml:space="preserve"> </w:t>
            </w:r>
            <w:r w:rsidRPr="005C352B">
              <w:rPr>
                <w:sz w:val="24"/>
              </w:rPr>
              <w:t>Егозово,</w:t>
            </w:r>
            <w:r w:rsidRPr="005C352B">
              <w:rPr>
                <w:spacing w:val="-8"/>
                <w:sz w:val="24"/>
              </w:rPr>
              <w:t xml:space="preserve"> </w:t>
            </w:r>
            <w:r w:rsidRPr="005C352B">
              <w:rPr>
                <w:sz w:val="24"/>
              </w:rPr>
              <w:t>п.</w:t>
            </w:r>
            <w:r w:rsidRPr="005C352B">
              <w:rPr>
                <w:spacing w:val="-8"/>
                <w:sz w:val="24"/>
              </w:rPr>
              <w:t xml:space="preserve"> </w:t>
            </w:r>
            <w:r w:rsidRPr="005C352B">
              <w:rPr>
                <w:sz w:val="24"/>
              </w:rPr>
              <w:t>ст. Егозово, ул. Полевая, 32а</w:t>
            </w:r>
          </w:p>
        </w:tc>
        <w:tc>
          <w:tcPr>
            <w:tcW w:w="1134" w:type="dxa"/>
          </w:tcPr>
          <w:p w:rsidR="005C352B" w:rsidRPr="005C352B" w:rsidRDefault="005C352B" w:rsidP="005C352B">
            <w:pPr>
              <w:pStyle w:val="TableParagraph"/>
              <w:spacing w:before="136"/>
              <w:ind w:right="297"/>
              <w:jc w:val="right"/>
              <w:rPr>
                <w:sz w:val="24"/>
              </w:rPr>
            </w:pPr>
            <w:r w:rsidRPr="005C352B">
              <w:rPr>
                <w:spacing w:val="-2"/>
                <w:sz w:val="24"/>
              </w:rPr>
              <w:t>1,631</w:t>
            </w:r>
          </w:p>
        </w:tc>
        <w:tc>
          <w:tcPr>
            <w:tcW w:w="1134" w:type="dxa"/>
          </w:tcPr>
          <w:p w:rsidR="005C352B" w:rsidRPr="005C352B" w:rsidRDefault="005C352B" w:rsidP="005C352B">
            <w:pPr>
              <w:pStyle w:val="TableParagraph"/>
              <w:spacing w:before="136"/>
              <w:ind w:left="123"/>
              <w:rPr>
                <w:sz w:val="24"/>
              </w:rPr>
            </w:pPr>
            <w:r w:rsidRPr="005C352B">
              <w:rPr>
                <w:spacing w:val="-2"/>
                <w:sz w:val="24"/>
              </w:rPr>
              <w:t>1,631</w:t>
            </w:r>
          </w:p>
        </w:tc>
        <w:tc>
          <w:tcPr>
            <w:tcW w:w="992" w:type="dxa"/>
          </w:tcPr>
          <w:p w:rsidR="005C352B" w:rsidRPr="005C352B" w:rsidRDefault="005C352B" w:rsidP="005C352B">
            <w:pPr>
              <w:pStyle w:val="TableParagraph"/>
              <w:spacing w:before="136"/>
              <w:ind w:left="123"/>
              <w:rPr>
                <w:sz w:val="24"/>
              </w:rPr>
            </w:pPr>
            <w:r w:rsidRPr="005C352B">
              <w:rPr>
                <w:spacing w:val="-2"/>
                <w:sz w:val="24"/>
              </w:rPr>
              <w:t>1,631</w:t>
            </w:r>
          </w:p>
        </w:tc>
        <w:tc>
          <w:tcPr>
            <w:tcW w:w="993" w:type="dxa"/>
          </w:tcPr>
          <w:p w:rsidR="005C352B" w:rsidRPr="005C352B" w:rsidRDefault="005C352B" w:rsidP="005C352B">
            <w:pPr>
              <w:pStyle w:val="TableParagraph"/>
              <w:spacing w:before="136"/>
              <w:ind w:left="123" w:right="1"/>
              <w:rPr>
                <w:sz w:val="24"/>
              </w:rPr>
            </w:pPr>
            <w:r w:rsidRPr="005C352B">
              <w:rPr>
                <w:spacing w:val="-2"/>
                <w:sz w:val="24"/>
              </w:rPr>
              <w:t>1,631</w:t>
            </w:r>
          </w:p>
        </w:tc>
        <w:tc>
          <w:tcPr>
            <w:tcW w:w="1134" w:type="dxa"/>
          </w:tcPr>
          <w:p w:rsidR="005C352B" w:rsidRPr="005C352B" w:rsidRDefault="005C352B" w:rsidP="005C352B">
            <w:pPr>
              <w:pStyle w:val="TableParagraph"/>
              <w:spacing w:before="136"/>
              <w:ind w:left="123"/>
              <w:rPr>
                <w:sz w:val="24"/>
              </w:rPr>
            </w:pPr>
            <w:r w:rsidRPr="005C352B">
              <w:rPr>
                <w:spacing w:val="-2"/>
                <w:sz w:val="24"/>
              </w:rPr>
              <w:t>1,631</w:t>
            </w:r>
          </w:p>
        </w:tc>
      </w:tr>
      <w:tr w:rsidR="005C352B" w:rsidRPr="005C352B" w:rsidTr="005C352B">
        <w:trPr>
          <w:trHeight w:val="275"/>
        </w:trPr>
        <w:tc>
          <w:tcPr>
            <w:tcW w:w="4106" w:type="dxa"/>
          </w:tcPr>
          <w:p w:rsidR="005C352B" w:rsidRPr="005C352B" w:rsidRDefault="005C352B" w:rsidP="005C352B">
            <w:pPr>
              <w:pStyle w:val="TableParagraph"/>
              <w:spacing w:line="256" w:lineRule="exact"/>
              <w:ind w:left="127" w:right="115"/>
              <w:rPr>
                <w:sz w:val="24"/>
              </w:rPr>
            </w:pPr>
            <w:r w:rsidRPr="005C352B">
              <w:rPr>
                <w:sz w:val="24"/>
              </w:rPr>
              <w:t>Всего</w:t>
            </w:r>
            <w:r w:rsidRPr="005C352B">
              <w:rPr>
                <w:spacing w:val="-1"/>
                <w:sz w:val="24"/>
              </w:rPr>
              <w:t xml:space="preserve"> </w:t>
            </w:r>
            <w:r w:rsidRPr="005C352B">
              <w:rPr>
                <w:sz w:val="24"/>
              </w:rPr>
              <w:t>по</w:t>
            </w:r>
            <w:r w:rsidRPr="005C352B">
              <w:rPr>
                <w:spacing w:val="-1"/>
                <w:sz w:val="24"/>
              </w:rPr>
              <w:t xml:space="preserve"> </w:t>
            </w:r>
            <w:r w:rsidRPr="005C352B">
              <w:rPr>
                <w:sz w:val="24"/>
              </w:rPr>
              <w:t>ООО</w:t>
            </w:r>
            <w:r w:rsidRPr="005C352B">
              <w:rPr>
                <w:spacing w:val="-1"/>
                <w:sz w:val="24"/>
              </w:rPr>
              <w:t xml:space="preserve"> </w:t>
            </w:r>
            <w:r w:rsidRPr="005C352B">
              <w:rPr>
                <w:spacing w:val="-2"/>
                <w:sz w:val="24"/>
              </w:rPr>
              <w:t>«Велес»:</w:t>
            </w:r>
          </w:p>
        </w:tc>
        <w:tc>
          <w:tcPr>
            <w:tcW w:w="1134" w:type="dxa"/>
          </w:tcPr>
          <w:p w:rsidR="005C352B" w:rsidRPr="005C352B" w:rsidRDefault="005C352B" w:rsidP="005C352B">
            <w:pPr>
              <w:pStyle w:val="TableParagraph"/>
              <w:spacing w:line="256" w:lineRule="exact"/>
              <w:ind w:right="297"/>
              <w:jc w:val="right"/>
              <w:rPr>
                <w:sz w:val="24"/>
              </w:rPr>
            </w:pPr>
            <w:r w:rsidRPr="005C352B">
              <w:rPr>
                <w:spacing w:val="-2"/>
                <w:sz w:val="24"/>
              </w:rPr>
              <w:t>3,570</w:t>
            </w:r>
          </w:p>
        </w:tc>
        <w:tc>
          <w:tcPr>
            <w:tcW w:w="1134" w:type="dxa"/>
          </w:tcPr>
          <w:p w:rsidR="005C352B" w:rsidRPr="005C352B" w:rsidRDefault="005C352B" w:rsidP="005C352B">
            <w:pPr>
              <w:pStyle w:val="TableParagraph"/>
              <w:spacing w:line="256" w:lineRule="exact"/>
              <w:ind w:left="123"/>
              <w:rPr>
                <w:sz w:val="24"/>
              </w:rPr>
            </w:pPr>
            <w:r w:rsidRPr="005C352B">
              <w:rPr>
                <w:spacing w:val="-2"/>
                <w:sz w:val="24"/>
              </w:rPr>
              <w:t>3,570</w:t>
            </w:r>
          </w:p>
        </w:tc>
        <w:tc>
          <w:tcPr>
            <w:tcW w:w="992" w:type="dxa"/>
          </w:tcPr>
          <w:p w:rsidR="005C352B" w:rsidRPr="005C352B" w:rsidRDefault="005C352B" w:rsidP="005C352B">
            <w:pPr>
              <w:pStyle w:val="TableParagraph"/>
              <w:spacing w:line="256" w:lineRule="exact"/>
              <w:ind w:left="123"/>
              <w:rPr>
                <w:sz w:val="24"/>
              </w:rPr>
            </w:pPr>
            <w:r w:rsidRPr="005C352B">
              <w:rPr>
                <w:spacing w:val="-2"/>
                <w:sz w:val="24"/>
              </w:rPr>
              <w:t>3,570</w:t>
            </w:r>
          </w:p>
        </w:tc>
        <w:tc>
          <w:tcPr>
            <w:tcW w:w="993" w:type="dxa"/>
          </w:tcPr>
          <w:p w:rsidR="005C352B" w:rsidRPr="005C352B" w:rsidRDefault="005C352B" w:rsidP="005C352B">
            <w:pPr>
              <w:pStyle w:val="TableParagraph"/>
              <w:spacing w:line="256" w:lineRule="exact"/>
              <w:ind w:left="123" w:right="1"/>
              <w:rPr>
                <w:sz w:val="24"/>
              </w:rPr>
            </w:pPr>
            <w:r w:rsidRPr="005C352B">
              <w:rPr>
                <w:spacing w:val="-2"/>
                <w:sz w:val="24"/>
              </w:rPr>
              <w:t>3,570</w:t>
            </w:r>
          </w:p>
        </w:tc>
        <w:tc>
          <w:tcPr>
            <w:tcW w:w="1134" w:type="dxa"/>
          </w:tcPr>
          <w:p w:rsidR="005C352B" w:rsidRPr="005C352B" w:rsidRDefault="005C352B" w:rsidP="005C352B">
            <w:pPr>
              <w:pStyle w:val="TableParagraph"/>
              <w:spacing w:line="256" w:lineRule="exact"/>
              <w:ind w:left="123"/>
              <w:rPr>
                <w:sz w:val="24"/>
              </w:rPr>
            </w:pPr>
            <w:r w:rsidRPr="005C352B">
              <w:rPr>
                <w:spacing w:val="-2"/>
                <w:sz w:val="24"/>
              </w:rPr>
              <w:t>3,570</w:t>
            </w:r>
          </w:p>
        </w:tc>
      </w:tr>
      <w:tr w:rsidR="005C352B" w:rsidRPr="005C352B" w:rsidTr="005C352B">
        <w:trPr>
          <w:trHeight w:val="275"/>
        </w:trPr>
        <w:tc>
          <w:tcPr>
            <w:tcW w:w="9493" w:type="dxa"/>
            <w:gridSpan w:val="6"/>
          </w:tcPr>
          <w:p w:rsidR="005C352B" w:rsidRPr="005C352B" w:rsidRDefault="005C352B" w:rsidP="005C352B">
            <w:pPr>
              <w:pStyle w:val="TableParagraph"/>
              <w:spacing w:line="256" w:lineRule="exact"/>
              <w:ind w:left="128" w:right="3"/>
              <w:rPr>
                <w:sz w:val="24"/>
              </w:rPr>
            </w:pPr>
            <w:r w:rsidRPr="005C352B">
              <w:rPr>
                <w:sz w:val="24"/>
              </w:rPr>
              <w:t xml:space="preserve">ООО </w:t>
            </w:r>
            <w:r w:rsidRPr="005C352B">
              <w:rPr>
                <w:spacing w:val="-2"/>
                <w:sz w:val="24"/>
              </w:rPr>
              <w:t>«Коммунальщик»</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345"/>
              <w:jc w:val="left"/>
              <w:rPr>
                <w:sz w:val="24"/>
              </w:rPr>
            </w:pPr>
            <w:r w:rsidRPr="005C352B">
              <w:rPr>
                <w:sz w:val="24"/>
              </w:rPr>
              <w:t>Котельная</w:t>
            </w:r>
            <w:r w:rsidRPr="005C352B">
              <w:rPr>
                <w:spacing w:val="-3"/>
                <w:sz w:val="24"/>
              </w:rPr>
              <w:t xml:space="preserve"> </w:t>
            </w:r>
            <w:r w:rsidRPr="005C352B">
              <w:rPr>
                <w:sz w:val="24"/>
              </w:rPr>
              <w:t>детсада</w:t>
            </w:r>
            <w:r w:rsidRPr="005C352B">
              <w:rPr>
                <w:spacing w:val="-3"/>
                <w:sz w:val="24"/>
              </w:rPr>
              <w:t xml:space="preserve"> </w:t>
            </w:r>
            <w:r w:rsidRPr="005C352B">
              <w:rPr>
                <w:sz w:val="24"/>
              </w:rPr>
              <w:t>с.</w:t>
            </w:r>
            <w:r w:rsidRPr="005C352B">
              <w:rPr>
                <w:spacing w:val="-3"/>
                <w:sz w:val="24"/>
              </w:rPr>
              <w:t xml:space="preserve"> </w:t>
            </w:r>
            <w:r w:rsidRPr="005C352B">
              <w:rPr>
                <w:sz w:val="24"/>
              </w:rPr>
              <w:t>Красное,</w:t>
            </w:r>
            <w:r w:rsidRPr="005C352B">
              <w:rPr>
                <w:spacing w:val="-3"/>
                <w:sz w:val="24"/>
              </w:rPr>
              <w:t xml:space="preserve"> </w:t>
            </w:r>
            <w:r w:rsidRPr="005C352B">
              <w:rPr>
                <w:spacing w:val="-5"/>
                <w:sz w:val="24"/>
              </w:rPr>
              <w:t>с.</w:t>
            </w:r>
          </w:p>
          <w:p w:rsidR="005C352B" w:rsidRPr="005C352B" w:rsidRDefault="005C352B" w:rsidP="005C352B">
            <w:pPr>
              <w:pStyle w:val="TableParagraph"/>
              <w:spacing w:line="257" w:lineRule="exact"/>
              <w:ind w:left="667"/>
              <w:jc w:val="left"/>
              <w:rPr>
                <w:sz w:val="24"/>
              </w:rPr>
            </w:pPr>
            <w:r w:rsidRPr="005C352B">
              <w:rPr>
                <w:sz w:val="24"/>
              </w:rPr>
              <w:t>Красное,</w:t>
            </w:r>
            <w:r w:rsidRPr="005C352B">
              <w:rPr>
                <w:spacing w:val="-2"/>
                <w:sz w:val="24"/>
              </w:rPr>
              <w:t xml:space="preserve"> </w:t>
            </w:r>
            <w:r w:rsidRPr="005C352B">
              <w:rPr>
                <w:sz w:val="24"/>
              </w:rPr>
              <w:t>ул.</w:t>
            </w:r>
            <w:r w:rsidRPr="005C352B">
              <w:rPr>
                <w:spacing w:val="-2"/>
                <w:sz w:val="24"/>
              </w:rPr>
              <w:t xml:space="preserve"> </w:t>
            </w:r>
            <w:r w:rsidRPr="005C352B">
              <w:rPr>
                <w:sz w:val="24"/>
              </w:rPr>
              <w:t>Чапаева,</w:t>
            </w:r>
            <w:r w:rsidRPr="005C352B">
              <w:rPr>
                <w:spacing w:val="-2"/>
                <w:sz w:val="24"/>
              </w:rPr>
              <w:t xml:space="preserve"> </w:t>
            </w:r>
            <w:r w:rsidRPr="005C352B">
              <w:rPr>
                <w:spacing w:val="-10"/>
                <w:sz w:val="24"/>
              </w:rPr>
              <w:t>4</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0,530</w:t>
            </w:r>
          </w:p>
        </w:tc>
        <w:tc>
          <w:tcPr>
            <w:tcW w:w="1134" w:type="dxa"/>
          </w:tcPr>
          <w:p w:rsidR="005C352B" w:rsidRPr="005C352B" w:rsidRDefault="005C352B" w:rsidP="005C352B">
            <w:pPr>
              <w:pStyle w:val="TableParagraph"/>
              <w:spacing w:before="135"/>
              <w:ind w:left="123"/>
              <w:rPr>
                <w:sz w:val="24"/>
              </w:rPr>
            </w:pPr>
            <w:r w:rsidRPr="005C352B">
              <w:rPr>
                <w:spacing w:val="-2"/>
                <w:sz w:val="24"/>
              </w:rPr>
              <w:t>0,530</w:t>
            </w:r>
          </w:p>
        </w:tc>
        <w:tc>
          <w:tcPr>
            <w:tcW w:w="992" w:type="dxa"/>
          </w:tcPr>
          <w:p w:rsidR="005C352B" w:rsidRPr="005C352B" w:rsidRDefault="005C352B" w:rsidP="005C352B">
            <w:pPr>
              <w:pStyle w:val="TableParagraph"/>
              <w:spacing w:before="135"/>
              <w:ind w:left="123"/>
              <w:rPr>
                <w:sz w:val="24"/>
              </w:rPr>
            </w:pPr>
            <w:r w:rsidRPr="005C352B">
              <w:rPr>
                <w:spacing w:val="-2"/>
                <w:sz w:val="24"/>
              </w:rPr>
              <w:t>0,530</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0,530</w:t>
            </w:r>
          </w:p>
        </w:tc>
        <w:tc>
          <w:tcPr>
            <w:tcW w:w="1134" w:type="dxa"/>
          </w:tcPr>
          <w:p w:rsidR="005C352B" w:rsidRPr="005C352B" w:rsidRDefault="005C352B" w:rsidP="005C352B">
            <w:pPr>
              <w:pStyle w:val="TableParagraph"/>
              <w:spacing w:before="135"/>
              <w:ind w:left="123"/>
              <w:rPr>
                <w:sz w:val="24"/>
              </w:rPr>
            </w:pPr>
            <w:r w:rsidRPr="005C352B">
              <w:rPr>
                <w:spacing w:val="-2"/>
                <w:sz w:val="24"/>
              </w:rPr>
              <w:t>0,530</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359" w:firstLine="21"/>
              <w:jc w:val="left"/>
              <w:rPr>
                <w:sz w:val="24"/>
              </w:rPr>
            </w:pPr>
            <w:r w:rsidRPr="005C352B">
              <w:rPr>
                <w:sz w:val="24"/>
              </w:rPr>
              <w:t>Котельная</w:t>
            </w:r>
            <w:r w:rsidRPr="005C352B">
              <w:rPr>
                <w:spacing w:val="-10"/>
                <w:sz w:val="24"/>
              </w:rPr>
              <w:t xml:space="preserve"> </w:t>
            </w:r>
            <w:r w:rsidRPr="005C352B">
              <w:rPr>
                <w:sz w:val="24"/>
              </w:rPr>
              <w:t>школы</w:t>
            </w:r>
            <w:r w:rsidRPr="005C352B">
              <w:rPr>
                <w:spacing w:val="-10"/>
                <w:sz w:val="24"/>
              </w:rPr>
              <w:t xml:space="preserve"> </w:t>
            </w:r>
            <w:r w:rsidRPr="005C352B">
              <w:rPr>
                <w:sz w:val="24"/>
              </w:rPr>
              <w:t>с.</w:t>
            </w:r>
            <w:r w:rsidRPr="005C352B">
              <w:rPr>
                <w:spacing w:val="-10"/>
                <w:sz w:val="24"/>
              </w:rPr>
              <w:t xml:space="preserve"> </w:t>
            </w:r>
            <w:r w:rsidRPr="005C352B">
              <w:rPr>
                <w:sz w:val="24"/>
              </w:rPr>
              <w:t>Красное,</w:t>
            </w:r>
            <w:r w:rsidRPr="005C352B">
              <w:rPr>
                <w:spacing w:val="-10"/>
                <w:sz w:val="24"/>
              </w:rPr>
              <w:t xml:space="preserve"> </w:t>
            </w:r>
            <w:r w:rsidRPr="005C352B">
              <w:rPr>
                <w:sz w:val="24"/>
              </w:rPr>
              <w:t>с. Красное, ул. 40лет октября, 3</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0,479</w:t>
            </w:r>
          </w:p>
        </w:tc>
        <w:tc>
          <w:tcPr>
            <w:tcW w:w="1134" w:type="dxa"/>
          </w:tcPr>
          <w:p w:rsidR="005C352B" w:rsidRPr="005C352B" w:rsidRDefault="005C352B" w:rsidP="005C352B">
            <w:pPr>
              <w:pStyle w:val="TableParagraph"/>
              <w:spacing w:before="138"/>
              <w:ind w:left="123"/>
              <w:rPr>
                <w:sz w:val="24"/>
              </w:rPr>
            </w:pPr>
            <w:r w:rsidRPr="005C352B">
              <w:rPr>
                <w:spacing w:val="-2"/>
                <w:sz w:val="24"/>
              </w:rPr>
              <w:t>0,479</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0,479</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0,479</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0,479</w:t>
            </w:r>
          </w:p>
        </w:tc>
      </w:tr>
      <w:tr w:rsidR="005C352B" w:rsidRPr="005C352B" w:rsidTr="005C352B">
        <w:trPr>
          <w:trHeight w:val="827"/>
        </w:trPr>
        <w:tc>
          <w:tcPr>
            <w:tcW w:w="4106" w:type="dxa"/>
          </w:tcPr>
          <w:p w:rsidR="005C352B" w:rsidRPr="005C352B" w:rsidRDefault="005C352B" w:rsidP="005C352B">
            <w:pPr>
              <w:pStyle w:val="TableParagraph"/>
              <w:spacing w:line="276" w:lineRule="exact"/>
              <w:ind w:left="117" w:right="103" w:firstLine="33"/>
              <w:rPr>
                <w:sz w:val="24"/>
              </w:rPr>
            </w:pPr>
            <w:r w:rsidRPr="005C352B">
              <w:rPr>
                <w:sz w:val="24"/>
              </w:rPr>
              <w:t>Котельная коррекционной школы с. Красное,</w:t>
            </w:r>
            <w:r w:rsidRPr="005C352B">
              <w:rPr>
                <w:spacing w:val="-10"/>
                <w:sz w:val="24"/>
              </w:rPr>
              <w:t xml:space="preserve"> </w:t>
            </w:r>
            <w:r w:rsidRPr="005C352B">
              <w:rPr>
                <w:sz w:val="24"/>
              </w:rPr>
              <w:t>с.</w:t>
            </w:r>
            <w:r w:rsidRPr="005C352B">
              <w:rPr>
                <w:spacing w:val="-10"/>
                <w:sz w:val="24"/>
              </w:rPr>
              <w:t xml:space="preserve"> </w:t>
            </w:r>
            <w:r w:rsidRPr="005C352B">
              <w:rPr>
                <w:sz w:val="24"/>
              </w:rPr>
              <w:t>Красное,</w:t>
            </w:r>
            <w:r w:rsidRPr="005C352B">
              <w:rPr>
                <w:spacing w:val="-10"/>
                <w:sz w:val="24"/>
              </w:rPr>
              <w:t xml:space="preserve"> </w:t>
            </w:r>
            <w:r w:rsidRPr="005C352B">
              <w:rPr>
                <w:sz w:val="24"/>
              </w:rPr>
              <w:t>ул.</w:t>
            </w:r>
            <w:r w:rsidRPr="005C352B">
              <w:rPr>
                <w:spacing w:val="-10"/>
                <w:sz w:val="24"/>
              </w:rPr>
              <w:t xml:space="preserve"> </w:t>
            </w:r>
            <w:r w:rsidRPr="005C352B">
              <w:rPr>
                <w:sz w:val="24"/>
              </w:rPr>
              <w:t xml:space="preserve">Санаторная, </w:t>
            </w:r>
            <w:r w:rsidRPr="005C352B">
              <w:rPr>
                <w:spacing w:val="-6"/>
                <w:sz w:val="24"/>
              </w:rPr>
              <w:t>98</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0,164</w:t>
            </w:r>
          </w:p>
        </w:tc>
        <w:tc>
          <w:tcPr>
            <w:tcW w:w="1134" w:type="dxa"/>
          </w:tcPr>
          <w:p w:rsidR="005C352B" w:rsidRPr="005C352B" w:rsidRDefault="005C352B" w:rsidP="005C352B">
            <w:pPr>
              <w:pStyle w:val="TableParagraph"/>
              <w:spacing w:before="274"/>
              <w:ind w:left="123"/>
              <w:rPr>
                <w:sz w:val="24"/>
              </w:rPr>
            </w:pPr>
            <w:r w:rsidRPr="005C352B">
              <w:rPr>
                <w:spacing w:val="-2"/>
                <w:sz w:val="24"/>
              </w:rPr>
              <w:t>0,164</w:t>
            </w:r>
          </w:p>
        </w:tc>
        <w:tc>
          <w:tcPr>
            <w:tcW w:w="992" w:type="dxa"/>
          </w:tcPr>
          <w:p w:rsidR="005C352B" w:rsidRPr="005C352B" w:rsidRDefault="005C352B" w:rsidP="005C352B">
            <w:pPr>
              <w:pStyle w:val="TableParagraph"/>
              <w:spacing w:before="274"/>
              <w:ind w:left="123"/>
              <w:rPr>
                <w:sz w:val="24"/>
              </w:rPr>
            </w:pPr>
            <w:r w:rsidRPr="005C352B">
              <w:rPr>
                <w:spacing w:val="-2"/>
                <w:sz w:val="24"/>
              </w:rPr>
              <w:t>0,164</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0,164</w:t>
            </w:r>
          </w:p>
        </w:tc>
        <w:tc>
          <w:tcPr>
            <w:tcW w:w="1134" w:type="dxa"/>
          </w:tcPr>
          <w:p w:rsidR="005C352B" w:rsidRPr="005C352B" w:rsidRDefault="005C352B" w:rsidP="005C352B">
            <w:pPr>
              <w:pStyle w:val="TableParagraph"/>
              <w:spacing w:before="274"/>
              <w:ind w:left="123"/>
              <w:rPr>
                <w:sz w:val="24"/>
              </w:rPr>
            </w:pPr>
            <w:r w:rsidRPr="005C352B">
              <w:rPr>
                <w:spacing w:val="-2"/>
                <w:sz w:val="24"/>
              </w:rPr>
              <w:t>0,164</w:t>
            </w:r>
          </w:p>
        </w:tc>
      </w:tr>
      <w:tr w:rsidR="005C352B" w:rsidRPr="005C352B" w:rsidTr="005C352B">
        <w:trPr>
          <w:trHeight w:val="827"/>
        </w:trPr>
        <w:tc>
          <w:tcPr>
            <w:tcW w:w="4106" w:type="dxa"/>
          </w:tcPr>
          <w:p w:rsidR="005C352B" w:rsidRPr="005C352B" w:rsidRDefault="005C352B" w:rsidP="005C352B">
            <w:pPr>
              <w:pStyle w:val="TableParagraph"/>
              <w:ind w:left="340" w:right="523" w:firstLine="352"/>
              <w:jc w:val="left"/>
              <w:rPr>
                <w:sz w:val="24"/>
              </w:rPr>
            </w:pPr>
            <w:r w:rsidRPr="005C352B">
              <w:rPr>
                <w:sz w:val="24"/>
              </w:rPr>
              <w:t>Центральная котельная с. Ариничево,</w:t>
            </w:r>
            <w:r w:rsidRPr="005C352B">
              <w:rPr>
                <w:spacing w:val="-13"/>
                <w:sz w:val="24"/>
              </w:rPr>
              <w:t xml:space="preserve"> </w:t>
            </w:r>
            <w:r w:rsidRPr="005C352B">
              <w:rPr>
                <w:sz w:val="24"/>
              </w:rPr>
              <w:t>с.</w:t>
            </w:r>
            <w:r w:rsidRPr="005C352B">
              <w:rPr>
                <w:spacing w:val="-13"/>
                <w:sz w:val="24"/>
              </w:rPr>
              <w:t xml:space="preserve"> </w:t>
            </w:r>
            <w:r w:rsidRPr="005C352B">
              <w:rPr>
                <w:sz w:val="24"/>
              </w:rPr>
              <w:t>Ариничево,</w:t>
            </w:r>
            <w:r w:rsidRPr="005C352B">
              <w:rPr>
                <w:spacing w:val="-13"/>
                <w:sz w:val="24"/>
              </w:rPr>
              <w:t xml:space="preserve"> </w:t>
            </w:r>
            <w:r w:rsidRPr="005C352B">
              <w:rPr>
                <w:sz w:val="24"/>
              </w:rPr>
              <w:t>ул.</w:t>
            </w:r>
          </w:p>
          <w:p w:rsidR="005C352B" w:rsidRPr="005C352B" w:rsidRDefault="005C352B" w:rsidP="005C352B">
            <w:pPr>
              <w:pStyle w:val="TableParagraph"/>
              <w:spacing w:line="257" w:lineRule="exact"/>
              <w:ind w:left="971"/>
              <w:jc w:val="left"/>
              <w:rPr>
                <w:sz w:val="24"/>
              </w:rPr>
            </w:pPr>
            <w:r w:rsidRPr="005C352B">
              <w:rPr>
                <w:sz w:val="24"/>
              </w:rPr>
              <w:t>Центральная,</w:t>
            </w:r>
            <w:r w:rsidRPr="005C352B">
              <w:rPr>
                <w:spacing w:val="-7"/>
                <w:sz w:val="24"/>
              </w:rPr>
              <w:t xml:space="preserve"> </w:t>
            </w:r>
            <w:r w:rsidRPr="005C352B">
              <w:rPr>
                <w:spacing w:val="-5"/>
                <w:sz w:val="24"/>
              </w:rPr>
              <w:t>10а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0,431</w:t>
            </w:r>
          </w:p>
        </w:tc>
        <w:tc>
          <w:tcPr>
            <w:tcW w:w="1134" w:type="dxa"/>
          </w:tcPr>
          <w:p w:rsidR="005C352B" w:rsidRPr="005C352B" w:rsidRDefault="005C352B" w:rsidP="005C352B">
            <w:pPr>
              <w:pStyle w:val="TableParagraph"/>
              <w:spacing w:before="274"/>
              <w:ind w:left="123"/>
              <w:rPr>
                <w:sz w:val="24"/>
              </w:rPr>
            </w:pPr>
            <w:r w:rsidRPr="005C352B">
              <w:rPr>
                <w:spacing w:val="-2"/>
                <w:sz w:val="24"/>
              </w:rPr>
              <w:t>0,431</w:t>
            </w:r>
          </w:p>
        </w:tc>
        <w:tc>
          <w:tcPr>
            <w:tcW w:w="992" w:type="dxa"/>
          </w:tcPr>
          <w:p w:rsidR="005C352B" w:rsidRPr="005C352B" w:rsidRDefault="005C352B" w:rsidP="005C352B">
            <w:pPr>
              <w:pStyle w:val="TableParagraph"/>
              <w:spacing w:before="274"/>
              <w:ind w:left="123"/>
              <w:rPr>
                <w:sz w:val="24"/>
              </w:rPr>
            </w:pPr>
            <w:r w:rsidRPr="005C352B">
              <w:rPr>
                <w:spacing w:val="-2"/>
                <w:sz w:val="24"/>
              </w:rPr>
              <w:t>0,431</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0,431</w:t>
            </w:r>
          </w:p>
        </w:tc>
        <w:tc>
          <w:tcPr>
            <w:tcW w:w="1134" w:type="dxa"/>
          </w:tcPr>
          <w:p w:rsidR="005C352B" w:rsidRPr="005C352B" w:rsidRDefault="005C352B" w:rsidP="005C352B">
            <w:pPr>
              <w:pStyle w:val="TableParagraph"/>
              <w:spacing w:before="274"/>
              <w:ind w:left="123"/>
              <w:rPr>
                <w:sz w:val="24"/>
              </w:rPr>
            </w:pPr>
            <w:r w:rsidRPr="005C352B">
              <w:rPr>
                <w:spacing w:val="-2"/>
                <w:sz w:val="24"/>
              </w:rPr>
              <w:t>0,431</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571" w:right="523" w:firstLine="84"/>
              <w:jc w:val="left"/>
              <w:rPr>
                <w:sz w:val="24"/>
              </w:rPr>
            </w:pPr>
            <w:r w:rsidRPr="005C352B">
              <w:rPr>
                <w:sz w:val="24"/>
              </w:rPr>
              <w:t>Котельная</w:t>
            </w:r>
            <w:r w:rsidRPr="005C352B">
              <w:rPr>
                <w:spacing w:val="-14"/>
                <w:sz w:val="24"/>
              </w:rPr>
              <w:t xml:space="preserve"> </w:t>
            </w:r>
            <w:r w:rsidRPr="005C352B">
              <w:rPr>
                <w:sz w:val="24"/>
              </w:rPr>
              <w:t>с.</w:t>
            </w:r>
            <w:r w:rsidRPr="005C352B">
              <w:rPr>
                <w:spacing w:val="-14"/>
                <w:sz w:val="24"/>
              </w:rPr>
              <w:t xml:space="preserve"> </w:t>
            </w:r>
            <w:r w:rsidRPr="005C352B">
              <w:rPr>
                <w:sz w:val="24"/>
              </w:rPr>
              <w:t>Шабаново,</w:t>
            </w:r>
            <w:r w:rsidRPr="005C352B">
              <w:rPr>
                <w:spacing w:val="-14"/>
                <w:sz w:val="24"/>
              </w:rPr>
              <w:t xml:space="preserve"> </w:t>
            </w:r>
            <w:r w:rsidRPr="005C352B">
              <w:rPr>
                <w:sz w:val="24"/>
              </w:rPr>
              <w:t>с. Шабаново, ул. Советская</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1,044</w:t>
            </w:r>
          </w:p>
        </w:tc>
        <w:tc>
          <w:tcPr>
            <w:tcW w:w="1134" w:type="dxa"/>
          </w:tcPr>
          <w:p w:rsidR="005C352B" w:rsidRPr="005C352B" w:rsidRDefault="005C352B" w:rsidP="005C352B">
            <w:pPr>
              <w:pStyle w:val="TableParagraph"/>
              <w:spacing w:before="138"/>
              <w:ind w:left="123"/>
              <w:rPr>
                <w:sz w:val="24"/>
              </w:rPr>
            </w:pPr>
            <w:r w:rsidRPr="005C352B">
              <w:rPr>
                <w:spacing w:val="-2"/>
                <w:sz w:val="24"/>
              </w:rPr>
              <w:t>1,044</w:t>
            </w:r>
          </w:p>
        </w:tc>
        <w:tc>
          <w:tcPr>
            <w:tcW w:w="992" w:type="dxa"/>
          </w:tcPr>
          <w:p w:rsidR="005C352B" w:rsidRPr="005C352B" w:rsidRDefault="005C352B" w:rsidP="005C352B">
            <w:pPr>
              <w:pStyle w:val="TableParagraph"/>
              <w:spacing w:before="138"/>
              <w:ind w:left="123" w:right="1"/>
              <w:rPr>
                <w:sz w:val="24"/>
              </w:rPr>
            </w:pPr>
            <w:r w:rsidRPr="005C352B">
              <w:rPr>
                <w:spacing w:val="-2"/>
                <w:sz w:val="24"/>
              </w:rPr>
              <w:t>1,044</w:t>
            </w:r>
          </w:p>
        </w:tc>
        <w:tc>
          <w:tcPr>
            <w:tcW w:w="993" w:type="dxa"/>
          </w:tcPr>
          <w:p w:rsidR="005C352B" w:rsidRPr="005C352B" w:rsidRDefault="005C352B" w:rsidP="005C352B">
            <w:pPr>
              <w:pStyle w:val="TableParagraph"/>
              <w:spacing w:before="138"/>
              <w:ind w:left="123" w:right="1"/>
              <w:rPr>
                <w:sz w:val="24"/>
              </w:rPr>
            </w:pPr>
            <w:r w:rsidRPr="005C352B">
              <w:rPr>
                <w:spacing w:val="-2"/>
                <w:sz w:val="24"/>
              </w:rPr>
              <w:t>1,044</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1,044</w:t>
            </w:r>
          </w:p>
        </w:tc>
      </w:tr>
      <w:tr w:rsidR="005C352B" w:rsidRPr="005C352B" w:rsidTr="005C352B">
        <w:trPr>
          <w:trHeight w:val="278"/>
        </w:trPr>
        <w:tc>
          <w:tcPr>
            <w:tcW w:w="4106" w:type="dxa"/>
          </w:tcPr>
          <w:p w:rsidR="005C352B" w:rsidRPr="005C352B" w:rsidRDefault="005C352B" w:rsidP="005C352B">
            <w:pPr>
              <w:pStyle w:val="TableParagraph"/>
              <w:spacing w:before="1" w:line="257" w:lineRule="exact"/>
              <w:ind w:left="127" w:right="112"/>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«Коммунальщик»:</w:t>
            </w:r>
          </w:p>
        </w:tc>
        <w:tc>
          <w:tcPr>
            <w:tcW w:w="1134" w:type="dxa"/>
          </w:tcPr>
          <w:p w:rsidR="005C352B" w:rsidRPr="005C352B" w:rsidRDefault="005C352B" w:rsidP="005C352B">
            <w:pPr>
              <w:pStyle w:val="TableParagraph"/>
              <w:spacing w:before="1" w:line="257" w:lineRule="exact"/>
              <w:ind w:right="297"/>
              <w:jc w:val="right"/>
              <w:rPr>
                <w:sz w:val="24"/>
              </w:rPr>
            </w:pPr>
            <w:r w:rsidRPr="005C352B">
              <w:rPr>
                <w:spacing w:val="-2"/>
                <w:sz w:val="24"/>
              </w:rPr>
              <w:t>2,647</w:t>
            </w:r>
          </w:p>
        </w:tc>
        <w:tc>
          <w:tcPr>
            <w:tcW w:w="1134" w:type="dxa"/>
          </w:tcPr>
          <w:p w:rsidR="005C352B" w:rsidRPr="005C352B" w:rsidRDefault="005C352B" w:rsidP="005C352B">
            <w:pPr>
              <w:pStyle w:val="TableParagraph"/>
              <w:spacing w:before="1" w:line="257" w:lineRule="exact"/>
              <w:ind w:left="123"/>
              <w:rPr>
                <w:sz w:val="24"/>
              </w:rPr>
            </w:pPr>
            <w:r w:rsidRPr="005C352B">
              <w:rPr>
                <w:spacing w:val="-2"/>
                <w:sz w:val="24"/>
              </w:rPr>
              <w:t>2,647</w:t>
            </w:r>
          </w:p>
        </w:tc>
        <w:tc>
          <w:tcPr>
            <w:tcW w:w="992"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c>
          <w:tcPr>
            <w:tcW w:w="993"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c>
          <w:tcPr>
            <w:tcW w:w="1134"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r>
      <w:tr w:rsidR="005C352B" w:rsidRPr="005C352B" w:rsidTr="005C352B">
        <w:trPr>
          <w:trHeight w:val="275"/>
        </w:trPr>
        <w:tc>
          <w:tcPr>
            <w:tcW w:w="9493" w:type="dxa"/>
            <w:gridSpan w:val="6"/>
          </w:tcPr>
          <w:p w:rsidR="005C352B" w:rsidRPr="005C352B" w:rsidRDefault="005C352B" w:rsidP="005C352B">
            <w:pPr>
              <w:pStyle w:val="TableParagraph"/>
              <w:spacing w:line="256" w:lineRule="exact"/>
              <w:ind w:left="128" w:right="2"/>
              <w:rPr>
                <w:sz w:val="24"/>
              </w:rPr>
            </w:pPr>
            <w:r w:rsidRPr="005C352B">
              <w:rPr>
                <w:sz w:val="24"/>
              </w:rPr>
              <w:t xml:space="preserve">ООО </w:t>
            </w:r>
            <w:r w:rsidRPr="005C352B">
              <w:rPr>
                <w:spacing w:val="-2"/>
                <w:sz w:val="24"/>
              </w:rPr>
              <w:t>«Панфиловец»</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127" w:right="81"/>
              <w:rPr>
                <w:sz w:val="24"/>
              </w:rPr>
            </w:pPr>
            <w:r w:rsidRPr="005C352B">
              <w:rPr>
                <w:sz w:val="24"/>
              </w:rPr>
              <w:t>Котельная</w:t>
            </w:r>
            <w:r w:rsidRPr="005C352B">
              <w:rPr>
                <w:spacing w:val="-3"/>
                <w:sz w:val="24"/>
              </w:rPr>
              <w:t xml:space="preserve"> </w:t>
            </w:r>
            <w:r w:rsidRPr="005C352B">
              <w:rPr>
                <w:sz w:val="24"/>
              </w:rPr>
              <w:t>школы</w:t>
            </w:r>
            <w:r w:rsidRPr="005C352B">
              <w:rPr>
                <w:spacing w:val="-2"/>
                <w:sz w:val="24"/>
              </w:rPr>
              <w:t xml:space="preserve"> </w:t>
            </w:r>
            <w:r w:rsidRPr="005C352B">
              <w:rPr>
                <w:sz w:val="24"/>
              </w:rPr>
              <w:t>с.</w:t>
            </w:r>
            <w:r w:rsidRPr="005C352B">
              <w:rPr>
                <w:spacing w:val="-2"/>
                <w:sz w:val="24"/>
              </w:rPr>
              <w:t xml:space="preserve"> </w:t>
            </w:r>
            <w:r w:rsidRPr="005C352B">
              <w:rPr>
                <w:sz w:val="24"/>
              </w:rPr>
              <w:t>Панфилово,</w:t>
            </w:r>
            <w:r w:rsidRPr="005C352B">
              <w:rPr>
                <w:spacing w:val="-2"/>
                <w:sz w:val="24"/>
              </w:rPr>
              <w:t xml:space="preserve"> </w:t>
            </w:r>
            <w:r w:rsidRPr="005C352B">
              <w:rPr>
                <w:spacing w:val="-5"/>
                <w:sz w:val="24"/>
              </w:rPr>
              <w:t>с.</w:t>
            </w:r>
          </w:p>
          <w:p w:rsidR="005C352B" w:rsidRPr="005C352B" w:rsidRDefault="005C352B" w:rsidP="005C352B">
            <w:pPr>
              <w:pStyle w:val="TableParagraph"/>
              <w:spacing w:line="257" w:lineRule="exact"/>
              <w:ind w:left="127" w:right="115"/>
              <w:rPr>
                <w:sz w:val="24"/>
              </w:rPr>
            </w:pPr>
            <w:r w:rsidRPr="005C352B">
              <w:rPr>
                <w:sz w:val="24"/>
              </w:rPr>
              <w:t>Панфилово,</w:t>
            </w:r>
            <w:r w:rsidRPr="005C352B">
              <w:rPr>
                <w:spacing w:val="-3"/>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1а</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0,164</w:t>
            </w:r>
          </w:p>
        </w:tc>
        <w:tc>
          <w:tcPr>
            <w:tcW w:w="1134" w:type="dxa"/>
          </w:tcPr>
          <w:p w:rsidR="005C352B" w:rsidRPr="005C352B" w:rsidRDefault="005C352B" w:rsidP="005C352B">
            <w:pPr>
              <w:pStyle w:val="TableParagraph"/>
              <w:spacing w:before="135"/>
              <w:ind w:left="123"/>
              <w:rPr>
                <w:sz w:val="24"/>
              </w:rPr>
            </w:pPr>
            <w:r w:rsidRPr="005C352B">
              <w:rPr>
                <w:spacing w:val="-2"/>
                <w:sz w:val="24"/>
              </w:rPr>
              <w:t>0,164</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0,164</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0,164</w:t>
            </w:r>
          </w:p>
        </w:tc>
        <w:tc>
          <w:tcPr>
            <w:tcW w:w="1134" w:type="dxa"/>
          </w:tcPr>
          <w:p w:rsidR="005C352B" w:rsidRPr="005C352B" w:rsidRDefault="005C352B" w:rsidP="005C352B">
            <w:pPr>
              <w:pStyle w:val="TableParagraph"/>
              <w:spacing w:before="135"/>
              <w:ind w:left="117"/>
              <w:rPr>
                <w:sz w:val="24"/>
              </w:rPr>
            </w:pPr>
            <w:r w:rsidRPr="005C352B">
              <w:rPr>
                <w:spacing w:val="-2"/>
                <w:sz w:val="24"/>
              </w:rPr>
              <w:t>0,164</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206" w:hanging="5"/>
              <w:jc w:val="left"/>
              <w:rPr>
                <w:sz w:val="24"/>
              </w:rPr>
            </w:pPr>
            <w:r w:rsidRPr="005C352B">
              <w:rPr>
                <w:sz w:val="24"/>
              </w:rPr>
              <w:t>Котельная</w:t>
            </w:r>
            <w:r w:rsidRPr="005C352B">
              <w:rPr>
                <w:spacing w:val="-10"/>
                <w:sz w:val="24"/>
              </w:rPr>
              <w:t xml:space="preserve"> </w:t>
            </w:r>
            <w:r w:rsidRPr="005C352B">
              <w:rPr>
                <w:sz w:val="24"/>
              </w:rPr>
              <w:t>детсада</w:t>
            </w:r>
            <w:r w:rsidRPr="005C352B">
              <w:rPr>
                <w:spacing w:val="-11"/>
                <w:sz w:val="24"/>
              </w:rPr>
              <w:t xml:space="preserve"> </w:t>
            </w:r>
            <w:r w:rsidRPr="005C352B">
              <w:rPr>
                <w:sz w:val="24"/>
              </w:rPr>
              <w:t>с.</w:t>
            </w:r>
            <w:r w:rsidRPr="005C352B">
              <w:rPr>
                <w:spacing w:val="-10"/>
                <w:sz w:val="24"/>
              </w:rPr>
              <w:t xml:space="preserve"> </w:t>
            </w:r>
            <w:r w:rsidRPr="005C352B">
              <w:rPr>
                <w:sz w:val="24"/>
              </w:rPr>
              <w:t>Панфилово,</w:t>
            </w:r>
            <w:r w:rsidRPr="005C352B">
              <w:rPr>
                <w:spacing w:val="-10"/>
                <w:sz w:val="24"/>
              </w:rPr>
              <w:t xml:space="preserve"> </w:t>
            </w:r>
            <w:r w:rsidRPr="005C352B">
              <w:rPr>
                <w:sz w:val="24"/>
              </w:rPr>
              <w:t>с. Панфилово,</w:t>
            </w:r>
            <w:r w:rsidRPr="005C352B">
              <w:rPr>
                <w:spacing w:val="-4"/>
                <w:sz w:val="24"/>
              </w:rPr>
              <w:t xml:space="preserve"> </w:t>
            </w:r>
            <w:r w:rsidRPr="005C352B">
              <w:rPr>
                <w:sz w:val="24"/>
              </w:rPr>
              <w:t>ул.</w:t>
            </w:r>
            <w:r w:rsidRPr="005C352B">
              <w:rPr>
                <w:spacing w:val="-3"/>
                <w:sz w:val="24"/>
              </w:rPr>
              <w:t xml:space="preserve"> </w:t>
            </w:r>
            <w:r w:rsidRPr="005C352B">
              <w:rPr>
                <w:sz w:val="24"/>
              </w:rPr>
              <w:t>Подстанционная,</w:t>
            </w:r>
            <w:r w:rsidRPr="005C352B">
              <w:rPr>
                <w:spacing w:val="-3"/>
                <w:sz w:val="24"/>
              </w:rPr>
              <w:t xml:space="preserve"> </w:t>
            </w:r>
            <w:r w:rsidRPr="005C352B">
              <w:rPr>
                <w:spacing w:val="-10"/>
                <w:sz w:val="24"/>
              </w:rPr>
              <w:t>7</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0,029</w:t>
            </w:r>
          </w:p>
        </w:tc>
        <w:tc>
          <w:tcPr>
            <w:tcW w:w="1134" w:type="dxa"/>
          </w:tcPr>
          <w:p w:rsidR="005C352B" w:rsidRPr="005C352B" w:rsidRDefault="005C352B" w:rsidP="005C352B">
            <w:pPr>
              <w:pStyle w:val="TableParagraph"/>
              <w:spacing w:before="138"/>
              <w:ind w:left="123"/>
              <w:rPr>
                <w:sz w:val="24"/>
              </w:rPr>
            </w:pPr>
            <w:r w:rsidRPr="005C352B">
              <w:rPr>
                <w:spacing w:val="-2"/>
                <w:sz w:val="24"/>
              </w:rPr>
              <w:t>0,029</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0,029</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0,029</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0,029</w:t>
            </w:r>
          </w:p>
        </w:tc>
      </w:tr>
      <w:tr w:rsidR="005C352B" w:rsidRPr="005C352B" w:rsidTr="005C352B">
        <w:trPr>
          <w:trHeight w:val="828"/>
        </w:trPr>
        <w:tc>
          <w:tcPr>
            <w:tcW w:w="4106" w:type="dxa"/>
          </w:tcPr>
          <w:p w:rsidR="005C352B" w:rsidRPr="005C352B" w:rsidRDefault="005C352B" w:rsidP="005C352B">
            <w:pPr>
              <w:pStyle w:val="TableParagraph"/>
              <w:ind w:left="455" w:right="442" w:firstLine="34"/>
              <w:rPr>
                <w:sz w:val="24"/>
              </w:rPr>
            </w:pPr>
            <w:r w:rsidRPr="005C352B">
              <w:rPr>
                <w:sz w:val="24"/>
              </w:rPr>
              <w:t>Котельная администрации с. Панфилово,</w:t>
            </w:r>
            <w:r w:rsidRPr="005C352B">
              <w:rPr>
                <w:spacing w:val="-13"/>
                <w:sz w:val="24"/>
              </w:rPr>
              <w:t xml:space="preserve"> </w:t>
            </w:r>
            <w:r w:rsidRPr="005C352B">
              <w:rPr>
                <w:sz w:val="24"/>
              </w:rPr>
              <w:t>с.</w:t>
            </w:r>
            <w:r w:rsidRPr="005C352B">
              <w:rPr>
                <w:spacing w:val="-13"/>
                <w:sz w:val="24"/>
              </w:rPr>
              <w:t xml:space="preserve"> </w:t>
            </w:r>
            <w:r w:rsidRPr="005C352B">
              <w:rPr>
                <w:sz w:val="24"/>
              </w:rPr>
              <w:t>Панфилово,</w:t>
            </w:r>
            <w:r w:rsidRPr="005C352B">
              <w:rPr>
                <w:spacing w:val="-13"/>
                <w:sz w:val="24"/>
              </w:rPr>
              <w:t xml:space="preserve"> </w:t>
            </w:r>
            <w:r w:rsidRPr="005C352B">
              <w:rPr>
                <w:sz w:val="24"/>
              </w:rPr>
              <w:t>ул.</w:t>
            </w:r>
          </w:p>
          <w:p w:rsidR="005C352B" w:rsidRPr="005C352B" w:rsidRDefault="005C352B" w:rsidP="005C352B">
            <w:pPr>
              <w:pStyle w:val="TableParagraph"/>
              <w:spacing w:line="257" w:lineRule="exact"/>
              <w:ind w:left="127" w:right="117"/>
              <w:rPr>
                <w:sz w:val="24"/>
              </w:rPr>
            </w:pPr>
            <w:r w:rsidRPr="005C352B">
              <w:rPr>
                <w:sz w:val="24"/>
              </w:rPr>
              <w:t>Советская,</w:t>
            </w:r>
            <w:r w:rsidRPr="005C352B">
              <w:rPr>
                <w:spacing w:val="-2"/>
                <w:sz w:val="24"/>
              </w:rPr>
              <w:t xml:space="preserve"> </w:t>
            </w:r>
            <w:r w:rsidRPr="005C352B">
              <w:rPr>
                <w:spacing w:val="-4"/>
                <w:sz w:val="24"/>
              </w:rPr>
              <w:t>103а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0,037</w:t>
            </w:r>
          </w:p>
        </w:tc>
        <w:tc>
          <w:tcPr>
            <w:tcW w:w="1134" w:type="dxa"/>
          </w:tcPr>
          <w:p w:rsidR="005C352B" w:rsidRPr="005C352B" w:rsidRDefault="005C352B" w:rsidP="005C352B">
            <w:pPr>
              <w:pStyle w:val="TableParagraph"/>
              <w:spacing w:before="274"/>
              <w:ind w:left="123"/>
              <w:rPr>
                <w:sz w:val="24"/>
              </w:rPr>
            </w:pPr>
            <w:r w:rsidRPr="005C352B">
              <w:rPr>
                <w:spacing w:val="-2"/>
                <w:sz w:val="24"/>
              </w:rPr>
              <w:t>0,037</w:t>
            </w:r>
          </w:p>
        </w:tc>
        <w:tc>
          <w:tcPr>
            <w:tcW w:w="992" w:type="dxa"/>
          </w:tcPr>
          <w:p w:rsidR="005C352B" w:rsidRPr="005C352B" w:rsidRDefault="005C352B" w:rsidP="005C352B">
            <w:pPr>
              <w:pStyle w:val="TableParagraph"/>
              <w:spacing w:before="274"/>
              <w:ind w:left="123" w:right="1"/>
              <w:rPr>
                <w:sz w:val="24"/>
              </w:rPr>
            </w:pPr>
            <w:r w:rsidRPr="005C352B">
              <w:rPr>
                <w:spacing w:val="-2"/>
                <w:sz w:val="24"/>
              </w:rPr>
              <w:t>0,037</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0,037</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0,037</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127" w:right="82"/>
              <w:rPr>
                <w:sz w:val="24"/>
              </w:rPr>
            </w:pPr>
            <w:r w:rsidRPr="005C352B">
              <w:rPr>
                <w:sz w:val="24"/>
              </w:rPr>
              <w:t>Котельная</w:t>
            </w:r>
            <w:r w:rsidRPr="005C352B">
              <w:rPr>
                <w:spacing w:val="-3"/>
                <w:sz w:val="24"/>
              </w:rPr>
              <w:t xml:space="preserve"> </w:t>
            </w:r>
            <w:r w:rsidRPr="005C352B">
              <w:rPr>
                <w:sz w:val="24"/>
              </w:rPr>
              <w:t>п.</w:t>
            </w:r>
            <w:r w:rsidRPr="005C352B">
              <w:rPr>
                <w:spacing w:val="-3"/>
                <w:sz w:val="24"/>
              </w:rPr>
              <w:t xml:space="preserve"> </w:t>
            </w:r>
            <w:r w:rsidRPr="005C352B">
              <w:rPr>
                <w:sz w:val="24"/>
              </w:rPr>
              <w:t>Новый,</w:t>
            </w:r>
            <w:r w:rsidRPr="005C352B">
              <w:rPr>
                <w:spacing w:val="-5"/>
                <w:sz w:val="24"/>
              </w:rPr>
              <w:t xml:space="preserve"> </w:t>
            </w:r>
            <w:r w:rsidRPr="005C352B">
              <w:rPr>
                <w:sz w:val="24"/>
              </w:rPr>
              <w:t>п.</w:t>
            </w:r>
            <w:r w:rsidRPr="005C352B">
              <w:rPr>
                <w:spacing w:val="-6"/>
                <w:sz w:val="24"/>
              </w:rPr>
              <w:t xml:space="preserve"> </w:t>
            </w:r>
            <w:r w:rsidRPr="005C352B">
              <w:rPr>
                <w:sz w:val="24"/>
              </w:rPr>
              <w:t>Новый,</w:t>
            </w:r>
            <w:r w:rsidRPr="005C352B">
              <w:rPr>
                <w:spacing w:val="-2"/>
                <w:sz w:val="24"/>
              </w:rPr>
              <w:t xml:space="preserve"> </w:t>
            </w:r>
            <w:r w:rsidRPr="005C352B">
              <w:rPr>
                <w:spacing w:val="-5"/>
                <w:sz w:val="24"/>
              </w:rPr>
              <w:t>ул.</w:t>
            </w:r>
          </w:p>
          <w:p w:rsidR="005C352B" w:rsidRPr="005C352B" w:rsidRDefault="005C352B" w:rsidP="005C352B">
            <w:pPr>
              <w:pStyle w:val="TableParagraph"/>
              <w:spacing w:line="257" w:lineRule="exact"/>
              <w:ind w:left="127" w:right="115"/>
              <w:rPr>
                <w:sz w:val="24"/>
              </w:rPr>
            </w:pPr>
            <w:r w:rsidRPr="005C352B">
              <w:rPr>
                <w:sz w:val="24"/>
              </w:rPr>
              <w:t>Луговая,</w:t>
            </w:r>
            <w:r w:rsidRPr="005C352B">
              <w:rPr>
                <w:spacing w:val="-1"/>
                <w:sz w:val="24"/>
              </w:rPr>
              <w:t xml:space="preserve"> </w:t>
            </w:r>
            <w:r w:rsidRPr="005C352B">
              <w:rPr>
                <w:spacing w:val="-5"/>
                <w:sz w:val="24"/>
              </w:rPr>
              <w:t>1а</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0,081</w:t>
            </w:r>
          </w:p>
        </w:tc>
        <w:tc>
          <w:tcPr>
            <w:tcW w:w="1134" w:type="dxa"/>
          </w:tcPr>
          <w:p w:rsidR="005C352B" w:rsidRPr="005C352B" w:rsidRDefault="005C352B" w:rsidP="005C352B">
            <w:pPr>
              <w:pStyle w:val="TableParagraph"/>
              <w:spacing w:before="138"/>
              <w:ind w:left="123"/>
              <w:rPr>
                <w:sz w:val="24"/>
              </w:rPr>
            </w:pPr>
            <w:r w:rsidRPr="005C352B">
              <w:rPr>
                <w:spacing w:val="-2"/>
                <w:sz w:val="24"/>
              </w:rPr>
              <w:t>0,081</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0,081</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0,081</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0,081</w:t>
            </w:r>
          </w:p>
        </w:tc>
      </w:tr>
      <w:tr w:rsidR="005C352B" w:rsidRPr="005C352B" w:rsidTr="005C352B">
        <w:trPr>
          <w:trHeight w:val="830"/>
        </w:trPr>
        <w:tc>
          <w:tcPr>
            <w:tcW w:w="4106" w:type="dxa"/>
          </w:tcPr>
          <w:p w:rsidR="005C352B" w:rsidRPr="005C352B" w:rsidRDefault="005C352B" w:rsidP="005C352B">
            <w:pPr>
              <w:pStyle w:val="TableParagraph"/>
              <w:spacing w:line="275" w:lineRule="exact"/>
              <w:ind w:left="127" w:right="81"/>
              <w:rPr>
                <w:sz w:val="24"/>
              </w:rPr>
            </w:pPr>
            <w:r w:rsidRPr="005C352B">
              <w:rPr>
                <w:sz w:val="24"/>
              </w:rPr>
              <w:t>Центральная</w:t>
            </w:r>
            <w:r w:rsidRPr="005C352B">
              <w:rPr>
                <w:spacing w:val="-7"/>
                <w:sz w:val="24"/>
              </w:rPr>
              <w:t xml:space="preserve"> </w:t>
            </w:r>
            <w:r w:rsidRPr="005C352B">
              <w:rPr>
                <w:sz w:val="24"/>
              </w:rPr>
              <w:t>котельная</w:t>
            </w:r>
            <w:r w:rsidRPr="005C352B">
              <w:rPr>
                <w:spacing w:val="-7"/>
                <w:sz w:val="24"/>
              </w:rPr>
              <w:t xml:space="preserve"> </w:t>
            </w:r>
            <w:r w:rsidRPr="005C352B">
              <w:rPr>
                <w:spacing w:val="-5"/>
                <w:sz w:val="24"/>
              </w:rPr>
              <w:t>с.</w:t>
            </w:r>
          </w:p>
          <w:p w:rsidR="005C352B" w:rsidRPr="005C352B" w:rsidRDefault="005C352B" w:rsidP="005C352B">
            <w:pPr>
              <w:pStyle w:val="TableParagraph"/>
              <w:ind w:left="127" w:right="118"/>
              <w:rPr>
                <w:sz w:val="24"/>
              </w:rPr>
            </w:pPr>
            <w:r w:rsidRPr="005C352B">
              <w:rPr>
                <w:sz w:val="24"/>
              </w:rPr>
              <w:t>Чусовитино,</w:t>
            </w:r>
            <w:r w:rsidRPr="005C352B">
              <w:rPr>
                <w:spacing w:val="-3"/>
                <w:sz w:val="24"/>
              </w:rPr>
              <w:t xml:space="preserve"> </w:t>
            </w:r>
            <w:r w:rsidRPr="005C352B">
              <w:rPr>
                <w:sz w:val="24"/>
              </w:rPr>
              <w:t>с.</w:t>
            </w:r>
            <w:r w:rsidRPr="005C352B">
              <w:rPr>
                <w:spacing w:val="-3"/>
                <w:sz w:val="24"/>
              </w:rPr>
              <w:t xml:space="preserve"> </w:t>
            </w:r>
            <w:r w:rsidRPr="005C352B">
              <w:rPr>
                <w:sz w:val="24"/>
              </w:rPr>
              <w:t>Чусовитино,</w:t>
            </w:r>
            <w:r w:rsidRPr="005C352B">
              <w:rPr>
                <w:spacing w:val="-3"/>
                <w:sz w:val="24"/>
              </w:rPr>
              <w:t xml:space="preserve"> </w:t>
            </w:r>
            <w:r w:rsidRPr="005C352B">
              <w:rPr>
                <w:spacing w:val="-5"/>
                <w:sz w:val="24"/>
              </w:rPr>
              <w:t>ул.</w:t>
            </w:r>
          </w:p>
          <w:p w:rsidR="005C352B" w:rsidRPr="005C352B" w:rsidRDefault="005C352B" w:rsidP="005C352B">
            <w:pPr>
              <w:pStyle w:val="TableParagraph"/>
              <w:spacing w:line="259" w:lineRule="exact"/>
              <w:ind w:left="127" w:right="111"/>
              <w:rPr>
                <w:sz w:val="24"/>
              </w:rPr>
            </w:pPr>
            <w:r w:rsidRPr="005C352B">
              <w:rPr>
                <w:sz w:val="24"/>
              </w:rPr>
              <w:t>Школьная,</w:t>
            </w:r>
            <w:r w:rsidRPr="005C352B">
              <w:rPr>
                <w:spacing w:val="-2"/>
                <w:sz w:val="24"/>
              </w:rPr>
              <w:t xml:space="preserve"> </w:t>
            </w:r>
            <w:r w:rsidRPr="005C352B">
              <w:rPr>
                <w:spacing w:val="-5"/>
                <w:sz w:val="24"/>
              </w:rPr>
              <w:t>39а</w:t>
            </w:r>
          </w:p>
        </w:tc>
        <w:tc>
          <w:tcPr>
            <w:tcW w:w="1134" w:type="dxa"/>
          </w:tcPr>
          <w:p w:rsidR="005C352B" w:rsidRPr="005C352B" w:rsidRDefault="005C352B" w:rsidP="005C352B">
            <w:pPr>
              <w:pStyle w:val="TableParagraph"/>
              <w:spacing w:before="275"/>
              <w:ind w:right="297"/>
              <w:jc w:val="right"/>
              <w:rPr>
                <w:sz w:val="24"/>
              </w:rPr>
            </w:pPr>
            <w:r w:rsidRPr="005C352B">
              <w:rPr>
                <w:spacing w:val="-2"/>
                <w:sz w:val="24"/>
              </w:rPr>
              <w:t>0,484</w:t>
            </w:r>
          </w:p>
        </w:tc>
        <w:tc>
          <w:tcPr>
            <w:tcW w:w="1134" w:type="dxa"/>
          </w:tcPr>
          <w:p w:rsidR="005C352B" w:rsidRPr="005C352B" w:rsidRDefault="005C352B" w:rsidP="005C352B">
            <w:pPr>
              <w:pStyle w:val="TableParagraph"/>
              <w:spacing w:before="275"/>
              <w:ind w:left="123"/>
              <w:rPr>
                <w:sz w:val="24"/>
              </w:rPr>
            </w:pPr>
            <w:r w:rsidRPr="005C352B">
              <w:rPr>
                <w:spacing w:val="-2"/>
                <w:sz w:val="24"/>
              </w:rPr>
              <w:t>0,484</w:t>
            </w:r>
          </w:p>
        </w:tc>
        <w:tc>
          <w:tcPr>
            <w:tcW w:w="992" w:type="dxa"/>
          </w:tcPr>
          <w:p w:rsidR="005C352B" w:rsidRPr="005C352B" w:rsidRDefault="005C352B" w:rsidP="005C352B">
            <w:pPr>
              <w:pStyle w:val="TableParagraph"/>
              <w:spacing w:before="275"/>
              <w:ind w:left="123" w:right="1"/>
              <w:rPr>
                <w:sz w:val="24"/>
              </w:rPr>
            </w:pPr>
            <w:r w:rsidRPr="005C352B">
              <w:rPr>
                <w:spacing w:val="-2"/>
                <w:sz w:val="24"/>
              </w:rPr>
              <w:t>0,484</w:t>
            </w:r>
          </w:p>
        </w:tc>
        <w:tc>
          <w:tcPr>
            <w:tcW w:w="993" w:type="dxa"/>
          </w:tcPr>
          <w:p w:rsidR="005C352B" w:rsidRPr="005C352B" w:rsidRDefault="005C352B" w:rsidP="005C352B">
            <w:pPr>
              <w:pStyle w:val="TableParagraph"/>
              <w:spacing w:before="275"/>
              <w:ind w:left="123" w:right="1"/>
              <w:rPr>
                <w:sz w:val="24"/>
              </w:rPr>
            </w:pPr>
            <w:r w:rsidRPr="005C352B">
              <w:rPr>
                <w:spacing w:val="-2"/>
                <w:sz w:val="24"/>
              </w:rPr>
              <w:t>0,484</w:t>
            </w:r>
          </w:p>
        </w:tc>
        <w:tc>
          <w:tcPr>
            <w:tcW w:w="1134" w:type="dxa"/>
          </w:tcPr>
          <w:p w:rsidR="005C352B" w:rsidRPr="005C352B" w:rsidRDefault="005C352B" w:rsidP="005C352B">
            <w:pPr>
              <w:pStyle w:val="TableParagraph"/>
              <w:spacing w:before="275"/>
              <w:ind w:left="123" w:right="1"/>
              <w:rPr>
                <w:sz w:val="24"/>
              </w:rPr>
            </w:pPr>
            <w:r w:rsidRPr="005C352B">
              <w:rPr>
                <w:spacing w:val="-2"/>
                <w:sz w:val="24"/>
              </w:rPr>
              <w:t>0,484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1134"/>
        <w:gridCol w:w="1138"/>
        <w:gridCol w:w="988"/>
        <w:gridCol w:w="1144"/>
        <w:gridCol w:w="1124"/>
      </w:tblGrid>
      <w:tr w:rsidR="00D12C95" w:rsidRPr="005C352B" w:rsidTr="005C352B">
        <w:trPr>
          <w:trHeight w:val="552"/>
          <w:jc w:val="center"/>
        </w:trPr>
        <w:tc>
          <w:tcPr>
            <w:tcW w:w="4248" w:type="dxa"/>
            <w:vMerge w:val="restart"/>
          </w:tcPr>
          <w:p w:rsidR="00D12C95" w:rsidRPr="005C352B" w:rsidRDefault="005F551A">
            <w:pPr>
              <w:pStyle w:val="TableParagraph"/>
              <w:spacing w:before="143"/>
              <w:ind w:left="897" w:right="523" w:hanging="248"/>
              <w:jc w:val="left"/>
              <w:rPr>
                <w:sz w:val="24"/>
              </w:rPr>
            </w:pPr>
            <w:r w:rsidRPr="005C352B">
              <w:rPr>
                <w:sz w:val="24"/>
              </w:rPr>
              <w:t>Наименование</w:t>
            </w:r>
            <w:r w:rsidRPr="005C352B">
              <w:rPr>
                <w:spacing w:val="-15"/>
                <w:sz w:val="24"/>
              </w:rPr>
              <w:t xml:space="preserve"> </w:t>
            </w:r>
            <w:r w:rsidRPr="005C352B">
              <w:rPr>
                <w:sz w:val="24"/>
              </w:rPr>
              <w:t>источника тепловой энергии</w:t>
            </w:r>
          </w:p>
        </w:tc>
        <w:tc>
          <w:tcPr>
            <w:tcW w:w="5528" w:type="dxa"/>
            <w:gridSpan w:val="5"/>
          </w:tcPr>
          <w:p w:rsidR="00D12C95" w:rsidRPr="005C352B" w:rsidRDefault="005F551A">
            <w:pPr>
              <w:pStyle w:val="TableParagraph"/>
              <w:spacing w:line="276" w:lineRule="exact"/>
              <w:ind w:left="967" w:hanging="219"/>
              <w:jc w:val="left"/>
              <w:rPr>
                <w:sz w:val="24"/>
              </w:rPr>
            </w:pPr>
            <w:r w:rsidRPr="005C352B">
              <w:rPr>
                <w:sz w:val="24"/>
              </w:rPr>
              <w:t>Расчетная</w:t>
            </w:r>
            <w:r w:rsidRPr="005C352B">
              <w:rPr>
                <w:spacing w:val="-10"/>
                <w:sz w:val="24"/>
              </w:rPr>
              <w:t xml:space="preserve"> </w:t>
            </w:r>
            <w:r w:rsidRPr="005C352B">
              <w:rPr>
                <w:sz w:val="24"/>
              </w:rPr>
              <w:t>тепловая</w:t>
            </w:r>
            <w:r w:rsidRPr="005C352B">
              <w:rPr>
                <w:spacing w:val="-10"/>
                <w:sz w:val="24"/>
              </w:rPr>
              <w:t xml:space="preserve"> </w:t>
            </w:r>
            <w:r w:rsidRPr="005C352B">
              <w:rPr>
                <w:sz w:val="24"/>
              </w:rPr>
              <w:t>нагрузка</w:t>
            </w:r>
            <w:r w:rsidRPr="005C352B">
              <w:rPr>
                <w:spacing w:val="-10"/>
                <w:sz w:val="24"/>
              </w:rPr>
              <w:t xml:space="preserve"> </w:t>
            </w:r>
            <w:r w:rsidRPr="005C352B">
              <w:rPr>
                <w:sz w:val="24"/>
              </w:rPr>
              <w:t>на</w:t>
            </w:r>
            <w:r w:rsidRPr="005C352B">
              <w:rPr>
                <w:spacing w:val="-10"/>
                <w:sz w:val="24"/>
              </w:rPr>
              <w:t xml:space="preserve"> </w:t>
            </w:r>
            <w:r w:rsidRPr="005C352B">
              <w:rPr>
                <w:sz w:val="24"/>
              </w:rPr>
              <w:t>коллекторах источников тепловой энергии, Гкал/ч</w:t>
            </w:r>
          </w:p>
        </w:tc>
      </w:tr>
      <w:tr w:rsidR="005C352B" w:rsidRPr="005C352B" w:rsidTr="005C352B">
        <w:trPr>
          <w:trHeight w:val="277"/>
          <w:jc w:val="center"/>
        </w:trPr>
        <w:tc>
          <w:tcPr>
            <w:tcW w:w="4248" w:type="dxa"/>
            <w:vMerge/>
            <w:tcBorders>
              <w:top w:val="nil"/>
            </w:tcBorders>
          </w:tcPr>
          <w:p w:rsidR="005C352B" w:rsidRPr="005C352B" w:rsidRDefault="005C352B" w:rsidP="005C352B">
            <w:pPr>
              <w:rPr>
                <w:sz w:val="2"/>
                <w:szCs w:val="2"/>
              </w:rPr>
            </w:pPr>
          </w:p>
        </w:tc>
        <w:tc>
          <w:tcPr>
            <w:tcW w:w="1134" w:type="dxa"/>
          </w:tcPr>
          <w:p w:rsidR="005C352B" w:rsidRPr="005C352B" w:rsidRDefault="005C352B" w:rsidP="005C352B">
            <w:pPr>
              <w:pStyle w:val="TableParagraph"/>
              <w:spacing w:before="1" w:line="257" w:lineRule="exact"/>
              <w:ind w:left="123" w:right="2"/>
              <w:rPr>
                <w:sz w:val="24"/>
              </w:rPr>
            </w:pPr>
            <w:r w:rsidRPr="005C352B">
              <w:rPr>
                <w:spacing w:val="-4"/>
                <w:sz w:val="24"/>
              </w:rPr>
              <w:t>2021</w:t>
            </w:r>
          </w:p>
        </w:tc>
        <w:tc>
          <w:tcPr>
            <w:tcW w:w="1138" w:type="dxa"/>
          </w:tcPr>
          <w:p w:rsidR="005C352B" w:rsidRPr="005C352B" w:rsidRDefault="005C352B" w:rsidP="005C352B">
            <w:pPr>
              <w:pStyle w:val="TableParagraph"/>
              <w:spacing w:before="1" w:line="257" w:lineRule="exact"/>
              <w:ind w:left="123" w:right="3"/>
              <w:rPr>
                <w:sz w:val="24"/>
              </w:rPr>
            </w:pPr>
            <w:r w:rsidRPr="005C352B">
              <w:rPr>
                <w:spacing w:val="-4"/>
                <w:sz w:val="24"/>
              </w:rPr>
              <w:t>2022</w:t>
            </w:r>
          </w:p>
        </w:tc>
        <w:tc>
          <w:tcPr>
            <w:tcW w:w="988" w:type="dxa"/>
          </w:tcPr>
          <w:p w:rsidR="005C352B" w:rsidRPr="005C352B" w:rsidRDefault="005C352B" w:rsidP="005C352B">
            <w:pPr>
              <w:pStyle w:val="TableParagraph"/>
              <w:spacing w:before="1" w:line="257" w:lineRule="exact"/>
              <w:ind w:left="123" w:right="3"/>
              <w:rPr>
                <w:sz w:val="24"/>
              </w:rPr>
            </w:pPr>
            <w:r w:rsidRPr="005C352B">
              <w:rPr>
                <w:spacing w:val="-4"/>
                <w:sz w:val="24"/>
              </w:rPr>
              <w:t>2023</w:t>
            </w:r>
          </w:p>
        </w:tc>
        <w:tc>
          <w:tcPr>
            <w:tcW w:w="1144" w:type="dxa"/>
          </w:tcPr>
          <w:p w:rsidR="005C352B" w:rsidRPr="005C352B" w:rsidRDefault="005C352B" w:rsidP="005C352B">
            <w:pPr>
              <w:pStyle w:val="TableParagraph"/>
              <w:spacing w:before="1" w:line="257" w:lineRule="exact"/>
              <w:ind w:left="123" w:right="3"/>
              <w:rPr>
                <w:sz w:val="24"/>
              </w:rPr>
            </w:pPr>
            <w:r w:rsidRPr="005C352B">
              <w:rPr>
                <w:spacing w:val="-4"/>
                <w:sz w:val="24"/>
              </w:rPr>
              <w:t>2024</w:t>
            </w:r>
          </w:p>
        </w:tc>
        <w:tc>
          <w:tcPr>
            <w:tcW w:w="1124" w:type="dxa"/>
          </w:tcPr>
          <w:p w:rsidR="005C352B" w:rsidRPr="005C352B" w:rsidRDefault="005C352B" w:rsidP="005C352B">
            <w:pPr>
              <w:pStyle w:val="TableParagraph"/>
              <w:spacing w:before="1" w:line="257" w:lineRule="exact"/>
              <w:ind w:left="123" w:right="3"/>
              <w:rPr>
                <w:sz w:val="24"/>
              </w:rPr>
            </w:pPr>
            <w:r>
              <w:rPr>
                <w:sz w:val="24"/>
              </w:rPr>
              <w:t>2025</w:t>
            </w:r>
          </w:p>
        </w:tc>
      </w:tr>
      <w:tr w:rsidR="005C352B" w:rsidRPr="005C352B" w:rsidTr="005C352B">
        <w:trPr>
          <w:trHeight w:val="275"/>
          <w:jc w:val="center"/>
        </w:trPr>
        <w:tc>
          <w:tcPr>
            <w:tcW w:w="4248" w:type="dxa"/>
          </w:tcPr>
          <w:p w:rsidR="005C352B" w:rsidRPr="005C352B" w:rsidRDefault="005C352B" w:rsidP="005C352B">
            <w:pPr>
              <w:pStyle w:val="TableParagraph"/>
              <w:spacing w:line="256" w:lineRule="exact"/>
              <w:ind w:left="127" w:right="115"/>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«Панфиловец»:</w:t>
            </w:r>
          </w:p>
        </w:tc>
        <w:tc>
          <w:tcPr>
            <w:tcW w:w="1134"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38" w:type="dxa"/>
          </w:tcPr>
          <w:p w:rsidR="005C352B" w:rsidRPr="005C352B" w:rsidRDefault="005C352B" w:rsidP="005C352B">
            <w:pPr>
              <w:pStyle w:val="TableParagraph"/>
              <w:spacing w:line="256" w:lineRule="exact"/>
              <w:ind w:left="123"/>
              <w:rPr>
                <w:sz w:val="24"/>
              </w:rPr>
            </w:pPr>
            <w:r w:rsidRPr="005C352B">
              <w:rPr>
                <w:spacing w:val="-2"/>
                <w:sz w:val="24"/>
              </w:rPr>
              <w:t>0,795</w:t>
            </w:r>
          </w:p>
        </w:tc>
        <w:tc>
          <w:tcPr>
            <w:tcW w:w="988"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44"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24" w:type="dxa"/>
          </w:tcPr>
          <w:p w:rsidR="005C352B" w:rsidRPr="005C352B" w:rsidRDefault="005C352B" w:rsidP="005C352B">
            <w:pPr>
              <w:pStyle w:val="TableParagraph"/>
              <w:spacing w:line="256" w:lineRule="exact"/>
              <w:ind w:left="123" w:right="1"/>
              <w:rPr>
                <w:sz w:val="24"/>
              </w:rPr>
            </w:pPr>
            <w:r w:rsidRPr="005C352B">
              <w:rPr>
                <w:spacing w:val="-2"/>
                <w:sz w:val="24"/>
              </w:rPr>
              <w:t>0,795</w:t>
            </w:r>
          </w:p>
        </w:tc>
      </w:tr>
      <w:tr w:rsidR="005C352B" w:rsidRPr="005C352B" w:rsidTr="005C352B">
        <w:trPr>
          <w:trHeight w:val="275"/>
          <w:jc w:val="center"/>
        </w:trPr>
        <w:tc>
          <w:tcPr>
            <w:tcW w:w="9776" w:type="dxa"/>
            <w:gridSpan w:val="6"/>
          </w:tcPr>
          <w:p w:rsidR="005C352B" w:rsidRPr="005C352B" w:rsidRDefault="005C352B" w:rsidP="005C352B">
            <w:pPr>
              <w:pStyle w:val="TableParagraph"/>
              <w:spacing w:line="256" w:lineRule="exact"/>
              <w:ind w:left="128"/>
              <w:rPr>
                <w:sz w:val="24"/>
              </w:rPr>
            </w:pPr>
            <w:r w:rsidRPr="005C352B">
              <w:rPr>
                <w:sz w:val="24"/>
              </w:rPr>
              <w:t xml:space="preserve">ООО </w:t>
            </w:r>
            <w:r w:rsidRPr="005C352B">
              <w:rPr>
                <w:spacing w:val="-2"/>
                <w:sz w:val="24"/>
              </w:rPr>
              <w:t>«Авангард»</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249" w:firstLine="9"/>
              <w:jc w:val="left"/>
              <w:rPr>
                <w:sz w:val="24"/>
              </w:rPr>
            </w:pPr>
            <w:r w:rsidRPr="005C352B">
              <w:rPr>
                <w:sz w:val="24"/>
              </w:rPr>
              <w:t>Котельная</w:t>
            </w:r>
            <w:r w:rsidRPr="005C352B">
              <w:rPr>
                <w:spacing w:val="-7"/>
                <w:sz w:val="24"/>
              </w:rPr>
              <w:t xml:space="preserve"> </w:t>
            </w:r>
            <w:r w:rsidRPr="005C352B">
              <w:rPr>
                <w:sz w:val="24"/>
              </w:rPr>
              <w:t>школы</w:t>
            </w:r>
            <w:r w:rsidRPr="005C352B">
              <w:rPr>
                <w:spacing w:val="-7"/>
                <w:sz w:val="24"/>
              </w:rPr>
              <w:t xml:space="preserve"> </w:t>
            </w:r>
            <w:r w:rsidRPr="005C352B">
              <w:rPr>
                <w:sz w:val="24"/>
              </w:rPr>
              <w:t>с.</w:t>
            </w:r>
            <w:r w:rsidRPr="005C352B">
              <w:rPr>
                <w:spacing w:val="-7"/>
                <w:sz w:val="24"/>
              </w:rPr>
              <w:t xml:space="preserve"> </w:t>
            </w:r>
            <w:r w:rsidRPr="005C352B">
              <w:rPr>
                <w:sz w:val="24"/>
              </w:rPr>
              <w:t>Драченино,</w:t>
            </w:r>
            <w:r w:rsidRPr="005C352B">
              <w:rPr>
                <w:spacing w:val="-7"/>
                <w:sz w:val="24"/>
              </w:rPr>
              <w:t xml:space="preserve"> </w:t>
            </w:r>
            <w:r w:rsidRPr="005C352B">
              <w:rPr>
                <w:sz w:val="24"/>
              </w:rPr>
              <w:t>с. Драченино,</w:t>
            </w:r>
            <w:r w:rsidRPr="005C352B">
              <w:rPr>
                <w:spacing w:val="-5"/>
                <w:sz w:val="24"/>
              </w:rPr>
              <w:t xml:space="preserve"> </w:t>
            </w:r>
            <w:r w:rsidRPr="005C352B">
              <w:rPr>
                <w:sz w:val="24"/>
              </w:rPr>
              <w:t>ул.</w:t>
            </w:r>
            <w:r w:rsidRPr="005C352B">
              <w:rPr>
                <w:spacing w:val="-3"/>
                <w:sz w:val="24"/>
              </w:rPr>
              <w:t xml:space="preserve"> </w:t>
            </w:r>
            <w:r w:rsidRPr="005C352B">
              <w:rPr>
                <w:sz w:val="24"/>
              </w:rPr>
              <w:t>Первомайская,</w:t>
            </w:r>
            <w:r w:rsidRPr="005C352B">
              <w:rPr>
                <w:spacing w:val="-2"/>
                <w:sz w:val="24"/>
              </w:rPr>
              <w:t xml:space="preserve"> </w:t>
            </w:r>
            <w:r w:rsidRPr="005C352B">
              <w:rPr>
                <w:spacing w:val="-5"/>
                <w:sz w:val="24"/>
              </w:rPr>
              <w:t>55б</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38" w:type="dxa"/>
          </w:tcPr>
          <w:p w:rsidR="005C352B" w:rsidRPr="005C352B" w:rsidRDefault="005C352B" w:rsidP="005C352B">
            <w:pPr>
              <w:pStyle w:val="TableParagraph"/>
              <w:spacing w:before="135"/>
              <w:ind w:left="123"/>
              <w:rPr>
                <w:sz w:val="24"/>
              </w:rPr>
            </w:pPr>
            <w:r w:rsidRPr="005C352B">
              <w:rPr>
                <w:spacing w:val="-2"/>
                <w:sz w:val="24"/>
              </w:rPr>
              <w:t>0,330</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0,330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170" w:firstLine="24"/>
              <w:jc w:val="left"/>
              <w:rPr>
                <w:sz w:val="24"/>
              </w:rPr>
            </w:pPr>
            <w:r w:rsidRPr="005C352B">
              <w:rPr>
                <w:sz w:val="24"/>
              </w:rPr>
              <w:t>Котельная</w:t>
            </w:r>
            <w:r w:rsidRPr="005C352B">
              <w:rPr>
                <w:spacing w:val="-2"/>
                <w:sz w:val="24"/>
              </w:rPr>
              <w:t xml:space="preserve"> </w:t>
            </w:r>
            <w:r w:rsidRPr="005C352B">
              <w:rPr>
                <w:sz w:val="24"/>
              </w:rPr>
              <w:t>школы</w:t>
            </w:r>
            <w:r w:rsidRPr="005C352B">
              <w:rPr>
                <w:spacing w:val="-5"/>
                <w:sz w:val="24"/>
              </w:rPr>
              <w:t xml:space="preserve"> </w:t>
            </w:r>
            <w:r w:rsidRPr="005C352B">
              <w:rPr>
                <w:sz w:val="24"/>
              </w:rPr>
              <w:t>п.</w:t>
            </w:r>
            <w:r w:rsidRPr="005C352B">
              <w:rPr>
                <w:spacing w:val="-2"/>
                <w:sz w:val="24"/>
              </w:rPr>
              <w:t xml:space="preserve"> </w:t>
            </w:r>
            <w:r w:rsidRPr="005C352B">
              <w:rPr>
                <w:sz w:val="24"/>
              </w:rPr>
              <w:t>Свердловский, п.</w:t>
            </w:r>
            <w:r w:rsidRPr="005C352B">
              <w:rPr>
                <w:spacing w:val="-4"/>
                <w:sz w:val="24"/>
              </w:rPr>
              <w:t xml:space="preserve"> </w:t>
            </w:r>
            <w:r w:rsidRPr="005C352B">
              <w:rPr>
                <w:sz w:val="24"/>
              </w:rPr>
              <w:t>Свердловский,</w:t>
            </w:r>
            <w:r w:rsidRPr="005C352B">
              <w:rPr>
                <w:spacing w:val="-2"/>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25а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38" w:type="dxa"/>
          </w:tcPr>
          <w:p w:rsidR="005C352B" w:rsidRPr="005C352B" w:rsidRDefault="005C352B" w:rsidP="005C352B">
            <w:pPr>
              <w:pStyle w:val="TableParagraph"/>
              <w:spacing w:before="137"/>
              <w:ind w:left="123"/>
              <w:rPr>
                <w:sz w:val="24"/>
              </w:rPr>
            </w:pPr>
            <w:r w:rsidRPr="005C352B">
              <w:rPr>
                <w:spacing w:val="-2"/>
                <w:sz w:val="24"/>
              </w:rPr>
              <w:t>0,253</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0,253</w:t>
            </w:r>
          </w:p>
        </w:tc>
      </w:tr>
      <w:tr w:rsidR="005C352B" w:rsidRPr="005C352B" w:rsidTr="005C352B">
        <w:trPr>
          <w:trHeight w:val="550"/>
          <w:jc w:val="center"/>
        </w:trPr>
        <w:tc>
          <w:tcPr>
            <w:tcW w:w="4248" w:type="dxa"/>
          </w:tcPr>
          <w:p w:rsidR="005C352B" w:rsidRPr="005C352B" w:rsidRDefault="005C352B" w:rsidP="005C352B">
            <w:pPr>
              <w:pStyle w:val="TableParagraph"/>
              <w:spacing w:line="276" w:lineRule="exact"/>
              <w:ind w:left="292" w:hanging="34"/>
              <w:jc w:val="left"/>
              <w:rPr>
                <w:sz w:val="24"/>
              </w:rPr>
            </w:pPr>
            <w:r w:rsidRPr="005C352B">
              <w:rPr>
                <w:sz w:val="24"/>
              </w:rPr>
              <w:t>Котельная</w:t>
            </w:r>
            <w:r w:rsidRPr="005C352B">
              <w:rPr>
                <w:spacing w:val="-8"/>
                <w:sz w:val="24"/>
              </w:rPr>
              <w:t xml:space="preserve"> </w:t>
            </w:r>
            <w:r w:rsidRPr="005C352B">
              <w:rPr>
                <w:sz w:val="24"/>
              </w:rPr>
              <w:t>ДК</w:t>
            </w:r>
            <w:r w:rsidRPr="005C352B">
              <w:rPr>
                <w:spacing w:val="-8"/>
                <w:sz w:val="24"/>
              </w:rPr>
              <w:t xml:space="preserve"> </w:t>
            </w:r>
            <w:r w:rsidRPr="005C352B">
              <w:rPr>
                <w:sz w:val="24"/>
              </w:rPr>
              <w:t>п.</w:t>
            </w:r>
            <w:r w:rsidRPr="005C352B">
              <w:rPr>
                <w:spacing w:val="-11"/>
                <w:sz w:val="24"/>
              </w:rPr>
              <w:t xml:space="preserve"> </w:t>
            </w:r>
            <w:r w:rsidRPr="005C352B">
              <w:rPr>
                <w:sz w:val="24"/>
              </w:rPr>
              <w:t>Свердловский,</w:t>
            </w:r>
            <w:r w:rsidRPr="005C352B">
              <w:rPr>
                <w:spacing w:val="-8"/>
                <w:sz w:val="24"/>
              </w:rPr>
              <w:t xml:space="preserve"> </w:t>
            </w:r>
            <w:r w:rsidRPr="005C352B">
              <w:rPr>
                <w:sz w:val="24"/>
              </w:rPr>
              <w:t>п. Свердловский,</w:t>
            </w:r>
            <w:r w:rsidRPr="005C352B">
              <w:rPr>
                <w:spacing w:val="-3"/>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13а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38" w:type="dxa"/>
          </w:tcPr>
          <w:p w:rsidR="005C352B" w:rsidRPr="005C352B" w:rsidRDefault="005C352B" w:rsidP="005C352B">
            <w:pPr>
              <w:pStyle w:val="TableParagraph"/>
              <w:spacing w:before="137"/>
              <w:ind w:left="123"/>
              <w:rPr>
                <w:sz w:val="24"/>
              </w:rPr>
            </w:pPr>
            <w:r w:rsidRPr="005C352B">
              <w:rPr>
                <w:spacing w:val="-2"/>
                <w:sz w:val="24"/>
              </w:rPr>
              <w:t>0,177</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0,177</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436" w:firstLine="19"/>
              <w:jc w:val="left"/>
              <w:rPr>
                <w:sz w:val="24"/>
              </w:rPr>
            </w:pPr>
            <w:r w:rsidRPr="005C352B">
              <w:rPr>
                <w:sz w:val="24"/>
              </w:rPr>
              <w:t>Котельная</w:t>
            </w:r>
            <w:r w:rsidRPr="005C352B">
              <w:rPr>
                <w:spacing w:val="-5"/>
                <w:sz w:val="24"/>
              </w:rPr>
              <w:t xml:space="preserve"> </w:t>
            </w:r>
            <w:r w:rsidRPr="005C352B">
              <w:rPr>
                <w:sz w:val="24"/>
              </w:rPr>
              <w:t>ДК</w:t>
            </w:r>
            <w:r w:rsidRPr="005C352B">
              <w:rPr>
                <w:spacing w:val="-5"/>
                <w:sz w:val="24"/>
              </w:rPr>
              <w:t xml:space="preserve"> </w:t>
            </w:r>
            <w:r w:rsidRPr="005C352B">
              <w:rPr>
                <w:sz w:val="24"/>
              </w:rPr>
              <w:t>с.</w:t>
            </w:r>
            <w:r w:rsidRPr="005C352B">
              <w:rPr>
                <w:spacing w:val="-5"/>
                <w:sz w:val="24"/>
              </w:rPr>
              <w:t xml:space="preserve"> </w:t>
            </w:r>
            <w:r w:rsidRPr="005C352B">
              <w:rPr>
                <w:sz w:val="24"/>
              </w:rPr>
              <w:t>Подгорное,</w:t>
            </w:r>
            <w:r w:rsidRPr="005C352B">
              <w:rPr>
                <w:spacing w:val="-5"/>
                <w:sz w:val="24"/>
              </w:rPr>
              <w:t xml:space="preserve"> </w:t>
            </w:r>
            <w:r w:rsidRPr="005C352B">
              <w:rPr>
                <w:sz w:val="24"/>
              </w:rPr>
              <w:t>с. Подгорное,</w:t>
            </w:r>
            <w:r w:rsidRPr="005C352B">
              <w:rPr>
                <w:spacing w:val="-6"/>
                <w:sz w:val="24"/>
              </w:rPr>
              <w:t xml:space="preserve"> </w:t>
            </w:r>
            <w:r w:rsidRPr="005C352B">
              <w:rPr>
                <w:sz w:val="24"/>
              </w:rPr>
              <w:t>пер.</w:t>
            </w:r>
            <w:r w:rsidRPr="005C352B">
              <w:rPr>
                <w:spacing w:val="-5"/>
                <w:sz w:val="24"/>
              </w:rPr>
              <w:t xml:space="preserve"> </w:t>
            </w:r>
            <w:r w:rsidRPr="005C352B">
              <w:rPr>
                <w:sz w:val="24"/>
              </w:rPr>
              <w:t>Кольцевой,</w:t>
            </w:r>
            <w:r w:rsidRPr="005C352B">
              <w:rPr>
                <w:spacing w:val="-5"/>
                <w:sz w:val="24"/>
              </w:rPr>
              <w:t xml:space="preserve"> 10</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38" w:type="dxa"/>
          </w:tcPr>
          <w:p w:rsidR="005C352B" w:rsidRPr="005C352B" w:rsidRDefault="005C352B" w:rsidP="005C352B">
            <w:pPr>
              <w:pStyle w:val="TableParagraph"/>
              <w:spacing w:before="137"/>
              <w:ind w:left="123"/>
              <w:rPr>
                <w:sz w:val="24"/>
              </w:rPr>
            </w:pPr>
            <w:r w:rsidRPr="005C352B">
              <w:rPr>
                <w:spacing w:val="-2"/>
                <w:sz w:val="24"/>
              </w:rPr>
              <w:t>0,230</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0,230</w:t>
            </w:r>
          </w:p>
        </w:tc>
      </w:tr>
      <w:tr w:rsidR="005C352B" w:rsidRPr="005C352B" w:rsidTr="005C352B">
        <w:trPr>
          <w:trHeight w:val="553"/>
          <w:jc w:val="center"/>
        </w:trPr>
        <w:tc>
          <w:tcPr>
            <w:tcW w:w="4248" w:type="dxa"/>
          </w:tcPr>
          <w:p w:rsidR="005C352B" w:rsidRPr="005C352B" w:rsidRDefault="005C352B" w:rsidP="005C352B">
            <w:pPr>
              <w:pStyle w:val="TableParagraph"/>
              <w:spacing w:line="270" w:lineRule="atLeast"/>
              <w:ind w:left="443" w:hanging="178"/>
              <w:jc w:val="left"/>
              <w:rPr>
                <w:sz w:val="24"/>
              </w:rPr>
            </w:pPr>
            <w:r w:rsidRPr="005C352B">
              <w:rPr>
                <w:sz w:val="24"/>
              </w:rPr>
              <w:t>Котельная</w:t>
            </w:r>
            <w:r w:rsidRPr="005C352B">
              <w:rPr>
                <w:spacing w:val="-10"/>
                <w:sz w:val="24"/>
              </w:rPr>
              <w:t xml:space="preserve"> </w:t>
            </w:r>
            <w:r w:rsidRPr="005C352B">
              <w:rPr>
                <w:sz w:val="24"/>
              </w:rPr>
              <w:t>школы</w:t>
            </w:r>
            <w:r w:rsidRPr="005C352B">
              <w:rPr>
                <w:spacing w:val="-10"/>
                <w:sz w:val="24"/>
              </w:rPr>
              <w:t xml:space="preserve"> </w:t>
            </w:r>
            <w:r w:rsidRPr="005C352B">
              <w:rPr>
                <w:sz w:val="24"/>
              </w:rPr>
              <w:t>с.</w:t>
            </w:r>
            <w:r w:rsidRPr="005C352B">
              <w:rPr>
                <w:spacing w:val="-10"/>
                <w:sz w:val="24"/>
              </w:rPr>
              <w:t xml:space="preserve"> </w:t>
            </w:r>
            <w:r w:rsidRPr="005C352B">
              <w:rPr>
                <w:sz w:val="24"/>
              </w:rPr>
              <w:t>Подгорное,</w:t>
            </w:r>
            <w:r w:rsidRPr="005C352B">
              <w:rPr>
                <w:spacing w:val="-10"/>
                <w:sz w:val="24"/>
              </w:rPr>
              <w:t xml:space="preserve"> </w:t>
            </w:r>
            <w:r w:rsidRPr="005C352B">
              <w:rPr>
                <w:sz w:val="24"/>
              </w:rPr>
              <w:t>с. Подгорное, пер. Кольцевой, 5а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38" w:type="dxa"/>
          </w:tcPr>
          <w:p w:rsidR="005C352B" w:rsidRPr="005C352B" w:rsidRDefault="005C352B" w:rsidP="005C352B">
            <w:pPr>
              <w:pStyle w:val="TableParagraph"/>
              <w:spacing w:before="137"/>
              <w:ind w:left="123"/>
              <w:rPr>
                <w:sz w:val="24"/>
              </w:rPr>
            </w:pPr>
            <w:r w:rsidRPr="005C352B">
              <w:rPr>
                <w:spacing w:val="-2"/>
                <w:sz w:val="24"/>
              </w:rPr>
              <w:t>0,230</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0,230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398" w:right="69" w:hanging="178"/>
              <w:jc w:val="left"/>
              <w:rPr>
                <w:sz w:val="24"/>
              </w:rPr>
            </w:pPr>
            <w:r w:rsidRPr="005C352B">
              <w:rPr>
                <w:sz w:val="24"/>
              </w:rPr>
              <w:t>Котельная</w:t>
            </w:r>
            <w:r w:rsidRPr="005C352B">
              <w:rPr>
                <w:spacing w:val="-13"/>
                <w:sz w:val="24"/>
              </w:rPr>
              <w:t xml:space="preserve"> </w:t>
            </w:r>
            <w:r w:rsidRPr="005C352B">
              <w:rPr>
                <w:sz w:val="24"/>
              </w:rPr>
              <w:t>больницы</w:t>
            </w:r>
            <w:r w:rsidRPr="005C352B">
              <w:rPr>
                <w:spacing w:val="-13"/>
                <w:sz w:val="24"/>
              </w:rPr>
              <w:t xml:space="preserve"> </w:t>
            </w:r>
            <w:r w:rsidRPr="005C352B">
              <w:rPr>
                <w:sz w:val="24"/>
              </w:rPr>
              <w:t>с.</w:t>
            </w:r>
            <w:r w:rsidRPr="005C352B">
              <w:rPr>
                <w:spacing w:val="-13"/>
                <w:sz w:val="24"/>
              </w:rPr>
              <w:t xml:space="preserve"> </w:t>
            </w:r>
            <w:r w:rsidRPr="005C352B">
              <w:rPr>
                <w:sz w:val="24"/>
              </w:rPr>
              <w:t>Подгорное, с. Подгорное, ул. Нагорная, 18а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38" w:type="dxa"/>
          </w:tcPr>
          <w:p w:rsidR="005C352B" w:rsidRPr="005C352B" w:rsidRDefault="005C352B" w:rsidP="005C352B">
            <w:pPr>
              <w:pStyle w:val="TableParagraph"/>
              <w:spacing w:before="135"/>
              <w:ind w:left="123"/>
              <w:rPr>
                <w:sz w:val="24"/>
              </w:rPr>
            </w:pPr>
            <w:r w:rsidRPr="005C352B">
              <w:rPr>
                <w:spacing w:val="-2"/>
                <w:sz w:val="24"/>
              </w:rPr>
              <w:t>0,246</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0,246</w:t>
            </w:r>
          </w:p>
        </w:tc>
      </w:tr>
      <w:tr w:rsidR="005C352B" w:rsidRPr="005C352B" w:rsidTr="005C352B">
        <w:trPr>
          <w:trHeight w:val="551"/>
          <w:jc w:val="center"/>
        </w:trPr>
        <w:tc>
          <w:tcPr>
            <w:tcW w:w="4248" w:type="dxa"/>
          </w:tcPr>
          <w:p w:rsidR="005C352B" w:rsidRPr="005C352B" w:rsidRDefault="005C352B" w:rsidP="005C352B">
            <w:pPr>
              <w:pStyle w:val="TableParagraph"/>
              <w:spacing w:line="275" w:lineRule="exact"/>
              <w:ind w:left="127" w:right="83"/>
              <w:rPr>
                <w:sz w:val="24"/>
              </w:rPr>
            </w:pPr>
            <w:r w:rsidRPr="005C352B">
              <w:rPr>
                <w:sz w:val="24"/>
              </w:rPr>
              <w:t>Котельная</w:t>
            </w:r>
            <w:r w:rsidRPr="005C352B">
              <w:rPr>
                <w:spacing w:val="-5"/>
                <w:sz w:val="24"/>
              </w:rPr>
              <w:t xml:space="preserve"> </w:t>
            </w:r>
            <w:r w:rsidRPr="005C352B">
              <w:rPr>
                <w:sz w:val="24"/>
              </w:rPr>
              <w:t>с.</w:t>
            </w:r>
            <w:r w:rsidRPr="005C352B">
              <w:rPr>
                <w:spacing w:val="-4"/>
                <w:sz w:val="24"/>
              </w:rPr>
              <w:t xml:space="preserve"> </w:t>
            </w:r>
            <w:r w:rsidRPr="005C352B">
              <w:rPr>
                <w:sz w:val="24"/>
              </w:rPr>
              <w:t>Худяшово,</w:t>
            </w:r>
            <w:r w:rsidRPr="005C352B">
              <w:rPr>
                <w:spacing w:val="-4"/>
                <w:sz w:val="24"/>
              </w:rPr>
              <w:t xml:space="preserve"> </w:t>
            </w:r>
            <w:r w:rsidRPr="005C352B">
              <w:rPr>
                <w:spacing w:val="-5"/>
                <w:sz w:val="24"/>
              </w:rPr>
              <w:t>с.</w:t>
            </w:r>
          </w:p>
          <w:p w:rsidR="005C352B" w:rsidRPr="005C352B" w:rsidRDefault="005C352B" w:rsidP="005C352B">
            <w:pPr>
              <w:pStyle w:val="TableParagraph"/>
              <w:spacing w:line="257" w:lineRule="exact"/>
              <w:ind w:left="127" w:right="80"/>
              <w:rPr>
                <w:sz w:val="24"/>
              </w:rPr>
            </w:pPr>
            <w:r w:rsidRPr="005C352B">
              <w:rPr>
                <w:sz w:val="24"/>
              </w:rPr>
              <w:t>Худяшово,</w:t>
            </w:r>
            <w:r w:rsidRPr="005C352B">
              <w:rPr>
                <w:spacing w:val="-5"/>
                <w:sz w:val="24"/>
              </w:rPr>
              <w:t xml:space="preserve"> </w:t>
            </w:r>
            <w:r w:rsidRPr="005C352B">
              <w:rPr>
                <w:sz w:val="24"/>
              </w:rPr>
              <w:t>ул.</w:t>
            </w:r>
            <w:r w:rsidRPr="005C352B">
              <w:rPr>
                <w:spacing w:val="-5"/>
                <w:sz w:val="24"/>
              </w:rPr>
              <w:t xml:space="preserve"> </w:t>
            </w:r>
            <w:r w:rsidRPr="005C352B">
              <w:rPr>
                <w:sz w:val="24"/>
              </w:rPr>
              <w:t>Центральная,</w:t>
            </w:r>
            <w:r w:rsidRPr="005C352B">
              <w:rPr>
                <w:spacing w:val="-4"/>
                <w:sz w:val="24"/>
              </w:rPr>
              <w:t xml:space="preserve"> </w:t>
            </w:r>
            <w:r w:rsidRPr="005C352B">
              <w:rPr>
                <w:spacing w:val="-5"/>
                <w:sz w:val="24"/>
              </w:rPr>
              <w:t>55а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38" w:type="dxa"/>
          </w:tcPr>
          <w:p w:rsidR="005C352B" w:rsidRPr="005C352B" w:rsidRDefault="005C352B" w:rsidP="005C352B">
            <w:pPr>
              <w:pStyle w:val="TableParagraph"/>
              <w:spacing w:before="135"/>
              <w:ind w:left="123"/>
              <w:rPr>
                <w:sz w:val="24"/>
              </w:rPr>
            </w:pPr>
            <w:r w:rsidRPr="005C352B">
              <w:rPr>
                <w:spacing w:val="-2"/>
                <w:sz w:val="24"/>
              </w:rPr>
              <w:t>0,107</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0,107</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470" w:firstLine="117"/>
              <w:jc w:val="left"/>
              <w:rPr>
                <w:sz w:val="24"/>
              </w:rPr>
            </w:pPr>
            <w:r w:rsidRPr="005C352B">
              <w:rPr>
                <w:sz w:val="24"/>
              </w:rPr>
              <w:t>Котельная ЦРБ, г. Ленинск-Кузнецкий,</w:t>
            </w:r>
            <w:r w:rsidRPr="005C352B">
              <w:rPr>
                <w:spacing w:val="-10"/>
                <w:sz w:val="24"/>
              </w:rPr>
              <w:t xml:space="preserve"> </w:t>
            </w:r>
            <w:r w:rsidRPr="005C352B">
              <w:rPr>
                <w:sz w:val="24"/>
              </w:rPr>
              <w:t>пер.</w:t>
            </w:r>
            <w:r w:rsidRPr="005C352B">
              <w:rPr>
                <w:spacing w:val="-10"/>
                <w:sz w:val="24"/>
              </w:rPr>
              <w:t xml:space="preserve"> </w:t>
            </w:r>
            <w:r w:rsidRPr="005C352B">
              <w:rPr>
                <w:sz w:val="24"/>
              </w:rPr>
              <w:t>Гастелло,</w:t>
            </w:r>
            <w:r w:rsidRPr="005C352B">
              <w:rPr>
                <w:spacing w:val="-10"/>
                <w:sz w:val="24"/>
              </w:rPr>
              <w:t xml:space="preserve"> </w:t>
            </w:r>
            <w:r w:rsidRPr="005C352B">
              <w:rPr>
                <w:sz w:val="24"/>
              </w:rPr>
              <w:t>9</w:t>
            </w:r>
            <w:r w:rsidRPr="005C352B">
              <w:rPr>
                <w:spacing w:val="-10"/>
                <w:sz w:val="24"/>
              </w:rPr>
              <w:t xml:space="preserve"> </w:t>
            </w:r>
            <w:r w:rsidRPr="005C352B">
              <w:rPr>
                <w:sz w:val="24"/>
              </w:rPr>
              <w:t>А</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38" w:type="dxa"/>
          </w:tcPr>
          <w:p w:rsidR="005C352B" w:rsidRPr="005C352B" w:rsidRDefault="005C352B" w:rsidP="005C352B">
            <w:pPr>
              <w:pStyle w:val="TableParagraph"/>
              <w:spacing w:before="138"/>
              <w:ind w:left="123"/>
              <w:rPr>
                <w:sz w:val="24"/>
              </w:rPr>
            </w:pPr>
            <w:r w:rsidRPr="005C352B">
              <w:rPr>
                <w:spacing w:val="-2"/>
                <w:sz w:val="24"/>
              </w:rPr>
              <w:t>0,330</w:t>
            </w:r>
          </w:p>
        </w:tc>
        <w:tc>
          <w:tcPr>
            <w:tcW w:w="988"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24" w:type="dxa"/>
          </w:tcPr>
          <w:p w:rsidR="005C352B" w:rsidRPr="005C352B" w:rsidRDefault="005C352B" w:rsidP="005C352B">
            <w:pPr>
              <w:pStyle w:val="TableParagraph"/>
              <w:spacing w:before="138"/>
              <w:ind w:left="123" w:right="1"/>
              <w:rPr>
                <w:sz w:val="24"/>
              </w:rPr>
            </w:pPr>
            <w:r w:rsidRPr="005C352B">
              <w:rPr>
                <w:spacing w:val="-2"/>
                <w:sz w:val="24"/>
              </w:rPr>
              <w:t>0,330</w:t>
            </w:r>
          </w:p>
        </w:tc>
      </w:tr>
      <w:tr w:rsidR="005C352B" w:rsidRPr="005C352B" w:rsidTr="005C352B">
        <w:trPr>
          <w:trHeight w:val="275"/>
          <w:jc w:val="center"/>
        </w:trPr>
        <w:tc>
          <w:tcPr>
            <w:tcW w:w="4248" w:type="dxa"/>
          </w:tcPr>
          <w:p w:rsidR="005C352B" w:rsidRPr="005C352B" w:rsidRDefault="005C352B" w:rsidP="005C352B">
            <w:pPr>
              <w:pStyle w:val="TableParagraph"/>
              <w:spacing w:line="255" w:lineRule="exact"/>
              <w:ind w:left="127" w:right="115"/>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«Авангард»:</w:t>
            </w:r>
          </w:p>
        </w:tc>
        <w:tc>
          <w:tcPr>
            <w:tcW w:w="1134"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38" w:type="dxa"/>
          </w:tcPr>
          <w:p w:rsidR="005C352B" w:rsidRPr="005C352B" w:rsidRDefault="005C352B" w:rsidP="005C352B">
            <w:pPr>
              <w:pStyle w:val="TableParagraph"/>
              <w:spacing w:line="255" w:lineRule="exact"/>
              <w:ind w:left="123"/>
              <w:rPr>
                <w:sz w:val="24"/>
              </w:rPr>
            </w:pPr>
            <w:r w:rsidRPr="005C352B">
              <w:rPr>
                <w:spacing w:val="-2"/>
                <w:sz w:val="24"/>
              </w:rPr>
              <w:t>1,903</w:t>
            </w:r>
          </w:p>
        </w:tc>
        <w:tc>
          <w:tcPr>
            <w:tcW w:w="988"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44"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24" w:type="dxa"/>
          </w:tcPr>
          <w:p w:rsidR="005C352B" w:rsidRPr="005C352B" w:rsidRDefault="005C352B" w:rsidP="005C352B">
            <w:pPr>
              <w:pStyle w:val="TableParagraph"/>
              <w:spacing w:line="255" w:lineRule="exact"/>
              <w:ind w:left="123" w:right="1"/>
              <w:rPr>
                <w:sz w:val="24"/>
              </w:rPr>
            </w:pPr>
            <w:r w:rsidRPr="005C352B">
              <w:rPr>
                <w:spacing w:val="-2"/>
                <w:sz w:val="24"/>
              </w:rPr>
              <w:t>1,903</w:t>
            </w:r>
          </w:p>
        </w:tc>
      </w:tr>
      <w:tr w:rsidR="005C352B" w:rsidRPr="005C352B" w:rsidTr="005C352B">
        <w:trPr>
          <w:trHeight w:val="275"/>
          <w:jc w:val="center"/>
        </w:trPr>
        <w:tc>
          <w:tcPr>
            <w:tcW w:w="9776" w:type="dxa"/>
            <w:gridSpan w:val="6"/>
          </w:tcPr>
          <w:p w:rsidR="005C352B" w:rsidRPr="005C352B" w:rsidRDefault="005C352B" w:rsidP="005C352B">
            <w:pPr>
              <w:pStyle w:val="TableParagraph"/>
              <w:spacing w:line="256" w:lineRule="exact"/>
              <w:ind w:left="128"/>
              <w:rPr>
                <w:sz w:val="24"/>
              </w:rPr>
            </w:pPr>
            <w:r w:rsidRPr="005C352B">
              <w:rPr>
                <w:sz w:val="24"/>
              </w:rPr>
              <w:t xml:space="preserve">ООО </w:t>
            </w:r>
            <w:r w:rsidRPr="005C352B">
              <w:rPr>
                <w:spacing w:val="-2"/>
                <w:sz w:val="24"/>
              </w:rPr>
              <w:t>«Шанс»</w:t>
            </w:r>
          </w:p>
        </w:tc>
      </w:tr>
      <w:tr w:rsidR="005C352B" w:rsidRPr="005C352B" w:rsidTr="005C352B">
        <w:trPr>
          <w:trHeight w:val="551"/>
          <w:jc w:val="center"/>
        </w:trPr>
        <w:tc>
          <w:tcPr>
            <w:tcW w:w="4248" w:type="dxa"/>
          </w:tcPr>
          <w:p w:rsidR="005C352B" w:rsidRPr="005C352B" w:rsidRDefault="005C352B" w:rsidP="005C352B">
            <w:pPr>
              <w:pStyle w:val="TableParagraph"/>
              <w:spacing w:line="275" w:lineRule="exact"/>
              <w:ind w:left="127" w:right="81"/>
              <w:rPr>
                <w:sz w:val="24"/>
              </w:rPr>
            </w:pPr>
            <w:r w:rsidRPr="005C352B">
              <w:rPr>
                <w:sz w:val="24"/>
              </w:rPr>
              <w:t>Центр.</w:t>
            </w:r>
            <w:r w:rsidRPr="005C352B">
              <w:rPr>
                <w:spacing w:val="-4"/>
                <w:sz w:val="24"/>
              </w:rPr>
              <w:t xml:space="preserve"> </w:t>
            </w:r>
            <w:r w:rsidRPr="005C352B">
              <w:rPr>
                <w:sz w:val="24"/>
              </w:rPr>
              <w:t>Котельная</w:t>
            </w:r>
            <w:r w:rsidRPr="005C352B">
              <w:rPr>
                <w:spacing w:val="-4"/>
                <w:sz w:val="24"/>
              </w:rPr>
              <w:t xml:space="preserve"> </w:t>
            </w:r>
            <w:r w:rsidRPr="005C352B">
              <w:rPr>
                <w:sz w:val="24"/>
              </w:rPr>
              <w:t>п.</w:t>
            </w:r>
            <w:r w:rsidRPr="005C352B">
              <w:rPr>
                <w:spacing w:val="-4"/>
                <w:sz w:val="24"/>
              </w:rPr>
              <w:t xml:space="preserve"> </w:t>
            </w:r>
            <w:r w:rsidRPr="005C352B">
              <w:rPr>
                <w:sz w:val="24"/>
              </w:rPr>
              <w:t>Чкаловский,</w:t>
            </w:r>
            <w:r w:rsidRPr="005C352B">
              <w:rPr>
                <w:spacing w:val="-3"/>
                <w:sz w:val="24"/>
              </w:rPr>
              <w:t xml:space="preserve"> </w:t>
            </w:r>
            <w:r w:rsidRPr="005C352B">
              <w:rPr>
                <w:spacing w:val="-5"/>
                <w:sz w:val="24"/>
              </w:rPr>
              <w:t>п.</w:t>
            </w:r>
          </w:p>
          <w:p w:rsidR="005C352B" w:rsidRPr="005C352B" w:rsidRDefault="005C352B" w:rsidP="005C352B">
            <w:pPr>
              <w:pStyle w:val="TableParagraph"/>
              <w:spacing w:line="257" w:lineRule="exact"/>
              <w:ind w:left="127" w:right="116"/>
              <w:rPr>
                <w:sz w:val="24"/>
              </w:rPr>
            </w:pPr>
            <w:r w:rsidRPr="005C352B">
              <w:rPr>
                <w:sz w:val="24"/>
              </w:rPr>
              <w:t>Чкаловский,</w:t>
            </w:r>
            <w:r w:rsidRPr="005C352B">
              <w:rPr>
                <w:spacing w:val="-3"/>
                <w:sz w:val="24"/>
              </w:rPr>
              <w:t xml:space="preserve"> </w:t>
            </w:r>
            <w:r w:rsidRPr="005C352B">
              <w:rPr>
                <w:sz w:val="24"/>
              </w:rPr>
              <w:t>ул.</w:t>
            </w:r>
            <w:r w:rsidRPr="005C352B">
              <w:rPr>
                <w:spacing w:val="-2"/>
                <w:sz w:val="24"/>
              </w:rPr>
              <w:t xml:space="preserve"> </w:t>
            </w:r>
            <w:r w:rsidRPr="005C352B">
              <w:rPr>
                <w:sz w:val="24"/>
              </w:rPr>
              <w:t>Дачная,</w:t>
            </w:r>
            <w:r w:rsidRPr="005C352B">
              <w:rPr>
                <w:spacing w:val="-2"/>
                <w:sz w:val="24"/>
              </w:rPr>
              <w:t xml:space="preserve"> </w:t>
            </w:r>
            <w:r w:rsidRPr="005C352B">
              <w:rPr>
                <w:spacing w:val="-5"/>
                <w:sz w:val="24"/>
              </w:rPr>
              <w:t>1а</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38" w:type="dxa"/>
          </w:tcPr>
          <w:p w:rsidR="005C352B" w:rsidRPr="005C352B" w:rsidRDefault="005C352B" w:rsidP="005C352B">
            <w:pPr>
              <w:pStyle w:val="TableParagraph"/>
              <w:spacing w:before="138"/>
              <w:ind w:left="123"/>
              <w:rPr>
                <w:sz w:val="24"/>
              </w:rPr>
            </w:pPr>
            <w:r w:rsidRPr="005C352B">
              <w:rPr>
                <w:spacing w:val="-2"/>
                <w:sz w:val="24"/>
              </w:rPr>
              <w:t>0,614</w:t>
            </w:r>
          </w:p>
        </w:tc>
        <w:tc>
          <w:tcPr>
            <w:tcW w:w="988"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24" w:type="dxa"/>
          </w:tcPr>
          <w:p w:rsidR="005C352B" w:rsidRPr="005C352B" w:rsidRDefault="005C352B" w:rsidP="005C352B">
            <w:pPr>
              <w:pStyle w:val="TableParagraph"/>
              <w:spacing w:before="138"/>
              <w:ind w:left="123" w:right="1"/>
              <w:rPr>
                <w:sz w:val="24"/>
              </w:rPr>
            </w:pPr>
            <w:r w:rsidRPr="005C352B">
              <w:rPr>
                <w:spacing w:val="-2"/>
                <w:sz w:val="24"/>
              </w:rPr>
              <w:t>0,614</w:t>
            </w:r>
          </w:p>
        </w:tc>
      </w:tr>
      <w:tr w:rsidR="005C352B" w:rsidRPr="005C352B" w:rsidTr="005C352B">
        <w:trPr>
          <w:trHeight w:val="830"/>
          <w:jc w:val="center"/>
        </w:trPr>
        <w:tc>
          <w:tcPr>
            <w:tcW w:w="4248" w:type="dxa"/>
          </w:tcPr>
          <w:p w:rsidR="005C352B" w:rsidRPr="005C352B" w:rsidRDefault="005C352B" w:rsidP="005C352B">
            <w:pPr>
              <w:pStyle w:val="TableParagraph"/>
              <w:spacing w:line="270" w:lineRule="atLeast"/>
              <w:ind w:left="225" w:right="208" w:firstLine="30"/>
              <w:rPr>
                <w:sz w:val="24"/>
              </w:rPr>
            </w:pPr>
            <w:r w:rsidRPr="005C352B">
              <w:rPr>
                <w:sz w:val="24"/>
              </w:rPr>
              <w:t>Котельная д. Новопокасьма, д. Новопокасьма,</w:t>
            </w:r>
            <w:r w:rsidRPr="005C352B">
              <w:rPr>
                <w:spacing w:val="-13"/>
                <w:sz w:val="24"/>
              </w:rPr>
              <w:t xml:space="preserve"> </w:t>
            </w:r>
            <w:r w:rsidRPr="005C352B">
              <w:rPr>
                <w:sz w:val="24"/>
              </w:rPr>
              <w:t>ул.</w:t>
            </w:r>
            <w:r w:rsidRPr="005C352B">
              <w:rPr>
                <w:spacing w:val="-13"/>
                <w:sz w:val="24"/>
              </w:rPr>
              <w:t xml:space="preserve"> </w:t>
            </w:r>
            <w:r w:rsidRPr="005C352B">
              <w:rPr>
                <w:sz w:val="24"/>
              </w:rPr>
              <w:t>Туснолобовой</w:t>
            </w:r>
            <w:r w:rsidRPr="005C352B">
              <w:rPr>
                <w:spacing w:val="-11"/>
                <w:sz w:val="24"/>
              </w:rPr>
              <w:t xml:space="preserve"> </w:t>
            </w:r>
            <w:r w:rsidRPr="005C352B">
              <w:rPr>
                <w:sz w:val="24"/>
              </w:rPr>
              <w:t>-Марченко, 14а</w:t>
            </w:r>
          </w:p>
        </w:tc>
        <w:tc>
          <w:tcPr>
            <w:tcW w:w="1134" w:type="dxa"/>
          </w:tcPr>
          <w:p w:rsidR="005C352B" w:rsidRPr="005C352B" w:rsidRDefault="005C352B" w:rsidP="005C352B">
            <w:pPr>
              <w:pStyle w:val="TableParagraph"/>
              <w:spacing w:before="1"/>
              <w:jc w:val="left"/>
              <w:rPr>
                <w:sz w:val="24"/>
              </w:rPr>
            </w:pPr>
          </w:p>
          <w:p w:rsidR="005C352B" w:rsidRPr="005C352B" w:rsidRDefault="005C352B" w:rsidP="005C352B">
            <w:pPr>
              <w:pStyle w:val="TableParagraph"/>
              <w:ind w:left="123" w:right="1"/>
              <w:rPr>
                <w:sz w:val="24"/>
              </w:rPr>
            </w:pPr>
            <w:r w:rsidRPr="005C352B">
              <w:rPr>
                <w:spacing w:val="-2"/>
                <w:sz w:val="24"/>
              </w:rPr>
              <w:t>0,230</w:t>
            </w:r>
          </w:p>
        </w:tc>
        <w:tc>
          <w:tcPr>
            <w:tcW w:w="1138" w:type="dxa"/>
          </w:tcPr>
          <w:p w:rsidR="005C352B" w:rsidRPr="005C352B" w:rsidRDefault="005C352B" w:rsidP="005C352B">
            <w:pPr>
              <w:pStyle w:val="TableParagraph"/>
              <w:spacing w:before="1"/>
              <w:jc w:val="left"/>
              <w:rPr>
                <w:sz w:val="24"/>
              </w:rPr>
            </w:pPr>
          </w:p>
          <w:p w:rsidR="005C352B" w:rsidRPr="005C352B" w:rsidRDefault="005C352B" w:rsidP="005C352B">
            <w:pPr>
              <w:pStyle w:val="TableParagraph"/>
              <w:ind w:left="123"/>
              <w:rPr>
                <w:sz w:val="24"/>
              </w:rPr>
            </w:pPr>
            <w:r w:rsidRPr="005C352B">
              <w:rPr>
                <w:spacing w:val="-2"/>
                <w:sz w:val="24"/>
              </w:rPr>
              <w:t>0,230</w:t>
            </w:r>
          </w:p>
        </w:tc>
        <w:tc>
          <w:tcPr>
            <w:tcW w:w="988" w:type="dxa"/>
          </w:tcPr>
          <w:p w:rsidR="005C352B" w:rsidRPr="005C352B" w:rsidRDefault="005C352B" w:rsidP="005C352B">
            <w:pPr>
              <w:pStyle w:val="TableParagraph"/>
              <w:spacing w:before="1"/>
              <w:jc w:val="left"/>
              <w:rPr>
                <w:sz w:val="24"/>
              </w:rPr>
            </w:pPr>
          </w:p>
          <w:p w:rsidR="005C352B" w:rsidRPr="005C352B" w:rsidRDefault="005C352B" w:rsidP="005C352B">
            <w:pPr>
              <w:pStyle w:val="TableParagraph"/>
              <w:ind w:left="123" w:right="1"/>
              <w:rPr>
                <w:sz w:val="24"/>
              </w:rPr>
            </w:pPr>
            <w:r w:rsidRPr="005C352B">
              <w:rPr>
                <w:spacing w:val="-2"/>
                <w:sz w:val="24"/>
              </w:rPr>
              <w:t>0,230</w:t>
            </w:r>
          </w:p>
        </w:tc>
        <w:tc>
          <w:tcPr>
            <w:tcW w:w="1144" w:type="dxa"/>
          </w:tcPr>
          <w:p w:rsidR="005C352B" w:rsidRPr="005C352B" w:rsidRDefault="005C352B" w:rsidP="005C352B">
            <w:pPr>
              <w:pStyle w:val="TableParagraph"/>
              <w:spacing w:before="1"/>
              <w:jc w:val="left"/>
              <w:rPr>
                <w:sz w:val="24"/>
              </w:rPr>
            </w:pPr>
          </w:p>
          <w:p w:rsidR="005C352B" w:rsidRPr="005C352B" w:rsidRDefault="005C352B" w:rsidP="005C352B">
            <w:pPr>
              <w:pStyle w:val="TableParagraph"/>
              <w:ind w:left="123" w:right="1"/>
              <w:rPr>
                <w:sz w:val="24"/>
              </w:rPr>
            </w:pPr>
            <w:r w:rsidRPr="005C352B">
              <w:rPr>
                <w:spacing w:val="-2"/>
                <w:sz w:val="24"/>
              </w:rPr>
              <w:t>0,230</w:t>
            </w:r>
          </w:p>
        </w:tc>
        <w:tc>
          <w:tcPr>
            <w:tcW w:w="1124" w:type="dxa"/>
          </w:tcPr>
          <w:p w:rsidR="005C352B" w:rsidRPr="005C352B" w:rsidRDefault="005C352B" w:rsidP="005C352B">
            <w:pPr>
              <w:pStyle w:val="TableParagraph"/>
              <w:spacing w:before="1"/>
              <w:jc w:val="left"/>
              <w:rPr>
                <w:sz w:val="24"/>
              </w:rPr>
            </w:pPr>
          </w:p>
          <w:p w:rsidR="005C352B" w:rsidRPr="005C352B" w:rsidRDefault="005C352B" w:rsidP="005C352B">
            <w:pPr>
              <w:pStyle w:val="TableParagraph"/>
              <w:ind w:left="123" w:right="1"/>
              <w:rPr>
                <w:sz w:val="24"/>
              </w:rPr>
            </w:pPr>
            <w:r w:rsidRPr="005C352B">
              <w:rPr>
                <w:spacing w:val="-2"/>
                <w:sz w:val="24"/>
              </w:rPr>
              <w:t>0,230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237" w:right="69" w:hanging="8"/>
              <w:jc w:val="left"/>
              <w:rPr>
                <w:sz w:val="24"/>
              </w:rPr>
            </w:pPr>
            <w:r w:rsidRPr="005C352B">
              <w:rPr>
                <w:sz w:val="24"/>
              </w:rPr>
              <w:t>Котельная</w:t>
            </w:r>
            <w:r w:rsidRPr="005C352B">
              <w:rPr>
                <w:spacing w:val="-13"/>
                <w:sz w:val="24"/>
              </w:rPr>
              <w:t xml:space="preserve"> </w:t>
            </w:r>
            <w:r w:rsidRPr="005C352B">
              <w:rPr>
                <w:sz w:val="24"/>
              </w:rPr>
              <w:t>школы</w:t>
            </w:r>
            <w:r w:rsidRPr="005C352B">
              <w:rPr>
                <w:spacing w:val="-15"/>
                <w:sz w:val="24"/>
              </w:rPr>
              <w:t xml:space="preserve"> </w:t>
            </w:r>
            <w:r w:rsidRPr="005C352B">
              <w:rPr>
                <w:sz w:val="24"/>
              </w:rPr>
              <w:t>п.</w:t>
            </w:r>
            <w:r w:rsidRPr="005C352B">
              <w:rPr>
                <w:spacing w:val="-13"/>
                <w:sz w:val="24"/>
              </w:rPr>
              <w:t xml:space="preserve"> </w:t>
            </w:r>
            <w:r w:rsidRPr="005C352B">
              <w:rPr>
                <w:sz w:val="24"/>
              </w:rPr>
              <w:t>Мусохраново, п.</w:t>
            </w:r>
            <w:r w:rsidRPr="005C352B">
              <w:rPr>
                <w:spacing w:val="-2"/>
                <w:sz w:val="24"/>
              </w:rPr>
              <w:t xml:space="preserve"> </w:t>
            </w:r>
            <w:r w:rsidRPr="005C352B">
              <w:rPr>
                <w:sz w:val="24"/>
              </w:rPr>
              <w:t>Мусохраново,</w:t>
            </w:r>
            <w:r w:rsidRPr="005C352B">
              <w:rPr>
                <w:spacing w:val="-2"/>
                <w:sz w:val="24"/>
              </w:rPr>
              <w:t xml:space="preserve"> </w:t>
            </w:r>
            <w:r w:rsidRPr="005C352B">
              <w:rPr>
                <w:sz w:val="24"/>
              </w:rPr>
              <w:t>ул.</w:t>
            </w:r>
            <w:r w:rsidRPr="005C352B">
              <w:rPr>
                <w:spacing w:val="-3"/>
                <w:sz w:val="24"/>
              </w:rPr>
              <w:t xml:space="preserve"> </w:t>
            </w:r>
            <w:r w:rsidRPr="005C352B">
              <w:rPr>
                <w:sz w:val="24"/>
              </w:rPr>
              <w:t>Северная,</w:t>
            </w:r>
            <w:r w:rsidRPr="005C352B">
              <w:rPr>
                <w:spacing w:val="-1"/>
                <w:sz w:val="24"/>
              </w:rPr>
              <w:t xml:space="preserve"> </w:t>
            </w:r>
            <w:r w:rsidRPr="005C352B">
              <w:rPr>
                <w:spacing w:val="-5"/>
                <w:sz w:val="24"/>
              </w:rPr>
              <w:t>41а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38" w:type="dxa"/>
          </w:tcPr>
          <w:p w:rsidR="005C352B" w:rsidRPr="005C352B" w:rsidRDefault="005C352B" w:rsidP="005C352B">
            <w:pPr>
              <w:pStyle w:val="TableParagraph"/>
              <w:spacing w:before="135"/>
              <w:ind w:left="123"/>
              <w:rPr>
                <w:sz w:val="24"/>
              </w:rPr>
            </w:pPr>
            <w:r w:rsidRPr="005C352B">
              <w:rPr>
                <w:spacing w:val="-2"/>
                <w:sz w:val="24"/>
              </w:rPr>
              <w:t>0,200</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0,200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892" w:hanging="653"/>
              <w:jc w:val="left"/>
              <w:rPr>
                <w:sz w:val="24"/>
              </w:rPr>
            </w:pPr>
            <w:r w:rsidRPr="005C352B">
              <w:rPr>
                <w:sz w:val="24"/>
              </w:rPr>
              <w:t>Котельная</w:t>
            </w:r>
            <w:r w:rsidRPr="005C352B">
              <w:rPr>
                <w:spacing w:val="-10"/>
                <w:sz w:val="24"/>
              </w:rPr>
              <w:t xml:space="preserve"> </w:t>
            </w:r>
            <w:r w:rsidRPr="005C352B">
              <w:rPr>
                <w:sz w:val="24"/>
              </w:rPr>
              <w:t>п.</w:t>
            </w:r>
            <w:r w:rsidRPr="005C352B">
              <w:rPr>
                <w:spacing w:val="-10"/>
                <w:sz w:val="24"/>
              </w:rPr>
              <w:t xml:space="preserve"> </w:t>
            </w:r>
            <w:r w:rsidRPr="005C352B">
              <w:rPr>
                <w:sz w:val="24"/>
              </w:rPr>
              <w:t>Мирный,</w:t>
            </w:r>
            <w:r w:rsidRPr="005C352B">
              <w:rPr>
                <w:spacing w:val="-12"/>
                <w:sz w:val="24"/>
              </w:rPr>
              <w:t xml:space="preserve"> </w:t>
            </w:r>
            <w:r w:rsidRPr="005C352B">
              <w:rPr>
                <w:sz w:val="24"/>
              </w:rPr>
              <w:t>п.</w:t>
            </w:r>
            <w:r w:rsidRPr="005C352B">
              <w:rPr>
                <w:spacing w:val="-10"/>
                <w:sz w:val="24"/>
              </w:rPr>
              <w:t xml:space="preserve"> </w:t>
            </w:r>
            <w:r w:rsidRPr="005C352B">
              <w:rPr>
                <w:sz w:val="24"/>
              </w:rPr>
              <w:t>Мирный, промзона №2, корп. 6</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38" w:type="dxa"/>
          </w:tcPr>
          <w:p w:rsidR="005C352B" w:rsidRPr="005C352B" w:rsidRDefault="005C352B" w:rsidP="005C352B">
            <w:pPr>
              <w:pStyle w:val="TableParagraph"/>
              <w:spacing w:before="135"/>
              <w:ind w:left="123"/>
              <w:rPr>
                <w:sz w:val="24"/>
              </w:rPr>
            </w:pPr>
            <w:r w:rsidRPr="005C352B">
              <w:rPr>
                <w:spacing w:val="-2"/>
                <w:sz w:val="24"/>
              </w:rPr>
              <w:t>1,228</w:t>
            </w:r>
          </w:p>
        </w:tc>
        <w:tc>
          <w:tcPr>
            <w:tcW w:w="988"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1,228</w:t>
            </w:r>
          </w:p>
        </w:tc>
      </w:tr>
      <w:tr w:rsidR="005C352B" w:rsidRPr="005C352B" w:rsidTr="005C352B">
        <w:trPr>
          <w:trHeight w:val="550"/>
          <w:jc w:val="center"/>
        </w:trPr>
        <w:tc>
          <w:tcPr>
            <w:tcW w:w="4248" w:type="dxa"/>
          </w:tcPr>
          <w:p w:rsidR="005C352B" w:rsidRPr="005C352B" w:rsidRDefault="005C352B" w:rsidP="005C352B">
            <w:pPr>
              <w:pStyle w:val="TableParagraph"/>
              <w:spacing w:line="276" w:lineRule="exact"/>
              <w:ind w:left="299" w:hanging="87"/>
              <w:jc w:val="left"/>
              <w:rPr>
                <w:sz w:val="24"/>
              </w:rPr>
            </w:pPr>
            <w:r w:rsidRPr="005C352B">
              <w:rPr>
                <w:sz w:val="24"/>
              </w:rPr>
              <w:t>Котельная</w:t>
            </w:r>
            <w:r w:rsidRPr="005C352B">
              <w:rPr>
                <w:spacing w:val="-10"/>
                <w:sz w:val="24"/>
              </w:rPr>
              <w:t xml:space="preserve"> </w:t>
            </w:r>
            <w:r w:rsidRPr="005C352B">
              <w:rPr>
                <w:sz w:val="24"/>
              </w:rPr>
              <w:t>детсада</w:t>
            </w:r>
            <w:r w:rsidRPr="005C352B">
              <w:rPr>
                <w:spacing w:val="-10"/>
                <w:sz w:val="24"/>
              </w:rPr>
              <w:t xml:space="preserve"> </w:t>
            </w:r>
            <w:r w:rsidRPr="005C352B">
              <w:rPr>
                <w:sz w:val="24"/>
              </w:rPr>
              <w:t>с.</w:t>
            </w:r>
            <w:r w:rsidRPr="005C352B">
              <w:rPr>
                <w:spacing w:val="-10"/>
                <w:sz w:val="24"/>
              </w:rPr>
              <w:t xml:space="preserve"> </w:t>
            </w:r>
            <w:r w:rsidRPr="005C352B">
              <w:rPr>
                <w:sz w:val="24"/>
              </w:rPr>
              <w:t>Камышино,</w:t>
            </w:r>
            <w:r w:rsidRPr="005C352B">
              <w:rPr>
                <w:spacing w:val="-10"/>
                <w:sz w:val="24"/>
              </w:rPr>
              <w:t xml:space="preserve"> </w:t>
            </w:r>
            <w:r w:rsidRPr="005C352B">
              <w:rPr>
                <w:sz w:val="24"/>
              </w:rPr>
              <w:t>с. Камышино, ул. Центральная, 68в</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0,084</w:t>
            </w:r>
          </w:p>
        </w:tc>
        <w:tc>
          <w:tcPr>
            <w:tcW w:w="1138" w:type="dxa"/>
          </w:tcPr>
          <w:p w:rsidR="005C352B" w:rsidRPr="005C352B" w:rsidRDefault="005C352B" w:rsidP="005C352B">
            <w:pPr>
              <w:pStyle w:val="TableParagraph"/>
              <w:spacing w:before="137"/>
              <w:ind w:left="123"/>
              <w:rPr>
                <w:sz w:val="24"/>
              </w:rPr>
            </w:pPr>
            <w:r w:rsidRPr="005C352B">
              <w:rPr>
                <w:spacing w:val="-2"/>
                <w:sz w:val="24"/>
              </w:rPr>
              <w:t>0,084</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0,084</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0,084</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0,084</w:t>
            </w:r>
          </w:p>
        </w:tc>
      </w:tr>
      <w:tr w:rsidR="005C352B" w:rsidRPr="005C352B" w:rsidTr="005C352B">
        <w:trPr>
          <w:trHeight w:val="827"/>
          <w:jc w:val="center"/>
        </w:trPr>
        <w:tc>
          <w:tcPr>
            <w:tcW w:w="4248" w:type="dxa"/>
          </w:tcPr>
          <w:p w:rsidR="005C352B" w:rsidRPr="005C352B" w:rsidRDefault="005C352B" w:rsidP="005C352B">
            <w:pPr>
              <w:pStyle w:val="TableParagraph"/>
              <w:spacing w:line="274" w:lineRule="exact"/>
              <w:ind w:left="326" w:hanging="77"/>
              <w:jc w:val="left"/>
              <w:rPr>
                <w:sz w:val="24"/>
              </w:rPr>
            </w:pPr>
            <w:r w:rsidRPr="005C352B">
              <w:rPr>
                <w:sz w:val="24"/>
              </w:rPr>
              <w:t>Котельная</w:t>
            </w:r>
            <w:r w:rsidRPr="005C352B">
              <w:rPr>
                <w:spacing w:val="-4"/>
                <w:sz w:val="24"/>
              </w:rPr>
              <w:t xml:space="preserve"> </w:t>
            </w:r>
            <w:r w:rsidRPr="005C352B">
              <w:rPr>
                <w:sz w:val="24"/>
              </w:rPr>
              <w:t>школы</w:t>
            </w:r>
            <w:r w:rsidRPr="005C352B">
              <w:rPr>
                <w:spacing w:val="-3"/>
                <w:sz w:val="24"/>
              </w:rPr>
              <w:t xml:space="preserve"> </w:t>
            </w:r>
            <w:r w:rsidRPr="005C352B">
              <w:rPr>
                <w:sz w:val="24"/>
              </w:rPr>
              <w:t>с.</w:t>
            </w:r>
            <w:r w:rsidRPr="005C352B">
              <w:rPr>
                <w:spacing w:val="-4"/>
                <w:sz w:val="24"/>
              </w:rPr>
              <w:t xml:space="preserve"> </w:t>
            </w:r>
            <w:r w:rsidRPr="005C352B">
              <w:rPr>
                <w:sz w:val="24"/>
              </w:rPr>
              <w:t>Камышино,</w:t>
            </w:r>
            <w:r w:rsidRPr="005C352B">
              <w:rPr>
                <w:spacing w:val="-3"/>
                <w:sz w:val="24"/>
              </w:rPr>
              <w:t xml:space="preserve"> </w:t>
            </w:r>
            <w:r w:rsidRPr="005C352B">
              <w:rPr>
                <w:spacing w:val="-5"/>
                <w:sz w:val="24"/>
              </w:rPr>
              <w:t>с.</w:t>
            </w:r>
          </w:p>
          <w:p w:rsidR="005C352B" w:rsidRPr="005C352B" w:rsidRDefault="005C352B" w:rsidP="005C352B">
            <w:pPr>
              <w:pStyle w:val="TableParagraph"/>
              <w:spacing w:line="270" w:lineRule="atLeast"/>
              <w:ind w:left="1557" w:hanging="1232"/>
              <w:jc w:val="left"/>
              <w:rPr>
                <w:sz w:val="24"/>
              </w:rPr>
            </w:pPr>
            <w:r w:rsidRPr="005C352B">
              <w:rPr>
                <w:sz w:val="24"/>
              </w:rPr>
              <w:t>Камышино,</w:t>
            </w:r>
            <w:r w:rsidRPr="005C352B">
              <w:rPr>
                <w:spacing w:val="-12"/>
                <w:sz w:val="24"/>
              </w:rPr>
              <w:t xml:space="preserve"> </w:t>
            </w:r>
            <w:r w:rsidRPr="005C352B">
              <w:rPr>
                <w:sz w:val="24"/>
              </w:rPr>
              <w:t>ул.</w:t>
            </w:r>
            <w:r w:rsidRPr="005C352B">
              <w:rPr>
                <w:spacing w:val="-12"/>
                <w:sz w:val="24"/>
              </w:rPr>
              <w:t xml:space="preserve"> </w:t>
            </w:r>
            <w:r w:rsidRPr="005C352B">
              <w:rPr>
                <w:sz w:val="24"/>
              </w:rPr>
              <w:t>Центральная,</w:t>
            </w:r>
            <w:r w:rsidRPr="005C352B">
              <w:rPr>
                <w:spacing w:val="-12"/>
                <w:sz w:val="24"/>
              </w:rPr>
              <w:t xml:space="preserve"> </w:t>
            </w:r>
            <w:r w:rsidRPr="005C352B">
              <w:rPr>
                <w:sz w:val="24"/>
              </w:rPr>
              <w:t>70, корпус 2</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38" w:type="dxa"/>
          </w:tcPr>
          <w:p w:rsidR="005C352B" w:rsidRPr="005C352B" w:rsidRDefault="005C352B" w:rsidP="005C352B">
            <w:pPr>
              <w:pStyle w:val="TableParagraph"/>
              <w:spacing w:before="274"/>
              <w:ind w:left="123"/>
              <w:rPr>
                <w:sz w:val="24"/>
              </w:rPr>
            </w:pPr>
            <w:r w:rsidRPr="005C352B">
              <w:rPr>
                <w:spacing w:val="-2"/>
                <w:sz w:val="24"/>
              </w:rPr>
              <w:t>0,169</w:t>
            </w:r>
          </w:p>
        </w:tc>
        <w:tc>
          <w:tcPr>
            <w:tcW w:w="988"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44"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24" w:type="dxa"/>
          </w:tcPr>
          <w:p w:rsidR="005C352B" w:rsidRPr="005C352B" w:rsidRDefault="005C352B" w:rsidP="005C352B">
            <w:pPr>
              <w:pStyle w:val="TableParagraph"/>
              <w:spacing w:before="274"/>
              <w:ind w:left="123" w:right="1"/>
              <w:rPr>
                <w:sz w:val="24"/>
              </w:rPr>
            </w:pPr>
            <w:r w:rsidRPr="005C352B">
              <w:rPr>
                <w:spacing w:val="-2"/>
                <w:sz w:val="24"/>
              </w:rPr>
              <w:t>0,169</w:t>
            </w:r>
          </w:p>
        </w:tc>
      </w:tr>
      <w:tr w:rsidR="005C352B" w:rsidRPr="005C352B" w:rsidTr="005C352B">
        <w:trPr>
          <w:trHeight w:val="275"/>
          <w:jc w:val="center"/>
        </w:trPr>
        <w:tc>
          <w:tcPr>
            <w:tcW w:w="4248" w:type="dxa"/>
          </w:tcPr>
          <w:p w:rsidR="005C352B" w:rsidRPr="005C352B" w:rsidRDefault="005C352B" w:rsidP="005C352B">
            <w:pPr>
              <w:pStyle w:val="TableParagraph"/>
              <w:spacing w:line="256" w:lineRule="exact"/>
              <w:ind w:left="127" w:right="112"/>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«Шанс»:</w:t>
            </w:r>
          </w:p>
        </w:tc>
        <w:tc>
          <w:tcPr>
            <w:tcW w:w="1134"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38" w:type="dxa"/>
          </w:tcPr>
          <w:p w:rsidR="005C352B" w:rsidRPr="005C352B" w:rsidRDefault="005C352B" w:rsidP="005C352B">
            <w:pPr>
              <w:pStyle w:val="TableParagraph"/>
              <w:spacing w:line="256" w:lineRule="exact"/>
              <w:ind w:left="123"/>
              <w:rPr>
                <w:sz w:val="24"/>
              </w:rPr>
            </w:pPr>
            <w:r w:rsidRPr="005C352B">
              <w:rPr>
                <w:spacing w:val="-2"/>
                <w:sz w:val="24"/>
              </w:rPr>
              <w:t>2,526</w:t>
            </w:r>
          </w:p>
        </w:tc>
        <w:tc>
          <w:tcPr>
            <w:tcW w:w="988"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44"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24" w:type="dxa"/>
          </w:tcPr>
          <w:p w:rsidR="005C352B" w:rsidRPr="005C352B" w:rsidRDefault="005C352B" w:rsidP="005C352B">
            <w:pPr>
              <w:pStyle w:val="TableParagraph"/>
              <w:spacing w:line="256" w:lineRule="exact"/>
              <w:ind w:left="123" w:right="1"/>
              <w:rPr>
                <w:sz w:val="24"/>
              </w:rPr>
            </w:pPr>
            <w:r w:rsidRPr="005C352B">
              <w:rPr>
                <w:spacing w:val="-2"/>
                <w:sz w:val="24"/>
              </w:rPr>
              <w:t>2,526</w:t>
            </w:r>
          </w:p>
        </w:tc>
      </w:tr>
      <w:tr w:rsidR="005C352B" w:rsidRPr="005C352B" w:rsidTr="005C352B">
        <w:trPr>
          <w:trHeight w:val="554"/>
          <w:jc w:val="center"/>
        </w:trPr>
        <w:tc>
          <w:tcPr>
            <w:tcW w:w="4248" w:type="dxa"/>
          </w:tcPr>
          <w:p w:rsidR="005C352B" w:rsidRPr="005C352B" w:rsidRDefault="005C352B" w:rsidP="005C352B">
            <w:pPr>
              <w:pStyle w:val="TableParagraph"/>
              <w:spacing w:line="276" w:lineRule="exact"/>
              <w:ind w:left="940" w:hanging="768"/>
              <w:jc w:val="left"/>
              <w:rPr>
                <w:sz w:val="24"/>
              </w:rPr>
            </w:pPr>
            <w:r w:rsidRPr="005C352B">
              <w:rPr>
                <w:sz w:val="24"/>
              </w:rPr>
              <w:t>ИТОГО</w:t>
            </w:r>
            <w:r w:rsidRPr="005C352B">
              <w:rPr>
                <w:spacing w:val="-15"/>
                <w:sz w:val="24"/>
              </w:rPr>
              <w:t xml:space="preserve"> </w:t>
            </w:r>
            <w:r w:rsidRPr="005C352B">
              <w:rPr>
                <w:sz w:val="24"/>
              </w:rPr>
              <w:t>по</w:t>
            </w:r>
            <w:r w:rsidRPr="005C352B">
              <w:rPr>
                <w:spacing w:val="-15"/>
                <w:sz w:val="24"/>
              </w:rPr>
              <w:t xml:space="preserve"> </w:t>
            </w:r>
            <w:r w:rsidRPr="005C352B">
              <w:rPr>
                <w:sz w:val="24"/>
              </w:rPr>
              <w:t>сельским</w:t>
            </w:r>
            <w:r w:rsidRPr="005C352B">
              <w:rPr>
                <w:spacing w:val="-15"/>
                <w:sz w:val="24"/>
              </w:rPr>
              <w:t xml:space="preserve"> </w:t>
            </w:r>
            <w:r w:rsidRPr="005C352B">
              <w:rPr>
                <w:sz w:val="24"/>
              </w:rPr>
              <w:t>населенным пунктам ЛКМО:</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38" w:type="dxa"/>
          </w:tcPr>
          <w:p w:rsidR="005C352B" w:rsidRPr="005C352B" w:rsidRDefault="005C352B" w:rsidP="005C352B">
            <w:pPr>
              <w:pStyle w:val="TableParagraph"/>
              <w:spacing w:before="138"/>
              <w:ind w:left="123"/>
              <w:rPr>
                <w:sz w:val="24"/>
              </w:rPr>
            </w:pPr>
            <w:r w:rsidRPr="005C352B">
              <w:rPr>
                <w:spacing w:val="-2"/>
                <w:sz w:val="24"/>
              </w:rPr>
              <w:t>11,441</w:t>
            </w:r>
          </w:p>
        </w:tc>
        <w:tc>
          <w:tcPr>
            <w:tcW w:w="988"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24" w:type="dxa"/>
          </w:tcPr>
          <w:p w:rsidR="005C352B" w:rsidRPr="005C352B" w:rsidRDefault="005C352B" w:rsidP="005C352B">
            <w:pPr>
              <w:pStyle w:val="TableParagraph"/>
              <w:spacing w:before="138"/>
              <w:ind w:left="123" w:right="1"/>
              <w:rPr>
                <w:sz w:val="24"/>
              </w:rPr>
            </w:pPr>
            <w:r w:rsidRPr="005C352B">
              <w:rPr>
                <w:spacing w:val="-2"/>
                <w:sz w:val="24"/>
              </w:rPr>
              <w:t>11,441</w:t>
            </w:r>
          </w:p>
        </w:tc>
      </w:tr>
    </w:tbl>
    <w:p w:rsidR="00D12C95" w:rsidRDefault="00D12C95">
      <w:pPr>
        <w:pStyle w:val="a3"/>
      </w:pPr>
    </w:p>
    <w:p w:rsidR="00D12C95" w:rsidRDefault="005F551A">
      <w:pPr>
        <w:pStyle w:val="a4"/>
        <w:numPr>
          <w:ilvl w:val="2"/>
          <w:numId w:val="7"/>
        </w:numPr>
        <w:tabs>
          <w:tab w:val="left" w:pos="1659"/>
        </w:tabs>
        <w:spacing w:line="360" w:lineRule="auto"/>
        <w:ind w:right="119" w:firstLine="566"/>
        <w:jc w:val="both"/>
        <w:rPr>
          <w:sz w:val="28"/>
        </w:rPr>
      </w:pPr>
      <w:bookmarkStart w:id="52" w:name="_bookmark51"/>
      <w:bookmarkEnd w:id="52"/>
      <w:r>
        <w:rPr>
          <w:sz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D12C95" w:rsidRDefault="005F551A">
      <w:pPr>
        <w:pStyle w:val="a3"/>
        <w:spacing w:before="239" w:line="360" w:lineRule="auto"/>
        <w:ind w:left="425" w:right="116" w:firstLine="566"/>
        <w:jc w:val="both"/>
      </w:pPr>
      <w:r>
        <w:t>По существующему состоянию системы теплоснабжения, индивидуальное теплоснабжение</w:t>
      </w:r>
      <w:r>
        <w:rPr>
          <w:spacing w:val="53"/>
          <w:w w:val="150"/>
        </w:rPr>
        <w:t xml:space="preserve"> </w:t>
      </w:r>
      <w:r>
        <w:t>применяется</w:t>
      </w:r>
      <w:r>
        <w:rPr>
          <w:spacing w:val="56"/>
          <w:w w:val="150"/>
        </w:rPr>
        <w:t xml:space="preserve"> </w:t>
      </w:r>
      <w:r>
        <w:t>в</w:t>
      </w:r>
      <w:r>
        <w:rPr>
          <w:spacing w:val="55"/>
          <w:w w:val="150"/>
        </w:rPr>
        <w:t xml:space="preserve"> </w:t>
      </w:r>
      <w:r>
        <w:t>индивидуальном</w:t>
      </w:r>
      <w:r>
        <w:rPr>
          <w:spacing w:val="56"/>
          <w:w w:val="150"/>
        </w:rPr>
        <w:t xml:space="preserve"> </w:t>
      </w:r>
      <w:r>
        <w:t>малоэтажном</w:t>
      </w:r>
      <w:r>
        <w:rPr>
          <w:spacing w:val="55"/>
          <w:w w:val="150"/>
        </w:rPr>
        <w:t xml:space="preserve"> </w:t>
      </w:r>
      <w:r>
        <w:t>жилищном</w:t>
      </w:r>
      <w:r>
        <w:rPr>
          <w:spacing w:val="56"/>
          <w:w w:val="150"/>
        </w:rPr>
        <w:t xml:space="preserve"> </w:t>
      </w:r>
      <w:r>
        <w:rPr>
          <w:spacing w:val="-2"/>
        </w:rPr>
        <w:t>фонде.</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pPr>
        <w:pStyle w:val="a3"/>
        <w:spacing w:before="79" w:line="360" w:lineRule="auto"/>
        <w:ind w:left="425" w:right="120"/>
        <w:jc w:val="both"/>
      </w:pPr>
      <w:r>
        <w:lastRenderedPageBreak/>
        <w:t>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w:t>
      </w:r>
    </w:p>
    <w:p w:rsidR="00D12C95" w:rsidRDefault="00D12C95">
      <w:pPr>
        <w:pStyle w:val="a3"/>
      </w:pPr>
    </w:p>
    <w:p w:rsidR="00D12C95" w:rsidRDefault="005F551A">
      <w:pPr>
        <w:pStyle w:val="a4"/>
        <w:numPr>
          <w:ilvl w:val="2"/>
          <w:numId w:val="6"/>
        </w:numPr>
        <w:tabs>
          <w:tab w:val="left" w:pos="1699"/>
        </w:tabs>
        <w:spacing w:line="362" w:lineRule="auto"/>
        <w:ind w:right="121" w:firstLine="566"/>
        <w:jc w:val="both"/>
        <w:rPr>
          <w:sz w:val="28"/>
        </w:rPr>
      </w:pPr>
      <w:bookmarkStart w:id="53" w:name="_bookmark52"/>
      <w:bookmarkEnd w:id="53"/>
      <w:r>
        <w:rPr>
          <w:sz w:val="28"/>
        </w:rPr>
        <w:t>Описание величины потребления тепловой энергии в расчетных элементах территориального деления за отопительный период и за год в целом</w:t>
      </w:r>
    </w:p>
    <w:p w:rsidR="00D12C95" w:rsidRDefault="005F551A">
      <w:pPr>
        <w:pStyle w:val="a3"/>
        <w:spacing w:before="235"/>
        <w:ind w:left="991"/>
        <w:jc w:val="both"/>
      </w:pPr>
      <w:r>
        <w:t>Объем</w:t>
      </w:r>
      <w:r>
        <w:rPr>
          <w:spacing w:val="-9"/>
        </w:rPr>
        <w:t xml:space="preserve"> </w:t>
      </w:r>
      <w:r>
        <w:t>потребления</w:t>
      </w:r>
      <w:r>
        <w:rPr>
          <w:spacing w:val="-7"/>
        </w:rPr>
        <w:t xml:space="preserve"> </w:t>
      </w:r>
      <w:r>
        <w:t>тепловой</w:t>
      </w:r>
      <w:r>
        <w:rPr>
          <w:spacing w:val="-4"/>
        </w:rPr>
        <w:t xml:space="preserve"> </w:t>
      </w:r>
      <w:r>
        <w:t>энергии</w:t>
      </w:r>
      <w:r>
        <w:rPr>
          <w:spacing w:val="-4"/>
        </w:rPr>
        <w:t xml:space="preserve"> </w:t>
      </w:r>
      <w:r>
        <w:t>за</w:t>
      </w:r>
      <w:r>
        <w:rPr>
          <w:spacing w:val="-6"/>
        </w:rPr>
        <w:t xml:space="preserve"> </w:t>
      </w:r>
      <w:r>
        <w:t>202</w:t>
      </w:r>
      <w:r w:rsidR="005C352B">
        <w:t xml:space="preserve">5 </w:t>
      </w:r>
      <w:r>
        <w:t>год</w:t>
      </w:r>
      <w:r>
        <w:rPr>
          <w:spacing w:val="-4"/>
        </w:rPr>
        <w:t xml:space="preserve"> </w:t>
      </w:r>
      <w:r>
        <w:t>показан</w:t>
      </w:r>
      <w:r>
        <w:rPr>
          <w:spacing w:val="-4"/>
        </w:rPr>
        <w:t xml:space="preserve"> </w:t>
      </w:r>
      <w:r>
        <w:t>в</w:t>
      </w:r>
      <w:r>
        <w:rPr>
          <w:spacing w:val="-8"/>
        </w:rPr>
        <w:t xml:space="preserve"> </w:t>
      </w:r>
      <w:r>
        <w:t>таблице</w:t>
      </w:r>
      <w:r>
        <w:rPr>
          <w:spacing w:val="-4"/>
        </w:rPr>
        <w:t xml:space="preserve"> </w:t>
      </w:r>
      <w:r>
        <w:rPr>
          <w:spacing w:val="-2"/>
        </w:rPr>
        <w:t>1.5.4.1.</w:t>
      </w:r>
    </w:p>
    <w:p w:rsidR="00D12C95" w:rsidRDefault="00D12C95">
      <w:pPr>
        <w:pStyle w:val="a3"/>
        <w:spacing w:before="79"/>
      </w:pPr>
    </w:p>
    <w:p w:rsidR="00D12C95" w:rsidRPr="009A0740" w:rsidRDefault="005F551A">
      <w:pPr>
        <w:pStyle w:val="a3"/>
        <w:ind w:left="425"/>
        <w:jc w:val="both"/>
        <w:rPr>
          <w:b/>
          <w:sz w:val="24"/>
        </w:rPr>
      </w:pPr>
      <w:r w:rsidRPr="009A0740">
        <w:rPr>
          <w:b/>
          <w:sz w:val="24"/>
        </w:rPr>
        <w:t>Таблица</w:t>
      </w:r>
      <w:r w:rsidRPr="009A0740">
        <w:rPr>
          <w:b/>
          <w:spacing w:val="-6"/>
          <w:sz w:val="24"/>
        </w:rPr>
        <w:t xml:space="preserve"> </w:t>
      </w:r>
      <w:r w:rsidRPr="009A0740">
        <w:rPr>
          <w:b/>
          <w:sz w:val="24"/>
        </w:rPr>
        <w:t>1.5.4.1.</w:t>
      </w:r>
      <w:r w:rsidRPr="009A0740">
        <w:rPr>
          <w:b/>
          <w:spacing w:val="-6"/>
          <w:sz w:val="24"/>
        </w:rPr>
        <w:t xml:space="preserve"> </w:t>
      </w:r>
      <w:r w:rsidRPr="009A0740">
        <w:rPr>
          <w:b/>
          <w:sz w:val="24"/>
        </w:rPr>
        <w:t>–</w:t>
      </w:r>
      <w:r w:rsidRPr="009A0740">
        <w:rPr>
          <w:b/>
          <w:spacing w:val="-7"/>
          <w:sz w:val="24"/>
        </w:rPr>
        <w:t xml:space="preserve"> </w:t>
      </w:r>
      <w:r w:rsidRPr="009A0740">
        <w:rPr>
          <w:b/>
          <w:sz w:val="24"/>
        </w:rPr>
        <w:t>Объем</w:t>
      </w:r>
      <w:r w:rsidRPr="009A0740">
        <w:rPr>
          <w:b/>
          <w:spacing w:val="-6"/>
          <w:sz w:val="24"/>
        </w:rPr>
        <w:t xml:space="preserve"> </w:t>
      </w:r>
      <w:r w:rsidRPr="009A0740">
        <w:rPr>
          <w:b/>
          <w:sz w:val="24"/>
        </w:rPr>
        <w:t>потребления</w:t>
      </w:r>
      <w:r w:rsidRPr="009A0740">
        <w:rPr>
          <w:b/>
          <w:spacing w:val="-5"/>
          <w:sz w:val="24"/>
        </w:rPr>
        <w:t xml:space="preserve"> </w:t>
      </w:r>
      <w:r w:rsidRPr="009A0740">
        <w:rPr>
          <w:b/>
          <w:sz w:val="24"/>
        </w:rPr>
        <w:t>тепловой</w:t>
      </w:r>
      <w:r w:rsidRPr="009A0740">
        <w:rPr>
          <w:b/>
          <w:spacing w:val="-6"/>
          <w:sz w:val="24"/>
        </w:rPr>
        <w:t xml:space="preserve"> </w:t>
      </w:r>
      <w:r w:rsidRPr="009A0740">
        <w:rPr>
          <w:b/>
          <w:sz w:val="24"/>
        </w:rPr>
        <w:t>энергии</w:t>
      </w:r>
      <w:r w:rsidRPr="009A0740">
        <w:rPr>
          <w:b/>
          <w:spacing w:val="-5"/>
          <w:sz w:val="24"/>
        </w:rPr>
        <w:t xml:space="preserve"> </w:t>
      </w:r>
      <w:r w:rsidRPr="009A0740">
        <w:rPr>
          <w:b/>
          <w:sz w:val="24"/>
        </w:rPr>
        <w:t>за</w:t>
      </w:r>
      <w:r w:rsidRPr="009A0740">
        <w:rPr>
          <w:b/>
          <w:spacing w:val="-9"/>
          <w:sz w:val="24"/>
        </w:rPr>
        <w:t xml:space="preserve"> </w:t>
      </w:r>
      <w:r w:rsidRPr="009A0740">
        <w:rPr>
          <w:b/>
          <w:sz w:val="24"/>
        </w:rPr>
        <w:t>202</w:t>
      </w:r>
      <w:r w:rsidR="005C352B" w:rsidRPr="009A0740">
        <w:rPr>
          <w:b/>
          <w:sz w:val="24"/>
        </w:rPr>
        <w:t>5</w:t>
      </w:r>
      <w:r w:rsidRPr="009A0740">
        <w:rPr>
          <w:b/>
          <w:spacing w:val="-4"/>
          <w:sz w:val="24"/>
        </w:rPr>
        <w:t xml:space="preserve"> </w:t>
      </w:r>
      <w:r w:rsidRPr="009A0740">
        <w:rPr>
          <w:b/>
          <w:spacing w:val="-5"/>
          <w:sz w:val="24"/>
        </w:rPr>
        <w:t>год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2355"/>
        <w:gridCol w:w="2590"/>
        <w:gridCol w:w="2592"/>
      </w:tblGrid>
      <w:tr w:rsidR="00D12C95" w:rsidRPr="005C352B">
        <w:trPr>
          <w:trHeight w:val="275"/>
        </w:trPr>
        <w:tc>
          <w:tcPr>
            <w:tcW w:w="2830" w:type="dxa"/>
            <w:vMerge w:val="restart"/>
          </w:tcPr>
          <w:p w:rsidR="00D12C95" w:rsidRPr="005C352B" w:rsidRDefault="00D12C95">
            <w:pPr>
              <w:pStyle w:val="TableParagraph"/>
              <w:spacing w:before="3"/>
              <w:jc w:val="left"/>
              <w:rPr>
                <w:sz w:val="24"/>
              </w:rPr>
            </w:pPr>
          </w:p>
          <w:p w:rsidR="00D12C95" w:rsidRPr="005C352B" w:rsidRDefault="005F551A">
            <w:pPr>
              <w:pStyle w:val="TableParagraph"/>
              <w:ind w:left="331"/>
              <w:jc w:val="left"/>
              <w:rPr>
                <w:sz w:val="24"/>
              </w:rPr>
            </w:pPr>
            <w:r w:rsidRPr="005C352B">
              <w:rPr>
                <w:sz w:val="24"/>
              </w:rPr>
              <w:t>Наименование</w:t>
            </w:r>
            <w:r w:rsidRPr="005C352B">
              <w:rPr>
                <w:spacing w:val="-7"/>
                <w:sz w:val="24"/>
              </w:rPr>
              <w:t xml:space="preserve"> </w:t>
            </w:r>
            <w:r w:rsidRPr="005C352B">
              <w:rPr>
                <w:spacing w:val="-5"/>
                <w:sz w:val="24"/>
              </w:rPr>
              <w:t>ЕТО</w:t>
            </w:r>
          </w:p>
        </w:tc>
        <w:tc>
          <w:tcPr>
            <w:tcW w:w="7537" w:type="dxa"/>
            <w:gridSpan w:val="3"/>
          </w:tcPr>
          <w:p w:rsidR="00D12C95" w:rsidRPr="005C352B" w:rsidRDefault="005F551A">
            <w:pPr>
              <w:pStyle w:val="TableParagraph"/>
              <w:spacing w:line="256" w:lineRule="exact"/>
              <w:ind w:left="11"/>
              <w:rPr>
                <w:sz w:val="24"/>
              </w:rPr>
            </w:pPr>
            <w:r w:rsidRPr="005C352B">
              <w:rPr>
                <w:sz w:val="24"/>
              </w:rPr>
              <w:t>Потребление</w:t>
            </w:r>
            <w:r w:rsidRPr="005C352B">
              <w:rPr>
                <w:spacing w:val="-4"/>
                <w:sz w:val="24"/>
              </w:rPr>
              <w:t xml:space="preserve"> </w:t>
            </w:r>
            <w:r w:rsidRPr="005C352B">
              <w:rPr>
                <w:sz w:val="24"/>
              </w:rPr>
              <w:t>тепловой</w:t>
            </w:r>
            <w:r w:rsidRPr="005C352B">
              <w:rPr>
                <w:spacing w:val="-4"/>
                <w:sz w:val="24"/>
              </w:rPr>
              <w:t xml:space="preserve"> </w:t>
            </w:r>
            <w:r w:rsidRPr="005C352B">
              <w:rPr>
                <w:sz w:val="24"/>
              </w:rPr>
              <w:t>энергии,</w:t>
            </w:r>
            <w:r w:rsidRPr="005C352B">
              <w:rPr>
                <w:spacing w:val="-3"/>
                <w:sz w:val="24"/>
              </w:rPr>
              <w:t xml:space="preserve"> </w:t>
            </w:r>
            <w:r w:rsidRPr="005C352B">
              <w:rPr>
                <w:sz w:val="24"/>
              </w:rPr>
              <w:t>Гкал,</w:t>
            </w:r>
            <w:r w:rsidRPr="005C352B">
              <w:rPr>
                <w:spacing w:val="-3"/>
                <w:sz w:val="24"/>
              </w:rPr>
              <w:t xml:space="preserve"> </w:t>
            </w:r>
            <w:r w:rsidRPr="005C352B">
              <w:rPr>
                <w:sz w:val="24"/>
              </w:rPr>
              <w:t>в</w:t>
            </w:r>
            <w:r w:rsidRPr="005C352B">
              <w:rPr>
                <w:spacing w:val="-3"/>
                <w:sz w:val="24"/>
              </w:rPr>
              <w:t xml:space="preserve"> </w:t>
            </w:r>
            <w:r w:rsidRPr="005C352B">
              <w:rPr>
                <w:sz w:val="24"/>
              </w:rPr>
              <w:t>т.</w:t>
            </w:r>
            <w:r w:rsidRPr="005C352B">
              <w:rPr>
                <w:spacing w:val="-2"/>
                <w:sz w:val="24"/>
              </w:rPr>
              <w:t xml:space="preserve"> </w:t>
            </w:r>
            <w:r w:rsidRPr="005C352B">
              <w:rPr>
                <w:spacing w:val="-5"/>
                <w:sz w:val="24"/>
              </w:rPr>
              <w:t>ч.</w:t>
            </w:r>
          </w:p>
        </w:tc>
      </w:tr>
      <w:tr w:rsidR="00D12C95" w:rsidRPr="005C352B">
        <w:trPr>
          <w:trHeight w:val="551"/>
        </w:trPr>
        <w:tc>
          <w:tcPr>
            <w:tcW w:w="2830" w:type="dxa"/>
            <w:vMerge/>
            <w:tcBorders>
              <w:top w:val="nil"/>
            </w:tcBorders>
          </w:tcPr>
          <w:p w:rsidR="00D12C95" w:rsidRPr="005C352B" w:rsidRDefault="00D12C95">
            <w:pPr>
              <w:rPr>
                <w:sz w:val="2"/>
                <w:szCs w:val="2"/>
              </w:rPr>
            </w:pPr>
          </w:p>
        </w:tc>
        <w:tc>
          <w:tcPr>
            <w:tcW w:w="2355" w:type="dxa"/>
          </w:tcPr>
          <w:p w:rsidR="00D12C95" w:rsidRPr="005C352B" w:rsidRDefault="005F551A">
            <w:pPr>
              <w:pStyle w:val="TableParagraph"/>
              <w:spacing w:line="276" w:lineRule="exact"/>
              <w:ind w:left="527" w:right="506" w:hanging="10"/>
              <w:jc w:val="left"/>
              <w:rPr>
                <w:sz w:val="24"/>
              </w:rPr>
            </w:pPr>
            <w:r w:rsidRPr="005C352B">
              <w:rPr>
                <w:sz w:val="24"/>
              </w:rPr>
              <w:t>отопление</w:t>
            </w:r>
            <w:r w:rsidRPr="005C352B">
              <w:rPr>
                <w:spacing w:val="-15"/>
                <w:sz w:val="24"/>
              </w:rPr>
              <w:t xml:space="preserve"> </w:t>
            </w:r>
            <w:r w:rsidRPr="005C352B">
              <w:rPr>
                <w:sz w:val="24"/>
              </w:rPr>
              <w:t xml:space="preserve">и </w:t>
            </w:r>
            <w:r w:rsidRPr="005C352B">
              <w:rPr>
                <w:spacing w:val="-2"/>
                <w:sz w:val="24"/>
              </w:rPr>
              <w:t>вентиляция</w:t>
            </w:r>
          </w:p>
        </w:tc>
        <w:tc>
          <w:tcPr>
            <w:tcW w:w="2590" w:type="dxa"/>
          </w:tcPr>
          <w:p w:rsidR="00D12C95" w:rsidRPr="005C352B" w:rsidRDefault="005F551A">
            <w:pPr>
              <w:pStyle w:val="TableParagraph"/>
              <w:spacing w:before="135"/>
              <w:ind w:left="9"/>
              <w:rPr>
                <w:sz w:val="24"/>
              </w:rPr>
            </w:pPr>
            <w:r w:rsidRPr="005C352B">
              <w:rPr>
                <w:spacing w:val="-5"/>
                <w:sz w:val="24"/>
              </w:rPr>
              <w:t>ГВС</w:t>
            </w:r>
          </w:p>
        </w:tc>
        <w:tc>
          <w:tcPr>
            <w:tcW w:w="2592" w:type="dxa"/>
          </w:tcPr>
          <w:p w:rsidR="00D12C95" w:rsidRPr="005C352B" w:rsidRDefault="005F551A">
            <w:pPr>
              <w:pStyle w:val="TableParagraph"/>
              <w:spacing w:line="276" w:lineRule="exact"/>
              <w:ind w:left="616" w:firstLine="62"/>
              <w:jc w:val="left"/>
              <w:rPr>
                <w:sz w:val="24"/>
              </w:rPr>
            </w:pPr>
            <w:r w:rsidRPr="005C352B">
              <w:rPr>
                <w:spacing w:val="-2"/>
                <w:sz w:val="24"/>
              </w:rPr>
              <w:t>Суммарное потребление</w:t>
            </w:r>
          </w:p>
        </w:tc>
      </w:tr>
      <w:tr w:rsidR="00D12C95" w:rsidRPr="005C352B">
        <w:trPr>
          <w:trHeight w:val="275"/>
        </w:trPr>
        <w:tc>
          <w:tcPr>
            <w:tcW w:w="2830" w:type="dxa"/>
          </w:tcPr>
          <w:p w:rsidR="00D12C95" w:rsidRPr="005C352B" w:rsidRDefault="005F551A">
            <w:pPr>
              <w:pStyle w:val="TableParagraph"/>
              <w:spacing w:line="255" w:lineRule="exact"/>
              <w:ind w:left="14" w:right="3"/>
              <w:rPr>
                <w:sz w:val="24"/>
              </w:rPr>
            </w:pPr>
            <w:r w:rsidRPr="005C352B">
              <w:rPr>
                <w:sz w:val="24"/>
              </w:rPr>
              <w:t>ООО</w:t>
            </w:r>
            <w:r w:rsidRPr="005C352B">
              <w:rPr>
                <w:spacing w:val="-5"/>
                <w:sz w:val="24"/>
              </w:rPr>
              <w:t xml:space="preserve"> </w:t>
            </w:r>
            <w:r w:rsidRPr="005C352B">
              <w:rPr>
                <w:spacing w:val="-2"/>
                <w:sz w:val="24"/>
              </w:rPr>
              <w:t>«Велес»</w:t>
            </w:r>
          </w:p>
        </w:tc>
        <w:tc>
          <w:tcPr>
            <w:tcW w:w="2355" w:type="dxa"/>
          </w:tcPr>
          <w:p w:rsidR="00D12C95" w:rsidRPr="005C352B" w:rsidRDefault="005C352B" w:rsidP="005C352B">
            <w:pPr>
              <w:pStyle w:val="TableParagraph"/>
              <w:spacing w:line="255" w:lineRule="exact"/>
              <w:ind w:left="9"/>
              <w:rPr>
                <w:sz w:val="24"/>
              </w:rPr>
            </w:pPr>
            <w:r>
              <w:rPr>
                <w:spacing w:val="-2"/>
                <w:sz w:val="24"/>
              </w:rPr>
              <w:t>9214</w:t>
            </w:r>
          </w:p>
        </w:tc>
        <w:tc>
          <w:tcPr>
            <w:tcW w:w="2590" w:type="dxa"/>
          </w:tcPr>
          <w:p w:rsidR="00D12C95" w:rsidRPr="005C352B" w:rsidRDefault="005F551A">
            <w:pPr>
              <w:pStyle w:val="TableParagraph"/>
              <w:spacing w:line="255" w:lineRule="exact"/>
              <w:ind w:left="9"/>
              <w:rPr>
                <w:sz w:val="24"/>
              </w:rPr>
            </w:pPr>
            <w:r w:rsidRPr="005C352B">
              <w:rPr>
                <w:spacing w:val="-4"/>
                <w:sz w:val="24"/>
              </w:rPr>
              <w:t>0,00</w:t>
            </w:r>
          </w:p>
        </w:tc>
        <w:tc>
          <w:tcPr>
            <w:tcW w:w="2592" w:type="dxa"/>
          </w:tcPr>
          <w:p w:rsidR="00D12C95" w:rsidRPr="005C352B" w:rsidRDefault="005C352B" w:rsidP="005C352B">
            <w:pPr>
              <w:pStyle w:val="TableParagraph"/>
              <w:spacing w:line="255" w:lineRule="exact"/>
              <w:ind w:left="12"/>
              <w:rPr>
                <w:sz w:val="24"/>
              </w:rPr>
            </w:pPr>
            <w:r>
              <w:rPr>
                <w:spacing w:val="-2"/>
                <w:sz w:val="24"/>
              </w:rPr>
              <w:t>9214</w:t>
            </w:r>
          </w:p>
        </w:tc>
      </w:tr>
      <w:tr w:rsidR="00D12C95" w:rsidRPr="005C352B">
        <w:trPr>
          <w:trHeight w:val="275"/>
        </w:trPr>
        <w:tc>
          <w:tcPr>
            <w:tcW w:w="2830" w:type="dxa"/>
          </w:tcPr>
          <w:p w:rsidR="00D12C95" w:rsidRPr="005C352B" w:rsidRDefault="005F551A">
            <w:pPr>
              <w:pStyle w:val="TableParagraph"/>
              <w:spacing w:line="256" w:lineRule="exact"/>
              <w:ind w:left="14" w:right="4"/>
              <w:rPr>
                <w:sz w:val="24"/>
              </w:rPr>
            </w:pPr>
            <w:r w:rsidRPr="005C352B">
              <w:rPr>
                <w:sz w:val="24"/>
              </w:rPr>
              <w:t>ООО</w:t>
            </w:r>
            <w:r w:rsidRPr="005C352B">
              <w:rPr>
                <w:spacing w:val="-3"/>
                <w:sz w:val="24"/>
              </w:rPr>
              <w:t xml:space="preserve"> </w:t>
            </w:r>
            <w:r w:rsidRPr="005C352B">
              <w:rPr>
                <w:spacing w:val="-2"/>
                <w:sz w:val="24"/>
              </w:rPr>
              <w:t>«Коммунальщик»</w:t>
            </w:r>
          </w:p>
        </w:tc>
        <w:tc>
          <w:tcPr>
            <w:tcW w:w="2355" w:type="dxa"/>
          </w:tcPr>
          <w:p w:rsidR="00D12C95" w:rsidRPr="005C352B" w:rsidRDefault="005F551A">
            <w:pPr>
              <w:pStyle w:val="TableParagraph"/>
              <w:spacing w:line="256" w:lineRule="exact"/>
              <w:ind w:left="9"/>
              <w:rPr>
                <w:sz w:val="24"/>
              </w:rPr>
            </w:pPr>
            <w:r w:rsidRPr="005C352B">
              <w:rPr>
                <w:spacing w:val="-2"/>
                <w:sz w:val="24"/>
              </w:rPr>
              <w:t>7454,29</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F551A">
            <w:pPr>
              <w:pStyle w:val="TableParagraph"/>
              <w:spacing w:line="256" w:lineRule="exact"/>
              <w:ind w:left="12"/>
              <w:rPr>
                <w:sz w:val="24"/>
              </w:rPr>
            </w:pPr>
            <w:r w:rsidRPr="005C352B">
              <w:rPr>
                <w:spacing w:val="-2"/>
                <w:sz w:val="24"/>
              </w:rPr>
              <w:t>7454,29</w:t>
            </w:r>
          </w:p>
        </w:tc>
      </w:tr>
      <w:tr w:rsidR="00D12C95" w:rsidRPr="005C352B">
        <w:trPr>
          <w:trHeight w:val="275"/>
        </w:trPr>
        <w:tc>
          <w:tcPr>
            <w:tcW w:w="2830" w:type="dxa"/>
          </w:tcPr>
          <w:p w:rsidR="00D12C95" w:rsidRPr="005C352B" w:rsidRDefault="005F551A">
            <w:pPr>
              <w:pStyle w:val="TableParagraph"/>
              <w:spacing w:line="256" w:lineRule="exact"/>
              <w:ind w:left="14" w:right="1"/>
              <w:rPr>
                <w:sz w:val="24"/>
              </w:rPr>
            </w:pPr>
            <w:r w:rsidRPr="005C352B">
              <w:rPr>
                <w:sz w:val="24"/>
              </w:rPr>
              <w:t>ООО</w:t>
            </w:r>
            <w:r w:rsidRPr="005C352B">
              <w:rPr>
                <w:spacing w:val="-3"/>
                <w:sz w:val="24"/>
              </w:rPr>
              <w:t xml:space="preserve"> </w:t>
            </w:r>
            <w:r w:rsidRPr="005C352B">
              <w:rPr>
                <w:spacing w:val="-2"/>
                <w:sz w:val="24"/>
              </w:rPr>
              <w:t>«Панфиловец»</w:t>
            </w:r>
          </w:p>
        </w:tc>
        <w:tc>
          <w:tcPr>
            <w:tcW w:w="2355" w:type="dxa"/>
          </w:tcPr>
          <w:p w:rsidR="00D12C95" w:rsidRPr="005C352B" w:rsidRDefault="005C352B" w:rsidP="005C352B">
            <w:pPr>
              <w:pStyle w:val="TableParagraph"/>
              <w:spacing w:line="256" w:lineRule="exact"/>
              <w:ind w:left="9"/>
              <w:rPr>
                <w:sz w:val="24"/>
              </w:rPr>
            </w:pPr>
            <w:r>
              <w:rPr>
                <w:spacing w:val="-2"/>
                <w:sz w:val="24"/>
              </w:rPr>
              <w:t>6340</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C352B" w:rsidP="005C352B">
            <w:pPr>
              <w:pStyle w:val="TableParagraph"/>
              <w:spacing w:line="256" w:lineRule="exact"/>
              <w:ind w:left="12"/>
              <w:rPr>
                <w:sz w:val="24"/>
              </w:rPr>
            </w:pPr>
            <w:r>
              <w:rPr>
                <w:spacing w:val="-2"/>
                <w:sz w:val="24"/>
              </w:rPr>
              <w:t>6340</w:t>
            </w:r>
          </w:p>
        </w:tc>
      </w:tr>
      <w:tr w:rsidR="00D12C95" w:rsidRPr="005C352B">
        <w:trPr>
          <w:trHeight w:val="277"/>
        </w:trPr>
        <w:tc>
          <w:tcPr>
            <w:tcW w:w="2830" w:type="dxa"/>
          </w:tcPr>
          <w:p w:rsidR="00D12C95" w:rsidRPr="005C352B" w:rsidRDefault="005F551A">
            <w:pPr>
              <w:pStyle w:val="TableParagraph"/>
              <w:spacing w:before="1" w:line="257" w:lineRule="exact"/>
              <w:ind w:left="14" w:right="1"/>
              <w:rPr>
                <w:sz w:val="24"/>
              </w:rPr>
            </w:pPr>
            <w:r w:rsidRPr="005C352B">
              <w:rPr>
                <w:sz w:val="24"/>
              </w:rPr>
              <w:t>ООО</w:t>
            </w:r>
            <w:r w:rsidRPr="005C352B">
              <w:rPr>
                <w:spacing w:val="-5"/>
                <w:sz w:val="24"/>
              </w:rPr>
              <w:t xml:space="preserve"> </w:t>
            </w:r>
            <w:r w:rsidRPr="005C352B">
              <w:rPr>
                <w:spacing w:val="-2"/>
                <w:sz w:val="24"/>
              </w:rPr>
              <w:t>«Авангард»</w:t>
            </w:r>
          </w:p>
        </w:tc>
        <w:tc>
          <w:tcPr>
            <w:tcW w:w="2355" w:type="dxa"/>
          </w:tcPr>
          <w:p w:rsidR="00D12C95" w:rsidRPr="005C352B" w:rsidRDefault="005C352B" w:rsidP="005C352B">
            <w:pPr>
              <w:pStyle w:val="TableParagraph"/>
              <w:spacing w:before="1" w:line="257" w:lineRule="exact"/>
              <w:ind w:left="9"/>
              <w:rPr>
                <w:sz w:val="24"/>
              </w:rPr>
            </w:pPr>
            <w:r w:rsidRPr="005C352B">
              <w:rPr>
                <w:spacing w:val="-2"/>
                <w:sz w:val="24"/>
              </w:rPr>
              <w:t>5058,42</w:t>
            </w:r>
          </w:p>
        </w:tc>
        <w:tc>
          <w:tcPr>
            <w:tcW w:w="2590" w:type="dxa"/>
          </w:tcPr>
          <w:p w:rsidR="00D12C95" w:rsidRPr="005C352B" w:rsidRDefault="005F551A">
            <w:pPr>
              <w:pStyle w:val="TableParagraph"/>
              <w:spacing w:before="1" w:line="257" w:lineRule="exact"/>
              <w:ind w:left="9"/>
              <w:rPr>
                <w:sz w:val="24"/>
              </w:rPr>
            </w:pPr>
            <w:r w:rsidRPr="005C352B">
              <w:rPr>
                <w:spacing w:val="-4"/>
                <w:sz w:val="24"/>
              </w:rPr>
              <w:t>0,00</w:t>
            </w:r>
          </w:p>
        </w:tc>
        <w:tc>
          <w:tcPr>
            <w:tcW w:w="2592" w:type="dxa"/>
          </w:tcPr>
          <w:p w:rsidR="00D12C95" w:rsidRPr="005C352B" w:rsidRDefault="005C352B">
            <w:pPr>
              <w:pStyle w:val="TableParagraph"/>
              <w:spacing w:before="1" w:line="257" w:lineRule="exact"/>
              <w:ind w:left="12"/>
              <w:rPr>
                <w:sz w:val="24"/>
              </w:rPr>
            </w:pPr>
            <w:r w:rsidRPr="005C352B">
              <w:rPr>
                <w:spacing w:val="-2"/>
                <w:sz w:val="24"/>
              </w:rPr>
              <w:t>5058,42</w:t>
            </w:r>
          </w:p>
        </w:tc>
      </w:tr>
      <w:tr w:rsidR="00D12C95" w:rsidRPr="005C352B">
        <w:trPr>
          <w:trHeight w:val="276"/>
        </w:trPr>
        <w:tc>
          <w:tcPr>
            <w:tcW w:w="2830" w:type="dxa"/>
          </w:tcPr>
          <w:p w:rsidR="00D12C95" w:rsidRPr="005C352B" w:rsidRDefault="005F551A">
            <w:pPr>
              <w:pStyle w:val="TableParagraph"/>
              <w:spacing w:line="256" w:lineRule="exact"/>
              <w:ind w:left="14" w:right="3"/>
              <w:rPr>
                <w:sz w:val="24"/>
              </w:rPr>
            </w:pPr>
            <w:r w:rsidRPr="005C352B">
              <w:rPr>
                <w:sz w:val="24"/>
              </w:rPr>
              <w:t>ООО</w:t>
            </w:r>
            <w:r w:rsidRPr="005C352B">
              <w:rPr>
                <w:spacing w:val="-5"/>
                <w:sz w:val="24"/>
              </w:rPr>
              <w:t xml:space="preserve"> </w:t>
            </w:r>
            <w:r w:rsidRPr="005C352B">
              <w:rPr>
                <w:spacing w:val="-2"/>
                <w:sz w:val="24"/>
              </w:rPr>
              <w:t>«Шанс»</w:t>
            </w:r>
          </w:p>
        </w:tc>
        <w:tc>
          <w:tcPr>
            <w:tcW w:w="2355" w:type="dxa"/>
          </w:tcPr>
          <w:p w:rsidR="00D12C95" w:rsidRPr="005C352B" w:rsidRDefault="005F551A">
            <w:pPr>
              <w:pStyle w:val="TableParagraph"/>
              <w:spacing w:line="256" w:lineRule="exact"/>
              <w:ind w:left="9"/>
              <w:rPr>
                <w:sz w:val="24"/>
              </w:rPr>
            </w:pPr>
            <w:r w:rsidRPr="005C352B">
              <w:rPr>
                <w:spacing w:val="-2"/>
                <w:sz w:val="24"/>
              </w:rPr>
              <w:t>4837,00</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F551A">
            <w:pPr>
              <w:pStyle w:val="TableParagraph"/>
              <w:spacing w:line="256" w:lineRule="exact"/>
              <w:ind w:left="12"/>
              <w:rPr>
                <w:sz w:val="24"/>
              </w:rPr>
            </w:pPr>
            <w:r w:rsidRPr="005C352B">
              <w:rPr>
                <w:spacing w:val="-2"/>
                <w:sz w:val="24"/>
              </w:rPr>
              <w:t>4837,00</w:t>
            </w:r>
          </w:p>
        </w:tc>
      </w:tr>
      <w:tr w:rsidR="00D12C95" w:rsidRPr="005C352B">
        <w:trPr>
          <w:trHeight w:val="827"/>
        </w:trPr>
        <w:tc>
          <w:tcPr>
            <w:tcW w:w="2830" w:type="dxa"/>
          </w:tcPr>
          <w:p w:rsidR="00D12C95" w:rsidRPr="005C352B" w:rsidRDefault="005F551A">
            <w:pPr>
              <w:pStyle w:val="TableParagraph"/>
              <w:ind w:left="247" w:right="231" w:firstLine="175"/>
              <w:jc w:val="left"/>
              <w:rPr>
                <w:sz w:val="24"/>
              </w:rPr>
            </w:pPr>
            <w:r w:rsidRPr="005C352B">
              <w:rPr>
                <w:sz w:val="24"/>
              </w:rPr>
              <w:t>Всего по сельским населенным</w:t>
            </w:r>
            <w:r w:rsidRPr="005C352B">
              <w:rPr>
                <w:spacing w:val="-15"/>
                <w:sz w:val="24"/>
              </w:rPr>
              <w:t xml:space="preserve"> </w:t>
            </w:r>
            <w:r w:rsidRPr="005C352B">
              <w:rPr>
                <w:sz w:val="24"/>
              </w:rPr>
              <w:t>пунктам</w:t>
            </w:r>
          </w:p>
          <w:p w:rsidR="00D12C95" w:rsidRPr="005C352B" w:rsidRDefault="005F551A">
            <w:pPr>
              <w:pStyle w:val="TableParagraph"/>
              <w:spacing w:line="257" w:lineRule="exact"/>
              <w:ind w:left="14"/>
              <w:rPr>
                <w:sz w:val="24"/>
              </w:rPr>
            </w:pPr>
            <w:r w:rsidRPr="005C352B">
              <w:rPr>
                <w:spacing w:val="-2"/>
                <w:sz w:val="24"/>
              </w:rPr>
              <w:t>ЛКМО:</w:t>
            </w:r>
          </w:p>
        </w:tc>
        <w:tc>
          <w:tcPr>
            <w:tcW w:w="2355" w:type="dxa"/>
          </w:tcPr>
          <w:p w:rsidR="00D12C95" w:rsidRPr="005C352B" w:rsidRDefault="005C352B">
            <w:pPr>
              <w:pStyle w:val="TableParagraph"/>
              <w:spacing w:before="275"/>
              <w:ind w:left="9"/>
              <w:rPr>
                <w:sz w:val="24"/>
              </w:rPr>
            </w:pPr>
            <w:r w:rsidRPr="005C352B">
              <w:rPr>
                <w:sz w:val="24"/>
              </w:rPr>
              <w:t>32903,71</w:t>
            </w:r>
          </w:p>
        </w:tc>
        <w:tc>
          <w:tcPr>
            <w:tcW w:w="2590" w:type="dxa"/>
          </w:tcPr>
          <w:p w:rsidR="00D12C95" w:rsidRPr="005C352B" w:rsidRDefault="005C352B">
            <w:pPr>
              <w:pStyle w:val="TableParagraph"/>
              <w:spacing w:before="275"/>
              <w:ind w:left="9"/>
              <w:rPr>
                <w:sz w:val="24"/>
              </w:rPr>
            </w:pPr>
            <w:r>
              <w:rPr>
                <w:sz w:val="24"/>
              </w:rPr>
              <w:t>0,00</w:t>
            </w:r>
          </w:p>
        </w:tc>
        <w:tc>
          <w:tcPr>
            <w:tcW w:w="2592" w:type="dxa"/>
          </w:tcPr>
          <w:p w:rsidR="00D12C95" w:rsidRPr="005C352B" w:rsidRDefault="005C352B">
            <w:pPr>
              <w:pStyle w:val="TableParagraph"/>
              <w:spacing w:before="275"/>
              <w:ind w:left="12"/>
              <w:rPr>
                <w:sz w:val="24"/>
              </w:rPr>
            </w:pPr>
            <w:r w:rsidRPr="005C352B">
              <w:rPr>
                <w:sz w:val="24"/>
              </w:rPr>
              <w:t>32903,71</w:t>
            </w:r>
          </w:p>
        </w:tc>
      </w:tr>
    </w:tbl>
    <w:p w:rsidR="00D12C95" w:rsidRDefault="00D12C95">
      <w:pPr>
        <w:pStyle w:val="a3"/>
      </w:pPr>
    </w:p>
    <w:p w:rsidR="00D12C95" w:rsidRDefault="005F551A">
      <w:pPr>
        <w:pStyle w:val="a4"/>
        <w:numPr>
          <w:ilvl w:val="2"/>
          <w:numId w:val="6"/>
        </w:numPr>
        <w:tabs>
          <w:tab w:val="left" w:pos="1731"/>
        </w:tabs>
        <w:spacing w:line="362" w:lineRule="auto"/>
        <w:ind w:right="122" w:firstLine="566"/>
        <w:jc w:val="both"/>
        <w:rPr>
          <w:sz w:val="28"/>
        </w:rPr>
      </w:pPr>
      <w:bookmarkStart w:id="54" w:name="_bookmark53"/>
      <w:bookmarkEnd w:id="54"/>
      <w:r>
        <w:rPr>
          <w:sz w:val="28"/>
        </w:rPr>
        <w:t>Описание существующих нормативов потребления тепловой энергии для населения на отопление и горячее водоснабжение</w:t>
      </w:r>
    </w:p>
    <w:p w:rsidR="00D12C95" w:rsidRDefault="005F551A">
      <w:pPr>
        <w:pStyle w:val="a3"/>
        <w:spacing w:before="236" w:line="360" w:lineRule="auto"/>
        <w:ind w:left="425" w:right="111" w:firstLine="566"/>
        <w:jc w:val="both"/>
      </w:pPr>
      <w:r>
        <w:t>Нормативы потребления тепловой энергии для населения на</w:t>
      </w:r>
      <w:r>
        <w:rPr>
          <w:spacing w:val="-1"/>
        </w:rPr>
        <w:t xml:space="preserve"> </w:t>
      </w:r>
      <w:r>
        <w:t>отопление</w:t>
      </w:r>
      <w:r>
        <w:rPr>
          <w:spacing w:val="-1"/>
        </w:rPr>
        <w:t xml:space="preserve"> </w:t>
      </w:r>
      <w:r>
        <w:t>и горячее водоснабжение установлены приказами Департамента жилищно-коммунального и дорожного комплекса Кемеровской области 23.12.2014 г. №114 «Об установлении нормативов потребления коммунальных</w:t>
      </w:r>
      <w:r>
        <w:rPr>
          <w:spacing w:val="40"/>
        </w:rPr>
        <w:t xml:space="preserve"> </w:t>
      </w:r>
      <w:r>
        <w:t>услуг при отсутствии приборов учета на территории</w:t>
      </w:r>
      <w:r>
        <w:rPr>
          <w:spacing w:val="-3"/>
        </w:rPr>
        <w:t xml:space="preserve"> </w:t>
      </w:r>
      <w:r>
        <w:t>Ленинск-Кузнецкого</w:t>
      </w:r>
      <w:r>
        <w:rPr>
          <w:spacing w:val="-2"/>
        </w:rPr>
        <w:t xml:space="preserve"> </w:t>
      </w:r>
      <w:r>
        <w:t>муниципального</w:t>
      </w:r>
      <w:r>
        <w:rPr>
          <w:spacing w:val="-5"/>
        </w:rPr>
        <w:t xml:space="preserve"> </w:t>
      </w:r>
      <w:r>
        <w:t>района»,</w:t>
      </w:r>
      <w:r>
        <w:rPr>
          <w:spacing w:val="-4"/>
        </w:rPr>
        <w:t xml:space="preserve"> </w:t>
      </w:r>
      <w:r>
        <w:t>от</w:t>
      </w:r>
      <w:r>
        <w:rPr>
          <w:spacing w:val="-4"/>
        </w:rPr>
        <w:t xml:space="preserve"> </w:t>
      </w:r>
      <w:r>
        <w:t>23.12.2014</w:t>
      </w:r>
      <w:r>
        <w:rPr>
          <w:spacing w:val="-2"/>
        </w:rPr>
        <w:t xml:space="preserve"> </w:t>
      </w:r>
      <w:r>
        <w:t>г.</w:t>
      </w:r>
      <w:r>
        <w:rPr>
          <w:spacing w:val="-4"/>
        </w:rPr>
        <w:t xml:space="preserve"> </w:t>
      </w:r>
      <w:r>
        <w:t>№128</w:t>
      </w:r>
      <w:r>
        <w:rPr>
          <w:spacing w:val="-2"/>
        </w:rPr>
        <w:t xml:space="preserve"> </w:t>
      </w:r>
      <w:r>
        <w:t>«Об установлении норматива потребления коммунальной услуги</w:t>
      </w:r>
      <w:r>
        <w:rPr>
          <w:spacing w:val="40"/>
        </w:rPr>
        <w:t xml:space="preserve"> </w:t>
      </w:r>
      <w:r>
        <w:t>по отоплению</w:t>
      </w:r>
      <w:r>
        <w:rPr>
          <w:spacing w:val="40"/>
        </w:rPr>
        <w:t xml:space="preserve"> </w:t>
      </w:r>
      <w:r>
        <w:t>на территории Ленинск-Кузнецкого муниципального района».</w:t>
      </w:r>
    </w:p>
    <w:p w:rsidR="00D12C95" w:rsidRDefault="005F551A">
      <w:pPr>
        <w:pStyle w:val="a3"/>
        <w:spacing w:before="238"/>
        <w:ind w:left="991"/>
        <w:jc w:val="both"/>
      </w:pPr>
      <w:r>
        <w:rPr>
          <w:spacing w:val="-2"/>
        </w:rPr>
        <w:t>Нормативы</w:t>
      </w:r>
      <w:r>
        <w:rPr>
          <w:spacing w:val="-10"/>
        </w:rPr>
        <w:t xml:space="preserve"> </w:t>
      </w:r>
      <w:r>
        <w:rPr>
          <w:spacing w:val="-2"/>
        </w:rPr>
        <w:t>потребления</w:t>
      </w:r>
      <w:r>
        <w:rPr>
          <w:spacing w:val="-9"/>
        </w:rPr>
        <w:t xml:space="preserve"> </w:t>
      </w:r>
      <w:r>
        <w:rPr>
          <w:spacing w:val="-2"/>
        </w:rPr>
        <w:t>коммунальной</w:t>
      </w:r>
      <w:r>
        <w:rPr>
          <w:spacing w:val="-12"/>
        </w:rPr>
        <w:t xml:space="preserve"> </w:t>
      </w:r>
      <w:r>
        <w:rPr>
          <w:spacing w:val="-2"/>
        </w:rPr>
        <w:t>услуг</w:t>
      </w:r>
      <w:r>
        <w:rPr>
          <w:spacing w:val="-13"/>
        </w:rPr>
        <w:t xml:space="preserve"> </w:t>
      </w:r>
      <w:r>
        <w:rPr>
          <w:spacing w:val="-2"/>
        </w:rPr>
        <w:t>указаны</w:t>
      </w:r>
      <w:r>
        <w:rPr>
          <w:spacing w:val="-9"/>
        </w:rPr>
        <w:t xml:space="preserve"> </w:t>
      </w:r>
      <w:r>
        <w:rPr>
          <w:spacing w:val="-2"/>
        </w:rPr>
        <w:t>в</w:t>
      </w:r>
      <w:r>
        <w:rPr>
          <w:spacing w:val="-10"/>
        </w:rPr>
        <w:t xml:space="preserve"> </w:t>
      </w:r>
      <w:r>
        <w:rPr>
          <w:spacing w:val="-2"/>
        </w:rPr>
        <w:t>таблицах</w:t>
      </w:r>
      <w:r>
        <w:rPr>
          <w:spacing w:val="2"/>
        </w:rPr>
        <w:t xml:space="preserve"> </w:t>
      </w:r>
      <w:r>
        <w:rPr>
          <w:spacing w:val="-2"/>
        </w:rPr>
        <w:t>1.5.5.1.</w:t>
      </w:r>
      <w:r>
        <w:rPr>
          <w:spacing w:val="-9"/>
        </w:rPr>
        <w:t xml:space="preserve"> </w:t>
      </w:r>
      <w:r>
        <w:rPr>
          <w:spacing w:val="-2"/>
        </w:rPr>
        <w:t>и</w:t>
      </w:r>
      <w:r>
        <w:rPr>
          <w:spacing w:val="-9"/>
        </w:rPr>
        <w:t xml:space="preserve"> </w:t>
      </w:r>
      <w:r>
        <w:rPr>
          <w:spacing w:val="-2"/>
        </w:rPr>
        <w:t>1.5.5.2.</w:t>
      </w:r>
    </w:p>
    <w:p w:rsidR="00D12C95" w:rsidRDefault="00D12C95">
      <w:pPr>
        <w:pStyle w:val="a3"/>
        <w:jc w:val="both"/>
        <w:sectPr w:rsidR="00D12C95">
          <w:pgSz w:w="11910" w:h="16840"/>
          <w:pgMar w:top="1020" w:right="283" w:bottom="920" w:left="708" w:header="293" w:footer="687" w:gutter="0"/>
          <w:cols w:space="720"/>
        </w:sectPr>
      </w:pPr>
    </w:p>
    <w:p w:rsidR="00D12C95" w:rsidRPr="009A0740" w:rsidRDefault="005F551A">
      <w:pPr>
        <w:pStyle w:val="a3"/>
        <w:spacing w:before="79"/>
        <w:ind w:left="425" w:right="381"/>
        <w:rPr>
          <w:b/>
          <w:sz w:val="24"/>
        </w:rPr>
      </w:pPr>
      <w:r w:rsidRPr="009A0740">
        <w:rPr>
          <w:b/>
          <w:sz w:val="24"/>
        </w:rPr>
        <w:lastRenderedPageBreak/>
        <w:t>Таблица</w:t>
      </w:r>
      <w:r w:rsidRPr="009A0740">
        <w:rPr>
          <w:b/>
          <w:spacing w:val="-4"/>
          <w:sz w:val="24"/>
        </w:rPr>
        <w:t xml:space="preserve"> </w:t>
      </w:r>
      <w:r w:rsidRPr="009A0740">
        <w:rPr>
          <w:b/>
          <w:sz w:val="24"/>
        </w:rPr>
        <w:t>1.5.5.1.</w:t>
      </w:r>
      <w:r w:rsidRPr="009A0740">
        <w:rPr>
          <w:b/>
          <w:spacing w:val="-4"/>
          <w:sz w:val="24"/>
        </w:rPr>
        <w:t xml:space="preserve"> </w:t>
      </w:r>
      <w:r w:rsidRPr="009A0740">
        <w:rPr>
          <w:b/>
          <w:sz w:val="24"/>
        </w:rPr>
        <w:t>–</w:t>
      </w:r>
      <w:r w:rsidRPr="009A0740">
        <w:rPr>
          <w:b/>
          <w:spacing w:val="-6"/>
          <w:sz w:val="24"/>
        </w:rPr>
        <w:t xml:space="preserve"> </w:t>
      </w:r>
      <w:r w:rsidRPr="009A0740">
        <w:rPr>
          <w:b/>
          <w:sz w:val="24"/>
        </w:rPr>
        <w:t>Нормативы</w:t>
      </w:r>
      <w:r w:rsidRPr="009A0740">
        <w:rPr>
          <w:b/>
          <w:spacing w:val="-4"/>
          <w:sz w:val="24"/>
        </w:rPr>
        <w:t xml:space="preserve"> </w:t>
      </w:r>
      <w:r w:rsidRPr="009A0740">
        <w:rPr>
          <w:b/>
          <w:sz w:val="24"/>
        </w:rPr>
        <w:t>потребления</w:t>
      </w:r>
      <w:r w:rsidRPr="009A0740">
        <w:rPr>
          <w:b/>
          <w:spacing w:val="-6"/>
          <w:sz w:val="24"/>
        </w:rPr>
        <w:t xml:space="preserve"> </w:t>
      </w:r>
      <w:r w:rsidRPr="009A0740">
        <w:rPr>
          <w:b/>
          <w:sz w:val="24"/>
        </w:rPr>
        <w:t>коммунальной</w:t>
      </w:r>
      <w:r w:rsidRPr="009A0740">
        <w:rPr>
          <w:b/>
          <w:spacing w:val="-6"/>
          <w:sz w:val="24"/>
        </w:rPr>
        <w:t xml:space="preserve"> </w:t>
      </w:r>
      <w:r w:rsidRPr="009A0740">
        <w:rPr>
          <w:b/>
          <w:sz w:val="24"/>
        </w:rPr>
        <w:t>услуги</w:t>
      </w:r>
      <w:r w:rsidRPr="009A0740">
        <w:rPr>
          <w:b/>
          <w:spacing w:val="-4"/>
          <w:sz w:val="24"/>
        </w:rPr>
        <w:t xml:space="preserve"> </w:t>
      </w:r>
      <w:r w:rsidRPr="009A0740">
        <w:rPr>
          <w:b/>
          <w:sz w:val="24"/>
        </w:rPr>
        <w:t>по</w:t>
      </w:r>
      <w:r w:rsidRPr="009A0740">
        <w:rPr>
          <w:b/>
          <w:spacing w:val="-6"/>
          <w:sz w:val="24"/>
        </w:rPr>
        <w:t xml:space="preserve"> </w:t>
      </w:r>
      <w:r w:rsidRPr="009A0740">
        <w:rPr>
          <w:b/>
          <w:sz w:val="24"/>
        </w:rPr>
        <w:t>отоплению</w:t>
      </w:r>
      <w:r w:rsidRPr="009A0740">
        <w:rPr>
          <w:b/>
          <w:spacing w:val="-5"/>
          <w:sz w:val="24"/>
        </w:rPr>
        <w:t xml:space="preserve"> </w:t>
      </w:r>
      <w:r w:rsidRPr="009A0740">
        <w:rPr>
          <w:b/>
          <w:sz w:val="24"/>
        </w:rPr>
        <w:t xml:space="preserve">на территории Ленинск-Кузнецкого сельских населенных пунктов муниципального </w:t>
      </w:r>
      <w:r w:rsidRPr="009A0740">
        <w:rPr>
          <w:b/>
          <w:spacing w:val="-2"/>
          <w:sz w:val="24"/>
        </w:rPr>
        <w:t>округа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6382"/>
        <w:gridCol w:w="3068"/>
      </w:tblGrid>
      <w:tr w:rsidR="00D12C95" w:rsidRPr="009A0740" w:rsidTr="009A0740">
        <w:trPr>
          <w:trHeight w:val="1837"/>
          <w:jc w:val="center"/>
        </w:trPr>
        <w:tc>
          <w:tcPr>
            <w:tcW w:w="530" w:type="dxa"/>
            <w:vAlign w:val="center"/>
          </w:tcPr>
          <w:p w:rsidR="00D12C95" w:rsidRPr="009A0740" w:rsidRDefault="005F551A">
            <w:pPr>
              <w:pStyle w:val="TableParagraph"/>
              <w:ind w:left="124" w:right="104" w:firstLine="43"/>
              <w:jc w:val="left"/>
              <w:rPr>
                <w:sz w:val="20"/>
                <w:szCs w:val="20"/>
              </w:rPr>
            </w:pPr>
            <w:r w:rsidRPr="009A0740">
              <w:rPr>
                <w:spacing w:val="-10"/>
                <w:sz w:val="20"/>
                <w:szCs w:val="20"/>
              </w:rPr>
              <w:t>№</w:t>
            </w:r>
            <w:r w:rsidRPr="009A0740">
              <w:rPr>
                <w:spacing w:val="-5"/>
                <w:sz w:val="20"/>
                <w:szCs w:val="20"/>
              </w:rPr>
              <w:t xml:space="preserve"> п/п</w:t>
            </w:r>
          </w:p>
        </w:tc>
        <w:tc>
          <w:tcPr>
            <w:tcW w:w="6382" w:type="dxa"/>
            <w:vAlign w:val="center"/>
          </w:tcPr>
          <w:p w:rsidR="00D12C95" w:rsidRPr="009A0740" w:rsidRDefault="005F551A" w:rsidP="009A0740">
            <w:pPr>
              <w:pStyle w:val="TableParagraph"/>
              <w:ind w:left="26" w:right="1062"/>
              <w:rPr>
                <w:sz w:val="20"/>
                <w:szCs w:val="20"/>
              </w:rPr>
            </w:pPr>
            <w:r w:rsidRPr="009A0740">
              <w:rPr>
                <w:spacing w:val="-2"/>
                <w:sz w:val="20"/>
                <w:szCs w:val="20"/>
              </w:rPr>
              <w:t xml:space="preserve">Категории </w:t>
            </w:r>
            <w:r w:rsidRPr="009A0740">
              <w:rPr>
                <w:sz w:val="20"/>
                <w:szCs w:val="20"/>
              </w:rPr>
              <w:t>многоквартирных</w:t>
            </w:r>
            <w:r w:rsidRPr="009A0740">
              <w:rPr>
                <w:spacing w:val="-9"/>
                <w:sz w:val="20"/>
                <w:szCs w:val="20"/>
              </w:rPr>
              <w:t xml:space="preserve"> </w:t>
            </w:r>
            <w:r w:rsidRPr="009A0740">
              <w:rPr>
                <w:sz w:val="20"/>
                <w:szCs w:val="20"/>
              </w:rPr>
              <w:t>домов</w:t>
            </w:r>
            <w:r w:rsidRPr="009A0740">
              <w:rPr>
                <w:spacing w:val="-10"/>
                <w:sz w:val="20"/>
                <w:szCs w:val="20"/>
              </w:rPr>
              <w:t xml:space="preserve"> </w:t>
            </w:r>
            <w:r w:rsidRPr="009A0740">
              <w:rPr>
                <w:sz w:val="20"/>
                <w:szCs w:val="20"/>
              </w:rPr>
              <w:t>и</w:t>
            </w:r>
            <w:r w:rsidRPr="009A0740">
              <w:rPr>
                <w:spacing w:val="-12"/>
                <w:sz w:val="20"/>
                <w:szCs w:val="20"/>
              </w:rPr>
              <w:t xml:space="preserve"> </w:t>
            </w:r>
            <w:r w:rsidRPr="009A0740">
              <w:rPr>
                <w:sz w:val="20"/>
                <w:szCs w:val="20"/>
              </w:rPr>
              <w:t>жилых</w:t>
            </w:r>
            <w:r w:rsidRPr="009A0740">
              <w:rPr>
                <w:spacing w:val="-9"/>
                <w:sz w:val="20"/>
                <w:szCs w:val="20"/>
              </w:rPr>
              <w:t xml:space="preserve"> </w:t>
            </w:r>
            <w:r w:rsidRPr="009A0740">
              <w:rPr>
                <w:sz w:val="20"/>
                <w:szCs w:val="20"/>
              </w:rPr>
              <w:t>домов</w:t>
            </w:r>
          </w:p>
        </w:tc>
        <w:tc>
          <w:tcPr>
            <w:tcW w:w="3068" w:type="dxa"/>
            <w:vAlign w:val="center"/>
          </w:tcPr>
          <w:p w:rsidR="00D12C95" w:rsidRPr="009A0740" w:rsidRDefault="005F551A">
            <w:pPr>
              <w:pStyle w:val="TableParagraph"/>
              <w:ind w:left="399" w:right="385" w:hanging="1"/>
              <w:rPr>
                <w:sz w:val="20"/>
                <w:szCs w:val="20"/>
              </w:rPr>
            </w:pPr>
            <w:r w:rsidRPr="009A0740">
              <w:rPr>
                <w:sz w:val="20"/>
                <w:szCs w:val="20"/>
              </w:rPr>
              <w:t>Норматив потребления коммунальной</w:t>
            </w:r>
            <w:r w:rsidRPr="009A0740">
              <w:rPr>
                <w:spacing w:val="-13"/>
                <w:sz w:val="20"/>
                <w:szCs w:val="20"/>
              </w:rPr>
              <w:t xml:space="preserve"> </w:t>
            </w:r>
            <w:r w:rsidRPr="009A0740">
              <w:rPr>
                <w:sz w:val="20"/>
                <w:szCs w:val="20"/>
              </w:rPr>
              <w:t>услуги</w:t>
            </w:r>
            <w:r w:rsidRPr="009A0740">
              <w:rPr>
                <w:spacing w:val="-12"/>
                <w:sz w:val="20"/>
                <w:szCs w:val="20"/>
              </w:rPr>
              <w:t xml:space="preserve"> </w:t>
            </w:r>
            <w:r w:rsidRPr="009A0740">
              <w:rPr>
                <w:sz w:val="20"/>
                <w:szCs w:val="20"/>
              </w:rPr>
              <w:t xml:space="preserve">по отоплению в жилых </w:t>
            </w:r>
            <w:r w:rsidRPr="009A0740">
              <w:rPr>
                <w:spacing w:val="-2"/>
                <w:sz w:val="20"/>
                <w:szCs w:val="20"/>
              </w:rPr>
              <w:t>помещениях</w:t>
            </w:r>
          </w:p>
          <w:p w:rsidR="00D12C95" w:rsidRPr="009A0740" w:rsidRDefault="005F551A">
            <w:pPr>
              <w:pStyle w:val="TableParagraph"/>
              <w:ind w:left="274" w:right="261" w:hanging="1"/>
              <w:rPr>
                <w:sz w:val="20"/>
                <w:szCs w:val="20"/>
              </w:rPr>
            </w:pPr>
            <w:r w:rsidRPr="009A0740">
              <w:rPr>
                <w:sz w:val="20"/>
                <w:szCs w:val="20"/>
              </w:rPr>
              <w:t>(Гкал на 1 кв. метр общей площади</w:t>
            </w:r>
            <w:r w:rsidRPr="009A0740">
              <w:rPr>
                <w:spacing w:val="-9"/>
                <w:sz w:val="20"/>
                <w:szCs w:val="20"/>
              </w:rPr>
              <w:t xml:space="preserve"> </w:t>
            </w:r>
            <w:r w:rsidRPr="009A0740">
              <w:rPr>
                <w:sz w:val="20"/>
                <w:szCs w:val="20"/>
              </w:rPr>
              <w:t>всех</w:t>
            </w:r>
            <w:r w:rsidRPr="009A0740">
              <w:rPr>
                <w:spacing w:val="-8"/>
                <w:sz w:val="20"/>
                <w:szCs w:val="20"/>
              </w:rPr>
              <w:t xml:space="preserve"> </w:t>
            </w:r>
            <w:r w:rsidRPr="009A0740">
              <w:rPr>
                <w:sz w:val="20"/>
                <w:szCs w:val="20"/>
              </w:rPr>
              <w:t>помещений</w:t>
            </w:r>
            <w:r w:rsidRPr="009A0740">
              <w:rPr>
                <w:spacing w:val="-9"/>
                <w:sz w:val="20"/>
                <w:szCs w:val="20"/>
              </w:rPr>
              <w:t xml:space="preserve"> </w:t>
            </w:r>
            <w:r w:rsidRPr="009A0740">
              <w:rPr>
                <w:spacing w:val="-12"/>
                <w:sz w:val="20"/>
                <w:szCs w:val="20"/>
              </w:rPr>
              <w:t>в</w:t>
            </w:r>
          </w:p>
          <w:p w:rsidR="00D12C95" w:rsidRPr="009A0740" w:rsidRDefault="005F551A">
            <w:pPr>
              <w:pStyle w:val="TableParagraph"/>
              <w:spacing w:line="228" w:lineRule="exact"/>
              <w:ind w:left="14" w:right="1"/>
              <w:rPr>
                <w:sz w:val="20"/>
                <w:szCs w:val="20"/>
              </w:rPr>
            </w:pPr>
            <w:r w:rsidRPr="009A0740">
              <w:rPr>
                <w:sz w:val="20"/>
                <w:szCs w:val="20"/>
              </w:rPr>
              <w:t>многоквартирном</w:t>
            </w:r>
            <w:r w:rsidRPr="009A0740">
              <w:rPr>
                <w:spacing w:val="-13"/>
                <w:sz w:val="20"/>
                <w:szCs w:val="20"/>
              </w:rPr>
              <w:t xml:space="preserve"> </w:t>
            </w:r>
            <w:r w:rsidRPr="009A0740">
              <w:rPr>
                <w:sz w:val="20"/>
                <w:szCs w:val="20"/>
              </w:rPr>
              <w:t>доме</w:t>
            </w:r>
            <w:r w:rsidRPr="009A0740">
              <w:rPr>
                <w:spacing w:val="-12"/>
                <w:sz w:val="20"/>
                <w:szCs w:val="20"/>
              </w:rPr>
              <w:t xml:space="preserve"> </w:t>
            </w:r>
            <w:r w:rsidRPr="009A0740">
              <w:rPr>
                <w:sz w:val="20"/>
                <w:szCs w:val="20"/>
              </w:rPr>
              <w:t>или жилого дома)</w:t>
            </w:r>
          </w:p>
        </w:tc>
      </w:tr>
      <w:tr w:rsidR="00D12C95" w:rsidRPr="009A0740" w:rsidTr="009A0740">
        <w:trPr>
          <w:trHeight w:val="690"/>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1.</w:t>
            </w:r>
          </w:p>
        </w:tc>
        <w:tc>
          <w:tcPr>
            <w:tcW w:w="6382" w:type="dxa"/>
            <w:vAlign w:val="center"/>
          </w:tcPr>
          <w:p w:rsidR="00D12C95" w:rsidRPr="009A0740" w:rsidRDefault="005F551A">
            <w:pPr>
              <w:pStyle w:val="TableParagraph"/>
              <w:spacing w:line="230" w:lineRule="atLeast"/>
              <w:ind w:left="110" w:right="112"/>
              <w:jc w:val="left"/>
              <w:rPr>
                <w:sz w:val="20"/>
                <w:szCs w:val="20"/>
              </w:rPr>
            </w:pPr>
            <w:r w:rsidRPr="009A0740">
              <w:rPr>
                <w:sz w:val="20"/>
                <w:szCs w:val="20"/>
              </w:rPr>
              <w:t>Многоквартирные дома, в том числе общежития квартирного, 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менее 5000 кубических метров</w:t>
            </w:r>
          </w:p>
        </w:tc>
        <w:tc>
          <w:tcPr>
            <w:tcW w:w="3068" w:type="dxa"/>
            <w:vAlign w:val="center"/>
          </w:tcPr>
          <w:p w:rsidR="00D12C95" w:rsidRPr="009A0740" w:rsidRDefault="005F551A">
            <w:pPr>
              <w:pStyle w:val="TableParagraph"/>
              <w:spacing w:before="1"/>
              <w:ind w:left="14"/>
              <w:rPr>
                <w:sz w:val="20"/>
                <w:szCs w:val="20"/>
              </w:rPr>
            </w:pPr>
            <w:r w:rsidRPr="009A0740">
              <w:rPr>
                <w:spacing w:val="-2"/>
                <w:sz w:val="20"/>
                <w:szCs w:val="20"/>
              </w:rPr>
              <w:t>0,0344</w:t>
            </w:r>
          </w:p>
        </w:tc>
      </w:tr>
      <w:tr w:rsidR="00D12C95" w:rsidRPr="009A0740" w:rsidTr="009A0740">
        <w:trPr>
          <w:trHeight w:val="691"/>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2.</w:t>
            </w:r>
          </w:p>
        </w:tc>
        <w:tc>
          <w:tcPr>
            <w:tcW w:w="6382" w:type="dxa"/>
            <w:vAlign w:val="center"/>
          </w:tcPr>
          <w:p w:rsidR="00D12C95" w:rsidRPr="009A0740" w:rsidRDefault="005F551A">
            <w:pPr>
              <w:pStyle w:val="TableParagraph"/>
              <w:spacing w:line="230" w:lineRule="atLeast"/>
              <w:ind w:left="110" w:right="112"/>
              <w:jc w:val="left"/>
              <w:rPr>
                <w:sz w:val="20"/>
                <w:szCs w:val="20"/>
              </w:rPr>
            </w:pPr>
            <w:r w:rsidRPr="009A0740">
              <w:rPr>
                <w:sz w:val="20"/>
                <w:szCs w:val="20"/>
              </w:rPr>
              <w:t>Многоквартирные дома, в том числе общежития квартирного, 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от 5000 кубических метров до 10000 кубических метров</w:t>
            </w:r>
          </w:p>
        </w:tc>
        <w:tc>
          <w:tcPr>
            <w:tcW w:w="3068" w:type="dxa"/>
            <w:vAlign w:val="center"/>
          </w:tcPr>
          <w:p w:rsidR="00D12C95" w:rsidRPr="009A0740" w:rsidRDefault="005F551A">
            <w:pPr>
              <w:pStyle w:val="TableParagraph"/>
              <w:ind w:left="14"/>
              <w:rPr>
                <w:sz w:val="20"/>
                <w:szCs w:val="20"/>
              </w:rPr>
            </w:pPr>
            <w:r w:rsidRPr="009A0740">
              <w:rPr>
                <w:spacing w:val="-2"/>
                <w:sz w:val="20"/>
                <w:szCs w:val="20"/>
              </w:rPr>
              <w:t>0,0292</w:t>
            </w:r>
          </w:p>
        </w:tc>
      </w:tr>
      <w:tr w:rsidR="00D12C95" w:rsidRPr="009A0740" w:rsidTr="009A0740">
        <w:trPr>
          <w:trHeight w:val="690"/>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3.</w:t>
            </w:r>
          </w:p>
        </w:tc>
        <w:tc>
          <w:tcPr>
            <w:tcW w:w="6382" w:type="dxa"/>
            <w:vAlign w:val="center"/>
          </w:tcPr>
          <w:p w:rsidR="00D12C95" w:rsidRPr="009A0740" w:rsidRDefault="005F551A">
            <w:pPr>
              <w:pStyle w:val="TableParagraph"/>
              <w:ind w:left="110"/>
              <w:jc w:val="left"/>
              <w:rPr>
                <w:sz w:val="20"/>
                <w:szCs w:val="20"/>
              </w:rPr>
            </w:pPr>
            <w:r w:rsidRPr="009A0740">
              <w:rPr>
                <w:sz w:val="20"/>
                <w:szCs w:val="20"/>
              </w:rPr>
              <w:t>Многоквартирные</w:t>
            </w:r>
            <w:r w:rsidRPr="009A0740">
              <w:rPr>
                <w:spacing w:val="-7"/>
                <w:sz w:val="20"/>
                <w:szCs w:val="20"/>
              </w:rPr>
              <w:t xml:space="preserve"> </w:t>
            </w:r>
            <w:r w:rsidRPr="009A0740">
              <w:rPr>
                <w:sz w:val="20"/>
                <w:szCs w:val="20"/>
              </w:rPr>
              <w:t>дома,</w:t>
            </w:r>
            <w:r w:rsidRPr="009A0740">
              <w:rPr>
                <w:spacing w:val="-6"/>
                <w:sz w:val="20"/>
                <w:szCs w:val="20"/>
              </w:rPr>
              <w:t xml:space="preserve"> </w:t>
            </w:r>
            <w:r w:rsidRPr="009A0740">
              <w:rPr>
                <w:sz w:val="20"/>
                <w:szCs w:val="20"/>
              </w:rPr>
              <w:t>в</w:t>
            </w:r>
            <w:r w:rsidRPr="009A0740">
              <w:rPr>
                <w:spacing w:val="-8"/>
                <w:sz w:val="20"/>
                <w:szCs w:val="20"/>
              </w:rPr>
              <w:t xml:space="preserve"> </w:t>
            </w:r>
            <w:r w:rsidRPr="009A0740">
              <w:rPr>
                <w:sz w:val="20"/>
                <w:szCs w:val="20"/>
              </w:rPr>
              <w:t>том</w:t>
            </w:r>
            <w:r w:rsidRPr="009A0740">
              <w:rPr>
                <w:spacing w:val="-6"/>
                <w:sz w:val="20"/>
                <w:szCs w:val="20"/>
              </w:rPr>
              <w:t xml:space="preserve"> </w:t>
            </w:r>
            <w:r w:rsidRPr="009A0740">
              <w:rPr>
                <w:sz w:val="20"/>
                <w:szCs w:val="20"/>
              </w:rPr>
              <w:t>числе</w:t>
            </w:r>
            <w:r w:rsidRPr="009A0740">
              <w:rPr>
                <w:spacing w:val="-7"/>
                <w:sz w:val="20"/>
                <w:szCs w:val="20"/>
              </w:rPr>
              <w:t xml:space="preserve"> </w:t>
            </w:r>
            <w:r w:rsidRPr="009A0740">
              <w:rPr>
                <w:sz w:val="20"/>
                <w:szCs w:val="20"/>
              </w:rPr>
              <w:t>общежития</w:t>
            </w:r>
            <w:r w:rsidRPr="009A0740">
              <w:rPr>
                <w:spacing w:val="-8"/>
                <w:sz w:val="20"/>
                <w:szCs w:val="20"/>
              </w:rPr>
              <w:t xml:space="preserve"> </w:t>
            </w:r>
            <w:r w:rsidRPr="009A0740">
              <w:rPr>
                <w:spacing w:val="-2"/>
                <w:sz w:val="20"/>
                <w:szCs w:val="20"/>
              </w:rPr>
              <w:t>квартирного,</w:t>
            </w:r>
          </w:p>
          <w:p w:rsidR="00D12C95" w:rsidRPr="009A0740" w:rsidRDefault="005F551A">
            <w:pPr>
              <w:pStyle w:val="TableParagraph"/>
              <w:spacing w:line="228" w:lineRule="exact"/>
              <w:ind w:left="110" w:right="112"/>
              <w:jc w:val="left"/>
              <w:rPr>
                <w:sz w:val="20"/>
                <w:szCs w:val="20"/>
              </w:rPr>
            </w:pPr>
            <w:r w:rsidRPr="009A0740">
              <w:rPr>
                <w:sz w:val="20"/>
                <w:szCs w:val="20"/>
              </w:rPr>
              <w:t>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от 10000 кубических метров</w:t>
            </w:r>
          </w:p>
        </w:tc>
        <w:tc>
          <w:tcPr>
            <w:tcW w:w="3068" w:type="dxa"/>
            <w:vAlign w:val="center"/>
          </w:tcPr>
          <w:p w:rsidR="00D12C95" w:rsidRPr="009A0740" w:rsidRDefault="005F551A">
            <w:pPr>
              <w:pStyle w:val="TableParagraph"/>
              <w:ind w:left="14"/>
              <w:rPr>
                <w:sz w:val="20"/>
                <w:szCs w:val="20"/>
              </w:rPr>
            </w:pPr>
            <w:r w:rsidRPr="009A0740">
              <w:rPr>
                <w:spacing w:val="-2"/>
                <w:sz w:val="20"/>
                <w:szCs w:val="20"/>
              </w:rPr>
              <w:t>0,0249</w:t>
            </w:r>
          </w:p>
        </w:tc>
      </w:tr>
    </w:tbl>
    <w:p w:rsidR="00D12C95" w:rsidRDefault="00D12C95">
      <w:pPr>
        <w:pStyle w:val="a3"/>
        <w:spacing w:before="2"/>
      </w:pPr>
    </w:p>
    <w:p w:rsidR="00D12C95" w:rsidRPr="009A0740" w:rsidRDefault="005F551A">
      <w:pPr>
        <w:pStyle w:val="a3"/>
        <w:ind w:left="425" w:right="381"/>
        <w:rPr>
          <w:b/>
          <w:sz w:val="24"/>
        </w:rPr>
      </w:pPr>
      <w:r w:rsidRPr="009A0740">
        <w:rPr>
          <w:b/>
          <w:sz w:val="24"/>
        </w:rPr>
        <w:t>Таблица</w:t>
      </w:r>
      <w:r w:rsidRPr="009A0740">
        <w:rPr>
          <w:b/>
          <w:spacing w:val="-12"/>
          <w:sz w:val="24"/>
        </w:rPr>
        <w:t xml:space="preserve"> </w:t>
      </w:r>
      <w:r w:rsidRPr="009A0740">
        <w:rPr>
          <w:b/>
          <w:sz w:val="24"/>
        </w:rPr>
        <w:t>1.5.5.2.</w:t>
      </w:r>
      <w:r w:rsidRPr="009A0740">
        <w:rPr>
          <w:b/>
          <w:spacing w:val="-15"/>
          <w:sz w:val="24"/>
        </w:rPr>
        <w:t xml:space="preserve"> </w:t>
      </w:r>
      <w:r w:rsidRPr="009A0740">
        <w:rPr>
          <w:b/>
          <w:sz w:val="24"/>
        </w:rPr>
        <w:t>–</w:t>
      </w:r>
      <w:r w:rsidRPr="009A0740">
        <w:rPr>
          <w:b/>
          <w:spacing w:val="-12"/>
          <w:sz w:val="24"/>
        </w:rPr>
        <w:t xml:space="preserve"> </w:t>
      </w:r>
      <w:r w:rsidRPr="009A0740">
        <w:rPr>
          <w:b/>
          <w:sz w:val="24"/>
        </w:rPr>
        <w:t>Нормативы</w:t>
      </w:r>
      <w:r w:rsidRPr="009A0740">
        <w:rPr>
          <w:b/>
          <w:spacing w:val="-14"/>
          <w:sz w:val="24"/>
        </w:rPr>
        <w:t xml:space="preserve"> </w:t>
      </w:r>
      <w:r w:rsidRPr="009A0740">
        <w:rPr>
          <w:b/>
          <w:sz w:val="24"/>
        </w:rPr>
        <w:t>потребления</w:t>
      </w:r>
      <w:r w:rsidRPr="009A0740">
        <w:rPr>
          <w:b/>
          <w:spacing w:val="-12"/>
          <w:sz w:val="24"/>
        </w:rPr>
        <w:t xml:space="preserve"> </w:t>
      </w:r>
      <w:r w:rsidRPr="009A0740">
        <w:rPr>
          <w:b/>
          <w:sz w:val="24"/>
        </w:rPr>
        <w:t>коммунальной</w:t>
      </w:r>
      <w:r w:rsidRPr="009A0740">
        <w:rPr>
          <w:b/>
          <w:spacing w:val="-12"/>
          <w:sz w:val="24"/>
        </w:rPr>
        <w:t xml:space="preserve"> </w:t>
      </w:r>
      <w:r w:rsidRPr="009A0740">
        <w:rPr>
          <w:b/>
          <w:sz w:val="24"/>
        </w:rPr>
        <w:t>услуги</w:t>
      </w:r>
      <w:r w:rsidRPr="009A0740">
        <w:rPr>
          <w:b/>
          <w:spacing w:val="-14"/>
          <w:sz w:val="24"/>
        </w:rPr>
        <w:t xml:space="preserve"> </w:t>
      </w:r>
      <w:r w:rsidRPr="009A0740">
        <w:rPr>
          <w:b/>
          <w:sz w:val="24"/>
        </w:rPr>
        <w:t>по</w:t>
      </w:r>
      <w:r w:rsidRPr="009A0740">
        <w:rPr>
          <w:b/>
          <w:spacing w:val="-11"/>
          <w:sz w:val="24"/>
        </w:rPr>
        <w:t xml:space="preserve"> </w:t>
      </w:r>
      <w:r w:rsidRPr="009A0740">
        <w:rPr>
          <w:b/>
          <w:sz w:val="24"/>
        </w:rPr>
        <w:t xml:space="preserve">горячему </w:t>
      </w:r>
      <w:r w:rsidRPr="009A0740">
        <w:rPr>
          <w:b/>
          <w:spacing w:val="-2"/>
          <w:sz w:val="24"/>
        </w:rPr>
        <w:t>водоснабжению</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rsidTr="009A0740">
        <w:trPr>
          <w:trHeight w:val="1149"/>
        </w:trPr>
        <w:tc>
          <w:tcPr>
            <w:tcW w:w="590" w:type="dxa"/>
            <w:vAlign w:val="center"/>
          </w:tcPr>
          <w:p w:rsidR="00D12C95" w:rsidRPr="009A0740" w:rsidRDefault="005F551A">
            <w:pPr>
              <w:pStyle w:val="TableParagraph"/>
              <w:spacing w:line="229" w:lineRule="exact"/>
              <w:ind w:left="15" w:right="6"/>
              <w:rPr>
                <w:sz w:val="20"/>
                <w:szCs w:val="20"/>
              </w:rPr>
            </w:pPr>
            <w:r w:rsidRPr="009A0740">
              <w:rPr>
                <w:spacing w:val="-10"/>
                <w:sz w:val="20"/>
                <w:szCs w:val="20"/>
              </w:rPr>
              <w:t>N</w:t>
            </w:r>
          </w:p>
          <w:p w:rsidR="00D12C95" w:rsidRPr="009A0740" w:rsidRDefault="005F551A">
            <w:pPr>
              <w:pStyle w:val="TableParagraph"/>
              <w:spacing w:line="229" w:lineRule="exact"/>
              <w:ind w:left="15" w:right="4"/>
              <w:rPr>
                <w:sz w:val="20"/>
                <w:szCs w:val="20"/>
              </w:rPr>
            </w:pPr>
            <w:r w:rsidRPr="009A0740">
              <w:rPr>
                <w:spacing w:val="-5"/>
                <w:sz w:val="20"/>
                <w:szCs w:val="20"/>
              </w:rPr>
              <w:t>п/п</w:t>
            </w:r>
          </w:p>
        </w:tc>
        <w:tc>
          <w:tcPr>
            <w:tcW w:w="7628" w:type="dxa"/>
            <w:vAlign w:val="center"/>
          </w:tcPr>
          <w:p w:rsidR="00D12C95" w:rsidRPr="009A0740" w:rsidRDefault="005F551A">
            <w:pPr>
              <w:pStyle w:val="TableParagraph"/>
              <w:ind w:left="9"/>
              <w:rPr>
                <w:sz w:val="20"/>
                <w:szCs w:val="20"/>
              </w:rPr>
            </w:pPr>
            <w:r w:rsidRPr="009A0740">
              <w:rPr>
                <w:sz w:val="20"/>
                <w:szCs w:val="20"/>
              </w:rPr>
              <w:t>Степень</w:t>
            </w:r>
            <w:r w:rsidRPr="009A0740">
              <w:rPr>
                <w:spacing w:val="-11"/>
                <w:sz w:val="20"/>
                <w:szCs w:val="20"/>
              </w:rPr>
              <w:t xml:space="preserve"> </w:t>
            </w:r>
            <w:r w:rsidRPr="009A0740">
              <w:rPr>
                <w:spacing w:val="-2"/>
                <w:sz w:val="20"/>
                <w:szCs w:val="20"/>
              </w:rPr>
              <w:t>благоустройства</w:t>
            </w:r>
          </w:p>
        </w:tc>
        <w:tc>
          <w:tcPr>
            <w:tcW w:w="2148" w:type="dxa"/>
            <w:vAlign w:val="center"/>
          </w:tcPr>
          <w:p w:rsidR="00D12C95" w:rsidRPr="009A0740" w:rsidRDefault="005F551A">
            <w:pPr>
              <w:pStyle w:val="TableParagraph"/>
              <w:ind w:left="161" w:right="153" w:firstLine="2"/>
              <w:rPr>
                <w:sz w:val="20"/>
                <w:szCs w:val="20"/>
              </w:rPr>
            </w:pPr>
            <w:r w:rsidRPr="009A0740">
              <w:rPr>
                <w:spacing w:val="-2"/>
                <w:sz w:val="20"/>
                <w:szCs w:val="20"/>
              </w:rPr>
              <w:t>Норматив потребления коммунальной</w:t>
            </w:r>
          </w:p>
          <w:p w:rsidR="00D12C95" w:rsidRPr="009A0740" w:rsidRDefault="005F551A">
            <w:pPr>
              <w:pStyle w:val="TableParagraph"/>
              <w:spacing w:line="230" w:lineRule="exact"/>
              <w:ind w:left="151" w:right="143"/>
              <w:rPr>
                <w:sz w:val="20"/>
                <w:szCs w:val="20"/>
              </w:rPr>
            </w:pPr>
            <w:r w:rsidRPr="009A0740">
              <w:rPr>
                <w:sz w:val="20"/>
                <w:szCs w:val="20"/>
              </w:rPr>
              <w:t>услуги,</w:t>
            </w:r>
            <w:r w:rsidRPr="009A0740">
              <w:rPr>
                <w:spacing w:val="-13"/>
                <w:sz w:val="20"/>
                <w:szCs w:val="20"/>
              </w:rPr>
              <w:t xml:space="preserve"> </w:t>
            </w:r>
            <w:r w:rsidRPr="009A0740">
              <w:rPr>
                <w:sz w:val="20"/>
                <w:szCs w:val="20"/>
              </w:rPr>
              <w:t>куб.</w:t>
            </w:r>
            <w:r w:rsidRPr="009A0740">
              <w:rPr>
                <w:spacing w:val="-12"/>
                <w:sz w:val="20"/>
                <w:szCs w:val="20"/>
              </w:rPr>
              <w:t xml:space="preserve"> </w:t>
            </w:r>
            <w:r w:rsidRPr="009A0740">
              <w:rPr>
                <w:sz w:val="20"/>
                <w:szCs w:val="20"/>
              </w:rPr>
              <w:t>метр</w:t>
            </w:r>
            <w:r w:rsidRPr="009A0740">
              <w:rPr>
                <w:spacing w:val="-13"/>
                <w:sz w:val="20"/>
                <w:szCs w:val="20"/>
              </w:rPr>
              <w:t xml:space="preserve"> </w:t>
            </w:r>
            <w:r w:rsidRPr="009A0740">
              <w:rPr>
                <w:sz w:val="20"/>
                <w:szCs w:val="20"/>
              </w:rPr>
              <w:t>на 1 человека в месяц</w:t>
            </w:r>
          </w:p>
        </w:tc>
      </w:tr>
      <w:tr w:rsidR="00D12C95" w:rsidRPr="009A0740" w:rsidTr="009A0740">
        <w:trPr>
          <w:trHeight w:val="1151"/>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jc w:val="left"/>
              <w:rPr>
                <w:sz w:val="20"/>
                <w:szCs w:val="20"/>
              </w:rPr>
            </w:pPr>
          </w:p>
          <w:p w:rsidR="00D12C95" w:rsidRPr="009A0740" w:rsidRDefault="005F551A">
            <w:pPr>
              <w:pStyle w:val="TableParagraph"/>
              <w:ind w:left="15" w:right="2"/>
              <w:rPr>
                <w:sz w:val="20"/>
                <w:szCs w:val="20"/>
              </w:rPr>
            </w:pPr>
            <w:r w:rsidRPr="009A0740">
              <w:rPr>
                <w:spacing w:val="-4"/>
                <w:sz w:val="20"/>
                <w:szCs w:val="20"/>
              </w:rPr>
              <w:t>1.1.</w:t>
            </w:r>
          </w:p>
        </w:tc>
        <w:tc>
          <w:tcPr>
            <w:tcW w:w="7628" w:type="dxa"/>
            <w:vAlign w:val="center"/>
          </w:tcPr>
          <w:p w:rsidR="00D12C95" w:rsidRPr="009A0740" w:rsidRDefault="005F551A">
            <w:pPr>
              <w:pStyle w:val="TableParagraph"/>
              <w:spacing w:line="230" w:lineRule="exact"/>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 xml:space="preserve">оборудованные ваннами длиной 1500-1700 мм, душами, раковинами, кухонными мойками и </w:t>
            </w:r>
            <w:r w:rsidRPr="009A0740">
              <w:rPr>
                <w:spacing w:val="-2"/>
                <w:sz w:val="20"/>
                <w:szCs w:val="20"/>
              </w:rPr>
              <w:t>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jc w:val="left"/>
              <w:rPr>
                <w:sz w:val="20"/>
                <w:szCs w:val="20"/>
              </w:rPr>
            </w:pPr>
          </w:p>
          <w:p w:rsidR="00D12C95" w:rsidRPr="009A0740" w:rsidRDefault="005F551A">
            <w:pPr>
              <w:pStyle w:val="TableParagraph"/>
              <w:ind w:left="153" w:right="143"/>
              <w:rPr>
                <w:sz w:val="20"/>
                <w:szCs w:val="20"/>
              </w:rPr>
            </w:pPr>
            <w:r w:rsidRPr="009A0740">
              <w:rPr>
                <w:spacing w:val="-4"/>
                <w:sz w:val="20"/>
                <w:szCs w:val="20"/>
              </w:rPr>
              <w:t>3,37</w:t>
            </w:r>
          </w:p>
        </w:tc>
      </w:tr>
      <w:tr w:rsidR="00D12C95" w:rsidRPr="009A0740" w:rsidTr="009A0740">
        <w:trPr>
          <w:trHeight w:val="1149"/>
        </w:trPr>
        <w:tc>
          <w:tcPr>
            <w:tcW w:w="590" w:type="dxa"/>
            <w:vAlign w:val="center"/>
          </w:tcPr>
          <w:p w:rsidR="00D12C95" w:rsidRPr="009A0740" w:rsidRDefault="00D12C95">
            <w:pPr>
              <w:pStyle w:val="TableParagraph"/>
              <w:spacing w:before="228"/>
              <w:jc w:val="left"/>
              <w:rPr>
                <w:sz w:val="20"/>
                <w:szCs w:val="20"/>
              </w:rPr>
            </w:pPr>
          </w:p>
          <w:p w:rsidR="00D12C95" w:rsidRPr="009A0740" w:rsidRDefault="005F551A">
            <w:pPr>
              <w:pStyle w:val="TableParagraph"/>
              <w:ind w:left="15" w:right="2"/>
              <w:rPr>
                <w:sz w:val="20"/>
                <w:szCs w:val="20"/>
              </w:rPr>
            </w:pPr>
            <w:r w:rsidRPr="009A0740">
              <w:rPr>
                <w:spacing w:val="-4"/>
                <w:sz w:val="20"/>
                <w:szCs w:val="20"/>
              </w:rPr>
              <w:t>1.2.</w:t>
            </w:r>
          </w:p>
        </w:tc>
        <w:tc>
          <w:tcPr>
            <w:tcW w:w="7628" w:type="dxa"/>
            <w:vAlign w:val="center"/>
          </w:tcPr>
          <w:p w:rsidR="00D12C95" w:rsidRPr="009A0740" w:rsidRDefault="005F551A">
            <w:pPr>
              <w:pStyle w:val="TableParagraph"/>
              <w:ind w:left="108" w:right="139"/>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 секционного типа, жилые дома с холодным и горячим водоснабжением путем подогрева</w:t>
            </w:r>
            <w:r w:rsidRPr="009A0740">
              <w:rPr>
                <w:spacing w:val="-4"/>
                <w:sz w:val="20"/>
                <w:szCs w:val="20"/>
              </w:rPr>
              <w:t xml:space="preserve"> </w:t>
            </w:r>
            <w:r w:rsidRPr="009A0740">
              <w:rPr>
                <w:sz w:val="20"/>
                <w:szCs w:val="20"/>
              </w:rPr>
              <w:t>холодной</w:t>
            </w:r>
            <w:r w:rsidRPr="009A0740">
              <w:rPr>
                <w:spacing w:val="-3"/>
                <w:sz w:val="20"/>
                <w:szCs w:val="20"/>
              </w:rPr>
              <w:t xml:space="preserve"> </w:t>
            </w:r>
            <w:r w:rsidRPr="009A0740">
              <w:rPr>
                <w:sz w:val="20"/>
                <w:szCs w:val="20"/>
              </w:rPr>
              <w:t>воды</w:t>
            </w:r>
            <w:r w:rsidRPr="009A0740">
              <w:rPr>
                <w:spacing w:val="-2"/>
                <w:sz w:val="20"/>
                <w:szCs w:val="20"/>
              </w:rPr>
              <w:t xml:space="preserve"> </w:t>
            </w:r>
            <w:r w:rsidRPr="009A0740">
              <w:rPr>
                <w:sz w:val="20"/>
                <w:szCs w:val="20"/>
              </w:rPr>
              <w:t>водонагревателями</w:t>
            </w:r>
            <w:r w:rsidRPr="009A0740">
              <w:rPr>
                <w:spacing w:val="-5"/>
                <w:sz w:val="20"/>
                <w:szCs w:val="20"/>
              </w:rPr>
              <w:t xml:space="preserve"> </w:t>
            </w:r>
            <w:r w:rsidRPr="009A0740">
              <w:rPr>
                <w:sz w:val="20"/>
                <w:szCs w:val="20"/>
              </w:rPr>
              <w:t>всеми</w:t>
            </w:r>
            <w:r w:rsidRPr="009A0740">
              <w:rPr>
                <w:spacing w:val="-5"/>
                <w:sz w:val="20"/>
                <w:szCs w:val="20"/>
              </w:rPr>
              <w:t xml:space="preserve"> </w:t>
            </w:r>
            <w:r w:rsidRPr="009A0740">
              <w:rPr>
                <w:sz w:val="20"/>
                <w:szCs w:val="20"/>
              </w:rPr>
              <w:t>видами</w:t>
            </w:r>
            <w:r w:rsidRPr="009A0740">
              <w:rPr>
                <w:spacing w:val="-5"/>
                <w:sz w:val="20"/>
                <w:szCs w:val="20"/>
              </w:rPr>
              <w:t xml:space="preserve"> </w:t>
            </w:r>
            <w:r w:rsidRPr="009A0740">
              <w:rPr>
                <w:sz w:val="20"/>
                <w:szCs w:val="20"/>
              </w:rPr>
              <w:t>топлива,</w:t>
            </w:r>
            <w:r w:rsidRPr="009A0740">
              <w:rPr>
                <w:spacing w:val="-4"/>
                <w:sz w:val="20"/>
                <w:szCs w:val="20"/>
              </w:rPr>
              <w:t xml:space="preserve"> </w:t>
            </w:r>
            <w:r w:rsidRPr="009A0740">
              <w:rPr>
                <w:sz w:val="20"/>
                <w:szCs w:val="20"/>
              </w:rPr>
              <w:t>водоотведением (в</w:t>
            </w:r>
            <w:r w:rsidRPr="009A0740">
              <w:rPr>
                <w:spacing w:val="-9"/>
                <w:sz w:val="20"/>
                <w:szCs w:val="20"/>
              </w:rPr>
              <w:t xml:space="preserve"> </w:t>
            </w:r>
            <w:r w:rsidRPr="009A0740">
              <w:rPr>
                <w:sz w:val="20"/>
                <w:szCs w:val="20"/>
              </w:rPr>
              <w:t>т.ч.</w:t>
            </w:r>
            <w:r w:rsidRPr="009A0740">
              <w:rPr>
                <w:spacing w:val="-7"/>
                <w:sz w:val="20"/>
                <w:szCs w:val="20"/>
              </w:rPr>
              <w:t xml:space="preserve"> </w:t>
            </w:r>
            <w:r w:rsidRPr="009A0740">
              <w:rPr>
                <w:sz w:val="20"/>
                <w:szCs w:val="20"/>
              </w:rPr>
              <w:t>в</w:t>
            </w:r>
            <w:r w:rsidRPr="009A0740">
              <w:rPr>
                <w:spacing w:val="-8"/>
                <w:sz w:val="20"/>
                <w:szCs w:val="20"/>
              </w:rPr>
              <w:t xml:space="preserve"> </w:t>
            </w:r>
            <w:r w:rsidRPr="009A0740">
              <w:rPr>
                <w:sz w:val="20"/>
                <w:szCs w:val="20"/>
              </w:rPr>
              <w:t>выгребные</w:t>
            </w:r>
            <w:r w:rsidRPr="009A0740">
              <w:rPr>
                <w:spacing w:val="-7"/>
                <w:sz w:val="20"/>
                <w:szCs w:val="20"/>
              </w:rPr>
              <w:t xml:space="preserve"> </w:t>
            </w:r>
            <w:r w:rsidRPr="009A0740">
              <w:rPr>
                <w:sz w:val="20"/>
                <w:szCs w:val="20"/>
              </w:rPr>
              <w:t>ямы</w:t>
            </w:r>
            <w:r w:rsidRPr="009A0740">
              <w:rPr>
                <w:spacing w:val="-8"/>
                <w:sz w:val="20"/>
                <w:szCs w:val="20"/>
              </w:rPr>
              <w:t xml:space="preserve"> </w:t>
            </w:r>
            <w:r w:rsidRPr="009A0740">
              <w:rPr>
                <w:sz w:val="20"/>
                <w:szCs w:val="20"/>
              </w:rPr>
              <w:t>через</w:t>
            </w:r>
            <w:r w:rsidRPr="009A0740">
              <w:rPr>
                <w:spacing w:val="-7"/>
                <w:sz w:val="20"/>
                <w:szCs w:val="20"/>
              </w:rPr>
              <w:t xml:space="preserve"> </w:t>
            </w:r>
            <w:r w:rsidRPr="009A0740">
              <w:rPr>
                <w:sz w:val="20"/>
                <w:szCs w:val="20"/>
              </w:rPr>
              <w:t>внутридомовые</w:t>
            </w:r>
            <w:r w:rsidRPr="009A0740">
              <w:rPr>
                <w:spacing w:val="-7"/>
                <w:sz w:val="20"/>
                <w:szCs w:val="20"/>
              </w:rPr>
              <w:t xml:space="preserve"> </w:t>
            </w:r>
            <w:r w:rsidRPr="009A0740">
              <w:rPr>
                <w:sz w:val="20"/>
                <w:szCs w:val="20"/>
              </w:rPr>
              <w:t>сети*),</w:t>
            </w:r>
            <w:r w:rsidRPr="009A0740">
              <w:rPr>
                <w:spacing w:val="-7"/>
                <w:sz w:val="20"/>
                <w:szCs w:val="20"/>
              </w:rPr>
              <w:t xml:space="preserve"> </w:t>
            </w:r>
            <w:r w:rsidRPr="009A0740">
              <w:rPr>
                <w:sz w:val="20"/>
                <w:szCs w:val="20"/>
              </w:rPr>
              <w:t>оборудованные</w:t>
            </w:r>
            <w:r w:rsidRPr="009A0740">
              <w:rPr>
                <w:spacing w:val="-8"/>
                <w:sz w:val="20"/>
                <w:szCs w:val="20"/>
              </w:rPr>
              <w:t xml:space="preserve"> </w:t>
            </w:r>
            <w:r w:rsidRPr="009A0740">
              <w:rPr>
                <w:sz w:val="20"/>
                <w:szCs w:val="20"/>
              </w:rPr>
              <w:t>ваннами</w:t>
            </w:r>
            <w:r w:rsidRPr="009A0740">
              <w:rPr>
                <w:spacing w:val="-6"/>
                <w:sz w:val="20"/>
                <w:szCs w:val="20"/>
              </w:rPr>
              <w:t xml:space="preserve"> </w:t>
            </w:r>
            <w:r w:rsidRPr="009A0740">
              <w:rPr>
                <w:spacing w:val="-2"/>
                <w:sz w:val="20"/>
                <w:szCs w:val="20"/>
              </w:rPr>
              <w:t>длиной</w:t>
            </w:r>
          </w:p>
          <w:p w:rsidR="00D12C95" w:rsidRPr="009A0740" w:rsidRDefault="005F551A">
            <w:pPr>
              <w:pStyle w:val="TableParagraph"/>
              <w:spacing w:line="209" w:lineRule="exact"/>
              <w:ind w:left="108"/>
              <w:jc w:val="left"/>
              <w:rPr>
                <w:sz w:val="20"/>
                <w:szCs w:val="20"/>
              </w:rPr>
            </w:pPr>
            <w:r w:rsidRPr="009A0740">
              <w:rPr>
                <w:sz w:val="20"/>
                <w:szCs w:val="20"/>
              </w:rPr>
              <w:t>1500-1700</w:t>
            </w:r>
            <w:r w:rsidRPr="009A0740">
              <w:rPr>
                <w:spacing w:val="-7"/>
                <w:sz w:val="20"/>
                <w:szCs w:val="20"/>
              </w:rPr>
              <w:t xml:space="preserve"> </w:t>
            </w:r>
            <w:r w:rsidRPr="009A0740">
              <w:rPr>
                <w:sz w:val="20"/>
                <w:szCs w:val="20"/>
              </w:rPr>
              <w:t>мм,</w:t>
            </w:r>
            <w:r w:rsidRPr="009A0740">
              <w:rPr>
                <w:spacing w:val="-7"/>
                <w:sz w:val="20"/>
                <w:szCs w:val="20"/>
              </w:rPr>
              <w:t xml:space="preserve"> </w:t>
            </w:r>
            <w:r w:rsidRPr="009A0740">
              <w:rPr>
                <w:sz w:val="20"/>
                <w:szCs w:val="20"/>
              </w:rPr>
              <w:t>душами,</w:t>
            </w:r>
            <w:r w:rsidRPr="009A0740">
              <w:rPr>
                <w:spacing w:val="-8"/>
                <w:sz w:val="20"/>
                <w:szCs w:val="20"/>
              </w:rPr>
              <w:t xml:space="preserve"> </w:t>
            </w:r>
            <w:r w:rsidRPr="009A0740">
              <w:rPr>
                <w:sz w:val="20"/>
                <w:szCs w:val="20"/>
              </w:rPr>
              <w:t>раковинами,</w:t>
            </w:r>
            <w:r w:rsidRPr="009A0740">
              <w:rPr>
                <w:spacing w:val="-7"/>
                <w:sz w:val="20"/>
                <w:szCs w:val="20"/>
              </w:rPr>
              <w:t xml:space="preserve"> </w:t>
            </w:r>
            <w:r w:rsidRPr="009A0740">
              <w:rPr>
                <w:sz w:val="20"/>
                <w:szCs w:val="20"/>
              </w:rPr>
              <w:t>кухонными</w:t>
            </w:r>
            <w:r w:rsidRPr="009A0740">
              <w:rPr>
                <w:spacing w:val="-8"/>
                <w:sz w:val="20"/>
                <w:szCs w:val="20"/>
              </w:rPr>
              <w:t xml:space="preserve"> </w:t>
            </w:r>
            <w:r w:rsidRPr="009A0740">
              <w:rPr>
                <w:sz w:val="20"/>
                <w:szCs w:val="20"/>
              </w:rPr>
              <w:t>мойками</w:t>
            </w:r>
            <w:r w:rsidRPr="009A0740">
              <w:rPr>
                <w:spacing w:val="-8"/>
                <w:sz w:val="20"/>
                <w:szCs w:val="20"/>
              </w:rPr>
              <w:t xml:space="preserve"> </w:t>
            </w:r>
            <w:r w:rsidRPr="009A0740">
              <w:rPr>
                <w:sz w:val="20"/>
                <w:szCs w:val="20"/>
              </w:rPr>
              <w:t>и</w:t>
            </w:r>
            <w:r w:rsidRPr="009A0740">
              <w:rPr>
                <w:spacing w:val="-9"/>
                <w:sz w:val="20"/>
                <w:szCs w:val="20"/>
              </w:rPr>
              <w:t xml:space="preserve"> </w:t>
            </w:r>
            <w:r w:rsidRPr="009A0740">
              <w:rPr>
                <w:spacing w:val="-2"/>
                <w:sz w:val="20"/>
                <w:szCs w:val="20"/>
              </w:rPr>
              <w:t>унитазами</w:t>
            </w:r>
          </w:p>
        </w:tc>
        <w:tc>
          <w:tcPr>
            <w:tcW w:w="2148" w:type="dxa"/>
            <w:vAlign w:val="center"/>
          </w:tcPr>
          <w:p w:rsidR="00D12C95" w:rsidRPr="009A0740" w:rsidRDefault="00D12C95">
            <w:pPr>
              <w:pStyle w:val="TableParagraph"/>
              <w:spacing w:before="228"/>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r w:rsidR="00D12C95" w:rsidRPr="009A0740" w:rsidTr="009A0740">
        <w:trPr>
          <w:trHeight w:val="1149"/>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2.1.</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оборудованные сидячими ваннами длиной 1200 мм, душами, раковинами, кухонными мойками и</w:t>
            </w:r>
          </w:p>
          <w:p w:rsidR="00D12C95" w:rsidRPr="009A0740" w:rsidRDefault="005F551A">
            <w:pPr>
              <w:pStyle w:val="TableParagraph"/>
              <w:spacing w:line="210" w:lineRule="exact"/>
              <w:ind w:left="108"/>
              <w:jc w:val="left"/>
              <w:rPr>
                <w:sz w:val="20"/>
                <w:szCs w:val="20"/>
              </w:rPr>
            </w:pPr>
            <w:r w:rsidRPr="009A0740">
              <w:rPr>
                <w:spacing w:val="-2"/>
                <w:sz w:val="20"/>
                <w:szCs w:val="20"/>
              </w:rPr>
              <w:t>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3" w:right="143"/>
              <w:rPr>
                <w:sz w:val="20"/>
                <w:szCs w:val="20"/>
              </w:rPr>
            </w:pPr>
            <w:r w:rsidRPr="009A0740">
              <w:rPr>
                <w:spacing w:val="-4"/>
                <w:sz w:val="20"/>
                <w:szCs w:val="20"/>
              </w:rPr>
              <w:t>3,31</w:t>
            </w:r>
          </w:p>
        </w:tc>
      </w:tr>
      <w:tr w:rsidR="00D12C95" w:rsidRPr="009A0740" w:rsidTr="009A0740">
        <w:trPr>
          <w:trHeight w:val="1149"/>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2.2.</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 секционного типа, жилые дома с холодным и горячим водоснабжением путем подогрева</w:t>
            </w:r>
            <w:r w:rsidRPr="009A0740">
              <w:rPr>
                <w:spacing w:val="-8"/>
                <w:sz w:val="20"/>
                <w:szCs w:val="20"/>
              </w:rPr>
              <w:t xml:space="preserve"> </w:t>
            </w:r>
            <w:r w:rsidRPr="009A0740">
              <w:rPr>
                <w:sz w:val="20"/>
                <w:szCs w:val="20"/>
              </w:rPr>
              <w:t>холодной</w:t>
            </w:r>
            <w:r w:rsidRPr="009A0740">
              <w:rPr>
                <w:spacing w:val="-9"/>
                <w:sz w:val="20"/>
                <w:szCs w:val="20"/>
              </w:rPr>
              <w:t xml:space="preserve"> </w:t>
            </w:r>
            <w:r w:rsidRPr="009A0740">
              <w:rPr>
                <w:sz w:val="20"/>
                <w:szCs w:val="20"/>
              </w:rPr>
              <w:t>воды</w:t>
            </w:r>
            <w:r w:rsidRPr="009A0740">
              <w:rPr>
                <w:spacing w:val="-6"/>
                <w:sz w:val="20"/>
                <w:szCs w:val="20"/>
              </w:rPr>
              <w:t xml:space="preserve"> </w:t>
            </w:r>
            <w:r w:rsidRPr="009A0740">
              <w:rPr>
                <w:sz w:val="20"/>
                <w:szCs w:val="20"/>
              </w:rPr>
              <w:t>водонагревателями</w:t>
            </w:r>
            <w:r w:rsidRPr="009A0740">
              <w:rPr>
                <w:spacing w:val="-9"/>
                <w:sz w:val="20"/>
                <w:szCs w:val="20"/>
              </w:rPr>
              <w:t xml:space="preserve"> </w:t>
            </w:r>
            <w:r w:rsidRPr="009A0740">
              <w:rPr>
                <w:sz w:val="20"/>
                <w:szCs w:val="20"/>
              </w:rPr>
              <w:t>всеми</w:t>
            </w:r>
            <w:r w:rsidRPr="009A0740">
              <w:rPr>
                <w:spacing w:val="-8"/>
                <w:sz w:val="20"/>
                <w:szCs w:val="20"/>
              </w:rPr>
              <w:t xml:space="preserve"> </w:t>
            </w:r>
            <w:r w:rsidRPr="009A0740">
              <w:rPr>
                <w:sz w:val="20"/>
                <w:szCs w:val="20"/>
              </w:rPr>
              <w:t>видами</w:t>
            </w:r>
            <w:r w:rsidRPr="009A0740">
              <w:rPr>
                <w:spacing w:val="-9"/>
                <w:sz w:val="20"/>
                <w:szCs w:val="20"/>
              </w:rPr>
              <w:t xml:space="preserve"> </w:t>
            </w:r>
            <w:r w:rsidRPr="009A0740">
              <w:rPr>
                <w:sz w:val="20"/>
                <w:szCs w:val="20"/>
              </w:rPr>
              <w:t>топлива,</w:t>
            </w:r>
            <w:r w:rsidRPr="009A0740">
              <w:rPr>
                <w:spacing w:val="-8"/>
                <w:sz w:val="20"/>
                <w:szCs w:val="20"/>
              </w:rPr>
              <w:t xml:space="preserve"> </w:t>
            </w:r>
            <w:r w:rsidRPr="009A0740">
              <w:rPr>
                <w:spacing w:val="-2"/>
                <w:sz w:val="20"/>
                <w:szCs w:val="20"/>
              </w:rPr>
              <w:t>водоотведением</w:t>
            </w:r>
          </w:p>
          <w:p w:rsidR="00D12C95" w:rsidRPr="009A0740" w:rsidRDefault="005F551A">
            <w:pPr>
              <w:pStyle w:val="TableParagraph"/>
              <w:spacing w:line="228" w:lineRule="exact"/>
              <w:ind w:left="108"/>
              <w:jc w:val="left"/>
              <w:rPr>
                <w:sz w:val="20"/>
                <w:szCs w:val="20"/>
              </w:rPr>
            </w:pPr>
            <w:r w:rsidRPr="009A0740">
              <w:rPr>
                <w:sz w:val="20"/>
                <w:szCs w:val="20"/>
              </w:rPr>
              <w:t>(в</w:t>
            </w:r>
            <w:r w:rsidRPr="009A0740">
              <w:rPr>
                <w:spacing w:val="-6"/>
                <w:sz w:val="20"/>
                <w:szCs w:val="20"/>
              </w:rPr>
              <w:t xml:space="preserve"> </w:t>
            </w:r>
            <w:r w:rsidRPr="009A0740">
              <w:rPr>
                <w:sz w:val="20"/>
                <w:szCs w:val="20"/>
              </w:rPr>
              <w:t>т.ч.</w:t>
            </w:r>
            <w:r w:rsidRPr="009A0740">
              <w:rPr>
                <w:spacing w:val="-5"/>
                <w:sz w:val="20"/>
                <w:szCs w:val="20"/>
              </w:rPr>
              <w:t xml:space="preserve"> </w:t>
            </w:r>
            <w:r w:rsidRPr="009A0740">
              <w:rPr>
                <w:sz w:val="20"/>
                <w:szCs w:val="20"/>
              </w:rPr>
              <w:t>в</w:t>
            </w:r>
            <w:r w:rsidRPr="009A0740">
              <w:rPr>
                <w:spacing w:val="-6"/>
                <w:sz w:val="20"/>
                <w:szCs w:val="20"/>
              </w:rPr>
              <w:t xml:space="preserve"> </w:t>
            </w:r>
            <w:r w:rsidRPr="009A0740">
              <w:rPr>
                <w:sz w:val="20"/>
                <w:szCs w:val="20"/>
              </w:rPr>
              <w:t>выгребные</w:t>
            </w:r>
            <w:r w:rsidRPr="009A0740">
              <w:rPr>
                <w:spacing w:val="-5"/>
                <w:sz w:val="20"/>
                <w:szCs w:val="20"/>
              </w:rPr>
              <w:t xml:space="preserve"> </w:t>
            </w:r>
            <w:r w:rsidRPr="009A0740">
              <w:rPr>
                <w:sz w:val="20"/>
                <w:szCs w:val="20"/>
              </w:rPr>
              <w:t>ямы</w:t>
            </w:r>
            <w:r w:rsidRPr="009A0740">
              <w:rPr>
                <w:spacing w:val="-5"/>
                <w:sz w:val="20"/>
                <w:szCs w:val="20"/>
              </w:rPr>
              <w:t xml:space="preserve"> </w:t>
            </w:r>
            <w:r w:rsidRPr="009A0740">
              <w:rPr>
                <w:sz w:val="20"/>
                <w:szCs w:val="20"/>
              </w:rPr>
              <w:t>через</w:t>
            </w:r>
            <w:r w:rsidRPr="009A0740">
              <w:rPr>
                <w:spacing w:val="-5"/>
                <w:sz w:val="20"/>
                <w:szCs w:val="20"/>
              </w:rPr>
              <w:t xml:space="preserve"> </w:t>
            </w:r>
            <w:r w:rsidRPr="009A0740">
              <w:rPr>
                <w:sz w:val="20"/>
                <w:szCs w:val="20"/>
              </w:rPr>
              <w:t>внутридомовые</w:t>
            </w:r>
            <w:r w:rsidRPr="009A0740">
              <w:rPr>
                <w:spacing w:val="-5"/>
                <w:sz w:val="20"/>
                <w:szCs w:val="20"/>
              </w:rPr>
              <w:t xml:space="preserve"> </w:t>
            </w:r>
            <w:r w:rsidRPr="009A0740">
              <w:rPr>
                <w:sz w:val="20"/>
                <w:szCs w:val="20"/>
              </w:rPr>
              <w:t>сети*),</w:t>
            </w:r>
            <w:r w:rsidRPr="009A0740">
              <w:rPr>
                <w:spacing w:val="-5"/>
                <w:sz w:val="20"/>
                <w:szCs w:val="20"/>
              </w:rPr>
              <w:t xml:space="preserve"> </w:t>
            </w:r>
            <w:r w:rsidRPr="009A0740">
              <w:rPr>
                <w:sz w:val="20"/>
                <w:szCs w:val="20"/>
              </w:rPr>
              <w:t>оборудованные</w:t>
            </w:r>
            <w:r w:rsidRPr="009A0740">
              <w:rPr>
                <w:spacing w:val="-5"/>
                <w:sz w:val="20"/>
                <w:szCs w:val="20"/>
              </w:rPr>
              <w:t xml:space="preserve"> </w:t>
            </w:r>
            <w:r w:rsidRPr="009A0740">
              <w:rPr>
                <w:sz w:val="20"/>
                <w:szCs w:val="20"/>
              </w:rPr>
              <w:t>ваннами</w:t>
            </w:r>
            <w:r w:rsidRPr="009A0740">
              <w:rPr>
                <w:spacing w:val="-4"/>
                <w:sz w:val="20"/>
                <w:szCs w:val="20"/>
              </w:rPr>
              <w:t xml:space="preserve"> </w:t>
            </w:r>
            <w:r w:rsidRPr="009A0740">
              <w:rPr>
                <w:sz w:val="20"/>
                <w:szCs w:val="20"/>
              </w:rPr>
              <w:t>длиной 1200 мм, душами, раковинами, кухонными мойками и 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r w:rsidR="00D12C95" w:rsidRPr="009A0740" w:rsidTr="009A0740">
        <w:trPr>
          <w:trHeight w:val="921"/>
        </w:trPr>
        <w:tc>
          <w:tcPr>
            <w:tcW w:w="590" w:type="dxa"/>
            <w:vAlign w:val="center"/>
          </w:tcPr>
          <w:p w:rsidR="00D12C95" w:rsidRPr="009A0740" w:rsidRDefault="00D12C95">
            <w:pPr>
              <w:pStyle w:val="TableParagraph"/>
              <w:spacing w:before="115"/>
              <w:jc w:val="left"/>
              <w:rPr>
                <w:sz w:val="20"/>
                <w:szCs w:val="20"/>
              </w:rPr>
            </w:pPr>
          </w:p>
          <w:p w:rsidR="00D12C95" w:rsidRPr="009A0740" w:rsidRDefault="005F551A">
            <w:pPr>
              <w:pStyle w:val="TableParagraph"/>
              <w:spacing w:before="1"/>
              <w:ind w:left="15" w:right="2"/>
              <w:rPr>
                <w:sz w:val="20"/>
                <w:szCs w:val="20"/>
              </w:rPr>
            </w:pPr>
            <w:r w:rsidRPr="009A0740">
              <w:rPr>
                <w:spacing w:val="-4"/>
                <w:sz w:val="20"/>
                <w:szCs w:val="20"/>
              </w:rPr>
              <w:t>2.3.</w:t>
            </w:r>
          </w:p>
        </w:tc>
        <w:tc>
          <w:tcPr>
            <w:tcW w:w="7628" w:type="dxa"/>
            <w:vAlign w:val="center"/>
          </w:tcPr>
          <w:p w:rsidR="00D12C95" w:rsidRPr="009A0740" w:rsidRDefault="005F551A">
            <w:pPr>
              <w:pStyle w:val="TableParagraph"/>
              <w:spacing w:line="230" w:lineRule="atLeast"/>
              <w:ind w:left="108" w:right="125"/>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w:t>
            </w:r>
            <w:r w:rsidRPr="009A0740">
              <w:rPr>
                <w:spacing w:val="-6"/>
                <w:sz w:val="20"/>
                <w:szCs w:val="20"/>
              </w:rPr>
              <w:t xml:space="preserve"> </w:t>
            </w:r>
            <w:r w:rsidRPr="009A0740">
              <w:rPr>
                <w:sz w:val="20"/>
                <w:szCs w:val="20"/>
              </w:rPr>
              <w:t>секционного</w:t>
            </w:r>
            <w:r w:rsidRPr="009A0740">
              <w:rPr>
                <w:spacing w:val="-5"/>
                <w:sz w:val="20"/>
                <w:szCs w:val="20"/>
              </w:rPr>
              <w:t xml:space="preserve"> </w:t>
            </w:r>
            <w:r w:rsidRPr="009A0740">
              <w:rPr>
                <w:sz w:val="20"/>
                <w:szCs w:val="20"/>
              </w:rPr>
              <w:t>типа,</w:t>
            </w:r>
            <w:r w:rsidRPr="009A0740">
              <w:rPr>
                <w:spacing w:val="-5"/>
                <w:sz w:val="20"/>
                <w:szCs w:val="20"/>
              </w:rPr>
              <w:t xml:space="preserve"> </w:t>
            </w:r>
            <w:r w:rsidRPr="009A0740">
              <w:rPr>
                <w:sz w:val="20"/>
                <w:szCs w:val="20"/>
              </w:rPr>
              <w:t>жилые</w:t>
            </w:r>
            <w:r w:rsidRPr="009A0740">
              <w:rPr>
                <w:spacing w:val="-3"/>
                <w:sz w:val="20"/>
                <w:szCs w:val="20"/>
              </w:rPr>
              <w:t xml:space="preserve"> </w:t>
            </w:r>
            <w:r w:rsidRPr="009A0740">
              <w:rPr>
                <w:sz w:val="20"/>
                <w:szCs w:val="20"/>
              </w:rPr>
              <w:t>дома</w:t>
            </w:r>
            <w:r w:rsidRPr="009A0740">
              <w:rPr>
                <w:spacing w:val="-6"/>
                <w:sz w:val="20"/>
                <w:szCs w:val="20"/>
              </w:rPr>
              <w:t xml:space="preserve"> </w:t>
            </w:r>
            <w:r w:rsidRPr="009A0740">
              <w:rPr>
                <w:sz w:val="20"/>
                <w:szCs w:val="20"/>
              </w:rPr>
              <w:t>с</w:t>
            </w:r>
            <w:r w:rsidRPr="009A0740">
              <w:rPr>
                <w:spacing w:val="-6"/>
                <w:sz w:val="20"/>
                <w:szCs w:val="20"/>
              </w:rPr>
              <w:t xml:space="preserve"> </w:t>
            </w:r>
            <w:r w:rsidRPr="009A0740">
              <w:rPr>
                <w:sz w:val="20"/>
                <w:szCs w:val="20"/>
              </w:rPr>
              <w:t>холодным</w:t>
            </w:r>
            <w:r w:rsidRPr="009A0740">
              <w:rPr>
                <w:spacing w:val="-5"/>
                <w:sz w:val="20"/>
                <w:szCs w:val="20"/>
              </w:rPr>
              <w:t xml:space="preserve"> </w:t>
            </w:r>
            <w:r w:rsidRPr="009A0740">
              <w:rPr>
                <w:sz w:val="20"/>
                <w:szCs w:val="20"/>
              </w:rPr>
              <w:t>водоснабжением,</w:t>
            </w:r>
            <w:r w:rsidRPr="009A0740">
              <w:rPr>
                <w:spacing w:val="-6"/>
                <w:sz w:val="20"/>
                <w:szCs w:val="20"/>
              </w:rPr>
              <w:t xml:space="preserve"> </w:t>
            </w:r>
            <w:r w:rsidRPr="009A0740">
              <w:rPr>
                <w:sz w:val="20"/>
                <w:szCs w:val="20"/>
              </w:rPr>
              <w:t>водоотведением</w:t>
            </w:r>
            <w:r w:rsidRPr="009A0740">
              <w:rPr>
                <w:spacing w:val="-5"/>
                <w:sz w:val="20"/>
                <w:szCs w:val="20"/>
              </w:rPr>
              <w:t xml:space="preserve"> </w:t>
            </w:r>
            <w:r w:rsidRPr="009A0740">
              <w:rPr>
                <w:sz w:val="20"/>
                <w:szCs w:val="20"/>
              </w:rPr>
              <w:t>(в</w:t>
            </w:r>
            <w:r w:rsidRPr="009A0740">
              <w:rPr>
                <w:spacing w:val="-6"/>
                <w:sz w:val="20"/>
                <w:szCs w:val="20"/>
              </w:rPr>
              <w:t xml:space="preserve"> </w:t>
            </w:r>
            <w:r w:rsidRPr="009A0740">
              <w:rPr>
                <w:sz w:val="20"/>
                <w:szCs w:val="20"/>
              </w:rPr>
              <w:t>т.ч. в выгребные ямы через внутридомовые сети*), оборудованные ваннами, раковинами, кухонными мойками и унитазами</w:t>
            </w:r>
          </w:p>
        </w:tc>
        <w:tc>
          <w:tcPr>
            <w:tcW w:w="2148" w:type="dxa"/>
            <w:vAlign w:val="center"/>
          </w:tcPr>
          <w:p w:rsidR="00D12C95" w:rsidRPr="009A0740" w:rsidRDefault="00D12C95">
            <w:pPr>
              <w:pStyle w:val="TableParagraph"/>
              <w:spacing w:before="115"/>
              <w:jc w:val="left"/>
              <w:rPr>
                <w:sz w:val="20"/>
                <w:szCs w:val="20"/>
              </w:rPr>
            </w:pPr>
          </w:p>
          <w:p w:rsidR="00D12C95" w:rsidRPr="009A0740" w:rsidRDefault="005F551A">
            <w:pPr>
              <w:pStyle w:val="TableParagraph"/>
              <w:spacing w:before="1"/>
              <w:ind w:left="151" w:right="143"/>
              <w:rPr>
                <w:sz w:val="20"/>
                <w:szCs w:val="20"/>
              </w:rPr>
            </w:pPr>
            <w:r w:rsidRPr="009A0740">
              <w:rPr>
                <w:spacing w:val="-10"/>
                <w:sz w:val="20"/>
                <w:szCs w:val="20"/>
              </w:rPr>
              <w:t>-</w:t>
            </w:r>
          </w:p>
        </w:tc>
      </w:tr>
      <w:tr w:rsidR="00D12C95" w:rsidRPr="009A0740" w:rsidTr="009A0740">
        <w:trPr>
          <w:trHeight w:val="919"/>
        </w:trPr>
        <w:tc>
          <w:tcPr>
            <w:tcW w:w="590" w:type="dxa"/>
            <w:vAlign w:val="center"/>
          </w:tcPr>
          <w:p w:rsidR="00D12C95" w:rsidRPr="009A0740" w:rsidRDefault="00D12C95">
            <w:pPr>
              <w:pStyle w:val="TableParagraph"/>
              <w:spacing w:before="116"/>
              <w:jc w:val="left"/>
              <w:rPr>
                <w:sz w:val="20"/>
                <w:szCs w:val="20"/>
              </w:rPr>
            </w:pPr>
          </w:p>
          <w:p w:rsidR="00D12C95" w:rsidRPr="009A0740" w:rsidRDefault="005F551A">
            <w:pPr>
              <w:pStyle w:val="TableParagraph"/>
              <w:ind w:left="15" w:right="2"/>
              <w:rPr>
                <w:sz w:val="20"/>
                <w:szCs w:val="20"/>
              </w:rPr>
            </w:pPr>
            <w:r w:rsidRPr="009A0740">
              <w:rPr>
                <w:spacing w:val="-4"/>
                <w:sz w:val="20"/>
                <w:szCs w:val="20"/>
              </w:rPr>
              <w:t>3.1.</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p>
          <w:p w:rsidR="00D12C95" w:rsidRPr="009A0740" w:rsidRDefault="005F551A">
            <w:pPr>
              <w:pStyle w:val="TableParagraph"/>
              <w:spacing w:line="228" w:lineRule="exact"/>
              <w:ind w:left="108" w:right="145"/>
              <w:jc w:val="left"/>
              <w:rPr>
                <w:sz w:val="20"/>
                <w:szCs w:val="20"/>
              </w:rPr>
            </w:pPr>
            <w:r w:rsidRPr="009A0740">
              <w:rPr>
                <w:sz w:val="20"/>
                <w:szCs w:val="20"/>
              </w:rPr>
              <w:t>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оборудованные душами, раковинами, кухонными мойками и унитазами</w:t>
            </w:r>
          </w:p>
        </w:tc>
        <w:tc>
          <w:tcPr>
            <w:tcW w:w="2148" w:type="dxa"/>
            <w:vAlign w:val="center"/>
          </w:tcPr>
          <w:p w:rsidR="00D12C95" w:rsidRPr="009A0740" w:rsidRDefault="00D12C95">
            <w:pPr>
              <w:pStyle w:val="TableParagraph"/>
              <w:spacing w:before="116"/>
              <w:jc w:val="left"/>
              <w:rPr>
                <w:sz w:val="20"/>
                <w:szCs w:val="20"/>
              </w:rPr>
            </w:pPr>
          </w:p>
          <w:p w:rsidR="00D12C95" w:rsidRPr="009A0740" w:rsidRDefault="005F551A">
            <w:pPr>
              <w:pStyle w:val="TableParagraph"/>
              <w:ind w:left="153" w:right="143"/>
              <w:rPr>
                <w:sz w:val="20"/>
                <w:szCs w:val="20"/>
              </w:rPr>
            </w:pPr>
            <w:r w:rsidRPr="009A0740">
              <w:rPr>
                <w:spacing w:val="-4"/>
                <w:sz w:val="20"/>
                <w:szCs w:val="20"/>
              </w:rPr>
              <w:t>2,76</w:t>
            </w:r>
          </w:p>
        </w:tc>
      </w:tr>
      <w:tr w:rsidR="00D12C95" w:rsidRPr="009A0740" w:rsidTr="009A0740">
        <w:trPr>
          <w:trHeight w:val="1151"/>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3.2.</w:t>
            </w:r>
          </w:p>
        </w:tc>
        <w:tc>
          <w:tcPr>
            <w:tcW w:w="7628" w:type="dxa"/>
            <w:vAlign w:val="center"/>
          </w:tcPr>
          <w:p w:rsidR="00D12C95" w:rsidRPr="009A0740" w:rsidRDefault="005F551A">
            <w:pPr>
              <w:pStyle w:val="TableParagraph"/>
              <w:spacing w:line="230" w:lineRule="atLeast"/>
              <w:ind w:left="108" w:right="159"/>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szCs w:val="20"/>
              </w:rPr>
              <w:t xml:space="preserve"> </w:t>
            </w:r>
            <w:r w:rsidRPr="009A0740">
              <w:rPr>
                <w:sz w:val="20"/>
                <w:szCs w:val="20"/>
              </w:rPr>
              <w:t>холодной</w:t>
            </w:r>
            <w:r w:rsidRPr="009A0740">
              <w:rPr>
                <w:spacing w:val="-8"/>
                <w:sz w:val="20"/>
                <w:szCs w:val="20"/>
              </w:rPr>
              <w:t xml:space="preserve"> </w:t>
            </w:r>
            <w:r w:rsidRPr="009A0740">
              <w:rPr>
                <w:sz w:val="20"/>
                <w:szCs w:val="20"/>
              </w:rPr>
              <w:t>воды</w:t>
            </w:r>
            <w:r w:rsidRPr="009A0740">
              <w:rPr>
                <w:spacing w:val="-5"/>
                <w:sz w:val="20"/>
                <w:szCs w:val="20"/>
              </w:rPr>
              <w:t xml:space="preserve"> </w:t>
            </w:r>
            <w:r w:rsidRPr="009A0740">
              <w:rPr>
                <w:sz w:val="20"/>
                <w:szCs w:val="20"/>
              </w:rPr>
              <w:t>водонагревателями</w:t>
            </w:r>
            <w:r w:rsidRPr="009A0740">
              <w:rPr>
                <w:spacing w:val="-8"/>
                <w:sz w:val="20"/>
                <w:szCs w:val="20"/>
              </w:rPr>
              <w:t xml:space="preserve"> </w:t>
            </w:r>
            <w:r w:rsidRPr="009A0740">
              <w:rPr>
                <w:sz w:val="20"/>
                <w:szCs w:val="20"/>
              </w:rPr>
              <w:t>всеми</w:t>
            </w:r>
            <w:r w:rsidRPr="009A0740">
              <w:rPr>
                <w:spacing w:val="-8"/>
                <w:sz w:val="20"/>
                <w:szCs w:val="20"/>
              </w:rPr>
              <w:t xml:space="preserve"> </w:t>
            </w:r>
            <w:r w:rsidRPr="009A0740">
              <w:rPr>
                <w:sz w:val="20"/>
                <w:szCs w:val="20"/>
              </w:rPr>
              <w:t>видами</w:t>
            </w:r>
            <w:r w:rsidRPr="009A0740">
              <w:rPr>
                <w:spacing w:val="-8"/>
                <w:sz w:val="20"/>
                <w:szCs w:val="20"/>
              </w:rPr>
              <w:t xml:space="preserve"> </w:t>
            </w:r>
            <w:r w:rsidRPr="009A0740">
              <w:rPr>
                <w:sz w:val="20"/>
                <w:szCs w:val="20"/>
              </w:rPr>
              <w:t>топлива,</w:t>
            </w:r>
            <w:r w:rsidRPr="009A0740">
              <w:rPr>
                <w:spacing w:val="-7"/>
                <w:sz w:val="20"/>
                <w:szCs w:val="20"/>
              </w:rPr>
              <w:t xml:space="preserve"> </w:t>
            </w:r>
            <w:r w:rsidRPr="009A0740">
              <w:rPr>
                <w:sz w:val="20"/>
                <w:szCs w:val="20"/>
              </w:rPr>
              <w:t>водоотведением (в т.ч. в выгребные ямы через внутридомовые сети*), оборудованные душами, раковинами, кухонными мойками и 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bl>
    <w:p w:rsidR="00D12C95" w:rsidRDefault="00D12C95">
      <w:pPr>
        <w:pStyle w:val="TableParagraph"/>
        <w:rPr>
          <w:sz w:val="20"/>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trPr>
          <w:trHeight w:val="1152"/>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6"/>
              <w:rPr>
                <w:sz w:val="20"/>
              </w:rPr>
            </w:pPr>
            <w:r w:rsidRPr="009A0740">
              <w:rPr>
                <w:spacing w:val="-10"/>
                <w:sz w:val="20"/>
              </w:rPr>
              <w:t>N</w:t>
            </w:r>
          </w:p>
          <w:p w:rsidR="00D12C95" w:rsidRPr="009A0740" w:rsidRDefault="005F551A">
            <w:pPr>
              <w:pStyle w:val="TableParagraph"/>
              <w:spacing w:before="1"/>
              <w:ind w:left="15" w:right="4"/>
              <w:rPr>
                <w:sz w:val="20"/>
              </w:rPr>
            </w:pPr>
            <w:r w:rsidRPr="009A0740">
              <w:rPr>
                <w:spacing w:val="-5"/>
                <w:sz w:val="20"/>
              </w:rPr>
              <w:t>п/п</w:t>
            </w:r>
          </w:p>
        </w:tc>
        <w:tc>
          <w:tcPr>
            <w:tcW w:w="762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9"/>
              <w:rPr>
                <w:sz w:val="20"/>
              </w:rPr>
            </w:pPr>
            <w:r w:rsidRPr="009A0740">
              <w:rPr>
                <w:sz w:val="20"/>
              </w:rPr>
              <w:t>Степень</w:t>
            </w:r>
            <w:r w:rsidRPr="009A0740">
              <w:rPr>
                <w:spacing w:val="-11"/>
                <w:sz w:val="20"/>
              </w:rPr>
              <w:t xml:space="preserve"> </w:t>
            </w:r>
            <w:r w:rsidRPr="009A0740">
              <w:rPr>
                <w:spacing w:val="-2"/>
                <w:sz w:val="20"/>
              </w:rPr>
              <w:t>благоустройства</w:t>
            </w:r>
          </w:p>
        </w:tc>
        <w:tc>
          <w:tcPr>
            <w:tcW w:w="2148" w:type="dxa"/>
          </w:tcPr>
          <w:p w:rsidR="00D12C95" w:rsidRPr="009A0740" w:rsidRDefault="005F551A">
            <w:pPr>
              <w:pStyle w:val="TableParagraph"/>
              <w:ind w:left="161" w:right="153" w:firstLine="2"/>
              <w:rPr>
                <w:sz w:val="20"/>
              </w:rPr>
            </w:pPr>
            <w:r w:rsidRPr="009A0740">
              <w:rPr>
                <w:spacing w:val="-2"/>
                <w:sz w:val="20"/>
              </w:rPr>
              <w:t>Норматив потребления коммунальной</w:t>
            </w:r>
          </w:p>
          <w:p w:rsidR="00D12C95" w:rsidRPr="009A0740" w:rsidRDefault="005F551A">
            <w:pPr>
              <w:pStyle w:val="TableParagraph"/>
              <w:spacing w:line="230" w:lineRule="atLeast"/>
              <w:ind w:left="151" w:right="143"/>
              <w:rPr>
                <w:sz w:val="20"/>
              </w:rPr>
            </w:pPr>
            <w:r w:rsidRPr="009A0740">
              <w:rPr>
                <w:sz w:val="20"/>
              </w:rPr>
              <w:t>услуги,</w:t>
            </w:r>
            <w:r w:rsidRPr="009A0740">
              <w:rPr>
                <w:spacing w:val="-13"/>
                <w:sz w:val="20"/>
              </w:rPr>
              <w:t xml:space="preserve"> </w:t>
            </w:r>
            <w:r w:rsidRPr="009A0740">
              <w:rPr>
                <w:sz w:val="20"/>
              </w:rPr>
              <w:t>куб.</w:t>
            </w:r>
            <w:r w:rsidRPr="009A0740">
              <w:rPr>
                <w:spacing w:val="-12"/>
                <w:sz w:val="20"/>
              </w:rPr>
              <w:t xml:space="preserve"> </w:t>
            </w:r>
            <w:r w:rsidRPr="009A0740">
              <w:rPr>
                <w:sz w:val="20"/>
              </w:rPr>
              <w:t>метр</w:t>
            </w:r>
            <w:r w:rsidRPr="009A0740">
              <w:rPr>
                <w:spacing w:val="-13"/>
                <w:sz w:val="20"/>
              </w:rPr>
              <w:t xml:space="preserve"> </w:t>
            </w:r>
            <w:r w:rsidRPr="009A0740">
              <w:rPr>
                <w:sz w:val="20"/>
              </w:rPr>
              <w:t>на 1 человека в месяц</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4.1.</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раковинами, кухонными мойками и унитазами</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1,32</w:t>
            </w:r>
          </w:p>
        </w:tc>
      </w:tr>
      <w:tr w:rsidR="00D12C95" w:rsidRPr="009A0740">
        <w:trPr>
          <w:trHeight w:val="1148"/>
        </w:trPr>
        <w:tc>
          <w:tcPr>
            <w:tcW w:w="590" w:type="dxa"/>
          </w:tcPr>
          <w:p w:rsidR="00D12C95" w:rsidRPr="009A0740" w:rsidRDefault="00D12C95">
            <w:pPr>
              <w:pStyle w:val="TableParagraph"/>
              <w:spacing w:before="229"/>
              <w:jc w:val="left"/>
              <w:rPr>
                <w:sz w:val="20"/>
              </w:rPr>
            </w:pPr>
          </w:p>
          <w:p w:rsidR="00D12C95" w:rsidRPr="009A0740" w:rsidRDefault="005F551A">
            <w:pPr>
              <w:pStyle w:val="TableParagraph"/>
              <w:spacing w:before="1"/>
              <w:ind w:left="15" w:right="2"/>
              <w:rPr>
                <w:sz w:val="20"/>
              </w:rPr>
            </w:pPr>
            <w:r w:rsidRPr="009A0740">
              <w:rPr>
                <w:spacing w:val="-4"/>
                <w:sz w:val="20"/>
              </w:rPr>
              <w:t>4.2.</w:t>
            </w:r>
          </w:p>
        </w:tc>
        <w:tc>
          <w:tcPr>
            <w:tcW w:w="7628" w:type="dxa"/>
          </w:tcPr>
          <w:p w:rsidR="00D12C95" w:rsidRPr="009A0740" w:rsidRDefault="005F551A">
            <w:pPr>
              <w:pStyle w:val="TableParagraph"/>
              <w:ind w:left="108" w:right="159"/>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5"/>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8"/>
                <w:sz w:val="20"/>
              </w:rPr>
              <w:t xml:space="preserve"> </w:t>
            </w:r>
            <w:r w:rsidRPr="009A0740">
              <w:rPr>
                <w:sz w:val="20"/>
              </w:rPr>
              <w:t>видами</w:t>
            </w:r>
            <w:r w:rsidRPr="009A0740">
              <w:rPr>
                <w:spacing w:val="-8"/>
                <w:sz w:val="20"/>
              </w:rPr>
              <w:t xml:space="preserve"> </w:t>
            </w:r>
            <w:r w:rsidRPr="009A0740">
              <w:rPr>
                <w:sz w:val="20"/>
              </w:rPr>
              <w:t>топлива,</w:t>
            </w:r>
            <w:r w:rsidRPr="009A0740">
              <w:rPr>
                <w:spacing w:val="-7"/>
                <w:sz w:val="20"/>
              </w:rPr>
              <w:t xml:space="preserve"> </w:t>
            </w:r>
            <w:r w:rsidRPr="009A0740">
              <w:rPr>
                <w:sz w:val="20"/>
              </w:rPr>
              <w:t>водоотведением (в т.ч. в выгребные ямы через внутридомовые сети*), оборудованные раковинами,</w:t>
            </w:r>
          </w:p>
          <w:p w:rsidR="00D12C95" w:rsidRPr="009A0740" w:rsidRDefault="005F551A">
            <w:pPr>
              <w:pStyle w:val="TableParagraph"/>
              <w:spacing w:line="209" w:lineRule="exact"/>
              <w:ind w:left="108"/>
              <w:jc w:val="left"/>
              <w:rPr>
                <w:sz w:val="20"/>
              </w:rPr>
            </w:pPr>
            <w:r w:rsidRPr="009A0740">
              <w:rPr>
                <w:sz w:val="20"/>
              </w:rPr>
              <w:t>кухонными</w:t>
            </w:r>
            <w:r w:rsidRPr="009A0740">
              <w:rPr>
                <w:spacing w:val="-7"/>
                <w:sz w:val="20"/>
              </w:rPr>
              <w:t xml:space="preserve"> </w:t>
            </w:r>
            <w:r w:rsidRPr="009A0740">
              <w:rPr>
                <w:sz w:val="20"/>
              </w:rPr>
              <w:t>мойками</w:t>
            </w:r>
            <w:r w:rsidRPr="009A0740">
              <w:rPr>
                <w:spacing w:val="-7"/>
                <w:sz w:val="20"/>
              </w:rPr>
              <w:t xml:space="preserve"> </w:t>
            </w:r>
            <w:r w:rsidRPr="009A0740">
              <w:rPr>
                <w:sz w:val="20"/>
              </w:rPr>
              <w:t>и</w:t>
            </w:r>
            <w:r w:rsidRPr="009A0740">
              <w:rPr>
                <w:spacing w:val="-7"/>
                <w:sz w:val="20"/>
              </w:rPr>
              <w:t xml:space="preserve"> </w:t>
            </w:r>
            <w:r w:rsidRPr="009A0740">
              <w:rPr>
                <w:spacing w:val="-2"/>
                <w:sz w:val="20"/>
              </w:rPr>
              <w:t>унитазами</w:t>
            </w:r>
          </w:p>
        </w:tc>
        <w:tc>
          <w:tcPr>
            <w:tcW w:w="2148" w:type="dxa"/>
          </w:tcPr>
          <w:p w:rsidR="00D12C95" w:rsidRPr="009A0740" w:rsidRDefault="00D12C95">
            <w:pPr>
              <w:pStyle w:val="TableParagraph"/>
              <w:spacing w:before="229"/>
              <w:jc w:val="left"/>
              <w:rPr>
                <w:sz w:val="20"/>
              </w:rPr>
            </w:pPr>
          </w:p>
          <w:p w:rsidR="00D12C95" w:rsidRPr="009A0740" w:rsidRDefault="005F551A">
            <w:pPr>
              <w:pStyle w:val="TableParagraph"/>
              <w:spacing w:before="1"/>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4.3.</w:t>
            </w:r>
          </w:p>
        </w:tc>
        <w:tc>
          <w:tcPr>
            <w:tcW w:w="7628" w:type="dxa"/>
          </w:tcPr>
          <w:p w:rsidR="00D12C95" w:rsidRPr="009A0740" w:rsidRDefault="005F551A">
            <w:pPr>
              <w:pStyle w:val="TableParagraph"/>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w:t>
            </w:r>
          </w:p>
          <w:p w:rsidR="00D12C95" w:rsidRPr="009A0740" w:rsidRDefault="005F551A">
            <w:pPr>
              <w:pStyle w:val="TableParagraph"/>
              <w:spacing w:line="230" w:lineRule="atLeast"/>
              <w:ind w:left="108" w:right="145"/>
              <w:jc w:val="left"/>
              <w:rPr>
                <w:sz w:val="20"/>
              </w:rPr>
            </w:pPr>
            <w:r w:rsidRPr="009A0740">
              <w:rPr>
                <w:sz w:val="20"/>
              </w:rPr>
              <w:t>в</w:t>
            </w:r>
            <w:r w:rsidRPr="009A0740">
              <w:rPr>
                <w:spacing w:val="-7"/>
                <w:sz w:val="20"/>
              </w:rPr>
              <w:t xml:space="preserve"> </w:t>
            </w:r>
            <w:r w:rsidRPr="009A0740">
              <w:rPr>
                <w:sz w:val="20"/>
              </w:rPr>
              <w:t>выгребные</w:t>
            </w:r>
            <w:r w:rsidRPr="009A0740">
              <w:rPr>
                <w:spacing w:val="-3"/>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w:t>
            </w:r>
            <w:r w:rsidRPr="009A0740">
              <w:rPr>
                <w:spacing w:val="80"/>
                <w:sz w:val="20"/>
              </w:rPr>
              <w:t xml:space="preserve"> </w:t>
            </w:r>
            <w:r w:rsidRPr="009A0740">
              <w:rPr>
                <w:sz w:val="20"/>
              </w:rPr>
              <w:t>раковинами, кухонными мойками и унитазами</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5.1.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w:t>
            </w:r>
          </w:p>
          <w:p w:rsidR="00D12C95" w:rsidRPr="009A0740" w:rsidRDefault="005F551A">
            <w:pPr>
              <w:pStyle w:val="TableParagraph"/>
              <w:spacing w:line="209" w:lineRule="exact"/>
              <w:ind w:left="108"/>
              <w:jc w:val="left"/>
              <w:rPr>
                <w:sz w:val="20"/>
              </w:rPr>
            </w:pPr>
            <w:r w:rsidRPr="009A0740">
              <w:rPr>
                <w:spacing w:val="-2"/>
                <w:sz w:val="20"/>
              </w:rPr>
              <w:t>раковинами,</w:t>
            </w:r>
            <w:r w:rsidRPr="009A0740">
              <w:rPr>
                <w:spacing w:val="7"/>
                <w:sz w:val="20"/>
              </w:rPr>
              <w:t xml:space="preserve"> </w:t>
            </w:r>
            <w:r w:rsidRPr="009A0740">
              <w:rPr>
                <w:spacing w:val="-2"/>
                <w:sz w:val="20"/>
              </w:rPr>
              <w:t>кухонными</w:t>
            </w:r>
            <w:r w:rsidRPr="009A0740">
              <w:rPr>
                <w:spacing w:val="7"/>
                <w:sz w:val="20"/>
              </w:rPr>
              <w:t xml:space="preserve"> </w:t>
            </w:r>
            <w:r w:rsidRPr="009A0740">
              <w:rPr>
                <w:spacing w:val="-2"/>
                <w:sz w:val="20"/>
              </w:rPr>
              <w:t>мойками</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1,32</w:t>
            </w:r>
          </w:p>
        </w:tc>
      </w:tr>
      <w:tr w:rsidR="00D12C95" w:rsidRPr="009A0740">
        <w:trPr>
          <w:trHeight w:val="1149"/>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5.2.</w:t>
            </w:r>
          </w:p>
        </w:tc>
        <w:tc>
          <w:tcPr>
            <w:tcW w:w="7628" w:type="dxa"/>
          </w:tcPr>
          <w:p w:rsidR="00D12C95" w:rsidRPr="009A0740" w:rsidRDefault="005F551A">
            <w:pPr>
              <w:pStyle w:val="TableParagraph"/>
              <w:ind w:left="108" w:right="159"/>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5"/>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8"/>
                <w:sz w:val="20"/>
              </w:rPr>
              <w:t xml:space="preserve"> </w:t>
            </w:r>
            <w:r w:rsidRPr="009A0740">
              <w:rPr>
                <w:sz w:val="20"/>
              </w:rPr>
              <w:t>видами</w:t>
            </w:r>
            <w:r w:rsidRPr="009A0740">
              <w:rPr>
                <w:spacing w:val="-8"/>
                <w:sz w:val="20"/>
              </w:rPr>
              <w:t xml:space="preserve"> </w:t>
            </w:r>
            <w:r w:rsidRPr="009A0740">
              <w:rPr>
                <w:sz w:val="20"/>
              </w:rPr>
              <w:t>топлива,</w:t>
            </w:r>
            <w:r w:rsidRPr="009A0740">
              <w:rPr>
                <w:spacing w:val="-7"/>
                <w:sz w:val="20"/>
              </w:rPr>
              <w:t xml:space="preserve"> </w:t>
            </w:r>
            <w:r w:rsidRPr="009A0740">
              <w:rPr>
                <w:sz w:val="20"/>
              </w:rPr>
              <w:t>водоотведением</w:t>
            </w:r>
          </w:p>
          <w:p w:rsidR="00D12C95" w:rsidRPr="009A0740" w:rsidRDefault="005F551A">
            <w:pPr>
              <w:pStyle w:val="TableParagraph"/>
              <w:spacing w:line="228" w:lineRule="exact"/>
              <w:ind w:left="108" w:right="145"/>
              <w:jc w:val="left"/>
              <w:rPr>
                <w:sz w:val="20"/>
              </w:rPr>
            </w:pPr>
            <w:r w:rsidRPr="009A0740">
              <w:rPr>
                <w:sz w:val="20"/>
              </w:rPr>
              <w:t>(в</w:t>
            </w:r>
            <w:r w:rsidRPr="009A0740">
              <w:rPr>
                <w:spacing w:val="-6"/>
                <w:sz w:val="20"/>
              </w:rPr>
              <w:t xml:space="preserve"> </w:t>
            </w:r>
            <w:r w:rsidRPr="009A0740">
              <w:rPr>
                <w:sz w:val="20"/>
              </w:rPr>
              <w:t>т.ч.</w:t>
            </w:r>
            <w:r w:rsidRPr="009A0740">
              <w:rPr>
                <w:spacing w:val="-5"/>
                <w:sz w:val="20"/>
              </w:rPr>
              <w:t xml:space="preserve"> </w:t>
            </w:r>
            <w:r w:rsidRPr="009A0740">
              <w:rPr>
                <w:sz w:val="20"/>
              </w:rPr>
              <w:t>в</w:t>
            </w:r>
            <w:r w:rsidRPr="009A0740">
              <w:rPr>
                <w:spacing w:val="-6"/>
                <w:sz w:val="20"/>
              </w:rPr>
              <w:t xml:space="preserve"> </w:t>
            </w:r>
            <w:r w:rsidRPr="009A0740">
              <w:rPr>
                <w:sz w:val="20"/>
              </w:rPr>
              <w:t>выгребные</w:t>
            </w:r>
            <w:r w:rsidRPr="009A0740">
              <w:rPr>
                <w:spacing w:val="-5"/>
                <w:sz w:val="20"/>
              </w:rPr>
              <w:t xml:space="preserve"> </w:t>
            </w:r>
            <w:r w:rsidRPr="009A0740">
              <w:rPr>
                <w:sz w:val="20"/>
              </w:rPr>
              <w:t>ямы</w:t>
            </w:r>
            <w:r w:rsidRPr="009A0740">
              <w:rPr>
                <w:spacing w:val="-5"/>
                <w:sz w:val="20"/>
              </w:rPr>
              <w:t xml:space="preserve"> </w:t>
            </w:r>
            <w:r w:rsidRPr="009A0740">
              <w:rPr>
                <w:sz w:val="20"/>
              </w:rPr>
              <w:t>через</w:t>
            </w:r>
            <w:r w:rsidRPr="009A0740">
              <w:rPr>
                <w:spacing w:val="-5"/>
                <w:sz w:val="20"/>
              </w:rPr>
              <w:t xml:space="preserve"> </w:t>
            </w:r>
            <w:r w:rsidRPr="009A0740">
              <w:rPr>
                <w:sz w:val="20"/>
              </w:rPr>
              <w:t>внутридомовые</w:t>
            </w:r>
            <w:r w:rsidRPr="009A0740">
              <w:rPr>
                <w:spacing w:val="-5"/>
                <w:sz w:val="20"/>
              </w:rPr>
              <w:t xml:space="preserve"> </w:t>
            </w:r>
            <w:r w:rsidRPr="009A0740">
              <w:rPr>
                <w:sz w:val="20"/>
              </w:rPr>
              <w:t>сети*),</w:t>
            </w:r>
            <w:r w:rsidRPr="009A0740">
              <w:rPr>
                <w:spacing w:val="-5"/>
                <w:sz w:val="20"/>
              </w:rPr>
              <w:t xml:space="preserve"> </w:t>
            </w:r>
            <w:r w:rsidRPr="009A0740">
              <w:rPr>
                <w:sz w:val="20"/>
              </w:rPr>
              <w:t>оборудованные</w:t>
            </w:r>
            <w:r w:rsidRPr="009A0740">
              <w:rPr>
                <w:spacing w:val="-5"/>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5.3.</w:t>
            </w:r>
          </w:p>
        </w:tc>
        <w:tc>
          <w:tcPr>
            <w:tcW w:w="7628" w:type="dxa"/>
          </w:tcPr>
          <w:p w:rsidR="00D12C95" w:rsidRPr="009A0740" w:rsidRDefault="005F551A">
            <w:pPr>
              <w:pStyle w:val="TableParagraph"/>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w:t>
            </w:r>
          </w:p>
          <w:p w:rsidR="00D12C95" w:rsidRPr="009A0740" w:rsidRDefault="005F551A">
            <w:pPr>
              <w:pStyle w:val="TableParagraph"/>
              <w:spacing w:line="230" w:lineRule="atLeast"/>
              <w:ind w:left="108" w:right="145"/>
              <w:jc w:val="left"/>
              <w:rPr>
                <w:sz w:val="20"/>
              </w:rPr>
            </w:pPr>
            <w:r w:rsidRPr="009A0740">
              <w:rPr>
                <w:sz w:val="20"/>
              </w:rPr>
              <w:t>в</w:t>
            </w:r>
            <w:r w:rsidRPr="009A0740">
              <w:rPr>
                <w:spacing w:val="-8"/>
                <w:sz w:val="20"/>
              </w:rPr>
              <w:t xml:space="preserve"> </w:t>
            </w:r>
            <w:r w:rsidRPr="009A0740">
              <w:rPr>
                <w:sz w:val="20"/>
              </w:rPr>
              <w:t>выгребные</w:t>
            </w:r>
            <w:r w:rsidRPr="009A0740">
              <w:rPr>
                <w:spacing w:val="-5"/>
                <w:sz w:val="20"/>
              </w:rPr>
              <w:t xml:space="preserve"> </w:t>
            </w:r>
            <w:r w:rsidRPr="009A0740">
              <w:rPr>
                <w:sz w:val="20"/>
              </w:rPr>
              <w:t>ямы</w:t>
            </w:r>
            <w:r w:rsidRPr="009A0740">
              <w:rPr>
                <w:spacing w:val="-7"/>
                <w:sz w:val="20"/>
              </w:rPr>
              <w:t xml:space="preserve"> </w:t>
            </w:r>
            <w:r w:rsidRPr="009A0740">
              <w:rPr>
                <w:sz w:val="20"/>
              </w:rPr>
              <w:t>через</w:t>
            </w:r>
            <w:r w:rsidRPr="009A0740">
              <w:rPr>
                <w:spacing w:val="-7"/>
                <w:sz w:val="20"/>
              </w:rPr>
              <w:t xml:space="preserve"> </w:t>
            </w:r>
            <w:r w:rsidRPr="009A0740">
              <w:rPr>
                <w:sz w:val="20"/>
              </w:rPr>
              <w:t>внутридомовые</w:t>
            </w:r>
            <w:r w:rsidRPr="009A0740">
              <w:rPr>
                <w:spacing w:val="-7"/>
                <w:sz w:val="20"/>
              </w:rPr>
              <w:t xml:space="preserve"> </w:t>
            </w:r>
            <w:r w:rsidRPr="009A0740">
              <w:rPr>
                <w:sz w:val="20"/>
              </w:rPr>
              <w:t>сети*),</w:t>
            </w:r>
            <w:r w:rsidRPr="009A0740">
              <w:rPr>
                <w:spacing w:val="-7"/>
                <w:sz w:val="20"/>
              </w:rPr>
              <w:t xml:space="preserve"> </w:t>
            </w:r>
            <w:r w:rsidRPr="009A0740">
              <w:rPr>
                <w:sz w:val="20"/>
              </w:rPr>
              <w:t>оборудованные</w:t>
            </w:r>
            <w:r w:rsidRPr="009A0740">
              <w:rPr>
                <w:spacing w:val="-7"/>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5.4.</w:t>
            </w:r>
          </w:p>
        </w:tc>
        <w:tc>
          <w:tcPr>
            <w:tcW w:w="7628" w:type="dxa"/>
          </w:tcPr>
          <w:p w:rsidR="00D12C95" w:rsidRPr="009A0740" w:rsidRDefault="005F551A">
            <w:pPr>
              <w:pStyle w:val="TableParagraph"/>
              <w:ind w:left="108" w:right="217"/>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5"/>
                <w:sz w:val="20"/>
              </w:rPr>
              <w:t xml:space="preserve"> </w:t>
            </w:r>
            <w:r w:rsidRPr="009A0740">
              <w:rPr>
                <w:sz w:val="20"/>
              </w:rPr>
              <w:t>домах,</w:t>
            </w:r>
            <w:r w:rsidRPr="009A0740">
              <w:rPr>
                <w:spacing w:val="-6"/>
                <w:sz w:val="20"/>
              </w:rPr>
              <w:t xml:space="preserve"> </w:t>
            </w:r>
            <w:r w:rsidRPr="009A0740">
              <w:rPr>
                <w:sz w:val="20"/>
              </w:rPr>
              <w:t>в</w:t>
            </w:r>
            <w:r w:rsidRPr="009A0740">
              <w:rPr>
                <w:spacing w:val="-7"/>
                <w:sz w:val="20"/>
              </w:rPr>
              <w:t xml:space="preserve"> </w:t>
            </w:r>
            <w:r w:rsidRPr="009A0740">
              <w:rPr>
                <w:sz w:val="20"/>
              </w:rPr>
              <w:t>том</w:t>
            </w:r>
            <w:r w:rsidRPr="009A0740">
              <w:rPr>
                <w:spacing w:val="-5"/>
                <w:sz w:val="20"/>
              </w:rPr>
              <w:t xml:space="preserve"> </w:t>
            </w:r>
            <w:r w:rsidRPr="009A0740">
              <w:rPr>
                <w:sz w:val="20"/>
              </w:rPr>
              <w:t>числе</w:t>
            </w:r>
            <w:r w:rsidRPr="009A0740">
              <w:rPr>
                <w:spacing w:val="-6"/>
                <w:sz w:val="20"/>
              </w:rPr>
              <w:t xml:space="preserve"> </w:t>
            </w:r>
            <w:r w:rsidRPr="009A0740">
              <w:rPr>
                <w:sz w:val="20"/>
              </w:rPr>
              <w:t>общежитиях</w:t>
            </w:r>
            <w:r w:rsidRPr="009A0740">
              <w:rPr>
                <w:spacing w:val="-6"/>
                <w:sz w:val="20"/>
              </w:rPr>
              <w:t xml:space="preserve"> </w:t>
            </w:r>
            <w:r w:rsidRPr="009A0740">
              <w:rPr>
                <w:sz w:val="20"/>
              </w:rPr>
              <w:t>квартирного и секционного типа, жилые дома с холодным, горячим водоснабжением, без</w:t>
            </w:r>
          </w:p>
          <w:p w:rsidR="00D12C95" w:rsidRPr="009A0740" w:rsidRDefault="005F551A">
            <w:pPr>
              <w:pStyle w:val="TableParagraph"/>
              <w:spacing w:line="228" w:lineRule="exact"/>
              <w:ind w:left="108" w:right="145"/>
              <w:jc w:val="left"/>
              <w:rPr>
                <w:sz w:val="20"/>
              </w:rPr>
            </w:pP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80"/>
                <w:sz w:val="20"/>
              </w:rPr>
              <w:t xml:space="preserve"> </w:t>
            </w:r>
            <w:r w:rsidRPr="009A0740">
              <w:rPr>
                <w:sz w:val="20"/>
              </w:rPr>
              <w:t>раковинами,</w:t>
            </w:r>
            <w:r w:rsidRPr="009A0740">
              <w:rPr>
                <w:spacing w:val="-6"/>
                <w:sz w:val="20"/>
              </w:rPr>
              <w:t xml:space="preserve"> </w:t>
            </w:r>
            <w:r w:rsidRPr="009A0740">
              <w:rPr>
                <w:sz w:val="20"/>
              </w:rPr>
              <w:t xml:space="preserve">кухонными </w:t>
            </w:r>
            <w:r w:rsidRPr="009A0740">
              <w:rPr>
                <w:spacing w:val="-2"/>
                <w:sz w:val="20"/>
              </w:rPr>
              <w:t>мойками</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3" w:right="143"/>
              <w:rPr>
                <w:sz w:val="20"/>
              </w:rPr>
            </w:pPr>
            <w:r w:rsidRPr="009A0740">
              <w:rPr>
                <w:spacing w:val="-4"/>
                <w:sz w:val="20"/>
              </w:rPr>
              <w:t>0,83</w:t>
            </w:r>
          </w:p>
        </w:tc>
      </w:tr>
      <w:tr w:rsidR="00D12C95" w:rsidRPr="009A0740">
        <w:trPr>
          <w:trHeight w:val="1151"/>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5.5.</w:t>
            </w:r>
          </w:p>
        </w:tc>
        <w:tc>
          <w:tcPr>
            <w:tcW w:w="7628" w:type="dxa"/>
          </w:tcPr>
          <w:p w:rsidR="00D12C95" w:rsidRPr="009A0740" w:rsidRDefault="005F551A">
            <w:pPr>
              <w:pStyle w:val="TableParagraph"/>
              <w:spacing w:line="230" w:lineRule="atLeast"/>
              <w:ind w:left="108" w:right="217"/>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5"/>
                <w:sz w:val="20"/>
              </w:rPr>
              <w:t xml:space="preserve"> </w:t>
            </w:r>
            <w:r w:rsidRPr="009A0740">
              <w:rPr>
                <w:sz w:val="20"/>
              </w:rPr>
              <w:t>домах,</w:t>
            </w:r>
            <w:r w:rsidRPr="009A0740">
              <w:rPr>
                <w:spacing w:val="-6"/>
                <w:sz w:val="20"/>
              </w:rPr>
              <w:t xml:space="preserve"> </w:t>
            </w:r>
            <w:r w:rsidRPr="009A0740">
              <w:rPr>
                <w:sz w:val="20"/>
              </w:rPr>
              <w:t>в</w:t>
            </w:r>
            <w:r w:rsidRPr="009A0740">
              <w:rPr>
                <w:spacing w:val="-7"/>
                <w:sz w:val="20"/>
              </w:rPr>
              <w:t xml:space="preserve"> </w:t>
            </w:r>
            <w:r w:rsidRPr="009A0740">
              <w:rPr>
                <w:sz w:val="20"/>
              </w:rPr>
              <w:t>том</w:t>
            </w:r>
            <w:r w:rsidRPr="009A0740">
              <w:rPr>
                <w:spacing w:val="-5"/>
                <w:sz w:val="20"/>
              </w:rPr>
              <w:t xml:space="preserve"> </w:t>
            </w:r>
            <w:r w:rsidRPr="009A0740">
              <w:rPr>
                <w:sz w:val="20"/>
              </w:rPr>
              <w:t>числе</w:t>
            </w:r>
            <w:r w:rsidRPr="009A0740">
              <w:rPr>
                <w:spacing w:val="-6"/>
                <w:sz w:val="20"/>
              </w:rPr>
              <w:t xml:space="preserve"> </w:t>
            </w:r>
            <w:r w:rsidRPr="009A0740">
              <w:rPr>
                <w:sz w:val="20"/>
              </w:rPr>
              <w:t>общежитиях</w:t>
            </w:r>
            <w:r w:rsidRPr="009A0740">
              <w:rPr>
                <w:spacing w:val="-6"/>
                <w:sz w:val="20"/>
              </w:rPr>
              <w:t xml:space="preserve"> </w:t>
            </w:r>
            <w:r w:rsidRPr="009A0740">
              <w:rPr>
                <w:sz w:val="20"/>
              </w:rPr>
              <w:t>квартирного и секционного типа, жилые дома с холодным, горячим водоснабжением путем подогрева холодной воды водонагревателями всеми видами топлива, без водоотведения или с выгребной ямой, оборудованные</w:t>
            </w:r>
            <w:r w:rsidRPr="009A0740">
              <w:rPr>
                <w:spacing w:val="80"/>
                <w:sz w:val="20"/>
              </w:rPr>
              <w:t xml:space="preserve"> </w:t>
            </w:r>
            <w:r w:rsidRPr="009A0740">
              <w:rPr>
                <w:sz w:val="20"/>
              </w:rPr>
              <w:t xml:space="preserve">раковинами, кухонными </w:t>
            </w:r>
            <w:r w:rsidRPr="009A0740">
              <w:rPr>
                <w:spacing w:val="-2"/>
                <w:sz w:val="20"/>
              </w:rPr>
              <w:t>мойками</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9"/>
        </w:trPr>
        <w:tc>
          <w:tcPr>
            <w:tcW w:w="590" w:type="dxa"/>
          </w:tcPr>
          <w:p w:rsidR="00D12C95" w:rsidRPr="009A0740" w:rsidRDefault="00D12C95">
            <w:pPr>
              <w:pStyle w:val="TableParagraph"/>
              <w:jc w:val="left"/>
              <w:rPr>
                <w:sz w:val="20"/>
              </w:rPr>
            </w:pPr>
          </w:p>
          <w:p w:rsidR="00D12C95" w:rsidRPr="009A0740" w:rsidRDefault="005F551A">
            <w:pPr>
              <w:pStyle w:val="TableParagraph"/>
              <w:ind w:left="15"/>
              <w:rPr>
                <w:sz w:val="20"/>
              </w:rPr>
            </w:pPr>
            <w:r w:rsidRPr="009A0740">
              <w:rPr>
                <w:spacing w:val="-4"/>
                <w:sz w:val="20"/>
              </w:rPr>
              <w:t>5.6.</w:t>
            </w:r>
          </w:p>
        </w:tc>
        <w:tc>
          <w:tcPr>
            <w:tcW w:w="7628" w:type="dxa"/>
          </w:tcPr>
          <w:p w:rsidR="00D12C95" w:rsidRPr="009A0740" w:rsidRDefault="005F551A">
            <w:pPr>
              <w:pStyle w:val="TableParagraph"/>
              <w:ind w:left="108"/>
              <w:jc w:val="left"/>
              <w:rPr>
                <w:sz w:val="20"/>
              </w:rPr>
            </w:pPr>
            <w:r w:rsidRPr="009A0740">
              <w:rPr>
                <w:sz w:val="20"/>
              </w:rPr>
              <w:t>Жилые</w:t>
            </w:r>
            <w:r w:rsidRPr="009A0740">
              <w:rPr>
                <w:spacing w:val="-7"/>
                <w:sz w:val="20"/>
              </w:rPr>
              <w:t xml:space="preserve"> </w:t>
            </w:r>
            <w:r w:rsidRPr="009A0740">
              <w:rPr>
                <w:sz w:val="20"/>
              </w:rPr>
              <w:t>помещения</w:t>
            </w:r>
            <w:r w:rsidRPr="009A0740">
              <w:rPr>
                <w:spacing w:val="-6"/>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6"/>
                <w:sz w:val="20"/>
              </w:rPr>
              <w:t xml:space="preserve"> </w:t>
            </w:r>
            <w:r w:rsidRPr="009A0740">
              <w:rPr>
                <w:sz w:val="20"/>
              </w:rPr>
              <w:t>домах,</w:t>
            </w:r>
            <w:r w:rsidRPr="009A0740">
              <w:rPr>
                <w:spacing w:val="-7"/>
                <w:sz w:val="20"/>
              </w:rPr>
              <w:t xml:space="preserve"> </w:t>
            </w:r>
            <w:r w:rsidRPr="009A0740">
              <w:rPr>
                <w:sz w:val="20"/>
              </w:rPr>
              <w:t>в</w:t>
            </w:r>
            <w:r w:rsidRPr="009A0740">
              <w:rPr>
                <w:spacing w:val="-8"/>
                <w:sz w:val="20"/>
              </w:rPr>
              <w:t xml:space="preserve"> </w:t>
            </w:r>
            <w:r w:rsidRPr="009A0740">
              <w:rPr>
                <w:sz w:val="20"/>
              </w:rPr>
              <w:t>том</w:t>
            </w:r>
            <w:r w:rsidRPr="009A0740">
              <w:rPr>
                <w:spacing w:val="-6"/>
                <w:sz w:val="20"/>
              </w:rPr>
              <w:t xml:space="preserve"> </w:t>
            </w:r>
            <w:r w:rsidRPr="009A0740">
              <w:rPr>
                <w:sz w:val="20"/>
              </w:rPr>
              <w:t>числе</w:t>
            </w:r>
            <w:r w:rsidRPr="009A0740">
              <w:rPr>
                <w:spacing w:val="-7"/>
                <w:sz w:val="20"/>
              </w:rPr>
              <w:t xml:space="preserve"> </w:t>
            </w:r>
            <w:r w:rsidRPr="009A0740">
              <w:rPr>
                <w:sz w:val="20"/>
              </w:rPr>
              <w:t>общежитиях</w:t>
            </w:r>
            <w:r w:rsidRPr="009A0740">
              <w:rPr>
                <w:spacing w:val="-7"/>
                <w:sz w:val="20"/>
              </w:rPr>
              <w:t xml:space="preserve"> </w:t>
            </w:r>
            <w:r w:rsidRPr="009A0740">
              <w:rPr>
                <w:spacing w:val="-2"/>
                <w:sz w:val="20"/>
              </w:rPr>
              <w:t>квартирного</w:t>
            </w:r>
          </w:p>
          <w:p w:rsidR="00D12C95" w:rsidRPr="009A0740" w:rsidRDefault="005F551A">
            <w:pPr>
              <w:pStyle w:val="TableParagraph"/>
              <w:spacing w:line="228" w:lineRule="exact"/>
              <w:ind w:left="108" w:right="82"/>
              <w:jc w:val="left"/>
              <w:rPr>
                <w:sz w:val="20"/>
              </w:rPr>
            </w:pPr>
            <w:r w:rsidRPr="009A0740">
              <w:rPr>
                <w:sz w:val="20"/>
              </w:rPr>
              <w:t>и</w:t>
            </w:r>
            <w:r w:rsidRPr="009A0740">
              <w:rPr>
                <w:spacing w:val="-7"/>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 с выгребной ямой, оборудованные</w:t>
            </w:r>
            <w:r w:rsidRPr="009A0740">
              <w:rPr>
                <w:spacing w:val="80"/>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6.1.</w:t>
            </w:r>
          </w:p>
        </w:tc>
        <w:tc>
          <w:tcPr>
            <w:tcW w:w="7628" w:type="dxa"/>
          </w:tcPr>
          <w:p w:rsidR="00D12C95" w:rsidRPr="009A0740" w:rsidRDefault="005F551A">
            <w:pPr>
              <w:pStyle w:val="TableParagraph"/>
              <w:spacing w:line="230" w:lineRule="atLeast"/>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7"/>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 с выгребной ямой, оборудованные</w:t>
            </w:r>
            <w:r w:rsidRPr="009A0740">
              <w:rPr>
                <w:spacing w:val="80"/>
                <w:sz w:val="20"/>
              </w:rPr>
              <w:t xml:space="preserve"> </w:t>
            </w:r>
            <w:r w:rsidRPr="009A0740">
              <w:rPr>
                <w:sz w:val="20"/>
              </w:rPr>
              <w:t>раковинами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6.2.</w:t>
            </w:r>
          </w:p>
        </w:tc>
        <w:tc>
          <w:tcPr>
            <w:tcW w:w="7628" w:type="dxa"/>
          </w:tcPr>
          <w:p w:rsidR="00D12C95" w:rsidRPr="009A0740" w:rsidRDefault="005F551A">
            <w:pPr>
              <w:pStyle w:val="TableParagraph"/>
              <w:spacing w:line="230" w:lineRule="atLeast"/>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 в выгребные ямы через внутридомовые сети*), оборудованные</w:t>
            </w:r>
            <w:r w:rsidRPr="009A0740">
              <w:rPr>
                <w:spacing w:val="80"/>
                <w:sz w:val="20"/>
              </w:rPr>
              <w:t xml:space="preserve"> </w:t>
            </w:r>
            <w:r w:rsidRPr="009A0740">
              <w:rPr>
                <w:sz w:val="20"/>
              </w:rPr>
              <w:t>раковинами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7.1.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 водоотведением (в т.ч. в выгребные ямы через внутридомовые сети*),</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душами</w:t>
            </w:r>
            <w:r w:rsidRPr="009A0740">
              <w:rPr>
                <w:spacing w:val="-6"/>
                <w:sz w:val="20"/>
              </w:rPr>
              <w:t xml:space="preserve"> </w:t>
            </w:r>
            <w:r w:rsidRPr="009A0740">
              <w:rPr>
                <w:sz w:val="20"/>
              </w:rPr>
              <w:t>на</w:t>
            </w:r>
            <w:r w:rsidRPr="009A0740">
              <w:rPr>
                <w:spacing w:val="-6"/>
                <w:sz w:val="20"/>
              </w:rPr>
              <w:t xml:space="preserve"> </w:t>
            </w:r>
            <w:r w:rsidRPr="009A0740">
              <w:rPr>
                <w:sz w:val="20"/>
              </w:rPr>
              <w:t>этажах</w:t>
            </w:r>
            <w:r w:rsidRPr="009A0740">
              <w:rPr>
                <w:spacing w:val="-5"/>
                <w:sz w:val="20"/>
              </w:rPr>
              <w:t xml:space="preserve"> </w:t>
            </w:r>
            <w:r w:rsidRPr="009A0740">
              <w:rPr>
                <w:sz w:val="20"/>
              </w:rPr>
              <w:t>или</w:t>
            </w:r>
            <w:r w:rsidRPr="009A0740">
              <w:rPr>
                <w:spacing w:val="-6"/>
                <w:sz w:val="20"/>
              </w:rPr>
              <w:t xml:space="preserve"> </w:t>
            </w:r>
            <w:r w:rsidRPr="009A0740">
              <w:rPr>
                <w:sz w:val="20"/>
              </w:rPr>
              <w:t>в</w:t>
            </w:r>
            <w:r w:rsidRPr="009A0740">
              <w:rPr>
                <w:spacing w:val="-7"/>
                <w:sz w:val="20"/>
              </w:rPr>
              <w:t xml:space="preserve"> </w:t>
            </w:r>
            <w:r w:rsidRPr="009A0740">
              <w:rPr>
                <w:sz w:val="20"/>
              </w:rPr>
              <w:t>подвальных</w:t>
            </w:r>
            <w:r w:rsidRPr="009A0740">
              <w:rPr>
                <w:spacing w:val="-5"/>
                <w:sz w:val="20"/>
              </w:rPr>
              <w:t xml:space="preserve"> </w:t>
            </w:r>
            <w:r w:rsidRPr="009A0740">
              <w:rPr>
                <w:sz w:val="20"/>
              </w:rPr>
              <w:t>помещениях,</w:t>
            </w:r>
            <w:r w:rsidRPr="009A0740">
              <w:rPr>
                <w:spacing w:val="-6"/>
                <w:sz w:val="20"/>
              </w:rPr>
              <w:t xml:space="preserve"> </w:t>
            </w:r>
            <w:r w:rsidRPr="009A0740">
              <w:rPr>
                <w:sz w:val="20"/>
              </w:rPr>
              <w:t>общими</w:t>
            </w:r>
          </w:p>
          <w:p w:rsidR="00D12C95" w:rsidRPr="009A0740" w:rsidRDefault="005F551A">
            <w:pPr>
              <w:pStyle w:val="TableParagraph"/>
              <w:spacing w:line="209" w:lineRule="exact"/>
              <w:ind w:left="108"/>
              <w:jc w:val="left"/>
              <w:rPr>
                <w:sz w:val="20"/>
              </w:rPr>
            </w:pPr>
            <w:r w:rsidRPr="009A0740">
              <w:rPr>
                <w:sz w:val="20"/>
              </w:rPr>
              <w:t>раковинами,</w:t>
            </w:r>
            <w:r w:rsidRPr="009A0740">
              <w:rPr>
                <w:spacing w:val="-8"/>
                <w:sz w:val="20"/>
              </w:rPr>
              <w:t xml:space="preserve"> </w:t>
            </w:r>
            <w:r w:rsidRPr="009A0740">
              <w:rPr>
                <w:sz w:val="20"/>
              </w:rPr>
              <w:t>кухонными</w:t>
            </w:r>
            <w:r w:rsidRPr="009A0740">
              <w:rPr>
                <w:spacing w:val="-8"/>
                <w:sz w:val="20"/>
              </w:rPr>
              <w:t xml:space="preserve"> </w:t>
            </w:r>
            <w:r w:rsidRPr="009A0740">
              <w:rPr>
                <w:sz w:val="20"/>
              </w:rPr>
              <w:t>мойками</w:t>
            </w:r>
            <w:r w:rsidRPr="009A0740">
              <w:rPr>
                <w:spacing w:val="-6"/>
                <w:sz w:val="20"/>
              </w:rPr>
              <w:t xml:space="preserve"> </w:t>
            </w:r>
            <w:r w:rsidRPr="009A0740">
              <w:rPr>
                <w:sz w:val="20"/>
              </w:rPr>
              <w:t>и</w:t>
            </w:r>
            <w:r w:rsidRPr="009A0740">
              <w:rPr>
                <w:spacing w:val="-9"/>
                <w:sz w:val="20"/>
              </w:rPr>
              <w:t xml:space="preserve"> </w:t>
            </w:r>
            <w:r w:rsidRPr="009A0740">
              <w:rPr>
                <w:sz w:val="20"/>
              </w:rPr>
              <w:t>унитазами</w:t>
            </w:r>
            <w:r w:rsidRPr="009A0740">
              <w:rPr>
                <w:spacing w:val="-6"/>
                <w:sz w:val="20"/>
              </w:rPr>
              <w:t xml:space="preserve"> </w:t>
            </w:r>
            <w:r w:rsidRPr="009A0740">
              <w:rPr>
                <w:sz w:val="20"/>
              </w:rPr>
              <w:t>на</w:t>
            </w:r>
            <w:r w:rsidRPr="009A0740">
              <w:rPr>
                <w:spacing w:val="-7"/>
                <w:sz w:val="20"/>
              </w:rPr>
              <w:t xml:space="preserve"> </w:t>
            </w:r>
            <w:r w:rsidRPr="009A0740">
              <w:rPr>
                <w:spacing w:val="-2"/>
                <w:sz w:val="20"/>
              </w:rPr>
              <w:t>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1,69</w:t>
            </w:r>
          </w:p>
        </w:tc>
      </w:tr>
      <w:tr w:rsidR="00D12C95" w:rsidRPr="009A0740">
        <w:trPr>
          <w:trHeight w:val="1149"/>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7.2.</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w:t>
            </w:r>
          </w:p>
          <w:p w:rsidR="00D12C95" w:rsidRPr="009A0740" w:rsidRDefault="005F551A">
            <w:pPr>
              <w:pStyle w:val="TableParagraph"/>
              <w:spacing w:line="228" w:lineRule="exact"/>
              <w:ind w:left="108" w:right="145"/>
              <w:jc w:val="left"/>
              <w:rPr>
                <w:sz w:val="20"/>
              </w:rPr>
            </w:pPr>
            <w:r w:rsidRPr="009A0740">
              <w:rPr>
                <w:sz w:val="20"/>
              </w:rPr>
              <w:t>оборудованные</w:t>
            </w:r>
            <w:r w:rsidRPr="009A0740">
              <w:rPr>
                <w:spacing w:val="-7"/>
                <w:sz w:val="20"/>
              </w:rPr>
              <w:t xml:space="preserve"> </w:t>
            </w:r>
            <w:r w:rsidRPr="009A0740">
              <w:rPr>
                <w:sz w:val="20"/>
              </w:rPr>
              <w:t>душами</w:t>
            </w:r>
            <w:r w:rsidRPr="009A0740">
              <w:rPr>
                <w:spacing w:val="-6"/>
                <w:sz w:val="20"/>
              </w:rPr>
              <w:t xml:space="preserve"> </w:t>
            </w:r>
            <w:r w:rsidRPr="009A0740">
              <w:rPr>
                <w:sz w:val="20"/>
              </w:rPr>
              <w:t>на</w:t>
            </w:r>
            <w:r w:rsidRPr="009A0740">
              <w:rPr>
                <w:spacing w:val="-7"/>
                <w:sz w:val="20"/>
              </w:rPr>
              <w:t xml:space="preserve"> </w:t>
            </w:r>
            <w:r w:rsidRPr="009A0740">
              <w:rPr>
                <w:sz w:val="20"/>
              </w:rPr>
              <w:t>этажах</w:t>
            </w:r>
            <w:r w:rsidRPr="009A0740">
              <w:rPr>
                <w:spacing w:val="-6"/>
                <w:sz w:val="20"/>
              </w:rPr>
              <w:t xml:space="preserve"> </w:t>
            </w:r>
            <w:r w:rsidRPr="009A0740">
              <w:rPr>
                <w:sz w:val="20"/>
              </w:rPr>
              <w:t>или</w:t>
            </w:r>
            <w:r w:rsidRPr="009A0740">
              <w:rPr>
                <w:spacing w:val="-7"/>
                <w:sz w:val="20"/>
              </w:rPr>
              <w:t xml:space="preserve"> </w:t>
            </w:r>
            <w:r w:rsidRPr="009A0740">
              <w:rPr>
                <w:sz w:val="20"/>
              </w:rPr>
              <w:t>в</w:t>
            </w:r>
            <w:r w:rsidRPr="009A0740">
              <w:rPr>
                <w:spacing w:val="-1"/>
                <w:sz w:val="20"/>
              </w:rPr>
              <w:t xml:space="preserve"> </w:t>
            </w:r>
            <w:r w:rsidRPr="009A0740">
              <w:rPr>
                <w:sz w:val="20"/>
              </w:rPr>
              <w:t>подвальных</w:t>
            </w:r>
            <w:r w:rsidRPr="009A0740">
              <w:rPr>
                <w:spacing w:val="-6"/>
                <w:sz w:val="20"/>
              </w:rPr>
              <w:t xml:space="preserve"> </w:t>
            </w:r>
            <w:r w:rsidRPr="009A0740">
              <w:rPr>
                <w:sz w:val="20"/>
              </w:rPr>
              <w:t>помещениях,</w:t>
            </w:r>
            <w:r w:rsidRPr="009A0740">
              <w:rPr>
                <w:spacing w:val="-7"/>
                <w:sz w:val="20"/>
              </w:rPr>
              <w:t xml:space="preserve"> </w:t>
            </w:r>
            <w:r w:rsidRPr="009A0740">
              <w:rPr>
                <w:sz w:val="20"/>
              </w:rPr>
              <w:t>общими раковинами, кухонными мойками и унитазами на этажах</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8.1.</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 водоотведением (в т.ч. в выгребные ямы через внутридомовые сети*),</w:t>
            </w:r>
            <w:r w:rsidRPr="009A0740">
              <w:rPr>
                <w:spacing w:val="-5"/>
                <w:sz w:val="20"/>
              </w:rPr>
              <w:t xml:space="preserve"> </w:t>
            </w:r>
            <w:r w:rsidRPr="009A0740">
              <w:rPr>
                <w:sz w:val="20"/>
              </w:rPr>
              <w:t>оборудованные</w:t>
            </w:r>
            <w:r w:rsidRPr="009A0740">
              <w:rPr>
                <w:spacing w:val="80"/>
                <w:sz w:val="20"/>
              </w:rPr>
              <w:t xml:space="preserve"> </w:t>
            </w:r>
            <w:r w:rsidRPr="009A0740">
              <w:rPr>
                <w:sz w:val="20"/>
              </w:rPr>
              <w:t>общими</w:t>
            </w:r>
            <w:r w:rsidRPr="009A0740">
              <w:rPr>
                <w:spacing w:val="-6"/>
                <w:sz w:val="20"/>
              </w:rPr>
              <w:t xml:space="preserve"> </w:t>
            </w:r>
            <w:r w:rsidRPr="009A0740">
              <w:rPr>
                <w:sz w:val="20"/>
              </w:rPr>
              <w:t>раковинами,</w:t>
            </w:r>
            <w:r w:rsidRPr="009A0740">
              <w:rPr>
                <w:spacing w:val="-5"/>
                <w:sz w:val="20"/>
              </w:rPr>
              <w:t xml:space="preserve"> </w:t>
            </w:r>
            <w:r w:rsidRPr="009A0740">
              <w:rPr>
                <w:sz w:val="20"/>
              </w:rPr>
              <w:t>кухонными</w:t>
            </w:r>
            <w:r w:rsidRPr="009A0740">
              <w:rPr>
                <w:spacing w:val="-6"/>
                <w:sz w:val="20"/>
              </w:rPr>
              <w:t xml:space="preserve"> </w:t>
            </w:r>
            <w:r w:rsidRPr="009A0740">
              <w:rPr>
                <w:sz w:val="20"/>
              </w:rPr>
              <w:t>мойками</w:t>
            </w:r>
            <w:r w:rsidRPr="009A0740">
              <w:rPr>
                <w:spacing w:val="-6"/>
                <w:sz w:val="20"/>
              </w:rPr>
              <w:t xml:space="preserve"> </w:t>
            </w:r>
            <w:r w:rsidRPr="009A0740">
              <w:rPr>
                <w:sz w:val="20"/>
              </w:rPr>
              <w:t>и</w:t>
            </w:r>
            <w:r w:rsidRPr="009A0740">
              <w:rPr>
                <w:spacing w:val="-6"/>
                <w:sz w:val="20"/>
              </w:rPr>
              <w:t xml:space="preserve"> </w:t>
            </w:r>
            <w:r w:rsidRPr="009A0740">
              <w:rPr>
                <w:sz w:val="20"/>
              </w:rPr>
              <w:t>унитазами</w:t>
            </w:r>
            <w:r w:rsidRPr="009A0740">
              <w:rPr>
                <w:spacing w:val="-6"/>
                <w:sz w:val="20"/>
              </w:rPr>
              <w:t xml:space="preserve"> </w:t>
            </w:r>
            <w:r w:rsidRPr="009A0740">
              <w:rPr>
                <w:sz w:val="20"/>
              </w:rPr>
              <w:t xml:space="preserve">на </w:t>
            </w:r>
            <w:r w:rsidRPr="009A0740">
              <w:rPr>
                <w:spacing w:val="-2"/>
                <w:sz w:val="20"/>
              </w:rPr>
              <w:t>этажах</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3" w:right="143"/>
              <w:rPr>
                <w:sz w:val="20"/>
              </w:rPr>
            </w:pPr>
            <w:r w:rsidRPr="009A0740">
              <w:rPr>
                <w:spacing w:val="-4"/>
                <w:sz w:val="20"/>
              </w:rPr>
              <w:t>0,86</w:t>
            </w:r>
          </w:p>
        </w:tc>
      </w:tr>
    </w:tbl>
    <w:p w:rsidR="00D12C95" w:rsidRDefault="00D12C95">
      <w:pPr>
        <w:pStyle w:val="TableParagraph"/>
        <w:rPr>
          <w:sz w:val="20"/>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trPr>
          <w:trHeight w:val="1152"/>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6"/>
              <w:rPr>
                <w:sz w:val="20"/>
              </w:rPr>
            </w:pPr>
            <w:r w:rsidRPr="009A0740">
              <w:rPr>
                <w:spacing w:val="-10"/>
                <w:sz w:val="20"/>
              </w:rPr>
              <w:t>N</w:t>
            </w:r>
          </w:p>
          <w:p w:rsidR="00D12C95" w:rsidRPr="009A0740" w:rsidRDefault="005F551A">
            <w:pPr>
              <w:pStyle w:val="TableParagraph"/>
              <w:spacing w:before="1"/>
              <w:ind w:left="15" w:right="4"/>
              <w:rPr>
                <w:sz w:val="20"/>
              </w:rPr>
            </w:pPr>
            <w:r w:rsidRPr="009A0740">
              <w:rPr>
                <w:spacing w:val="-5"/>
                <w:sz w:val="20"/>
              </w:rPr>
              <w:t>п/п</w:t>
            </w:r>
          </w:p>
        </w:tc>
        <w:tc>
          <w:tcPr>
            <w:tcW w:w="762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9"/>
              <w:rPr>
                <w:sz w:val="20"/>
              </w:rPr>
            </w:pPr>
            <w:r w:rsidRPr="009A0740">
              <w:rPr>
                <w:sz w:val="20"/>
              </w:rPr>
              <w:t>Степень</w:t>
            </w:r>
            <w:r w:rsidRPr="009A0740">
              <w:rPr>
                <w:spacing w:val="-11"/>
                <w:sz w:val="20"/>
              </w:rPr>
              <w:t xml:space="preserve"> </w:t>
            </w:r>
            <w:r w:rsidRPr="009A0740">
              <w:rPr>
                <w:spacing w:val="-2"/>
                <w:sz w:val="20"/>
              </w:rPr>
              <w:t>благоустройства</w:t>
            </w:r>
          </w:p>
        </w:tc>
        <w:tc>
          <w:tcPr>
            <w:tcW w:w="2148" w:type="dxa"/>
          </w:tcPr>
          <w:p w:rsidR="00D12C95" w:rsidRPr="009A0740" w:rsidRDefault="005F551A">
            <w:pPr>
              <w:pStyle w:val="TableParagraph"/>
              <w:ind w:left="161" w:right="153" w:firstLine="2"/>
              <w:rPr>
                <w:sz w:val="20"/>
              </w:rPr>
            </w:pPr>
            <w:r w:rsidRPr="009A0740">
              <w:rPr>
                <w:spacing w:val="-2"/>
                <w:sz w:val="20"/>
              </w:rPr>
              <w:t>Норматив потребления коммунальной</w:t>
            </w:r>
          </w:p>
          <w:p w:rsidR="00D12C95" w:rsidRPr="009A0740" w:rsidRDefault="005F551A">
            <w:pPr>
              <w:pStyle w:val="TableParagraph"/>
              <w:spacing w:line="230" w:lineRule="atLeast"/>
              <w:ind w:left="151" w:right="143"/>
              <w:rPr>
                <w:sz w:val="20"/>
              </w:rPr>
            </w:pPr>
            <w:r w:rsidRPr="009A0740">
              <w:rPr>
                <w:sz w:val="20"/>
              </w:rPr>
              <w:t>услуги,</w:t>
            </w:r>
            <w:r w:rsidRPr="009A0740">
              <w:rPr>
                <w:spacing w:val="-13"/>
                <w:sz w:val="20"/>
              </w:rPr>
              <w:t xml:space="preserve"> </w:t>
            </w:r>
            <w:r w:rsidRPr="009A0740">
              <w:rPr>
                <w:sz w:val="20"/>
              </w:rPr>
              <w:t>куб.</w:t>
            </w:r>
            <w:r w:rsidRPr="009A0740">
              <w:rPr>
                <w:spacing w:val="-12"/>
                <w:sz w:val="20"/>
              </w:rPr>
              <w:t xml:space="preserve"> </w:t>
            </w:r>
            <w:r w:rsidRPr="009A0740">
              <w:rPr>
                <w:sz w:val="20"/>
              </w:rPr>
              <w:t>метр</w:t>
            </w:r>
            <w:r w:rsidRPr="009A0740">
              <w:rPr>
                <w:spacing w:val="-13"/>
                <w:sz w:val="20"/>
              </w:rPr>
              <w:t xml:space="preserve"> </w:t>
            </w:r>
            <w:r w:rsidRPr="009A0740">
              <w:rPr>
                <w:sz w:val="20"/>
              </w:rPr>
              <w:t>на 1 человека в месяц</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8.2.</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 оборудованные общими раковинами, кухонными мойками и унитазами на 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9"/>
        </w:trPr>
        <w:tc>
          <w:tcPr>
            <w:tcW w:w="590" w:type="dxa"/>
          </w:tcPr>
          <w:p w:rsidR="00D12C95" w:rsidRPr="009A0740" w:rsidRDefault="005F551A">
            <w:pPr>
              <w:pStyle w:val="TableParagraph"/>
              <w:spacing w:before="229"/>
              <w:ind w:left="15" w:right="2"/>
              <w:rPr>
                <w:sz w:val="20"/>
              </w:rPr>
            </w:pPr>
            <w:r w:rsidRPr="009A0740">
              <w:rPr>
                <w:spacing w:val="-4"/>
                <w:sz w:val="20"/>
              </w:rPr>
              <w:t>8.3.</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общежитиях коридорного типа с холодным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общими раковинами, кухонными мойками и унитазами на этажах</w:t>
            </w:r>
          </w:p>
        </w:tc>
        <w:tc>
          <w:tcPr>
            <w:tcW w:w="2148" w:type="dxa"/>
          </w:tcPr>
          <w:p w:rsidR="00D12C95" w:rsidRPr="009A0740" w:rsidRDefault="005F551A">
            <w:pPr>
              <w:pStyle w:val="TableParagraph"/>
              <w:spacing w:before="229"/>
              <w:ind w:left="151" w:right="143"/>
              <w:rPr>
                <w:sz w:val="20"/>
              </w:rPr>
            </w:pPr>
            <w:r w:rsidRPr="009A0740">
              <w:rPr>
                <w:spacing w:val="-10"/>
                <w:sz w:val="20"/>
              </w:rPr>
              <w:t>-</w:t>
            </w:r>
          </w:p>
        </w:tc>
      </w:tr>
      <w:tr w:rsidR="00D12C95" w:rsidRPr="009A0740">
        <w:trPr>
          <w:trHeight w:val="688"/>
        </w:trPr>
        <w:tc>
          <w:tcPr>
            <w:tcW w:w="590" w:type="dxa"/>
          </w:tcPr>
          <w:p w:rsidR="00D12C95" w:rsidRPr="009A0740" w:rsidRDefault="005F551A">
            <w:pPr>
              <w:pStyle w:val="TableParagraph"/>
              <w:spacing w:before="228"/>
              <w:ind w:left="15" w:right="2"/>
              <w:rPr>
                <w:sz w:val="20"/>
              </w:rPr>
            </w:pPr>
            <w:r w:rsidRPr="009A0740">
              <w:rPr>
                <w:spacing w:val="-4"/>
                <w:sz w:val="20"/>
              </w:rPr>
              <w:t>9.1.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p>
          <w:p w:rsidR="00D12C95" w:rsidRPr="009A0740" w:rsidRDefault="005F551A">
            <w:pPr>
              <w:pStyle w:val="TableParagraph"/>
              <w:spacing w:line="208" w:lineRule="exact"/>
              <w:ind w:left="108"/>
              <w:jc w:val="left"/>
              <w:rPr>
                <w:sz w:val="20"/>
              </w:rPr>
            </w:pPr>
            <w:r w:rsidRPr="009A0740">
              <w:rPr>
                <w:sz w:val="20"/>
              </w:rPr>
              <w:t>сети*),</w:t>
            </w:r>
            <w:r w:rsidRPr="009A0740">
              <w:rPr>
                <w:spacing w:val="-9"/>
                <w:sz w:val="20"/>
              </w:rPr>
              <w:t xml:space="preserve"> </w:t>
            </w:r>
            <w:r w:rsidRPr="009A0740">
              <w:rPr>
                <w:sz w:val="20"/>
              </w:rPr>
              <w:t>оборудованные</w:t>
            </w:r>
            <w:r w:rsidRPr="009A0740">
              <w:rPr>
                <w:spacing w:val="-9"/>
                <w:sz w:val="20"/>
              </w:rPr>
              <w:t xml:space="preserve"> </w:t>
            </w:r>
            <w:r w:rsidRPr="009A0740">
              <w:rPr>
                <w:sz w:val="20"/>
              </w:rPr>
              <w:t>общими,</w:t>
            </w:r>
            <w:r w:rsidRPr="009A0740">
              <w:rPr>
                <w:spacing w:val="-8"/>
                <w:sz w:val="20"/>
              </w:rPr>
              <w:t xml:space="preserve"> </w:t>
            </w:r>
            <w:r w:rsidRPr="009A0740">
              <w:rPr>
                <w:sz w:val="20"/>
              </w:rPr>
              <w:t>раковинами,</w:t>
            </w:r>
            <w:r w:rsidRPr="009A0740">
              <w:rPr>
                <w:spacing w:val="-9"/>
                <w:sz w:val="20"/>
              </w:rPr>
              <w:t xml:space="preserve"> </w:t>
            </w:r>
            <w:r w:rsidRPr="009A0740">
              <w:rPr>
                <w:sz w:val="20"/>
              </w:rPr>
              <w:t>кухонными</w:t>
            </w:r>
            <w:r w:rsidRPr="009A0740">
              <w:rPr>
                <w:spacing w:val="-9"/>
                <w:sz w:val="20"/>
              </w:rPr>
              <w:t xml:space="preserve"> </w:t>
            </w:r>
            <w:r w:rsidRPr="009A0740">
              <w:rPr>
                <w:sz w:val="20"/>
              </w:rPr>
              <w:t>мойками</w:t>
            </w:r>
            <w:r w:rsidRPr="009A0740">
              <w:rPr>
                <w:spacing w:val="-8"/>
                <w:sz w:val="20"/>
              </w:rPr>
              <w:t xml:space="preserve"> </w:t>
            </w:r>
            <w:r w:rsidRPr="009A0740">
              <w:rPr>
                <w:sz w:val="20"/>
              </w:rPr>
              <w:t>на</w:t>
            </w:r>
            <w:r w:rsidRPr="009A0740">
              <w:rPr>
                <w:spacing w:val="-9"/>
                <w:sz w:val="20"/>
              </w:rPr>
              <w:t xml:space="preserve"> </w:t>
            </w:r>
            <w:r w:rsidRPr="009A0740">
              <w:rPr>
                <w:spacing w:val="-2"/>
                <w:sz w:val="20"/>
              </w:rPr>
              <w:t>этажах</w:t>
            </w:r>
          </w:p>
        </w:tc>
        <w:tc>
          <w:tcPr>
            <w:tcW w:w="2148" w:type="dxa"/>
          </w:tcPr>
          <w:p w:rsidR="00D12C95" w:rsidRPr="009A0740" w:rsidRDefault="005F551A">
            <w:pPr>
              <w:pStyle w:val="TableParagraph"/>
              <w:spacing w:before="228"/>
              <w:ind w:left="153" w:right="143"/>
              <w:rPr>
                <w:sz w:val="20"/>
              </w:rPr>
            </w:pPr>
            <w:r w:rsidRPr="009A0740">
              <w:rPr>
                <w:spacing w:val="-4"/>
                <w:sz w:val="20"/>
              </w:rPr>
              <w:t>1,00</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9.2.</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 оборудованные общими</w:t>
            </w:r>
            <w:r w:rsidRPr="009A0740">
              <w:rPr>
                <w:spacing w:val="80"/>
                <w:sz w:val="20"/>
              </w:rPr>
              <w:t xml:space="preserve"> </w:t>
            </w:r>
            <w:r w:rsidRPr="009A0740">
              <w:rPr>
                <w:sz w:val="20"/>
              </w:rPr>
              <w:t>раковинами, кухонными мойками на этажах</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8"/>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9.3.</w:t>
            </w:r>
          </w:p>
        </w:tc>
        <w:tc>
          <w:tcPr>
            <w:tcW w:w="7628" w:type="dxa"/>
          </w:tcPr>
          <w:p w:rsidR="00D12C95" w:rsidRPr="009A0740" w:rsidRDefault="005F551A">
            <w:pPr>
              <w:pStyle w:val="TableParagraph"/>
              <w:ind w:left="108"/>
              <w:jc w:val="left"/>
              <w:rPr>
                <w:sz w:val="20"/>
              </w:rPr>
            </w:pPr>
            <w:r w:rsidRPr="009A0740">
              <w:rPr>
                <w:sz w:val="20"/>
              </w:rPr>
              <w:t>Жилые</w:t>
            </w:r>
            <w:r w:rsidRPr="009A0740">
              <w:rPr>
                <w:spacing w:val="-8"/>
                <w:sz w:val="20"/>
              </w:rPr>
              <w:t xml:space="preserve"> </w:t>
            </w:r>
            <w:r w:rsidRPr="009A0740">
              <w:rPr>
                <w:sz w:val="20"/>
              </w:rPr>
              <w:t>помещения</w:t>
            </w:r>
            <w:r w:rsidRPr="009A0740">
              <w:rPr>
                <w:spacing w:val="-5"/>
                <w:sz w:val="20"/>
              </w:rPr>
              <w:t xml:space="preserve"> </w:t>
            </w:r>
            <w:r w:rsidRPr="009A0740">
              <w:rPr>
                <w:sz w:val="20"/>
              </w:rPr>
              <w:t>в</w:t>
            </w:r>
            <w:r w:rsidRPr="009A0740">
              <w:rPr>
                <w:spacing w:val="-8"/>
                <w:sz w:val="20"/>
              </w:rPr>
              <w:t xml:space="preserve"> </w:t>
            </w:r>
            <w:r w:rsidRPr="009A0740">
              <w:rPr>
                <w:sz w:val="20"/>
              </w:rPr>
              <w:t>общежитиях</w:t>
            </w:r>
            <w:r w:rsidRPr="009A0740">
              <w:rPr>
                <w:spacing w:val="-7"/>
                <w:sz w:val="20"/>
              </w:rPr>
              <w:t xml:space="preserve"> </w:t>
            </w:r>
            <w:r w:rsidRPr="009A0740">
              <w:rPr>
                <w:sz w:val="20"/>
              </w:rPr>
              <w:t>коридорного</w:t>
            </w:r>
            <w:r w:rsidRPr="009A0740">
              <w:rPr>
                <w:spacing w:val="-7"/>
                <w:sz w:val="20"/>
              </w:rPr>
              <w:t xml:space="preserve"> </w:t>
            </w:r>
            <w:r w:rsidRPr="009A0740">
              <w:rPr>
                <w:sz w:val="20"/>
              </w:rPr>
              <w:t>типа</w:t>
            </w:r>
            <w:r w:rsidRPr="009A0740">
              <w:rPr>
                <w:spacing w:val="-7"/>
                <w:sz w:val="20"/>
              </w:rPr>
              <w:t xml:space="preserve"> </w:t>
            </w:r>
            <w:r w:rsidRPr="009A0740">
              <w:rPr>
                <w:sz w:val="20"/>
              </w:rPr>
              <w:t>с</w:t>
            </w:r>
            <w:r w:rsidRPr="009A0740">
              <w:rPr>
                <w:spacing w:val="-7"/>
                <w:sz w:val="20"/>
              </w:rPr>
              <w:t xml:space="preserve"> </w:t>
            </w:r>
            <w:r w:rsidRPr="009A0740">
              <w:rPr>
                <w:sz w:val="20"/>
              </w:rPr>
              <w:t>холодным</w:t>
            </w:r>
            <w:r w:rsidRPr="009A0740">
              <w:rPr>
                <w:spacing w:val="-6"/>
                <w:sz w:val="20"/>
              </w:rPr>
              <w:t xml:space="preserve"> </w:t>
            </w:r>
            <w:r w:rsidRPr="009A0740">
              <w:rPr>
                <w:spacing w:val="-2"/>
                <w:sz w:val="20"/>
              </w:rPr>
              <w:t>водоснабжением,</w:t>
            </w:r>
          </w:p>
          <w:p w:rsidR="00D12C95" w:rsidRPr="009A0740" w:rsidRDefault="005F551A">
            <w:pPr>
              <w:pStyle w:val="TableParagraph"/>
              <w:spacing w:line="228" w:lineRule="exact"/>
              <w:ind w:left="108" w:right="145"/>
              <w:jc w:val="left"/>
              <w:rPr>
                <w:sz w:val="20"/>
              </w:rPr>
            </w:pPr>
            <w:r w:rsidRPr="009A0740">
              <w:rPr>
                <w:sz w:val="20"/>
              </w:rPr>
              <w:t>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9.4.</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3" w:right="143"/>
              <w:rPr>
                <w:sz w:val="20"/>
              </w:rPr>
            </w:pPr>
            <w:r w:rsidRPr="009A0740">
              <w:rPr>
                <w:spacing w:val="-4"/>
                <w:sz w:val="20"/>
              </w:rPr>
              <w:t>0,86</w:t>
            </w:r>
          </w:p>
        </w:tc>
      </w:tr>
      <w:tr w:rsidR="00D12C95" w:rsidRPr="009A0740">
        <w:trPr>
          <w:trHeight w:val="919"/>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9.5.</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w:t>
            </w:r>
          </w:p>
          <w:p w:rsidR="00D12C95" w:rsidRPr="009A0740" w:rsidRDefault="005F551A">
            <w:pPr>
              <w:pStyle w:val="TableParagraph"/>
              <w:spacing w:line="228" w:lineRule="exact"/>
              <w:ind w:left="108" w:right="145"/>
              <w:jc w:val="left"/>
              <w:rPr>
                <w:sz w:val="20"/>
              </w:rPr>
            </w:pPr>
            <w:r w:rsidRPr="009A0740">
              <w:rPr>
                <w:sz w:val="20"/>
              </w:rPr>
              <w:t>топлива,</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5"/>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кухонными мойками на этажах</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9.6.</w:t>
            </w:r>
          </w:p>
        </w:tc>
        <w:tc>
          <w:tcPr>
            <w:tcW w:w="7628" w:type="dxa"/>
          </w:tcPr>
          <w:p w:rsidR="00D12C95" w:rsidRPr="009A0740" w:rsidRDefault="005F551A">
            <w:pPr>
              <w:pStyle w:val="TableParagraph"/>
              <w:spacing w:line="230" w:lineRule="atLeast"/>
              <w:ind w:left="108" w:right="82"/>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общежитиях</w:t>
            </w:r>
            <w:r w:rsidRPr="009A0740">
              <w:rPr>
                <w:spacing w:val="-6"/>
                <w:sz w:val="20"/>
              </w:rPr>
              <w:t xml:space="preserve"> </w:t>
            </w:r>
            <w:r w:rsidRPr="009A0740">
              <w:rPr>
                <w:sz w:val="20"/>
              </w:rPr>
              <w:t>коридорного</w:t>
            </w:r>
            <w:r w:rsidRPr="009A0740">
              <w:rPr>
                <w:spacing w:val="-5"/>
                <w:sz w:val="20"/>
              </w:rPr>
              <w:t xml:space="preserve"> </w:t>
            </w:r>
            <w:r w:rsidRPr="009A0740">
              <w:rPr>
                <w:sz w:val="20"/>
              </w:rPr>
              <w:t>типа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4"/>
                <w:sz w:val="20"/>
              </w:rPr>
              <w:t xml:space="preserve"> </w:t>
            </w:r>
            <w:r w:rsidRPr="009A0740">
              <w:rPr>
                <w:sz w:val="20"/>
              </w:rPr>
              <w:t>без водоотведения или с выгребной ямой, оборудованные 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5"/>
              <w:rPr>
                <w:sz w:val="20"/>
              </w:rPr>
            </w:pPr>
            <w:r w:rsidRPr="009A0740">
              <w:rPr>
                <w:spacing w:val="-4"/>
                <w:sz w:val="20"/>
              </w:rPr>
              <w:t>10.1</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3" w:right="143"/>
              <w:rPr>
                <w:sz w:val="20"/>
              </w:rPr>
            </w:pPr>
            <w:r w:rsidRPr="009A0740">
              <w:rPr>
                <w:spacing w:val="-4"/>
                <w:sz w:val="20"/>
              </w:rPr>
              <w:t>0,56</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5"/>
              <w:rPr>
                <w:sz w:val="20"/>
              </w:rPr>
            </w:pPr>
            <w:r w:rsidRPr="009A0740">
              <w:rPr>
                <w:spacing w:val="-4"/>
                <w:sz w:val="20"/>
              </w:rPr>
              <w:t>10.2</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w:t>
            </w:r>
          </w:p>
          <w:p w:rsidR="00D12C95" w:rsidRPr="009A0740" w:rsidRDefault="005F551A">
            <w:pPr>
              <w:pStyle w:val="TableParagraph"/>
              <w:spacing w:line="230" w:lineRule="exact"/>
              <w:ind w:left="108" w:right="145"/>
              <w:jc w:val="left"/>
              <w:rPr>
                <w:sz w:val="20"/>
              </w:rPr>
            </w:pPr>
            <w:r w:rsidRPr="009A0740">
              <w:rPr>
                <w:sz w:val="20"/>
              </w:rPr>
              <w:t>топлива,</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5"/>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на 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459"/>
        </w:trPr>
        <w:tc>
          <w:tcPr>
            <w:tcW w:w="590" w:type="dxa"/>
          </w:tcPr>
          <w:p w:rsidR="00D12C95" w:rsidRPr="009A0740" w:rsidRDefault="005F551A">
            <w:pPr>
              <w:pStyle w:val="TableParagraph"/>
              <w:spacing w:before="114"/>
              <w:ind w:left="15" w:right="5"/>
              <w:rPr>
                <w:sz w:val="20"/>
              </w:rPr>
            </w:pPr>
            <w:r w:rsidRPr="009A0740">
              <w:rPr>
                <w:spacing w:val="-4"/>
                <w:sz w:val="20"/>
              </w:rPr>
              <w:t>10.3</w:t>
            </w:r>
          </w:p>
        </w:tc>
        <w:tc>
          <w:tcPr>
            <w:tcW w:w="7628" w:type="dxa"/>
          </w:tcPr>
          <w:p w:rsidR="00D12C95" w:rsidRPr="009A0740" w:rsidRDefault="005F551A">
            <w:pPr>
              <w:pStyle w:val="TableParagraph"/>
              <w:spacing w:line="230" w:lineRule="exact"/>
              <w:ind w:left="108"/>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общежитиях</w:t>
            </w:r>
            <w:r w:rsidRPr="009A0740">
              <w:rPr>
                <w:spacing w:val="-6"/>
                <w:sz w:val="20"/>
              </w:rPr>
              <w:t xml:space="preserve"> </w:t>
            </w:r>
            <w:r w:rsidRPr="009A0740">
              <w:rPr>
                <w:sz w:val="20"/>
              </w:rPr>
              <w:t>коридорного</w:t>
            </w:r>
            <w:r w:rsidRPr="009A0740">
              <w:rPr>
                <w:spacing w:val="-5"/>
                <w:sz w:val="20"/>
              </w:rPr>
              <w:t xml:space="preserve"> </w:t>
            </w:r>
            <w:r w:rsidRPr="009A0740">
              <w:rPr>
                <w:sz w:val="20"/>
              </w:rPr>
              <w:t>типа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4"/>
                <w:sz w:val="20"/>
              </w:rPr>
              <w:t xml:space="preserve"> </w:t>
            </w:r>
            <w:r w:rsidRPr="009A0740">
              <w:rPr>
                <w:sz w:val="20"/>
              </w:rPr>
              <w:t>без водоотведения или с выгребной ямой, оборудованные общими раковинами на этажах</w:t>
            </w:r>
          </w:p>
        </w:tc>
        <w:tc>
          <w:tcPr>
            <w:tcW w:w="2148" w:type="dxa"/>
          </w:tcPr>
          <w:p w:rsidR="00D12C95" w:rsidRPr="009A0740" w:rsidRDefault="005F551A">
            <w:pPr>
              <w:pStyle w:val="TableParagraph"/>
              <w:spacing w:before="114"/>
              <w:ind w:left="151" w:right="143"/>
              <w:rPr>
                <w:sz w:val="20"/>
              </w:rPr>
            </w:pPr>
            <w:r w:rsidRPr="009A0740">
              <w:rPr>
                <w:spacing w:val="-10"/>
                <w:sz w:val="20"/>
              </w:rPr>
              <w:t>-</w:t>
            </w:r>
          </w:p>
        </w:tc>
      </w:tr>
      <w:tr w:rsidR="00D12C95" w:rsidRPr="009A0740">
        <w:trPr>
          <w:trHeight w:val="459"/>
        </w:trPr>
        <w:tc>
          <w:tcPr>
            <w:tcW w:w="590" w:type="dxa"/>
          </w:tcPr>
          <w:p w:rsidR="00D12C95" w:rsidRPr="009A0740" w:rsidRDefault="005F551A">
            <w:pPr>
              <w:pStyle w:val="TableParagraph"/>
              <w:spacing w:before="114"/>
              <w:ind w:left="15" w:right="5"/>
              <w:rPr>
                <w:sz w:val="20"/>
              </w:rPr>
            </w:pPr>
            <w:r w:rsidRPr="009A0740">
              <w:rPr>
                <w:spacing w:val="-4"/>
                <w:sz w:val="20"/>
              </w:rPr>
              <w:t>11.1</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3"/>
                <w:sz w:val="20"/>
              </w:rPr>
              <w:t xml:space="preserve"> </w:t>
            </w:r>
            <w:r w:rsidRPr="009A0740">
              <w:rPr>
                <w:sz w:val="20"/>
              </w:rPr>
              <w:t>из</w:t>
            </w:r>
            <w:r w:rsidRPr="009A0740">
              <w:rPr>
                <w:spacing w:val="-6"/>
                <w:sz w:val="20"/>
              </w:rPr>
              <w:t xml:space="preserve"> </w:t>
            </w:r>
            <w:r w:rsidRPr="009A0740">
              <w:rPr>
                <w:sz w:val="20"/>
              </w:rPr>
              <w:t>уличной</w:t>
            </w:r>
            <w:r w:rsidRPr="009A0740">
              <w:rPr>
                <w:spacing w:val="-6"/>
                <w:sz w:val="20"/>
              </w:rPr>
              <w:t xml:space="preserve"> </w:t>
            </w:r>
            <w:r w:rsidRPr="009A0740">
              <w:rPr>
                <w:sz w:val="20"/>
              </w:rPr>
              <w:t>колонки</w:t>
            </w:r>
            <w:r w:rsidRPr="009A0740">
              <w:rPr>
                <w:spacing w:val="-6"/>
                <w:sz w:val="20"/>
              </w:rPr>
              <w:t xml:space="preserve"> </w:t>
            </w:r>
            <w:r w:rsidRPr="009A0740">
              <w:rPr>
                <w:sz w:val="20"/>
              </w:rPr>
              <w:t>или</w:t>
            </w:r>
            <w:r w:rsidRPr="009A0740">
              <w:rPr>
                <w:spacing w:val="-5"/>
                <w:sz w:val="20"/>
              </w:rPr>
              <w:t xml:space="preserve"> </w:t>
            </w:r>
            <w:r w:rsidRPr="009A0740">
              <w:rPr>
                <w:sz w:val="20"/>
              </w:rPr>
              <w:t xml:space="preserve">дворового </w:t>
            </w:r>
            <w:r w:rsidRPr="009A0740">
              <w:rPr>
                <w:spacing w:val="-2"/>
                <w:sz w:val="20"/>
              </w:rPr>
              <w:t>крана</w:t>
            </w:r>
          </w:p>
        </w:tc>
        <w:tc>
          <w:tcPr>
            <w:tcW w:w="2148" w:type="dxa"/>
          </w:tcPr>
          <w:p w:rsidR="00D12C95" w:rsidRPr="009A0740" w:rsidRDefault="005F551A">
            <w:pPr>
              <w:pStyle w:val="TableParagraph"/>
              <w:spacing w:before="114"/>
              <w:ind w:left="151" w:right="143"/>
              <w:rPr>
                <w:sz w:val="20"/>
              </w:rPr>
            </w:pPr>
            <w:r w:rsidRPr="009A0740">
              <w:rPr>
                <w:spacing w:val="-10"/>
                <w:sz w:val="20"/>
              </w:rPr>
              <w:t>-</w:t>
            </w:r>
          </w:p>
        </w:tc>
      </w:tr>
    </w:tbl>
    <w:p w:rsidR="00D12C95" w:rsidRDefault="00D12C95">
      <w:pPr>
        <w:pStyle w:val="a3"/>
        <w:spacing w:before="168"/>
      </w:pPr>
    </w:p>
    <w:p w:rsidR="00D12C95" w:rsidRDefault="005F551A">
      <w:pPr>
        <w:pStyle w:val="a4"/>
        <w:numPr>
          <w:ilvl w:val="2"/>
          <w:numId w:val="6"/>
        </w:numPr>
        <w:tabs>
          <w:tab w:val="left" w:pos="1704"/>
        </w:tabs>
        <w:spacing w:line="362" w:lineRule="auto"/>
        <w:ind w:right="123" w:firstLine="566"/>
        <w:rPr>
          <w:sz w:val="28"/>
        </w:rPr>
      </w:pPr>
      <w:bookmarkStart w:id="55" w:name="_bookmark54"/>
      <w:bookmarkEnd w:id="55"/>
      <w:r>
        <w:rPr>
          <w:sz w:val="28"/>
        </w:rPr>
        <w:t>Описание сравнения величины договорной и расчетной тепловой нагрузки по зоне действия каждого источника тепловой энергии</w:t>
      </w:r>
    </w:p>
    <w:p w:rsidR="00D12C95" w:rsidRDefault="005F551A">
      <w:pPr>
        <w:pStyle w:val="a3"/>
        <w:spacing w:before="235" w:line="357" w:lineRule="auto"/>
        <w:ind w:left="425" w:firstLine="566"/>
      </w:pPr>
      <w:r>
        <w:t>Сравнение</w:t>
      </w:r>
      <w:r>
        <w:rPr>
          <w:spacing w:val="-14"/>
        </w:rPr>
        <w:t xml:space="preserve"> </w:t>
      </w:r>
      <w:r>
        <w:t>величины</w:t>
      </w:r>
      <w:r>
        <w:rPr>
          <w:spacing w:val="-14"/>
        </w:rPr>
        <w:t xml:space="preserve"> </w:t>
      </w:r>
      <w:r>
        <w:t>договорной</w:t>
      </w:r>
      <w:r>
        <w:rPr>
          <w:spacing w:val="-14"/>
        </w:rPr>
        <w:t xml:space="preserve"> </w:t>
      </w:r>
      <w:r>
        <w:t>и</w:t>
      </w:r>
      <w:r>
        <w:rPr>
          <w:spacing w:val="-14"/>
        </w:rPr>
        <w:t xml:space="preserve"> </w:t>
      </w:r>
      <w:r>
        <w:t>расчетной</w:t>
      </w:r>
      <w:r>
        <w:rPr>
          <w:spacing w:val="-14"/>
        </w:rPr>
        <w:t xml:space="preserve"> </w:t>
      </w:r>
      <w:r>
        <w:t>тепловой</w:t>
      </w:r>
      <w:r>
        <w:rPr>
          <w:spacing w:val="-14"/>
        </w:rPr>
        <w:t xml:space="preserve"> </w:t>
      </w:r>
      <w:r>
        <w:t>нагрузки</w:t>
      </w:r>
      <w:r>
        <w:rPr>
          <w:spacing w:val="-16"/>
        </w:rPr>
        <w:t xml:space="preserve"> </w:t>
      </w:r>
      <w:r>
        <w:t>по</w:t>
      </w:r>
      <w:r>
        <w:rPr>
          <w:spacing w:val="-14"/>
        </w:rPr>
        <w:t xml:space="preserve"> </w:t>
      </w:r>
      <w:r>
        <w:t>зоне</w:t>
      </w:r>
      <w:r>
        <w:rPr>
          <w:spacing w:val="-14"/>
        </w:rPr>
        <w:t xml:space="preserve"> </w:t>
      </w:r>
      <w:r>
        <w:t>действия каждого источника тепловой энергии приведено в таблице 1.5.6.1.</w:t>
      </w:r>
    </w:p>
    <w:p w:rsidR="00D12C95" w:rsidRDefault="00D12C95">
      <w:pPr>
        <w:pStyle w:val="a3"/>
        <w:spacing w:line="357" w:lineRule="auto"/>
        <w:sectPr w:rsidR="00D12C95">
          <w:pgSz w:w="11910" w:h="16840"/>
          <w:pgMar w:top="1020" w:right="283" w:bottom="920" w:left="708" w:header="293" w:footer="687" w:gutter="0"/>
          <w:cols w:space="720"/>
        </w:sectPr>
      </w:pPr>
    </w:p>
    <w:p w:rsidR="00D12C95" w:rsidRPr="009A0740" w:rsidRDefault="005F551A">
      <w:pPr>
        <w:pStyle w:val="a3"/>
        <w:spacing w:before="79"/>
        <w:ind w:left="425"/>
        <w:rPr>
          <w:b/>
          <w:sz w:val="24"/>
        </w:rPr>
      </w:pPr>
      <w:r w:rsidRPr="009A0740">
        <w:rPr>
          <w:b/>
          <w:sz w:val="24"/>
        </w:rPr>
        <w:lastRenderedPageBreak/>
        <w:t>Таблица</w:t>
      </w:r>
      <w:r w:rsidRPr="009A0740">
        <w:rPr>
          <w:b/>
          <w:spacing w:val="-2"/>
          <w:sz w:val="24"/>
        </w:rPr>
        <w:t xml:space="preserve"> </w:t>
      </w:r>
      <w:r w:rsidRPr="009A0740">
        <w:rPr>
          <w:b/>
          <w:sz w:val="24"/>
        </w:rPr>
        <w:t>1.5.6.1.</w:t>
      </w:r>
      <w:r w:rsidRPr="009A0740">
        <w:rPr>
          <w:b/>
          <w:spacing w:val="-2"/>
          <w:sz w:val="24"/>
        </w:rPr>
        <w:t xml:space="preserve"> </w:t>
      </w:r>
      <w:r w:rsidRPr="009A0740">
        <w:rPr>
          <w:b/>
          <w:sz w:val="24"/>
        </w:rPr>
        <w:t>– Сравнение</w:t>
      </w:r>
      <w:r w:rsidRPr="009A0740">
        <w:rPr>
          <w:b/>
          <w:spacing w:val="-2"/>
          <w:sz w:val="24"/>
        </w:rPr>
        <w:t xml:space="preserve"> </w:t>
      </w:r>
      <w:r w:rsidRPr="009A0740">
        <w:rPr>
          <w:b/>
          <w:sz w:val="24"/>
        </w:rPr>
        <w:t>величины</w:t>
      </w:r>
      <w:r w:rsidRPr="009A0740">
        <w:rPr>
          <w:b/>
          <w:spacing w:val="-3"/>
          <w:sz w:val="24"/>
        </w:rPr>
        <w:t xml:space="preserve"> </w:t>
      </w:r>
      <w:r w:rsidRPr="009A0740">
        <w:rPr>
          <w:b/>
          <w:sz w:val="24"/>
        </w:rPr>
        <w:t>договорной</w:t>
      </w:r>
      <w:r w:rsidRPr="009A0740">
        <w:rPr>
          <w:b/>
          <w:spacing w:val="-1"/>
          <w:sz w:val="24"/>
        </w:rPr>
        <w:t xml:space="preserve"> </w:t>
      </w:r>
      <w:r w:rsidRPr="009A0740">
        <w:rPr>
          <w:b/>
          <w:sz w:val="24"/>
        </w:rPr>
        <w:t>и</w:t>
      </w:r>
      <w:r w:rsidRPr="009A0740">
        <w:rPr>
          <w:b/>
          <w:spacing w:val="-3"/>
          <w:sz w:val="24"/>
        </w:rPr>
        <w:t xml:space="preserve"> </w:t>
      </w:r>
      <w:r w:rsidRPr="009A0740">
        <w:rPr>
          <w:b/>
          <w:sz w:val="24"/>
        </w:rPr>
        <w:t>расчетной</w:t>
      </w:r>
      <w:r w:rsidRPr="009A0740">
        <w:rPr>
          <w:b/>
          <w:spacing w:val="-1"/>
          <w:sz w:val="24"/>
        </w:rPr>
        <w:t xml:space="preserve"> </w:t>
      </w:r>
      <w:r w:rsidRPr="009A0740">
        <w:rPr>
          <w:b/>
          <w:sz w:val="24"/>
        </w:rPr>
        <w:t>тепловой</w:t>
      </w:r>
      <w:r w:rsidRPr="009A0740">
        <w:rPr>
          <w:b/>
          <w:spacing w:val="-1"/>
          <w:sz w:val="24"/>
        </w:rPr>
        <w:t xml:space="preserve"> </w:t>
      </w:r>
      <w:r w:rsidRPr="009A0740">
        <w:rPr>
          <w:b/>
          <w:sz w:val="24"/>
        </w:rPr>
        <w:t>нагрузки</w:t>
      </w:r>
      <w:r w:rsidRPr="009A0740">
        <w:rPr>
          <w:b/>
          <w:spacing w:val="-3"/>
          <w:sz w:val="24"/>
        </w:rPr>
        <w:t xml:space="preserve"> </w:t>
      </w:r>
      <w:r w:rsidRPr="009A0740">
        <w:rPr>
          <w:b/>
          <w:sz w:val="24"/>
        </w:rPr>
        <w:t>по зоне действия каждого источника тепловой энергии, Гкал/ч</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9A0740">
        <w:trPr>
          <w:trHeight w:val="1103"/>
        </w:trPr>
        <w:tc>
          <w:tcPr>
            <w:tcW w:w="2191" w:type="dxa"/>
          </w:tcPr>
          <w:p w:rsidR="00D12C95" w:rsidRPr="009A0740" w:rsidRDefault="00D12C95">
            <w:pPr>
              <w:pStyle w:val="TableParagraph"/>
              <w:spacing w:before="135"/>
              <w:jc w:val="left"/>
              <w:rPr>
                <w:sz w:val="24"/>
              </w:rPr>
            </w:pPr>
          </w:p>
          <w:p w:rsidR="00D12C95" w:rsidRPr="009A0740" w:rsidRDefault="005F551A">
            <w:pPr>
              <w:pStyle w:val="TableParagraph"/>
              <w:ind w:left="17"/>
              <w:rPr>
                <w:sz w:val="24"/>
              </w:rPr>
            </w:pPr>
            <w:r w:rsidRPr="009A0740">
              <w:rPr>
                <w:spacing w:val="-5"/>
                <w:sz w:val="24"/>
              </w:rPr>
              <w:t>ЕТО</w:t>
            </w:r>
          </w:p>
        </w:tc>
        <w:tc>
          <w:tcPr>
            <w:tcW w:w="2566" w:type="dxa"/>
          </w:tcPr>
          <w:p w:rsidR="00D12C95" w:rsidRPr="009A0740" w:rsidRDefault="00D12C95">
            <w:pPr>
              <w:pStyle w:val="TableParagraph"/>
              <w:spacing w:before="135"/>
              <w:jc w:val="left"/>
              <w:rPr>
                <w:sz w:val="24"/>
              </w:rPr>
            </w:pPr>
          </w:p>
          <w:p w:rsidR="00D12C95" w:rsidRPr="009A0740" w:rsidRDefault="005F551A">
            <w:pPr>
              <w:pStyle w:val="TableParagraph"/>
              <w:ind w:left="51" w:right="41"/>
              <w:rPr>
                <w:sz w:val="24"/>
              </w:rPr>
            </w:pPr>
            <w:r w:rsidRPr="009A0740">
              <w:rPr>
                <w:spacing w:val="-2"/>
                <w:sz w:val="24"/>
              </w:rPr>
              <w:t>Котельная</w:t>
            </w:r>
          </w:p>
        </w:tc>
        <w:tc>
          <w:tcPr>
            <w:tcW w:w="1750" w:type="dxa"/>
          </w:tcPr>
          <w:p w:rsidR="00D12C95" w:rsidRPr="009A0740" w:rsidRDefault="005F551A">
            <w:pPr>
              <w:pStyle w:val="TableParagraph"/>
              <w:spacing w:before="275"/>
              <w:ind w:left="389" w:hanging="156"/>
              <w:jc w:val="left"/>
              <w:rPr>
                <w:sz w:val="24"/>
              </w:rPr>
            </w:pPr>
            <w:r w:rsidRPr="009A0740">
              <w:rPr>
                <w:spacing w:val="-2"/>
                <w:sz w:val="24"/>
              </w:rPr>
              <w:t>Договорная нагрузка</w:t>
            </w:r>
          </w:p>
        </w:tc>
        <w:tc>
          <w:tcPr>
            <w:tcW w:w="1587" w:type="dxa"/>
          </w:tcPr>
          <w:p w:rsidR="00D12C95" w:rsidRPr="009A0740" w:rsidRDefault="005F551A">
            <w:pPr>
              <w:pStyle w:val="TableParagraph"/>
              <w:spacing w:before="275"/>
              <w:ind w:left="307" w:right="218" w:hanging="72"/>
              <w:jc w:val="left"/>
              <w:rPr>
                <w:sz w:val="24"/>
              </w:rPr>
            </w:pPr>
            <w:r w:rsidRPr="009A0740">
              <w:rPr>
                <w:spacing w:val="-2"/>
                <w:sz w:val="24"/>
              </w:rPr>
              <w:t>Расчетная нагрузка</w:t>
            </w:r>
          </w:p>
        </w:tc>
        <w:tc>
          <w:tcPr>
            <w:tcW w:w="2273" w:type="dxa"/>
          </w:tcPr>
          <w:p w:rsidR="00D12C95" w:rsidRPr="009A0740" w:rsidRDefault="005F551A">
            <w:pPr>
              <w:pStyle w:val="TableParagraph"/>
              <w:ind w:left="177" w:right="161"/>
              <w:rPr>
                <w:sz w:val="24"/>
              </w:rPr>
            </w:pPr>
            <w:r w:rsidRPr="009A0740">
              <w:rPr>
                <w:sz w:val="24"/>
              </w:rPr>
              <w:t>Недоучет</w:t>
            </w:r>
            <w:r w:rsidRPr="009A0740">
              <w:rPr>
                <w:spacing w:val="-15"/>
                <w:sz w:val="24"/>
              </w:rPr>
              <w:t xml:space="preserve"> </w:t>
            </w:r>
            <w:r w:rsidRPr="009A0740">
              <w:rPr>
                <w:sz w:val="24"/>
              </w:rPr>
              <w:t xml:space="preserve">резерва </w:t>
            </w:r>
            <w:r w:rsidRPr="009A0740">
              <w:rPr>
                <w:spacing w:val="-2"/>
                <w:sz w:val="24"/>
              </w:rPr>
              <w:t>тепловой</w:t>
            </w:r>
          </w:p>
          <w:p w:rsidR="00D12C95" w:rsidRPr="009A0740" w:rsidRDefault="005F551A" w:rsidP="009A0740">
            <w:pPr>
              <w:pStyle w:val="TableParagraph"/>
              <w:spacing w:line="270" w:lineRule="atLeast"/>
              <w:ind w:left="177" w:right="161"/>
              <w:rPr>
                <w:sz w:val="24"/>
              </w:rPr>
            </w:pPr>
            <w:r w:rsidRPr="009A0740">
              <w:rPr>
                <w:sz w:val="24"/>
              </w:rPr>
              <w:t>мощности</w:t>
            </w:r>
            <w:r w:rsidRPr="009A0740">
              <w:rPr>
                <w:spacing w:val="-15"/>
                <w:sz w:val="24"/>
              </w:rPr>
              <w:t xml:space="preserve"> </w:t>
            </w:r>
            <w:r w:rsidRPr="009A0740">
              <w:rPr>
                <w:sz w:val="24"/>
              </w:rPr>
              <w:t>в</w:t>
            </w:r>
            <w:r w:rsidRPr="009A0740">
              <w:rPr>
                <w:spacing w:val="-15"/>
                <w:sz w:val="24"/>
              </w:rPr>
              <w:t xml:space="preserve"> </w:t>
            </w:r>
            <w:r w:rsidRPr="009A0740">
              <w:rPr>
                <w:sz w:val="24"/>
              </w:rPr>
              <w:t>202</w:t>
            </w:r>
            <w:r w:rsidR="009A0740" w:rsidRPr="009A0740">
              <w:rPr>
                <w:sz w:val="24"/>
              </w:rPr>
              <w:t>5</w:t>
            </w:r>
            <w:r w:rsidRPr="009A0740">
              <w:rPr>
                <w:sz w:val="24"/>
              </w:rPr>
              <w:t xml:space="preserve"> </w:t>
            </w:r>
            <w:r w:rsidRPr="009A0740">
              <w:rPr>
                <w:spacing w:val="-6"/>
                <w:sz w:val="24"/>
              </w:rPr>
              <w:t>г.</w:t>
            </w:r>
          </w:p>
        </w:tc>
      </w:tr>
      <w:tr w:rsidR="00D12C95" w:rsidRPr="009A0740">
        <w:trPr>
          <w:trHeight w:val="551"/>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6"/>
              <w:jc w:val="left"/>
              <w:rPr>
                <w:sz w:val="24"/>
              </w:rPr>
            </w:pPr>
          </w:p>
          <w:p w:rsidR="00D12C95" w:rsidRPr="009A0740" w:rsidRDefault="005F551A">
            <w:pPr>
              <w:pStyle w:val="TableParagraph"/>
              <w:ind w:left="388"/>
              <w:jc w:val="left"/>
              <w:rPr>
                <w:sz w:val="24"/>
              </w:rPr>
            </w:pPr>
            <w:r w:rsidRPr="009A0740">
              <w:rPr>
                <w:sz w:val="24"/>
              </w:rPr>
              <w:t>ООО</w:t>
            </w:r>
            <w:r w:rsidRPr="009A0740">
              <w:rPr>
                <w:spacing w:val="-5"/>
                <w:sz w:val="24"/>
              </w:rPr>
              <w:t xml:space="preserve"> </w:t>
            </w:r>
            <w:r w:rsidRPr="009A0740">
              <w:rPr>
                <w:spacing w:val="-2"/>
                <w:sz w:val="24"/>
              </w:rPr>
              <w:t>«Велес»</w:t>
            </w:r>
          </w:p>
        </w:tc>
        <w:tc>
          <w:tcPr>
            <w:tcW w:w="2566" w:type="dxa"/>
          </w:tcPr>
          <w:p w:rsidR="00D12C95" w:rsidRPr="009A0740" w:rsidRDefault="005F551A">
            <w:pPr>
              <w:pStyle w:val="TableParagraph"/>
              <w:spacing w:line="276" w:lineRule="exact"/>
              <w:ind w:left="670" w:right="361" w:hanging="46"/>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Демьяновка</w:t>
            </w:r>
          </w:p>
        </w:tc>
        <w:tc>
          <w:tcPr>
            <w:tcW w:w="1750" w:type="dxa"/>
          </w:tcPr>
          <w:p w:rsidR="00D12C95" w:rsidRPr="009A0740" w:rsidRDefault="005F551A">
            <w:pPr>
              <w:pStyle w:val="TableParagraph"/>
              <w:spacing w:before="135"/>
              <w:ind w:left="15"/>
              <w:rPr>
                <w:sz w:val="24"/>
              </w:rPr>
            </w:pPr>
            <w:r w:rsidRPr="009A0740">
              <w:rPr>
                <w:spacing w:val="-2"/>
                <w:sz w:val="24"/>
              </w:rPr>
              <w:t>1,069</w:t>
            </w:r>
          </w:p>
        </w:tc>
        <w:tc>
          <w:tcPr>
            <w:tcW w:w="1587" w:type="dxa"/>
          </w:tcPr>
          <w:p w:rsidR="00D12C95" w:rsidRPr="009A0740" w:rsidRDefault="005F551A">
            <w:pPr>
              <w:pStyle w:val="TableParagraph"/>
              <w:spacing w:before="135"/>
              <w:ind w:left="15" w:right="1"/>
              <w:rPr>
                <w:sz w:val="24"/>
              </w:rPr>
            </w:pPr>
            <w:r w:rsidRPr="009A0740">
              <w:rPr>
                <w:spacing w:val="-2"/>
                <w:sz w:val="24"/>
              </w:rPr>
              <w:t>0,820</w:t>
            </w:r>
          </w:p>
        </w:tc>
        <w:tc>
          <w:tcPr>
            <w:tcW w:w="2273" w:type="dxa"/>
          </w:tcPr>
          <w:p w:rsidR="00D12C95" w:rsidRPr="009A0740" w:rsidRDefault="005F551A">
            <w:pPr>
              <w:pStyle w:val="TableParagraph"/>
              <w:spacing w:before="135"/>
              <w:ind w:left="177" w:right="163"/>
              <w:rPr>
                <w:sz w:val="24"/>
              </w:rPr>
            </w:pPr>
            <w:r w:rsidRPr="009A0740">
              <w:rPr>
                <w:spacing w:val="-2"/>
                <w:sz w:val="24"/>
              </w:rPr>
              <w:t>0,249</w:t>
            </w:r>
          </w:p>
        </w:tc>
      </w:tr>
      <w:tr w:rsidR="00D12C95" w:rsidRPr="009A0740">
        <w:trPr>
          <w:trHeight w:val="550"/>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84" w:right="616" w:hanging="58"/>
              <w:jc w:val="left"/>
              <w:rPr>
                <w:sz w:val="24"/>
              </w:rPr>
            </w:pPr>
            <w:r w:rsidRPr="009A0740">
              <w:rPr>
                <w:sz w:val="24"/>
              </w:rPr>
              <w:t>Котельная</w:t>
            </w:r>
            <w:r w:rsidRPr="009A0740">
              <w:rPr>
                <w:spacing w:val="-15"/>
                <w:sz w:val="24"/>
              </w:rPr>
              <w:t xml:space="preserve"> </w:t>
            </w:r>
            <w:r w:rsidRPr="009A0740">
              <w:rPr>
                <w:sz w:val="24"/>
              </w:rPr>
              <w:t xml:space="preserve">д. </w:t>
            </w:r>
            <w:r w:rsidRPr="009A0740">
              <w:rPr>
                <w:spacing w:val="-2"/>
                <w:sz w:val="24"/>
              </w:rPr>
              <w:t>Красноярка</w:t>
            </w:r>
          </w:p>
        </w:tc>
        <w:tc>
          <w:tcPr>
            <w:tcW w:w="1750" w:type="dxa"/>
          </w:tcPr>
          <w:p w:rsidR="00D12C95" w:rsidRPr="009A0740" w:rsidRDefault="005F551A">
            <w:pPr>
              <w:pStyle w:val="TableParagraph"/>
              <w:spacing w:before="135"/>
              <w:ind w:left="15"/>
              <w:rPr>
                <w:sz w:val="24"/>
              </w:rPr>
            </w:pPr>
            <w:r w:rsidRPr="009A0740">
              <w:rPr>
                <w:spacing w:val="-2"/>
                <w:sz w:val="24"/>
              </w:rPr>
              <w:t>0,298</w:t>
            </w:r>
          </w:p>
        </w:tc>
        <w:tc>
          <w:tcPr>
            <w:tcW w:w="1587" w:type="dxa"/>
          </w:tcPr>
          <w:p w:rsidR="00D12C95" w:rsidRPr="009A0740" w:rsidRDefault="005F551A">
            <w:pPr>
              <w:pStyle w:val="TableParagraph"/>
              <w:spacing w:before="135"/>
              <w:ind w:left="15" w:right="1"/>
              <w:rPr>
                <w:sz w:val="24"/>
              </w:rPr>
            </w:pPr>
            <w:r w:rsidRPr="009A0740">
              <w:rPr>
                <w:spacing w:val="-2"/>
                <w:sz w:val="24"/>
              </w:rPr>
              <w:t>0,228</w:t>
            </w:r>
          </w:p>
        </w:tc>
        <w:tc>
          <w:tcPr>
            <w:tcW w:w="2273" w:type="dxa"/>
          </w:tcPr>
          <w:p w:rsidR="00D12C95" w:rsidRPr="009A0740" w:rsidRDefault="005F551A">
            <w:pPr>
              <w:pStyle w:val="TableParagraph"/>
              <w:spacing w:before="135"/>
              <w:ind w:left="177" w:right="163"/>
              <w:rPr>
                <w:sz w:val="24"/>
              </w:rPr>
            </w:pPr>
            <w:r w:rsidRPr="009A0740">
              <w:rPr>
                <w:spacing w:val="-2"/>
                <w:sz w:val="24"/>
              </w:rPr>
              <w:t>0,070</w:t>
            </w:r>
          </w:p>
        </w:tc>
      </w:tr>
      <w:tr w:rsidR="00D12C95" w:rsidRPr="009A0740">
        <w:trPr>
          <w:trHeight w:val="550"/>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461" w:right="361" w:hanging="27"/>
              <w:jc w:val="left"/>
              <w:rPr>
                <w:sz w:val="24"/>
              </w:rPr>
            </w:pPr>
            <w:r w:rsidRPr="009A0740">
              <w:rPr>
                <w:sz w:val="24"/>
              </w:rPr>
              <w:t>Котельная</w:t>
            </w:r>
            <w:r w:rsidRPr="009A0740">
              <w:rPr>
                <w:spacing w:val="-15"/>
                <w:sz w:val="24"/>
              </w:rPr>
              <w:t xml:space="preserve"> </w:t>
            </w:r>
            <w:r w:rsidRPr="009A0740">
              <w:rPr>
                <w:sz w:val="24"/>
              </w:rPr>
              <w:t>ДК</w:t>
            </w:r>
            <w:r w:rsidRPr="009A0740">
              <w:rPr>
                <w:spacing w:val="-15"/>
                <w:sz w:val="24"/>
              </w:rPr>
              <w:t xml:space="preserve"> </w:t>
            </w:r>
            <w:r w:rsidRPr="009A0740">
              <w:rPr>
                <w:sz w:val="24"/>
              </w:rPr>
              <w:t xml:space="preserve">д. </w:t>
            </w:r>
            <w:r w:rsidRPr="009A0740">
              <w:rPr>
                <w:spacing w:val="-2"/>
                <w:sz w:val="24"/>
              </w:rPr>
              <w:t>Новогеоргиевка</w:t>
            </w:r>
          </w:p>
        </w:tc>
        <w:tc>
          <w:tcPr>
            <w:tcW w:w="1750" w:type="dxa"/>
          </w:tcPr>
          <w:p w:rsidR="00D12C95" w:rsidRPr="009A0740" w:rsidRDefault="005F551A">
            <w:pPr>
              <w:pStyle w:val="TableParagraph"/>
              <w:spacing w:before="137"/>
              <w:ind w:left="15"/>
              <w:rPr>
                <w:sz w:val="24"/>
              </w:rPr>
            </w:pPr>
            <w:r w:rsidRPr="009A0740">
              <w:rPr>
                <w:spacing w:val="-2"/>
                <w:sz w:val="24"/>
              </w:rPr>
              <w:t>0,145</w:t>
            </w:r>
          </w:p>
        </w:tc>
        <w:tc>
          <w:tcPr>
            <w:tcW w:w="1587" w:type="dxa"/>
          </w:tcPr>
          <w:p w:rsidR="00D12C95" w:rsidRPr="009A0740" w:rsidRDefault="005F551A">
            <w:pPr>
              <w:pStyle w:val="TableParagraph"/>
              <w:spacing w:before="137"/>
              <w:ind w:left="15" w:right="1"/>
              <w:rPr>
                <w:sz w:val="24"/>
              </w:rPr>
            </w:pPr>
            <w:r w:rsidRPr="009A0740">
              <w:rPr>
                <w:spacing w:val="-2"/>
                <w:sz w:val="24"/>
              </w:rPr>
              <w:t>0,112</w:t>
            </w:r>
          </w:p>
        </w:tc>
        <w:tc>
          <w:tcPr>
            <w:tcW w:w="2273" w:type="dxa"/>
          </w:tcPr>
          <w:p w:rsidR="00D12C95" w:rsidRPr="009A0740" w:rsidRDefault="005F551A">
            <w:pPr>
              <w:pStyle w:val="TableParagraph"/>
              <w:spacing w:before="137"/>
              <w:ind w:left="177" w:right="163"/>
              <w:rPr>
                <w:sz w:val="24"/>
              </w:rPr>
            </w:pPr>
            <w:r w:rsidRPr="009A0740">
              <w:rPr>
                <w:spacing w:val="-2"/>
                <w:sz w:val="24"/>
              </w:rPr>
              <w:t>0,033</w:t>
            </w:r>
          </w:p>
        </w:tc>
      </w:tr>
      <w:tr w:rsidR="00D12C95" w:rsidRPr="009A0740">
        <w:trPr>
          <w:trHeight w:val="550"/>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46" w:right="361" w:hanging="123"/>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Клейзавод</w:t>
            </w:r>
          </w:p>
        </w:tc>
        <w:tc>
          <w:tcPr>
            <w:tcW w:w="1750" w:type="dxa"/>
          </w:tcPr>
          <w:p w:rsidR="00D12C95" w:rsidRPr="009A0740" w:rsidRDefault="005F551A">
            <w:pPr>
              <w:pStyle w:val="TableParagraph"/>
              <w:spacing w:before="137"/>
              <w:ind w:left="15"/>
              <w:rPr>
                <w:sz w:val="24"/>
              </w:rPr>
            </w:pPr>
            <w:r w:rsidRPr="009A0740">
              <w:rPr>
                <w:spacing w:val="-2"/>
                <w:sz w:val="24"/>
              </w:rPr>
              <w:t>0,308</w:t>
            </w:r>
          </w:p>
        </w:tc>
        <w:tc>
          <w:tcPr>
            <w:tcW w:w="1587" w:type="dxa"/>
          </w:tcPr>
          <w:p w:rsidR="00D12C95" w:rsidRPr="009A0740" w:rsidRDefault="005F551A">
            <w:pPr>
              <w:pStyle w:val="TableParagraph"/>
              <w:spacing w:before="137"/>
              <w:ind w:left="15" w:right="1"/>
              <w:rPr>
                <w:sz w:val="24"/>
              </w:rPr>
            </w:pPr>
            <w:r w:rsidRPr="009A0740">
              <w:rPr>
                <w:spacing w:val="-2"/>
                <w:sz w:val="24"/>
              </w:rPr>
              <w:t>0,237</w:t>
            </w:r>
          </w:p>
        </w:tc>
        <w:tc>
          <w:tcPr>
            <w:tcW w:w="2273" w:type="dxa"/>
          </w:tcPr>
          <w:p w:rsidR="00D12C95" w:rsidRPr="009A0740" w:rsidRDefault="005F551A">
            <w:pPr>
              <w:pStyle w:val="TableParagraph"/>
              <w:spacing w:before="137"/>
              <w:ind w:left="177" w:right="163"/>
              <w:rPr>
                <w:sz w:val="24"/>
              </w:rPr>
            </w:pPr>
            <w:r w:rsidRPr="009A0740">
              <w:rPr>
                <w:spacing w:val="-2"/>
                <w:sz w:val="24"/>
              </w:rPr>
              <w:t>0,071</w:t>
            </w:r>
          </w:p>
        </w:tc>
      </w:tr>
      <w:tr w:rsidR="00D12C95" w:rsidRPr="009A0740">
        <w:trPr>
          <w:trHeight w:val="550"/>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31" w:right="361" w:hanging="8"/>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Восходящий</w:t>
            </w:r>
          </w:p>
        </w:tc>
        <w:tc>
          <w:tcPr>
            <w:tcW w:w="1750" w:type="dxa"/>
          </w:tcPr>
          <w:p w:rsidR="00D12C95" w:rsidRPr="009A0740" w:rsidRDefault="005F551A">
            <w:pPr>
              <w:pStyle w:val="TableParagraph"/>
              <w:spacing w:before="137"/>
              <w:ind w:left="15"/>
              <w:rPr>
                <w:sz w:val="24"/>
              </w:rPr>
            </w:pPr>
            <w:r w:rsidRPr="009A0740">
              <w:rPr>
                <w:spacing w:val="-2"/>
                <w:sz w:val="24"/>
              </w:rPr>
              <w:t>0,705</w:t>
            </w:r>
          </w:p>
        </w:tc>
        <w:tc>
          <w:tcPr>
            <w:tcW w:w="1587" w:type="dxa"/>
          </w:tcPr>
          <w:p w:rsidR="00D12C95" w:rsidRPr="009A0740" w:rsidRDefault="005F551A">
            <w:pPr>
              <w:pStyle w:val="TableParagraph"/>
              <w:spacing w:before="137"/>
              <w:ind w:left="15" w:right="1"/>
              <w:rPr>
                <w:sz w:val="24"/>
              </w:rPr>
            </w:pPr>
            <w:r w:rsidRPr="009A0740">
              <w:rPr>
                <w:spacing w:val="-2"/>
                <w:sz w:val="24"/>
              </w:rPr>
              <w:t>0,541</w:t>
            </w:r>
          </w:p>
        </w:tc>
        <w:tc>
          <w:tcPr>
            <w:tcW w:w="2273" w:type="dxa"/>
          </w:tcPr>
          <w:p w:rsidR="00D12C95" w:rsidRPr="009A0740" w:rsidRDefault="005F551A">
            <w:pPr>
              <w:pStyle w:val="TableParagraph"/>
              <w:spacing w:before="137"/>
              <w:ind w:left="177" w:right="163"/>
              <w:rPr>
                <w:sz w:val="24"/>
              </w:rPr>
            </w:pPr>
            <w:r w:rsidRPr="009A0740">
              <w:rPr>
                <w:spacing w:val="-2"/>
                <w:sz w:val="24"/>
              </w:rPr>
              <w:t>0,164</w:t>
            </w:r>
          </w:p>
        </w:tc>
      </w:tr>
      <w:tr w:rsidR="00D12C95" w:rsidRPr="009A0740">
        <w:trPr>
          <w:trHeight w:val="552"/>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49"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w:t>
            </w:r>
            <w:r w:rsidRPr="009A0740">
              <w:rPr>
                <w:spacing w:val="-5"/>
                <w:sz w:val="24"/>
              </w:rPr>
              <w:t>ст.</w:t>
            </w:r>
          </w:p>
          <w:p w:rsidR="00D12C95" w:rsidRPr="009A0740" w:rsidRDefault="005F551A">
            <w:pPr>
              <w:pStyle w:val="TableParagraph"/>
              <w:spacing w:line="257" w:lineRule="exact"/>
              <w:ind w:left="51" w:right="41"/>
              <w:rPr>
                <w:sz w:val="24"/>
              </w:rPr>
            </w:pPr>
            <w:r w:rsidRPr="009A0740">
              <w:rPr>
                <w:spacing w:val="-2"/>
                <w:sz w:val="24"/>
              </w:rPr>
              <w:t>Егозово</w:t>
            </w:r>
          </w:p>
        </w:tc>
        <w:tc>
          <w:tcPr>
            <w:tcW w:w="1750" w:type="dxa"/>
          </w:tcPr>
          <w:p w:rsidR="00D12C95" w:rsidRPr="009A0740" w:rsidRDefault="005F551A">
            <w:pPr>
              <w:pStyle w:val="TableParagraph"/>
              <w:spacing w:before="136"/>
              <w:ind w:left="15"/>
              <w:rPr>
                <w:sz w:val="24"/>
              </w:rPr>
            </w:pPr>
            <w:r w:rsidRPr="009A0740">
              <w:rPr>
                <w:spacing w:val="-2"/>
                <w:sz w:val="24"/>
              </w:rPr>
              <w:t>2,124</w:t>
            </w:r>
          </w:p>
        </w:tc>
        <w:tc>
          <w:tcPr>
            <w:tcW w:w="1587" w:type="dxa"/>
          </w:tcPr>
          <w:p w:rsidR="00D12C95" w:rsidRPr="009A0740" w:rsidRDefault="005F551A">
            <w:pPr>
              <w:pStyle w:val="TableParagraph"/>
              <w:spacing w:before="136"/>
              <w:ind w:left="15"/>
              <w:rPr>
                <w:sz w:val="24"/>
              </w:rPr>
            </w:pPr>
            <w:r w:rsidRPr="009A0740">
              <w:rPr>
                <w:spacing w:val="-2"/>
                <w:sz w:val="24"/>
              </w:rPr>
              <w:t>1,631</w:t>
            </w:r>
          </w:p>
        </w:tc>
        <w:tc>
          <w:tcPr>
            <w:tcW w:w="2273" w:type="dxa"/>
          </w:tcPr>
          <w:p w:rsidR="00D12C95" w:rsidRPr="009A0740" w:rsidRDefault="005F551A">
            <w:pPr>
              <w:pStyle w:val="TableParagraph"/>
              <w:spacing w:before="136"/>
              <w:ind w:left="177" w:right="163"/>
              <w:rPr>
                <w:sz w:val="24"/>
              </w:rPr>
            </w:pPr>
            <w:r w:rsidRPr="009A0740">
              <w:rPr>
                <w:spacing w:val="-2"/>
                <w:sz w:val="24"/>
              </w:rPr>
              <w:t>0,493</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2"/>
                <w:sz w:val="24"/>
              </w:rPr>
              <w:t>4,649</w:t>
            </w:r>
          </w:p>
        </w:tc>
        <w:tc>
          <w:tcPr>
            <w:tcW w:w="1587" w:type="dxa"/>
          </w:tcPr>
          <w:p w:rsidR="00D12C95" w:rsidRPr="009A0740" w:rsidRDefault="005F551A">
            <w:pPr>
              <w:pStyle w:val="TableParagraph"/>
              <w:spacing w:line="256" w:lineRule="exact"/>
              <w:ind w:left="15"/>
              <w:rPr>
                <w:sz w:val="24"/>
              </w:rPr>
            </w:pPr>
            <w:r w:rsidRPr="009A0740">
              <w:rPr>
                <w:spacing w:val="-2"/>
                <w:sz w:val="24"/>
              </w:rPr>
              <w:t>3,570</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1,079</w:t>
            </w:r>
          </w:p>
        </w:tc>
      </w:tr>
      <w:tr w:rsidR="00D12C95" w:rsidRPr="009A0740">
        <w:trPr>
          <w:trHeight w:val="551"/>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23"/>
              <w:jc w:val="left"/>
              <w:rPr>
                <w:sz w:val="24"/>
              </w:rPr>
            </w:pPr>
          </w:p>
          <w:p w:rsidR="00D12C95" w:rsidRPr="009A0740" w:rsidRDefault="005F551A">
            <w:pPr>
              <w:pStyle w:val="TableParagraph"/>
              <w:ind w:left="17" w:right="5"/>
              <w:rPr>
                <w:sz w:val="24"/>
              </w:rPr>
            </w:pPr>
            <w:r w:rsidRPr="009A0740">
              <w:rPr>
                <w:spacing w:val="-5"/>
                <w:sz w:val="24"/>
              </w:rPr>
              <w:t>ООО</w:t>
            </w:r>
          </w:p>
          <w:p w:rsidR="00D12C95" w:rsidRPr="009A0740" w:rsidRDefault="005F551A">
            <w:pPr>
              <w:pStyle w:val="TableParagraph"/>
              <w:ind w:left="17" w:right="4"/>
              <w:rPr>
                <w:sz w:val="24"/>
              </w:rPr>
            </w:pPr>
            <w:r w:rsidRPr="009A0740">
              <w:rPr>
                <w:spacing w:val="-2"/>
                <w:sz w:val="24"/>
              </w:rPr>
              <w:t>«Коммунальщик»</w:t>
            </w:r>
          </w:p>
        </w:tc>
        <w:tc>
          <w:tcPr>
            <w:tcW w:w="2566" w:type="dxa"/>
          </w:tcPr>
          <w:p w:rsidR="00D12C95" w:rsidRPr="009A0740" w:rsidRDefault="005F551A">
            <w:pPr>
              <w:pStyle w:val="TableParagraph"/>
              <w:spacing w:line="275" w:lineRule="exact"/>
              <w:ind w:left="49" w:right="41"/>
              <w:rPr>
                <w:sz w:val="24"/>
              </w:rPr>
            </w:pPr>
            <w:r w:rsidRPr="009A0740">
              <w:rPr>
                <w:sz w:val="24"/>
              </w:rPr>
              <w:t>Котельная</w:t>
            </w:r>
            <w:r w:rsidRPr="009A0740">
              <w:rPr>
                <w:spacing w:val="-4"/>
                <w:sz w:val="24"/>
              </w:rPr>
              <w:t xml:space="preserve"> </w:t>
            </w:r>
            <w:r w:rsidRPr="009A0740">
              <w:rPr>
                <w:sz w:val="24"/>
              </w:rPr>
              <w:t>детсада</w:t>
            </w:r>
            <w:r w:rsidRPr="009A0740">
              <w:rPr>
                <w:spacing w:val="-4"/>
                <w:sz w:val="24"/>
              </w:rPr>
              <w:t xml:space="preserve"> </w:t>
            </w:r>
            <w:r w:rsidRPr="009A0740">
              <w:rPr>
                <w:spacing w:val="-5"/>
                <w:sz w:val="24"/>
              </w:rPr>
              <w:t>с.</w:t>
            </w:r>
          </w:p>
          <w:p w:rsidR="00D12C95" w:rsidRPr="009A0740" w:rsidRDefault="005F551A">
            <w:pPr>
              <w:pStyle w:val="TableParagraph"/>
              <w:spacing w:line="257" w:lineRule="exact"/>
              <w:ind w:left="52" w:right="41"/>
              <w:rPr>
                <w:sz w:val="24"/>
              </w:rPr>
            </w:pPr>
            <w:r w:rsidRPr="009A0740">
              <w:rPr>
                <w:spacing w:val="-2"/>
                <w:sz w:val="24"/>
              </w:rPr>
              <w:t>Красное</w:t>
            </w:r>
          </w:p>
        </w:tc>
        <w:tc>
          <w:tcPr>
            <w:tcW w:w="1750" w:type="dxa"/>
          </w:tcPr>
          <w:p w:rsidR="00D12C95" w:rsidRPr="009A0740" w:rsidRDefault="005F551A">
            <w:pPr>
              <w:pStyle w:val="TableParagraph"/>
              <w:spacing w:before="135"/>
              <w:ind w:left="15"/>
              <w:rPr>
                <w:sz w:val="24"/>
              </w:rPr>
            </w:pPr>
            <w:r w:rsidRPr="009A0740">
              <w:rPr>
                <w:spacing w:val="-2"/>
                <w:sz w:val="24"/>
              </w:rPr>
              <w:t>0,690</w:t>
            </w:r>
          </w:p>
        </w:tc>
        <w:tc>
          <w:tcPr>
            <w:tcW w:w="1587" w:type="dxa"/>
          </w:tcPr>
          <w:p w:rsidR="00D12C95" w:rsidRPr="009A0740" w:rsidRDefault="005F551A">
            <w:pPr>
              <w:pStyle w:val="TableParagraph"/>
              <w:spacing w:before="135"/>
              <w:ind w:left="15"/>
              <w:rPr>
                <w:sz w:val="24"/>
              </w:rPr>
            </w:pPr>
            <w:r w:rsidRPr="009A0740">
              <w:rPr>
                <w:spacing w:val="-2"/>
                <w:sz w:val="24"/>
              </w:rPr>
              <w:t>0,530</w:t>
            </w:r>
          </w:p>
        </w:tc>
        <w:tc>
          <w:tcPr>
            <w:tcW w:w="2273" w:type="dxa"/>
          </w:tcPr>
          <w:p w:rsidR="00D12C95" w:rsidRPr="009A0740" w:rsidRDefault="005F551A">
            <w:pPr>
              <w:pStyle w:val="TableParagraph"/>
              <w:spacing w:before="135"/>
              <w:ind w:left="177" w:right="163"/>
              <w:rPr>
                <w:sz w:val="24"/>
              </w:rPr>
            </w:pPr>
            <w:r w:rsidRPr="009A0740">
              <w:rPr>
                <w:spacing w:val="-2"/>
                <w:sz w:val="24"/>
              </w:rPr>
              <w:t>0,160</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52" w:right="41"/>
              <w:rPr>
                <w:sz w:val="24"/>
              </w:rPr>
            </w:pPr>
            <w:r w:rsidRPr="009A0740">
              <w:rPr>
                <w:spacing w:val="-2"/>
                <w:sz w:val="24"/>
              </w:rPr>
              <w:t>Красное</w:t>
            </w:r>
          </w:p>
        </w:tc>
        <w:tc>
          <w:tcPr>
            <w:tcW w:w="1750" w:type="dxa"/>
          </w:tcPr>
          <w:p w:rsidR="00D12C95" w:rsidRPr="009A0740" w:rsidRDefault="005F551A">
            <w:pPr>
              <w:pStyle w:val="TableParagraph"/>
              <w:spacing w:before="135"/>
              <w:ind w:left="15"/>
              <w:rPr>
                <w:sz w:val="24"/>
              </w:rPr>
            </w:pPr>
            <w:r w:rsidRPr="009A0740">
              <w:rPr>
                <w:spacing w:val="-2"/>
                <w:sz w:val="24"/>
              </w:rPr>
              <w:t>0,624</w:t>
            </w:r>
          </w:p>
        </w:tc>
        <w:tc>
          <w:tcPr>
            <w:tcW w:w="1587" w:type="dxa"/>
          </w:tcPr>
          <w:p w:rsidR="00D12C95" w:rsidRPr="009A0740" w:rsidRDefault="005F551A">
            <w:pPr>
              <w:pStyle w:val="TableParagraph"/>
              <w:spacing w:before="135"/>
              <w:ind w:left="15" w:right="1"/>
              <w:rPr>
                <w:sz w:val="24"/>
              </w:rPr>
            </w:pPr>
            <w:r w:rsidRPr="009A0740">
              <w:rPr>
                <w:spacing w:val="-2"/>
                <w:sz w:val="24"/>
              </w:rPr>
              <w:t>0,479</w:t>
            </w:r>
          </w:p>
        </w:tc>
        <w:tc>
          <w:tcPr>
            <w:tcW w:w="2273" w:type="dxa"/>
          </w:tcPr>
          <w:p w:rsidR="00D12C95" w:rsidRPr="009A0740" w:rsidRDefault="005F551A">
            <w:pPr>
              <w:pStyle w:val="TableParagraph"/>
              <w:spacing w:before="135"/>
              <w:ind w:left="177" w:right="163"/>
              <w:rPr>
                <w:sz w:val="24"/>
              </w:rPr>
            </w:pPr>
            <w:r w:rsidRPr="009A0740">
              <w:rPr>
                <w:spacing w:val="-2"/>
                <w:sz w:val="24"/>
              </w:rPr>
              <w:t>0,145</w:t>
            </w:r>
          </w:p>
        </w:tc>
      </w:tr>
      <w:tr w:rsidR="00D12C95" w:rsidRPr="009A0740">
        <w:trPr>
          <w:trHeight w:val="827"/>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107" w:right="100" w:firstLine="4"/>
              <w:rPr>
                <w:sz w:val="24"/>
              </w:rPr>
            </w:pPr>
            <w:r w:rsidRPr="009A0740">
              <w:rPr>
                <w:spacing w:val="-2"/>
                <w:sz w:val="24"/>
              </w:rPr>
              <w:t xml:space="preserve">Котельная </w:t>
            </w:r>
            <w:r w:rsidRPr="009A0740">
              <w:rPr>
                <w:sz w:val="24"/>
              </w:rPr>
              <w:t>коррекционной</w:t>
            </w:r>
            <w:r w:rsidRPr="009A0740">
              <w:rPr>
                <w:spacing w:val="-15"/>
                <w:sz w:val="24"/>
              </w:rPr>
              <w:t xml:space="preserve"> </w:t>
            </w:r>
            <w:r w:rsidRPr="009A0740">
              <w:rPr>
                <w:sz w:val="24"/>
              </w:rPr>
              <w:t>школы с. Красное</w:t>
            </w:r>
          </w:p>
        </w:tc>
        <w:tc>
          <w:tcPr>
            <w:tcW w:w="1750" w:type="dxa"/>
          </w:tcPr>
          <w:p w:rsidR="00D12C95" w:rsidRPr="009A0740" w:rsidRDefault="005F551A">
            <w:pPr>
              <w:pStyle w:val="TableParagraph"/>
              <w:spacing w:before="275"/>
              <w:ind w:left="15"/>
              <w:rPr>
                <w:sz w:val="24"/>
              </w:rPr>
            </w:pPr>
            <w:r w:rsidRPr="009A0740">
              <w:rPr>
                <w:spacing w:val="-2"/>
                <w:sz w:val="24"/>
              </w:rPr>
              <w:t>0,213</w:t>
            </w:r>
          </w:p>
        </w:tc>
        <w:tc>
          <w:tcPr>
            <w:tcW w:w="1587" w:type="dxa"/>
          </w:tcPr>
          <w:p w:rsidR="00D12C95" w:rsidRPr="009A0740" w:rsidRDefault="005F551A">
            <w:pPr>
              <w:pStyle w:val="TableParagraph"/>
              <w:spacing w:before="275"/>
              <w:ind w:left="15"/>
              <w:rPr>
                <w:sz w:val="24"/>
              </w:rPr>
            </w:pPr>
            <w:r w:rsidRPr="009A0740">
              <w:rPr>
                <w:spacing w:val="-2"/>
                <w:sz w:val="24"/>
              </w:rPr>
              <w:t>0,164</w:t>
            </w:r>
          </w:p>
        </w:tc>
        <w:tc>
          <w:tcPr>
            <w:tcW w:w="2273" w:type="dxa"/>
          </w:tcPr>
          <w:p w:rsidR="00D12C95" w:rsidRPr="009A0740" w:rsidRDefault="005F551A">
            <w:pPr>
              <w:pStyle w:val="TableParagraph"/>
              <w:spacing w:before="275"/>
              <w:ind w:left="177" w:right="163"/>
              <w:rPr>
                <w:sz w:val="24"/>
              </w:rPr>
            </w:pPr>
            <w:r w:rsidRPr="009A0740">
              <w:rPr>
                <w:spacing w:val="-2"/>
                <w:sz w:val="24"/>
              </w:rPr>
              <w:t>0,049</w:t>
            </w:r>
          </w:p>
        </w:tc>
      </w:tr>
      <w:tr w:rsidR="00D12C95" w:rsidRPr="009A0740">
        <w:trPr>
          <w:trHeight w:val="827"/>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58" w:right="615" w:hanging="34"/>
              <w:jc w:val="both"/>
              <w:rPr>
                <w:sz w:val="24"/>
              </w:rPr>
            </w:pPr>
            <w:r w:rsidRPr="009A0740">
              <w:rPr>
                <w:spacing w:val="-2"/>
                <w:sz w:val="24"/>
              </w:rPr>
              <w:t xml:space="preserve">Центральная </w:t>
            </w:r>
            <w:r w:rsidRPr="009A0740">
              <w:rPr>
                <w:sz w:val="24"/>
              </w:rPr>
              <w:t>котельная</w:t>
            </w:r>
            <w:r w:rsidRPr="009A0740">
              <w:rPr>
                <w:spacing w:val="-7"/>
                <w:sz w:val="24"/>
              </w:rPr>
              <w:t xml:space="preserve"> </w:t>
            </w:r>
            <w:r w:rsidRPr="009A0740">
              <w:rPr>
                <w:sz w:val="24"/>
              </w:rPr>
              <w:t xml:space="preserve">с. </w:t>
            </w:r>
            <w:r w:rsidRPr="009A0740">
              <w:rPr>
                <w:spacing w:val="-2"/>
                <w:sz w:val="24"/>
              </w:rPr>
              <w:t>Ариничево</w:t>
            </w:r>
          </w:p>
        </w:tc>
        <w:tc>
          <w:tcPr>
            <w:tcW w:w="1750" w:type="dxa"/>
          </w:tcPr>
          <w:p w:rsidR="00D12C95" w:rsidRPr="009A0740" w:rsidRDefault="005F551A">
            <w:pPr>
              <w:pStyle w:val="TableParagraph"/>
              <w:spacing w:before="275"/>
              <w:ind w:left="15"/>
              <w:rPr>
                <w:sz w:val="24"/>
              </w:rPr>
            </w:pPr>
            <w:r w:rsidRPr="009A0740">
              <w:rPr>
                <w:spacing w:val="-2"/>
                <w:sz w:val="24"/>
              </w:rPr>
              <w:t>0,561</w:t>
            </w:r>
          </w:p>
        </w:tc>
        <w:tc>
          <w:tcPr>
            <w:tcW w:w="1587" w:type="dxa"/>
          </w:tcPr>
          <w:p w:rsidR="00D12C95" w:rsidRPr="009A0740" w:rsidRDefault="005F551A">
            <w:pPr>
              <w:pStyle w:val="TableParagraph"/>
              <w:spacing w:before="275"/>
              <w:ind w:left="15"/>
              <w:rPr>
                <w:sz w:val="24"/>
              </w:rPr>
            </w:pPr>
            <w:r w:rsidRPr="009A0740">
              <w:rPr>
                <w:spacing w:val="-2"/>
                <w:sz w:val="24"/>
              </w:rPr>
              <w:t>0,431</w:t>
            </w:r>
          </w:p>
        </w:tc>
        <w:tc>
          <w:tcPr>
            <w:tcW w:w="2273" w:type="dxa"/>
          </w:tcPr>
          <w:p w:rsidR="00D12C95" w:rsidRPr="009A0740" w:rsidRDefault="005F551A">
            <w:pPr>
              <w:pStyle w:val="TableParagraph"/>
              <w:spacing w:before="275"/>
              <w:ind w:left="177" w:right="163"/>
              <w:rPr>
                <w:sz w:val="24"/>
              </w:rPr>
            </w:pPr>
            <w:r w:rsidRPr="009A0740">
              <w:rPr>
                <w:spacing w:val="-2"/>
                <w:sz w:val="24"/>
              </w:rPr>
              <w:t>0,130</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54" w:right="622" w:hanging="118"/>
              <w:jc w:val="left"/>
              <w:rPr>
                <w:sz w:val="24"/>
              </w:rPr>
            </w:pPr>
            <w:r w:rsidRPr="009A0740">
              <w:rPr>
                <w:sz w:val="24"/>
              </w:rPr>
              <w:t>Котельная</w:t>
            </w:r>
            <w:r w:rsidRPr="009A0740">
              <w:rPr>
                <w:spacing w:val="-15"/>
                <w:sz w:val="24"/>
              </w:rPr>
              <w:t xml:space="preserve"> </w:t>
            </w:r>
            <w:r w:rsidRPr="009A0740">
              <w:rPr>
                <w:sz w:val="24"/>
              </w:rPr>
              <w:t xml:space="preserve">с. </w:t>
            </w:r>
            <w:r w:rsidRPr="009A0740">
              <w:rPr>
                <w:spacing w:val="-2"/>
                <w:sz w:val="24"/>
              </w:rPr>
              <w:t>Шабаново</w:t>
            </w:r>
          </w:p>
        </w:tc>
        <w:tc>
          <w:tcPr>
            <w:tcW w:w="1750" w:type="dxa"/>
          </w:tcPr>
          <w:p w:rsidR="00D12C95" w:rsidRPr="009A0740" w:rsidRDefault="005F551A">
            <w:pPr>
              <w:pStyle w:val="TableParagraph"/>
              <w:spacing w:before="137"/>
              <w:ind w:left="15"/>
              <w:rPr>
                <w:sz w:val="24"/>
              </w:rPr>
            </w:pPr>
            <w:r w:rsidRPr="009A0740">
              <w:rPr>
                <w:spacing w:val="-2"/>
                <w:sz w:val="24"/>
              </w:rPr>
              <w:t>1,360</w:t>
            </w:r>
          </w:p>
        </w:tc>
        <w:tc>
          <w:tcPr>
            <w:tcW w:w="1587" w:type="dxa"/>
          </w:tcPr>
          <w:p w:rsidR="00D12C95" w:rsidRPr="009A0740" w:rsidRDefault="005F551A">
            <w:pPr>
              <w:pStyle w:val="TableParagraph"/>
              <w:spacing w:before="137"/>
              <w:ind w:left="15" w:right="1"/>
              <w:rPr>
                <w:sz w:val="24"/>
              </w:rPr>
            </w:pPr>
            <w:r w:rsidRPr="009A0740">
              <w:rPr>
                <w:spacing w:val="-2"/>
                <w:sz w:val="24"/>
              </w:rPr>
              <w:t>1,044</w:t>
            </w:r>
          </w:p>
        </w:tc>
        <w:tc>
          <w:tcPr>
            <w:tcW w:w="2273" w:type="dxa"/>
          </w:tcPr>
          <w:p w:rsidR="00D12C95" w:rsidRPr="009A0740" w:rsidRDefault="005F551A">
            <w:pPr>
              <w:pStyle w:val="TableParagraph"/>
              <w:spacing w:before="137"/>
              <w:ind w:left="177" w:right="163"/>
              <w:rPr>
                <w:sz w:val="24"/>
              </w:rPr>
            </w:pPr>
            <w:r w:rsidRPr="009A0740">
              <w:rPr>
                <w:spacing w:val="-2"/>
                <w:sz w:val="24"/>
              </w:rPr>
              <w:t>0,316</w:t>
            </w:r>
          </w:p>
        </w:tc>
      </w:tr>
      <w:tr w:rsidR="00D12C95" w:rsidRPr="009A0740">
        <w:trPr>
          <w:trHeight w:val="276"/>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7"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7" w:lineRule="exact"/>
              <w:ind w:left="15"/>
              <w:rPr>
                <w:sz w:val="24"/>
              </w:rPr>
            </w:pPr>
            <w:r w:rsidRPr="009A0740">
              <w:rPr>
                <w:spacing w:val="-2"/>
                <w:sz w:val="24"/>
              </w:rPr>
              <w:t>3,448</w:t>
            </w:r>
          </w:p>
        </w:tc>
        <w:tc>
          <w:tcPr>
            <w:tcW w:w="1587" w:type="dxa"/>
          </w:tcPr>
          <w:p w:rsidR="00D12C95" w:rsidRPr="009A0740" w:rsidRDefault="005F551A">
            <w:pPr>
              <w:pStyle w:val="TableParagraph"/>
              <w:spacing w:line="257" w:lineRule="exact"/>
              <w:ind w:left="15" w:right="1"/>
              <w:rPr>
                <w:sz w:val="24"/>
              </w:rPr>
            </w:pPr>
            <w:r w:rsidRPr="009A0740">
              <w:rPr>
                <w:spacing w:val="-2"/>
                <w:sz w:val="24"/>
              </w:rPr>
              <w:t>2,647</w:t>
            </w:r>
          </w:p>
        </w:tc>
        <w:tc>
          <w:tcPr>
            <w:tcW w:w="2273" w:type="dxa"/>
          </w:tcPr>
          <w:p w:rsidR="00D12C95" w:rsidRPr="009A0740" w:rsidRDefault="005F551A">
            <w:pPr>
              <w:pStyle w:val="TableParagraph"/>
              <w:spacing w:line="257" w:lineRule="exact"/>
              <w:ind w:left="177" w:right="163"/>
              <w:rPr>
                <w:sz w:val="24"/>
              </w:rPr>
            </w:pPr>
            <w:r w:rsidRPr="009A0740">
              <w:rPr>
                <w:spacing w:val="-2"/>
                <w:sz w:val="24"/>
              </w:rPr>
              <w:t>0,801</w:t>
            </w:r>
          </w:p>
        </w:tc>
      </w:tr>
      <w:tr w:rsidR="00D12C95" w:rsidRPr="009A0740">
        <w:trPr>
          <w:trHeight w:val="551"/>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2"/>
              <w:jc w:val="left"/>
              <w:rPr>
                <w:sz w:val="24"/>
              </w:rPr>
            </w:pPr>
          </w:p>
          <w:p w:rsidR="00D12C95" w:rsidRPr="009A0740" w:rsidRDefault="005F551A">
            <w:pPr>
              <w:pStyle w:val="TableParagraph"/>
              <w:spacing w:before="1"/>
              <w:ind w:left="17" w:right="5"/>
              <w:rPr>
                <w:sz w:val="24"/>
              </w:rPr>
            </w:pPr>
            <w:r w:rsidRPr="009A0740">
              <w:rPr>
                <w:spacing w:val="-5"/>
                <w:sz w:val="24"/>
              </w:rPr>
              <w:t>ООО</w:t>
            </w:r>
          </w:p>
          <w:p w:rsidR="00D12C95" w:rsidRPr="009A0740" w:rsidRDefault="005F551A">
            <w:pPr>
              <w:pStyle w:val="TableParagraph"/>
              <w:ind w:left="17" w:right="1"/>
              <w:rPr>
                <w:sz w:val="24"/>
              </w:rPr>
            </w:pPr>
            <w:r w:rsidRPr="009A0740">
              <w:rPr>
                <w:spacing w:val="-2"/>
                <w:sz w:val="24"/>
              </w:rPr>
              <w:t>«Панфиловец»</w:t>
            </w: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Панфилово</w:t>
            </w:r>
          </w:p>
        </w:tc>
        <w:tc>
          <w:tcPr>
            <w:tcW w:w="1750" w:type="dxa"/>
          </w:tcPr>
          <w:p w:rsidR="00D12C95" w:rsidRPr="009A0740" w:rsidRDefault="005F551A">
            <w:pPr>
              <w:pStyle w:val="TableParagraph"/>
              <w:spacing w:before="135"/>
              <w:ind w:left="15"/>
              <w:rPr>
                <w:sz w:val="24"/>
              </w:rPr>
            </w:pPr>
            <w:r w:rsidRPr="009A0740">
              <w:rPr>
                <w:spacing w:val="-2"/>
                <w:sz w:val="24"/>
              </w:rPr>
              <w:t>0,213</w:t>
            </w:r>
          </w:p>
        </w:tc>
        <w:tc>
          <w:tcPr>
            <w:tcW w:w="1587" w:type="dxa"/>
          </w:tcPr>
          <w:p w:rsidR="00D12C95" w:rsidRPr="009A0740" w:rsidRDefault="005F551A">
            <w:pPr>
              <w:pStyle w:val="TableParagraph"/>
              <w:spacing w:before="135"/>
              <w:ind w:left="15" w:right="1"/>
              <w:rPr>
                <w:sz w:val="24"/>
              </w:rPr>
            </w:pPr>
            <w:r w:rsidRPr="009A0740">
              <w:rPr>
                <w:spacing w:val="-2"/>
                <w:sz w:val="24"/>
              </w:rPr>
              <w:t>0,164</w:t>
            </w:r>
          </w:p>
        </w:tc>
        <w:tc>
          <w:tcPr>
            <w:tcW w:w="2273" w:type="dxa"/>
          </w:tcPr>
          <w:p w:rsidR="00D12C95" w:rsidRPr="009A0740" w:rsidRDefault="005F551A">
            <w:pPr>
              <w:pStyle w:val="TableParagraph"/>
              <w:spacing w:before="135"/>
              <w:ind w:left="177" w:right="163"/>
              <w:rPr>
                <w:sz w:val="24"/>
              </w:rPr>
            </w:pPr>
            <w:r w:rsidRPr="009A0740">
              <w:rPr>
                <w:spacing w:val="-2"/>
                <w:sz w:val="24"/>
              </w:rPr>
              <w:t>0,049</w:t>
            </w:r>
          </w:p>
        </w:tc>
      </w:tr>
      <w:tr w:rsidR="00D12C95" w:rsidRPr="009A0740">
        <w:trPr>
          <w:trHeight w:val="552"/>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48" w:right="41"/>
              <w:rPr>
                <w:sz w:val="24"/>
              </w:rPr>
            </w:pPr>
            <w:r w:rsidRPr="009A0740">
              <w:rPr>
                <w:sz w:val="24"/>
              </w:rPr>
              <w:t>Котельная</w:t>
            </w:r>
            <w:r w:rsidRPr="009A0740">
              <w:rPr>
                <w:spacing w:val="-5"/>
                <w:sz w:val="24"/>
              </w:rPr>
              <w:t xml:space="preserve"> </w:t>
            </w:r>
            <w:r w:rsidRPr="009A0740">
              <w:rPr>
                <w:sz w:val="24"/>
              </w:rPr>
              <w:t>детсада</w:t>
            </w:r>
            <w:r w:rsidRPr="009A0740">
              <w:rPr>
                <w:spacing w:val="-4"/>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Панфилово</w:t>
            </w:r>
          </w:p>
        </w:tc>
        <w:tc>
          <w:tcPr>
            <w:tcW w:w="1750" w:type="dxa"/>
          </w:tcPr>
          <w:p w:rsidR="00D12C95" w:rsidRPr="009A0740" w:rsidRDefault="005F551A">
            <w:pPr>
              <w:pStyle w:val="TableParagraph"/>
              <w:spacing w:before="136"/>
              <w:ind w:left="15"/>
              <w:rPr>
                <w:sz w:val="24"/>
              </w:rPr>
            </w:pPr>
            <w:r w:rsidRPr="009A0740">
              <w:rPr>
                <w:spacing w:val="-2"/>
                <w:sz w:val="24"/>
              </w:rPr>
              <w:t>0,038</w:t>
            </w:r>
          </w:p>
        </w:tc>
        <w:tc>
          <w:tcPr>
            <w:tcW w:w="1587" w:type="dxa"/>
          </w:tcPr>
          <w:p w:rsidR="00D12C95" w:rsidRPr="009A0740" w:rsidRDefault="005F551A">
            <w:pPr>
              <w:pStyle w:val="TableParagraph"/>
              <w:spacing w:before="136"/>
              <w:ind w:left="15" w:right="1"/>
              <w:rPr>
                <w:sz w:val="24"/>
              </w:rPr>
            </w:pPr>
            <w:r w:rsidRPr="009A0740">
              <w:rPr>
                <w:spacing w:val="-2"/>
                <w:sz w:val="24"/>
              </w:rPr>
              <w:t>0,029</w:t>
            </w:r>
          </w:p>
        </w:tc>
        <w:tc>
          <w:tcPr>
            <w:tcW w:w="2273" w:type="dxa"/>
          </w:tcPr>
          <w:p w:rsidR="00D12C95" w:rsidRPr="009A0740" w:rsidRDefault="005F551A">
            <w:pPr>
              <w:pStyle w:val="TableParagraph"/>
              <w:spacing w:before="136"/>
              <w:ind w:left="177" w:right="163"/>
              <w:rPr>
                <w:sz w:val="24"/>
              </w:rPr>
            </w:pPr>
            <w:r w:rsidRPr="009A0740">
              <w:rPr>
                <w:spacing w:val="-2"/>
                <w:sz w:val="24"/>
              </w:rPr>
              <w:t>0,009</w:t>
            </w:r>
          </w:p>
        </w:tc>
      </w:tr>
      <w:tr w:rsidR="00D12C95" w:rsidRPr="009A0740">
        <w:trPr>
          <w:trHeight w:val="827"/>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ind w:left="374" w:right="361" w:firstLine="374"/>
              <w:jc w:val="left"/>
              <w:rPr>
                <w:sz w:val="24"/>
              </w:rPr>
            </w:pPr>
            <w:r w:rsidRPr="009A0740">
              <w:rPr>
                <w:spacing w:val="-2"/>
                <w:sz w:val="24"/>
              </w:rPr>
              <w:t xml:space="preserve">Котельная </w:t>
            </w:r>
            <w:r w:rsidRPr="009A0740">
              <w:rPr>
                <w:sz w:val="24"/>
              </w:rPr>
              <w:t>администрации</w:t>
            </w:r>
            <w:r w:rsidRPr="009A0740">
              <w:rPr>
                <w:spacing w:val="-15"/>
                <w:sz w:val="24"/>
              </w:rPr>
              <w:t xml:space="preserve"> </w:t>
            </w:r>
            <w:r w:rsidRPr="009A0740">
              <w:rPr>
                <w:sz w:val="24"/>
              </w:rPr>
              <w:t>с.</w:t>
            </w:r>
          </w:p>
          <w:p w:rsidR="00D12C95" w:rsidRPr="009A0740" w:rsidRDefault="005F551A">
            <w:pPr>
              <w:pStyle w:val="TableParagraph"/>
              <w:spacing w:line="257" w:lineRule="exact"/>
              <w:ind w:left="698"/>
              <w:jc w:val="left"/>
              <w:rPr>
                <w:sz w:val="24"/>
              </w:rPr>
            </w:pPr>
            <w:r w:rsidRPr="009A0740">
              <w:rPr>
                <w:spacing w:val="-2"/>
                <w:sz w:val="24"/>
              </w:rPr>
              <w:t>Панфилово</w:t>
            </w:r>
          </w:p>
        </w:tc>
        <w:tc>
          <w:tcPr>
            <w:tcW w:w="1750" w:type="dxa"/>
          </w:tcPr>
          <w:p w:rsidR="00D12C95" w:rsidRPr="009A0740" w:rsidRDefault="005F551A">
            <w:pPr>
              <w:pStyle w:val="TableParagraph"/>
              <w:spacing w:before="275"/>
              <w:ind w:left="15"/>
              <w:rPr>
                <w:sz w:val="24"/>
              </w:rPr>
            </w:pPr>
            <w:r w:rsidRPr="009A0740">
              <w:rPr>
                <w:spacing w:val="-2"/>
                <w:sz w:val="24"/>
              </w:rPr>
              <w:t>0,048</w:t>
            </w:r>
          </w:p>
        </w:tc>
        <w:tc>
          <w:tcPr>
            <w:tcW w:w="1587" w:type="dxa"/>
          </w:tcPr>
          <w:p w:rsidR="00D12C95" w:rsidRPr="009A0740" w:rsidRDefault="005F551A">
            <w:pPr>
              <w:pStyle w:val="TableParagraph"/>
              <w:spacing w:before="275"/>
              <w:ind w:left="15" w:right="1"/>
              <w:rPr>
                <w:sz w:val="24"/>
              </w:rPr>
            </w:pPr>
            <w:r w:rsidRPr="009A0740">
              <w:rPr>
                <w:spacing w:val="-2"/>
                <w:sz w:val="24"/>
              </w:rPr>
              <w:t>0,037</w:t>
            </w:r>
          </w:p>
        </w:tc>
        <w:tc>
          <w:tcPr>
            <w:tcW w:w="2273" w:type="dxa"/>
          </w:tcPr>
          <w:p w:rsidR="00D12C95" w:rsidRPr="009A0740" w:rsidRDefault="005F551A">
            <w:pPr>
              <w:pStyle w:val="TableParagraph"/>
              <w:spacing w:before="275"/>
              <w:ind w:left="177" w:right="163"/>
              <w:rPr>
                <w:sz w:val="24"/>
              </w:rPr>
            </w:pPr>
            <w:r w:rsidRPr="009A0740">
              <w:rPr>
                <w:spacing w:val="-2"/>
                <w:sz w:val="24"/>
              </w:rPr>
              <w:t>0,011</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52"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Новый</w:t>
            </w:r>
          </w:p>
        </w:tc>
        <w:tc>
          <w:tcPr>
            <w:tcW w:w="1750" w:type="dxa"/>
          </w:tcPr>
          <w:p w:rsidR="00D12C95" w:rsidRPr="009A0740" w:rsidRDefault="005F551A">
            <w:pPr>
              <w:pStyle w:val="TableParagraph"/>
              <w:spacing w:line="256" w:lineRule="exact"/>
              <w:ind w:left="15"/>
              <w:rPr>
                <w:sz w:val="24"/>
              </w:rPr>
            </w:pPr>
            <w:r w:rsidRPr="009A0740">
              <w:rPr>
                <w:spacing w:val="-2"/>
                <w:sz w:val="24"/>
              </w:rPr>
              <w:t>0,105</w:t>
            </w:r>
          </w:p>
        </w:tc>
        <w:tc>
          <w:tcPr>
            <w:tcW w:w="1587" w:type="dxa"/>
          </w:tcPr>
          <w:p w:rsidR="00D12C95" w:rsidRPr="009A0740" w:rsidRDefault="005F551A">
            <w:pPr>
              <w:pStyle w:val="TableParagraph"/>
              <w:spacing w:line="256" w:lineRule="exact"/>
              <w:ind w:left="15" w:right="1"/>
              <w:rPr>
                <w:sz w:val="24"/>
              </w:rPr>
            </w:pPr>
            <w:r w:rsidRPr="009A0740">
              <w:rPr>
                <w:spacing w:val="-2"/>
                <w:sz w:val="24"/>
              </w:rPr>
              <w:t>0,081</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0,024</w:t>
            </w:r>
          </w:p>
        </w:tc>
      </w:tr>
      <w:tr w:rsidR="00D12C95" w:rsidRPr="009A0740">
        <w:trPr>
          <w:trHeight w:val="827"/>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58" w:right="615" w:hanging="34"/>
              <w:jc w:val="both"/>
              <w:rPr>
                <w:sz w:val="24"/>
              </w:rPr>
            </w:pPr>
            <w:r w:rsidRPr="009A0740">
              <w:rPr>
                <w:spacing w:val="-2"/>
                <w:sz w:val="24"/>
              </w:rPr>
              <w:t xml:space="preserve">Центральная </w:t>
            </w:r>
            <w:r w:rsidRPr="009A0740">
              <w:rPr>
                <w:sz w:val="24"/>
              </w:rPr>
              <w:t>котельная</w:t>
            </w:r>
            <w:r w:rsidRPr="009A0740">
              <w:rPr>
                <w:spacing w:val="-7"/>
                <w:sz w:val="24"/>
              </w:rPr>
              <w:t xml:space="preserve"> </w:t>
            </w:r>
            <w:r w:rsidRPr="009A0740">
              <w:rPr>
                <w:sz w:val="24"/>
              </w:rPr>
              <w:t xml:space="preserve">с. </w:t>
            </w:r>
            <w:r w:rsidRPr="009A0740">
              <w:rPr>
                <w:spacing w:val="-2"/>
                <w:sz w:val="24"/>
              </w:rPr>
              <w:t>Чусовитино</w:t>
            </w:r>
          </w:p>
        </w:tc>
        <w:tc>
          <w:tcPr>
            <w:tcW w:w="1750" w:type="dxa"/>
          </w:tcPr>
          <w:p w:rsidR="00D12C95" w:rsidRPr="009A0740" w:rsidRDefault="005F551A">
            <w:pPr>
              <w:pStyle w:val="TableParagraph"/>
              <w:spacing w:before="275"/>
              <w:ind w:left="15"/>
              <w:rPr>
                <w:sz w:val="24"/>
              </w:rPr>
            </w:pPr>
            <w:r w:rsidRPr="009A0740">
              <w:rPr>
                <w:spacing w:val="-2"/>
                <w:sz w:val="24"/>
              </w:rPr>
              <w:t>0,631</w:t>
            </w:r>
          </w:p>
        </w:tc>
        <w:tc>
          <w:tcPr>
            <w:tcW w:w="1587" w:type="dxa"/>
          </w:tcPr>
          <w:p w:rsidR="00D12C95" w:rsidRPr="009A0740" w:rsidRDefault="005F551A">
            <w:pPr>
              <w:pStyle w:val="TableParagraph"/>
              <w:spacing w:before="275"/>
              <w:ind w:left="15" w:right="1"/>
              <w:rPr>
                <w:sz w:val="24"/>
              </w:rPr>
            </w:pPr>
            <w:r w:rsidRPr="009A0740">
              <w:rPr>
                <w:spacing w:val="-2"/>
                <w:sz w:val="24"/>
              </w:rPr>
              <w:t>0,484</w:t>
            </w:r>
          </w:p>
        </w:tc>
        <w:tc>
          <w:tcPr>
            <w:tcW w:w="2273" w:type="dxa"/>
          </w:tcPr>
          <w:p w:rsidR="00D12C95" w:rsidRPr="009A0740" w:rsidRDefault="005F551A">
            <w:pPr>
              <w:pStyle w:val="TableParagraph"/>
              <w:spacing w:before="275"/>
              <w:ind w:left="177" w:right="163"/>
              <w:rPr>
                <w:sz w:val="24"/>
              </w:rPr>
            </w:pPr>
            <w:r w:rsidRPr="009A0740">
              <w:rPr>
                <w:spacing w:val="-2"/>
                <w:sz w:val="24"/>
              </w:rPr>
              <w:t>0,147</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5"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5" w:lineRule="exact"/>
              <w:ind w:left="15"/>
              <w:rPr>
                <w:sz w:val="24"/>
              </w:rPr>
            </w:pPr>
            <w:r w:rsidRPr="009A0740">
              <w:rPr>
                <w:spacing w:val="-2"/>
                <w:sz w:val="24"/>
              </w:rPr>
              <w:t>1,035</w:t>
            </w:r>
          </w:p>
        </w:tc>
        <w:tc>
          <w:tcPr>
            <w:tcW w:w="1587" w:type="dxa"/>
          </w:tcPr>
          <w:p w:rsidR="00D12C95" w:rsidRPr="009A0740" w:rsidRDefault="005F551A">
            <w:pPr>
              <w:pStyle w:val="TableParagraph"/>
              <w:spacing w:line="255" w:lineRule="exact"/>
              <w:ind w:left="15" w:right="1"/>
              <w:rPr>
                <w:sz w:val="24"/>
              </w:rPr>
            </w:pPr>
            <w:r w:rsidRPr="009A0740">
              <w:rPr>
                <w:spacing w:val="-2"/>
                <w:sz w:val="24"/>
              </w:rPr>
              <w:t>0,795</w:t>
            </w:r>
          </w:p>
        </w:tc>
        <w:tc>
          <w:tcPr>
            <w:tcW w:w="2273" w:type="dxa"/>
          </w:tcPr>
          <w:p w:rsidR="00D12C95" w:rsidRPr="009A0740" w:rsidRDefault="005F551A">
            <w:pPr>
              <w:pStyle w:val="TableParagraph"/>
              <w:spacing w:line="255" w:lineRule="exact"/>
              <w:ind w:left="177" w:right="163"/>
              <w:rPr>
                <w:sz w:val="24"/>
              </w:rPr>
            </w:pPr>
            <w:r w:rsidRPr="009A0740">
              <w:rPr>
                <w:spacing w:val="-2"/>
                <w:sz w:val="24"/>
              </w:rPr>
              <w:t>0,240</w:t>
            </w:r>
          </w:p>
        </w:tc>
      </w:tr>
      <w:tr w:rsidR="00D12C95" w:rsidRPr="009A0740">
        <w:trPr>
          <w:trHeight w:val="554"/>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
              <w:jc w:val="left"/>
              <w:rPr>
                <w:sz w:val="24"/>
              </w:rPr>
            </w:pPr>
          </w:p>
          <w:p w:rsidR="00D12C95" w:rsidRPr="009A0740" w:rsidRDefault="005F551A">
            <w:pPr>
              <w:pStyle w:val="TableParagraph"/>
              <w:ind w:left="203"/>
              <w:jc w:val="left"/>
              <w:rPr>
                <w:sz w:val="24"/>
              </w:rPr>
            </w:pPr>
            <w:r w:rsidRPr="009A0740">
              <w:rPr>
                <w:sz w:val="24"/>
              </w:rPr>
              <w:t>ООО</w:t>
            </w:r>
            <w:r w:rsidRPr="009A0740">
              <w:rPr>
                <w:spacing w:val="-5"/>
                <w:sz w:val="24"/>
              </w:rPr>
              <w:t xml:space="preserve"> </w:t>
            </w:r>
            <w:r w:rsidRPr="009A0740">
              <w:rPr>
                <w:spacing w:val="-2"/>
                <w:sz w:val="24"/>
              </w:rPr>
              <w:t>«Авангард»</w:t>
            </w:r>
          </w:p>
        </w:tc>
        <w:tc>
          <w:tcPr>
            <w:tcW w:w="2566" w:type="dxa"/>
          </w:tcPr>
          <w:p w:rsidR="00D12C95" w:rsidRPr="009A0740" w:rsidRDefault="005F551A">
            <w:pPr>
              <w:pStyle w:val="TableParagraph"/>
              <w:spacing w:before="1"/>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8" w:right="41"/>
              <w:rPr>
                <w:sz w:val="24"/>
              </w:rPr>
            </w:pPr>
            <w:r w:rsidRPr="009A0740">
              <w:rPr>
                <w:spacing w:val="-2"/>
                <w:sz w:val="24"/>
              </w:rPr>
              <w:t>Драченино</w:t>
            </w:r>
          </w:p>
        </w:tc>
        <w:tc>
          <w:tcPr>
            <w:tcW w:w="1750" w:type="dxa"/>
          </w:tcPr>
          <w:p w:rsidR="00D12C95" w:rsidRPr="009A0740" w:rsidRDefault="005F551A">
            <w:pPr>
              <w:pStyle w:val="TableParagraph"/>
              <w:spacing w:before="138"/>
              <w:ind w:left="15"/>
              <w:rPr>
                <w:sz w:val="24"/>
              </w:rPr>
            </w:pPr>
            <w:r w:rsidRPr="009A0740">
              <w:rPr>
                <w:spacing w:val="-2"/>
                <w:sz w:val="24"/>
              </w:rPr>
              <w:t>0,430</w:t>
            </w:r>
          </w:p>
        </w:tc>
        <w:tc>
          <w:tcPr>
            <w:tcW w:w="1587" w:type="dxa"/>
          </w:tcPr>
          <w:p w:rsidR="00D12C95" w:rsidRPr="009A0740" w:rsidRDefault="005F551A">
            <w:pPr>
              <w:pStyle w:val="TableParagraph"/>
              <w:spacing w:before="138"/>
              <w:ind w:left="15" w:right="1"/>
              <w:rPr>
                <w:sz w:val="24"/>
              </w:rPr>
            </w:pPr>
            <w:r w:rsidRPr="009A0740">
              <w:rPr>
                <w:spacing w:val="-2"/>
                <w:sz w:val="24"/>
              </w:rPr>
              <w:t>0,330</w:t>
            </w:r>
          </w:p>
        </w:tc>
        <w:tc>
          <w:tcPr>
            <w:tcW w:w="2273" w:type="dxa"/>
          </w:tcPr>
          <w:p w:rsidR="00D12C95" w:rsidRPr="009A0740" w:rsidRDefault="005F551A">
            <w:pPr>
              <w:pStyle w:val="TableParagraph"/>
              <w:spacing w:before="138"/>
              <w:ind w:left="177" w:right="163"/>
              <w:rPr>
                <w:sz w:val="24"/>
              </w:rPr>
            </w:pPr>
            <w:r w:rsidRPr="009A0740">
              <w:rPr>
                <w:spacing w:val="-2"/>
                <w:sz w:val="24"/>
              </w:rPr>
              <w:t>0,100</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48"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5"/>
                <w:sz w:val="24"/>
              </w:rPr>
              <w:t xml:space="preserve"> п.</w:t>
            </w:r>
          </w:p>
          <w:p w:rsidR="00D12C95" w:rsidRPr="009A0740" w:rsidRDefault="005F551A">
            <w:pPr>
              <w:pStyle w:val="TableParagraph"/>
              <w:spacing w:line="257" w:lineRule="exact"/>
              <w:ind w:left="50" w:right="41"/>
              <w:rPr>
                <w:sz w:val="24"/>
              </w:rPr>
            </w:pPr>
            <w:r w:rsidRPr="009A0740">
              <w:rPr>
                <w:spacing w:val="-2"/>
                <w:sz w:val="24"/>
              </w:rPr>
              <w:t>Свердловский</w:t>
            </w:r>
          </w:p>
        </w:tc>
        <w:tc>
          <w:tcPr>
            <w:tcW w:w="1750" w:type="dxa"/>
          </w:tcPr>
          <w:p w:rsidR="00D12C95" w:rsidRPr="009A0740" w:rsidRDefault="005F551A">
            <w:pPr>
              <w:pStyle w:val="TableParagraph"/>
              <w:spacing w:before="136"/>
              <w:ind w:left="15"/>
              <w:rPr>
                <w:sz w:val="24"/>
              </w:rPr>
            </w:pPr>
            <w:r w:rsidRPr="009A0740">
              <w:rPr>
                <w:spacing w:val="-2"/>
                <w:sz w:val="24"/>
              </w:rPr>
              <w:t>0,330</w:t>
            </w:r>
          </w:p>
        </w:tc>
        <w:tc>
          <w:tcPr>
            <w:tcW w:w="1587" w:type="dxa"/>
          </w:tcPr>
          <w:p w:rsidR="00D12C95" w:rsidRPr="009A0740" w:rsidRDefault="005F551A">
            <w:pPr>
              <w:pStyle w:val="TableParagraph"/>
              <w:spacing w:before="136"/>
              <w:ind w:left="15" w:right="1"/>
              <w:rPr>
                <w:sz w:val="24"/>
              </w:rPr>
            </w:pPr>
            <w:r w:rsidRPr="009A0740">
              <w:rPr>
                <w:spacing w:val="-2"/>
                <w:sz w:val="24"/>
              </w:rPr>
              <w:t>0,253</w:t>
            </w:r>
          </w:p>
        </w:tc>
        <w:tc>
          <w:tcPr>
            <w:tcW w:w="2273" w:type="dxa"/>
          </w:tcPr>
          <w:p w:rsidR="00D12C95" w:rsidRPr="009A0740" w:rsidRDefault="005F551A">
            <w:pPr>
              <w:pStyle w:val="TableParagraph"/>
              <w:spacing w:before="136"/>
              <w:ind w:left="177" w:right="163"/>
              <w:rPr>
                <w:sz w:val="24"/>
              </w:rPr>
            </w:pPr>
            <w:r w:rsidRPr="009A0740">
              <w:rPr>
                <w:spacing w:val="-2"/>
                <w:sz w:val="24"/>
              </w:rPr>
              <w:t>0,077</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554" w:right="361" w:hanging="123"/>
              <w:jc w:val="left"/>
              <w:rPr>
                <w:sz w:val="24"/>
              </w:rPr>
            </w:pPr>
            <w:r w:rsidRPr="009A0740">
              <w:rPr>
                <w:sz w:val="24"/>
              </w:rPr>
              <w:t>Котельная</w:t>
            </w:r>
            <w:r w:rsidRPr="009A0740">
              <w:rPr>
                <w:spacing w:val="-15"/>
                <w:sz w:val="24"/>
              </w:rPr>
              <w:t xml:space="preserve"> </w:t>
            </w:r>
            <w:r w:rsidRPr="009A0740">
              <w:rPr>
                <w:sz w:val="24"/>
              </w:rPr>
              <w:t>ДК</w:t>
            </w:r>
            <w:r w:rsidRPr="009A0740">
              <w:rPr>
                <w:spacing w:val="-15"/>
                <w:sz w:val="24"/>
              </w:rPr>
              <w:t xml:space="preserve"> </w:t>
            </w:r>
            <w:r w:rsidRPr="009A0740">
              <w:rPr>
                <w:sz w:val="24"/>
              </w:rPr>
              <w:t xml:space="preserve">п. </w:t>
            </w:r>
            <w:r w:rsidRPr="009A0740">
              <w:rPr>
                <w:spacing w:val="-2"/>
                <w:sz w:val="24"/>
              </w:rPr>
              <w:t>Свердловский</w:t>
            </w:r>
          </w:p>
        </w:tc>
        <w:tc>
          <w:tcPr>
            <w:tcW w:w="1750" w:type="dxa"/>
          </w:tcPr>
          <w:p w:rsidR="00D12C95" w:rsidRPr="009A0740" w:rsidRDefault="005F551A">
            <w:pPr>
              <w:pStyle w:val="TableParagraph"/>
              <w:spacing w:before="135"/>
              <w:ind w:left="15"/>
              <w:rPr>
                <w:sz w:val="24"/>
              </w:rPr>
            </w:pPr>
            <w:r w:rsidRPr="009A0740">
              <w:rPr>
                <w:spacing w:val="-2"/>
                <w:sz w:val="24"/>
              </w:rPr>
              <w:t>0,230</w:t>
            </w:r>
          </w:p>
        </w:tc>
        <w:tc>
          <w:tcPr>
            <w:tcW w:w="1587" w:type="dxa"/>
          </w:tcPr>
          <w:p w:rsidR="00D12C95" w:rsidRPr="009A0740" w:rsidRDefault="005F551A">
            <w:pPr>
              <w:pStyle w:val="TableParagraph"/>
              <w:spacing w:before="135"/>
              <w:ind w:left="15" w:right="1"/>
              <w:rPr>
                <w:sz w:val="24"/>
              </w:rPr>
            </w:pPr>
            <w:r w:rsidRPr="009A0740">
              <w:rPr>
                <w:spacing w:val="-2"/>
                <w:sz w:val="24"/>
              </w:rPr>
              <w:t>0,177</w:t>
            </w:r>
          </w:p>
        </w:tc>
        <w:tc>
          <w:tcPr>
            <w:tcW w:w="2273" w:type="dxa"/>
          </w:tcPr>
          <w:p w:rsidR="00D12C95" w:rsidRPr="009A0740" w:rsidRDefault="005F551A">
            <w:pPr>
              <w:pStyle w:val="TableParagraph"/>
              <w:spacing w:before="135"/>
              <w:ind w:left="177" w:right="163"/>
              <w:rPr>
                <w:sz w:val="24"/>
              </w:rPr>
            </w:pPr>
            <w:r w:rsidRPr="009A0740">
              <w:rPr>
                <w:spacing w:val="-2"/>
                <w:sz w:val="24"/>
              </w:rPr>
              <w:t>0,053</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1" w:right="41"/>
              <w:rPr>
                <w:sz w:val="24"/>
              </w:rPr>
            </w:pPr>
            <w:r w:rsidRPr="009A0740">
              <w:rPr>
                <w:sz w:val="24"/>
              </w:rPr>
              <w:t>Котельная</w:t>
            </w:r>
            <w:r w:rsidRPr="009A0740">
              <w:rPr>
                <w:spacing w:val="-3"/>
                <w:sz w:val="24"/>
              </w:rPr>
              <w:t xml:space="preserve"> </w:t>
            </w:r>
            <w:r w:rsidRPr="009A0740">
              <w:rPr>
                <w:sz w:val="24"/>
              </w:rPr>
              <w:t>ДК</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Подгорное</w:t>
            </w:r>
          </w:p>
        </w:tc>
        <w:tc>
          <w:tcPr>
            <w:tcW w:w="1750" w:type="dxa"/>
          </w:tcPr>
          <w:p w:rsidR="00D12C95" w:rsidRPr="009A0740" w:rsidRDefault="005F551A">
            <w:pPr>
              <w:pStyle w:val="TableParagraph"/>
              <w:spacing w:before="137"/>
              <w:ind w:left="15"/>
              <w:rPr>
                <w:sz w:val="24"/>
              </w:rPr>
            </w:pPr>
            <w:r w:rsidRPr="009A0740">
              <w:rPr>
                <w:spacing w:val="-2"/>
                <w:sz w:val="24"/>
              </w:rPr>
              <w:t>0,300</w:t>
            </w:r>
          </w:p>
        </w:tc>
        <w:tc>
          <w:tcPr>
            <w:tcW w:w="1587" w:type="dxa"/>
          </w:tcPr>
          <w:p w:rsidR="00D12C95" w:rsidRPr="009A0740" w:rsidRDefault="005F551A">
            <w:pPr>
              <w:pStyle w:val="TableParagraph"/>
              <w:spacing w:before="137"/>
              <w:ind w:left="15" w:right="1"/>
              <w:rPr>
                <w:sz w:val="24"/>
              </w:rPr>
            </w:pPr>
            <w:r w:rsidRPr="009A0740">
              <w:rPr>
                <w:spacing w:val="-2"/>
                <w:sz w:val="24"/>
              </w:rPr>
              <w:t>0,230</w:t>
            </w:r>
          </w:p>
        </w:tc>
        <w:tc>
          <w:tcPr>
            <w:tcW w:w="2273" w:type="dxa"/>
          </w:tcPr>
          <w:p w:rsidR="00D12C95" w:rsidRPr="009A0740" w:rsidRDefault="005F551A">
            <w:pPr>
              <w:pStyle w:val="TableParagraph"/>
              <w:spacing w:before="137"/>
              <w:ind w:left="177" w:right="163"/>
              <w:rPr>
                <w:sz w:val="24"/>
              </w:rPr>
            </w:pPr>
            <w:r w:rsidRPr="009A0740">
              <w:rPr>
                <w:spacing w:val="-2"/>
                <w:sz w:val="24"/>
              </w:rPr>
              <w:t>0,070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9A0740">
        <w:trPr>
          <w:trHeight w:val="1104"/>
        </w:trPr>
        <w:tc>
          <w:tcPr>
            <w:tcW w:w="2191" w:type="dxa"/>
          </w:tcPr>
          <w:p w:rsidR="00D12C95" w:rsidRPr="009A0740" w:rsidRDefault="00D12C95">
            <w:pPr>
              <w:pStyle w:val="TableParagraph"/>
              <w:spacing w:before="138"/>
              <w:jc w:val="left"/>
              <w:rPr>
                <w:sz w:val="24"/>
              </w:rPr>
            </w:pPr>
          </w:p>
          <w:p w:rsidR="00D12C95" w:rsidRPr="009A0740" w:rsidRDefault="005F551A">
            <w:pPr>
              <w:pStyle w:val="TableParagraph"/>
              <w:ind w:left="17"/>
              <w:rPr>
                <w:sz w:val="24"/>
              </w:rPr>
            </w:pPr>
            <w:r w:rsidRPr="009A0740">
              <w:rPr>
                <w:spacing w:val="-5"/>
                <w:sz w:val="24"/>
              </w:rPr>
              <w:t>ЕТО</w:t>
            </w:r>
          </w:p>
        </w:tc>
        <w:tc>
          <w:tcPr>
            <w:tcW w:w="2566" w:type="dxa"/>
          </w:tcPr>
          <w:p w:rsidR="00D12C95" w:rsidRPr="009A0740" w:rsidRDefault="00D12C95">
            <w:pPr>
              <w:pStyle w:val="TableParagraph"/>
              <w:spacing w:before="138"/>
              <w:jc w:val="left"/>
              <w:rPr>
                <w:sz w:val="24"/>
              </w:rPr>
            </w:pPr>
          </w:p>
          <w:p w:rsidR="00D12C95" w:rsidRPr="009A0740" w:rsidRDefault="005F551A">
            <w:pPr>
              <w:pStyle w:val="TableParagraph"/>
              <w:ind w:left="51" w:right="41"/>
              <w:rPr>
                <w:sz w:val="24"/>
              </w:rPr>
            </w:pPr>
            <w:r w:rsidRPr="009A0740">
              <w:rPr>
                <w:spacing w:val="-2"/>
                <w:sz w:val="24"/>
              </w:rPr>
              <w:t>Котельная</w:t>
            </w:r>
          </w:p>
        </w:tc>
        <w:tc>
          <w:tcPr>
            <w:tcW w:w="1750" w:type="dxa"/>
          </w:tcPr>
          <w:p w:rsidR="00D12C95" w:rsidRPr="009A0740" w:rsidRDefault="005F551A">
            <w:pPr>
              <w:pStyle w:val="TableParagraph"/>
              <w:spacing w:before="275"/>
              <w:ind w:left="389" w:hanging="156"/>
              <w:jc w:val="left"/>
              <w:rPr>
                <w:sz w:val="24"/>
              </w:rPr>
            </w:pPr>
            <w:r w:rsidRPr="009A0740">
              <w:rPr>
                <w:spacing w:val="-2"/>
                <w:sz w:val="24"/>
              </w:rPr>
              <w:t>Договорная нагрузка</w:t>
            </w:r>
          </w:p>
        </w:tc>
        <w:tc>
          <w:tcPr>
            <w:tcW w:w="1587" w:type="dxa"/>
          </w:tcPr>
          <w:p w:rsidR="00D12C95" w:rsidRPr="009A0740" w:rsidRDefault="005F551A">
            <w:pPr>
              <w:pStyle w:val="TableParagraph"/>
              <w:spacing w:before="275"/>
              <w:ind w:left="307" w:right="218" w:hanging="72"/>
              <w:jc w:val="left"/>
              <w:rPr>
                <w:sz w:val="24"/>
              </w:rPr>
            </w:pPr>
            <w:r w:rsidRPr="009A0740">
              <w:rPr>
                <w:spacing w:val="-2"/>
                <w:sz w:val="24"/>
              </w:rPr>
              <w:t>Расчетная нагрузка</w:t>
            </w:r>
          </w:p>
        </w:tc>
        <w:tc>
          <w:tcPr>
            <w:tcW w:w="2273" w:type="dxa"/>
          </w:tcPr>
          <w:p w:rsidR="00D12C95" w:rsidRPr="009A0740" w:rsidRDefault="005F551A">
            <w:pPr>
              <w:pStyle w:val="TableParagraph"/>
              <w:ind w:left="177" w:right="161"/>
              <w:rPr>
                <w:sz w:val="24"/>
              </w:rPr>
            </w:pPr>
            <w:r w:rsidRPr="009A0740">
              <w:rPr>
                <w:sz w:val="24"/>
              </w:rPr>
              <w:t>Недоучет</w:t>
            </w:r>
            <w:r w:rsidRPr="009A0740">
              <w:rPr>
                <w:spacing w:val="-15"/>
                <w:sz w:val="24"/>
              </w:rPr>
              <w:t xml:space="preserve"> </w:t>
            </w:r>
            <w:r w:rsidRPr="009A0740">
              <w:rPr>
                <w:sz w:val="24"/>
              </w:rPr>
              <w:t xml:space="preserve">резерва </w:t>
            </w:r>
            <w:r w:rsidRPr="009A0740">
              <w:rPr>
                <w:spacing w:val="-2"/>
                <w:sz w:val="24"/>
              </w:rPr>
              <w:t>тепловой</w:t>
            </w:r>
          </w:p>
          <w:p w:rsidR="00D12C95" w:rsidRPr="009A0740" w:rsidRDefault="005F551A">
            <w:pPr>
              <w:pStyle w:val="TableParagraph"/>
              <w:spacing w:line="270" w:lineRule="atLeast"/>
              <w:ind w:left="177" w:right="161"/>
              <w:rPr>
                <w:sz w:val="24"/>
              </w:rPr>
            </w:pPr>
            <w:r w:rsidRPr="009A0740">
              <w:rPr>
                <w:sz w:val="24"/>
              </w:rPr>
              <w:t>мощности</w:t>
            </w:r>
            <w:r w:rsidRPr="009A0740">
              <w:rPr>
                <w:spacing w:val="-15"/>
                <w:sz w:val="24"/>
              </w:rPr>
              <w:t xml:space="preserve"> </w:t>
            </w:r>
            <w:r w:rsidRPr="009A0740">
              <w:rPr>
                <w:sz w:val="24"/>
              </w:rPr>
              <w:t>в</w:t>
            </w:r>
            <w:r w:rsidRPr="009A0740">
              <w:rPr>
                <w:spacing w:val="-15"/>
                <w:sz w:val="24"/>
              </w:rPr>
              <w:t xml:space="preserve"> </w:t>
            </w:r>
            <w:r w:rsidRPr="009A0740">
              <w:rPr>
                <w:sz w:val="24"/>
              </w:rPr>
              <w:t xml:space="preserve">2024 </w:t>
            </w:r>
            <w:r w:rsidRPr="009A0740">
              <w:rPr>
                <w:spacing w:val="-6"/>
                <w:sz w:val="24"/>
              </w:rPr>
              <w:t>г.</w:t>
            </w:r>
          </w:p>
        </w:tc>
      </w:tr>
      <w:tr w:rsidR="00D12C95" w:rsidRPr="009A0740">
        <w:trPr>
          <w:trHeight w:val="551"/>
        </w:trPr>
        <w:tc>
          <w:tcPr>
            <w:tcW w:w="2191" w:type="dxa"/>
            <w:vMerge w:val="restart"/>
          </w:tcPr>
          <w:p w:rsidR="00D12C95" w:rsidRPr="009A0740" w:rsidRDefault="00D12C95">
            <w:pPr>
              <w:pStyle w:val="TableParagraph"/>
              <w:jc w:val="left"/>
              <w:rPr>
                <w:sz w:val="24"/>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Подгорное</w:t>
            </w:r>
          </w:p>
        </w:tc>
        <w:tc>
          <w:tcPr>
            <w:tcW w:w="1750" w:type="dxa"/>
          </w:tcPr>
          <w:p w:rsidR="00D12C95" w:rsidRPr="009A0740" w:rsidRDefault="005F551A">
            <w:pPr>
              <w:pStyle w:val="TableParagraph"/>
              <w:spacing w:before="138"/>
              <w:ind w:left="15"/>
              <w:rPr>
                <w:sz w:val="24"/>
              </w:rPr>
            </w:pPr>
            <w:r w:rsidRPr="009A0740">
              <w:rPr>
                <w:spacing w:val="-2"/>
                <w:sz w:val="24"/>
              </w:rPr>
              <w:t>0,300</w:t>
            </w:r>
          </w:p>
        </w:tc>
        <w:tc>
          <w:tcPr>
            <w:tcW w:w="1587" w:type="dxa"/>
          </w:tcPr>
          <w:p w:rsidR="00D12C95" w:rsidRPr="009A0740" w:rsidRDefault="005F551A">
            <w:pPr>
              <w:pStyle w:val="TableParagraph"/>
              <w:spacing w:before="138"/>
              <w:ind w:left="15" w:right="1"/>
              <w:rPr>
                <w:sz w:val="24"/>
              </w:rPr>
            </w:pPr>
            <w:r w:rsidRPr="009A0740">
              <w:rPr>
                <w:spacing w:val="-2"/>
                <w:sz w:val="24"/>
              </w:rPr>
              <w:t>0,230</w:t>
            </w:r>
          </w:p>
        </w:tc>
        <w:tc>
          <w:tcPr>
            <w:tcW w:w="2273" w:type="dxa"/>
          </w:tcPr>
          <w:p w:rsidR="00D12C95" w:rsidRPr="009A0740" w:rsidRDefault="005F551A">
            <w:pPr>
              <w:pStyle w:val="TableParagraph"/>
              <w:spacing w:before="138"/>
              <w:ind w:left="177" w:right="163"/>
              <w:rPr>
                <w:sz w:val="24"/>
              </w:rPr>
            </w:pPr>
            <w:r w:rsidRPr="009A0740">
              <w:rPr>
                <w:spacing w:val="-2"/>
                <w:sz w:val="24"/>
              </w:rPr>
              <w:t>0,070</w:t>
            </w:r>
          </w:p>
        </w:tc>
      </w:tr>
      <w:tr w:rsidR="00D12C95" w:rsidRPr="009A0740">
        <w:trPr>
          <w:trHeight w:val="554"/>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0" w:lineRule="atLeast"/>
              <w:ind w:left="614" w:right="73" w:hanging="407"/>
              <w:jc w:val="left"/>
              <w:rPr>
                <w:sz w:val="24"/>
              </w:rPr>
            </w:pPr>
            <w:r w:rsidRPr="009A0740">
              <w:rPr>
                <w:sz w:val="24"/>
              </w:rPr>
              <w:t>Котельная</w:t>
            </w:r>
            <w:r w:rsidRPr="009A0740">
              <w:rPr>
                <w:spacing w:val="-15"/>
                <w:sz w:val="24"/>
              </w:rPr>
              <w:t xml:space="preserve"> </w:t>
            </w:r>
            <w:r w:rsidRPr="009A0740">
              <w:rPr>
                <w:sz w:val="24"/>
              </w:rPr>
              <w:t>больницы с. Подгорное</w:t>
            </w:r>
          </w:p>
        </w:tc>
        <w:tc>
          <w:tcPr>
            <w:tcW w:w="1750" w:type="dxa"/>
          </w:tcPr>
          <w:p w:rsidR="00D12C95" w:rsidRPr="009A0740" w:rsidRDefault="005F551A">
            <w:pPr>
              <w:pStyle w:val="TableParagraph"/>
              <w:spacing w:before="138"/>
              <w:ind w:left="15"/>
              <w:rPr>
                <w:sz w:val="24"/>
              </w:rPr>
            </w:pPr>
            <w:r w:rsidRPr="009A0740">
              <w:rPr>
                <w:spacing w:val="-2"/>
                <w:sz w:val="24"/>
              </w:rPr>
              <w:t>0,320</w:t>
            </w:r>
          </w:p>
        </w:tc>
        <w:tc>
          <w:tcPr>
            <w:tcW w:w="1587" w:type="dxa"/>
          </w:tcPr>
          <w:p w:rsidR="00D12C95" w:rsidRPr="009A0740" w:rsidRDefault="005F551A">
            <w:pPr>
              <w:pStyle w:val="TableParagraph"/>
              <w:spacing w:before="138"/>
              <w:ind w:left="15" w:right="1"/>
              <w:rPr>
                <w:sz w:val="24"/>
              </w:rPr>
            </w:pPr>
            <w:r w:rsidRPr="009A0740">
              <w:rPr>
                <w:spacing w:val="-2"/>
                <w:sz w:val="24"/>
              </w:rPr>
              <w:t>0,246</w:t>
            </w:r>
          </w:p>
        </w:tc>
        <w:tc>
          <w:tcPr>
            <w:tcW w:w="2273" w:type="dxa"/>
          </w:tcPr>
          <w:p w:rsidR="00D12C95" w:rsidRPr="009A0740" w:rsidRDefault="005F551A">
            <w:pPr>
              <w:pStyle w:val="TableParagraph"/>
              <w:spacing w:before="138"/>
              <w:ind w:left="177" w:right="163"/>
              <w:rPr>
                <w:sz w:val="24"/>
              </w:rPr>
            </w:pPr>
            <w:r w:rsidRPr="009A0740">
              <w:rPr>
                <w:spacing w:val="-2"/>
                <w:sz w:val="24"/>
              </w:rPr>
              <w:t>0,074</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51" w:right="623" w:hanging="116"/>
              <w:jc w:val="left"/>
              <w:rPr>
                <w:sz w:val="24"/>
              </w:rPr>
            </w:pPr>
            <w:r w:rsidRPr="009A0740">
              <w:rPr>
                <w:sz w:val="24"/>
              </w:rPr>
              <w:t>Котельная</w:t>
            </w:r>
            <w:r w:rsidRPr="009A0740">
              <w:rPr>
                <w:spacing w:val="-15"/>
                <w:sz w:val="24"/>
              </w:rPr>
              <w:t xml:space="preserve"> </w:t>
            </w:r>
            <w:r w:rsidRPr="009A0740">
              <w:rPr>
                <w:sz w:val="24"/>
              </w:rPr>
              <w:t xml:space="preserve">с. </w:t>
            </w:r>
            <w:r w:rsidRPr="009A0740">
              <w:rPr>
                <w:spacing w:val="-2"/>
                <w:sz w:val="24"/>
              </w:rPr>
              <w:t>Худяшово</w:t>
            </w:r>
          </w:p>
        </w:tc>
        <w:tc>
          <w:tcPr>
            <w:tcW w:w="1750" w:type="dxa"/>
          </w:tcPr>
          <w:p w:rsidR="00D12C95" w:rsidRPr="009A0740" w:rsidRDefault="005F551A">
            <w:pPr>
              <w:pStyle w:val="TableParagraph"/>
              <w:spacing w:before="135"/>
              <w:ind w:left="15"/>
              <w:rPr>
                <w:sz w:val="24"/>
              </w:rPr>
            </w:pPr>
            <w:r w:rsidRPr="009A0740">
              <w:rPr>
                <w:spacing w:val="-2"/>
                <w:sz w:val="24"/>
              </w:rPr>
              <w:t>0,140</w:t>
            </w:r>
          </w:p>
        </w:tc>
        <w:tc>
          <w:tcPr>
            <w:tcW w:w="1587" w:type="dxa"/>
          </w:tcPr>
          <w:p w:rsidR="00D12C95" w:rsidRPr="009A0740" w:rsidRDefault="005F551A">
            <w:pPr>
              <w:pStyle w:val="TableParagraph"/>
              <w:spacing w:before="135"/>
              <w:ind w:left="15" w:right="1"/>
              <w:rPr>
                <w:sz w:val="24"/>
              </w:rPr>
            </w:pPr>
            <w:r w:rsidRPr="009A0740">
              <w:rPr>
                <w:spacing w:val="-2"/>
                <w:sz w:val="24"/>
              </w:rPr>
              <w:t>0,107</w:t>
            </w:r>
          </w:p>
        </w:tc>
        <w:tc>
          <w:tcPr>
            <w:tcW w:w="2273" w:type="dxa"/>
          </w:tcPr>
          <w:p w:rsidR="00D12C95" w:rsidRPr="009A0740" w:rsidRDefault="005F551A">
            <w:pPr>
              <w:pStyle w:val="TableParagraph"/>
              <w:spacing w:before="135"/>
              <w:ind w:left="177" w:right="163"/>
              <w:rPr>
                <w:sz w:val="24"/>
              </w:rPr>
            </w:pPr>
            <w:r w:rsidRPr="009A0740">
              <w:rPr>
                <w:spacing w:val="-2"/>
                <w:sz w:val="24"/>
              </w:rPr>
              <w:t>0,033</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5" w:lineRule="exact"/>
              <w:ind w:left="51" w:right="41"/>
              <w:rPr>
                <w:sz w:val="24"/>
              </w:rPr>
            </w:pPr>
            <w:r w:rsidRPr="009A0740">
              <w:rPr>
                <w:sz w:val="24"/>
              </w:rPr>
              <w:t>Котельная</w:t>
            </w:r>
            <w:r w:rsidRPr="009A0740">
              <w:rPr>
                <w:spacing w:val="-5"/>
                <w:sz w:val="24"/>
              </w:rPr>
              <w:t xml:space="preserve"> ЦРБ</w:t>
            </w:r>
          </w:p>
        </w:tc>
        <w:tc>
          <w:tcPr>
            <w:tcW w:w="1750" w:type="dxa"/>
          </w:tcPr>
          <w:p w:rsidR="00D12C95" w:rsidRPr="009A0740" w:rsidRDefault="005F551A">
            <w:pPr>
              <w:pStyle w:val="TableParagraph"/>
              <w:spacing w:line="255" w:lineRule="exact"/>
              <w:ind w:left="15"/>
              <w:rPr>
                <w:sz w:val="24"/>
              </w:rPr>
            </w:pPr>
            <w:r w:rsidRPr="009A0740">
              <w:rPr>
                <w:spacing w:val="-4"/>
                <w:sz w:val="24"/>
              </w:rPr>
              <w:t>0,43</w:t>
            </w:r>
          </w:p>
        </w:tc>
        <w:tc>
          <w:tcPr>
            <w:tcW w:w="1587" w:type="dxa"/>
          </w:tcPr>
          <w:p w:rsidR="00D12C95" w:rsidRPr="009A0740" w:rsidRDefault="005F551A">
            <w:pPr>
              <w:pStyle w:val="TableParagraph"/>
              <w:spacing w:line="255" w:lineRule="exact"/>
              <w:ind w:left="15" w:right="1"/>
              <w:rPr>
                <w:sz w:val="24"/>
              </w:rPr>
            </w:pPr>
            <w:r w:rsidRPr="009A0740">
              <w:rPr>
                <w:spacing w:val="-2"/>
                <w:sz w:val="24"/>
              </w:rPr>
              <w:t>0,300</w:t>
            </w:r>
          </w:p>
        </w:tc>
        <w:tc>
          <w:tcPr>
            <w:tcW w:w="2273" w:type="dxa"/>
          </w:tcPr>
          <w:p w:rsidR="00D12C95" w:rsidRPr="009A0740" w:rsidRDefault="005F551A">
            <w:pPr>
              <w:pStyle w:val="TableParagraph"/>
              <w:spacing w:line="255" w:lineRule="exact"/>
              <w:ind w:left="177" w:right="163"/>
              <w:rPr>
                <w:sz w:val="24"/>
              </w:rPr>
            </w:pPr>
            <w:r w:rsidRPr="009A0740">
              <w:rPr>
                <w:spacing w:val="-4"/>
                <w:sz w:val="24"/>
              </w:rPr>
              <w:t>0,13</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4"/>
                <w:sz w:val="24"/>
              </w:rPr>
              <w:t>2,48</w:t>
            </w:r>
          </w:p>
        </w:tc>
        <w:tc>
          <w:tcPr>
            <w:tcW w:w="1587" w:type="dxa"/>
          </w:tcPr>
          <w:p w:rsidR="00D12C95" w:rsidRPr="009A0740" w:rsidRDefault="005F551A">
            <w:pPr>
              <w:pStyle w:val="TableParagraph"/>
              <w:spacing w:line="256" w:lineRule="exact"/>
              <w:ind w:left="15"/>
              <w:rPr>
                <w:sz w:val="24"/>
              </w:rPr>
            </w:pPr>
            <w:r w:rsidRPr="009A0740">
              <w:rPr>
                <w:spacing w:val="-2"/>
                <w:sz w:val="24"/>
              </w:rPr>
              <w:t>1,874</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0,606</w:t>
            </w:r>
          </w:p>
        </w:tc>
      </w:tr>
      <w:tr w:rsidR="00D12C95" w:rsidRPr="009A0740">
        <w:trPr>
          <w:trHeight w:val="552"/>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30"/>
              <w:jc w:val="left"/>
              <w:rPr>
                <w:sz w:val="24"/>
              </w:rPr>
            </w:pPr>
          </w:p>
          <w:p w:rsidR="00D12C95" w:rsidRPr="009A0740" w:rsidRDefault="005F551A">
            <w:pPr>
              <w:pStyle w:val="TableParagraph"/>
              <w:spacing w:before="1"/>
              <w:ind w:left="395"/>
              <w:jc w:val="left"/>
              <w:rPr>
                <w:sz w:val="24"/>
              </w:rPr>
            </w:pPr>
            <w:r w:rsidRPr="009A0740">
              <w:rPr>
                <w:sz w:val="24"/>
              </w:rPr>
              <w:t>ООО</w:t>
            </w:r>
            <w:r w:rsidRPr="009A0740">
              <w:rPr>
                <w:spacing w:val="-5"/>
                <w:sz w:val="24"/>
              </w:rPr>
              <w:t xml:space="preserve"> </w:t>
            </w:r>
            <w:r w:rsidRPr="009A0740">
              <w:rPr>
                <w:spacing w:val="-2"/>
                <w:sz w:val="24"/>
              </w:rPr>
              <w:t>«Шанс»</w:t>
            </w:r>
          </w:p>
        </w:tc>
        <w:tc>
          <w:tcPr>
            <w:tcW w:w="2566" w:type="dxa"/>
          </w:tcPr>
          <w:p w:rsidR="00D12C95" w:rsidRPr="009A0740" w:rsidRDefault="005F551A">
            <w:pPr>
              <w:pStyle w:val="TableParagraph"/>
              <w:spacing w:line="276" w:lineRule="exact"/>
              <w:ind w:left="51" w:right="41"/>
              <w:rPr>
                <w:sz w:val="24"/>
              </w:rPr>
            </w:pPr>
            <w:r w:rsidRPr="009A0740">
              <w:rPr>
                <w:sz w:val="24"/>
              </w:rPr>
              <w:t>Центр.</w:t>
            </w:r>
            <w:r w:rsidRPr="009A0740">
              <w:rPr>
                <w:spacing w:val="-4"/>
                <w:sz w:val="24"/>
              </w:rPr>
              <w:t xml:space="preserve"> </w:t>
            </w:r>
            <w:r w:rsidRPr="009A0740">
              <w:rPr>
                <w:sz w:val="24"/>
              </w:rPr>
              <w:t>Котельная</w:t>
            </w:r>
            <w:r w:rsidRPr="009A0740">
              <w:rPr>
                <w:spacing w:val="-3"/>
                <w:sz w:val="24"/>
              </w:rPr>
              <w:t xml:space="preserve"> </w:t>
            </w:r>
            <w:r w:rsidRPr="009A0740">
              <w:rPr>
                <w:spacing w:val="-5"/>
                <w:sz w:val="24"/>
              </w:rPr>
              <w:t>п.</w:t>
            </w:r>
          </w:p>
          <w:p w:rsidR="00D12C95" w:rsidRPr="009A0740" w:rsidRDefault="005F551A">
            <w:pPr>
              <w:pStyle w:val="TableParagraph"/>
              <w:spacing w:line="257" w:lineRule="exact"/>
              <w:ind w:left="52" w:right="41"/>
              <w:rPr>
                <w:sz w:val="24"/>
              </w:rPr>
            </w:pPr>
            <w:r w:rsidRPr="009A0740">
              <w:rPr>
                <w:spacing w:val="-2"/>
                <w:sz w:val="24"/>
              </w:rPr>
              <w:t>Чкаловский</w:t>
            </w:r>
          </w:p>
        </w:tc>
        <w:tc>
          <w:tcPr>
            <w:tcW w:w="1750" w:type="dxa"/>
          </w:tcPr>
          <w:p w:rsidR="00D12C95" w:rsidRPr="009A0740" w:rsidRDefault="005F551A">
            <w:pPr>
              <w:pStyle w:val="TableParagraph"/>
              <w:spacing w:before="138"/>
              <w:ind w:left="15"/>
              <w:rPr>
                <w:sz w:val="24"/>
              </w:rPr>
            </w:pPr>
            <w:r w:rsidRPr="009A0740">
              <w:rPr>
                <w:spacing w:val="-2"/>
                <w:sz w:val="24"/>
              </w:rPr>
              <w:t>0,800</w:t>
            </w:r>
          </w:p>
        </w:tc>
        <w:tc>
          <w:tcPr>
            <w:tcW w:w="1587" w:type="dxa"/>
          </w:tcPr>
          <w:p w:rsidR="00D12C95" w:rsidRPr="009A0740" w:rsidRDefault="005F551A">
            <w:pPr>
              <w:pStyle w:val="TableParagraph"/>
              <w:spacing w:before="138"/>
              <w:ind w:left="15" w:right="1"/>
              <w:rPr>
                <w:sz w:val="24"/>
              </w:rPr>
            </w:pPr>
            <w:r w:rsidRPr="009A0740">
              <w:rPr>
                <w:spacing w:val="-2"/>
                <w:sz w:val="24"/>
              </w:rPr>
              <w:t>0,614</w:t>
            </w:r>
          </w:p>
        </w:tc>
        <w:tc>
          <w:tcPr>
            <w:tcW w:w="2273" w:type="dxa"/>
          </w:tcPr>
          <w:p w:rsidR="00D12C95" w:rsidRPr="009A0740" w:rsidRDefault="005F551A">
            <w:pPr>
              <w:pStyle w:val="TableParagraph"/>
              <w:spacing w:before="138"/>
              <w:ind w:left="177" w:right="163"/>
              <w:rPr>
                <w:sz w:val="24"/>
              </w:rPr>
            </w:pPr>
            <w:r w:rsidRPr="009A0740">
              <w:rPr>
                <w:spacing w:val="-2"/>
                <w:sz w:val="24"/>
              </w:rPr>
              <w:t>0,186</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545" w:right="361" w:firstLine="81"/>
              <w:jc w:val="left"/>
              <w:rPr>
                <w:sz w:val="24"/>
              </w:rPr>
            </w:pPr>
            <w:r w:rsidRPr="009A0740">
              <w:rPr>
                <w:sz w:val="24"/>
              </w:rPr>
              <w:t xml:space="preserve">Котельная д. </w:t>
            </w:r>
            <w:r w:rsidRPr="009A0740">
              <w:rPr>
                <w:spacing w:val="-2"/>
                <w:sz w:val="24"/>
              </w:rPr>
              <w:t>Новопокасьма</w:t>
            </w:r>
          </w:p>
        </w:tc>
        <w:tc>
          <w:tcPr>
            <w:tcW w:w="1750" w:type="dxa"/>
          </w:tcPr>
          <w:p w:rsidR="00D12C95" w:rsidRPr="009A0740" w:rsidRDefault="005F551A">
            <w:pPr>
              <w:pStyle w:val="TableParagraph"/>
              <w:spacing w:before="138"/>
              <w:ind w:left="15"/>
              <w:rPr>
                <w:sz w:val="24"/>
              </w:rPr>
            </w:pPr>
            <w:r w:rsidRPr="009A0740">
              <w:rPr>
                <w:spacing w:val="-2"/>
                <w:sz w:val="24"/>
              </w:rPr>
              <w:t>0,300</w:t>
            </w:r>
          </w:p>
        </w:tc>
        <w:tc>
          <w:tcPr>
            <w:tcW w:w="1587" w:type="dxa"/>
          </w:tcPr>
          <w:p w:rsidR="00D12C95" w:rsidRPr="009A0740" w:rsidRDefault="005F551A">
            <w:pPr>
              <w:pStyle w:val="TableParagraph"/>
              <w:spacing w:before="138"/>
              <w:ind w:left="15" w:right="1"/>
              <w:rPr>
                <w:sz w:val="24"/>
              </w:rPr>
            </w:pPr>
            <w:r w:rsidRPr="009A0740">
              <w:rPr>
                <w:spacing w:val="-2"/>
                <w:sz w:val="24"/>
              </w:rPr>
              <w:t>0,230</w:t>
            </w:r>
          </w:p>
        </w:tc>
        <w:tc>
          <w:tcPr>
            <w:tcW w:w="2273" w:type="dxa"/>
          </w:tcPr>
          <w:p w:rsidR="00D12C95" w:rsidRPr="009A0740" w:rsidRDefault="005F551A">
            <w:pPr>
              <w:pStyle w:val="TableParagraph"/>
              <w:spacing w:before="138"/>
              <w:ind w:left="177" w:right="163"/>
              <w:rPr>
                <w:sz w:val="24"/>
              </w:rPr>
            </w:pPr>
            <w:r w:rsidRPr="009A0740">
              <w:rPr>
                <w:spacing w:val="-2"/>
                <w:sz w:val="24"/>
              </w:rPr>
              <w:t>0,070</w:t>
            </w:r>
          </w:p>
        </w:tc>
      </w:tr>
      <w:tr w:rsidR="00D12C95" w:rsidRPr="009A0740">
        <w:trPr>
          <w:trHeight w:val="554"/>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before="1"/>
              <w:ind w:left="48"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5"/>
                <w:sz w:val="24"/>
              </w:rPr>
              <w:t xml:space="preserve"> п.</w:t>
            </w:r>
          </w:p>
          <w:p w:rsidR="00D12C95" w:rsidRPr="009A0740" w:rsidRDefault="005F551A">
            <w:pPr>
              <w:pStyle w:val="TableParagraph"/>
              <w:spacing w:line="257" w:lineRule="exact"/>
              <w:ind w:left="49" w:right="41"/>
              <w:rPr>
                <w:sz w:val="24"/>
              </w:rPr>
            </w:pPr>
            <w:r w:rsidRPr="009A0740">
              <w:rPr>
                <w:spacing w:val="-2"/>
                <w:sz w:val="24"/>
              </w:rPr>
              <w:t>Мусохраново</w:t>
            </w:r>
          </w:p>
        </w:tc>
        <w:tc>
          <w:tcPr>
            <w:tcW w:w="1750" w:type="dxa"/>
          </w:tcPr>
          <w:p w:rsidR="00D12C95" w:rsidRPr="009A0740" w:rsidRDefault="005F551A">
            <w:pPr>
              <w:pStyle w:val="TableParagraph"/>
              <w:spacing w:before="137"/>
              <w:ind w:left="15"/>
              <w:rPr>
                <w:sz w:val="24"/>
              </w:rPr>
            </w:pPr>
            <w:r w:rsidRPr="009A0740">
              <w:rPr>
                <w:spacing w:val="-2"/>
                <w:sz w:val="24"/>
              </w:rPr>
              <w:t>0,260</w:t>
            </w:r>
          </w:p>
        </w:tc>
        <w:tc>
          <w:tcPr>
            <w:tcW w:w="1587" w:type="dxa"/>
          </w:tcPr>
          <w:p w:rsidR="00D12C95" w:rsidRPr="009A0740" w:rsidRDefault="005F551A">
            <w:pPr>
              <w:pStyle w:val="TableParagraph"/>
              <w:spacing w:before="137"/>
              <w:ind w:left="15" w:right="1"/>
              <w:rPr>
                <w:sz w:val="24"/>
              </w:rPr>
            </w:pPr>
            <w:r w:rsidRPr="009A0740">
              <w:rPr>
                <w:spacing w:val="-2"/>
                <w:sz w:val="24"/>
              </w:rPr>
              <w:t>0,200</w:t>
            </w:r>
          </w:p>
        </w:tc>
        <w:tc>
          <w:tcPr>
            <w:tcW w:w="2273" w:type="dxa"/>
          </w:tcPr>
          <w:p w:rsidR="00D12C95" w:rsidRPr="009A0740" w:rsidRDefault="005F551A">
            <w:pPr>
              <w:pStyle w:val="TableParagraph"/>
              <w:spacing w:before="137"/>
              <w:ind w:left="177" w:right="163"/>
              <w:rPr>
                <w:sz w:val="24"/>
              </w:rPr>
            </w:pPr>
            <w:r w:rsidRPr="009A0740">
              <w:rPr>
                <w:spacing w:val="-2"/>
                <w:sz w:val="24"/>
              </w:rPr>
              <w:t>0,060</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50"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Мирный</w:t>
            </w:r>
          </w:p>
        </w:tc>
        <w:tc>
          <w:tcPr>
            <w:tcW w:w="1750" w:type="dxa"/>
          </w:tcPr>
          <w:p w:rsidR="00D12C95" w:rsidRPr="009A0740" w:rsidRDefault="005F551A">
            <w:pPr>
              <w:pStyle w:val="TableParagraph"/>
              <w:spacing w:line="256" w:lineRule="exact"/>
              <w:ind w:left="15"/>
              <w:rPr>
                <w:sz w:val="24"/>
              </w:rPr>
            </w:pPr>
            <w:r w:rsidRPr="009A0740">
              <w:rPr>
                <w:spacing w:val="-2"/>
                <w:sz w:val="24"/>
              </w:rPr>
              <w:t>1,600</w:t>
            </w:r>
          </w:p>
        </w:tc>
        <w:tc>
          <w:tcPr>
            <w:tcW w:w="1587" w:type="dxa"/>
          </w:tcPr>
          <w:p w:rsidR="00D12C95" w:rsidRPr="009A0740" w:rsidRDefault="005F551A">
            <w:pPr>
              <w:pStyle w:val="TableParagraph"/>
              <w:spacing w:line="256" w:lineRule="exact"/>
              <w:ind w:left="15" w:right="1"/>
              <w:rPr>
                <w:sz w:val="24"/>
              </w:rPr>
            </w:pPr>
            <w:r w:rsidRPr="009A0740">
              <w:rPr>
                <w:spacing w:val="-2"/>
                <w:sz w:val="24"/>
              </w:rPr>
              <w:t>1,228</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0,372</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48" w:right="41"/>
              <w:rPr>
                <w:sz w:val="24"/>
              </w:rPr>
            </w:pPr>
            <w:r w:rsidRPr="009A0740">
              <w:rPr>
                <w:sz w:val="24"/>
              </w:rPr>
              <w:t>Котельная</w:t>
            </w:r>
            <w:r w:rsidRPr="009A0740">
              <w:rPr>
                <w:spacing w:val="-5"/>
                <w:sz w:val="24"/>
              </w:rPr>
              <w:t xml:space="preserve"> </w:t>
            </w:r>
            <w:r w:rsidRPr="009A0740">
              <w:rPr>
                <w:sz w:val="24"/>
              </w:rPr>
              <w:t>детсада</w:t>
            </w:r>
            <w:r w:rsidRPr="009A0740">
              <w:rPr>
                <w:spacing w:val="-4"/>
                <w:sz w:val="24"/>
              </w:rPr>
              <w:t xml:space="preserve"> </w:t>
            </w:r>
            <w:r w:rsidRPr="009A0740">
              <w:rPr>
                <w:spacing w:val="-5"/>
                <w:sz w:val="24"/>
              </w:rPr>
              <w:t>с.</w:t>
            </w:r>
          </w:p>
          <w:p w:rsidR="00D12C95" w:rsidRPr="009A0740" w:rsidRDefault="005F551A">
            <w:pPr>
              <w:pStyle w:val="TableParagraph"/>
              <w:spacing w:line="257" w:lineRule="exact"/>
              <w:ind w:left="48" w:right="41"/>
              <w:rPr>
                <w:sz w:val="24"/>
              </w:rPr>
            </w:pPr>
            <w:r w:rsidRPr="009A0740">
              <w:rPr>
                <w:spacing w:val="-2"/>
                <w:sz w:val="24"/>
              </w:rPr>
              <w:t>Камышино</w:t>
            </w:r>
          </w:p>
        </w:tc>
        <w:tc>
          <w:tcPr>
            <w:tcW w:w="1750" w:type="dxa"/>
          </w:tcPr>
          <w:p w:rsidR="00D12C95" w:rsidRPr="009A0740" w:rsidRDefault="005F551A">
            <w:pPr>
              <w:pStyle w:val="TableParagraph"/>
              <w:spacing w:before="135"/>
              <w:ind w:left="15"/>
              <w:rPr>
                <w:sz w:val="24"/>
              </w:rPr>
            </w:pPr>
            <w:r w:rsidRPr="009A0740">
              <w:rPr>
                <w:spacing w:val="-2"/>
                <w:sz w:val="24"/>
              </w:rPr>
              <w:t>0,110</w:t>
            </w:r>
          </w:p>
        </w:tc>
        <w:tc>
          <w:tcPr>
            <w:tcW w:w="1587" w:type="dxa"/>
          </w:tcPr>
          <w:p w:rsidR="00D12C95" w:rsidRPr="009A0740" w:rsidRDefault="005F551A">
            <w:pPr>
              <w:pStyle w:val="TableParagraph"/>
              <w:spacing w:before="135"/>
              <w:ind w:left="15" w:right="1"/>
              <w:rPr>
                <w:sz w:val="24"/>
              </w:rPr>
            </w:pPr>
            <w:r w:rsidRPr="009A0740">
              <w:rPr>
                <w:spacing w:val="-2"/>
                <w:sz w:val="24"/>
              </w:rPr>
              <w:t>0,084</w:t>
            </w:r>
          </w:p>
        </w:tc>
        <w:tc>
          <w:tcPr>
            <w:tcW w:w="2273" w:type="dxa"/>
          </w:tcPr>
          <w:p w:rsidR="00D12C95" w:rsidRPr="009A0740" w:rsidRDefault="005F551A">
            <w:pPr>
              <w:pStyle w:val="TableParagraph"/>
              <w:spacing w:before="135"/>
              <w:ind w:left="177" w:right="163"/>
              <w:rPr>
                <w:sz w:val="24"/>
              </w:rPr>
            </w:pPr>
            <w:r w:rsidRPr="009A0740">
              <w:rPr>
                <w:spacing w:val="-2"/>
                <w:sz w:val="24"/>
              </w:rPr>
              <w:t>0,026</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8" w:right="41"/>
              <w:rPr>
                <w:sz w:val="24"/>
              </w:rPr>
            </w:pPr>
            <w:r w:rsidRPr="009A0740">
              <w:rPr>
                <w:spacing w:val="-2"/>
                <w:sz w:val="24"/>
              </w:rPr>
              <w:t>Камышино</w:t>
            </w:r>
          </w:p>
        </w:tc>
        <w:tc>
          <w:tcPr>
            <w:tcW w:w="1750" w:type="dxa"/>
          </w:tcPr>
          <w:p w:rsidR="00D12C95" w:rsidRPr="009A0740" w:rsidRDefault="005F551A">
            <w:pPr>
              <w:pStyle w:val="TableParagraph"/>
              <w:spacing w:before="135"/>
              <w:ind w:left="15"/>
              <w:rPr>
                <w:sz w:val="24"/>
              </w:rPr>
            </w:pPr>
            <w:r w:rsidRPr="009A0740">
              <w:rPr>
                <w:spacing w:val="-2"/>
                <w:sz w:val="24"/>
              </w:rPr>
              <w:t>0,220</w:t>
            </w:r>
          </w:p>
        </w:tc>
        <w:tc>
          <w:tcPr>
            <w:tcW w:w="1587" w:type="dxa"/>
          </w:tcPr>
          <w:p w:rsidR="00D12C95" w:rsidRPr="009A0740" w:rsidRDefault="005F551A">
            <w:pPr>
              <w:pStyle w:val="TableParagraph"/>
              <w:spacing w:before="135"/>
              <w:ind w:left="15" w:right="1"/>
              <w:rPr>
                <w:sz w:val="24"/>
              </w:rPr>
            </w:pPr>
            <w:r w:rsidRPr="009A0740">
              <w:rPr>
                <w:spacing w:val="-2"/>
                <w:sz w:val="24"/>
              </w:rPr>
              <w:t>0,169</w:t>
            </w:r>
          </w:p>
        </w:tc>
        <w:tc>
          <w:tcPr>
            <w:tcW w:w="2273" w:type="dxa"/>
          </w:tcPr>
          <w:p w:rsidR="00D12C95" w:rsidRPr="009A0740" w:rsidRDefault="005F551A">
            <w:pPr>
              <w:pStyle w:val="TableParagraph"/>
              <w:spacing w:before="135"/>
              <w:ind w:left="177" w:right="163"/>
              <w:rPr>
                <w:sz w:val="24"/>
              </w:rPr>
            </w:pPr>
            <w:r w:rsidRPr="009A0740">
              <w:rPr>
                <w:spacing w:val="-2"/>
                <w:sz w:val="24"/>
              </w:rPr>
              <w:t>0,051</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2"/>
                <w:sz w:val="24"/>
              </w:rPr>
              <w:t>3,290</w:t>
            </w:r>
          </w:p>
        </w:tc>
        <w:tc>
          <w:tcPr>
            <w:tcW w:w="1587" w:type="dxa"/>
          </w:tcPr>
          <w:p w:rsidR="00D12C95" w:rsidRPr="009A0740" w:rsidRDefault="005F551A">
            <w:pPr>
              <w:pStyle w:val="TableParagraph"/>
              <w:spacing w:line="256" w:lineRule="exact"/>
              <w:ind w:left="15" w:right="1"/>
              <w:rPr>
                <w:sz w:val="24"/>
              </w:rPr>
            </w:pPr>
            <w:r w:rsidRPr="009A0740">
              <w:rPr>
                <w:spacing w:val="-2"/>
                <w:sz w:val="24"/>
              </w:rPr>
              <w:t>2,526</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0,764</w:t>
            </w:r>
          </w:p>
        </w:tc>
      </w:tr>
      <w:tr w:rsidR="00D12C95" w:rsidRPr="009A0740">
        <w:trPr>
          <w:trHeight w:val="551"/>
        </w:trPr>
        <w:tc>
          <w:tcPr>
            <w:tcW w:w="4757" w:type="dxa"/>
            <w:gridSpan w:val="2"/>
          </w:tcPr>
          <w:p w:rsidR="00D12C95" w:rsidRPr="009A0740" w:rsidRDefault="005F551A">
            <w:pPr>
              <w:pStyle w:val="TableParagraph"/>
              <w:spacing w:line="276" w:lineRule="exact"/>
              <w:ind w:left="1458" w:hanging="915"/>
              <w:jc w:val="left"/>
              <w:rPr>
                <w:sz w:val="24"/>
              </w:rPr>
            </w:pPr>
            <w:r w:rsidRPr="009A0740">
              <w:rPr>
                <w:sz w:val="24"/>
              </w:rPr>
              <w:t>ИТОГО</w:t>
            </w:r>
            <w:r w:rsidRPr="009A0740">
              <w:rPr>
                <w:spacing w:val="-14"/>
                <w:sz w:val="24"/>
              </w:rPr>
              <w:t xml:space="preserve"> </w:t>
            </w:r>
            <w:r w:rsidRPr="009A0740">
              <w:rPr>
                <w:sz w:val="24"/>
              </w:rPr>
              <w:t>по</w:t>
            </w:r>
            <w:r w:rsidRPr="009A0740">
              <w:rPr>
                <w:spacing w:val="-12"/>
                <w:sz w:val="24"/>
              </w:rPr>
              <w:t xml:space="preserve"> </w:t>
            </w:r>
            <w:r w:rsidRPr="009A0740">
              <w:rPr>
                <w:sz w:val="24"/>
              </w:rPr>
              <w:t>сельским</w:t>
            </w:r>
            <w:r w:rsidRPr="009A0740">
              <w:rPr>
                <w:spacing w:val="-13"/>
                <w:sz w:val="24"/>
              </w:rPr>
              <w:t xml:space="preserve"> </w:t>
            </w:r>
            <w:r w:rsidRPr="009A0740">
              <w:rPr>
                <w:sz w:val="24"/>
              </w:rPr>
              <w:t>населенным пунктам ЛКМО:</w:t>
            </w:r>
          </w:p>
        </w:tc>
        <w:tc>
          <w:tcPr>
            <w:tcW w:w="1750" w:type="dxa"/>
          </w:tcPr>
          <w:p w:rsidR="00D12C95" w:rsidRPr="009A0740" w:rsidRDefault="005F551A">
            <w:pPr>
              <w:pStyle w:val="TableParagraph"/>
              <w:spacing w:before="138"/>
              <w:ind w:left="15"/>
              <w:rPr>
                <w:sz w:val="24"/>
              </w:rPr>
            </w:pPr>
            <w:r w:rsidRPr="009A0740">
              <w:rPr>
                <w:spacing w:val="-2"/>
                <w:sz w:val="24"/>
              </w:rPr>
              <w:t>14,90</w:t>
            </w:r>
          </w:p>
        </w:tc>
        <w:tc>
          <w:tcPr>
            <w:tcW w:w="1587" w:type="dxa"/>
          </w:tcPr>
          <w:p w:rsidR="00D12C95" w:rsidRPr="009A0740" w:rsidRDefault="005F551A">
            <w:pPr>
              <w:pStyle w:val="TableParagraph"/>
              <w:spacing w:before="138"/>
              <w:ind w:left="15"/>
              <w:rPr>
                <w:sz w:val="24"/>
              </w:rPr>
            </w:pPr>
            <w:r w:rsidRPr="009A0740">
              <w:rPr>
                <w:spacing w:val="-2"/>
                <w:sz w:val="24"/>
              </w:rPr>
              <w:t>11,41</w:t>
            </w:r>
          </w:p>
        </w:tc>
        <w:tc>
          <w:tcPr>
            <w:tcW w:w="2273" w:type="dxa"/>
          </w:tcPr>
          <w:p w:rsidR="00D12C95" w:rsidRPr="009A0740" w:rsidRDefault="005F551A">
            <w:pPr>
              <w:pStyle w:val="TableParagraph"/>
              <w:spacing w:before="138"/>
              <w:ind w:left="177" w:right="163"/>
              <w:rPr>
                <w:sz w:val="24"/>
              </w:rPr>
            </w:pPr>
            <w:r w:rsidRPr="009A0740">
              <w:rPr>
                <w:spacing w:val="-4"/>
                <w:sz w:val="24"/>
              </w:rPr>
              <w:t>3,49</w:t>
            </w:r>
          </w:p>
        </w:tc>
      </w:tr>
    </w:tbl>
    <w:p w:rsidR="00D12C95" w:rsidRDefault="00D12C95">
      <w:pPr>
        <w:pStyle w:val="a3"/>
      </w:pPr>
    </w:p>
    <w:p w:rsidR="00D12C95" w:rsidRDefault="005F551A">
      <w:pPr>
        <w:pStyle w:val="a4"/>
        <w:numPr>
          <w:ilvl w:val="2"/>
          <w:numId w:val="6"/>
        </w:numPr>
        <w:tabs>
          <w:tab w:val="left" w:pos="1688"/>
        </w:tabs>
        <w:ind w:left="1688" w:hanging="697"/>
        <w:rPr>
          <w:sz w:val="28"/>
        </w:rPr>
      </w:pPr>
      <w:bookmarkStart w:id="56" w:name="_bookmark55"/>
      <w:bookmarkEnd w:id="56"/>
      <w:r>
        <w:rPr>
          <w:sz w:val="28"/>
        </w:rPr>
        <w:t>Динамика</w:t>
      </w:r>
      <w:r>
        <w:rPr>
          <w:spacing w:val="-10"/>
          <w:sz w:val="28"/>
        </w:rPr>
        <w:t xml:space="preserve"> </w:t>
      </w:r>
      <w:r>
        <w:rPr>
          <w:sz w:val="28"/>
        </w:rPr>
        <w:t>изменения</w:t>
      </w:r>
      <w:r>
        <w:rPr>
          <w:spacing w:val="-6"/>
          <w:sz w:val="28"/>
        </w:rPr>
        <w:t xml:space="preserve"> </w:t>
      </w:r>
      <w:r>
        <w:rPr>
          <w:sz w:val="28"/>
        </w:rPr>
        <w:t>тепловых</w:t>
      </w:r>
      <w:r>
        <w:rPr>
          <w:spacing w:val="-5"/>
          <w:sz w:val="28"/>
        </w:rPr>
        <w:t xml:space="preserve"> </w:t>
      </w:r>
      <w:r>
        <w:rPr>
          <w:sz w:val="28"/>
        </w:rPr>
        <w:t>нагрузок</w:t>
      </w:r>
      <w:r>
        <w:rPr>
          <w:spacing w:val="-7"/>
          <w:sz w:val="28"/>
        </w:rPr>
        <w:t xml:space="preserve"> </w:t>
      </w:r>
      <w:r>
        <w:rPr>
          <w:sz w:val="28"/>
        </w:rPr>
        <w:t>в</w:t>
      </w:r>
      <w:r>
        <w:rPr>
          <w:spacing w:val="-9"/>
          <w:sz w:val="28"/>
        </w:rPr>
        <w:t xml:space="preserve"> </w:t>
      </w:r>
      <w:r>
        <w:rPr>
          <w:sz w:val="28"/>
        </w:rPr>
        <w:t>ретроспективный</w:t>
      </w:r>
      <w:r>
        <w:rPr>
          <w:spacing w:val="-9"/>
          <w:sz w:val="28"/>
        </w:rPr>
        <w:t xml:space="preserve"> </w:t>
      </w:r>
      <w:r>
        <w:rPr>
          <w:spacing w:val="-2"/>
          <w:sz w:val="28"/>
        </w:rPr>
        <w:t>период</w:t>
      </w:r>
    </w:p>
    <w:p w:rsidR="00D12C95" w:rsidRDefault="00D12C95">
      <w:pPr>
        <w:pStyle w:val="a3"/>
        <w:spacing w:before="78"/>
      </w:pPr>
    </w:p>
    <w:p w:rsidR="00D12C95" w:rsidRDefault="005F551A">
      <w:pPr>
        <w:pStyle w:val="a3"/>
        <w:spacing w:before="1" w:line="357" w:lineRule="auto"/>
        <w:ind w:left="425" w:firstLine="566"/>
      </w:pPr>
      <w:r>
        <w:t>Динамика</w:t>
      </w:r>
      <w:r>
        <w:rPr>
          <w:spacing w:val="36"/>
        </w:rPr>
        <w:t xml:space="preserve"> </w:t>
      </w:r>
      <w:r>
        <w:t>изменения</w:t>
      </w:r>
      <w:r>
        <w:rPr>
          <w:spacing w:val="36"/>
        </w:rPr>
        <w:t xml:space="preserve"> </w:t>
      </w:r>
      <w:r>
        <w:t>тепловых</w:t>
      </w:r>
      <w:r>
        <w:rPr>
          <w:spacing w:val="36"/>
        </w:rPr>
        <w:t xml:space="preserve"> </w:t>
      </w:r>
      <w:r>
        <w:t>нагрузок</w:t>
      </w:r>
      <w:r>
        <w:rPr>
          <w:spacing w:val="36"/>
        </w:rPr>
        <w:t xml:space="preserve"> </w:t>
      </w:r>
      <w:r>
        <w:t>в</w:t>
      </w:r>
      <w:r>
        <w:rPr>
          <w:spacing w:val="35"/>
        </w:rPr>
        <w:t xml:space="preserve"> </w:t>
      </w:r>
      <w:r>
        <w:t>ретроспективный</w:t>
      </w:r>
      <w:r>
        <w:rPr>
          <w:spacing w:val="36"/>
        </w:rPr>
        <w:t xml:space="preserve"> </w:t>
      </w:r>
      <w:r>
        <w:t>период</w:t>
      </w:r>
      <w:r>
        <w:rPr>
          <w:spacing w:val="36"/>
        </w:rPr>
        <w:t xml:space="preserve"> </w:t>
      </w:r>
      <w:r>
        <w:t>показана в таблице 1.5.7.1.</w:t>
      </w:r>
    </w:p>
    <w:p w:rsidR="00D12C95" w:rsidRPr="009A0740" w:rsidRDefault="005F551A">
      <w:pPr>
        <w:pStyle w:val="a3"/>
        <w:spacing w:before="246"/>
        <w:ind w:left="425"/>
        <w:rPr>
          <w:b/>
          <w:sz w:val="24"/>
        </w:rPr>
      </w:pPr>
      <w:r w:rsidRPr="009A0740">
        <w:rPr>
          <w:b/>
          <w:sz w:val="24"/>
        </w:rPr>
        <w:t>Таблица</w:t>
      </w:r>
      <w:r w:rsidRPr="009A0740">
        <w:rPr>
          <w:b/>
          <w:spacing w:val="-4"/>
          <w:sz w:val="24"/>
        </w:rPr>
        <w:t xml:space="preserve"> </w:t>
      </w:r>
      <w:r w:rsidRPr="009A0740">
        <w:rPr>
          <w:b/>
          <w:sz w:val="24"/>
        </w:rPr>
        <w:t>1.5.7.1.</w:t>
      </w:r>
      <w:r w:rsidRPr="009A0740">
        <w:rPr>
          <w:b/>
          <w:spacing w:val="-4"/>
          <w:sz w:val="24"/>
        </w:rPr>
        <w:t xml:space="preserve"> </w:t>
      </w:r>
      <w:r w:rsidRPr="009A0740">
        <w:rPr>
          <w:b/>
          <w:sz w:val="24"/>
        </w:rPr>
        <w:t>–</w:t>
      </w:r>
      <w:r w:rsidRPr="009A0740">
        <w:rPr>
          <w:b/>
          <w:spacing w:val="-4"/>
          <w:sz w:val="24"/>
        </w:rPr>
        <w:t xml:space="preserve"> </w:t>
      </w:r>
      <w:r w:rsidRPr="009A0740">
        <w:rPr>
          <w:b/>
          <w:sz w:val="24"/>
        </w:rPr>
        <w:t>Динамика</w:t>
      </w:r>
      <w:r w:rsidRPr="009A0740">
        <w:rPr>
          <w:b/>
          <w:spacing w:val="-4"/>
          <w:sz w:val="24"/>
        </w:rPr>
        <w:t xml:space="preserve"> </w:t>
      </w:r>
      <w:r w:rsidRPr="009A0740">
        <w:rPr>
          <w:b/>
          <w:sz w:val="24"/>
        </w:rPr>
        <w:t>изменения</w:t>
      </w:r>
      <w:r w:rsidRPr="009A0740">
        <w:rPr>
          <w:b/>
          <w:spacing w:val="-7"/>
          <w:sz w:val="24"/>
        </w:rPr>
        <w:t xml:space="preserve"> </w:t>
      </w:r>
      <w:r w:rsidRPr="009A0740">
        <w:rPr>
          <w:b/>
          <w:sz w:val="24"/>
        </w:rPr>
        <w:t>тепловых</w:t>
      </w:r>
      <w:r w:rsidRPr="009A0740">
        <w:rPr>
          <w:b/>
          <w:spacing w:val="-7"/>
          <w:sz w:val="24"/>
        </w:rPr>
        <w:t xml:space="preserve"> </w:t>
      </w:r>
      <w:r w:rsidRPr="009A0740">
        <w:rPr>
          <w:b/>
          <w:sz w:val="24"/>
        </w:rPr>
        <w:t>нагрузок</w:t>
      </w:r>
      <w:r w:rsidRPr="009A0740">
        <w:rPr>
          <w:b/>
          <w:spacing w:val="-7"/>
          <w:sz w:val="24"/>
        </w:rPr>
        <w:t xml:space="preserve"> </w:t>
      </w:r>
      <w:r w:rsidRPr="009A0740">
        <w:rPr>
          <w:b/>
          <w:sz w:val="24"/>
        </w:rPr>
        <w:t>в</w:t>
      </w:r>
      <w:r w:rsidRPr="009A0740">
        <w:rPr>
          <w:b/>
          <w:spacing w:val="-5"/>
          <w:sz w:val="24"/>
        </w:rPr>
        <w:t xml:space="preserve"> </w:t>
      </w:r>
      <w:r w:rsidRPr="009A0740">
        <w:rPr>
          <w:b/>
          <w:sz w:val="24"/>
        </w:rPr>
        <w:t>период</w:t>
      </w:r>
      <w:r w:rsidRPr="009A0740">
        <w:rPr>
          <w:b/>
          <w:spacing w:val="-6"/>
          <w:sz w:val="24"/>
        </w:rPr>
        <w:t xml:space="preserve"> </w:t>
      </w:r>
      <w:r w:rsidRPr="009A0740">
        <w:rPr>
          <w:b/>
          <w:sz w:val="24"/>
        </w:rPr>
        <w:t>202</w:t>
      </w:r>
      <w:r w:rsidR="009A0740" w:rsidRPr="009A0740">
        <w:rPr>
          <w:b/>
          <w:sz w:val="24"/>
        </w:rPr>
        <w:t>1</w:t>
      </w:r>
      <w:r w:rsidRPr="009A0740">
        <w:rPr>
          <w:b/>
          <w:sz w:val="24"/>
        </w:rPr>
        <w:t>-202</w:t>
      </w:r>
      <w:r w:rsidR="009A0740" w:rsidRPr="009A0740">
        <w:rPr>
          <w:b/>
          <w:sz w:val="24"/>
        </w:rPr>
        <w:t>5</w:t>
      </w:r>
      <w:r w:rsidRPr="009A0740">
        <w:rPr>
          <w:b/>
          <w:spacing w:val="-6"/>
          <w:sz w:val="24"/>
        </w:rPr>
        <w:t xml:space="preserve"> </w:t>
      </w:r>
      <w:r w:rsidRPr="009A0740">
        <w:rPr>
          <w:b/>
          <w:spacing w:val="-5"/>
          <w:sz w:val="24"/>
        </w:rPr>
        <w:t>гг.</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41"/>
        <w:gridCol w:w="1006"/>
        <w:gridCol w:w="1007"/>
        <w:gridCol w:w="1004"/>
        <w:gridCol w:w="1006"/>
        <w:gridCol w:w="1006"/>
      </w:tblGrid>
      <w:tr w:rsidR="009A0740" w:rsidRPr="009A0740">
        <w:trPr>
          <w:trHeight w:val="551"/>
        </w:trPr>
        <w:tc>
          <w:tcPr>
            <w:tcW w:w="5341" w:type="dxa"/>
          </w:tcPr>
          <w:p w:rsidR="009A0740" w:rsidRPr="009A0740" w:rsidRDefault="009A0740" w:rsidP="009A0740">
            <w:pPr>
              <w:pStyle w:val="TableParagraph"/>
              <w:spacing w:line="275" w:lineRule="exact"/>
              <w:ind w:left="15"/>
              <w:rPr>
                <w:sz w:val="24"/>
              </w:rPr>
            </w:pPr>
            <w:r w:rsidRPr="009A0740">
              <w:rPr>
                <w:spacing w:val="-2"/>
                <w:sz w:val="24"/>
              </w:rPr>
              <w:t>Наименование</w:t>
            </w:r>
          </w:p>
          <w:p w:rsidR="009A0740" w:rsidRPr="009A0740" w:rsidRDefault="009A0740" w:rsidP="009A0740">
            <w:pPr>
              <w:pStyle w:val="TableParagraph"/>
              <w:spacing w:line="257" w:lineRule="exact"/>
              <w:ind w:left="15" w:right="3"/>
              <w:rPr>
                <w:sz w:val="24"/>
              </w:rPr>
            </w:pPr>
            <w:r w:rsidRPr="009A0740">
              <w:rPr>
                <w:sz w:val="24"/>
              </w:rPr>
              <w:t>теплоснабжающей</w:t>
            </w:r>
            <w:r w:rsidRPr="009A0740">
              <w:rPr>
                <w:spacing w:val="-11"/>
                <w:sz w:val="24"/>
              </w:rPr>
              <w:t xml:space="preserve"> </w:t>
            </w:r>
            <w:r w:rsidRPr="009A0740">
              <w:rPr>
                <w:spacing w:val="-2"/>
                <w:sz w:val="24"/>
              </w:rPr>
              <w:t>организации</w:t>
            </w:r>
          </w:p>
        </w:tc>
        <w:tc>
          <w:tcPr>
            <w:tcW w:w="1006" w:type="dxa"/>
          </w:tcPr>
          <w:p w:rsidR="009A0740" w:rsidRPr="009A0740" w:rsidRDefault="009A0740" w:rsidP="009A0740">
            <w:pPr>
              <w:pStyle w:val="TableParagraph"/>
              <w:spacing w:before="138"/>
              <w:ind w:left="7" w:right="3"/>
              <w:rPr>
                <w:sz w:val="24"/>
              </w:rPr>
            </w:pPr>
            <w:r w:rsidRPr="009A0740">
              <w:rPr>
                <w:spacing w:val="-4"/>
                <w:sz w:val="24"/>
              </w:rPr>
              <w:t>2021</w:t>
            </w:r>
          </w:p>
        </w:tc>
        <w:tc>
          <w:tcPr>
            <w:tcW w:w="1007" w:type="dxa"/>
          </w:tcPr>
          <w:p w:rsidR="009A0740" w:rsidRPr="009A0740" w:rsidRDefault="009A0740" w:rsidP="009A0740">
            <w:pPr>
              <w:pStyle w:val="TableParagraph"/>
              <w:spacing w:before="138"/>
              <w:ind w:left="8" w:right="2"/>
              <w:rPr>
                <w:sz w:val="24"/>
              </w:rPr>
            </w:pPr>
            <w:r w:rsidRPr="009A0740">
              <w:rPr>
                <w:spacing w:val="-4"/>
                <w:sz w:val="24"/>
              </w:rPr>
              <w:t>2022</w:t>
            </w:r>
          </w:p>
        </w:tc>
        <w:tc>
          <w:tcPr>
            <w:tcW w:w="1004" w:type="dxa"/>
          </w:tcPr>
          <w:p w:rsidR="009A0740" w:rsidRPr="009A0740" w:rsidRDefault="009A0740" w:rsidP="009A0740">
            <w:pPr>
              <w:pStyle w:val="TableParagraph"/>
              <w:spacing w:before="138"/>
              <w:ind w:left="9" w:right="2"/>
              <w:rPr>
                <w:sz w:val="24"/>
              </w:rPr>
            </w:pPr>
            <w:r w:rsidRPr="009A0740">
              <w:rPr>
                <w:spacing w:val="-4"/>
                <w:sz w:val="24"/>
              </w:rPr>
              <w:t>2023</w:t>
            </w:r>
          </w:p>
        </w:tc>
        <w:tc>
          <w:tcPr>
            <w:tcW w:w="1006" w:type="dxa"/>
          </w:tcPr>
          <w:p w:rsidR="009A0740" w:rsidRPr="009A0740" w:rsidRDefault="009A0740" w:rsidP="009A0740">
            <w:pPr>
              <w:pStyle w:val="TableParagraph"/>
              <w:spacing w:before="138"/>
              <w:ind w:left="9" w:right="3"/>
              <w:rPr>
                <w:sz w:val="24"/>
              </w:rPr>
            </w:pPr>
            <w:r w:rsidRPr="009A0740">
              <w:rPr>
                <w:spacing w:val="-4"/>
                <w:sz w:val="24"/>
              </w:rPr>
              <w:t>2024</w:t>
            </w:r>
          </w:p>
        </w:tc>
        <w:tc>
          <w:tcPr>
            <w:tcW w:w="1006" w:type="dxa"/>
          </w:tcPr>
          <w:p w:rsidR="009A0740" w:rsidRPr="009A0740" w:rsidRDefault="009A0740" w:rsidP="009A0740">
            <w:pPr>
              <w:pStyle w:val="TableParagraph"/>
              <w:spacing w:before="138"/>
              <w:ind w:left="9" w:right="3"/>
              <w:rPr>
                <w:sz w:val="24"/>
              </w:rPr>
            </w:pPr>
            <w:r>
              <w:rPr>
                <w:sz w:val="24"/>
              </w:rPr>
              <w:t>2025</w:t>
            </w:r>
          </w:p>
        </w:tc>
      </w:tr>
      <w:tr w:rsidR="009A0740" w:rsidRPr="009A0740">
        <w:trPr>
          <w:trHeight w:val="275"/>
        </w:trPr>
        <w:tc>
          <w:tcPr>
            <w:tcW w:w="5341" w:type="dxa"/>
          </w:tcPr>
          <w:p w:rsidR="009A0740" w:rsidRPr="009A0740" w:rsidRDefault="009A0740" w:rsidP="009A0740">
            <w:pPr>
              <w:pStyle w:val="TableParagraph"/>
              <w:spacing w:line="256" w:lineRule="exact"/>
              <w:ind w:left="15" w:right="5"/>
              <w:rPr>
                <w:sz w:val="24"/>
              </w:rPr>
            </w:pPr>
            <w:r w:rsidRPr="009A0740">
              <w:rPr>
                <w:sz w:val="24"/>
              </w:rPr>
              <w:t>ООО</w:t>
            </w:r>
            <w:r w:rsidRPr="009A0740">
              <w:rPr>
                <w:spacing w:val="-5"/>
                <w:sz w:val="24"/>
              </w:rPr>
              <w:t xml:space="preserve"> </w:t>
            </w:r>
            <w:r w:rsidRPr="009A0740">
              <w:rPr>
                <w:spacing w:val="-2"/>
                <w:sz w:val="24"/>
              </w:rPr>
              <w:t>«Велес»</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4,649</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4,649</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r>
      <w:tr w:rsidR="009A0740" w:rsidRPr="009A0740">
        <w:trPr>
          <w:trHeight w:val="275"/>
        </w:trPr>
        <w:tc>
          <w:tcPr>
            <w:tcW w:w="5341" w:type="dxa"/>
          </w:tcPr>
          <w:p w:rsidR="009A0740" w:rsidRPr="009A0740" w:rsidRDefault="009A0740" w:rsidP="009A0740">
            <w:pPr>
              <w:pStyle w:val="TableParagraph"/>
              <w:spacing w:line="256" w:lineRule="exact"/>
              <w:ind w:left="15" w:right="6"/>
              <w:rPr>
                <w:sz w:val="24"/>
              </w:rPr>
            </w:pPr>
            <w:r w:rsidRPr="009A0740">
              <w:rPr>
                <w:sz w:val="24"/>
              </w:rPr>
              <w:t>ООО</w:t>
            </w:r>
            <w:r w:rsidRPr="009A0740">
              <w:rPr>
                <w:spacing w:val="-3"/>
                <w:sz w:val="24"/>
              </w:rPr>
              <w:t xml:space="preserve"> </w:t>
            </w:r>
            <w:r w:rsidRPr="009A0740">
              <w:rPr>
                <w:spacing w:val="-2"/>
                <w:sz w:val="24"/>
              </w:rPr>
              <w:t>«Коммунальщик»</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3,448</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3,448</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r>
      <w:tr w:rsidR="009A0740" w:rsidRPr="009A0740">
        <w:trPr>
          <w:trHeight w:val="275"/>
        </w:trPr>
        <w:tc>
          <w:tcPr>
            <w:tcW w:w="5341" w:type="dxa"/>
          </w:tcPr>
          <w:p w:rsidR="009A0740" w:rsidRPr="009A0740" w:rsidRDefault="009A0740" w:rsidP="009A0740">
            <w:pPr>
              <w:pStyle w:val="TableParagraph"/>
              <w:spacing w:line="256" w:lineRule="exact"/>
              <w:ind w:left="15" w:right="3"/>
              <w:rPr>
                <w:sz w:val="24"/>
              </w:rPr>
            </w:pPr>
            <w:r w:rsidRPr="009A0740">
              <w:rPr>
                <w:sz w:val="24"/>
              </w:rPr>
              <w:t>ООО</w:t>
            </w:r>
            <w:r w:rsidRPr="009A0740">
              <w:rPr>
                <w:spacing w:val="-3"/>
                <w:sz w:val="24"/>
              </w:rPr>
              <w:t xml:space="preserve"> </w:t>
            </w:r>
            <w:r w:rsidRPr="009A0740">
              <w:rPr>
                <w:spacing w:val="-2"/>
                <w:sz w:val="24"/>
              </w:rPr>
              <w:t>«Панфиловец»</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1,035</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1,035</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r>
      <w:tr w:rsidR="009A0740" w:rsidRPr="009A0740">
        <w:trPr>
          <w:trHeight w:val="278"/>
        </w:trPr>
        <w:tc>
          <w:tcPr>
            <w:tcW w:w="5341" w:type="dxa"/>
          </w:tcPr>
          <w:p w:rsidR="009A0740" w:rsidRPr="009A0740" w:rsidRDefault="009A0740" w:rsidP="009A0740">
            <w:pPr>
              <w:pStyle w:val="TableParagraph"/>
              <w:spacing w:before="1" w:line="257" w:lineRule="exact"/>
              <w:ind w:left="15" w:right="3"/>
              <w:rPr>
                <w:sz w:val="24"/>
              </w:rPr>
            </w:pPr>
            <w:r w:rsidRPr="009A0740">
              <w:rPr>
                <w:sz w:val="24"/>
              </w:rPr>
              <w:t>ООО</w:t>
            </w:r>
            <w:r w:rsidRPr="009A0740">
              <w:rPr>
                <w:spacing w:val="-5"/>
                <w:sz w:val="24"/>
              </w:rPr>
              <w:t xml:space="preserve"> </w:t>
            </w:r>
            <w:r w:rsidRPr="009A0740">
              <w:rPr>
                <w:spacing w:val="-2"/>
                <w:sz w:val="24"/>
              </w:rPr>
              <w:t>«Авангард»</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c>
          <w:tcPr>
            <w:tcW w:w="1007" w:type="dxa"/>
          </w:tcPr>
          <w:p w:rsidR="009A0740" w:rsidRPr="009A0740" w:rsidRDefault="009A0740" w:rsidP="009A0740">
            <w:pPr>
              <w:pStyle w:val="TableParagraph"/>
              <w:spacing w:before="1" w:line="257" w:lineRule="exact"/>
              <w:ind w:left="7"/>
              <w:rPr>
                <w:sz w:val="24"/>
              </w:rPr>
            </w:pPr>
            <w:r w:rsidRPr="009A0740">
              <w:rPr>
                <w:spacing w:val="-2"/>
                <w:sz w:val="24"/>
              </w:rPr>
              <w:t>2,050</w:t>
            </w:r>
          </w:p>
        </w:tc>
        <w:tc>
          <w:tcPr>
            <w:tcW w:w="1004" w:type="dxa"/>
          </w:tcPr>
          <w:p w:rsidR="009A0740" w:rsidRPr="009A0740" w:rsidRDefault="009A0740" w:rsidP="009A0740">
            <w:pPr>
              <w:pStyle w:val="TableParagraph"/>
              <w:spacing w:before="1" w:line="257" w:lineRule="exact"/>
              <w:ind w:left="8"/>
              <w:rPr>
                <w:sz w:val="24"/>
              </w:rPr>
            </w:pPr>
            <w:r w:rsidRPr="009A0740">
              <w:rPr>
                <w:spacing w:val="-2"/>
                <w:sz w:val="24"/>
              </w:rPr>
              <w:t>2,050</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r>
      <w:tr w:rsidR="009A0740" w:rsidRPr="009A0740">
        <w:trPr>
          <w:trHeight w:val="275"/>
        </w:trPr>
        <w:tc>
          <w:tcPr>
            <w:tcW w:w="5341" w:type="dxa"/>
          </w:tcPr>
          <w:p w:rsidR="009A0740" w:rsidRPr="009A0740" w:rsidRDefault="009A0740" w:rsidP="009A0740">
            <w:pPr>
              <w:pStyle w:val="TableParagraph"/>
              <w:spacing w:line="256" w:lineRule="exact"/>
              <w:ind w:left="15" w:right="5"/>
              <w:rPr>
                <w:sz w:val="24"/>
              </w:rPr>
            </w:pPr>
            <w:r w:rsidRPr="009A0740">
              <w:rPr>
                <w:sz w:val="24"/>
              </w:rPr>
              <w:t>ООО</w:t>
            </w:r>
            <w:r w:rsidRPr="009A0740">
              <w:rPr>
                <w:spacing w:val="-5"/>
                <w:sz w:val="24"/>
              </w:rPr>
              <w:t xml:space="preserve"> </w:t>
            </w:r>
            <w:r w:rsidRPr="009A0740">
              <w:rPr>
                <w:spacing w:val="-2"/>
                <w:sz w:val="24"/>
              </w:rPr>
              <w:t>«Шанс»</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3,290</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3,290</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r>
      <w:tr w:rsidR="009A0740" w:rsidRPr="009A0740">
        <w:trPr>
          <w:trHeight w:val="551"/>
        </w:trPr>
        <w:tc>
          <w:tcPr>
            <w:tcW w:w="5341" w:type="dxa"/>
          </w:tcPr>
          <w:p w:rsidR="009A0740" w:rsidRPr="009A0740" w:rsidRDefault="009A0740" w:rsidP="009A0740">
            <w:pPr>
              <w:pStyle w:val="TableParagraph"/>
              <w:spacing w:line="276" w:lineRule="exact"/>
              <w:ind w:left="2248" w:right="324" w:hanging="1913"/>
              <w:jc w:val="left"/>
              <w:rPr>
                <w:sz w:val="24"/>
              </w:rPr>
            </w:pPr>
            <w:r w:rsidRPr="009A0740">
              <w:rPr>
                <w:sz w:val="24"/>
              </w:rPr>
              <w:t>ИТОГО</w:t>
            </w:r>
            <w:r w:rsidRPr="009A0740">
              <w:rPr>
                <w:spacing w:val="-11"/>
                <w:sz w:val="24"/>
              </w:rPr>
              <w:t xml:space="preserve"> </w:t>
            </w:r>
            <w:r w:rsidRPr="009A0740">
              <w:rPr>
                <w:sz w:val="24"/>
              </w:rPr>
              <w:t>по</w:t>
            </w:r>
            <w:r w:rsidRPr="009A0740">
              <w:rPr>
                <w:spacing w:val="-9"/>
                <w:sz w:val="24"/>
              </w:rPr>
              <w:t xml:space="preserve"> </w:t>
            </w:r>
            <w:r w:rsidRPr="009A0740">
              <w:rPr>
                <w:sz w:val="24"/>
              </w:rPr>
              <w:t>сельским</w:t>
            </w:r>
            <w:r w:rsidRPr="009A0740">
              <w:rPr>
                <w:spacing w:val="-10"/>
                <w:sz w:val="24"/>
              </w:rPr>
              <w:t xml:space="preserve"> </w:t>
            </w:r>
            <w:r w:rsidRPr="009A0740">
              <w:rPr>
                <w:sz w:val="24"/>
              </w:rPr>
              <w:t>населенным</w:t>
            </w:r>
            <w:r w:rsidRPr="009A0740">
              <w:rPr>
                <w:spacing w:val="-10"/>
                <w:sz w:val="24"/>
              </w:rPr>
              <w:t xml:space="preserve"> </w:t>
            </w:r>
            <w:r w:rsidRPr="009A0740">
              <w:rPr>
                <w:sz w:val="24"/>
              </w:rPr>
              <w:t xml:space="preserve">пунктам </w:t>
            </w:r>
            <w:r w:rsidRPr="009A0740">
              <w:rPr>
                <w:spacing w:val="-2"/>
                <w:sz w:val="24"/>
              </w:rPr>
              <w:t>ЛКМО:</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c>
          <w:tcPr>
            <w:tcW w:w="1007" w:type="dxa"/>
          </w:tcPr>
          <w:p w:rsidR="009A0740" w:rsidRPr="009A0740" w:rsidRDefault="009A0740" w:rsidP="009A0740">
            <w:pPr>
              <w:pStyle w:val="TableParagraph"/>
              <w:spacing w:before="135"/>
              <w:ind w:left="7"/>
              <w:rPr>
                <w:sz w:val="24"/>
              </w:rPr>
            </w:pPr>
            <w:r w:rsidRPr="009A0740">
              <w:rPr>
                <w:spacing w:val="-2"/>
                <w:sz w:val="24"/>
              </w:rPr>
              <w:t>14,470</w:t>
            </w:r>
          </w:p>
        </w:tc>
        <w:tc>
          <w:tcPr>
            <w:tcW w:w="1004" w:type="dxa"/>
          </w:tcPr>
          <w:p w:rsidR="009A0740" w:rsidRPr="009A0740" w:rsidRDefault="009A0740" w:rsidP="009A0740">
            <w:pPr>
              <w:pStyle w:val="TableParagraph"/>
              <w:spacing w:before="135"/>
              <w:ind w:left="8"/>
              <w:rPr>
                <w:sz w:val="24"/>
              </w:rPr>
            </w:pPr>
            <w:r w:rsidRPr="009A0740">
              <w:rPr>
                <w:spacing w:val="-2"/>
                <w:sz w:val="24"/>
              </w:rPr>
              <w:t>14,470</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r>
    </w:tbl>
    <w:p w:rsidR="00D12C95" w:rsidRDefault="00D12C95">
      <w:pPr>
        <w:pStyle w:val="TableParagraph"/>
        <w:rPr>
          <w:b/>
          <w:sz w:val="24"/>
        </w:rPr>
        <w:sectPr w:rsidR="00D12C95">
          <w:pgSz w:w="11910" w:h="16840"/>
          <w:pgMar w:top="1020" w:right="283" w:bottom="920" w:left="708" w:header="293" w:footer="687" w:gutter="0"/>
          <w:cols w:space="720"/>
        </w:sectPr>
      </w:pPr>
    </w:p>
    <w:p w:rsidR="00D12C95" w:rsidRDefault="005F551A">
      <w:pPr>
        <w:pStyle w:val="a4"/>
        <w:numPr>
          <w:ilvl w:val="2"/>
          <w:numId w:val="6"/>
        </w:numPr>
        <w:tabs>
          <w:tab w:val="left" w:pos="1697"/>
        </w:tabs>
        <w:spacing w:before="79" w:line="362" w:lineRule="auto"/>
        <w:ind w:right="116" w:firstLine="566"/>
        <w:jc w:val="both"/>
        <w:rPr>
          <w:sz w:val="28"/>
        </w:rPr>
      </w:pPr>
      <w:bookmarkStart w:id="57" w:name="_bookmark56"/>
      <w:bookmarkEnd w:id="57"/>
      <w:r>
        <w:rPr>
          <w:sz w:val="28"/>
        </w:rPr>
        <w:lastRenderedPageBreak/>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D12C95" w:rsidRDefault="005F551A">
      <w:pPr>
        <w:pStyle w:val="a3"/>
        <w:spacing w:before="231"/>
        <w:ind w:left="1061"/>
        <w:jc w:val="both"/>
      </w:pPr>
      <w:r>
        <w:t>Показано</w:t>
      </w:r>
      <w:r>
        <w:rPr>
          <w:spacing w:val="-5"/>
        </w:rPr>
        <w:t xml:space="preserve"> </w:t>
      </w:r>
      <w:r>
        <w:t>в</w:t>
      </w:r>
      <w:r>
        <w:rPr>
          <w:spacing w:val="-6"/>
        </w:rPr>
        <w:t xml:space="preserve"> </w:t>
      </w:r>
      <w:r>
        <w:t>таблице</w:t>
      </w:r>
      <w:r>
        <w:rPr>
          <w:spacing w:val="-6"/>
        </w:rPr>
        <w:t xml:space="preserve"> </w:t>
      </w:r>
      <w:r>
        <w:rPr>
          <w:spacing w:val="-2"/>
        </w:rPr>
        <w:t>1.5.8.1.</w:t>
      </w:r>
    </w:p>
    <w:p w:rsidR="00D12C95" w:rsidRDefault="00D12C95">
      <w:pPr>
        <w:pStyle w:val="a3"/>
        <w:spacing w:before="78"/>
      </w:pPr>
    </w:p>
    <w:p w:rsidR="00D12C95" w:rsidRPr="00535063" w:rsidRDefault="005F551A">
      <w:pPr>
        <w:pStyle w:val="a3"/>
        <w:ind w:left="425"/>
        <w:rPr>
          <w:b/>
          <w:sz w:val="24"/>
        </w:rPr>
      </w:pPr>
      <w:r w:rsidRPr="00535063">
        <w:rPr>
          <w:b/>
          <w:sz w:val="24"/>
        </w:rPr>
        <w:t>Таблица</w:t>
      </w:r>
      <w:r w:rsidRPr="00535063">
        <w:rPr>
          <w:b/>
          <w:spacing w:val="-4"/>
          <w:sz w:val="24"/>
        </w:rPr>
        <w:t xml:space="preserve"> </w:t>
      </w:r>
      <w:r w:rsidRPr="00535063">
        <w:rPr>
          <w:b/>
          <w:sz w:val="24"/>
        </w:rPr>
        <w:t>1.5.8.1.</w:t>
      </w:r>
      <w:r w:rsidRPr="00535063">
        <w:rPr>
          <w:b/>
          <w:spacing w:val="-4"/>
          <w:sz w:val="24"/>
        </w:rPr>
        <w:t xml:space="preserve"> </w:t>
      </w:r>
      <w:r w:rsidRPr="00535063">
        <w:rPr>
          <w:b/>
          <w:sz w:val="24"/>
        </w:rPr>
        <w:t>–</w:t>
      </w:r>
      <w:r w:rsidRPr="00535063">
        <w:rPr>
          <w:b/>
          <w:spacing w:val="-6"/>
          <w:sz w:val="24"/>
        </w:rPr>
        <w:t xml:space="preserve"> </w:t>
      </w:r>
      <w:r w:rsidRPr="00535063">
        <w:rPr>
          <w:b/>
          <w:sz w:val="24"/>
        </w:rPr>
        <w:t>Изменение</w:t>
      </w:r>
      <w:r w:rsidRPr="00535063">
        <w:rPr>
          <w:b/>
          <w:spacing w:val="-4"/>
          <w:sz w:val="24"/>
        </w:rPr>
        <w:t xml:space="preserve"> </w:t>
      </w:r>
      <w:r w:rsidRPr="00535063">
        <w:rPr>
          <w:b/>
          <w:sz w:val="24"/>
        </w:rPr>
        <w:t>тепловых</w:t>
      </w:r>
      <w:r w:rsidRPr="00535063">
        <w:rPr>
          <w:b/>
          <w:spacing w:val="-3"/>
          <w:sz w:val="24"/>
        </w:rPr>
        <w:t xml:space="preserve"> </w:t>
      </w:r>
      <w:r w:rsidRPr="00535063">
        <w:rPr>
          <w:b/>
          <w:sz w:val="24"/>
        </w:rPr>
        <w:t>нагрузок</w:t>
      </w:r>
      <w:r w:rsidRPr="00535063">
        <w:rPr>
          <w:b/>
          <w:spacing w:val="-7"/>
          <w:sz w:val="24"/>
        </w:rPr>
        <w:t xml:space="preserve"> </w:t>
      </w:r>
      <w:r w:rsidRPr="00535063">
        <w:rPr>
          <w:b/>
          <w:sz w:val="24"/>
        </w:rPr>
        <w:t>потребителей</w:t>
      </w:r>
      <w:r w:rsidRPr="00535063">
        <w:rPr>
          <w:b/>
          <w:spacing w:val="-3"/>
          <w:sz w:val="24"/>
        </w:rPr>
        <w:t xml:space="preserve"> </w:t>
      </w:r>
      <w:r w:rsidRPr="00535063">
        <w:rPr>
          <w:b/>
          <w:sz w:val="24"/>
        </w:rPr>
        <w:t>тепловой</w:t>
      </w:r>
      <w:r w:rsidRPr="00535063">
        <w:rPr>
          <w:b/>
          <w:spacing w:val="-4"/>
          <w:sz w:val="24"/>
        </w:rPr>
        <w:t xml:space="preserve"> </w:t>
      </w:r>
      <w:r w:rsidRPr="00535063">
        <w:rPr>
          <w:b/>
          <w:sz w:val="24"/>
        </w:rPr>
        <w:t>энергии</w:t>
      </w:r>
      <w:r w:rsidRPr="00535063">
        <w:rPr>
          <w:b/>
          <w:spacing w:val="-5"/>
          <w:sz w:val="24"/>
        </w:rPr>
        <w:t xml:space="preserve"> </w:t>
      </w:r>
      <w:r w:rsidRPr="00535063">
        <w:rPr>
          <w:b/>
          <w:sz w:val="24"/>
        </w:rPr>
        <w:t>за</w:t>
      </w:r>
      <w:r w:rsidRPr="00535063">
        <w:rPr>
          <w:b/>
          <w:spacing w:val="-5"/>
          <w:sz w:val="24"/>
        </w:rPr>
        <w:t xml:space="preserve"> </w:t>
      </w:r>
      <w:r w:rsidRPr="00535063">
        <w:rPr>
          <w:b/>
          <w:sz w:val="24"/>
        </w:rPr>
        <w:t>2 последних года, предшествующих году актуализации</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535063">
        <w:trPr>
          <w:trHeight w:val="554"/>
        </w:trPr>
        <w:tc>
          <w:tcPr>
            <w:tcW w:w="2191"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17"/>
              <w:rPr>
                <w:sz w:val="24"/>
              </w:rPr>
            </w:pPr>
            <w:r w:rsidRPr="00535063">
              <w:rPr>
                <w:spacing w:val="-5"/>
                <w:sz w:val="24"/>
              </w:rPr>
              <w:t>ЕТО</w:t>
            </w:r>
          </w:p>
        </w:tc>
        <w:tc>
          <w:tcPr>
            <w:tcW w:w="2566"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698"/>
              <w:jc w:val="left"/>
              <w:rPr>
                <w:sz w:val="24"/>
              </w:rPr>
            </w:pPr>
            <w:r w:rsidRPr="00535063">
              <w:rPr>
                <w:spacing w:val="-2"/>
                <w:sz w:val="24"/>
              </w:rPr>
              <w:t>Котельная</w:t>
            </w:r>
          </w:p>
        </w:tc>
        <w:tc>
          <w:tcPr>
            <w:tcW w:w="3337" w:type="dxa"/>
            <w:gridSpan w:val="2"/>
          </w:tcPr>
          <w:p w:rsidR="00D12C95" w:rsidRPr="00535063" w:rsidRDefault="005F551A">
            <w:pPr>
              <w:pStyle w:val="TableParagraph"/>
              <w:spacing w:line="270" w:lineRule="atLeast"/>
              <w:ind w:left="749" w:right="301" w:hanging="435"/>
              <w:jc w:val="left"/>
              <w:rPr>
                <w:sz w:val="24"/>
              </w:rPr>
            </w:pPr>
            <w:r w:rsidRPr="00535063">
              <w:rPr>
                <w:sz w:val="24"/>
              </w:rPr>
              <w:t>Подключенная</w:t>
            </w:r>
            <w:r w:rsidRPr="00535063">
              <w:rPr>
                <w:spacing w:val="-15"/>
                <w:sz w:val="24"/>
              </w:rPr>
              <w:t xml:space="preserve"> </w:t>
            </w:r>
            <w:r w:rsidRPr="00535063">
              <w:rPr>
                <w:sz w:val="24"/>
              </w:rPr>
              <w:t>тепловая нагрузка, Гкал/ч</w:t>
            </w:r>
          </w:p>
        </w:tc>
        <w:tc>
          <w:tcPr>
            <w:tcW w:w="2273"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112"/>
              <w:jc w:val="left"/>
              <w:rPr>
                <w:sz w:val="24"/>
              </w:rPr>
            </w:pPr>
            <w:r w:rsidRPr="00535063">
              <w:rPr>
                <w:sz w:val="24"/>
              </w:rPr>
              <w:t>Изменение,</w:t>
            </w:r>
            <w:r w:rsidRPr="00535063">
              <w:rPr>
                <w:spacing w:val="-4"/>
                <w:sz w:val="24"/>
              </w:rPr>
              <w:t xml:space="preserve"> </w:t>
            </w:r>
            <w:r w:rsidRPr="00535063">
              <w:rPr>
                <w:spacing w:val="-2"/>
                <w:sz w:val="24"/>
              </w:rPr>
              <w:t>Гкал/ч</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vMerge/>
            <w:tcBorders>
              <w:top w:val="nil"/>
            </w:tcBorders>
          </w:tcPr>
          <w:p w:rsidR="00535063" w:rsidRPr="00535063" w:rsidRDefault="00535063" w:rsidP="00535063">
            <w:pPr>
              <w:rPr>
                <w:sz w:val="2"/>
                <w:szCs w:val="2"/>
              </w:rPr>
            </w:pPr>
          </w:p>
        </w:tc>
        <w:tc>
          <w:tcPr>
            <w:tcW w:w="1750" w:type="dxa"/>
          </w:tcPr>
          <w:p w:rsidR="00535063" w:rsidRPr="00535063" w:rsidRDefault="00535063" w:rsidP="00535063">
            <w:pPr>
              <w:pStyle w:val="TableParagraph"/>
              <w:spacing w:line="256" w:lineRule="exact"/>
              <w:ind w:left="15" w:right="3"/>
              <w:rPr>
                <w:sz w:val="24"/>
              </w:rPr>
            </w:pPr>
            <w:r w:rsidRPr="00535063">
              <w:rPr>
                <w:spacing w:val="-4"/>
                <w:sz w:val="24"/>
              </w:rPr>
              <w:t>2025</w:t>
            </w:r>
          </w:p>
        </w:tc>
        <w:tc>
          <w:tcPr>
            <w:tcW w:w="1587" w:type="dxa"/>
          </w:tcPr>
          <w:p w:rsidR="00535063" w:rsidRPr="00535063" w:rsidRDefault="00535063" w:rsidP="00535063">
            <w:pPr>
              <w:pStyle w:val="TableParagraph"/>
              <w:spacing w:line="256" w:lineRule="exact"/>
              <w:ind w:left="15" w:right="3"/>
              <w:rPr>
                <w:sz w:val="24"/>
              </w:rPr>
            </w:pPr>
            <w:r w:rsidRPr="00535063">
              <w:rPr>
                <w:spacing w:val="-4"/>
                <w:sz w:val="24"/>
              </w:rPr>
              <w:t>202</w:t>
            </w:r>
            <w:r>
              <w:rPr>
                <w:spacing w:val="-4"/>
                <w:sz w:val="24"/>
              </w:rPr>
              <w:t>6</w:t>
            </w:r>
          </w:p>
        </w:tc>
        <w:tc>
          <w:tcPr>
            <w:tcW w:w="2273" w:type="dxa"/>
            <w:vMerge/>
            <w:tcBorders>
              <w:top w:val="nil"/>
            </w:tcBorders>
          </w:tcPr>
          <w:p w:rsidR="00535063" w:rsidRPr="00535063" w:rsidRDefault="00535063" w:rsidP="00535063">
            <w:pPr>
              <w:rPr>
                <w:sz w:val="2"/>
                <w:szCs w:val="2"/>
              </w:rPr>
            </w:pP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167"/>
              <w:jc w:val="left"/>
              <w:rPr>
                <w:sz w:val="24"/>
              </w:rPr>
            </w:pPr>
          </w:p>
          <w:p w:rsidR="00535063" w:rsidRPr="00535063" w:rsidRDefault="00535063" w:rsidP="00535063">
            <w:pPr>
              <w:pStyle w:val="TableParagraph"/>
              <w:ind w:left="388"/>
              <w:jc w:val="left"/>
              <w:rPr>
                <w:sz w:val="24"/>
              </w:rPr>
            </w:pPr>
            <w:r w:rsidRPr="00535063">
              <w:rPr>
                <w:sz w:val="24"/>
              </w:rPr>
              <w:t>ООО</w:t>
            </w:r>
            <w:r w:rsidRPr="00535063">
              <w:rPr>
                <w:spacing w:val="-5"/>
                <w:sz w:val="24"/>
              </w:rPr>
              <w:t xml:space="preserve"> </w:t>
            </w:r>
            <w:r w:rsidRPr="00535063">
              <w:rPr>
                <w:spacing w:val="-2"/>
                <w:sz w:val="24"/>
              </w:rPr>
              <w:t>«Велес»</w:t>
            </w:r>
          </w:p>
        </w:tc>
        <w:tc>
          <w:tcPr>
            <w:tcW w:w="2566" w:type="dxa"/>
          </w:tcPr>
          <w:p w:rsidR="00535063" w:rsidRPr="00535063" w:rsidRDefault="00535063" w:rsidP="00535063">
            <w:pPr>
              <w:pStyle w:val="TableParagraph"/>
              <w:spacing w:line="276" w:lineRule="exact"/>
              <w:ind w:left="670" w:right="361" w:hanging="46"/>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Демьяновка</w:t>
            </w:r>
          </w:p>
        </w:tc>
        <w:tc>
          <w:tcPr>
            <w:tcW w:w="1750" w:type="dxa"/>
          </w:tcPr>
          <w:p w:rsidR="00535063" w:rsidRPr="00535063" w:rsidRDefault="00535063" w:rsidP="00535063">
            <w:pPr>
              <w:pStyle w:val="TableParagraph"/>
              <w:spacing w:before="135"/>
              <w:ind w:left="15"/>
              <w:rPr>
                <w:sz w:val="24"/>
              </w:rPr>
            </w:pPr>
            <w:r w:rsidRPr="00535063">
              <w:rPr>
                <w:spacing w:val="-2"/>
                <w:sz w:val="24"/>
              </w:rPr>
              <w:t>1,069</w:t>
            </w:r>
          </w:p>
        </w:tc>
        <w:tc>
          <w:tcPr>
            <w:tcW w:w="1587" w:type="dxa"/>
          </w:tcPr>
          <w:p w:rsidR="00535063" w:rsidRPr="00535063" w:rsidRDefault="00535063" w:rsidP="00535063">
            <w:pPr>
              <w:pStyle w:val="TableParagraph"/>
              <w:spacing w:before="135"/>
              <w:ind w:left="15"/>
              <w:rPr>
                <w:sz w:val="24"/>
              </w:rPr>
            </w:pPr>
            <w:r w:rsidRPr="00535063">
              <w:rPr>
                <w:spacing w:val="-2"/>
                <w:sz w:val="24"/>
              </w:rPr>
              <w:t>1,069</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684" w:right="616" w:hanging="58"/>
              <w:jc w:val="left"/>
              <w:rPr>
                <w:sz w:val="24"/>
              </w:rPr>
            </w:pPr>
            <w:r w:rsidRPr="00535063">
              <w:rPr>
                <w:sz w:val="24"/>
              </w:rPr>
              <w:t>Котельная</w:t>
            </w:r>
            <w:r w:rsidRPr="00535063">
              <w:rPr>
                <w:spacing w:val="-15"/>
                <w:sz w:val="24"/>
              </w:rPr>
              <w:t xml:space="preserve"> </w:t>
            </w:r>
            <w:r w:rsidRPr="00535063">
              <w:rPr>
                <w:sz w:val="24"/>
              </w:rPr>
              <w:t xml:space="preserve">д. </w:t>
            </w:r>
            <w:r w:rsidRPr="00535063">
              <w:rPr>
                <w:spacing w:val="-2"/>
                <w:sz w:val="24"/>
              </w:rPr>
              <w:t>Красноярка</w:t>
            </w:r>
          </w:p>
        </w:tc>
        <w:tc>
          <w:tcPr>
            <w:tcW w:w="1750" w:type="dxa"/>
          </w:tcPr>
          <w:p w:rsidR="00535063" w:rsidRPr="00535063" w:rsidRDefault="00535063" w:rsidP="00535063">
            <w:pPr>
              <w:pStyle w:val="TableParagraph"/>
              <w:spacing w:before="137"/>
              <w:ind w:left="15"/>
              <w:rPr>
                <w:sz w:val="24"/>
              </w:rPr>
            </w:pPr>
            <w:r w:rsidRPr="00535063">
              <w:rPr>
                <w:spacing w:val="-2"/>
                <w:sz w:val="24"/>
              </w:rPr>
              <w:t>0,298</w:t>
            </w:r>
          </w:p>
        </w:tc>
        <w:tc>
          <w:tcPr>
            <w:tcW w:w="1587" w:type="dxa"/>
          </w:tcPr>
          <w:p w:rsidR="00535063" w:rsidRPr="00535063" w:rsidRDefault="00535063" w:rsidP="00535063">
            <w:pPr>
              <w:pStyle w:val="TableParagraph"/>
              <w:spacing w:before="137"/>
              <w:ind w:left="15"/>
              <w:rPr>
                <w:sz w:val="24"/>
              </w:rPr>
            </w:pPr>
            <w:r w:rsidRPr="00535063">
              <w:rPr>
                <w:spacing w:val="-2"/>
                <w:sz w:val="24"/>
              </w:rPr>
              <w:t>0,298</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50"/>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461" w:right="361" w:hanging="27"/>
              <w:jc w:val="left"/>
              <w:rPr>
                <w:sz w:val="24"/>
              </w:rPr>
            </w:pPr>
            <w:r w:rsidRPr="00535063">
              <w:rPr>
                <w:sz w:val="24"/>
              </w:rPr>
              <w:t>Котельная</w:t>
            </w:r>
            <w:r w:rsidRPr="00535063">
              <w:rPr>
                <w:spacing w:val="-15"/>
                <w:sz w:val="24"/>
              </w:rPr>
              <w:t xml:space="preserve"> </w:t>
            </w:r>
            <w:r w:rsidRPr="00535063">
              <w:rPr>
                <w:sz w:val="24"/>
              </w:rPr>
              <w:t>ДК</w:t>
            </w:r>
            <w:r w:rsidRPr="00535063">
              <w:rPr>
                <w:spacing w:val="-15"/>
                <w:sz w:val="24"/>
              </w:rPr>
              <w:t xml:space="preserve"> </w:t>
            </w:r>
            <w:r w:rsidRPr="00535063">
              <w:rPr>
                <w:sz w:val="24"/>
              </w:rPr>
              <w:t xml:space="preserve">д. </w:t>
            </w:r>
            <w:r w:rsidRPr="00535063">
              <w:rPr>
                <w:spacing w:val="-2"/>
                <w:sz w:val="24"/>
              </w:rPr>
              <w:t>Новогеоргиевка</w:t>
            </w:r>
          </w:p>
        </w:tc>
        <w:tc>
          <w:tcPr>
            <w:tcW w:w="1750" w:type="dxa"/>
          </w:tcPr>
          <w:p w:rsidR="00535063" w:rsidRPr="00535063" w:rsidRDefault="00535063" w:rsidP="00535063">
            <w:pPr>
              <w:pStyle w:val="TableParagraph"/>
              <w:spacing w:before="137"/>
              <w:ind w:left="15" w:right="1"/>
              <w:rPr>
                <w:sz w:val="24"/>
              </w:rPr>
            </w:pPr>
            <w:r w:rsidRPr="00535063">
              <w:rPr>
                <w:spacing w:val="-2"/>
                <w:sz w:val="24"/>
              </w:rPr>
              <w:t>0,145</w:t>
            </w:r>
          </w:p>
        </w:tc>
        <w:tc>
          <w:tcPr>
            <w:tcW w:w="1587" w:type="dxa"/>
          </w:tcPr>
          <w:p w:rsidR="00535063" w:rsidRPr="00535063" w:rsidRDefault="00535063" w:rsidP="00535063">
            <w:pPr>
              <w:pStyle w:val="TableParagraph"/>
              <w:spacing w:before="137"/>
              <w:ind w:left="15" w:right="1"/>
              <w:rPr>
                <w:sz w:val="24"/>
              </w:rPr>
            </w:pPr>
            <w:r w:rsidRPr="00535063">
              <w:rPr>
                <w:spacing w:val="-2"/>
                <w:sz w:val="24"/>
              </w:rPr>
              <w:t>0,145</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50"/>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746" w:right="361" w:hanging="123"/>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Клейзавод</w:t>
            </w:r>
          </w:p>
        </w:tc>
        <w:tc>
          <w:tcPr>
            <w:tcW w:w="1750" w:type="dxa"/>
          </w:tcPr>
          <w:p w:rsidR="00535063" w:rsidRPr="00535063" w:rsidRDefault="00535063" w:rsidP="00535063">
            <w:pPr>
              <w:pStyle w:val="TableParagraph"/>
              <w:spacing w:before="137"/>
              <w:ind w:left="15" w:right="1"/>
              <w:rPr>
                <w:sz w:val="24"/>
              </w:rPr>
            </w:pPr>
            <w:r w:rsidRPr="00535063">
              <w:rPr>
                <w:spacing w:val="-2"/>
                <w:sz w:val="24"/>
              </w:rPr>
              <w:t>0,308</w:t>
            </w:r>
          </w:p>
        </w:tc>
        <w:tc>
          <w:tcPr>
            <w:tcW w:w="1587" w:type="dxa"/>
          </w:tcPr>
          <w:p w:rsidR="00535063" w:rsidRPr="00535063" w:rsidRDefault="00535063" w:rsidP="00535063">
            <w:pPr>
              <w:pStyle w:val="TableParagraph"/>
              <w:spacing w:before="137"/>
              <w:ind w:left="15" w:right="1"/>
              <w:rPr>
                <w:sz w:val="24"/>
              </w:rPr>
            </w:pPr>
            <w:r w:rsidRPr="00535063">
              <w:rPr>
                <w:spacing w:val="-2"/>
                <w:sz w:val="24"/>
              </w:rPr>
              <w:t>0,308</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49"/>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4" w:lineRule="exact"/>
              <w:ind w:left="631" w:right="361" w:hanging="8"/>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Восходящий</w:t>
            </w:r>
          </w:p>
        </w:tc>
        <w:tc>
          <w:tcPr>
            <w:tcW w:w="1750" w:type="dxa"/>
          </w:tcPr>
          <w:p w:rsidR="00535063" w:rsidRPr="00535063" w:rsidRDefault="00535063" w:rsidP="00535063">
            <w:pPr>
              <w:pStyle w:val="TableParagraph"/>
              <w:spacing w:before="136"/>
              <w:ind w:left="15" w:right="1"/>
              <w:rPr>
                <w:sz w:val="24"/>
              </w:rPr>
            </w:pPr>
            <w:r w:rsidRPr="00535063">
              <w:rPr>
                <w:spacing w:val="-2"/>
                <w:sz w:val="24"/>
              </w:rPr>
              <w:t>0,705</w:t>
            </w:r>
          </w:p>
        </w:tc>
        <w:tc>
          <w:tcPr>
            <w:tcW w:w="1587" w:type="dxa"/>
          </w:tcPr>
          <w:p w:rsidR="00535063" w:rsidRPr="00535063" w:rsidRDefault="00535063" w:rsidP="00535063">
            <w:pPr>
              <w:pStyle w:val="TableParagraph"/>
              <w:spacing w:before="136"/>
              <w:ind w:left="15" w:right="1"/>
              <w:rPr>
                <w:sz w:val="24"/>
              </w:rPr>
            </w:pPr>
            <w:r w:rsidRPr="00535063">
              <w:rPr>
                <w:spacing w:val="-2"/>
                <w:sz w:val="24"/>
              </w:rPr>
              <w:t>0,705</w:t>
            </w:r>
          </w:p>
        </w:tc>
        <w:tc>
          <w:tcPr>
            <w:tcW w:w="2273" w:type="dxa"/>
          </w:tcPr>
          <w:p w:rsidR="00535063" w:rsidRPr="00535063" w:rsidRDefault="00535063" w:rsidP="00535063">
            <w:pPr>
              <w:pStyle w:val="TableParagraph"/>
              <w:spacing w:before="136"/>
              <w:ind w:left="177" w:right="163"/>
              <w:rPr>
                <w:sz w:val="24"/>
              </w:rPr>
            </w:pPr>
            <w:r w:rsidRPr="00535063">
              <w:rPr>
                <w:spacing w:val="-2"/>
                <w:sz w:val="24"/>
              </w:rPr>
              <w:t>0,000</w:t>
            </w:r>
          </w:p>
        </w:tc>
      </w:tr>
      <w:tr w:rsidR="00535063" w:rsidRPr="00535063">
        <w:trPr>
          <w:trHeight w:val="554"/>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before="1"/>
              <w:ind w:left="49"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w:t>
            </w:r>
            <w:r w:rsidRPr="00535063">
              <w:rPr>
                <w:spacing w:val="-5"/>
                <w:sz w:val="24"/>
              </w:rPr>
              <w:t>ст.</w:t>
            </w:r>
          </w:p>
          <w:p w:rsidR="00535063" w:rsidRPr="00535063" w:rsidRDefault="00535063" w:rsidP="00535063">
            <w:pPr>
              <w:pStyle w:val="TableParagraph"/>
              <w:spacing w:line="257" w:lineRule="exact"/>
              <w:ind w:left="51" w:right="41"/>
              <w:rPr>
                <w:sz w:val="24"/>
              </w:rPr>
            </w:pPr>
            <w:r w:rsidRPr="00535063">
              <w:rPr>
                <w:spacing w:val="-2"/>
                <w:sz w:val="24"/>
              </w:rPr>
              <w:t>Егозово</w:t>
            </w:r>
          </w:p>
        </w:tc>
        <w:tc>
          <w:tcPr>
            <w:tcW w:w="1750" w:type="dxa"/>
          </w:tcPr>
          <w:p w:rsidR="00535063" w:rsidRPr="00535063" w:rsidRDefault="00535063" w:rsidP="00535063">
            <w:pPr>
              <w:pStyle w:val="TableParagraph"/>
              <w:spacing w:before="138"/>
              <w:ind w:left="15" w:right="1"/>
              <w:rPr>
                <w:sz w:val="24"/>
              </w:rPr>
            </w:pPr>
            <w:r w:rsidRPr="00535063">
              <w:rPr>
                <w:spacing w:val="-2"/>
                <w:sz w:val="24"/>
              </w:rPr>
              <w:t>2,1240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2,1240</w:t>
            </w:r>
          </w:p>
        </w:tc>
        <w:tc>
          <w:tcPr>
            <w:tcW w:w="2273" w:type="dxa"/>
          </w:tcPr>
          <w:p w:rsidR="00535063" w:rsidRPr="00535063" w:rsidRDefault="00535063" w:rsidP="00535063">
            <w:pPr>
              <w:pStyle w:val="TableParagraph"/>
              <w:spacing w:before="138"/>
              <w:ind w:left="177" w:right="163"/>
              <w:rPr>
                <w:sz w:val="24"/>
              </w:rPr>
            </w:pPr>
            <w:r w:rsidRPr="00535063">
              <w:rPr>
                <w:spacing w:val="-2"/>
                <w:sz w:val="24"/>
              </w:rPr>
              <w:t>2,124</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4,720</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4,720</w:t>
            </w:r>
          </w:p>
        </w:tc>
        <w:tc>
          <w:tcPr>
            <w:tcW w:w="2273" w:type="dxa"/>
          </w:tcPr>
          <w:p w:rsidR="00535063" w:rsidRPr="00535063" w:rsidRDefault="00535063" w:rsidP="00535063">
            <w:pPr>
              <w:pStyle w:val="TableParagraph"/>
              <w:spacing w:line="256" w:lineRule="exact"/>
              <w:ind w:left="177" w:right="163"/>
              <w:rPr>
                <w:sz w:val="24"/>
              </w:rPr>
            </w:pPr>
            <w:r w:rsidRPr="00535063">
              <w:rPr>
                <w:spacing w:val="-2"/>
                <w:sz w:val="24"/>
              </w:rPr>
              <w:t>2,468</w:t>
            </w: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23"/>
              <w:jc w:val="left"/>
              <w:rPr>
                <w:sz w:val="24"/>
              </w:rPr>
            </w:pPr>
          </w:p>
          <w:p w:rsidR="00535063" w:rsidRPr="00535063" w:rsidRDefault="00535063" w:rsidP="00535063">
            <w:pPr>
              <w:pStyle w:val="TableParagraph"/>
              <w:ind w:left="17" w:right="5"/>
              <w:rPr>
                <w:sz w:val="24"/>
              </w:rPr>
            </w:pPr>
            <w:r w:rsidRPr="00535063">
              <w:rPr>
                <w:spacing w:val="-5"/>
                <w:sz w:val="24"/>
              </w:rPr>
              <w:t>ООО</w:t>
            </w:r>
          </w:p>
          <w:p w:rsidR="00535063" w:rsidRPr="00535063" w:rsidRDefault="00535063" w:rsidP="00535063">
            <w:pPr>
              <w:pStyle w:val="TableParagraph"/>
              <w:ind w:left="17" w:right="4"/>
              <w:rPr>
                <w:sz w:val="24"/>
              </w:rPr>
            </w:pPr>
            <w:r w:rsidRPr="00535063">
              <w:rPr>
                <w:spacing w:val="-2"/>
                <w:sz w:val="24"/>
              </w:rPr>
              <w:t>«Коммунальщик»</w:t>
            </w:r>
          </w:p>
        </w:tc>
        <w:tc>
          <w:tcPr>
            <w:tcW w:w="2566" w:type="dxa"/>
          </w:tcPr>
          <w:p w:rsidR="00535063" w:rsidRPr="00535063" w:rsidRDefault="00535063" w:rsidP="00535063">
            <w:pPr>
              <w:pStyle w:val="TableParagraph"/>
              <w:spacing w:line="275" w:lineRule="exact"/>
              <w:ind w:left="49" w:right="41"/>
              <w:rPr>
                <w:sz w:val="24"/>
              </w:rPr>
            </w:pPr>
            <w:r w:rsidRPr="00535063">
              <w:rPr>
                <w:sz w:val="24"/>
              </w:rPr>
              <w:t>Котельная</w:t>
            </w:r>
            <w:r w:rsidRPr="00535063">
              <w:rPr>
                <w:spacing w:val="-4"/>
                <w:sz w:val="24"/>
              </w:rPr>
              <w:t xml:space="preserve"> </w:t>
            </w:r>
            <w:r w:rsidRPr="00535063">
              <w:rPr>
                <w:sz w:val="24"/>
              </w:rPr>
              <w:t>детсада</w:t>
            </w:r>
            <w:r w:rsidRPr="00535063">
              <w:rPr>
                <w:spacing w:val="-4"/>
                <w:sz w:val="24"/>
              </w:rPr>
              <w:t xml:space="preserve"> </w:t>
            </w:r>
            <w:r w:rsidRPr="00535063">
              <w:rPr>
                <w:spacing w:val="-5"/>
                <w:sz w:val="24"/>
              </w:rPr>
              <w:t>с.</w:t>
            </w:r>
          </w:p>
          <w:p w:rsidR="00535063" w:rsidRPr="00535063" w:rsidRDefault="00535063" w:rsidP="00535063">
            <w:pPr>
              <w:pStyle w:val="TableParagraph"/>
              <w:spacing w:line="257" w:lineRule="exact"/>
              <w:ind w:left="52" w:right="41"/>
              <w:rPr>
                <w:sz w:val="24"/>
              </w:rPr>
            </w:pPr>
            <w:r w:rsidRPr="00535063">
              <w:rPr>
                <w:spacing w:val="-2"/>
                <w:sz w:val="24"/>
              </w:rPr>
              <w:t>Красное</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0,6900</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0,6900</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535063" w:rsidRPr="00535063" w:rsidRDefault="00535063" w:rsidP="00535063">
            <w:pPr>
              <w:pStyle w:val="TableParagraph"/>
              <w:spacing w:line="257" w:lineRule="exact"/>
              <w:ind w:left="52" w:right="41"/>
              <w:rPr>
                <w:sz w:val="24"/>
              </w:rPr>
            </w:pPr>
            <w:r w:rsidRPr="00535063">
              <w:rPr>
                <w:spacing w:val="-2"/>
                <w:sz w:val="24"/>
              </w:rPr>
              <w:t>Красное</w:t>
            </w:r>
          </w:p>
        </w:tc>
        <w:tc>
          <w:tcPr>
            <w:tcW w:w="1750" w:type="dxa"/>
          </w:tcPr>
          <w:p w:rsidR="00535063" w:rsidRPr="00535063" w:rsidRDefault="00535063" w:rsidP="00535063">
            <w:pPr>
              <w:pStyle w:val="TableParagraph"/>
              <w:spacing w:before="138"/>
              <w:ind w:left="15" w:right="1"/>
              <w:rPr>
                <w:sz w:val="24"/>
              </w:rPr>
            </w:pPr>
            <w:r w:rsidRPr="00535063">
              <w:rPr>
                <w:spacing w:val="-2"/>
                <w:sz w:val="24"/>
              </w:rPr>
              <w:t>0,6240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0,6240</w:t>
            </w:r>
          </w:p>
        </w:tc>
        <w:tc>
          <w:tcPr>
            <w:tcW w:w="2273" w:type="dxa"/>
          </w:tcPr>
          <w:p w:rsidR="00535063" w:rsidRPr="00535063" w:rsidRDefault="00535063" w:rsidP="00535063">
            <w:pPr>
              <w:pStyle w:val="TableParagraph"/>
              <w:spacing w:before="138"/>
              <w:ind w:left="177" w:right="163"/>
              <w:rPr>
                <w:sz w:val="24"/>
              </w:rPr>
            </w:pPr>
            <w:r w:rsidRPr="00535063">
              <w:rPr>
                <w:spacing w:val="-2"/>
                <w:sz w:val="24"/>
              </w:rPr>
              <w:t>0,000</w:t>
            </w:r>
          </w:p>
        </w:tc>
      </w:tr>
      <w:tr w:rsidR="00535063" w:rsidRPr="00535063">
        <w:trPr>
          <w:trHeight w:val="827"/>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107" w:right="100" w:firstLine="4"/>
              <w:rPr>
                <w:sz w:val="24"/>
              </w:rPr>
            </w:pPr>
            <w:r w:rsidRPr="00535063">
              <w:rPr>
                <w:spacing w:val="-2"/>
                <w:sz w:val="24"/>
              </w:rPr>
              <w:t xml:space="preserve">Котельная </w:t>
            </w:r>
            <w:r w:rsidRPr="00535063">
              <w:rPr>
                <w:sz w:val="24"/>
              </w:rPr>
              <w:t>коррекционной</w:t>
            </w:r>
            <w:r w:rsidRPr="00535063">
              <w:rPr>
                <w:spacing w:val="-15"/>
                <w:sz w:val="24"/>
              </w:rPr>
              <w:t xml:space="preserve"> </w:t>
            </w:r>
            <w:r w:rsidRPr="00535063">
              <w:rPr>
                <w:sz w:val="24"/>
              </w:rPr>
              <w:t>школы с. Красное</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0,2130</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0,2130</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82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658" w:hanging="34"/>
              <w:jc w:val="left"/>
              <w:rPr>
                <w:sz w:val="24"/>
              </w:rPr>
            </w:pPr>
            <w:r w:rsidRPr="00535063">
              <w:rPr>
                <w:spacing w:val="-2"/>
                <w:sz w:val="24"/>
              </w:rPr>
              <w:t>Центральная</w:t>
            </w:r>
          </w:p>
          <w:p w:rsidR="00535063" w:rsidRPr="00535063" w:rsidRDefault="00535063" w:rsidP="00535063">
            <w:pPr>
              <w:pStyle w:val="TableParagraph"/>
              <w:spacing w:line="270" w:lineRule="atLeast"/>
              <w:ind w:left="713" w:right="644" w:hanging="56"/>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Ариничево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0,5610</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0,5610</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554"/>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0" w:lineRule="atLeast"/>
              <w:ind w:left="754" w:right="622" w:hanging="118"/>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Шабаново</w:t>
            </w:r>
          </w:p>
        </w:tc>
        <w:tc>
          <w:tcPr>
            <w:tcW w:w="1750" w:type="dxa"/>
          </w:tcPr>
          <w:p w:rsidR="00535063" w:rsidRPr="00535063" w:rsidRDefault="00535063" w:rsidP="00535063">
            <w:pPr>
              <w:pStyle w:val="TableParagraph"/>
              <w:spacing w:before="138"/>
              <w:ind w:left="15" w:right="1"/>
              <w:rPr>
                <w:sz w:val="24"/>
              </w:rPr>
            </w:pPr>
            <w:r w:rsidRPr="00535063">
              <w:rPr>
                <w:spacing w:val="-2"/>
                <w:sz w:val="24"/>
              </w:rPr>
              <w:t>1,360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1,360</w:t>
            </w:r>
          </w:p>
        </w:tc>
        <w:tc>
          <w:tcPr>
            <w:tcW w:w="2273" w:type="dxa"/>
          </w:tcPr>
          <w:p w:rsidR="00535063" w:rsidRPr="00535063" w:rsidRDefault="00535063" w:rsidP="00535063">
            <w:pPr>
              <w:pStyle w:val="TableParagraph"/>
              <w:spacing w:before="138"/>
              <w:ind w:left="177" w:right="163"/>
              <w:rPr>
                <w:sz w:val="24"/>
              </w:rPr>
            </w:pPr>
            <w:r w:rsidRPr="00535063">
              <w:rPr>
                <w:spacing w:val="-2"/>
                <w:sz w:val="24"/>
              </w:rPr>
              <w:t>1,360</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3,448</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3,448</w:t>
            </w:r>
          </w:p>
        </w:tc>
        <w:tc>
          <w:tcPr>
            <w:tcW w:w="2273" w:type="dxa"/>
          </w:tcPr>
          <w:p w:rsidR="00535063" w:rsidRPr="00535063" w:rsidRDefault="00535063" w:rsidP="00535063">
            <w:pPr>
              <w:pStyle w:val="TableParagraph"/>
              <w:spacing w:line="256" w:lineRule="exact"/>
              <w:ind w:left="177" w:right="163"/>
              <w:rPr>
                <w:sz w:val="24"/>
              </w:rPr>
            </w:pPr>
            <w:r w:rsidRPr="00535063">
              <w:rPr>
                <w:spacing w:val="-2"/>
                <w:sz w:val="24"/>
              </w:rPr>
              <w:t>1,360</w:t>
            </w: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162"/>
              <w:jc w:val="left"/>
              <w:rPr>
                <w:sz w:val="24"/>
              </w:rPr>
            </w:pPr>
          </w:p>
          <w:p w:rsidR="00535063" w:rsidRPr="00535063" w:rsidRDefault="00535063" w:rsidP="00535063">
            <w:pPr>
              <w:pStyle w:val="TableParagraph"/>
              <w:ind w:left="17" w:right="5"/>
              <w:rPr>
                <w:sz w:val="24"/>
              </w:rPr>
            </w:pPr>
            <w:r w:rsidRPr="00535063">
              <w:rPr>
                <w:spacing w:val="-5"/>
                <w:sz w:val="24"/>
              </w:rPr>
              <w:t>ООО</w:t>
            </w:r>
          </w:p>
          <w:p w:rsidR="00535063" w:rsidRPr="00535063" w:rsidRDefault="00535063" w:rsidP="00535063">
            <w:pPr>
              <w:pStyle w:val="TableParagraph"/>
              <w:ind w:left="17" w:right="1"/>
              <w:rPr>
                <w:sz w:val="24"/>
              </w:rPr>
            </w:pPr>
            <w:r w:rsidRPr="00535063">
              <w:rPr>
                <w:spacing w:val="-2"/>
                <w:sz w:val="24"/>
              </w:rPr>
              <w:t>«Панфиловец»</w:t>
            </w:r>
          </w:p>
        </w:tc>
        <w:tc>
          <w:tcPr>
            <w:tcW w:w="2566" w:type="dxa"/>
          </w:tcPr>
          <w:p w:rsidR="00535063" w:rsidRPr="00535063" w:rsidRDefault="00535063" w:rsidP="00535063">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535063" w:rsidRPr="00535063" w:rsidRDefault="00535063" w:rsidP="00535063">
            <w:pPr>
              <w:pStyle w:val="TableParagraph"/>
              <w:spacing w:line="257" w:lineRule="exact"/>
              <w:ind w:left="49" w:right="41"/>
              <w:rPr>
                <w:sz w:val="24"/>
              </w:rPr>
            </w:pPr>
            <w:r w:rsidRPr="00535063">
              <w:rPr>
                <w:spacing w:val="-2"/>
                <w:sz w:val="24"/>
              </w:rPr>
              <w:t>Панфилово</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0,2131</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0,2131</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48" w:right="41"/>
              <w:rPr>
                <w:sz w:val="24"/>
              </w:rPr>
            </w:pPr>
            <w:r w:rsidRPr="00535063">
              <w:rPr>
                <w:sz w:val="24"/>
              </w:rPr>
              <w:t>Котельная</w:t>
            </w:r>
            <w:r w:rsidRPr="00535063">
              <w:rPr>
                <w:spacing w:val="-5"/>
                <w:sz w:val="24"/>
              </w:rPr>
              <w:t xml:space="preserve"> </w:t>
            </w:r>
            <w:r w:rsidRPr="00535063">
              <w:rPr>
                <w:sz w:val="24"/>
              </w:rPr>
              <w:t>детсада</w:t>
            </w:r>
            <w:r w:rsidRPr="00535063">
              <w:rPr>
                <w:spacing w:val="-4"/>
                <w:sz w:val="24"/>
              </w:rPr>
              <w:t xml:space="preserve"> </w:t>
            </w:r>
            <w:r w:rsidRPr="00535063">
              <w:rPr>
                <w:spacing w:val="-5"/>
                <w:sz w:val="24"/>
              </w:rPr>
              <w:t>с.</w:t>
            </w:r>
          </w:p>
          <w:p w:rsidR="00535063" w:rsidRPr="00535063" w:rsidRDefault="00535063" w:rsidP="00535063">
            <w:pPr>
              <w:pStyle w:val="TableParagraph"/>
              <w:spacing w:line="257" w:lineRule="exact"/>
              <w:ind w:left="49" w:right="41"/>
              <w:rPr>
                <w:sz w:val="24"/>
              </w:rPr>
            </w:pPr>
            <w:r w:rsidRPr="00535063">
              <w:rPr>
                <w:spacing w:val="-2"/>
                <w:sz w:val="24"/>
              </w:rPr>
              <w:t>Панфилово</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0,0380</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0,0380</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82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ind w:left="374" w:right="361" w:firstLine="374"/>
              <w:jc w:val="left"/>
              <w:rPr>
                <w:sz w:val="24"/>
              </w:rPr>
            </w:pPr>
            <w:r w:rsidRPr="00535063">
              <w:rPr>
                <w:spacing w:val="-2"/>
                <w:sz w:val="24"/>
              </w:rPr>
              <w:t xml:space="preserve">Котельная </w:t>
            </w:r>
            <w:r w:rsidRPr="00535063">
              <w:rPr>
                <w:sz w:val="24"/>
              </w:rPr>
              <w:t>администрации</w:t>
            </w:r>
            <w:r w:rsidRPr="00535063">
              <w:rPr>
                <w:spacing w:val="-15"/>
                <w:sz w:val="24"/>
              </w:rPr>
              <w:t xml:space="preserve"> </w:t>
            </w:r>
            <w:r w:rsidRPr="00535063">
              <w:rPr>
                <w:sz w:val="24"/>
              </w:rPr>
              <w:t>с.</w:t>
            </w:r>
          </w:p>
          <w:p w:rsidR="00535063" w:rsidRPr="00535063" w:rsidRDefault="00535063" w:rsidP="00535063">
            <w:pPr>
              <w:pStyle w:val="TableParagraph"/>
              <w:spacing w:line="257" w:lineRule="exact"/>
              <w:ind w:left="698"/>
              <w:jc w:val="left"/>
              <w:rPr>
                <w:sz w:val="24"/>
              </w:rPr>
            </w:pPr>
            <w:r w:rsidRPr="00535063">
              <w:rPr>
                <w:spacing w:val="-2"/>
                <w:sz w:val="24"/>
              </w:rPr>
              <w:t>Панфилово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0,0481</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0,0481</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52"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Новый</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0,1051</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0,1051</w:t>
            </w:r>
          </w:p>
        </w:tc>
        <w:tc>
          <w:tcPr>
            <w:tcW w:w="2273" w:type="dxa"/>
          </w:tcPr>
          <w:p w:rsidR="00535063" w:rsidRPr="00535063" w:rsidRDefault="00535063" w:rsidP="00535063">
            <w:pPr>
              <w:pStyle w:val="TableParagraph"/>
              <w:spacing w:line="256" w:lineRule="exact"/>
              <w:ind w:left="177" w:right="163"/>
              <w:rPr>
                <w:sz w:val="24"/>
              </w:rPr>
            </w:pPr>
            <w:r w:rsidRPr="00535063">
              <w:rPr>
                <w:spacing w:val="-2"/>
                <w:sz w:val="24"/>
              </w:rPr>
              <w:t>0,000</w:t>
            </w:r>
          </w:p>
        </w:tc>
      </w:tr>
      <w:tr w:rsidR="00535063" w:rsidRPr="00535063">
        <w:trPr>
          <w:trHeight w:val="827"/>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658" w:right="615" w:hanging="34"/>
              <w:jc w:val="both"/>
              <w:rPr>
                <w:sz w:val="24"/>
              </w:rPr>
            </w:pPr>
            <w:r w:rsidRPr="00535063">
              <w:rPr>
                <w:spacing w:val="-2"/>
                <w:sz w:val="24"/>
              </w:rPr>
              <w:t xml:space="preserve">Центральная </w:t>
            </w:r>
            <w:r w:rsidRPr="00535063">
              <w:rPr>
                <w:sz w:val="24"/>
              </w:rPr>
              <w:t>котельная</w:t>
            </w:r>
            <w:r w:rsidRPr="00535063">
              <w:rPr>
                <w:spacing w:val="-7"/>
                <w:sz w:val="24"/>
              </w:rPr>
              <w:t xml:space="preserve"> </w:t>
            </w:r>
            <w:r w:rsidRPr="00535063">
              <w:rPr>
                <w:sz w:val="24"/>
              </w:rPr>
              <w:t xml:space="preserve">с. </w:t>
            </w:r>
            <w:r w:rsidRPr="00535063">
              <w:rPr>
                <w:spacing w:val="-2"/>
                <w:sz w:val="24"/>
              </w:rPr>
              <w:t>Чусовитино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0,6305</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0,6305</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27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before="1" w:line="257"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before="1" w:line="257" w:lineRule="exact"/>
              <w:ind w:left="15" w:right="1"/>
              <w:rPr>
                <w:sz w:val="24"/>
              </w:rPr>
            </w:pPr>
            <w:r w:rsidRPr="00535063">
              <w:rPr>
                <w:spacing w:val="-2"/>
                <w:sz w:val="24"/>
              </w:rPr>
              <w:t>1,035</w:t>
            </w:r>
          </w:p>
        </w:tc>
        <w:tc>
          <w:tcPr>
            <w:tcW w:w="1587" w:type="dxa"/>
          </w:tcPr>
          <w:p w:rsidR="00535063" w:rsidRPr="00535063" w:rsidRDefault="00535063" w:rsidP="00535063">
            <w:pPr>
              <w:pStyle w:val="TableParagraph"/>
              <w:spacing w:before="1" w:line="257" w:lineRule="exact"/>
              <w:ind w:left="15" w:right="1"/>
              <w:rPr>
                <w:sz w:val="24"/>
              </w:rPr>
            </w:pPr>
            <w:r w:rsidRPr="00535063">
              <w:rPr>
                <w:spacing w:val="-2"/>
                <w:sz w:val="24"/>
              </w:rPr>
              <w:t>1,035</w:t>
            </w:r>
          </w:p>
        </w:tc>
        <w:tc>
          <w:tcPr>
            <w:tcW w:w="2273" w:type="dxa"/>
          </w:tcPr>
          <w:p w:rsidR="00535063" w:rsidRPr="00535063" w:rsidRDefault="00535063" w:rsidP="00535063">
            <w:pPr>
              <w:pStyle w:val="TableParagraph"/>
              <w:spacing w:before="1" w:line="257" w:lineRule="exact"/>
              <w:ind w:left="177" w:right="163"/>
              <w:rPr>
                <w:sz w:val="24"/>
              </w:rPr>
            </w:pPr>
            <w:r w:rsidRPr="00535063">
              <w:rPr>
                <w:spacing w:val="-2"/>
                <w:sz w:val="24"/>
              </w:rPr>
              <w:t>0,000</w:t>
            </w:r>
          </w:p>
        </w:tc>
      </w:tr>
    </w:tbl>
    <w:p w:rsidR="00D12C95" w:rsidRDefault="00D12C95">
      <w:pPr>
        <w:pStyle w:val="TableParagraph"/>
        <w:spacing w:line="257" w:lineRule="exact"/>
        <w:rPr>
          <w:b/>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617"/>
        <w:gridCol w:w="1843"/>
        <w:gridCol w:w="2150"/>
      </w:tblGrid>
      <w:tr w:rsidR="006900A9" w:rsidRPr="00535063" w:rsidTr="006900A9">
        <w:trPr>
          <w:trHeight w:val="552"/>
          <w:jc w:val="center"/>
        </w:trPr>
        <w:tc>
          <w:tcPr>
            <w:tcW w:w="2191" w:type="dxa"/>
            <w:vMerge w:val="restart"/>
            <w:vAlign w:val="center"/>
          </w:tcPr>
          <w:p w:rsidR="006900A9" w:rsidRPr="00535063" w:rsidRDefault="006900A9" w:rsidP="006900A9">
            <w:pPr>
              <w:pStyle w:val="TableParagraph"/>
              <w:ind w:left="17"/>
              <w:rPr>
                <w:sz w:val="24"/>
              </w:rPr>
            </w:pPr>
            <w:r w:rsidRPr="00535063">
              <w:rPr>
                <w:spacing w:val="-5"/>
                <w:sz w:val="24"/>
              </w:rPr>
              <w:t>ЕТО</w:t>
            </w:r>
          </w:p>
        </w:tc>
        <w:tc>
          <w:tcPr>
            <w:tcW w:w="2566" w:type="dxa"/>
            <w:vMerge w:val="restart"/>
            <w:vAlign w:val="center"/>
          </w:tcPr>
          <w:p w:rsidR="006900A9" w:rsidRPr="00535063" w:rsidRDefault="006900A9" w:rsidP="006900A9">
            <w:pPr>
              <w:pStyle w:val="TableParagraph"/>
              <w:ind w:left="698"/>
              <w:jc w:val="left"/>
              <w:rPr>
                <w:sz w:val="24"/>
              </w:rPr>
            </w:pPr>
            <w:r w:rsidRPr="00535063">
              <w:rPr>
                <w:spacing w:val="-2"/>
                <w:sz w:val="24"/>
              </w:rPr>
              <w:t>Котельная</w:t>
            </w:r>
          </w:p>
        </w:tc>
        <w:tc>
          <w:tcPr>
            <w:tcW w:w="3460" w:type="dxa"/>
            <w:gridSpan w:val="2"/>
            <w:vAlign w:val="center"/>
          </w:tcPr>
          <w:p w:rsidR="006900A9" w:rsidRPr="00535063" w:rsidRDefault="006900A9" w:rsidP="006900A9">
            <w:pPr>
              <w:pStyle w:val="TableParagraph"/>
              <w:spacing w:line="270" w:lineRule="atLeast"/>
              <w:ind w:left="749" w:right="301" w:hanging="435"/>
              <w:jc w:val="left"/>
              <w:rPr>
                <w:sz w:val="24"/>
              </w:rPr>
            </w:pPr>
            <w:r w:rsidRPr="00535063">
              <w:rPr>
                <w:sz w:val="24"/>
              </w:rPr>
              <w:t>Подключенная</w:t>
            </w:r>
            <w:r w:rsidRPr="00535063">
              <w:rPr>
                <w:spacing w:val="-15"/>
                <w:sz w:val="24"/>
              </w:rPr>
              <w:t xml:space="preserve"> </w:t>
            </w:r>
            <w:r w:rsidRPr="00535063">
              <w:rPr>
                <w:sz w:val="24"/>
              </w:rPr>
              <w:t>тепловая нагрузка, Гкал/ч</w:t>
            </w:r>
          </w:p>
        </w:tc>
        <w:tc>
          <w:tcPr>
            <w:tcW w:w="2150" w:type="dxa"/>
            <w:vMerge w:val="restart"/>
            <w:vAlign w:val="center"/>
          </w:tcPr>
          <w:p w:rsidR="006900A9" w:rsidRPr="00535063" w:rsidRDefault="006900A9" w:rsidP="006900A9">
            <w:pPr>
              <w:pStyle w:val="TableParagraph"/>
              <w:ind w:left="112"/>
              <w:jc w:val="left"/>
              <w:rPr>
                <w:sz w:val="24"/>
              </w:rPr>
            </w:pPr>
            <w:r w:rsidRPr="00535063">
              <w:rPr>
                <w:sz w:val="24"/>
              </w:rPr>
              <w:t>Изменение,</w:t>
            </w:r>
            <w:r w:rsidRPr="00535063">
              <w:rPr>
                <w:spacing w:val="-4"/>
                <w:sz w:val="24"/>
              </w:rPr>
              <w:t xml:space="preserve"> </w:t>
            </w:r>
            <w:r w:rsidRPr="00535063">
              <w:rPr>
                <w:spacing w:val="-2"/>
                <w:sz w:val="24"/>
              </w:rPr>
              <w:t>Гкал/ч</w:t>
            </w:r>
          </w:p>
        </w:tc>
      </w:tr>
      <w:tr w:rsidR="006900A9" w:rsidRPr="00535063" w:rsidTr="006900A9">
        <w:trPr>
          <w:trHeight w:val="109"/>
          <w:jc w:val="center"/>
        </w:trPr>
        <w:tc>
          <w:tcPr>
            <w:tcW w:w="2191" w:type="dxa"/>
            <w:vMerge/>
            <w:vAlign w:val="center"/>
          </w:tcPr>
          <w:p w:rsidR="006900A9" w:rsidRPr="00535063" w:rsidRDefault="006900A9" w:rsidP="006900A9">
            <w:pPr>
              <w:pStyle w:val="TableParagraph"/>
              <w:jc w:val="left"/>
              <w:rPr>
                <w:sz w:val="24"/>
              </w:rPr>
            </w:pPr>
          </w:p>
        </w:tc>
        <w:tc>
          <w:tcPr>
            <w:tcW w:w="2566" w:type="dxa"/>
            <w:vMerge/>
            <w:vAlign w:val="center"/>
          </w:tcPr>
          <w:p w:rsidR="006900A9" w:rsidRPr="00535063" w:rsidRDefault="006900A9" w:rsidP="006900A9">
            <w:pPr>
              <w:pStyle w:val="TableParagraph"/>
              <w:spacing w:line="275" w:lineRule="exact"/>
              <w:ind w:left="50" w:right="41"/>
              <w:rPr>
                <w:sz w:val="24"/>
              </w:rPr>
            </w:pPr>
          </w:p>
        </w:tc>
        <w:tc>
          <w:tcPr>
            <w:tcW w:w="1617" w:type="dxa"/>
            <w:vAlign w:val="center"/>
          </w:tcPr>
          <w:p w:rsidR="006900A9" w:rsidRPr="00535063" w:rsidRDefault="006900A9" w:rsidP="006900A9">
            <w:pPr>
              <w:pStyle w:val="TableParagraph"/>
              <w:spacing w:line="256" w:lineRule="exact"/>
              <w:ind w:left="15" w:right="3"/>
              <w:rPr>
                <w:sz w:val="24"/>
              </w:rPr>
            </w:pPr>
            <w:r w:rsidRPr="00535063">
              <w:rPr>
                <w:spacing w:val="-4"/>
                <w:sz w:val="24"/>
              </w:rPr>
              <w:t>2025</w:t>
            </w:r>
          </w:p>
        </w:tc>
        <w:tc>
          <w:tcPr>
            <w:tcW w:w="1843" w:type="dxa"/>
            <w:vAlign w:val="center"/>
          </w:tcPr>
          <w:p w:rsidR="006900A9" w:rsidRPr="00535063" w:rsidRDefault="006900A9" w:rsidP="006900A9">
            <w:pPr>
              <w:pStyle w:val="TableParagraph"/>
              <w:spacing w:line="256" w:lineRule="exact"/>
              <w:ind w:left="15" w:right="3"/>
              <w:rPr>
                <w:sz w:val="24"/>
              </w:rPr>
            </w:pPr>
            <w:r w:rsidRPr="00535063">
              <w:rPr>
                <w:spacing w:val="-4"/>
                <w:sz w:val="24"/>
              </w:rPr>
              <w:t>202</w:t>
            </w:r>
            <w:r>
              <w:rPr>
                <w:spacing w:val="-4"/>
                <w:sz w:val="24"/>
              </w:rPr>
              <w:t>6</w:t>
            </w:r>
          </w:p>
        </w:tc>
        <w:tc>
          <w:tcPr>
            <w:tcW w:w="2150" w:type="dxa"/>
            <w:vMerge/>
            <w:vAlign w:val="center"/>
          </w:tcPr>
          <w:p w:rsidR="006900A9" w:rsidRPr="00535063" w:rsidRDefault="006900A9" w:rsidP="006900A9">
            <w:pPr>
              <w:pStyle w:val="TableParagraph"/>
              <w:ind w:left="177" w:right="163"/>
              <w:rPr>
                <w:spacing w:val="-2"/>
                <w:sz w:val="24"/>
              </w:rPr>
            </w:pPr>
          </w:p>
        </w:tc>
      </w:tr>
      <w:tr w:rsidR="006900A9" w:rsidRPr="00535063" w:rsidTr="006900A9">
        <w:trPr>
          <w:trHeight w:val="552"/>
          <w:jc w:val="center"/>
        </w:trPr>
        <w:tc>
          <w:tcPr>
            <w:tcW w:w="2191" w:type="dxa"/>
            <w:vMerge w:val="restart"/>
            <w:vAlign w:val="center"/>
          </w:tcPr>
          <w:p w:rsidR="006900A9" w:rsidRPr="00535063" w:rsidRDefault="006900A9" w:rsidP="006900A9">
            <w:pPr>
              <w:pStyle w:val="TableParagraph"/>
              <w:ind w:left="203"/>
              <w:jc w:val="left"/>
              <w:rPr>
                <w:sz w:val="24"/>
              </w:rPr>
            </w:pPr>
            <w:r w:rsidRPr="00535063">
              <w:rPr>
                <w:sz w:val="24"/>
              </w:rPr>
              <w:t>ООО</w:t>
            </w:r>
            <w:r w:rsidRPr="00535063">
              <w:rPr>
                <w:spacing w:val="-5"/>
                <w:sz w:val="24"/>
              </w:rPr>
              <w:t xml:space="preserve"> </w:t>
            </w:r>
            <w:r w:rsidRPr="00535063">
              <w:rPr>
                <w:spacing w:val="-2"/>
                <w:sz w:val="24"/>
              </w:rPr>
              <w:t>«Авангард»</w:t>
            </w: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8" w:right="41"/>
              <w:rPr>
                <w:sz w:val="24"/>
              </w:rPr>
            </w:pPr>
            <w:r w:rsidRPr="00535063">
              <w:rPr>
                <w:spacing w:val="-2"/>
                <w:sz w:val="24"/>
              </w:rPr>
              <w:t>Драченино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0,430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0,430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3"/>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ind w:left="48"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5"/>
                <w:sz w:val="24"/>
              </w:rPr>
              <w:t xml:space="preserve"> п.</w:t>
            </w:r>
          </w:p>
          <w:p w:rsidR="006900A9" w:rsidRPr="00535063" w:rsidRDefault="006900A9" w:rsidP="006900A9">
            <w:pPr>
              <w:pStyle w:val="TableParagraph"/>
              <w:spacing w:line="257" w:lineRule="exact"/>
              <w:ind w:left="50" w:right="41"/>
              <w:rPr>
                <w:sz w:val="24"/>
              </w:rPr>
            </w:pPr>
            <w:r w:rsidRPr="00535063">
              <w:rPr>
                <w:spacing w:val="-2"/>
                <w:sz w:val="24"/>
              </w:rPr>
              <w:t>Свердловский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554" w:right="361" w:hanging="123"/>
              <w:jc w:val="left"/>
              <w:rPr>
                <w:sz w:val="24"/>
              </w:rPr>
            </w:pPr>
            <w:r w:rsidRPr="00535063">
              <w:rPr>
                <w:sz w:val="24"/>
              </w:rPr>
              <w:t>Котельная</w:t>
            </w:r>
            <w:r w:rsidRPr="00535063">
              <w:rPr>
                <w:spacing w:val="-15"/>
                <w:sz w:val="24"/>
              </w:rPr>
              <w:t xml:space="preserve"> </w:t>
            </w:r>
            <w:r w:rsidRPr="00535063">
              <w:rPr>
                <w:sz w:val="24"/>
              </w:rPr>
              <w:t>ДК</w:t>
            </w:r>
            <w:r w:rsidRPr="00535063">
              <w:rPr>
                <w:spacing w:val="-15"/>
                <w:sz w:val="24"/>
              </w:rPr>
              <w:t xml:space="preserve"> </w:t>
            </w:r>
            <w:r w:rsidRPr="00535063">
              <w:rPr>
                <w:sz w:val="24"/>
              </w:rPr>
              <w:t xml:space="preserve">п. </w:t>
            </w:r>
            <w:r w:rsidRPr="00535063">
              <w:rPr>
                <w:spacing w:val="-2"/>
                <w:sz w:val="24"/>
              </w:rPr>
              <w:t>Свердловский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1" w:right="41"/>
              <w:rPr>
                <w:sz w:val="24"/>
              </w:rPr>
            </w:pPr>
            <w:r w:rsidRPr="00535063">
              <w:rPr>
                <w:sz w:val="24"/>
              </w:rPr>
              <w:t>Котельная</w:t>
            </w:r>
            <w:r w:rsidRPr="00535063">
              <w:rPr>
                <w:spacing w:val="-3"/>
                <w:sz w:val="24"/>
              </w:rPr>
              <w:t xml:space="preserve"> </w:t>
            </w:r>
            <w:r w:rsidRPr="00535063">
              <w:rPr>
                <w:sz w:val="24"/>
              </w:rPr>
              <w:t>ДК</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9" w:right="41"/>
              <w:rPr>
                <w:sz w:val="24"/>
              </w:rPr>
            </w:pPr>
            <w:r w:rsidRPr="00535063">
              <w:rPr>
                <w:spacing w:val="-2"/>
                <w:sz w:val="24"/>
              </w:rPr>
              <w:t>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9" w:right="41"/>
              <w:rPr>
                <w:sz w:val="24"/>
              </w:rPr>
            </w:pPr>
            <w:r w:rsidRPr="00535063">
              <w:rPr>
                <w:spacing w:val="-2"/>
                <w:sz w:val="24"/>
              </w:rPr>
              <w:t>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614" w:right="73" w:hanging="407"/>
              <w:jc w:val="left"/>
              <w:rPr>
                <w:sz w:val="24"/>
              </w:rPr>
            </w:pPr>
            <w:r w:rsidRPr="00535063">
              <w:rPr>
                <w:sz w:val="24"/>
              </w:rPr>
              <w:t>Котельная</w:t>
            </w:r>
            <w:r w:rsidRPr="00535063">
              <w:rPr>
                <w:spacing w:val="-15"/>
                <w:sz w:val="24"/>
              </w:rPr>
              <w:t xml:space="preserve"> </w:t>
            </w:r>
            <w:r w:rsidRPr="00535063">
              <w:rPr>
                <w:sz w:val="24"/>
              </w:rPr>
              <w:t>больницы с. 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0,320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0,320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2"/>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751" w:right="623" w:hanging="116"/>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Худяшово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0,140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0,140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5"/>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5" w:lineRule="exact"/>
              <w:ind w:left="51" w:right="41"/>
              <w:rPr>
                <w:sz w:val="24"/>
              </w:rPr>
            </w:pPr>
            <w:r w:rsidRPr="00535063">
              <w:rPr>
                <w:sz w:val="24"/>
              </w:rPr>
              <w:t>Котельная</w:t>
            </w:r>
            <w:r w:rsidRPr="00535063">
              <w:rPr>
                <w:spacing w:val="-5"/>
                <w:sz w:val="24"/>
              </w:rPr>
              <w:t xml:space="preserve"> ЦРБ</w:t>
            </w:r>
          </w:p>
        </w:tc>
        <w:tc>
          <w:tcPr>
            <w:tcW w:w="1617" w:type="dxa"/>
            <w:vAlign w:val="center"/>
          </w:tcPr>
          <w:p w:rsidR="006900A9" w:rsidRPr="00535063" w:rsidRDefault="006900A9" w:rsidP="006900A9">
            <w:pPr>
              <w:pStyle w:val="TableParagraph"/>
              <w:spacing w:line="255" w:lineRule="exact"/>
              <w:ind w:left="15" w:right="1"/>
              <w:rPr>
                <w:sz w:val="24"/>
              </w:rPr>
            </w:pPr>
            <w:r w:rsidRPr="00535063">
              <w:rPr>
                <w:spacing w:val="-2"/>
                <w:sz w:val="24"/>
              </w:rPr>
              <w:t>0,430</w:t>
            </w:r>
          </w:p>
        </w:tc>
        <w:tc>
          <w:tcPr>
            <w:tcW w:w="1843" w:type="dxa"/>
            <w:vAlign w:val="center"/>
          </w:tcPr>
          <w:p w:rsidR="006900A9" w:rsidRPr="00535063" w:rsidRDefault="006900A9" w:rsidP="006900A9">
            <w:pPr>
              <w:pStyle w:val="TableParagraph"/>
              <w:spacing w:line="255" w:lineRule="exact"/>
              <w:ind w:left="15" w:right="1"/>
              <w:rPr>
                <w:sz w:val="24"/>
              </w:rPr>
            </w:pPr>
            <w:r w:rsidRPr="00535063">
              <w:rPr>
                <w:spacing w:val="-2"/>
                <w:sz w:val="24"/>
              </w:rPr>
              <w:t>0,430</w:t>
            </w:r>
          </w:p>
        </w:tc>
        <w:tc>
          <w:tcPr>
            <w:tcW w:w="2150" w:type="dxa"/>
            <w:vAlign w:val="center"/>
          </w:tcPr>
          <w:p w:rsidR="006900A9" w:rsidRPr="00535063" w:rsidRDefault="006900A9" w:rsidP="006900A9">
            <w:pPr>
              <w:pStyle w:val="TableParagraph"/>
              <w:spacing w:line="255" w:lineRule="exact"/>
              <w:ind w:left="177" w:right="163"/>
              <w:rPr>
                <w:sz w:val="24"/>
              </w:rPr>
            </w:pPr>
            <w:r w:rsidRPr="00535063">
              <w:rPr>
                <w:spacing w:val="-2"/>
                <w:sz w:val="24"/>
              </w:rPr>
              <w:t>0,000</w:t>
            </w:r>
          </w:p>
        </w:tc>
      </w:tr>
      <w:tr w:rsidR="006900A9" w:rsidRPr="00535063" w:rsidTr="006900A9">
        <w:trPr>
          <w:trHeight w:val="277"/>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7" w:lineRule="exact"/>
              <w:ind w:left="47" w:right="41"/>
              <w:rPr>
                <w:sz w:val="24"/>
              </w:rPr>
            </w:pPr>
            <w:r w:rsidRPr="00535063">
              <w:rPr>
                <w:spacing w:val="-2"/>
                <w:sz w:val="24"/>
              </w:rPr>
              <w:t>Всего:</w:t>
            </w:r>
          </w:p>
        </w:tc>
        <w:tc>
          <w:tcPr>
            <w:tcW w:w="1617" w:type="dxa"/>
            <w:vAlign w:val="center"/>
          </w:tcPr>
          <w:p w:rsidR="006900A9" w:rsidRPr="00535063" w:rsidRDefault="006900A9" w:rsidP="006900A9">
            <w:pPr>
              <w:pStyle w:val="TableParagraph"/>
              <w:spacing w:line="257" w:lineRule="exact"/>
              <w:ind w:left="15" w:right="1"/>
              <w:rPr>
                <w:sz w:val="24"/>
              </w:rPr>
            </w:pPr>
            <w:r w:rsidRPr="00535063">
              <w:rPr>
                <w:spacing w:val="-2"/>
                <w:sz w:val="24"/>
              </w:rPr>
              <w:t>2,050</w:t>
            </w:r>
          </w:p>
        </w:tc>
        <w:tc>
          <w:tcPr>
            <w:tcW w:w="1843" w:type="dxa"/>
            <w:vAlign w:val="center"/>
          </w:tcPr>
          <w:p w:rsidR="006900A9" w:rsidRPr="00535063" w:rsidRDefault="006900A9" w:rsidP="006900A9">
            <w:pPr>
              <w:pStyle w:val="TableParagraph"/>
              <w:spacing w:line="257" w:lineRule="exact"/>
              <w:ind w:left="15" w:right="1"/>
              <w:rPr>
                <w:sz w:val="24"/>
              </w:rPr>
            </w:pPr>
            <w:r w:rsidRPr="00535063">
              <w:rPr>
                <w:spacing w:val="-2"/>
                <w:sz w:val="24"/>
              </w:rPr>
              <w:t>2,050</w:t>
            </w:r>
          </w:p>
        </w:tc>
        <w:tc>
          <w:tcPr>
            <w:tcW w:w="2150" w:type="dxa"/>
            <w:vAlign w:val="center"/>
          </w:tcPr>
          <w:p w:rsidR="006900A9" w:rsidRPr="00535063" w:rsidRDefault="006900A9" w:rsidP="006900A9">
            <w:pPr>
              <w:pStyle w:val="TableParagraph"/>
              <w:spacing w:line="257" w:lineRule="exact"/>
              <w:ind w:left="177" w:right="163"/>
              <w:rPr>
                <w:sz w:val="24"/>
              </w:rPr>
            </w:pPr>
            <w:r w:rsidRPr="00535063">
              <w:rPr>
                <w:spacing w:val="-2"/>
                <w:sz w:val="24"/>
              </w:rPr>
              <w:t>0,000</w:t>
            </w:r>
          </w:p>
        </w:tc>
      </w:tr>
      <w:tr w:rsidR="006900A9" w:rsidRPr="00535063" w:rsidTr="006900A9">
        <w:trPr>
          <w:trHeight w:val="551"/>
          <w:jc w:val="center"/>
        </w:trPr>
        <w:tc>
          <w:tcPr>
            <w:tcW w:w="2191" w:type="dxa"/>
            <w:vMerge w:val="restart"/>
            <w:vAlign w:val="center"/>
          </w:tcPr>
          <w:p w:rsidR="006900A9" w:rsidRPr="00535063" w:rsidRDefault="006900A9" w:rsidP="006900A9">
            <w:pPr>
              <w:pStyle w:val="TableParagraph"/>
              <w:ind w:left="395"/>
              <w:jc w:val="left"/>
              <w:rPr>
                <w:sz w:val="24"/>
              </w:rPr>
            </w:pPr>
            <w:r w:rsidRPr="00535063">
              <w:rPr>
                <w:sz w:val="24"/>
              </w:rPr>
              <w:t>ООО</w:t>
            </w:r>
            <w:r w:rsidRPr="00535063">
              <w:rPr>
                <w:spacing w:val="-5"/>
                <w:sz w:val="24"/>
              </w:rPr>
              <w:t xml:space="preserve"> </w:t>
            </w:r>
            <w:r w:rsidRPr="00535063">
              <w:rPr>
                <w:spacing w:val="-2"/>
                <w:sz w:val="24"/>
              </w:rPr>
              <w:t>«Шанс»</w:t>
            </w:r>
          </w:p>
        </w:tc>
        <w:tc>
          <w:tcPr>
            <w:tcW w:w="2566" w:type="dxa"/>
            <w:vAlign w:val="center"/>
          </w:tcPr>
          <w:p w:rsidR="006900A9" w:rsidRPr="00535063" w:rsidRDefault="006900A9" w:rsidP="006900A9">
            <w:pPr>
              <w:pStyle w:val="TableParagraph"/>
              <w:spacing w:line="275" w:lineRule="exact"/>
              <w:ind w:left="51" w:right="41"/>
              <w:rPr>
                <w:sz w:val="24"/>
              </w:rPr>
            </w:pPr>
            <w:r w:rsidRPr="00535063">
              <w:rPr>
                <w:sz w:val="24"/>
              </w:rPr>
              <w:t>Центр.</w:t>
            </w:r>
            <w:r w:rsidRPr="00535063">
              <w:rPr>
                <w:spacing w:val="-4"/>
                <w:sz w:val="24"/>
              </w:rPr>
              <w:t xml:space="preserve"> </w:t>
            </w:r>
            <w:r w:rsidRPr="00535063">
              <w:rPr>
                <w:sz w:val="24"/>
              </w:rPr>
              <w:t>Котельная</w:t>
            </w:r>
            <w:r w:rsidRPr="00535063">
              <w:rPr>
                <w:spacing w:val="-3"/>
                <w:sz w:val="24"/>
              </w:rPr>
              <w:t xml:space="preserve"> </w:t>
            </w:r>
            <w:r w:rsidRPr="00535063">
              <w:rPr>
                <w:spacing w:val="-5"/>
                <w:sz w:val="24"/>
              </w:rPr>
              <w:t>п.</w:t>
            </w:r>
          </w:p>
          <w:p w:rsidR="006900A9" w:rsidRPr="00535063" w:rsidRDefault="006900A9" w:rsidP="006900A9">
            <w:pPr>
              <w:pStyle w:val="TableParagraph"/>
              <w:spacing w:line="257" w:lineRule="exact"/>
              <w:ind w:left="52" w:right="41"/>
              <w:rPr>
                <w:sz w:val="24"/>
              </w:rPr>
            </w:pPr>
            <w:r w:rsidRPr="00535063">
              <w:rPr>
                <w:spacing w:val="-2"/>
                <w:sz w:val="24"/>
              </w:rPr>
              <w:t>Чкаловский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0,8000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0,8000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545" w:right="361" w:firstLine="81"/>
              <w:jc w:val="left"/>
              <w:rPr>
                <w:sz w:val="24"/>
              </w:rPr>
            </w:pPr>
            <w:r w:rsidRPr="00535063">
              <w:rPr>
                <w:sz w:val="24"/>
              </w:rPr>
              <w:t xml:space="preserve">Котельная д. </w:t>
            </w:r>
            <w:r w:rsidRPr="00535063">
              <w:rPr>
                <w:spacing w:val="-2"/>
                <w:sz w:val="24"/>
              </w:rPr>
              <w:t>Новопокасьма</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0,3000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0,3000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48"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5"/>
                <w:sz w:val="24"/>
              </w:rPr>
              <w:t xml:space="preserve"> п.</w:t>
            </w:r>
          </w:p>
          <w:p w:rsidR="006900A9" w:rsidRPr="00535063" w:rsidRDefault="006900A9" w:rsidP="006900A9">
            <w:pPr>
              <w:pStyle w:val="TableParagraph"/>
              <w:spacing w:line="257" w:lineRule="exact"/>
              <w:ind w:left="49" w:right="41"/>
              <w:rPr>
                <w:sz w:val="24"/>
              </w:rPr>
            </w:pPr>
            <w:r w:rsidRPr="00535063">
              <w:rPr>
                <w:spacing w:val="-2"/>
                <w:sz w:val="24"/>
              </w:rPr>
              <w:t>Мусохраново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0,2600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0,2600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5"/>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6" w:lineRule="exact"/>
              <w:ind w:left="50"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Мирный</w:t>
            </w:r>
          </w:p>
        </w:tc>
        <w:tc>
          <w:tcPr>
            <w:tcW w:w="1617" w:type="dxa"/>
            <w:vAlign w:val="center"/>
          </w:tcPr>
          <w:p w:rsidR="006900A9" w:rsidRPr="00535063" w:rsidRDefault="006900A9" w:rsidP="006900A9">
            <w:pPr>
              <w:pStyle w:val="TableParagraph"/>
              <w:spacing w:line="256" w:lineRule="exact"/>
              <w:ind w:left="15" w:right="1"/>
              <w:rPr>
                <w:sz w:val="24"/>
              </w:rPr>
            </w:pPr>
            <w:r w:rsidRPr="00535063">
              <w:rPr>
                <w:spacing w:val="-2"/>
                <w:sz w:val="24"/>
              </w:rPr>
              <w:t>1,6000</w:t>
            </w:r>
          </w:p>
        </w:tc>
        <w:tc>
          <w:tcPr>
            <w:tcW w:w="1843" w:type="dxa"/>
            <w:vAlign w:val="center"/>
          </w:tcPr>
          <w:p w:rsidR="006900A9" w:rsidRPr="00535063" w:rsidRDefault="006900A9" w:rsidP="006900A9">
            <w:pPr>
              <w:pStyle w:val="TableParagraph"/>
              <w:spacing w:line="256" w:lineRule="exact"/>
              <w:ind w:left="15" w:right="1"/>
              <w:rPr>
                <w:sz w:val="24"/>
              </w:rPr>
            </w:pPr>
            <w:r w:rsidRPr="00535063">
              <w:rPr>
                <w:spacing w:val="-2"/>
                <w:sz w:val="24"/>
              </w:rPr>
              <w:t>1,6000</w:t>
            </w:r>
          </w:p>
        </w:tc>
        <w:tc>
          <w:tcPr>
            <w:tcW w:w="2150" w:type="dxa"/>
            <w:vAlign w:val="center"/>
          </w:tcPr>
          <w:p w:rsidR="006900A9" w:rsidRPr="00535063" w:rsidRDefault="006900A9" w:rsidP="006900A9">
            <w:pPr>
              <w:pStyle w:val="TableParagraph"/>
              <w:spacing w:line="256" w:lineRule="exact"/>
              <w:ind w:left="177" w:right="163"/>
              <w:rPr>
                <w:sz w:val="24"/>
              </w:rPr>
            </w:pPr>
            <w:r w:rsidRPr="00535063">
              <w:rPr>
                <w:spacing w:val="-2"/>
                <w:sz w:val="24"/>
              </w:rPr>
              <w:t>0,000</w:t>
            </w:r>
          </w:p>
        </w:tc>
      </w:tr>
      <w:tr w:rsidR="006900A9" w:rsidRPr="00535063" w:rsidTr="006900A9">
        <w:trPr>
          <w:trHeight w:val="552"/>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48" w:right="41"/>
              <w:rPr>
                <w:sz w:val="24"/>
              </w:rPr>
            </w:pPr>
            <w:r w:rsidRPr="00535063">
              <w:rPr>
                <w:sz w:val="24"/>
              </w:rPr>
              <w:t>Котельная</w:t>
            </w:r>
            <w:r w:rsidRPr="00535063">
              <w:rPr>
                <w:spacing w:val="-5"/>
                <w:sz w:val="24"/>
              </w:rPr>
              <w:t xml:space="preserve"> </w:t>
            </w:r>
            <w:r w:rsidRPr="00535063">
              <w:rPr>
                <w:sz w:val="24"/>
              </w:rPr>
              <w:t>детсада</w:t>
            </w:r>
            <w:r w:rsidRPr="00535063">
              <w:rPr>
                <w:spacing w:val="-4"/>
                <w:sz w:val="24"/>
              </w:rPr>
              <w:t xml:space="preserve"> </w:t>
            </w:r>
            <w:r w:rsidRPr="00535063">
              <w:rPr>
                <w:spacing w:val="-5"/>
                <w:sz w:val="24"/>
              </w:rPr>
              <w:t>с.</w:t>
            </w:r>
          </w:p>
          <w:p w:rsidR="006900A9" w:rsidRPr="00535063" w:rsidRDefault="006900A9" w:rsidP="006900A9">
            <w:pPr>
              <w:pStyle w:val="TableParagraph"/>
              <w:spacing w:line="257" w:lineRule="exact"/>
              <w:ind w:left="48" w:right="41"/>
              <w:rPr>
                <w:sz w:val="24"/>
              </w:rPr>
            </w:pPr>
            <w:r w:rsidRPr="00535063">
              <w:rPr>
                <w:spacing w:val="-2"/>
                <w:sz w:val="24"/>
              </w:rPr>
              <w:t>Камышино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0,1100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0,1100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8" w:right="41"/>
              <w:rPr>
                <w:sz w:val="24"/>
              </w:rPr>
            </w:pPr>
            <w:r w:rsidRPr="00535063">
              <w:rPr>
                <w:spacing w:val="-2"/>
                <w:sz w:val="24"/>
              </w:rPr>
              <w:t>Камышино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0,2200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0,2200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7"/>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7" w:lineRule="exact"/>
              <w:ind w:left="47" w:right="41"/>
              <w:rPr>
                <w:sz w:val="24"/>
              </w:rPr>
            </w:pPr>
            <w:r w:rsidRPr="00535063">
              <w:rPr>
                <w:spacing w:val="-2"/>
                <w:sz w:val="24"/>
              </w:rPr>
              <w:t>Всего:</w:t>
            </w:r>
          </w:p>
        </w:tc>
        <w:tc>
          <w:tcPr>
            <w:tcW w:w="1617" w:type="dxa"/>
            <w:vAlign w:val="center"/>
          </w:tcPr>
          <w:p w:rsidR="006900A9" w:rsidRPr="00535063" w:rsidRDefault="006900A9" w:rsidP="006900A9">
            <w:pPr>
              <w:pStyle w:val="TableParagraph"/>
              <w:spacing w:line="257" w:lineRule="exact"/>
              <w:ind w:left="15" w:right="1"/>
              <w:rPr>
                <w:sz w:val="24"/>
              </w:rPr>
            </w:pPr>
            <w:r w:rsidRPr="00535063">
              <w:rPr>
                <w:spacing w:val="-2"/>
                <w:sz w:val="24"/>
              </w:rPr>
              <w:t>3,290</w:t>
            </w:r>
          </w:p>
        </w:tc>
        <w:tc>
          <w:tcPr>
            <w:tcW w:w="1843" w:type="dxa"/>
            <w:vAlign w:val="center"/>
          </w:tcPr>
          <w:p w:rsidR="006900A9" w:rsidRPr="00535063" w:rsidRDefault="006900A9" w:rsidP="006900A9">
            <w:pPr>
              <w:pStyle w:val="TableParagraph"/>
              <w:spacing w:line="257" w:lineRule="exact"/>
              <w:ind w:left="15" w:right="1"/>
              <w:rPr>
                <w:sz w:val="24"/>
              </w:rPr>
            </w:pPr>
            <w:r w:rsidRPr="00535063">
              <w:rPr>
                <w:spacing w:val="-2"/>
                <w:sz w:val="24"/>
              </w:rPr>
              <w:t>3,290</w:t>
            </w:r>
          </w:p>
        </w:tc>
        <w:tc>
          <w:tcPr>
            <w:tcW w:w="2150" w:type="dxa"/>
            <w:vAlign w:val="center"/>
          </w:tcPr>
          <w:p w:rsidR="006900A9" w:rsidRPr="00535063" w:rsidRDefault="006900A9" w:rsidP="006900A9">
            <w:pPr>
              <w:pStyle w:val="TableParagraph"/>
              <w:spacing w:line="257" w:lineRule="exact"/>
              <w:ind w:left="177" w:right="163"/>
              <w:rPr>
                <w:sz w:val="24"/>
              </w:rPr>
            </w:pPr>
            <w:r w:rsidRPr="00535063">
              <w:rPr>
                <w:spacing w:val="-2"/>
                <w:sz w:val="24"/>
              </w:rPr>
              <w:t>0,000</w:t>
            </w:r>
          </w:p>
        </w:tc>
      </w:tr>
      <w:tr w:rsidR="006900A9" w:rsidRPr="00535063" w:rsidTr="006900A9">
        <w:trPr>
          <w:trHeight w:val="551"/>
          <w:jc w:val="center"/>
        </w:trPr>
        <w:tc>
          <w:tcPr>
            <w:tcW w:w="2191" w:type="dxa"/>
            <w:vMerge w:val="restart"/>
            <w:vAlign w:val="center"/>
          </w:tcPr>
          <w:p w:rsidR="006900A9" w:rsidRPr="00535063" w:rsidRDefault="006900A9" w:rsidP="006900A9">
            <w:pPr>
              <w:pStyle w:val="TableParagraph"/>
              <w:ind w:left="643"/>
              <w:jc w:val="left"/>
              <w:rPr>
                <w:sz w:val="24"/>
              </w:rPr>
            </w:pPr>
            <w:r w:rsidRPr="00535063">
              <w:rPr>
                <w:sz w:val="24"/>
              </w:rPr>
              <w:t>ООО</w:t>
            </w:r>
            <w:r w:rsidRPr="00535063">
              <w:rPr>
                <w:spacing w:val="-5"/>
                <w:sz w:val="24"/>
              </w:rPr>
              <w:t xml:space="preserve"> УК</w:t>
            </w:r>
          </w:p>
          <w:p w:rsidR="006900A9" w:rsidRPr="00535063" w:rsidRDefault="006900A9" w:rsidP="006900A9">
            <w:pPr>
              <w:pStyle w:val="TableParagraph"/>
              <w:ind w:left="571"/>
              <w:jc w:val="left"/>
              <w:rPr>
                <w:sz w:val="24"/>
              </w:rPr>
            </w:pPr>
            <w:r w:rsidRPr="00535063">
              <w:rPr>
                <w:spacing w:val="-2"/>
                <w:sz w:val="24"/>
              </w:rPr>
              <w:t>«Егозово»</w:t>
            </w:r>
          </w:p>
        </w:tc>
        <w:tc>
          <w:tcPr>
            <w:tcW w:w="2566" w:type="dxa"/>
            <w:vAlign w:val="center"/>
          </w:tcPr>
          <w:p w:rsidR="006900A9" w:rsidRPr="00535063" w:rsidRDefault="006900A9" w:rsidP="006900A9">
            <w:pPr>
              <w:pStyle w:val="TableParagraph"/>
              <w:spacing w:line="275" w:lineRule="exact"/>
              <w:ind w:left="49"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w:t>
            </w:r>
            <w:r w:rsidRPr="00535063">
              <w:rPr>
                <w:spacing w:val="-5"/>
                <w:sz w:val="24"/>
              </w:rPr>
              <w:t>ст.</w:t>
            </w:r>
          </w:p>
          <w:p w:rsidR="006900A9" w:rsidRPr="00535063" w:rsidRDefault="006900A9" w:rsidP="006900A9">
            <w:pPr>
              <w:pStyle w:val="TableParagraph"/>
              <w:spacing w:line="257" w:lineRule="exact"/>
              <w:ind w:left="51" w:right="41"/>
              <w:rPr>
                <w:sz w:val="24"/>
              </w:rPr>
            </w:pPr>
            <w:r w:rsidRPr="00535063">
              <w:rPr>
                <w:spacing w:val="-2"/>
                <w:sz w:val="24"/>
              </w:rPr>
              <w:t>Егозово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0,000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0,000</w:t>
            </w:r>
          </w:p>
        </w:tc>
        <w:tc>
          <w:tcPr>
            <w:tcW w:w="2150" w:type="dxa"/>
            <w:vAlign w:val="center"/>
          </w:tcPr>
          <w:p w:rsidR="006900A9" w:rsidRPr="00535063" w:rsidRDefault="006900A9" w:rsidP="006900A9">
            <w:pPr>
              <w:pStyle w:val="TableParagraph"/>
              <w:ind w:left="177" w:right="165"/>
              <w:rPr>
                <w:sz w:val="24"/>
              </w:rPr>
            </w:pPr>
            <w:r w:rsidRPr="00535063">
              <w:rPr>
                <w:spacing w:val="-2"/>
                <w:sz w:val="24"/>
              </w:rPr>
              <w:t>-2,124</w:t>
            </w:r>
          </w:p>
        </w:tc>
      </w:tr>
      <w:tr w:rsidR="006900A9" w:rsidRPr="00535063" w:rsidTr="006900A9">
        <w:trPr>
          <w:trHeight w:val="275"/>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6" w:lineRule="exact"/>
              <w:ind w:left="47" w:right="41"/>
              <w:rPr>
                <w:sz w:val="24"/>
              </w:rPr>
            </w:pPr>
            <w:r w:rsidRPr="00535063">
              <w:rPr>
                <w:spacing w:val="-2"/>
                <w:sz w:val="24"/>
              </w:rPr>
              <w:t>Всего:</w:t>
            </w:r>
          </w:p>
        </w:tc>
        <w:tc>
          <w:tcPr>
            <w:tcW w:w="1617" w:type="dxa"/>
            <w:vAlign w:val="center"/>
          </w:tcPr>
          <w:p w:rsidR="006900A9" w:rsidRPr="00535063" w:rsidRDefault="006900A9" w:rsidP="006900A9">
            <w:pPr>
              <w:pStyle w:val="TableParagraph"/>
              <w:spacing w:line="256" w:lineRule="exact"/>
              <w:ind w:left="15" w:right="1"/>
              <w:rPr>
                <w:sz w:val="24"/>
              </w:rPr>
            </w:pPr>
            <w:r w:rsidRPr="00535063">
              <w:rPr>
                <w:spacing w:val="-2"/>
                <w:sz w:val="24"/>
              </w:rPr>
              <w:t>2,124</w:t>
            </w:r>
          </w:p>
        </w:tc>
        <w:tc>
          <w:tcPr>
            <w:tcW w:w="1843" w:type="dxa"/>
            <w:vAlign w:val="center"/>
          </w:tcPr>
          <w:p w:rsidR="006900A9" w:rsidRPr="00535063" w:rsidRDefault="006900A9" w:rsidP="006900A9">
            <w:pPr>
              <w:pStyle w:val="TableParagraph"/>
              <w:spacing w:line="256" w:lineRule="exact"/>
              <w:ind w:left="15" w:right="1"/>
              <w:rPr>
                <w:sz w:val="24"/>
              </w:rPr>
            </w:pPr>
            <w:r w:rsidRPr="00535063">
              <w:rPr>
                <w:spacing w:val="-2"/>
                <w:sz w:val="24"/>
              </w:rPr>
              <w:t>2,124</w:t>
            </w:r>
          </w:p>
        </w:tc>
        <w:tc>
          <w:tcPr>
            <w:tcW w:w="2150" w:type="dxa"/>
            <w:vAlign w:val="center"/>
          </w:tcPr>
          <w:p w:rsidR="006900A9" w:rsidRPr="00535063" w:rsidRDefault="006900A9" w:rsidP="006900A9">
            <w:pPr>
              <w:pStyle w:val="TableParagraph"/>
              <w:spacing w:line="256" w:lineRule="exact"/>
              <w:ind w:left="177" w:right="165"/>
              <w:rPr>
                <w:sz w:val="24"/>
              </w:rPr>
            </w:pPr>
            <w:r w:rsidRPr="00535063">
              <w:rPr>
                <w:spacing w:val="-2"/>
                <w:sz w:val="24"/>
              </w:rPr>
              <w:t>-2,124</w:t>
            </w:r>
          </w:p>
        </w:tc>
      </w:tr>
      <w:tr w:rsidR="006900A9" w:rsidRPr="00535063" w:rsidTr="006900A9">
        <w:trPr>
          <w:trHeight w:val="551"/>
          <w:jc w:val="center"/>
        </w:trPr>
        <w:tc>
          <w:tcPr>
            <w:tcW w:w="4757" w:type="dxa"/>
            <w:gridSpan w:val="2"/>
            <w:vAlign w:val="center"/>
          </w:tcPr>
          <w:p w:rsidR="006900A9" w:rsidRPr="00535063" w:rsidRDefault="006900A9" w:rsidP="006900A9">
            <w:pPr>
              <w:pStyle w:val="TableParagraph"/>
              <w:spacing w:line="276" w:lineRule="exact"/>
              <w:ind w:left="1458" w:hanging="915"/>
              <w:jc w:val="left"/>
              <w:rPr>
                <w:sz w:val="24"/>
              </w:rPr>
            </w:pPr>
            <w:r w:rsidRPr="00535063">
              <w:rPr>
                <w:sz w:val="24"/>
              </w:rPr>
              <w:t>ИТОГО</w:t>
            </w:r>
            <w:r w:rsidRPr="00535063">
              <w:rPr>
                <w:spacing w:val="-14"/>
                <w:sz w:val="24"/>
              </w:rPr>
              <w:t xml:space="preserve"> </w:t>
            </w:r>
            <w:r w:rsidRPr="00535063">
              <w:rPr>
                <w:sz w:val="24"/>
              </w:rPr>
              <w:t>по</w:t>
            </w:r>
            <w:r w:rsidRPr="00535063">
              <w:rPr>
                <w:spacing w:val="-12"/>
                <w:sz w:val="24"/>
              </w:rPr>
              <w:t xml:space="preserve"> </w:t>
            </w:r>
            <w:r w:rsidRPr="00535063">
              <w:rPr>
                <w:sz w:val="24"/>
              </w:rPr>
              <w:t>сельским</w:t>
            </w:r>
            <w:r w:rsidRPr="00535063">
              <w:rPr>
                <w:spacing w:val="-13"/>
                <w:sz w:val="24"/>
              </w:rPr>
              <w:t xml:space="preserve"> </w:t>
            </w:r>
            <w:r w:rsidRPr="00535063">
              <w:rPr>
                <w:sz w:val="24"/>
              </w:rPr>
              <w:t>населенным пунктам ЛКМО:</w:t>
            </w:r>
          </w:p>
        </w:tc>
        <w:tc>
          <w:tcPr>
            <w:tcW w:w="1617" w:type="dxa"/>
            <w:vAlign w:val="center"/>
          </w:tcPr>
          <w:p w:rsidR="006900A9" w:rsidRPr="00535063" w:rsidRDefault="006900A9" w:rsidP="006900A9">
            <w:pPr>
              <w:pStyle w:val="TableParagraph"/>
              <w:ind w:left="15"/>
              <w:rPr>
                <w:sz w:val="24"/>
              </w:rPr>
            </w:pPr>
            <w:r w:rsidRPr="00535063">
              <w:rPr>
                <w:spacing w:val="-2"/>
                <w:sz w:val="24"/>
              </w:rPr>
              <w:t>14,900</w:t>
            </w:r>
          </w:p>
        </w:tc>
        <w:tc>
          <w:tcPr>
            <w:tcW w:w="1843" w:type="dxa"/>
            <w:vAlign w:val="center"/>
          </w:tcPr>
          <w:p w:rsidR="006900A9" w:rsidRPr="00535063" w:rsidRDefault="006900A9" w:rsidP="006900A9">
            <w:pPr>
              <w:pStyle w:val="TableParagraph"/>
              <w:ind w:left="15"/>
              <w:rPr>
                <w:sz w:val="24"/>
              </w:rPr>
            </w:pPr>
            <w:r w:rsidRPr="00535063">
              <w:rPr>
                <w:spacing w:val="-2"/>
                <w:sz w:val="24"/>
              </w:rPr>
              <w:t>15,244</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0,344</w:t>
            </w:r>
          </w:p>
        </w:tc>
      </w:tr>
    </w:tbl>
    <w:p w:rsidR="00D12C95" w:rsidRDefault="00D12C95">
      <w:pPr>
        <w:pStyle w:val="a3"/>
      </w:pPr>
    </w:p>
    <w:p w:rsidR="00D12C95" w:rsidRDefault="005F551A">
      <w:pPr>
        <w:pStyle w:val="a4"/>
        <w:numPr>
          <w:ilvl w:val="1"/>
          <w:numId w:val="24"/>
        </w:numPr>
        <w:tabs>
          <w:tab w:val="left" w:pos="1482"/>
        </w:tabs>
        <w:ind w:left="1482" w:hanging="491"/>
        <w:jc w:val="left"/>
        <w:rPr>
          <w:sz w:val="28"/>
        </w:rPr>
      </w:pPr>
      <w:bookmarkStart w:id="58" w:name="_bookmark57"/>
      <w:bookmarkEnd w:id="58"/>
      <w:r>
        <w:rPr>
          <w:sz w:val="28"/>
        </w:rPr>
        <w:t>Балансы</w:t>
      </w:r>
      <w:r>
        <w:rPr>
          <w:spacing w:val="-8"/>
          <w:sz w:val="28"/>
        </w:rPr>
        <w:t xml:space="preserve"> </w:t>
      </w:r>
      <w:r>
        <w:rPr>
          <w:sz w:val="28"/>
        </w:rPr>
        <w:t>тепловой</w:t>
      </w:r>
      <w:r>
        <w:rPr>
          <w:spacing w:val="-6"/>
          <w:sz w:val="28"/>
        </w:rPr>
        <w:t xml:space="preserve"> </w:t>
      </w:r>
      <w:r>
        <w:rPr>
          <w:sz w:val="28"/>
        </w:rPr>
        <w:t>мощности</w:t>
      </w:r>
      <w:r>
        <w:rPr>
          <w:spacing w:val="-7"/>
          <w:sz w:val="28"/>
        </w:rPr>
        <w:t xml:space="preserve"> </w:t>
      </w:r>
      <w:r>
        <w:rPr>
          <w:sz w:val="28"/>
        </w:rPr>
        <w:t>и</w:t>
      </w:r>
      <w:r>
        <w:rPr>
          <w:spacing w:val="-6"/>
          <w:sz w:val="28"/>
        </w:rPr>
        <w:t xml:space="preserve"> </w:t>
      </w:r>
      <w:r>
        <w:rPr>
          <w:sz w:val="28"/>
        </w:rPr>
        <w:t>тепловой</w:t>
      </w:r>
      <w:r>
        <w:rPr>
          <w:spacing w:val="-6"/>
          <w:sz w:val="28"/>
        </w:rPr>
        <w:t xml:space="preserve"> </w:t>
      </w:r>
      <w:r>
        <w:rPr>
          <w:spacing w:val="-2"/>
          <w:sz w:val="28"/>
        </w:rPr>
        <w:t>нагрузки</w:t>
      </w:r>
    </w:p>
    <w:p w:rsidR="00D12C95" w:rsidRDefault="005F551A">
      <w:pPr>
        <w:pStyle w:val="a4"/>
        <w:numPr>
          <w:ilvl w:val="2"/>
          <w:numId w:val="24"/>
        </w:numPr>
        <w:tabs>
          <w:tab w:val="left" w:pos="1735"/>
        </w:tabs>
        <w:spacing w:before="321" w:line="360" w:lineRule="auto"/>
        <w:ind w:left="425" w:right="121" w:firstLine="566"/>
        <w:jc w:val="both"/>
        <w:rPr>
          <w:sz w:val="28"/>
        </w:rPr>
      </w:pPr>
      <w:bookmarkStart w:id="59" w:name="_bookmark58"/>
      <w:bookmarkEnd w:id="59"/>
      <w:r>
        <w:rPr>
          <w:sz w:val="28"/>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D12C95" w:rsidRDefault="005F551A">
      <w:pPr>
        <w:pStyle w:val="a3"/>
        <w:spacing w:before="241" w:line="360" w:lineRule="auto"/>
        <w:ind w:left="425" w:right="118" w:firstLine="566"/>
        <w:jc w:val="both"/>
      </w:pPr>
      <w:r>
        <w:t>На</w:t>
      </w:r>
      <w:r>
        <w:rPr>
          <w:spacing w:val="-18"/>
        </w:rPr>
        <w:t xml:space="preserve"> </w:t>
      </w:r>
      <w:r>
        <w:t>основании</w:t>
      </w:r>
      <w:r>
        <w:rPr>
          <w:spacing w:val="-15"/>
        </w:rPr>
        <w:t xml:space="preserve"> </w:t>
      </w:r>
      <w:r>
        <w:t>актуализированных</w:t>
      </w:r>
      <w:r>
        <w:rPr>
          <w:spacing w:val="-15"/>
        </w:rPr>
        <w:t xml:space="preserve"> </w:t>
      </w:r>
      <w:r>
        <w:t>данных</w:t>
      </w:r>
      <w:r>
        <w:rPr>
          <w:spacing w:val="-17"/>
        </w:rPr>
        <w:t xml:space="preserve"> </w:t>
      </w:r>
      <w:r>
        <w:t>о</w:t>
      </w:r>
      <w:r>
        <w:rPr>
          <w:spacing w:val="-17"/>
        </w:rPr>
        <w:t xml:space="preserve"> </w:t>
      </w:r>
      <w:r>
        <w:t>присоединённых</w:t>
      </w:r>
      <w:r>
        <w:rPr>
          <w:spacing w:val="-15"/>
        </w:rPr>
        <w:t xml:space="preserve"> </w:t>
      </w:r>
      <w:r>
        <w:t>тепловых</w:t>
      </w:r>
      <w:r>
        <w:rPr>
          <w:spacing w:val="-17"/>
        </w:rPr>
        <w:t xml:space="preserve"> </w:t>
      </w:r>
      <w:r>
        <w:t>нагрузках, установленных и располагаемых мощностях, потерях в сетях и расходов тепловой энергии на собственные нужды источников тепловой энергии, составлены тепловые балансы по объектам теплоснабжения и представлены в таблицах 1.6.1.-1.6.30.</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Pr="00B3647F" w:rsidRDefault="005F551A">
      <w:pPr>
        <w:pStyle w:val="a3"/>
        <w:spacing w:before="79"/>
        <w:ind w:left="425"/>
        <w:rPr>
          <w:b/>
          <w:sz w:val="24"/>
        </w:rPr>
      </w:pPr>
      <w:r w:rsidRPr="00B3647F">
        <w:rPr>
          <w:b/>
          <w:sz w:val="24"/>
        </w:rPr>
        <w:lastRenderedPageBreak/>
        <w:t>Таблица</w:t>
      </w:r>
      <w:r w:rsidRPr="00B3647F">
        <w:rPr>
          <w:b/>
          <w:spacing w:val="-7"/>
          <w:sz w:val="24"/>
        </w:rPr>
        <w:t xml:space="preserve"> </w:t>
      </w:r>
      <w:r w:rsidRPr="00B3647F">
        <w:rPr>
          <w:b/>
          <w:sz w:val="24"/>
        </w:rPr>
        <w:t>1.6.1.</w:t>
      </w:r>
      <w:r w:rsidRPr="00B3647F">
        <w:rPr>
          <w:b/>
          <w:spacing w:val="-5"/>
          <w:sz w:val="24"/>
        </w:rPr>
        <w:t xml:space="preserve"> </w:t>
      </w:r>
      <w:r w:rsidRPr="00B3647F">
        <w:rPr>
          <w:b/>
          <w:sz w:val="24"/>
        </w:rPr>
        <w:t>–</w:t>
      </w:r>
      <w:r w:rsidRPr="00B3647F">
        <w:rPr>
          <w:b/>
          <w:spacing w:val="-5"/>
          <w:sz w:val="24"/>
        </w:rPr>
        <w:t xml:space="preserve"> </w:t>
      </w:r>
      <w:r w:rsidRPr="00B3647F">
        <w:rPr>
          <w:b/>
          <w:sz w:val="24"/>
        </w:rPr>
        <w:t>Баланс</w:t>
      </w:r>
      <w:r w:rsidRPr="00B3647F">
        <w:rPr>
          <w:b/>
          <w:spacing w:val="-5"/>
          <w:sz w:val="24"/>
        </w:rPr>
        <w:t xml:space="preserve"> </w:t>
      </w:r>
      <w:r w:rsidRPr="00B3647F">
        <w:rPr>
          <w:b/>
          <w:sz w:val="24"/>
        </w:rPr>
        <w:t>тепловой</w:t>
      </w:r>
      <w:r w:rsidRPr="00B3647F">
        <w:rPr>
          <w:b/>
          <w:spacing w:val="-5"/>
          <w:sz w:val="24"/>
        </w:rPr>
        <w:t xml:space="preserve"> </w:t>
      </w:r>
      <w:r w:rsidRPr="00B3647F">
        <w:rPr>
          <w:b/>
          <w:sz w:val="24"/>
        </w:rPr>
        <w:t>мощности</w:t>
      </w:r>
      <w:r w:rsidRPr="00B3647F">
        <w:rPr>
          <w:b/>
          <w:spacing w:val="-8"/>
          <w:sz w:val="24"/>
        </w:rPr>
        <w:t xml:space="preserve"> </w:t>
      </w:r>
      <w:r w:rsidRPr="00B3647F">
        <w:rPr>
          <w:b/>
          <w:sz w:val="24"/>
        </w:rPr>
        <w:t>котельной</w:t>
      </w:r>
      <w:r w:rsidRPr="00B3647F">
        <w:rPr>
          <w:b/>
          <w:spacing w:val="-1"/>
          <w:sz w:val="24"/>
        </w:rPr>
        <w:t xml:space="preserve"> </w:t>
      </w:r>
      <w:r w:rsidRPr="00B3647F">
        <w:rPr>
          <w:b/>
          <w:sz w:val="24"/>
        </w:rPr>
        <w:t>п.</w:t>
      </w:r>
      <w:r w:rsidRPr="00B3647F">
        <w:rPr>
          <w:b/>
          <w:spacing w:val="-6"/>
          <w:sz w:val="24"/>
        </w:rPr>
        <w:t xml:space="preserve"> </w:t>
      </w:r>
      <w:r w:rsidRPr="00B3647F">
        <w:rPr>
          <w:b/>
          <w:sz w:val="24"/>
        </w:rPr>
        <w:t>Демьяновка,</w:t>
      </w:r>
      <w:r w:rsidRPr="00B3647F">
        <w:rPr>
          <w:b/>
          <w:spacing w:val="-5"/>
          <w:sz w:val="24"/>
        </w:rPr>
        <w:t xml:space="preserve"> </w:t>
      </w:r>
      <w:r w:rsidRPr="00B3647F">
        <w:rPr>
          <w:b/>
          <w:spacing w:val="-2"/>
          <w:sz w:val="24"/>
        </w:rPr>
        <w:t>Гкал/ч</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124"/>
        <w:gridCol w:w="982"/>
        <w:gridCol w:w="983"/>
        <w:gridCol w:w="1042"/>
        <w:gridCol w:w="922"/>
        <w:gridCol w:w="920"/>
      </w:tblGrid>
      <w:tr w:rsidR="00B3647F" w:rsidRPr="00B3647F" w:rsidTr="00857E5B">
        <w:trPr>
          <w:trHeight w:val="109"/>
        </w:trPr>
        <w:tc>
          <w:tcPr>
            <w:tcW w:w="4258" w:type="dxa"/>
          </w:tcPr>
          <w:p w:rsidR="00B3647F" w:rsidRPr="00B3647F" w:rsidRDefault="00B3647F" w:rsidP="00B3647F">
            <w:pPr>
              <w:pStyle w:val="TableParagraph"/>
              <w:spacing w:before="1" w:line="257" w:lineRule="exact"/>
              <w:ind w:left="103" w:right="93"/>
              <w:rPr>
                <w:sz w:val="24"/>
              </w:rPr>
            </w:pPr>
            <w:r w:rsidRPr="00B3647F">
              <w:rPr>
                <w:sz w:val="24"/>
              </w:rPr>
              <w:t>Наименование</w:t>
            </w:r>
            <w:r w:rsidRPr="00B3647F">
              <w:rPr>
                <w:spacing w:val="-7"/>
                <w:sz w:val="24"/>
              </w:rPr>
              <w:t xml:space="preserve"> </w:t>
            </w:r>
            <w:r w:rsidRPr="00B3647F">
              <w:rPr>
                <w:spacing w:val="-2"/>
                <w:sz w:val="24"/>
              </w:rPr>
              <w:t>показателя</w:t>
            </w:r>
          </w:p>
        </w:tc>
        <w:tc>
          <w:tcPr>
            <w:tcW w:w="1124" w:type="dxa"/>
          </w:tcPr>
          <w:p w:rsidR="00B3647F" w:rsidRPr="00B3647F" w:rsidRDefault="00B3647F" w:rsidP="00B3647F">
            <w:pPr>
              <w:pStyle w:val="TableParagraph"/>
              <w:spacing w:before="1" w:line="257" w:lineRule="exact"/>
              <w:ind w:left="13" w:right="2"/>
              <w:rPr>
                <w:sz w:val="24"/>
              </w:rPr>
            </w:pPr>
            <w:r w:rsidRPr="00B3647F">
              <w:rPr>
                <w:spacing w:val="-4"/>
                <w:sz w:val="24"/>
              </w:rPr>
              <w:t>2021</w:t>
            </w:r>
          </w:p>
        </w:tc>
        <w:tc>
          <w:tcPr>
            <w:tcW w:w="982" w:type="dxa"/>
          </w:tcPr>
          <w:p w:rsidR="00B3647F" w:rsidRPr="00B3647F" w:rsidRDefault="00B3647F" w:rsidP="00B3647F">
            <w:pPr>
              <w:pStyle w:val="TableParagraph"/>
              <w:spacing w:before="1" w:line="257" w:lineRule="exact"/>
              <w:ind w:left="7" w:right="3"/>
              <w:rPr>
                <w:sz w:val="24"/>
              </w:rPr>
            </w:pPr>
            <w:r w:rsidRPr="00B3647F">
              <w:rPr>
                <w:spacing w:val="-4"/>
                <w:sz w:val="24"/>
              </w:rPr>
              <w:t>2022</w:t>
            </w:r>
          </w:p>
        </w:tc>
        <w:tc>
          <w:tcPr>
            <w:tcW w:w="983" w:type="dxa"/>
          </w:tcPr>
          <w:p w:rsidR="00B3647F" w:rsidRPr="00B3647F" w:rsidRDefault="00B3647F" w:rsidP="00B3647F">
            <w:pPr>
              <w:pStyle w:val="TableParagraph"/>
              <w:spacing w:before="1" w:line="257" w:lineRule="exact"/>
              <w:ind w:left="9" w:right="3"/>
              <w:rPr>
                <w:sz w:val="24"/>
              </w:rPr>
            </w:pPr>
            <w:r w:rsidRPr="00B3647F">
              <w:rPr>
                <w:spacing w:val="-4"/>
                <w:sz w:val="24"/>
              </w:rPr>
              <w:t>2023</w:t>
            </w:r>
          </w:p>
        </w:tc>
        <w:tc>
          <w:tcPr>
            <w:tcW w:w="1042" w:type="dxa"/>
          </w:tcPr>
          <w:p w:rsidR="00B3647F" w:rsidRPr="00B3647F" w:rsidRDefault="00B3647F" w:rsidP="00B3647F">
            <w:pPr>
              <w:pStyle w:val="TableParagraph"/>
              <w:spacing w:before="1" w:line="257" w:lineRule="exact"/>
              <w:ind w:left="10"/>
              <w:rPr>
                <w:sz w:val="24"/>
              </w:rPr>
            </w:pPr>
            <w:r w:rsidRPr="00B3647F">
              <w:rPr>
                <w:spacing w:val="-4"/>
                <w:sz w:val="24"/>
              </w:rPr>
              <w:t>2024</w:t>
            </w:r>
          </w:p>
        </w:tc>
        <w:tc>
          <w:tcPr>
            <w:tcW w:w="922" w:type="dxa"/>
          </w:tcPr>
          <w:p w:rsidR="00B3647F" w:rsidRPr="00B3647F" w:rsidRDefault="00B3647F" w:rsidP="00B3647F">
            <w:pPr>
              <w:pStyle w:val="TableParagraph"/>
              <w:spacing w:before="1" w:line="257" w:lineRule="exact"/>
              <w:ind w:left="10" w:right="3"/>
              <w:rPr>
                <w:sz w:val="24"/>
              </w:rPr>
            </w:pPr>
            <w:r w:rsidRPr="00B3647F">
              <w:rPr>
                <w:spacing w:val="-4"/>
                <w:sz w:val="24"/>
              </w:rPr>
              <w:t>2025</w:t>
            </w:r>
          </w:p>
        </w:tc>
        <w:tc>
          <w:tcPr>
            <w:tcW w:w="920" w:type="dxa"/>
          </w:tcPr>
          <w:p w:rsidR="00B3647F" w:rsidRPr="00B3647F" w:rsidRDefault="00B3647F" w:rsidP="00B3647F">
            <w:pPr>
              <w:pStyle w:val="TableParagraph"/>
              <w:spacing w:before="1" w:line="257" w:lineRule="exact"/>
              <w:ind w:left="10" w:right="3"/>
              <w:rPr>
                <w:sz w:val="24"/>
              </w:rPr>
            </w:pPr>
            <w:r w:rsidRPr="00B3647F">
              <w:rPr>
                <w:sz w:val="24"/>
              </w:rPr>
              <w:t>2026</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893" w:right="91" w:hanging="1683"/>
              <w:jc w:val="left"/>
              <w:rPr>
                <w:sz w:val="24"/>
              </w:rPr>
            </w:pPr>
            <w:r w:rsidRPr="00B3647F">
              <w:rPr>
                <w:sz w:val="24"/>
              </w:rPr>
              <w:t>Установленная</w:t>
            </w:r>
            <w:r w:rsidRPr="00B3647F">
              <w:rPr>
                <w:spacing w:val="-12"/>
                <w:sz w:val="24"/>
              </w:rPr>
              <w:t xml:space="preserve"> </w:t>
            </w:r>
            <w:r w:rsidRPr="00B3647F">
              <w:rPr>
                <w:sz w:val="24"/>
              </w:rPr>
              <w:t>тепловая</w:t>
            </w:r>
            <w:r w:rsidRPr="00B3647F">
              <w:rPr>
                <w:spacing w:val="-13"/>
                <w:sz w:val="24"/>
              </w:rPr>
              <w:t xml:space="preserve"> </w:t>
            </w:r>
            <w:r w:rsidRPr="00B3647F">
              <w:rPr>
                <w:sz w:val="24"/>
              </w:rPr>
              <w:t>мощность,</w:t>
            </w:r>
            <w:r w:rsidRPr="00B3647F">
              <w:rPr>
                <w:spacing w:val="-12"/>
                <w:sz w:val="24"/>
              </w:rPr>
              <w:t xml:space="preserve"> </w:t>
            </w:r>
            <w:r w:rsidRPr="00B3647F">
              <w:rPr>
                <w:sz w:val="24"/>
              </w:rPr>
              <w:t>в т. ч.:</w:t>
            </w:r>
          </w:p>
        </w:tc>
        <w:tc>
          <w:tcPr>
            <w:tcW w:w="1124" w:type="dxa"/>
          </w:tcPr>
          <w:p w:rsidR="00B3647F" w:rsidRPr="00B3647F" w:rsidRDefault="00B3647F" w:rsidP="00B3647F">
            <w:pPr>
              <w:pStyle w:val="TableParagraph"/>
              <w:spacing w:before="135"/>
              <w:ind w:left="14" w:right="2"/>
              <w:rPr>
                <w:sz w:val="24"/>
              </w:rPr>
            </w:pPr>
            <w:r w:rsidRPr="00B3647F">
              <w:rPr>
                <w:spacing w:val="-2"/>
                <w:sz w:val="24"/>
              </w:rPr>
              <w:t>4,650</w:t>
            </w:r>
          </w:p>
        </w:tc>
        <w:tc>
          <w:tcPr>
            <w:tcW w:w="982" w:type="dxa"/>
          </w:tcPr>
          <w:p w:rsidR="00B3647F" w:rsidRPr="00B3647F" w:rsidRDefault="00B3647F" w:rsidP="00B3647F">
            <w:pPr>
              <w:pStyle w:val="TableParagraph"/>
              <w:spacing w:before="135"/>
              <w:ind w:left="13"/>
              <w:rPr>
                <w:sz w:val="24"/>
              </w:rPr>
            </w:pPr>
            <w:r w:rsidRPr="00B3647F">
              <w:rPr>
                <w:spacing w:val="-2"/>
                <w:sz w:val="24"/>
              </w:rPr>
              <w:t>4,650</w:t>
            </w:r>
          </w:p>
        </w:tc>
        <w:tc>
          <w:tcPr>
            <w:tcW w:w="983" w:type="dxa"/>
          </w:tcPr>
          <w:p w:rsidR="00B3647F" w:rsidRPr="00B3647F" w:rsidRDefault="00B3647F" w:rsidP="00B3647F">
            <w:pPr>
              <w:pStyle w:val="TableParagraph"/>
              <w:spacing w:before="135"/>
              <w:ind w:left="7"/>
              <w:rPr>
                <w:sz w:val="24"/>
              </w:rPr>
            </w:pPr>
            <w:r w:rsidRPr="00B3647F">
              <w:rPr>
                <w:spacing w:val="-2"/>
                <w:sz w:val="24"/>
              </w:rPr>
              <w:t>4,650</w:t>
            </w:r>
          </w:p>
        </w:tc>
        <w:tc>
          <w:tcPr>
            <w:tcW w:w="1042" w:type="dxa"/>
          </w:tcPr>
          <w:p w:rsidR="00B3647F" w:rsidRPr="00B3647F" w:rsidRDefault="00B3647F" w:rsidP="00B3647F">
            <w:pPr>
              <w:pStyle w:val="TableParagraph"/>
              <w:spacing w:before="135"/>
              <w:ind w:left="10" w:right="1"/>
              <w:rPr>
                <w:sz w:val="24"/>
              </w:rPr>
            </w:pPr>
            <w:r w:rsidRPr="00B3647F">
              <w:rPr>
                <w:spacing w:val="-2"/>
                <w:sz w:val="24"/>
              </w:rPr>
              <w:t>4,650</w:t>
            </w:r>
          </w:p>
        </w:tc>
        <w:tc>
          <w:tcPr>
            <w:tcW w:w="922" w:type="dxa"/>
          </w:tcPr>
          <w:p w:rsidR="00B3647F" w:rsidRPr="00B3647F" w:rsidRDefault="00B3647F" w:rsidP="00B3647F">
            <w:pPr>
              <w:pStyle w:val="TableParagraph"/>
              <w:spacing w:before="135"/>
              <w:ind w:left="10" w:right="2"/>
              <w:rPr>
                <w:sz w:val="24"/>
              </w:rPr>
            </w:pPr>
            <w:r w:rsidRPr="00B3647F">
              <w:rPr>
                <w:spacing w:val="-2"/>
                <w:sz w:val="24"/>
              </w:rPr>
              <w:t>4,650</w:t>
            </w:r>
          </w:p>
        </w:tc>
        <w:tc>
          <w:tcPr>
            <w:tcW w:w="920" w:type="dxa"/>
          </w:tcPr>
          <w:p w:rsidR="00B3647F" w:rsidRPr="00B3647F" w:rsidRDefault="00B3647F" w:rsidP="00B3647F">
            <w:pPr>
              <w:pStyle w:val="TableParagraph"/>
              <w:spacing w:before="135"/>
              <w:ind w:left="10"/>
              <w:rPr>
                <w:sz w:val="24"/>
              </w:rPr>
            </w:pPr>
            <w:r w:rsidRPr="00B3647F">
              <w:rPr>
                <w:spacing w:val="-2"/>
                <w:sz w:val="24"/>
              </w:rPr>
              <w:t>4,650</w:t>
            </w:r>
          </w:p>
        </w:tc>
      </w:tr>
      <w:tr w:rsidR="00B3647F" w:rsidRPr="00B3647F" w:rsidTr="00B3647F">
        <w:trPr>
          <w:trHeight w:val="275"/>
        </w:trPr>
        <w:tc>
          <w:tcPr>
            <w:tcW w:w="4258" w:type="dxa"/>
          </w:tcPr>
          <w:p w:rsidR="00B3647F" w:rsidRPr="00B3647F" w:rsidRDefault="00B3647F" w:rsidP="00B3647F">
            <w:pPr>
              <w:pStyle w:val="TableParagraph"/>
              <w:spacing w:line="255" w:lineRule="exact"/>
              <w:ind w:left="103" w:right="95"/>
              <w:rPr>
                <w:sz w:val="24"/>
              </w:rPr>
            </w:pPr>
            <w:r w:rsidRPr="00B3647F">
              <w:rPr>
                <w:sz w:val="24"/>
              </w:rPr>
              <w:t>Располагаемая</w:t>
            </w:r>
            <w:r w:rsidRPr="00B3647F">
              <w:rPr>
                <w:spacing w:val="-3"/>
                <w:sz w:val="24"/>
              </w:rPr>
              <w:t xml:space="preserve"> </w:t>
            </w:r>
            <w:r w:rsidRPr="00B3647F">
              <w:rPr>
                <w:sz w:val="24"/>
              </w:rPr>
              <w:t>тепловая</w:t>
            </w:r>
            <w:r w:rsidRPr="00B3647F">
              <w:rPr>
                <w:spacing w:val="-3"/>
                <w:sz w:val="24"/>
              </w:rPr>
              <w:t xml:space="preserve"> </w:t>
            </w:r>
            <w:r w:rsidRPr="00B3647F">
              <w:rPr>
                <w:spacing w:val="-2"/>
                <w:sz w:val="24"/>
              </w:rPr>
              <w:t>мощность</w:t>
            </w:r>
          </w:p>
        </w:tc>
        <w:tc>
          <w:tcPr>
            <w:tcW w:w="1124" w:type="dxa"/>
          </w:tcPr>
          <w:p w:rsidR="00B3647F" w:rsidRPr="00B3647F" w:rsidRDefault="00B3647F" w:rsidP="00B3647F">
            <w:pPr>
              <w:pStyle w:val="TableParagraph"/>
              <w:spacing w:line="255" w:lineRule="exact"/>
              <w:ind w:left="14" w:right="2"/>
              <w:rPr>
                <w:sz w:val="24"/>
              </w:rPr>
            </w:pPr>
            <w:r w:rsidRPr="00B3647F">
              <w:rPr>
                <w:spacing w:val="-2"/>
                <w:sz w:val="24"/>
              </w:rPr>
              <w:t>4,650</w:t>
            </w:r>
          </w:p>
        </w:tc>
        <w:tc>
          <w:tcPr>
            <w:tcW w:w="982" w:type="dxa"/>
          </w:tcPr>
          <w:p w:rsidR="00B3647F" w:rsidRPr="00B3647F" w:rsidRDefault="00B3647F" w:rsidP="00B3647F">
            <w:pPr>
              <w:pStyle w:val="TableParagraph"/>
              <w:spacing w:line="255" w:lineRule="exact"/>
              <w:ind w:left="13"/>
              <w:rPr>
                <w:sz w:val="24"/>
              </w:rPr>
            </w:pPr>
            <w:r w:rsidRPr="00B3647F">
              <w:rPr>
                <w:spacing w:val="-2"/>
                <w:sz w:val="24"/>
              </w:rPr>
              <w:t>4,650</w:t>
            </w:r>
          </w:p>
        </w:tc>
        <w:tc>
          <w:tcPr>
            <w:tcW w:w="983" w:type="dxa"/>
          </w:tcPr>
          <w:p w:rsidR="00B3647F" w:rsidRPr="00B3647F" w:rsidRDefault="00B3647F" w:rsidP="00B3647F">
            <w:pPr>
              <w:pStyle w:val="TableParagraph"/>
              <w:spacing w:line="255" w:lineRule="exact"/>
              <w:ind w:left="7"/>
              <w:rPr>
                <w:sz w:val="24"/>
              </w:rPr>
            </w:pPr>
            <w:r w:rsidRPr="00B3647F">
              <w:rPr>
                <w:spacing w:val="-2"/>
                <w:sz w:val="24"/>
              </w:rPr>
              <w:t>4,650</w:t>
            </w:r>
          </w:p>
        </w:tc>
        <w:tc>
          <w:tcPr>
            <w:tcW w:w="1042" w:type="dxa"/>
          </w:tcPr>
          <w:p w:rsidR="00B3647F" w:rsidRPr="00B3647F" w:rsidRDefault="00B3647F" w:rsidP="00B3647F">
            <w:pPr>
              <w:pStyle w:val="TableParagraph"/>
              <w:spacing w:line="255" w:lineRule="exact"/>
              <w:ind w:left="10" w:right="1"/>
              <w:rPr>
                <w:sz w:val="24"/>
              </w:rPr>
            </w:pPr>
            <w:r w:rsidRPr="00B3647F">
              <w:rPr>
                <w:spacing w:val="-2"/>
                <w:sz w:val="24"/>
              </w:rPr>
              <w:t>4,650</w:t>
            </w:r>
          </w:p>
        </w:tc>
        <w:tc>
          <w:tcPr>
            <w:tcW w:w="922" w:type="dxa"/>
          </w:tcPr>
          <w:p w:rsidR="00B3647F" w:rsidRPr="00B3647F" w:rsidRDefault="00B3647F" w:rsidP="00B3647F">
            <w:pPr>
              <w:pStyle w:val="TableParagraph"/>
              <w:spacing w:line="255" w:lineRule="exact"/>
              <w:ind w:left="10" w:right="2"/>
              <w:rPr>
                <w:sz w:val="24"/>
              </w:rPr>
            </w:pPr>
            <w:r w:rsidRPr="00B3647F">
              <w:rPr>
                <w:spacing w:val="-2"/>
                <w:sz w:val="24"/>
              </w:rPr>
              <w:t>4,650</w:t>
            </w:r>
          </w:p>
        </w:tc>
        <w:tc>
          <w:tcPr>
            <w:tcW w:w="920" w:type="dxa"/>
          </w:tcPr>
          <w:p w:rsidR="00B3647F" w:rsidRPr="00B3647F" w:rsidRDefault="00B3647F" w:rsidP="00B3647F">
            <w:pPr>
              <w:pStyle w:val="TableParagraph"/>
              <w:spacing w:line="255" w:lineRule="exact"/>
              <w:ind w:left="10"/>
              <w:rPr>
                <w:sz w:val="24"/>
              </w:rPr>
            </w:pPr>
            <w:r w:rsidRPr="00B3647F">
              <w:rPr>
                <w:spacing w:val="-2"/>
                <w:sz w:val="24"/>
              </w:rPr>
              <w:t>4,650</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0"/>
              <w:rPr>
                <w:sz w:val="24"/>
              </w:rPr>
            </w:pPr>
            <w:r w:rsidRPr="00B3647F">
              <w:rPr>
                <w:sz w:val="24"/>
              </w:rPr>
              <w:t>Затраты</w:t>
            </w:r>
            <w:r w:rsidRPr="00B3647F">
              <w:rPr>
                <w:spacing w:val="-2"/>
                <w:sz w:val="24"/>
              </w:rPr>
              <w:t xml:space="preserve"> </w:t>
            </w:r>
            <w:r w:rsidRPr="00B3647F">
              <w:rPr>
                <w:sz w:val="24"/>
              </w:rPr>
              <w:t>тепла</w:t>
            </w:r>
            <w:r w:rsidRPr="00B3647F">
              <w:rPr>
                <w:spacing w:val="-3"/>
                <w:sz w:val="24"/>
              </w:rPr>
              <w:t xml:space="preserve"> </w:t>
            </w:r>
            <w:r w:rsidRPr="00B3647F">
              <w:rPr>
                <w:sz w:val="24"/>
              </w:rPr>
              <w:t>на</w:t>
            </w:r>
            <w:r w:rsidRPr="00B3647F">
              <w:rPr>
                <w:spacing w:val="-2"/>
                <w:sz w:val="24"/>
              </w:rPr>
              <w:t xml:space="preserve"> </w:t>
            </w:r>
            <w:r w:rsidRPr="00B3647F">
              <w:rPr>
                <w:sz w:val="24"/>
              </w:rPr>
              <w:t>собственные</w:t>
            </w:r>
            <w:r w:rsidRPr="00B3647F">
              <w:rPr>
                <w:spacing w:val="-3"/>
                <w:sz w:val="24"/>
              </w:rPr>
              <w:t xml:space="preserve"> </w:t>
            </w:r>
            <w:r w:rsidRPr="00B3647F">
              <w:rPr>
                <w:spacing w:val="-2"/>
                <w:sz w:val="24"/>
              </w:rPr>
              <w:t>нужды</w:t>
            </w:r>
          </w:p>
        </w:tc>
        <w:tc>
          <w:tcPr>
            <w:tcW w:w="1124" w:type="dxa"/>
          </w:tcPr>
          <w:p w:rsidR="00B3647F" w:rsidRPr="00B3647F" w:rsidRDefault="00B3647F" w:rsidP="00B3647F">
            <w:pPr>
              <w:pStyle w:val="TableParagraph"/>
              <w:spacing w:line="256" w:lineRule="exact"/>
              <w:ind w:left="14" w:right="2"/>
              <w:rPr>
                <w:sz w:val="24"/>
              </w:rPr>
            </w:pPr>
            <w:r w:rsidRPr="00B3647F">
              <w:rPr>
                <w:spacing w:val="-2"/>
                <w:sz w:val="24"/>
              </w:rPr>
              <w:t>0,016</w:t>
            </w:r>
          </w:p>
        </w:tc>
        <w:tc>
          <w:tcPr>
            <w:tcW w:w="982" w:type="dxa"/>
          </w:tcPr>
          <w:p w:rsidR="00B3647F" w:rsidRPr="00B3647F" w:rsidRDefault="00B3647F" w:rsidP="00B3647F">
            <w:pPr>
              <w:pStyle w:val="TableParagraph"/>
              <w:spacing w:line="256" w:lineRule="exact"/>
              <w:ind w:left="13"/>
              <w:rPr>
                <w:sz w:val="24"/>
              </w:rPr>
            </w:pPr>
            <w:r w:rsidRPr="00B3647F">
              <w:rPr>
                <w:spacing w:val="-2"/>
                <w:sz w:val="24"/>
              </w:rPr>
              <w:t>0,016</w:t>
            </w:r>
          </w:p>
        </w:tc>
        <w:tc>
          <w:tcPr>
            <w:tcW w:w="983" w:type="dxa"/>
          </w:tcPr>
          <w:p w:rsidR="00B3647F" w:rsidRPr="00B3647F" w:rsidRDefault="00B3647F" w:rsidP="00B3647F">
            <w:pPr>
              <w:pStyle w:val="TableParagraph"/>
              <w:spacing w:line="256" w:lineRule="exact"/>
              <w:ind w:left="7"/>
              <w:rPr>
                <w:sz w:val="24"/>
              </w:rPr>
            </w:pPr>
            <w:r w:rsidRPr="00B3647F">
              <w:rPr>
                <w:spacing w:val="-2"/>
                <w:sz w:val="24"/>
              </w:rPr>
              <w:t>0,016</w:t>
            </w:r>
          </w:p>
        </w:tc>
        <w:tc>
          <w:tcPr>
            <w:tcW w:w="1042" w:type="dxa"/>
          </w:tcPr>
          <w:p w:rsidR="00B3647F" w:rsidRPr="00B3647F" w:rsidRDefault="00B3647F" w:rsidP="00B3647F">
            <w:pPr>
              <w:pStyle w:val="TableParagraph"/>
              <w:spacing w:line="256" w:lineRule="exact"/>
              <w:ind w:left="10" w:right="1"/>
              <w:rPr>
                <w:sz w:val="24"/>
              </w:rPr>
            </w:pPr>
            <w:r w:rsidRPr="00B3647F">
              <w:rPr>
                <w:spacing w:val="-2"/>
                <w:sz w:val="24"/>
              </w:rPr>
              <w:t>0,016</w:t>
            </w:r>
          </w:p>
        </w:tc>
        <w:tc>
          <w:tcPr>
            <w:tcW w:w="922" w:type="dxa"/>
          </w:tcPr>
          <w:p w:rsidR="00B3647F" w:rsidRPr="00B3647F" w:rsidRDefault="00B3647F" w:rsidP="00B3647F">
            <w:pPr>
              <w:pStyle w:val="TableParagraph"/>
              <w:spacing w:line="256" w:lineRule="exact"/>
              <w:ind w:left="10" w:right="2"/>
              <w:rPr>
                <w:sz w:val="24"/>
              </w:rPr>
            </w:pPr>
            <w:r w:rsidRPr="00B3647F">
              <w:rPr>
                <w:spacing w:val="-2"/>
                <w:sz w:val="24"/>
              </w:rPr>
              <w:t>0,016</w:t>
            </w:r>
          </w:p>
        </w:tc>
        <w:tc>
          <w:tcPr>
            <w:tcW w:w="920" w:type="dxa"/>
          </w:tcPr>
          <w:p w:rsidR="00B3647F" w:rsidRPr="00B3647F" w:rsidRDefault="00B3647F" w:rsidP="00B3647F">
            <w:pPr>
              <w:pStyle w:val="TableParagraph"/>
              <w:spacing w:line="256" w:lineRule="exact"/>
              <w:ind w:left="10"/>
              <w:rPr>
                <w:sz w:val="24"/>
              </w:rPr>
            </w:pPr>
            <w:r w:rsidRPr="00B3647F">
              <w:rPr>
                <w:spacing w:val="-2"/>
                <w:sz w:val="24"/>
              </w:rPr>
              <w:t>0,016</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1"/>
              <w:rPr>
                <w:sz w:val="24"/>
              </w:rPr>
            </w:pPr>
            <w:r w:rsidRPr="00B3647F">
              <w:rPr>
                <w:sz w:val="24"/>
              </w:rPr>
              <w:t>Потери</w:t>
            </w:r>
            <w:r w:rsidRPr="00B3647F">
              <w:rPr>
                <w:spacing w:val="-1"/>
                <w:sz w:val="24"/>
              </w:rPr>
              <w:t xml:space="preserve"> </w:t>
            </w:r>
            <w:r w:rsidRPr="00B3647F">
              <w:rPr>
                <w:sz w:val="24"/>
              </w:rPr>
              <w:t>в</w:t>
            </w:r>
            <w:r w:rsidRPr="00B3647F">
              <w:rPr>
                <w:spacing w:val="-2"/>
                <w:sz w:val="24"/>
              </w:rPr>
              <w:t xml:space="preserve"> </w:t>
            </w:r>
            <w:r w:rsidRPr="00B3647F">
              <w:rPr>
                <w:sz w:val="24"/>
              </w:rPr>
              <w:t>тепловых</w:t>
            </w:r>
            <w:r w:rsidRPr="00B3647F">
              <w:rPr>
                <w:spacing w:val="-1"/>
                <w:sz w:val="24"/>
              </w:rPr>
              <w:t xml:space="preserve"> </w:t>
            </w:r>
            <w:r w:rsidRPr="00B3647F">
              <w:rPr>
                <w:spacing w:val="-4"/>
                <w:sz w:val="24"/>
              </w:rPr>
              <w:t>сетях</w:t>
            </w:r>
          </w:p>
        </w:tc>
        <w:tc>
          <w:tcPr>
            <w:tcW w:w="1124" w:type="dxa"/>
          </w:tcPr>
          <w:p w:rsidR="00B3647F" w:rsidRPr="00B3647F" w:rsidRDefault="00B3647F" w:rsidP="00B3647F">
            <w:pPr>
              <w:pStyle w:val="TableParagraph"/>
              <w:spacing w:line="256" w:lineRule="exact"/>
              <w:ind w:left="14" w:right="3"/>
              <w:rPr>
                <w:sz w:val="24"/>
              </w:rPr>
            </w:pPr>
            <w:r w:rsidRPr="00B3647F">
              <w:rPr>
                <w:spacing w:val="-2"/>
                <w:sz w:val="24"/>
              </w:rPr>
              <w:t>0,064</w:t>
            </w:r>
          </w:p>
        </w:tc>
        <w:tc>
          <w:tcPr>
            <w:tcW w:w="982" w:type="dxa"/>
          </w:tcPr>
          <w:p w:rsidR="00B3647F" w:rsidRPr="00B3647F" w:rsidRDefault="00B3647F" w:rsidP="00B3647F">
            <w:pPr>
              <w:pStyle w:val="TableParagraph"/>
              <w:spacing w:line="256" w:lineRule="exact"/>
              <w:ind w:left="13"/>
              <w:rPr>
                <w:sz w:val="24"/>
              </w:rPr>
            </w:pPr>
            <w:r w:rsidRPr="00B3647F">
              <w:rPr>
                <w:spacing w:val="-2"/>
                <w:sz w:val="24"/>
              </w:rPr>
              <w:t>0,064</w:t>
            </w:r>
          </w:p>
        </w:tc>
        <w:tc>
          <w:tcPr>
            <w:tcW w:w="983" w:type="dxa"/>
          </w:tcPr>
          <w:p w:rsidR="00B3647F" w:rsidRPr="00B3647F" w:rsidRDefault="00B3647F" w:rsidP="00B3647F">
            <w:pPr>
              <w:pStyle w:val="TableParagraph"/>
              <w:spacing w:line="256" w:lineRule="exact"/>
              <w:ind w:left="7"/>
              <w:rPr>
                <w:sz w:val="24"/>
              </w:rPr>
            </w:pPr>
            <w:r w:rsidRPr="00B3647F">
              <w:rPr>
                <w:spacing w:val="-2"/>
                <w:sz w:val="24"/>
              </w:rPr>
              <w:t>0,064</w:t>
            </w:r>
          </w:p>
        </w:tc>
        <w:tc>
          <w:tcPr>
            <w:tcW w:w="1042" w:type="dxa"/>
          </w:tcPr>
          <w:p w:rsidR="00B3647F" w:rsidRPr="00B3647F" w:rsidRDefault="00B3647F" w:rsidP="00B3647F">
            <w:pPr>
              <w:pStyle w:val="TableParagraph"/>
              <w:spacing w:line="256" w:lineRule="exact"/>
              <w:ind w:left="10" w:right="1"/>
              <w:rPr>
                <w:sz w:val="24"/>
              </w:rPr>
            </w:pPr>
            <w:r w:rsidRPr="00B3647F">
              <w:rPr>
                <w:spacing w:val="-2"/>
                <w:sz w:val="24"/>
              </w:rPr>
              <w:t>0,064</w:t>
            </w:r>
          </w:p>
        </w:tc>
        <w:tc>
          <w:tcPr>
            <w:tcW w:w="922" w:type="dxa"/>
          </w:tcPr>
          <w:p w:rsidR="00B3647F" w:rsidRPr="00B3647F" w:rsidRDefault="00B3647F" w:rsidP="00B3647F">
            <w:pPr>
              <w:pStyle w:val="TableParagraph"/>
              <w:spacing w:line="256" w:lineRule="exact"/>
              <w:ind w:left="10" w:right="2"/>
              <w:rPr>
                <w:sz w:val="24"/>
              </w:rPr>
            </w:pPr>
            <w:r w:rsidRPr="00B3647F">
              <w:rPr>
                <w:spacing w:val="-2"/>
                <w:sz w:val="24"/>
              </w:rPr>
              <w:t>0,064</w:t>
            </w:r>
          </w:p>
        </w:tc>
        <w:tc>
          <w:tcPr>
            <w:tcW w:w="920" w:type="dxa"/>
          </w:tcPr>
          <w:p w:rsidR="00B3647F" w:rsidRPr="00B3647F" w:rsidRDefault="00B3647F" w:rsidP="00B3647F">
            <w:pPr>
              <w:pStyle w:val="TableParagraph"/>
              <w:spacing w:line="256" w:lineRule="exact"/>
              <w:ind w:left="10"/>
              <w:rPr>
                <w:sz w:val="24"/>
              </w:rPr>
            </w:pPr>
            <w:r w:rsidRPr="00B3647F">
              <w:rPr>
                <w:spacing w:val="-2"/>
                <w:sz w:val="24"/>
              </w:rPr>
              <w:t>0,064</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684" w:hanging="1505"/>
              <w:jc w:val="left"/>
              <w:rPr>
                <w:sz w:val="24"/>
              </w:rPr>
            </w:pPr>
            <w:r w:rsidRPr="00B3647F">
              <w:rPr>
                <w:sz w:val="24"/>
              </w:rPr>
              <w:t>Присоединенная</w:t>
            </w:r>
            <w:r w:rsidRPr="00B3647F">
              <w:rPr>
                <w:spacing w:val="-15"/>
                <w:sz w:val="24"/>
              </w:rPr>
              <w:t xml:space="preserve"> </w:t>
            </w:r>
            <w:r w:rsidRPr="00B3647F">
              <w:rPr>
                <w:sz w:val="24"/>
              </w:rPr>
              <w:t>договорная</w:t>
            </w:r>
            <w:r w:rsidRPr="00B3647F">
              <w:rPr>
                <w:spacing w:val="-15"/>
                <w:sz w:val="24"/>
              </w:rPr>
              <w:t xml:space="preserve"> </w:t>
            </w:r>
            <w:r w:rsidRPr="00B3647F">
              <w:rPr>
                <w:sz w:val="24"/>
              </w:rPr>
              <w:t xml:space="preserve">тепловая </w:t>
            </w:r>
            <w:r w:rsidRPr="00B3647F">
              <w:rPr>
                <w:spacing w:val="-2"/>
                <w:sz w:val="24"/>
              </w:rPr>
              <w:t>нагрузка</w:t>
            </w:r>
          </w:p>
        </w:tc>
        <w:tc>
          <w:tcPr>
            <w:tcW w:w="1124" w:type="dxa"/>
          </w:tcPr>
          <w:p w:rsidR="00B3647F" w:rsidRPr="00B3647F" w:rsidRDefault="00B3647F" w:rsidP="00B3647F">
            <w:pPr>
              <w:pStyle w:val="TableParagraph"/>
              <w:spacing w:before="138"/>
              <w:ind w:left="14" w:right="3"/>
              <w:rPr>
                <w:sz w:val="24"/>
              </w:rPr>
            </w:pPr>
            <w:r w:rsidRPr="00B3647F">
              <w:rPr>
                <w:spacing w:val="-2"/>
                <w:sz w:val="24"/>
              </w:rPr>
              <w:t>1,069</w:t>
            </w:r>
          </w:p>
        </w:tc>
        <w:tc>
          <w:tcPr>
            <w:tcW w:w="982" w:type="dxa"/>
          </w:tcPr>
          <w:p w:rsidR="00B3647F" w:rsidRPr="00B3647F" w:rsidRDefault="00B3647F" w:rsidP="00B3647F">
            <w:pPr>
              <w:pStyle w:val="TableParagraph"/>
              <w:spacing w:before="138"/>
              <w:ind w:left="13"/>
              <w:rPr>
                <w:sz w:val="24"/>
              </w:rPr>
            </w:pPr>
            <w:r w:rsidRPr="00B3647F">
              <w:rPr>
                <w:spacing w:val="-2"/>
                <w:sz w:val="24"/>
              </w:rPr>
              <w:t>1,069</w:t>
            </w:r>
          </w:p>
        </w:tc>
        <w:tc>
          <w:tcPr>
            <w:tcW w:w="983" w:type="dxa"/>
          </w:tcPr>
          <w:p w:rsidR="00B3647F" w:rsidRPr="00B3647F" w:rsidRDefault="00B3647F" w:rsidP="00B3647F">
            <w:pPr>
              <w:pStyle w:val="TableParagraph"/>
              <w:spacing w:before="138"/>
              <w:ind w:left="7"/>
              <w:rPr>
                <w:sz w:val="24"/>
              </w:rPr>
            </w:pPr>
            <w:r w:rsidRPr="00B3647F">
              <w:rPr>
                <w:spacing w:val="-2"/>
                <w:sz w:val="24"/>
              </w:rPr>
              <w:t>1,069</w:t>
            </w:r>
          </w:p>
        </w:tc>
        <w:tc>
          <w:tcPr>
            <w:tcW w:w="1042" w:type="dxa"/>
          </w:tcPr>
          <w:p w:rsidR="00B3647F" w:rsidRPr="00B3647F" w:rsidRDefault="00B3647F" w:rsidP="00B3647F">
            <w:pPr>
              <w:pStyle w:val="TableParagraph"/>
              <w:spacing w:before="138"/>
              <w:ind w:left="10" w:right="1"/>
              <w:rPr>
                <w:sz w:val="24"/>
              </w:rPr>
            </w:pPr>
            <w:r w:rsidRPr="00B3647F">
              <w:rPr>
                <w:spacing w:val="-2"/>
                <w:sz w:val="24"/>
              </w:rPr>
              <w:t>1,069</w:t>
            </w:r>
          </w:p>
        </w:tc>
        <w:tc>
          <w:tcPr>
            <w:tcW w:w="922" w:type="dxa"/>
          </w:tcPr>
          <w:p w:rsidR="00B3647F" w:rsidRPr="00B3647F" w:rsidRDefault="00B3647F" w:rsidP="00B3647F">
            <w:pPr>
              <w:pStyle w:val="TableParagraph"/>
              <w:spacing w:before="138"/>
              <w:ind w:left="10" w:right="2"/>
              <w:rPr>
                <w:sz w:val="24"/>
              </w:rPr>
            </w:pPr>
            <w:r w:rsidRPr="00B3647F">
              <w:rPr>
                <w:spacing w:val="-2"/>
                <w:sz w:val="24"/>
              </w:rPr>
              <w:t>1,069</w:t>
            </w:r>
          </w:p>
        </w:tc>
        <w:tc>
          <w:tcPr>
            <w:tcW w:w="920" w:type="dxa"/>
          </w:tcPr>
          <w:p w:rsidR="00B3647F" w:rsidRPr="00B3647F" w:rsidRDefault="00B3647F" w:rsidP="00B3647F">
            <w:pPr>
              <w:pStyle w:val="TableParagraph"/>
              <w:spacing w:before="138"/>
              <w:ind w:left="10"/>
              <w:rPr>
                <w:sz w:val="24"/>
              </w:rPr>
            </w:pPr>
            <w:r w:rsidRPr="00B3647F">
              <w:rPr>
                <w:spacing w:val="-2"/>
                <w:sz w:val="24"/>
              </w:rPr>
              <w:t>1,069</w:t>
            </w:r>
          </w:p>
        </w:tc>
      </w:tr>
      <w:tr w:rsidR="00B3647F" w:rsidRPr="00B3647F" w:rsidTr="00B3647F">
        <w:trPr>
          <w:trHeight w:val="827"/>
        </w:trPr>
        <w:tc>
          <w:tcPr>
            <w:tcW w:w="4258" w:type="dxa"/>
          </w:tcPr>
          <w:p w:rsidR="00B3647F" w:rsidRPr="00B3647F" w:rsidRDefault="00B3647F" w:rsidP="00B3647F">
            <w:pPr>
              <w:pStyle w:val="TableParagraph"/>
              <w:spacing w:line="276" w:lineRule="exact"/>
              <w:ind w:left="208" w:right="196" w:firstLine="2"/>
              <w:rPr>
                <w:sz w:val="24"/>
              </w:rPr>
            </w:pPr>
            <w:r w:rsidRPr="00B3647F">
              <w:rPr>
                <w:sz w:val="24"/>
              </w:rPr>
              <w:t>Присоединенная расчетная тепловая нагрузка в горячей воде (на коллекторах</w:t>
            </w:r>
            <w:r w:rsidRPr="00B3647F">
              <w:rPr>
                <w:spacing w:val="-10"/>
                <w:sz w:val="24"/>
              </w:rPr>
              <w:t xml:space="preserve"> </w:t>
            </w:r>
            <w:r w:rsidRPr="00B3647F">
              <w:rPr>
                <w:sz w:val="24"/>
              </w:rPr>
              <w:t>котельной),</w:t>
            </w:r>
            <w:r w:rsidRPr="00B3647F">
              <w:rPr>
                <w:spacing w:val="-10"/>
                <w:sz w:val="24"/>
              </w:rPr>
              <w:t xml:space="preserve"> </w:t>
            </w:r>
            <w:r w:rsidRPr="00B3647F">
              <w:rPr>
                <w:sz w:val="24"/>
              </w:rPr>
              <w:t>в</w:t>
            </w:r>
            <w:r w:rsidRPr="00B3647F">
              <w:rPr>
                <w:spacing w:val="-12"/>
                <w:sz w:val="24"/>
              </w:rPr>
              <w:t xml:space="preserve"> </w:t>
            </w:r>
            <w:r w:rsidRPr="00B3647F">
              <w:rPr>
                <w:sz w:val="24"/>
              </w:rPr>
              <w:t>том</w:t>
            </w:r>
            <w:r w:rsidRPr="00B3647F">
              <w:rPr>
                <w:spacing w:val="-10"/>
                <w:sz w:val="24"/>
              </w:rPr>
              <w:t xml:space="preserve"> </w:t>
            </w:r>
            <w:r w:rsidRPr="00B3647F">
              <w:rPr>
                <w:sz w:val="24"/>
              </w:rPr>
              <w:t>числе:</w:t>
            </w:r>
          </w:p>
        </w:tc>
        <w:tc>
          <w:tcPr>
            <w:tcW w:w="1124" w:type="dxa"/>
          </w:tcPr>
          <w:p w:rsidR="00B3647F" w:rsidRPr="00B3647F" w:rsidRDefault="00B3647F" w:rsidP="00B3647F">
            <w:pPr>
              <w:pStyle w:val="TableParagraph"/>
              <w:spacing w:before="274"/>
              <w:ind w:left="14" w:right="3"/>
              <w:rPr>
                <w:sz w:val="24"/>
              </w:rPr>
            </w:pPr>
            <w:r w:rsidRPr="00B3647F">
              <w:rPr>
                <w:spacing w:val="-2"/>
                <w:sz w:val="24"/>
              </w:rPr>
              <w:t>0,820</w:t>
            </w:r>
          </w:p>
        </w:tc>
        <w:tc>
          <w:tcPr>
            <w:tcW w:w="982" w:type="dxa"/>
          </w:tcPr>
          <w:p w:rsidR="00B3647F" w:rsidRPr="00B3647F" w:rsidRDefault="00B3647F" w:rsidP="00B3647F">
            <w:pPr>
              <w:pStyle w:val="TableParagraph"/>
              <w:spacing w:before="274"/>
              <w:ind w:left="13"/>
              <w:rPr>
                <w:sz w:val="24"/>
              </w:rPr>
            </w:pPr>
            <w:r w:rsidRPr="00B3647F">
              <w:rPr>
                <w:spacing w:val="-2"/>
                <w:sz w:val="24"/>
              </w:rPr>
              <w:t>0,820</w:t>
            </w:r>
          </w:p>
        </w:tc>
        <w:tc>
          <w:tcPr>
            <w:tcW w:w="983" w:type="dxa"/>
          </w:tcPr>
          <w:p w:rsidR="00B3647F" w:rsidRPr="00B3647F" w:rsidRDefault="00B3647F" w:rsidP="00B3647F">
            <w:pPr>
              <w:pStyle w:val="TableParagraph"/>
              <w:spacing w:before="274"/>
              <w:ind w:left="7"/>
              <w:rPr>
                <w:sz w:val="24"/>
              </w:rPr>
            </w:pPr>
            <w:r w:rsidRPr="00B3647F">
              <w:rPr>
                <w:spacing w:val="-2"/>
                <w:sz w:val="24"/>
              </w:rPr>
              <w:t>0,820</w:t>
            </w:r>
          </w:p>
        </w:tc>
        <w:tc>
          <w:tcPr>
            <w:tcW w:w="1042" w:type="dxa"/>
          </w:tcPr>
          <w:p w:rsidR="00B3647F" w:rsidRPr="00B3647F" w:rsidRDefault="00B3647F" w:rsidP="00B3647F">
            <w:pPr>
              <w:pStyle w:val="TableParagraph"/>
              <w:spacing w:before="274"/>
              <w:ind w:left="10" w:right="1"/>
              <w:rPr>
                <w:sz w:val="24"/>
              </w:rPr>
            </w:pPr>
            <w:r w:rsidRPr="00B3647F">
              <w:rPr>
                <w:spacing w:val="-2"/>
                <w:sz w:val="24"/>
              </w:rPr>
              <w:t>0,820</w:t>
            </w:r>
          </w:p>
        </w:tc>
        <w:tc>
          <w:tcPr>
            <w:tcW w:w="922" w:type="dxa"/>
          </w:tcPr>
          <w:p w:rsidR="00B3647F" w:rsidRPr="00B3647F" w:rsidRDefault="00B3647F" w:rsidP="00B3647F">
            <w:pPr>
              <w:pStyle w:val="TableParagraph"/>
              <w:spacing w:before="274"/>
              <w:ind w:left="10" w:right="2"/>
              <w:rPr>
                <w:sz w:val="24"/>
              </w:rPr>
            </w:pPr>
            <w:r w:rsidRPr="00B3647F">
              <w:rPr>
                <w:spacing w:val="-2"/>
                <w:sz w:val="24"/>
              </w:rPr>
              <w:t>0,820</w:t>
            </w:r>
          </w:p>
        </w:tc>
        <w:tc>
          <w:tcPr>
            <w:tcW w:w="920" w:type="dxa"/>
          </w:tcPr>
          <w:p w:rsidR="00B3647F" w:rsidRPr="00B3647F" w:rsidRDefault="00B3647F" w:rsidP="00B3647F">
            <w:pPr>
              <w:pStyle w:val="TableParagraph"/>
              <w:spacing w:before="274"/>
              <w:ind w:left="10"/>
              <w:rPr>
                <w:sz w:val="24"/>
              </w:rPr>
            </w:pPr>
            <w:r w:rsidRPr="00B3647F">
              <w:rPr>
                <w:spacing w:val="-2"/>
                <w:sz w:val="24"/>
              </w:rPr>
              <w:t>0,820</w:t>
            </w:r>
          </w:p>
        </w:tc>
      </w:tr>
      <w:tr w:rsidR="00B3647F" w:rsidRPr="00B3647F" w:rsidTr="00B3647F">
        <w:trPr>
          <w:trHeight w:val="277"/>
        </w:trPr>
        <w:tc>
          <w:tcPr>
            <w:tcW w:w="4258" w:type="dxa"/>
          </w:tcPr>
          <w:p w:rsidR="00B3647F" w:rsidRPr="00B3647F" w:rsidRDefault="00B3647F" w:rsidP="00B3647F">
            <w:pPr>
              <w:pStyle w:val="TableParagraph"/>
              <w:spacing w:before="1" w:line="257" w:lineRule="exact"/>
              <w:ind w:left="103" w:right="91"/>
              <w:rPr>
                <w:sz w:val="24"/>
              </w:rPr>
            </w:pPr>
            <w:r w:rsidRPr="00B3647F">
              <w:rPr>
                <w:sz w:val="24"/>
              </w:rPr>
              <w:t>отопление</w:t>
            </w:r>
            <w:r w:rsidRPr="00B3647F">
              <w:rPr>
                <w:spacing w:val="-6"/>
                <w:sz w:val="24"/>
              </w:rPr>
              <w:t xml:space="preserve"> </w:t>
            </w:r>
            <w:r w:rsidRPr="00B3647F">
              <w:rPr>
                <w:sz w:val="24"/>
              </w:rPr>
              <w:t>и</w:t>
            </w:r>
            <w:r w:rsidRPr="00B3647F">
              <w:rPr>
                <w:spacing w:val="-1"/>
                <w:sz w:val="24"/>
              </w:rPr>
              <w:t xml:space="preserve"> </w:t>
            </w:r>
            <w:r w:rsidRPr="00B3647F">
              <w:rPr>
                <w:spacing w:val="-2"/>
                <w:sz w:val="24"/>
              </w:rPr>
              <w:t>вентиляция</w:t>
            </w:r>
          </w:p>
        </w:tc>
        <w:tc>
          <w:tcPr>
            <w:tcW w:w="1124" w:type="dxa"/>
          </w:tcPr>
          <w:p w:rsidR="00B3647F" w:rsidRPr="00B3647F" w:rsidRDefault="00B3647F" w:rsidP="00B3647F">
            <w:pPr>
              <w:pStyle w:val="TableParagraph"/>
              <w:spacing w:before="1" w:line="257" w:lineRule="exact"/>
              <w:ind w:left="14" w:right="3"/>
              <w:rPr>
                <w:sz w:val="24"/>
              </w:rPr>
            </w:pPr>
            <w:r w:rsidRPr="00B3647F">
              <w:rPr>
                <w:spacing w:val="-2"/>
                <w:sz w:val="24"/>
              </w:rPr>
              <w:t>0,820</w:t>
            </w:r>
          </w:p>
        </w:tc>
        <w:tc>
          <w:tcPr>
            <w:tcW w:w="982" w:type="dxa"/>
          </w:tcPr>
          <w:p w:rsidR="00B3647F" w:rsidRPr="00B3647F" w:rsidRDefault="00B3647F" w:rsidP="00B3647F">
            <w:pPr>
              <w:pStyle w:val="TableParagraph"/>
              <w:spacing w:before="1" w:line="257" w:lineRule="exact"/>
              <w:ind w:left="13"/>
              <w:rPr>
                <w:sz w:val="24"/>
              </w:rPr>
            </w:pPr>
            <w:r w:rsidRPr="00B3647F">
              <w:rPr>
                <w:spacing w:val="-2"/>
                <w:sz w:val="24"/>
              </w:rPr>
              <w:t>0,820</w:t>
            </w:r>
          </w:p>
        </w:tc>
        <w:tc>
          <w:tcPr>
            <w:tcW w:w="983" w:type="dxa"/>
          </w:tcPr>
          <w:p w:rsidR="00B3647F" w:rsidRPr="00B3647F" w:rsidRDefault="00B3647F" w:rsidP="00B3647F">
            <w:pPr>
              <w:pStyle w:val="TableParagraph"/>
              <w:spacing w:before="1" w:line="257" w:lineRule="exact"/>
              <w:ind w:left="7"/>
              <w:rPr>
                <w:sz w:val="24"/>
              </w:rPr>
            </w:pPr>
            <w:r w:rsidRPr="00B3647F">
              <w:rPr>
                <w:spacing w:val="-2"/>
                <w:sz w:val="24"/>
              </w:rPr>
              <w:t>0,820</w:t>
            </w:r>
          </w:p>
        </w:tc>
        <w:tc>
          <w:tcPr>
            <w:tcW w:w="1042" w:type="dxa"/>
          </w:tcPr>
          <w:p w:rsidR="00B3647F" w:rsidRPr="00B3647F" w:rsidRDefault="00B3647F" w:rsidP="00B3647F">
            <w:pPr>
              <w:pStyle w:val="TableParagraph"/>
              <w:spacing w:before="1" w:line="257" w:lineRule="exact"/>
              <w:ind w:left="10" w:right="1"/>
              <w:rPr>
                <w:sz w:val="24"/>
              </w:rPr>
            </w:pPr>
            <w:r w:rsidRPr="00B3647F">
              <w:rPr>
                <w:spacing w:val="-2"/>
                <w:sz w:val="24"/>
              </w:rPr>
              <w:t>0,820</w:t>
            </w:r>
          </w:p>
        </w:tc>
        <w:tc>
          <w:tcPr>
            <w:tcW w:w="922" w:type="dxa"/>
          </w:tcPr>
          <w:p w:rsidR="00B3647F" w:rsidRPr="00B3647F" w:rsidRDefault="00B3647F" w:rsidP="00B3647F">
            <w:pPr>
              <w:pStyle w:val="TableParagraph"/>
              <w:spacing w:before="1" w:line="257" w:lineRule="exact"/>
              <w:ind w:left="10" w:right="2"/>
              <w:rPr>
                <w:sz w:val="24"/>
              </w:rPr>
            </w:pPr>
            <w:r w:rsidRPr="00B3647F">
              <w:rPr>
                <w:spacing w:val="-2"/>
                <w:sz w:val="24"/>
              </w:rPr>
              <w:t>0,820</w:t>
            </w:r>
          </w:p>
        </w:tc>
        <w:tc>
          <w:tcPr>
            <w:tcW w:w="920" w:type="dxa"/>
          </w:tcPr>
          <w:p w:rsidR="00B3647F" w:rsidRPr="00B3647F" w:rsidRDefault="00B3647F" w:rsidP="00B3647F">
            <w:pPr>
              <w:pStyle w:val="TableParagraph"/>
              <w:spacing w:before="1" w:line="257" w:lineRule="exact"/>
              <w:ind w:left="10"/>
              <w:rPr>
                <w:sz w:val="24"/>
              </w:rPr>
            </w:pPr>
            <w:r w:rsidRPr="00B3647F">
              <w:rPr>
                <w:spacing w:val="-2"/>
                <w:sz w:val="24"/>
              </w:rPr>
              <w:t>0,820</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2"/>
              <w:rPr>
                <w:sz w:val="24"/>
              </w:rPr>
            </w:pPr>
            <w:r w:rsidRPr="00B3647F">
              <w:rPr>
                <w:sz w:val="24"/>
              </w:rPr>
              <w:t>горячее</w:t>
            </w:r>
            <w:r w:rsidRPr="00B3647F">
              <w:rPr>
                <w:spacing w:val="-3"/>
                <w:sz w:val="24"/>
              </w:rPr>
              <w:t xml:space="preserve"> </w:t>
            </w:r>
            <w:r w:rsidRPr="00B3647F">
              <w:rPr>
                <w:spacing w:val="-2"/>
                <w:sz w:val="24"/>
              </w:rPr>
              <w:t>водоснабжение</w:t>
            </w:r>
          </w:p>
        </w:tc>
        <w:tc>
          <w:tcPr>
            <w:tcW w:w="1124" w:type="dxa"/>
          </w:tcPr>
          <w:p w:rsidR="00B3647F" w:rsidRPr="00B3647F" w:rsidRDefault="00B3647F" w:rsidP="00B3647F">
            <w:pPr>
              <w:pStyle w:val="TableParagraph"/>
              <w:spacing w:line="256" w:lineRule="exact"/>
              <w:ind w:left="14" w:right="3"/>
              <w:rPr>
                <w:sz w:val="24"/>
              </w:rPr>
            </w:pPr>
            <w:r w:rsidRPr="00B3647F">
              <w:rPr>
                <w:spacing w:val="-2"/>
                <w:sz w:val="24"/>
              </w:rPr>
              <w:t>0,000</w:t>
            </w:r>
          </w:p>
        </w:tc>
        <w:tc>
          <w:tcPr>
            <w:tcW w:w="982" w:type="dxa"/>
          </w:tcPr>
          <w:p w:rsidR="00B3647F" w:rsidRPr="00B3647F" w:rsidRDefault="00B3647F" w:rsidP="00B3647F">
            <w:pPr>
              <w:pStyle w:val="TableParagraph"/>
              <w:spacing w:line="256" w:lineRule="exact"/>
              <w:ind w:left="13"/>
              <w:rPr>
                <w:sz w:val="24"/>
              </w:rPr>
            </w:pPr>
            <w:r w:rsidRPr="00B3647F">
              <w:rPr>
                <w:spacing w:val="-2"/>
                <w:sz w:val="24"/>
              </w:rPr>
              <w:t>0,000</w:t>
            </w:r>
          </w:p>
        </w:tc>
        <w:tc>
          <w:tcPr>
            <w:tcW w:w="983" w:type="dxa"/>
          </w:tcPr>
          <w:p w:rsidR="00B3647F" w:rsidRPr="00B3647F" w:rsidRDefault="00B3647F" w:rsidP="00B3647F">
            <w:pPr>
              <w:pStyle w:val="TableParagraph"/>
              <w:spacing w:line="256" w:lineRule="exact"/>
              <w:ind w:left="7"/>
              <w:rPr>
                <w:sz w:val="24"/>
              </w:rPr>
            </w:pPr>
            <w:r w:rsidRPr="00B3647F">
              <w:rPr>
                <w:spacing w:val="-2"/>
                <w:sz w:val="24"/>
              </w:rPr>
              <w:t>0,000</w:t>
            </w:r>
          </w:p>
        </w:tc>
        <w:tc>
          <w:tcPr>
            <w:tcW w:w="1042" w:type="dxa"/>
          </w:tcPr>
          <w:p w:rsidR="00B3647F" w:rsidRPr="00B3647F" w:rsidRDefault="00B3647F" w:rsidP="00B3647F">
            <w:pPr>
              <w:pStyle w:val="TableParagraph"/>
              <w:spacing w:line="256" w:lineRule="exact"/>
              <w:ind w:left="10" w:right="1"/>
              <w:rPr>
                <w:sz w:val="24"/>
              </w:rPr>
            </w:pPr>
            <w:r w:rsidRPr="00B3647F">
              <w:rPr>
                <w:spacing w:val="-2"/>
                <w:sz w:val="24"/>
              </w:rPr>
              <w:t>0,000</w:t>
            </w:r>
          </w:p>
        </w:tc>
        <w:tc>
          <w:tcPr>
            <w:tcW w:w="922" w:type="dxa"/>
          </w:tcPr>
          <w:p w:rsidR="00B3647F" w:rsidRPr="00B3647F" w:rsidRDefault="00B3647F" w:rsidP="00B3647F">
            <w:pPr>
              <w:pStyle w:val="TableParagraph"/>
              <w:spacing w:line="256" w:lineRule="exact"/>
              <w:ind w:left="10" w:right="2"/>
              <w:rPr>
                <w:sz w:val="24"/>
              </w:rPr>
            </w:pPr>
            <w:r w:rsidRPr="00B3647F">
              <w:rPr>
                <w:spacing w:val="-2"/>
                <w:sz w:val="24"/>
              </w:rPr>
              <w:t>0,000</w:t>
            </w:r>
          </w:p>
        </w:tc>
        <w:tc>
          <w:tcPr>
            <w:tcW w:w="920" w:type="dxa"/>
          </w:tcPr>
          <w:p w:rsidR="00B3647F" w:rsidRPr="00B3647F" w:rsidRDefault="00B3647F" w:rsidP="00B3647F">
            <w:pPr>
              <w:pStyle w:val="TableParagraph"/>
              <w:spacing w:line="256" w:lineRule="exact"/>
              <w:ind w:left="10"/>
              <w:rPr>
                <w:sz w:val="24"/>
              </w:rPr>
            </w:pPr>
            <w:r w:rsidRPr="00B3647F">
              <w:rPr>
                <w:spacing w:val="-2"/>
                <w:sz w:val="24"/>
              </w:rPr>
              <w:t>0,000</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825" w:right="91" w:hanging="557"/>
              <w:jc w:val="left"/>
              <w:rPr>
                <w:sz w:val="24"/>
              </w:rPr>
            </w:pPr>
            <w:r w:rsidRPr="00B3647F">
              <w:rPr>
                <w:sz w:val="24"/>
              </w:rPr>
              <w:t>Резерв/дефицит</w:t>
            </w:r>
            <w:r w:rsidRPr="00B3647F">
              <w:rPr>
                <w:spacing w:val="-15"/>
                <w:sz w:val="24"/>
              </w:rPr>
              <w:t xml:space="preserve"> </w:t>
            </w:r>
            <w:r w:rsidRPr="00B3647F">
              <w:rPr>
                <w:sz w:val="24"/>
              </w:rPr>
              <w:t>тепловой</w:t>
            </w:r>
            <w:r w:rsidRPr="00B3647F">
              <w:rPr>
                <w:spacing w:val="-15"/>
                <w:sz w:val="24"/>
              </w:rPr>
              <w:t xml:space="preserve"> </w:t>
            </w:r>
            <w:r w:rsidRPr="00B3647F">
              <w:rPr>
                <w:sz w:val="24"/>
              </w:rPr>
              <w:t>мощности (по договорной нагрузке)</w:t>
            </w:r>
          </w:p>
        </w:tc>
        <w:tc>
          <w:tcPr>
            <w:tcW w:w="1124" w:type="dxa"/>
          </w:tcPr>
          <w:p w:rsidR="00B3647F" w:rsidRPr="00B3647F" w:rsidRDefault="00B3647F" w:rsidP="00B3647F">
            <w:pPr>
              <w:pStyle w:val="TableParagraph"/>
              <w:spacing w:before="135"/>
              <w:ind w:left="14" w:right="3"/>
              <w:rPr>
                <w:sz w:val="24"/>
              </w:rPr>
            </w:pPr>
            <w:r w:rsidRPr="00B3647F">
              <w:rPr>
                <w:spacing w:val="-2"/>
                <w:sz w:val="24"/>
              </w:rPr>
              <w:t>3,501</w:t>
            </w:r>
          </w:p>
        </w:tc>
        <w:tc>
          <w:tcPr>
            <w:tcW w:w="982" w:type="dxa"/>
          </w:tcPr>
          <w:p w:rsidR="00B3647F" w:rsidRPr="00B3647F" w:rsidRDefault="00B3647F" w:rsidP="00B3647F">
            <w:pPr>
              <w:pStyle w:val="TableParagraph"/>
              <w:spacing w:before="135"/>
              <w:ind w:left="13"/>
              <w:rPr>
                <w:sz w:val="24"/>
              </w:rPr>
            </w:pPr>
            <w:r w:rsidRPr="00B3647F">
              <w:rPr>
                <w:spacing w:val="-2"/>
                <w:sz w:val="24"/>
              </w:rPr>
              <w:t>3,501</w:t>
            </w:r>
          </w:p>
        </w:tc>
        <w:tc>
          <w:tcPr>
            <w:tcW w:w="983" w:type="dxa"/>
          </w:tcPr>
          <w:p w:rsidR="00B3647F" w:rsidRPr="00B3647F" w:rsidRDefault="00B3647F" w:rsidP="00B3647F">
            <w:pPr>
              <w:pStyle w:val="TableParagraph"/>
              <w:spacing w:before="135"/>
              <w:ind w:left="7"/>
              <w:rPr>
                <w:sz w:val="24"/>
              </w:rPr>
            </w:pPr>
            <w:r w:rsidRPr="00B3647F">
              <w:rPr>
                <w:spacing w:val="-2"/>
                <w:sz w:val="24"/>
              </w:rPr>
              <w:t>3,501</w:t>
            </w:r>
          </w:p>
        </w:tc>
        <w:tc>
          <w:tcPr>
            <w:tcW w:w="1042" w:type="dxa"/>
          </w:tcPr>
          <w:p w:rsidR="00B3647F" w:rsidRPr="00B3647F" w:rsidRDefault="00B3647F" w:rsidP="00B3647F">
            <w:pPr>
              <w:pStyle w:val="TableParagraph"/>
              <w:spacing w:before="135"/>
              <w:ind w:left="10" w:right="1"/>
              <w:rPr>
                <w:sz w:val="24"/>
              </w:rPr>
            </w:pPr>
            <w:r w:rsidRPr="00B3647F">
              <w:rPr>
                <w:spacing w:val="-2"/>
                <w:sz w:val="24"/>
              </w:rPr>
              <w:t>3,501</w:t>
            </w:r>
          </w:p>
        </w:tc>
        <w:tc>
          <w:tcPr>
            <w:tcW w:w="922" w:type="dxa"/>
          </w:tcPr>
          <w:p w:rsidR="00B3647F" w:rsidRPr="00B3647F" w:rsidRDefault="00B3647F" w:rsidP="00B3647F">
            <w:pPr>
              <w:pStyle w:val="TableParagraph"/>
              <w:spacing w:before="135"/>
              <w:ind w:left="10" w:right="2"/>
              <w:rPr>
                <w:sz w:val="24"/>
              </w:rPr>
            </w:pPr>
            <w:r w:rsidRPr="00B3647F">
              <w:rPr>
                <w:spacing w:val="-2"/>
                <w:sz w:val="24"/>
              </w:rPr>
              <w:t>3,501</w:t>
            </w:r>
          </w:p>
        </w:tc>
        <w:tc>
          <w:tcPr>
            <w:tcW w:w="920" w:type="dxa"/>
          </w:tcPr>
          <w:p w:rsidR="00B3647F" w:rsidRPr="00B3647F" w:rsidRDefault="00B3647F" w:rsidP="00B3647F">
            <w:pPr>
              <w:pStyle w:val="TableParagraph"/>
              <w:spacing w:before="135"/>
              <w:ind w:left="10"/>
              <w:rPr>
                <w:sz w:val="24"/>
              </w:rPr>
            </w:pPr>
            <w:r w:rsidRPr="00B3647F">
              <w:rPr>
                <w:spacing w:val="-2"/>
                <w:sz w:val="24"/>
              </w:rPr>
              <w:t>3,501</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765" w:right="91" w:hanging="497"/>
              <w:jc w:val="left"/>
              <w:rPr>
                <w:sz w:val="24"/>
              </w:rPr>
            </w:pPr>
            <w:r w:rsidRPr="00B3647F">
              <w:rPr>
                <w:sz w:val="24"/>
              </w:rPr>
              <w:t>Резерв/дефицит</w:t>
            </w:r>
            <w:r w:rsidRPr="00B3647F">
              <w:rPr>
                <w:spacing w:val="-15"/>
                <w:sz w:val="24"/>
              </w:rPr>
              <w:t xml:space="preserve"> </w:t>
            </w:r>
            <w:r w:rsidRPr="00B3647F">
              <w:rPr>
                <w:sz w:val="24"/>
              </w:rPr>
              <w:t>тепловой</w:t>
            </w:r>
            <w:r w:rsidRPr="00B3647F">
              <w:rPr>
                <w:spacing w:val="-15"/>
                <w:sz w:val="24"/>
              </w:rPr>
              <w:t xml:space="preserve"> </w:t>
            </w:r>
            <w:r w:rsidRPr="00B3647F">
              <w:rPr>
                <w:sz w:val="24"/>
              </w:rPr>
              <w:t>мощности (по фактической нагрузке)</w:t>
            </w:r>
          </w:p>
        </w:tc>
        <w:tc>
          <w:tcPr>
            <w:tcW w:w="1124" w:type="dxa"/>
          </w:tcPr>
          <w:p w:rsidR="00B3647F" w:rsidRPr="00B3647F" w:rsidRDefault="00B3647F" w:rsidP="00B3647F">
            <w:pPr>
              <w:pStyle w:val="TableParagraph"/>
              <w:spacing w:before="137"/>
              <w:ind w:left="14" w:right="2"/>
              <w:rPr>
                <w:sz w:val="24"/>
              </w:rPr>
            </w:pPr>
            <w:r w:rsidRPr="00B3647F">
              <w:rPr>
                <w:spacing w:val="-2"/>
                <w:sz w:val="24"/>
              </w:rPr>
              <w:t>3,750</w:t>
            </w:r>
          </w:p>
        </w:tc>
        <w:tc>
          <w:tcPr>
            <w:tcW w:w="982" w:type="dxa"/>
          </w:tcPr>
          <w:p w:rsidR="00B3647F" w:rsidRPr="00B3647F" w:rsidRDefault="00B3647F" w:rsidP="00B3647F">
            <w:pPr>
              <w:pStyle w:val="TableParagraph"/>
              <w:spacing w:before="137"/>
              <w:ind w:left="13"/>
              <w:rPr>
                <w:sz w:val="24"/>
              </w:rPr>
            </w:pPr>
            <w:r w:rsidRPr="00B3647F">
              <w:rPr>
                <w:spacing w:val="-2"/>
                <w:sz w:val="24"/>
              </w:rPr>
              <w:t>3,750</w:t>
            </w:r>
          </w:p>
        </w:tc>
        <w:tc>
          <w:tcPr>
            <w:tcW w:w="983" w:type="dxa"/>
          </w:tcPr>
          <w:p w:rsidR="00B3647F" w:rsidRPr="00B3647F" w:rsidRDefault="00B3647F" w:rsidP="00B3647F">
            <w:pPr>
              <w:pStyle w:val="TableParagraph"/>
              <w:spacing w:before="137"/>
              <w:ind w:left="7"/>
              <w:rPr>
                <w:sz w:val="24"/>
              </w:rPr>
            </w:pPr>
            <w:r w:rsidRPr="00B3647F">
              <w:rPr>
                <w:spacing w:val="-2"/>
                <w:sz w:val="24"/>
              </w:rPr>
              <w:t>3,750</w:t>
            </w:r>
          </w:p>
        </w:tc>
        <w:tc>
          <w:tcPr>
            <w:tcW w:w="1042" w:type="dxa"/>
          </w:tcPr>
          <w:p w:rsidR="00B3647F" w:rsidRPr="00B3647F" w:rsidRDefault="00B3647F" w:rsidP="00B3647F">
            <w:pPr>
              <w:pStyle w:val="TableParagraph"/>
              <w:spacing w:before="137"/>
              <w:ind w:left="10" w:right="1"/>
              <w:rPr>
                <w:sz w:val="24"/>
              </w:rPr>
            </w:pPr>
            <w:r w:rsidRPr="00B3647F">
              <w:rPr>
                <w:spacing w:val="-2"/>
                <w:sz w:val="24"/>
              </w:rPr>
              <w:t>3,750</w:t>
            </w:r>
          </w:p>
        </w:tc>
        <w:tc>
          <w:tcPr>
            <w:tcW w:w="922" w:type="dxa"/>
          </w:tcPr>
          <w:p w:rsidR="00B3647F" w:rsidRPr="00B3647F" w:rsidRDefault="00B3647F" w:rsidP="00B3647F">
            <w:pPr>
              <w:pStyle w:val="TableParagraph"/>
              <w:spacing w:before="137"/>
              <w:ind w:left="10" w:right="2"/>
              <w:rPr>
                <w:sz w:val="24"/>
              </w:rPr>
            </w:pPr>
            <w:r w:rsidRPr="00B3647F">
              <w:rPr>
                <w:spacing w:val="-2"/>
                <w:sz w:val="24"/>
              </w:rPr>
              <w:t>3,750</w:t>
            </w:r>
          </w:p>
        </w:tc>
        <w:tc>
          <w:tcPr>
            <w:tcW w:w="920" w:type="dxa"/>
          </w:tcPr>
          <w:p w:rsidR="00B3647F" w:rsidRPr="00B3647F" w:rsidRDefault="00B3647F" w:rsidP="00B3647F">
            <w:pPr>
              <w:pStyle w:val="TableParagraph"/>
              <w:spacing w:before="137"/>
              <w:ind w:left="10"/>
              <w:rPr>
                <w:sz w:val="24"/>
              </w:rPr>
            </w:pPr>
            <w:r w:rsidRPr="00B3647F">
              <w:rPr>
                <w:spacing w:val="-2"/>
                <w:sz w:val="24"/>
              </w:rPr>
              <w:t>3,750</w:t>
            </w:r>
          </w:p>
        </w:tc>
      </w:tr>
      <w:tr w:rsidR="00B3647F" w:rsidRPr="00B3647F" w:rsidTr="00B3647F">
        <w:trPr>
          <w:trHeight w:val="1102"/>
        </w:trPr>
        <w:tc>
          <w:tcPr>
            <w:tcW w:w="4258" w:type="dxa"/>
          </w:tcPr>
          <w:p w:rsidR="00B3647F" w:rsidRPr="00B3647F" w:rsidRDefault="00B3647F" w:rsidP="00B3647F">
            <w:pPr>
              <w:pStyle w:val="TableParagraph"/>
              <w:spacing w:line="276" w:lineRule="exact"/>
              <w:ind w:left="155" w:right="139" w:hanging="6"/>
              <w:rPr>
                <w:sz w:val="24"/>
              </w:rPr>
            </w:pPr>
            <w:r w:rsidRPr="00B3647F">
              <w:rPr>
                <w:sz w:val="24"/>
              </w:rPr>
              <w:t>Располагаемая тепловая мощность нетто</w:t>
            </w:r>
            <w:r w:rsidRPr="00B3647F">
              <w:rPr>
                <w:spacing w:val="-8"/>
                <w:sz w:val="24"/>
              </w:rPr>
              <w:t xml:space="preserve"> </w:t>
            </w:r>
            <w:r w:rsidRPr="00B3647F">
              <w:rPr>
                <w:sz w:val="24"/>
              </w:rPr>
              <w:t>(с</w:t>
            </w:r>
            <w:r w:rsidRPr="00B3647F">
              <w:rPr>
                <w:spacing w:val="-9"/>
                <w:sz w:val="24"/>
              </w:rPr>
              <w:t xml:space="preserve"> </w:t>
            </w:r>
            <w:r w:rsidRPr="00B3647F">
              <w:rPr>
                <w:sz w:val="24"/>
              </w:rPr>
              <w:t>учетом</w:t>
            </w:r>
            <w:r w:rsidRPr="00B3647F">
              <w:rPr>
                <w:spacing w:val="-8"/>
                <w:sz w:val="24"/>
              </w:rPr>
              <w:t xml:space="preserve"> </w:t>
            </w:r>
            <w:r w:rsidRPr="00B3647F">
              <w:rPr>
                <w:sz w:val="24"/>
              </w:rPr>
              <w:t>затрат</w:t>
            </w:r>
            <w:r w:rsidRPr="00B3647F">
              <w:rPr>
                <w:spacing w:val="-8"/>
                <w:sz w:val="24"/>
              </w:rPr>
              <w:t xml:space="preserve"> </w:t>
            </w:r>
            <w:r w:rsidRPr="00B3647F">
              <w:rPr>
                <w:sz w:val="24"/>
              </w:rPr>
              <w:t>на</w:t>
            </w:r>
            <w:r w:rsidRPr="00B3647F">
              <w:rPr>
                <w:spacing w:val="-9"/>
                <w:sz w:val="24"/>
              </w:rPr>
              <w:t xml:space="preserve"> </w:t>
            </w:r>
            <w:r w:rsidRPr="00B3647F">
              <w:rPr>
                <w:sz w:val="24"/>
              </w:rPr>
              <w:t>собственные нужды станции) при аварийном выводе самого мощного котла</w:t>
            </w:r>
          </w:p>
        </w:tc>
        <w:tc>
          <w:tcPr>
            <w:tcW w:w="1124"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14" w:right="3"/>
              <w:rPr>
                <w:sz w:val="24"/>
              </w:rPr>
            </w:pPr>
            <w:r w:rsidRPr="00B3647F">
              <w:rPr>
                <w:spacing w:val="-2"/>
                <w:sz w:val="24"/>
              </w:rPr>
              <w:t>3,758</w:t>
            </w:r>
          </w:p>
        </w:tc>
        <w:tc>
          <w:tcPr>
            <w:tcW w:w="982"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13"/>
              <w:rPr>
                <w:sz w:val="24"/>
              </w:rPr>
            </w:pPr>
            <w:r w:rsidRPr="00B3647F">
              <w:rPr>
                <w:spacing w:val="-2"/>
                <w:sz w:val="24"/>
              </w:rPr>
              <w:t>3,758</w:t>
            </w:r>
          </w:p>
        </w:tc>
        <w:tc>
          <w:tcPr>
            <w:tcW w:w="983"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7"/>
              <w:rPr>
                <w:sz w:val="24"/>
              </w:rPr>
            </w:pPr>
            <w:r w:rsidRPr="00B3647F">
              <w:rPr>
                <w:spacing w:val="-2"/>
                <w:sz w:val="24"/>
              </w:rPr>
              <w:t>3,758</w:t>
            </w:r>
          </w:p>
        </w:tc>
        <w:tc>
          <w:tcPr>
            <w:tcW w:w="1042"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10" w:right="1"/>
              <w:rPr>
                <w:sz w:val="24"/>
              </w:rPr>
            </w:pPr>
            <w:r w:rsidRPr="00B3647F">
              <w:rPr>
                <w:spacing w:val="-2"/>
                <w:sz w:val="24"/>
              </w:rPr>
              <w:t>3,758</w:t>
            </w:r>
          </w:p>
        </w:tc>
        <w:tc>
          <w:tcPr>
            <w:tcW w:w="922"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10" w:right="2"/>
              <w:rPr>
                <w:sz w:val="24"/>
              </w:rPr>
            </w:pPr>
            <w:r w:rsidRPr="00B3647F">
              <w:rPr>
                <w:spacing w:val="-2"/>
                <w:sz w:val="24"/>
              </w:rPr>
              <w:t>3,758</w:t>
            </w:r>
          </w:p>
        </w:tc>
        <w:tc>
          <w:tcPr>
            <w:tcW w:w="920" w:type="dxa"/>
          </w:tcPr>
          <w:p w:rsidR="00B3647F" w:rsidRPr="00B3647F" w:rsidRDefault="00B3647F" w:rsidP="00B3647F">
            <w:pPr>
              <w:pStyle w:val="TableParagraph"/>
              <w:spacing w:before="137"/>
              <w:jc w:val="left"/>
              <w:rPr>
                <w:sz w:val="24"/>
              </w:rPr>
            </w:pPr>
          </w:p>
          <w:p w:rsidR="00B3647F" w:rsidRPr="00B3647F" w:rsidRDefault="00B3647F" w:rsidP="00B3647F">
            <w:pPr>
              <w:pStyle w:val="TableParagraph"/>
              <w:ind w:left="10"/>
              <w:rPr>
                <w:sz w:val="24"/>
              </w:rPr>
            </w:pPr>
            <w:r w:rsidRPr="00B3647F">
              <w:rPr>
                <w:spacing w:val="-2"/>
                <w:sz w:val="24"/>
              </w:rPr>
              <w:t>3,758</w:t>
            </w:r>
          </w:p>
        </w:tc>
      </w:tr>
      <w:tr w:rsidR="00B3647F" w:rsidRPr="00B3647F" w:rsidTr="00B3647F">
        <w:trPr>
          <w:trHeight w:val="1379"/>
        </w:trPr>
        <w:tc>
          <w:tcPr>
            <w:tcW w:w="4258" w:type="dxa"/>
          </w:tcPr>
          <w:p w:rsidR="00B3647F" w:rsidRPr="00B3647F" w:rsidRDefault="00B3647F" w:rsidP="00B3647F">
            <w:pPr>
              <w:pStyle w:val="TableParagraph"/>
              <w:ind w:left="103" w:right="89"/>
              <w:rPr>
                <w:sz w:val="24"/>
              </w:rPr>
            </w:pPr>
            <w:r w:rsidRPr="00B3647F">
              <w:rPr>
                <w:sz w:val="24"/>
              </w:rPr>
              <w:t>Максимально допустимое значение тепловой нагрузки на коллекторах станции</w:t>
            </w:r>
            <w:r w:rsidRPr="00B3647F">
              <w:rPr>
                <w:spacing w:val="-11"/>
                <w:sz w:val="24"/>
              </w:rPr>
              <w:t xml:space="preserve"> </w:t>
            </w:r>
            <w:r w:rsidRPr="00B3647F">
              <w:rPr>
                <w:sz w:val="24"/>
              </w:rPr>
              <w:t>при</w:t>
            </w:r>
            <w:r w:rsidRPr="00B3647F">
              <w:rPr>
                <w:spacing w:val="-9"/>
                <w:sz w:val="24"/>
              </w:rPr>
              <w:t xml:space="preserve"> </w:t>
            </w:r>
            <w:r w:rsidRPr="00B3647F">
              <w:rPr>
                <w:sz w:val="24"/>
              </w:rPr>
              <w:t>аварийном</w:t>
            </w:r>
            <w:r w:rsidRPr="00B3647F">
              <w:rPr>
                <w:spacing w:val="-13"/>
                <w:sz w:val="24"/>
              </w:rPr>
              <w:t xml:space="preserve"> </w:t>
            </w:r>
            <w:r w:rsidRPr="00B3647F">
              <w:rPr>
                <w:sz w:val="24"/>
              </w:rPr>
              <w:t>выводе</w:t>
            </w:r>
            <w:r w:rsidRPr="00B3647F">
              <w:rPr>
                <w:spacing w:val="-11"/>
                <w:sz w:val="24"/>
              </w:rPr>
              <w:t xml:space="preserve"> </w:t>
            </w:r>
            <w:r w:rsidRPr="00B3647F">
              <w:rPr>
                <w:sz w:val="24"/>
              </w:rPr>
              <w:t>самого</w:t>
            </w:r>
          </w:p>
          <w:p w:rsidR="00B3647F" w:rsidRPr="00B3647F" w:rsidRDefault="00B3647F" w:rsidP="00B3647F">
            <w:pPr>
              <w:pStyle w:val="TableParagraph"/>
              <w:spacing w:line="270" w:lineRule="atLeast"/>
              <w:ind w:left="171" w:right="155"/>
              <w:rPr>
                <w:sz w:val="24"/>
              </w:rPr>
            </w:pPr>
            <w:r w:rsidRPr="00B3647F">
              <w:rPr>
                <w:sz w:val="24"/>
              </w:rPr>
              <w:t xml:space="preserve">мощного пикового </w:t>
            </w:r>
            <w:r w:rsidRPr="00B3647F">
              <w:rPr>
                <w:spacing w:val="-2"/>
                <w:sz w:val="24"/>
              </w:rPr>
              <w:t>котла/турбоагрегата</w:t>
            </w:r>
          </w:p>
        </w:tc>
        <w:tc>
          <w:tcPr>
            <w:tcW w:w="1124"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14" w:right="3"/>
              <w:rPr>
                <w:sz w:val="24"/>
              </w:rPr>
            </w:pPr>
            <w:r w:rsidRPr="00B3647F">
              <w:rPr>
                <w:spacing w:val="-2"/>
                <w:sz w:val="24"/>
              </w:rPr>
              <w:t>3,758</w:t>
            </w:r>
          </w:p>
        </w:tc>
        <w:tc>
          <w:tcPr>
            <w:tcW w:w="982"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13"/>
              <w:rPr>
                <w:sz w:val="24"/>
              </w:rPr>
            </w:pPr>
            <w:r w:rsidRPr="00B3647F">
              <w:rPr>
                <w:spacing w:val="-2"/>
                <w:sz w:val="24"/>
              </w:rPr>
              <w:t>3,758</w:t>
            </w:r>
          </w:p>
        </w:tc>
        <w:tc>
          <w:tcPr>
            <w:tcW w:w="983"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7"/>
              <w:rPr>
                <w:sz w:val="24"/>
              </w:rPr>
            </w:pPr>
            <w:r w:rsidRPr="00B3647F">
              <w:rPr>
                <w:spacing w:val="-2"/>
                <w:sz w:val="24"/>
              </w:rPr>
              <w:t>3,758</w:t>
            </w:r>
          </w:p>
        </w:tc>
        <w:tc>
          <w:tcPr>
            <w:tcW w:w="1042"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10" w:right="1"/>
              <w:rPr>
                <w:sz w:val="24"/>
              </w:rPr>
            </w:pPr>
            <w:r w:rsidRPr="00B3647F">
              <w:rPr>
                <w:spacing w:val="-2"/>
                <w:sz w:val="24"/>
              </w:rPr>
              <w:t>3,758</w:t>
            </w:r>
          </w:p>
        </w:tc>
        <w:tc>
          <w:tcPr>
            <w:tcW w:w="922"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10" w:right="2"/>
              <w:rPr>
                <w:sz w:val="24"/>
              </w:rPr>
            </w:pPr>
            <w:r w:rsidRPr="00B3647F">
              <w:rPr>
                <w:spacing w:val="-2"/>
                <w:sz w:val="24"/>
              </w:rPr>
              <w:t>3,758</w:t>
            </w:r>
          </w:p>
        </w:tc>
        <w:tc>
          <w:tcPr>
            <w:tcW w:w="920" w:type="dxa"/>
          </w:tcPr>
          <w:p w:rsidR="00B3647F" w:rsidRPr="00B3647F" w:rsidRDefault="00B3647F" w:rsidP="00B3647F">
            <w:pPr>
              <w:pStyle w:val="TableParagraph"/>
              <w:spacing w:before="274"/>
              <w:jc w:val="left"/>
              <w:rPr>
                <w:sz w:val="24"/>
              </w:rPr>
            </w:pPr>
          </w:p>
          <w:p w:rsidR="00B3647F" w:rsidRPr="00B3647F" w:rsidRDefault="00B3647F" w:rsidP="00B3647F">
            <w:pPr>
              <w:pStyle w:val="TableParagraph"/>
              <w:ind w:left="10"/>
              <w:rPr>
                <w:sz w:val="24"/>
              </w:rPr>
            </w:pPr>
            <w:r w:rsidRPr="00B3647F">
              <w:rPr>
                <w:spacing w:val="-2"/>
                <w:sz w:val="24"/>
              </w:rPr>
              <w:t>3,758</w:t>
            </w:r>
          </w:p>
        </w:tc>
      </w:tr>
    </w:tbl>
    <w:p w:rsidR="00D12C95" w:rsidRDefault="00D12C95">
      <w:pPr>
        <w:pStyle w:val="a3"/>
        <w:spacing w:before="8"/>
      </w:pPr>
    </w:p>
    <w:p w:rsidR="00D12C95" w:rsidRPr="00B3647F" w:rsidRDefault="005F551A">
      <w:pPr>
        <w:pStyle w:val="a3"/>
        <w:ind w:left="425"/>
        <w:rPr>
          <w:b/>
          <w:sz w:val="24"/>
        </w:rPr>
      </w:pPr>
      <w:r w:rsidRPr="00B3647F">
        <w:rPr>
          <w:b/>
          <w:sz w:val="24"/>
        </w:rPr>
        <w:t>Таблица</w:t>
      </w:r>
      <w:r w:rsidRPr="00B3647F">
        <w:rPr>
          <w:b/>
          <w:spacing w:val="-7"/>
          <w:sz w:val="24"/>
        </w:rPr>
        <w:t xml:space="preserve"> </w:t>
      </w:r>
      <w:r w:rsidRPr="00B3647F">
        <w:rPr>
          <w:b/>
          <w:sz w:val="24"/>
        </w:rPr>
        <w:t>1.6.2.</w:t>
      </w:r>
      <w:r w:rsidRPr="00B3647F">
        <w:rPr>
          <w:b/>
          <w:spacing w:val="-5"/>
          <w:sz w:val="24"/>
        </w:rPr>
        <w:t xml:space="preserve"> </w:t>
      </w:r>
      <w:r w:rsidRPr="00B3647F">
        <w:rPr>
          <w:b/>
          <w:sz w:val="24"/>
        </w:rPr>
        <w:t>–</w:t>
      </w:r>
      <w:r w:rsidRPr="00B3647F">
        <w:rPr>
          <w:b/>
          <w:spacing w:val="-4"/>
          <w:sz w:val="24"/>
        </w:rPr>
        <w:t xml:space="preserve"> </w:t>
      </w:r>
      <w:r w:rsidRPr="00B3647F">
        <w:rPr>
          <w:b/>
          <w:sz w:val="24"/>
        </w:rPr>
        <w:t>Баланс</w:t>
      </w:r>
      <w:r w:rsidRPr="00B3647F">
        <w:rPr>
          <w:b/>
          <w:spacing w:val="-5"/>
          <w:sz w:val="24"/>
        </w:rPr>
        <w:t xml:space="preserve"> </w:t>
      </w:r>
      <w:r w:rsidRPr="00B3647F">
        <w:rPr>
          <w:b/>
          <w:sz w:val="24"/>
        </w:rPr>
        <w:t>тепловой</w:t>
      </w:r>
      <w:r w:rsidRPr="00B3647F">
        <w:rPr>
          <w:b/>
          <w:spacing w:val="-5"/>
          <w:sz w:val="24"/>
        </w:rPr>
        <w:t xml:space="preserve"> </w:t>
      </w:r>
      <w:r w:rsidRPr="00B3647F">
        <w:rPr>
          <w:b/>
          <w:sz w:val="24"/>
        </w:rPr>
        <w:t>мощности</w:t>
      </w:r>
      <w:r w:rsidRPr="00B3647F">
        <w:rPr>
          <w:b/>
          <w:spacing w:val="-7"/>
          <w:sz w:val="24"/>
        </w:rPr>
        <w:t xml:space="preserve"> </w:t>
      </w:r>
      <w:r w:rsidRPr="00B3647F">
        <w:rPr>
          <w:b/>
          <w:sz w:val="24"/>
        </w:rPr>
        <w:t>котельной</w:t>
      </w:r>
      <w:r w:rsidRPr="00B3647F">
        <w:rPr>
          <w:b/>
          <w:spacing w:val="-1"/>
          <w:sz w:val="24"/>
        </w:rPr>
        <w:t xml:space="preserve"> </w:t>
      </w:r>
      <w:r w:rsidRPr="00B3647F">
        <w:rPr>
          <w:b/>
          <w:sz w:val="24"/>
        </w:rPr>
        <w:t>д.</w:t>
      </w:r>
      <w:r w:rsidRPr="00B3647F">
        <w:rPr>
          <w:b/>
          <w:spacing w:val="-5"/>
          <w:sz w:val="24"/>
        </w:rPr>
        <w:t xml:space="preserve"> </w:t>
      </w:r>
      <w:r w:rsidRPr="00B3647F">
        <w:rPr>
          <w:b/>
          <w:spacing w:val="-2"/>
          <w:sz w:val="24"/>
        </w:rPr>
        <w:t>Красноярка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124"/>
        <w:gridCol w:w="982"/>
        <w:gridCol w:w="983"/>
        <w:gridCol w:w="1042"/>
        <w:gridCol w:w="922"/>
        <w:gridCol w:w="920"/>
      </w:tblGrid>
      <w:tr w:rsidR="00B3647F" w:rsidRPr="00B3647F" w:rsidTr="00B3647F">
        <w:trPr>
          <w:trHeight w:val="275"/>
        </w:trPr>
        <w:tc>
          <w:tcPr>
            <w:tcW w:w="4258" w:type="dxa"/>
          </w:tcPr>
          <w:p w:rsidR="00B3647F" w:rsidRPr="00B3647F" w:rsidRDefault="00B3647F" w:rsidP="00B3647F">
            <w:pPr>
              <w:pStyle w:val="TableParagraph"/>
              <w:spacing w:line="256" w:lineRule="exact"/>
              <w:ind w:left="103" w:right="93"/>
              <w:rPr>
                <w:sz w:val="24"/>
                <w:szCs w:val="24"/>
              </w:rPr>
            </w:pPr>
            <w:r w:rsidRPr="00B3647F">
              <w:rPr>
                <w:sz w:val="24"/>
                <w:szCs w:val="24"/>
              </w:rPr>
              <w:t>Наименование</w:t>
            </w:r>
            <w:r w:rsidRPr="00B3647F">
              <w:rPr>
                <w:spacing w:val="-7"/>
                <w:sz w:val="24"/>
                <w:szCs w:val="24"/>
              </w:rPr>
              <w:t xml:space="preserve"> </w:t>
            </w:r>
            <w:r w:rsidRPr="00B3647F">
              <w:rPr>
                <w:spacing w:val="-2"/>
                <w:sz w:val="24"/>
                <w:szCs w:val="24"/>
              </w:rPr>
              <w:t>показателя</w:t>
            </w:r>
          </w:p>
        </w:tc>
        <w:tc>
          <w:tcPr>
            <w:tcW w:w="1124" w:type="dxa"/>
          </w:tcPr>
          <w:p w:rsidR="00B3647F" w:rsidRPr="00B3647F" w:rsidRDefault="00B3647F" w:rsidP="00B3647F">
            <w:pPr>
              <w:pStyle w:val="TableParagraph"/>
              <w:spacing w:line="256" w:lineRule="exact"/>
              <w:ind w:left="13" w:right="2"/>
              <w:rPr>
                <w:sz w:val="24"/>
                <w:szCs w:val="24"/>
              </w:rPr>
            </w:pPr>
            <w:r w:rsidRPr="00B3647F">
              <w:rPr>
                <w:spacing w:val="-4"/>
                <w:sz w:val="24"/>
                <w:szCs w:val="24"/>
              </w:rPr>
              <w:t>2021</w:t>
            </w:r>
          </w:p>
        </w:tc>
        <w:tc>
          <w:tcPr>
            <w:tcW w:w="982" w:type="dxa"/>
          </w:tcPr>
          <w:p w:rsidR="00B3647F" w:rsidRPr="00B3647F" w:rsidRDefault="00B3647F" w:rsidP="00B3647F">
            <w:pPr>
              <w:pStyle w:val="TableParagraph"/>
              <w:spacing w:line="256" w:lineRule="exact"/>
              <w:ind w:left="7" w:right="3"/>
              <w:rPr>
                <w:sz w:val="24"/>
                <w:szCs w:val="24"/>
              </w:rPr>
            </w:pPr>
            <w:r w:rsidRPr="00B3647F">
              <w:rPr>
                <w:spacing w:val="-4"/>
                <w:sz w:val="24"/>
                <w:szCs w:val="24"/>
              </w:rPr>
              <w:t>2022</w:t>
            </w:r>
          </w:p>
        </w:tc>
        <w:tc>
          <w:tcPr>
            <w:tcW w:w="983" w:type="dxa"/>
          </w:tcPr>
          <w:p w:rsidR="00B3647F" w:rsidRPr="00B3647F" w:rsidRDefault="00B3647F" w:rsidP="00B3647F">
            <w:pPr>
              <w:pStyle w:val="TableParagraph"/>
              <w:spacing w:line="256" w:lineRule="exact"/>
              <w:ind w:left="9" w:right="3"/>
              <w:rPr>
                <w:sz w:val="24"/>
                <w:szCs w:val="24"/>
              </w:rPr>
            </w:pPr>
            <w:r w:rsidRPr="00B3647F">
              <w:rPr>
                <w:spacing w:val="-4"/>
                <w:sz w:val="24"/>
                <w:szCs w:val="24"/>
              </w:rPr>
              <w:t>2023</w:t>
            </w:r>
          </w:p>
        </w:tc>
        <w:tc>
          <w:tcPr>
            <w:tcW w:w="1042" w:type="dxa"/>
          </w:tcPr>
          <w:p w:rsidR="00B3647F" w:rsidRPr="00B3647F" w:rsidRDefault="00B3647F" w:rsidP="00B3647F">
            <w:pPr>
              <w:pStyle w:val="TableParagraph"/>
              <w:spacing w:line="256" w:lineRule="exact"/>
              <w:ind w:left="10"/>
              <w:rPr>
                <w:sz w:val="24"/>
                <w:szCs w:val="24"/>
              </w:rPr>
            </w:pPr>
            <w:r w:rsidRPr="00B3647F">
              <w:rPr>
                <w:spacing w:val="-4"/>
                <w:sz w:val="24"/>
                <w:szCs w:val="24"/>
              </w:rPr>
              <w:t>2024</w:t>
            </w:r>
          </w:p>
        </w:tc>
        <w:tc>
          <w:tcPr>
            <w:tcW w:w="922" w:type="dxa"/>
          </w:tcPr>
          <w:p w:rsidR="00B3647F" w:rsidRPr="00B3647F" w:rsidRDefault="00B3647F" w:rsidP="00B3647F">
            <w:pPr>
              <w:pStyle w:val="TableParagraph"/>
              <w:spacing w:line="256" w:lineRule="exact"/>
              <w:ind w:left="10" w:right="3"/>
              <w:rPr>
                <w:sz w:val="24"/>
                <w:szCs w:val="24"/>
              </w:rPr>
            </w:pPr>
            <w:r w:rsidRPr="00B3647F">
              <w:rPr>
                <w:spacing w:val="-4"/>
                <w:sz w:val="24"/>
                <w:szCs w:val="24"/>
              </w:rPr>
              <w:t>2025</w:t>
            </w:r>
          </w:p>
        </w:tc>
        <w:tc>
          <w:tcPr>
            <w:tcW w:w="920" w:type="dxa"/>
          </w:tcPr>
          <w:p w:rsidR="00B3647F" w:rsidRPr="00B3647F" w:rsidRDefault="00B3647F" w:rsidP="00B3647F">
            <w:pPr>
              <w:pStyle w:val="TableParagraph"/>
              <w:spacing w:line="256" w:lineRule="exact"/>
              <w:ind w:left="10" w:right="3"/>
              <w:rPr>
                <w:sz w:val="24"/>
                <w:szCs w:val="24"/>
              </w:rPr>
            </w:pPr>
            <w:r w:rsidRPr="00B3647F">
              <w:rPr>
                <w:sz w:val="24"/>
                <w:szCs w:val="24"/>
              </w:rPr>
              <w:t>2026</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893" w:right="91" w:hanging="1683"/>
              <w:jc w:val="left"/>
              <w:rPr>
                <w:sz w:val="24"/>
                <w:szCs w:val="24"/>
              </w:rPr>
            </w:pPr>
            <w:r w:rsidRPr="00B3647F">
              <w:rPr>
                <w:sz w:val="24"/>
                <w:szCs w:val="24"/>
              </w:rPr>
              <w:t>Установленная</w:t>
            </w:r>
            <w:r w:rsidRPr="00B3647F">
              <w:rPr>
                <w:spacing w:val="-12"/>
                <w:sz w:val="24"/>
                <w:szCs w:val="24"/>
              </w:rPr>
              <w:t xml:space="preserve"> </w:t>
            </w:r>
            <w:r w:rsidRPr="00B3647F">
              <w:rPr>
                <w:sz w:val="24"/>
                <w:szCs w:val="24"/>
              </w:rPr>
              <w:t>тепловая</w:t>
            </w:r>
            <w:r w:rsidRPr="00B3647F">
              <w:rPr>
                <w:spacing w:val="-13"/>
                <w:sz w:val="24"/>
                <w:szCs w:val="24"/>
              </w:rPr>
              <w:t xml:space="preserve"> </w:t>
            </w:r>
            <w:r w:rsidRPr="00B3647F">
              <w:rPr>
                <w:sz w:val="24"/>
                <w:szCs w:val="24"/>
              </w:rPr>
              <w:t>мощность,</w:t>
            </w:r>
            <w:r w:rsidRPr="00B3647F">
              <w:rPr>
                <w:spacing w:val="-12"/>
                <w:sz w:val="24"/>
                <w:szCs w:val="24"/>
              </w:rPr>
              <w:t xml:space="preserve"> </w:t>
            </w:r>
            <w:r w:rsidRPr="00B3647F">
              <w:rPr>
                <w:sz w:val="24"/>
                <w:szCs w:val="24"/>
              </w:rPr>
              <w:t>в т. ч.:</w:t>
            </w:r>
          </w:p>
        </w:tc>
        <w:tc>
          <w:tcPr>
            <w:tcW w:w="1124" w:type="dxa"/>
          </w:tcPr>
          <w:p w:rsidR="00B3647F" w:rsidRPr="00B3647F" w:rsidRDefault="00B3647F" w:rsidP="00B3647F">
            <w:pPr>
              <w:pStyle w:val="TableParagraph"/>
              <w:spacing w:before="138"/>
              <w:ind w:left="14" w:right="3"/>
              <w:rPr>
                <w:sz w:val="24"/>
                <w:szCs w:val="24"/>
              </w:rPr>
            </w:pPr>
            <w:r w:rsidRPr="00B3647F">
              <w:rPr>
                <w:spacing w:val="-2"/>
                <w:sz w:val="24"/>
                <w:szCs w:val="24"/>
              </w:rPr>
              <w:t>0,800</w:t>
            </w:r>
          </w:p>
        </w:tc>
        <w:tc>
          <w:tcPr>
            <w:tcW w:w="982" w:type="dxa"/>
          </w:tcPr>
          <w:p w:rsidR="00B3647F" w:rsidRPr="00B3647F" w:rsidRDefault="00B3647F" w:rsidP="00B3647F">
            <w:pPr>
              <w:pStyle w:val="TableParagraph"/>
              <w:spacing w:before="138"/>
              <w:ind w:left="13"/>
              <w:rPr>
                <w:sz w:val="24"/>
                <w:szCs w:val="24"/>
              </w:rPr>
            </w:pPr>
            <w:r w:rsidRPr="00B3647F">
              <w:rPr>
                <w:spacing w:val="-2"/>
                <w:sz w:val="24"/>
                <w:szCs w:val="24"/>
              </w:rPr>
              <w:t>0,800</w:t>
            </w:r>
          </w:p>
        </w:tc>
        <w:tc>
          <w:tcPr>
            <w:tcW w:w="983" w:type="dxa"/>
          </w:tcPr>
          <w:p w:rsidR="00B3647F" w:rsidRPr="00B3647F" w:rsidRDefault="00B3647F" w:rsidP="00B3647F">
            <w:pPr>
              <w:pStyle w:val="TableParagraph"/>
              <w:spacing w:before="138"/>
              <w:ind w:left="7"/>
              <w:rPr>
                <w:sz w:val="24"/>
                <w:szCs w:val="24"/>
              </w:rPr>
            </w:pPr>
            <w:r w:rsidRPr="00B3647F">
              <w:rPr>
                <w:spacing w:val="-2"/>
                <w:sz w:val="24"/>
                <w:szCs w:val="24"/>
              </w:rPr>
              <w:t>0,800</w:t>
            </w:r>
          </w:p>
        </w:tc>
        <w:tc>
          <w:tcPr>
            <w:tcW w:w="1042" w:type="dxa"/>
          </w:tcPr>
          <w:p w:rsidR="00B3647F" w:rsidRPr="00B3647F" w:rsidRDefault="00B3647F" w:rsidP="00B3647F">
            <w:pPr>
              <w:pStyle w:val="TableParagraph"/>
              <w:spacing w:before="138"/>
              <w:ind w:left="10" w:right="1"/>
              <w:rPr>
                <w:sz w:val="24"/>
                <w:szCs w:val="24"/>
              </w:rPr>
            </w:pPr>
            <w:r w:rsidRPr="00B3647F">
              <w:rPr>
                <w:spacing w:val="-2"/>
                <w:sz w:val="24"/>
                <w:szCs w:val="24"/>
              </w:rPr>
              <w:t>0,800</w:t>
            </w:r>
          </w:p>
        </w:tc>
        <w:tc>
          <w:tcPr>
            <w:tcW w:w="922" w:type="dxa"/>
          </w:tcPr>
          <w:p w:rsidR="00B3647F" w:rsidRPr="00B3647F" w:rsidRDefault="00B3647F" w:rsidP="00B3647F">
            <w:pPr>
              <w:pStyle w:val="TableParagraph"/>
              <w:spacing w:before="138"/>
              <w:ind w:left="10" w:right="2"/>
              <w:rPr>
                <w:sz w:val="24"/>
                <w:szCs w:val="24"/>
              </w:rPr>
            </w:pPr>
            <w:r w:rsidRPr="00B3647F">
              <w:rPr>
                <w:spacing w:val="-2"/>
                <w:sz w:val="24"/>
                <w:szCs w:val="24"/>
              </w:rPr>
              <w:t>0,800</w:t>
            </w:r>
          </w:p>
        </w:tc>
        <w:tc>
          <w:tcPr>
            <w:tcW w:w="920" w:type="dxa"/>
          </w:tcPr>
          <w:p w:rsidR="00B3647F" w:rsidRPr="00B3647F" w:rsidRDefault="00B3647F" w:rsidP="00B3647F">
            <w:pPr>
              <w:pStyle w:val="TableParagraph"/>
              <w:spacing w:before="138"/>
              <w:ind w:left="10"/>
              <w:rPr>
                <w:sz w:val="24"/>
                <w:szCs w:val="24"/>
              </w:rPr>
            </w:pPr>
            <w:r w:rsidRPr="00B3647F">
              <w:rPr>
                <w:spacing w:val="-2"/>
                <w:sz w:val="24"/>
                <w:szCs w:val="24"/>
              </w:rPr>
              <w:t>0,800</w:t>
            </w:r>
          </w:p>
        </w:tc>
      </w:tr>
      <w:tr w:rsidR="00B3647F" w:rsidRPr="00B3647F" w:rsidTr="00B3647F">
        <w:trPr>
          <w:trHeight w:val="275"/>
        </w:trPr>
        <w:tc>
          <w:tcPr>
            <w:tcW w:w="4258" w:type="dxa"/>
          </w:tcPr>
          <w:p w:rsidR="00B3647F" w:rsidRPr="00B3647F" w:rsidRDefault="00B3647F" w:rsidP="00B3647F">
            <w:pPr>
              <w:pStyle w:val="TableParagraph"/>
              <w:spacing w:line="255" w:lineRule="exact"/>
              <w:ind w:left="103" w:right="95"/>
              <w:rPr>
                <w:sz w:val="24"/>
                <w:szCs w:val="24"/>
              </w:rPr>
            </w:pPr>
            <w:r w:rsidRPr="00B3647F">
              <w:rPr>
                <w:sz w:val="24"/>
                <w:szCs w:val="24"/>
              </w:rPr>
              <w:t>Располагаемая</w:t>
            </w:r>
            <w:r w:rsidRPr="00B3647F">
              <w:rPr>
                <w:spacing w:val="-3"/>
                <w:sz w:val="24"/>
                <w:szCs w:val="24"/>
              </w:rPr>
              <w:t xml:space="preserve"> </w:t>
            </w:r>
            <w:r w:rsidRPr="00B3647F">
              <w:rPr>
                <w:sz w:val="24"/>
                <w:szCs w:val="24"/>
              </w:rPr>
              <w:t>тепловая</w:t>
            </w:r>
            <w:r w:rsidRPr="00B3647F">
              <w:rPr>
                <w:spacing w:val="-3"/>
                <w:sz w:val="24"/>
                <w:szCs w:val="24"/>
              </w:rPr>
              <w:t xml:space="preserve"> </w:t>
            </w:r>
            <w:r w:rsidRPr="00B3647F">
              <w:rPr>
                <w:spacing w:val="-2"/>
                <w:sz w:val="24"/>
                <w:szCs w:val="24"/>
              </w:rPr>
              <w:t>мощность</w:t>
            </w:r>
          </w:p>
        </w:tc>
        <w:tc>
          <w:tcPr>
            <w:tcW w:w="1124" w:type="dxa"/>
          </w:tcPr>
          <w:p w:rsidR="00B3647F" w:rsidRPr="00B3647F" w:rsidRDefault="00B3647F" w:rsidP="00B3647F">
            <w:pPr>
              <w:pStyle w:val="TableParagraph"/>
              <w:spacing w:line="255" w:lineRule="exact"/>
              <w:ind w:left="14" w:right="3"/>
              <w:rPr>
                <w:sz w:val="24"/>
                <w:szCs w:val="24"/>
              </w:rPr>
            </w:pPr>
            <w:r w:rsidRPr="00B3647F">
              <w:rPr>
                <w:spacing w:val="-2"/>
                <w:sz w:val="24"/>
                <w:szCs w:val="24"/>
              </w:rPr>
              <w:t>0,800</w:t>
            </w:r>
          </w:p>
        </w:tc>
        <w:tc>
          <w:tcPr>
            <w:tcW w:w="982" w:type="dxa"/>
          </w:tcPr>
          <w:p w:rsidR="00B3647F" w:rsidRPr="00B3647F" w:rsidRDefault="00B3647F" w:rsidP="00B3647F">
            <w:pPr>
              <w:pStyle w:val="TableParagraph"/>
              <w:spacing w:line="255" w:lineRule="exact"/>
              <w:ind w:left="13"/>
              <w:rPr>
                <w:sz w:val="24"/>
                <w:szCs w:val="24"/>
              </w:rPr>
            </w:pPr>
            <w:r w:rsidRPr="00B3647F">
              <w:rPr>
                <w:spacing w:val="-2"/>
                <w:sz w:val="24"/>
                <w:szCs w:val="24"/>
              </w:rPr>
              <w:t>0,800</w:t>
            </w:r>
          </w:p>
        </w:tc>
        <w:tc>
          <w:tcPr>
            <w:tcW w:w="983" w:type="dxa"/>
          </w:tcPr>
          <w:p w:rsidR="00B3647F" w:rsidRPr="00B3647F" w:rsidRDefault="00B3647F" w:rsidP="00B3647F">
            <w:pPr>
              <w:pStyle w:val="TableParagraph"/>
              <w:spacing w:line="255" w:lineRule="exact"/>
              <w:ind w:left="7"/>
              <w:rPr>
                <w:sz w:val="24"/>
                <w:szCs w:val="24"/>
              </w:rPr>
            </w:pPr>
            <w:r w:rsidRPr="00B3647F">
              <w:rPr>
                <w:spacing w:val="-2"/>
                <w:sz w:val="24"/>
                <w:szCs w:val="24"/>
              </w:rPr>
              <w:t>0,800</w:t>
            </w:r>
          </w:p>
        </w:tc>
        <w:tc>
          <w:tcPr>
            <w:tcW w:w="1042" w:type="dxa"/>
          </w:tcPr>
          <w:p w:rsidR="00B3647F" w:rsidRPr="00B3647F" w:rsidRDefault="00B3647F" w:rsidP="00B3647F">
            <w:pPr>
              <w:pStyle w:val="TableParagraph"/>
              <w:spacing w:line="255" w:lineRule="exact"/>
              <w:ind w:left="10" w:right="1"/>
              <w:rPr>
                <w:sz w:val="24"/>
                <w:szCs w:val="24"/>
              </w:rPr>
            </w:pPr>
            <w:r w:rsidRPr="00B3647F">
              <w:rPr>
                <w:spacing w:val="-2"/>
                <w:sz w:val="24"/>
                <w:szCs w:val="24"/>
              </w:rPr>
              <w:t>0,800</w:t>
            </w:r>
          </w:p>
        </w:tc>
        <w:tc>
          <w:tcPr>
            <w:tcW w:w="922" w:type="dxa"/>
          </w:tcPr>
          <w:p w:rsidR="00B3647F" w:rsidRPr="00B3647F" w:rsidRDefault="00B3647F" w:rsidP="00B3647F">
            <w:pPr>
              <w:pStyle w:val="TableParagraph"/>
              <w:spacing w:line="255" w:lineRule="exact"/>
              <w:ind w:left="10" w:right="2"/>
              <w:rPr>
                <w:sz w:val="24"/>
                <w:szCs w:val="24"/>
              </w:rPr>
            </w:pPr>
            <w:r w:rsidRPr="00B3647F">
              <w:rPr>
                <w:spacing w:val="-2"/>
                <w:sz w:val="24"/>
                <w:szCs w:val="24"/>
              </w:rPr>
              <w:t>0,800</w:t>
            </w:r>
          </w:p>
        </w:tc>
        <w:tc>
          <w:tcPr>
            <w:tcW w:w="920" w:type="dxa"/>
          </w:tcPr>
          <w:p w:rsidR="00B3647F" w:rsidRPr="00B3647F" w:rsidRDefault="00B3647F" w:rsidP="00B3647F">
            <w:pPr>
              <w:pStyle w:val="TableParagraph"/>
              <w:spacing w:line="255" w:lineRule="exact"/>
              <w:ind w:left="10"/>
              <w:rPr>
                <w:sz w:val="24"/>
                <w:szCs w:val="24"/>
              </w:rPr>
            </w:pPr>
            <w:r w:rsidRPr="00B3647F">
              <w:rPr>
                <w:spacing w:val="-2"/>
                <w:sz w:val="24"/>
                <w:szCs w:val="24"/>
              </w:rPr>
              <w:t>0,800</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0"/>
              <w:rPr>
                <w:sz w:val="24"/>
                <w:szCs w:val="24"/>
              </w:rPr>
            </w:pPr>
            <w:r w:rsidRPr="00B3647F">
              <w:rPr>
                <w:sz w:val="24"/>
                <w:szCs w:val="24"/>
              </w:rPr>
              <w:t>Затраты</w:t>
            </w:r>
            <w:r w:rsidRPr="00B3647F">
              <w:rPr>
                <w:spacing w:val="-2"/>
                <w:sz w:val="24"/>
                <w:szCs w:val="24"/>
              </w:rPr>
              <w:t xml:space="preserve"> </w:t>
            </w:r>
            <w:r w:rsidRPr="00B3647F">
              <w:rPr>
                <w:sz w:val="24"/>
                <w:szCs w:val="24"/>
              </w:rPr>
              <w:t>тепла</w:t>
            </w:r>
            <w:r w:rsidRPr="00B3647F">
              <w:rPr>
                <w:spacing w:val="-3"/>
                <w:sz w:val="24"/>
                <w:szCs w:val="24"/>
              </w:rPr>
              <w:t xml:space="preserve"> </w:t>
            </w:r>
            <w:r w:rsidRPr="00B3647F">
              <w:rPr>
                <w:sz w:val="24"/>
                <w:szCs w:val="24"/>
              </w:rPr>
              <w:t>на</w:t>
            </w:r>
            <w:r w:rsidRPr="00B3647F">
              <w:rPr>
                <w:spacing w:val="-2"/>
                <w:sz w:val="24"/>
                <w:szCs w:val="24"/>
              </w:rPr>
              <w:t xml:space="preserve"> </w:t>
            </w:r>
            <w:r w:rsidRPr="00B3647F">
              <w:rPr>
                <w:sz w:val="24"/>
                <w:szCs w:val="24"/>
              </w:rPr>
              <w:t>собственные</w:t>
            </w:r>
            <w:r w:rsidRPr="00B3647F">
              <w:rPr>
                <w:spacing w:val="-3"/>
                <w:sz w:val="24"/>
                <w:szCs w:val="24"/>
              </w:rPr>
              <w:t xml:space="preserve"> </w:t>
            </w:r>
            <w:r w:rsidRPr="00B3647F">
              <w:rPr>
                <w:spacing w:val="-2"/>
                <w:sz w:val="24"/>
                <w:szCs w:val="24"/>
              </w:rPr>
              <w:t>нужды</w:t>
            </w:r>
          </w:p>
        </w:tc>
        <w:tc>
          <w:tcPr>
            <w:tcW w:w="1124" w:type="dxa"/>
          </w:tcPr>
          <w:p w:rsidR="00B3647F" w:rsidRPr="00B3647F" w:rsidRDefault="00B3647F" w:rsidP="00B3647F">
            <w:pPr>
              <w:pStyle w:val="TableParagraph"/>
              <w:spacing w:line="256" w:lineRule="exact"/>
              <w:ind w:left="14" w:right="3"/>
              <w:rPr>
                <w:sz w:val="24"/>
                <w:szCs w:val="24"/>
              </w:rPr>
            </w:pPr>
            <w:r w:rsidRPr="00B3647F">
              <w:rPr>
                <w:spacing w:val="-2"/>
                <w:sz w:val="24"/>
                <w:szCs w:val="24"/>
              </w:rPr>
              <w:t>0,009</w:t>
            </w:r>
          </w:p>
        </w:tc>
        <w:tc>
          <w:tcPr>
            <w:tcW w:w="982" w:type="dxa"/>
          </w:tcPr>
          <w:p w:rsidR="00B3647F" w:rsidRPr="00B3647F" w:rsidRDefault="00B3647F" w:rsidP="00B3647F">
            <w:pPr>
              <w:pStyle w:val="TableParagraph"/>
              <w:spacing w:line="256" w:lineRule="exact"/>
              <w:ind w:left="13"/>
              <w:rPr>
                <w:sz w:val="24"/>
                <w:szCs w:val="24"/>
              </w:rPr>
            </w:pPr>
            <w:r w:rsidRPr="00B3647F">
              <w:rPr>
                <w:spacing w:val="-2"/>
                <w:sz w:val="24"/>
                <w:szCs w:val="24"/>
              </w:rPr>
              <w:t>0,009</w:t>
            </w:r>
          </w:p>
        </w:tc>
        <w:tc>
          <w:tcPr>
            <w:tcW w:w="983" w:type="dxa"/>
          </w:tcPr>
          <w:p w:rsidR="00B3647F" w:rsidRPr="00B3647F" w:rsidRDefault="00B3647F" w:rsidP="00B3647F">
            <w:pPr>
              <w:pStyle w:val="TableParagraph"/>
              <w:spacing w:line="256" w:lineRule="exact"/>
              <w:ind w:left="7"/>
              <w:rPr>
                <w:sz w:val="24"/>
                <w:szCs w:val="24"/>
              </w:rPr>
            </w:pPr>
            <w:r w:rsidRPr="00B3647F">
              <w:rPr>
                <w:spacing w:val="-2"/>
                <w:sz w:val="24"/>
                <w:szCs w:val="24"/>
              </w:rPr>
              <w:t>0,009</w:t>
            </w:r>
          </w:p>
        </w:tc>
        <w:tc>
          <w:tcPr>
            <w:tcW w:w="1042" w:type="dxa"/>
          </w:tcPr>
          <w:p w:rsidR="00B3647F" w:rsidRPr="00B3647F" w:rsidRDefault="00B3647F" w:rsidP="00B3647F">
            <w:pPr>
              <w:pStyle w:val="TableParagraph"/>
              <w:spacing w:line="256" w:lineRule="exact"/>
              <w:ind w:left="10" w:right="1"/>
              <w:rPr>
                <w:sz w:val="24"/>
                <w:szCs w:val="24"/>
              </w:rPr>
            </w:pPr>
            <w:r w:rsidRPr="00B3647F">
              <w:rPr>
                <w:spacing w:val="-2"/>
                <w:sz w:val="24"/>
                <w:szCs w:val="24"/>
              </w:rPr>
              <w:t>0,009</w:t>
            </w:r>
          </w:p>
        </w:tc>
        <w:tc>
          <w:tcPr>
            <w:tcW w:w="922" w:type="dxa"/>
          </w:tcPr>
          <w:p w:rsidR="00B3647F" w:rsidRPr="00B3647F" w:rsidRDefault="00B3647F" w:rsidP="00B3647F">
            <w:pPr>
              <w:pStyle w:val="TableParagraph"/>
              <w:spacing w:line="256" w:lineRule="exact"/>
              <w:ind w:left="10" w:right="2"/>
              <w:rPr>
                <w:sz w:val="24"/>
                <w:szCs w:val="24"/>
              </w:rPr>
            </w:pPr>
            <w:r w:rsidRPr="00B3647F">
              <w:rPr>
                <w:spacing w:val="-2"/>
                <w:sz w:val="24"/>
                <w:szCs w:val="24"/>
              </w:rPr>
              <w:t>0,009</w:t>
            </w:r>
          </w:p>
        </w:tc>
        <w:tc>
          <w:tcPr>
            <w:tcW w:w="920" w:type="dxa"/>
          </w:tcPr>
          <w:p w:rsidR="00B3647F" w:rsidRPr="00B3647F" w:rsidRDefault="00B3647F" w:rsidP="00B3647F">
            <w:pPr>
              <w:pStyle w:val="TableParagraph"/>
              <w:spacing w:line="256" w:lineRule="exact"/>
              <w:ind w:left="10"/>
              <w:rPr>
                <w:sz w:val="24"/>
                <w:szCs w:val="24"/>
              </w:rPr>
            </w:pPr>
            <w:r w:rsidRPr="00B3647F">
              <w:rPr>
                <w:spacing w:val="-2"/>
                <w:sz w:val="24"/>
                <w:szCs w:val="24"/>
              </w:rPr>
              <w:t>0,009</w:t>
            </w:r>
          </w:p>
        </w:tc>
      </w:tr>
      <w:tr w:rsidR="00B3647F" w:rsidRPr="00B3647F" w:rsidTr="00B3647F">
        <w:trPr>
          <w:trHeight w:val="278"/>
        </w:trPr>
        <w:tc>
          <w:tcPr>
            <w:tcW w:w="4258" w:type="dxa"/>
          </w:tcPr>
          <w:p w:rsidR="00B3647F" w:rsidRPr="00B3647F" w:rsidRDefault="00B3647F" w:rsidP="00B3647F">
            <w:pPr>
              <w:pStyle w:val="TableParagraph"/>
              <w:spacing w:before="2" w:line="257" w:lineRule="exact"/>
              <w:ind w:left="103" w:right="91"/>
              <w:rPr>
                <w:sz w:val="24"/>
                <w:szCs w:val="24"/>
              </w:rPr>
            </w:pPr>
            <w:r w:rsidRPr="00B3647F">
              <w:rPr>
                <w:sz w:val="24"/>
                <w:szCs w:val="24"/>
              </w:rPr>
              <w:t>Потери</w:t>
            </w:r>
            <w:r w:rsidRPr="00B3647F">
              <w:rPr>
                <w:spacing w:val="-1"/>
                <w:sz w:val="24"/>
                <w:szCs w:val="24"/>
              </w:rPr>
              <w:t xml:space="preserve"> </w:t>
            </w:r>
            <w:r w:rsidRPr="00B3647F">
              <w:rPr>
                <w:sz w:val="24"/>
                <w:szCs w:val="24"/>
              </w:rPr>
              <w:t>в</w:t>
            </w:r>
            <w:r w:rsidRPr="00B3647F">
              <w:rPr>
                <w:spacing w:val="-2"/>
                <w:sz w:val="24"/>
                <w:szCs w:val="24"/>
              </w:rPr>
              <w:t xml:space="preserve"> </w:t>
            </w:r>
            <w:r w:rsidRPr="00B3647F">
              <w:rPr>
                <w:sz w:val="24"/>
                <w:szCs w:val="24"/>
              </w:rPr>
              <w:t>тепловых</w:t>
            </w:r>
            <w:r w:rsidRPr="00B3647F">
              <w:rPr>
                <w:spacing w:val="-1"/>
                <w:sz w:val="24"/>
                <w:szCs w:val="24"/>
              </w:rPr>
              <w:t xml:space="preserve"> </w:t>
            </w:r>
            <w:r w:rsidRPr="00B3647F">
              <w:rPr>
                <w:spacing w:val="-4"/>
                <w:sz w:val="24"/>
                <w:szCs w:val="24"/>
              </w:rPr>
              <w:t>сетях</w:t>
            </w:r>
          </w:p>
        </w:tc>
        <w:tc>
          <w:tcPr>
            <w:tcW w:w="1124" w:type="dxa"/>
          </w:tcPr>
          <w:p w:rsidR="00B3647F" w:rsidRPr="00B3647F" w:rsidRDefault="00B3647F" w:rsidP="00B3647F">
            <w:pPr>
              <w:pStyle w:val="TableParagraph"/>
              <w:spacing w:before="2" w:line="257" w:lineRule="exact"/>
              <w:ind w:left="14" w:right="3"/>
              <w:rPr>
                <w:sz w:val="24"/>
                <w:szCs w:val="24"/>
              </w:rPr>
            </w:pPr>
            <w:r w:rsidRPr="00B3647F">
              <w:rPr>
                <w:spacing w:val="-2"/>
                <w:sz w:val="24"/>
                <w:szCs w:val="24"/>
              </w:rPr>
              <w:t>0,036</w:t>
            </w:r>
          </w:p>
        </w:tc>
        <w:tc>
          <w:tcPr>
            <w:tcW w:w="982" w:type="dxa"/>
          </w:tcPr>
          <w:p w:rsidR="00B3647F" w:rsidRPr="00B3647F" w:rsidRDefault="00B3647F" w:rsidP="00B3647F">
            <w:pPr>
              <w:pStyle w:val="TableParagraph"/>
              <w:spacing w:before="2" w:line="257" w:lineRule="exact"/>
              <w:ind w:left="13"/>
              <w:rPr>
                <w:sz w:val="24"/>
                <w:szCs w:val="24"/>
              </w:rPr>
            </w:pPr>
            <w:r w:rsidRPr="00B3647F">
              <w:rPr>
                <w:spacing w:val="-2"/>
                <w:sz w:val="24"/>
                <w:szCs w:val="24"/>
              </w:rPr>
              <w:t>0,036</w:t>
            </w:r>
          </w:p>
        </w:tc>
        <w:tc>
          <w:tcPr>
            <w:tcW w:w="983" w:type="dxa"/>
          </w:tcPr>
          <w:p w:rsidR="00B3647F" w:rsidRPr="00B3647F" w:rsidRDefault="00B3647F" w:rsidP="00B3647F">
            <w:pPr>
              <w:pStyle w:val="TableParagraph"/>
              <w:spacing w:before="2" w:line="257" w:lineRule="exact"/>
              <w:ind w:left="7"/>
              <w:rPr>
                <w:sz w:val="24"/>
                <w:szCs w:val="24"/>
              </w:rPr>
            </w:pPr>
            <w:r w:rsidRPr="00B3647F">
              <w:rPr>
                <w:spacing w:val="-2"/>
                <w:sz w:val="24"/>
                <w:szCs w:val="24"/>
              </w:rPr>
              <w:t>0,036</w:t>
            </w:r>
          </w:p>
        </w:tc>
        <w:tc>
          <w:tcPr>
            <w:tcW w:w="1042" w:type="dxa"/>
          </w:tcPr>
          <w:p w:rsidR="00B3647F" w:rsidRPr="00B3647F" w:rsidRDefault="00B3647F" w:rsidP="00B3647F">
            <w:pPr>
              <w:pStyle w:val="TableParagraph"/>
              <w:spacing w:before="2" w:line="257" w:lineRule="exact"/>
              <w:ind w:left="10" w:right="1"/>
              <w:rPr>
                <w:sz w:val="24"/>
                <w:szCs w:val="24"/>
              </w:rPr>
            </w:pPr>
            <w:r w:rsidRPr="00B3647F">
              <w:rPr>
                <w:spacing w:val="-2"/>
                <w:sz w:val="24"/>
                <w:szCs w:val="24"/>
              </w:rPr>
              <w:t>0,036</w:t>
            </w:r>
          </w:p>
        </w:tc>
        <w:tc>
          <w:tcPr>
            <w:tcW w:w="922" w:type="dxa"/>
          </w:tcPr>
          <w:p w:rsidR="00B3647F" w:rsidRPr="00B3647F" w:rsidRDefault="00B3647F" w:rsidP="00B3647F">
            <w:pPr>
              <w:pStyle w:val="TableParagraph"/>
              <w:spacing w:before="2" w:line="257" w:lineRule="exact"/>
              <w:ind w:left="10" w:right="2"/>
              <w:rPr>
                <w:sz w:val="24"/>
                <w:szCs w:val="24"/>
              </w:rPr>
            </w:pPr>
            <w:r w:rsidRPr="00B3647F">
              <w:rPr>
                <w:spacing w:val="-2"/>
                <w:sz w:val="24"/>
                <w:szCs w:val="24"/>
              </w:rPr>
              <w:t>0,036</w:t>
            </w:r>
          </w:p>
        </w:tc>
        <w:tc>
          <w:tcPr>
            <w:tcW w:w="920" w:type="dxa"/>
          </w:tcPr>
          <w:p w:rsidR="00B3647F" w:rsidRPr="00B3647F" w:rsidRDefault="00B3647F" w:rsidP="00B3647F">
            <w:pPr>
              <w:pStyle w:val="TableParagraph"/>
              <w:spacing w:before="2" w:line="257" w:lineRule="exact"/>
              <w:ind w:left="10"/>
              <w:rPr>
                <w:sz w:val="24"/>
                <w:szCs w:val="24"/>
              </w:rPr>
            </w:pPr>
            <w:r w:rsidRPr="00B3647F">
              <w:rPr>
                <w:spacing w:val="-2"/>
                <w:sz w:val="24"/>
                <w:szCs w:val="24"/>
              </w:rPr>
              <w:t>0,036</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684" w:hanging="1505"/>
              <w:jc w:val="left"/>
              <w:rPr>
                <w:sz w:val="24"/>
                <w:szCs w:val="24"/>
              </w:rPr>
            </w:pPr>
            <w:r w:rsidRPr="00B3647F">
              <w:rPr>
                <w:sz w:val="24"/>
                <w:szCs w:val="24"/>
              </w:rPr>
              <w:t>Присоединенная</w:t>
            </w:r>
            <w:r w:rsidRPr="00B3647F">
              <w:rPr>
                <w:spacing w:val="-15"/>
                <w:sz w:val="24"/>
                <w:szCs w:val="24"/>
              </w:rPr>
              <w:t xml:space="preserve"> </w:t>
            </w:r>
            <w:r w:rsidRPr="00B3647F">
              <w:rPr>
                <w:sz w:val="24"/>
                <w:szCs w:val="24"/>
              </w:rPr>
              <w:t>договорная</w:t>
            </w:r>
            <w:r w:rsidRPr="00B3647F">
              <w:rPr>
                <w:spacing w:val="-15"/>
                <w:sz w:val="24"/>
                <w:szCs w:val="24"/>
              </w:rPr>
              <w:t xml:space="preserve"> </w:t>
            </w:r>
            <w:r w:rsidRPr="00B3647F">
              <w:rPr>
                <w:sz w:val="24"/>
                <w:szCs w:val="24"/>
              </w:rPr>
              <w:t xml:space="preserve">тепловая </w:t>
            </w:r>
            <w:r w:rsidRPr="00B3647F">
              <w:rPr>
                <w:spacing w:val="-2"/>
                <w:sz w:val="24"/>
                <w:szCs w:val="24"/>
              </w:rPr>
              <w:t>нагрузка</w:t>
            </w:r>
          </w:p>
        </w:tc>
        <w:tc>
          <w:tcPr>
            <w:tcW w:w="1124" w:type="dxa"/>
          </w:tcPr>
          <w:p w:rsidR="00B3647F" w:rsidRPr="00B3647F" w:rsidRDefault="00B3647F" w:rsidP="00B3647F">
            <w:pPr>
              <w:pStyle w:val="TableParagraph"/>
              <w:spacing w:before="135"/>
              <w:ind w:left="14" w:right="3"/>
              <w:rPr>
                <w:sz w:val="24"/>
                <w:szCs w:val="24"/>
              </w:rPr>
            </w:pPr>
            <w:r w:rsidRPr="00B3647F">
              <w:rPr>
                <w:spacing w:val="-2"/>
                <w:sz w:val="24"/>
                <w:szCs w:val="24"/>
              </w:rPr>
              <w:t>0,298</w:t>
            </w:r>
          </w:p>
        </w:tc>
        <w:tc>
          <w:tcPr>
            <w:tcW w:w="982" w:type="dxa"/>
          </w:tcPr>
          <w:p w:rsidR="00B3647F" w:rsidRPr="00B3647F" w:rsidRDefault="00B3647F" w:rsidP="00B3647F">
            <w:pPr>
              <w:pStyle w:val="TableParagraph"/>
              <w:spacing w:before="135"/>
              <w:ind w:left="13"/>
              <w:rPr>
                <w:sz w:val="24"/>
                <w:szCs w:val="24"/>
              </w:rPr>
            </w:pPr>
            <w:r w:rsidRPr="00B3647F">
              <w:rPr>
                <w:spacing w:val="-2"/>
                <w:sz w:val="24"/>
                <w:szCs w:val="24"/>
              </w:rPr>
              <w:t>0,298</w:t>
            </w:r>
          </w:p>
        </w:tc>
        <w:tc>
          <w:tcPr>
            <w:tcW w:w="983" w:type="dxa"/>
          </w:tcPr>
          <w:p w:rsidR="00B3647F" w:rsidRPr="00B3647F" w:rsidRDefault="00B3647F" w:rsidP="00B3647F">
            <w:pPr>
              <w:pStyle w:val="TableParagraph"/>
              <w:spacing w:before="135"/>
              <w:ind w:left="7"/>
              <w:rPr>
                <w:sz w:val="24"/>
                <w:szCs w:val="24"/>
              </w:rPr>
            </w:pPr>
            <w:r w:rsidRPr="00B3647F">
              <w:rPr>
                <w:spacing w:val="-2"/>
                <w:sz w:val="24"/>
                <w:szCs w:val="24"/>
              </w:rPr>
              <w:t>0,298</w:t>
            </w:r>
          </w:p>
        </w:tc>
        <w:tc>
          <w:tcPr>
            <w:tcW w:w="1042" w:type="dxa"/>
          </w:tcPr>
          <w:p w:rsidR="00B3647F" w:rsidRPr="00B3647F" w:rsidRDefault="00B3647F" w:rsidP="00B3647F">
            <w:pPr>
              <w:pStyle w:val="TableParagraph"/>
              <w:spacing w:before="135"/>
              <w:ind w:left="10" w:right="1"/>
              <w:rPr>
                <w:sz w:val="24"/>
                <w:szCs w:val="24"/>
              </w:rPr>
            </w:pPr>
            <w:r w:rsidRPr="00B3647F">
              <w:rPr>
                <w:spacing w:val="-2"/>
                <w:sz w:val="24"/>
                <w:szCs w:val="24"/>
              </w:rPr>
              <w:t>0,298</w:t>
            </w:r>
          </w:p>
        </w:tc>
        <w:tc>
          <w:tcPr>
            <w:tcW w:w="922" w:type="dxa"/>
          </w:tcPr>
          <w:p w:rsidR="00B3647F" w:rsidRPr="00B3647F" w:rsidRDefault="00B3647F" w:rsidP="00B3647F">
            <w:pPr>
              <w:pStyle w:val="TableParagraph"/>
              <w:spacing w:before="135"/>
              <w:ind w:left="10" w:right="2"/>
              <w:rPr>
                <w:sz w:val="24"/>
                <w:szCs w:val="24"/>
              </w:rPr>
            </w:pPr>
            <w:r w:rsidRPr="00B3647F">
              <w:rPr>
                <w:spacing w:val="-2"/>
                <w:sz w:val="24"/>
                <w:szCs w:val="24"/>
              </w:rPr>
              <w:t>0,298</w:t>
            </w:r>
          </w:p>
        </w:tc>
        <w:tc>
          <w:tcPr>
            <w:tcW w:w="920" w:type="dxa"/>
          </w:tcPr>
          <w:p w:rsidR="00B3647F" w:rsidRPr="00B3647F" w:rsidRDefault="00B3647F" w:rsidP="00B3647F">
            <w:pPr>
              <w:pStyle w:val="TableParagraph"/>
              <w:spacing w:before="135"/>
              <w:ind w:left="10"/>
              <w:rPr>
                <w:sz w:val="24"/>
                <w:szCs w:val="24"/>
              </w:rPr>
            </w:pPr>
            <w:r w:rsidRPr="00B3647F">
              <w:rPr>
                <w:spacing w:val="-2"/>
                <w:sz w:val="24"/>
                <w:szCs w:val="24"/>
              </w:rPr>
              <w:t>0,298</w:t>
            </w:r>
          </w:p>
        </w:tc>
      </w:tr>
      <w:tr w:rsidR="00B3647F" w:rsidRPr="00B3647F" w:rsidTr="00B3647F">
        <w:trPr>
          <w:trHeight w:val="827"/>
        </w:trPr>
        <w:tc>
          <w:tcPr>
            <w:tcW w:w="4258" w:type="dxa"/>
          </w:tcPr>
          <w:p w:rsidR="00B3647F" w:rsidRPr="00B3647F" w:rsidRDefault="00B3647F" w:rsidP="00B3647F">
            <w:pPr>
              <w:pStyle w:val="TableParagraph"/>
              <w:spacing w:line="276" w:lineRule="exact"/>
              <w:ind w:left="103" w:right="88"/>
              <w:rPr>
                <w:sz w:val="24"/>
                <w:szCs w:val="24"/>
              </w:rPr>
            </w:pPr>
            <w:r w:rsidRPr="00B3647F">
              <w:rPr>
                <w:sz w:val="24"/>
                <w:szCs w:val="24"/>
              </w:rPr>
              <w:t>Присоединенная</w:t>
            </w:r>
            <w:r w:rsidRPr="00B3647F">
              <w:rPr>
                <w:spacing w:val="-15"/>
                <w:sz w:val="24"/>
                <w:szCs w:val="24"/>
              </w:rPr>
              <w:t xml:space="preserve"> </w:t>
            </w:r>
            <w:r w:rsidRPr="00B3647F">
              <w:rPr>
                <w:sz w:val="24"/>
                <w:szCs w:val="24"/>
              </w:rPr>
              <w:t>расчетная</w:t>
            </w:r>
            <w:r w:rsidRPr="00B3647F">
              <w:rPr>
                <w:spacing w:val="-15"/>
                <w:sz w:val="24"/>
                <w:szCs w:val="24"/>
              </w:rPr>
              <w:t xml:space="preserve"> </w:t>
            </w:r>
            <w:r w:rsidRPr="00B3647F">
              <w:rPr>
                <w:sz w:val="24"/>
                <w:szCs w:val="24"/>
              </w:rPr>
              <w:t>тепловая нагрузка в горячей воде (на коллекторах станции), в том числе:</w:t>
            </w:r>
          </w:p>
        </w:tc>
        <w:tc>
          <w:tcPr>
            <w:tcW w:w="1124" w:type="dxa"/>
          </w:tcPr>
          <w:p w:rsidR="00B3647F" w:rsidRPr="00B3647F" w:rsidRDefault="00B3647F" w:rsidP="00B3647F">
            <w:pPr>
              <w:pStyle w:val="TableParagraph"/>
              <w:spacing w:before="274"/>
              <w:ind w:left="14" w:right="3"/>
              <w:rPr>
                <w:sz w:val="24"/>
                <w:szCs w:val="24"/>
              </w:rPr>
            </w:pPr>
            <w:r w:rsidRPr="00B3647F">
              <w:rPr>
                <w:spacing w:val="-2"/>
                <w:sz w:val="24"/>
                <w:szCs w:val="24"/>
              </w:rPr>
              <w:t>0,228</w:t>
            </w:r>
          </w:p>
        </w:tc>
        <w:tc>
          <w:tcPr>
            <w:tcW w:w="982" w:type="dxa"/>
          </w:tcPr>
          <w:p w:rsidR="00B3647F" w:rsidRPr="00B3647F" w:rsidRDefault="00B3647F" w:rsidP="00B3647F">
            <w:pPr>
              <w:pStyle w:val="TableParagraph"/>
              <w:spacing w:before="274"/>
              <w:ind w:left="13"/>
              <w:rPr>
                <w:sz w:val="24"/>
                <w:szCs w:val="24"/>
              </w:rPr>
            </w:pPr>
            <w:r w:rsidRPr="00B3647F">
              <w:rPr>
                <w:spacing w:val="-2"/>
                <w:sz w:val="24"/>
                <w:szCs w:val="24"/>
              </w:rPr>
              <w:t>0,228</w:t>
            </w:r>
          </w:p>
        </w:tc>
        <w:tc>
          <w:tcPr>
            <w:tcW w:w="983" w:type="dxa"/>
          </w:tcPr>
          <w:p w:rsidR="00B3647F" w:rsidRPr="00B3647F" w:rsidRDefault="00B3647F" w:rsidP="00B3647F">
            <w:pPr>
              <w:pStyle w:val="TableParagraph"/>
              <w:spacing w:before="274"/>
              <w:ind w:left="7"/>
              <w:rPr>
                <w:sz w:val="24"/>
                <w:szCs w:val="24"/>
              </w:rPr>
            </w:pPr>
            <w:r w:rsidRPr="00B3647F">
              <w:rPr>
                <w:spacing w:val="-2"/>
                <w:sz w:val="24"/>
                <w:szCs w:val="24"/>
              </w:rPr>
              <w:t>0,228</w:t>
            </w:r>
          </w:p>
        </w:tc>
        <w:tc>
          <w:tcPr>
            <w:tcW w:w="1042" w:type="dxa"/>
          </w:tcPr>
          <w:p w:rsidR="00B3647F" w:rsidRPr="00B3647F" w:rsidRDefault="00B3647F" w:rsidP="00B3647F">
            <w:pPr>
              <w:pStyle w:val="TableParagraph"/>
              <w:spacing w:before="274"/>
              <w:ind w:left="10" w:right="1"/>
              <w:rPr>
                <w:sz w:val="24"/>
                <w:szCs w:val="24"/>
              </w:rPr>
            </w:pPr>
            <w:r w:rsidRPr="00B3647F">
              <w:rPr>
                <w:spacing w:val="-2"/>
                <w:sz w:val="24"/>
                <w:szCs w:val="24"/>
              </w:rPr>
              <w:t>0,228</w:t>
            </w:r>
          </w:p>
        </w:tc>
        <w:tc>
          <w:tcPr>
            <w:tcW w:w="922" w:type="dxa"/>
          </w:tcPr>
          <w:p w:rsidR="00B3647F" w:rsidRPr="00B3647F" w:rsidRDefault="00B3647F" w:rsidP="00B3647F">
            <w:pPr>
              <w:pStyle w:val="TableParagraph"/>
              <w:spacing w:before="274"/>
              <w:ind w:left="10" w:right="2"/>
              <w:rPr>
                <w:sz w:val="24"/>
                <w:szCs w:val="24"/>
              </w:rPr>
            </w:pPr>
            <w:r w:rsidRPr="00B3647F">
              <w:rPr>
                <w:spacing w:val="-2"/>
                <w:sz w:val="24"/>
                <w:szCs w:val="24"/>
              </w:rPr>
              <w:t>0,228</w:t>
            </w:r>
          </w:p>
        </w:tc>
        <w:tc>
          <w:tcPr>
            <w:tcW w:w="920" w:type="dxa"/>
          </w:tcPr>
          <w:p w:rsidR="00B3647F" w:rsidRPr="00B3647F" w:rsidRDefault="00B3647F" w:rsidP="00B3647F">
            <w:pPr>
              <w:pStyle w:val="TableParagraph"/>
              <w:spacing w:before="274"/>
              <w:ind w:left="10"/>
              <w:rPr>
                <w:sz w:val="24"/>
                <w:szCs w:val="24"/>
              </w:rPr>
            </w:pPr>
            <w:r w:rsidRPr="00B3647F">
              <w:rPr>
                <w:spacing w:val="-2"/>
                <w:sz w:val="24"/>
                <w:szCs w:val="24"/>
              </w:rPr>
              <w:t>0,228</w:t>
            </w:r>
          </w:p>
        </w:tc>
      </w:tr>
      <w:tr w:rsidR="00B3647F" w:rsidRPr="00B3647F" w:rsidTr="00B3647F">
        <w:trPr>
          <w:trHeight w:val="274"/>
        </w:trPr>
        <w:tc>
          <w:tcPr>
            <w:tcW w:w="4258" w:type="dxa"/>
          </w:tcPr>
          <w:p w:rsidR="00B3647F" w:rsidRPr="00B3647F" w:rsidRDefault="00B3647F" w:rsidP="00B3647F">
            <w:pPr>
              <w:pStyle w:val="TableParagraph"/>
              <w:spacing w:line="255" w:lineRule="exact"/>
              <w:ind w:left="103" w:right="91"/>
              <w:rPr>
                <w:sz w:val="24"/>
                <w:szCs w:val="24"/>
              </w:rPr>
            </w:pPr>
            <w:r w:rsidRPr="00B3647F">
              <w:rPr>
                <w:sz w:val="24"/>
                <w:szCs w:val="24"/>
              </w:rPr>
              <w:t>отопление</w:t>
            </w:r>
            <w:r w:rsidRPr="00B3647F">
              <w:rPr>
                <w:spacing w:val="-6"/>
                <w:sz w:val="24"/>
                <w:szCs w:val="24"/>
              </w:rPr>
              <w:t xml:space="preserve"> </w:t>
            </w:r>
            <w:r w:rsidRPr="00B3647F">
              <w:rPr>
                <w:sz w:val="24"/>
                <w:szCs w:val="24"/>
              </w:rPr>
              <w:t>и</w:t>
            </w:r>
            <w:r w:rsidRPr="00B3647F">
              <w:rPr>
                <w:spacing w:val="-1"/>
                <w:sz w:val="24"/>
                <w:szCs w:val="24"/>
              </w:rPr>
              <w:t xml:space="preserve"> </w:t>
            </w:r>
            <w:r w:rsidRPr="00B3647F">
              <w:rPr>
                <w:spacing w:val="-2"/>
                <w:sz w:val="24"/>
                <w:szCs w:val="24"/>
              </w:rPr>
              <w:t>вентиляция</w:t>
            </w:r>
          </w:p>
        </w:tc>
        <w:tc>
          <w:tcPr>
            <w:tcW w:w="1124" w:type="dxa"/>
          </w:tcPr>
          <w:p w:rsidR="00B3647F" w:rsidRPr="00B3647F" w:rsidRDefault="00B3647F" w:rsidP="00B3647F">
            <w:pPr>
              <w:pStyle w:val="TableParagraph"/>
              <w:spacing w:line="255" w:lineRule="exact"/>
              <w:ind w:left="14" w:right="3"/>
              <w:rPr>
                <w:sz w:val="24"/>
                <w:szCs w:val="24"/>
              </w:rPr>
            </w:pPr>
            <w:r w:rsidRPr="00B3647F">
              <w:rPr>
                <w:spacing w:val="-2"/>
                <w:sz w:val="24"/>
                <w:szCs w:val="24"/>
              </w:rPr>
              <w:t>0,228</w:t>
            </w:r>
          </w:p>
        </w:tc>
        <w:tc>
          <w:tcPr>
            <w:tcW w:w="982" w:type="dxa"/>
          </w:tcPr>
          <w:p w:rsidR="00B3647F" w:rsidRPr="00B3647F" w:rsidRDefault="00B3647F" w:rsidP="00B3647F">
            <w:pPr>
              <w:pStyle w:val="TableParagraph"/>
              <w:spacing w:line="255" w:lineRule="exact"/>
              <w:ind w:left="13"/>
              <w:rPr>
                <w:sz w:val="24"/>
                <w:szCs w:val="24"/>
              </w:rPr>
            </w:pPr>
            <w:r w:rsidRPr="00B3647F">
              <w:rPr>
                <w:spacing w:val="-2"/>
                <w:sz w:val="24"/>
                <w:szCs w:val="24"/>
              </w:rPr>
              <w:t>0,228</w:t>
            </w:r>
          </w:p>
        </w:tc>
        <w:tc>
          <w:tcPr>
            <w:tcW w:w="983" w:type="dxa"/>
          </w:tcPr>
          <w:p w:rsidR="00B3647F" w:rsidRPr="00B3647F" w:rsidRDefault="00B3647F" w:rsidP="00B3647F">
            <w:pPr>
              <w:pStyle w:val="TableParagraph"/>
              <w:spacing w:line="255" w:lineRule="exact"/>
              <w:ind w:left="7"/>
              <w:rPr>
                <w:sz w:val="24"/>
                <w:szCs w:val="24"/>
              </w:rPr>
            </w:pPr>
            <w:r w:rsidRPr="00B3647F">
              <w:rPr>
                <w:spacing w:val="-2"/>
                <w:sz w:val="24"/>
                <w:szCs w:val="24"/>
              </w:rPr>
              <w:t>0,228</w:t>
            </w:r>
          </w:p>
        </w:tc>
        <w:tc>
          <w:tcPr>
            <w:tcW w:w="1042" w:type="dxa"/>
          </w:tcPr>
          <w:p w:rsidR="00B3647F" w:rsidRPr="00B3647F" w:rsidRDefault="00B3647F" w:rsidP="00B3647F">
            <w:pPr>
              <w:pStyle w:val="TableParagraph"/>
              <w:spacing w:line="255" w:lineRule="exact"/>
              <w:ind w:left="10" w:right="1"/>
              <w:rPr>
                <w:sz w:val="24"/>
                <w:szCs w:val="24"/>
              </w:rPr>
            </w:pPr>
            <w:r w:rsidRPr="00B3647F">
              <w:rPr>
                <w:spacing w:val="-2"/>
                <w:sz w:val="24"/>
                <w:szCs w:val="24"/>
              </w:rPr>
              <w:t>0,228</w:t>
            </w:r>
          </w:p>
        </w:tc>
        <w:tc>
          <w:tcPr>
            <w:tcW w:w="922" w:type="dxa"/>
          </w:tcPr>
          <w:p w:rsidR="00B3647F" w:rsidRPr="00B3647F" w:rsidRDefault="00B3647F" w:rsidP="00B3647F">
            <w:pPr>
              <w:pStyle w:val="TableParagraph"/>
              <w:spacing w:line="255" w:lineRule="exact"/>
              <w:ind w:left="10" w:right="2"/>
              <w:rPr>
                <w:sz w:val="24"/>
                <w:szCs w:val="24"/>
              </w:rPr>
            </w:pPr>
            <w:r w:rsidRPr="00B3647F">
              <w:rPr>
                <w:spacing w:val="-2"/>
                <w:sz w:val="24"/>
                <w:szCs w:val="24"/>
              </w:rPr>
              <w:t>0,228</w:t>
            </w:r>
          </w:p>
        </w:tc>
        <w:tc>
          <w:tcPr>
            <w:tcW w:w="920" w:type="dxa"/>
          </w:tcPr>
          <w:p w:rsidR="00B3647F" w:rsidRPr="00B3647F" w:rsidRDefault="00B3647F" w:rsidP="00B3647F">
            <w:pPr>
              <w:pStyle w:val="TableParagraph"/>
              <w:spacing w:line="255" w:lineRule="exact"/>
              <w:ind w:left="10"/>
              <w:rPr>
                <w:sz w:val="24"/>
                <w:szCs w:val="24"/>
              </w:rPr>
            </w:pPr>
            <w:r w:rsidRPr="00B3647F">
              <w:rPr>
                <w:spacing w:val="-2"/>
                <w:sz w:val="24"/>
                <w:szCs w:val="24"/>
              </w:rPr>
              <w:t>0,228</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2"/>
              <w:rPr>
                <w:sz w:val="24"/>
                <w:szCs w:val="24"/>
              </w:rPr>
            </w:pPr>
            <w:r w:rsidRPr="00B3647F">
              <w:rPr>
                <w:sz w:val="24"/>
                <w:szCs w:val="24"/>
              </w:rPr>
              <w:t>горячее</w:t>
            </w:r>
            <w:r w:rsidRPr="00B3647F">
              <w:rPr>
                <w:spacing w:val="-3"/>
                <w:sz w:val="24"/>
                <w:szCs w:val="24"/>
              </w:rPr>
              <w:t xml:space="preserve"> </w:t>
            </w:r>
            <w:r w:rsidRPr="00B3647F">
              <w:rPr>
                <w:spacing w:val="-2"/>
                <w:sz w:val="24"/>
                <w:szCs w:val="24"/>
              </w:rPr>
              <w:t>водоснабжение</w:t>
            </w:r>
          </w:p>
        </w:tc>
        <w:tc>
          <w:tcPr>
            <w:tcW w:w="1124" w:type="dxa"/>
          </w:tcPr>
          <w:p w:rsidR="00B3647F" w:rsidRPr="00B3647F" w:rsidRDefault="00B3647F" w:rsidP="00B3647F">
            <w:pPr>
              <w:pStyle w:val="TableParagraph"/>
              <w:spacing w:line="256" w:lineRule="exact"/>
              <w:ind w:left="14" w:right="3"/>
              <w:rPr>
                <w:sz w:val="24"/>
                <w:szCs w:val="24"/>
              </w:rPr>
            </w:pPr>
            <w:r w:rsidRPr="00B3647F">
              <w:rPr>
                <w:spacing w:val="-2"/>
                <w:sz w:val="24"/>
                <w:szCs w:val="24"/>
              </w:rPr>
              <w:t>0,000</w:t>
            </w:r>
          </w:p>
        </w:tc>
        <w:tc>
          <w:tcPr>
            <w:tcW w:w="982" w:type="dxa"/>
          </w:tcPr>
          <w:p w:rsidR="00B3647F" w:rsidRPr="00B3647F" w:rsidRDefault="00B3647F" w:rsidP="00B3647F">
            <w:pPr>
              <w:pStyle w:val="TableParagraph"/>
              <w:spacing w:line="256" w:lineRule="exact"/>
              <w:ind w:left="13"/>
              <w:rPr>
                <w:sz w:val="24"/>
                <w:szCs w:val="24"/>
              </w:rPr>
            </w:pPr>
            <w:r w:rsidRPr="00B3647F">
              <w:rPr>
                <w:spacing w:val="-2"/>
                <w:sz w:val="24"/>
                <w:szCs w:val="24"/>
              </w:rPr>
              <w:t>0,000</w:t>
            </w:r>
          </w:p>
        </w:tc>
        <w:tc>
          <w:tcPr>
            <w:tcW w:w="983" w:type="dxa"/>
          </w:tcPr>
          <w:p w:rsidR="00B3647F" w:rsidRPr="00B3647F" w:rsidRDefault="00B3647F" w:rsidP="00B3647F">
            <w:pPr>
              <w:pStyle w:val="TableParagraph"/>
              <w:spacing w:line="256" w:lineRule="exact"/>
              <w:ind w:left="7"/>
              <w:rPr>
                <w:sz w:val="24"/>
                <w:szCs w:val="24"/>
              </w:rPr>
            </w:pPr>
            <w:r w:rsidRPr="00B3647F">
              <w:rPr>
                <w:spacing w:val="-2"/>
                <w:sz w:val="24"/>
                <w:szCs w:val="24"/>
              </w:rPr>
              <w:t>0,000</w:t>
            </w:r>
          </w:p>
        </w:tc>
        <w:tc>
          <w:tcPr>
            <w:tcW w:w="1042" w:type="dxa"/>
          </w:tcPr>
          <w:p w:rsidR="00B3647F" w:rsidRPr="00B3647F" w:rsidRDefault="00B3647F" w:rsidP="00B3647F">
            <w:pPr>
              <w:pStyle w:val="TableParagraph"/>
              <w:spacing w:line="256" w:lineRule="exact"/>
              <w:ind w:left="10" w:right="1"/>
              <w:rPr>
                <w:sz w:val="24"/>
                <w:szCs w:val="24"/>
              </w:rPr>
            </w:pPr>
            <w:r w:rsidRPr="00B3647F">
              <w:rPr>
                <w:spacing w:val="-2"/>
                <w:sz w:val="24"/>
                <w:szCs w:val="24"/>
              </w:rPr>
              <w:t>0,000</w:t>
            </w:r>
          </w:p>
        </w:tc>
        <w:tc>
          <w:tcPr>
            <w:tcW w:w="922" w:type="dxa"/>
          </w:tcPr>
          <w:p w:rsidR="00B3647F" w:rsidRPr="00B3647F" w:rsidRDefault="00B3647F" w:rsidP="00B3647F">
            <w:pPr>
              <w:pStyle w:val="TableParagraph"/>
              <w:spacing w:line="256" w:lineRule="exact"/>
              <w:ind w:left="10" w:right="2"/>
              <w:rPr>
                <w:sz w:val="24"/>
                <w:szCs w:val="24"/>
              </w:rPr>
            </w:pPr>
            <w:r w:rsidRPr="00B3647F">
              <w:rPr>
                <w:spacing w:val="-2"/>
                <w:sz w:val="24"/>
                <w:szCs w:val="24"/>
              </w:rPr>
              <w:t>0,000</w:t>
            </w:r>
          </w:p>
        </w:tc>
        <w:tc>
          <w:tcPr>
            <w:tcW w:w="920" w:type="dxa"/>
          </w:tcPr>
          <w:p w:rsidR="00B3647F" w:rsidRPr="00B3647F" w:rsidRDefault="00B3647F" w:rsidP="00B3647F">
            <w:pPr>
              <w:pStyle w:val="TableParagraph"/>
              <w:spacing w:line="256" w:lineRule="exact"/>
              <w:ind w:left="10"/>
              <w:rPr>
                <w:sz w:val="24"/>
                <w:szCs w:val="24"/>
              </w:rPr>
            </w:pPr>
            <w:r w:rsidRPr="00B3647F">
              <w:rPr>
                <w:spacing w:val="-2"/>
                <w:sz w:val="24"/>
                <w:szCs w:val="24"/>
              </w:rPr>
              <w:t>0,000</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825" w:right="91" w:hanging="557"/>
              <w:jc w:val="left"/>
              <w:rPr>
                <w:sz w:val="24"/>
                <w:szCs w:val="24"/>
              </w:rPr>
            </w:pPr>
            <w:r w:rsidRPr="00B3647F">
              <w:rPr>
                <w:sz w:val="24"/>
                <w:szCs w:val="24"/>
              </w:rPr>
              <w:t>Резерв/дефицит</w:t>
            </w:r>
            <w:r w:rsidRPr="00B3647F">
              <w:rPr>
                <w:spacing w:val="-15"/>
                <w:sz w:val="24"/>
                <w:szCs w:val="24"/>
              </w:rPr>
              <w:t xml:space="preserve"> </w:t>
            </w:r>
            <w:r w:rsidRPr="00B3647F">
              <w:rPr>
                <w:sz w:val="24"/>
                <w:szCs w:val="24"/>
              </w:rPr>
              <w:t>тепловой</w:t>
            </w:r>
            <w:r w:rsidRPr="00B3647F">
              <w:rPr>
                <w:spacing w:val="-15"/>
                <w:sz w:val="24"/>
                <w:szCs w:val="24"/>
              </w:rPr>
              <w:t xml:space="preserve"> </w:t>
            </w:r>
            <w:r w:rsidRPr="00B3647F">
              <w:rPr>
                <w:sz w:val="24"/>
                <w:szCs w:val="24"/>
              </w:rPr>
              <w:t>мощности (по договорной нагрузке)</w:t>
            </w:r>
          </w:p>
        </w:tc>
        <w:tc>
          <w:tcPr>
            <w:tcW w:w="1124" w:type="dxa"/>
          </w:tcPr>
          <w:p w:rsidR="00B3647F" w:rsidRPr="00B3647F" w:rsidRDefault="00B3647F" w:rsidP="00B3647F">
            <w:pPr>
              <w:pStyle w:val="TableParagraph"/>
              <w:spacing w:before="138"/>
              <w:ind w:left="14" w:right="3"/>
              <w:rPr>
                <w:sz w:val="24"/>
                <w:szCs w:val="24"/>
              </w:rPr>
            </w:pPr>
            <w:r w:rsidRPr="00B3647F">
              <w:rPr>
                <w:spacing w:val="-2"/>
                <w:sz w:val="24"/>
                <w:szCs w:val="24"/>
              </w:rPr>
              <w:t>0,457</w:t>
            </w:r>
          </w:p>
        </w:tc>
        <w:tc>
          <w:tcPr>
            <w:tcW w:w="982" w:type="dxa"/>
          </w:tcPr>
          <w:p w:rsidR="00B3647F" w:rsidRPr="00B3647F" w:rsidRDefault="00B3647F" w:rsidP="00B3647F">
            <w:pPr>
              <w:pStyle w:val="TableParagraph"/>
              <w:spacing w:before="138"/>
              <w:ind w:left="13"/>
              <w:rPr>
                <w:sz w:val="24"/>
                <w:szCs w:val="24"/>
              </w:rPr>
            </w:pPr>
            <w:r w:rsidRPr="00B3647F">
              <w:rPr>
                <w:spacing w:val="-2"/>
                <w:sz w:val="24"/>
                <w:szCs w:val="24"/>
              </w:rPr>
              <w:t>0,457</w:t>
            </w:r>
          </w:p>
        </w:tc>
        <w:tc>
          <w:tcPr>
            <w:tcW w:w="983" w:type="dxa"/>
          </w:tcPr>
          <w:p w:rsidR="00B3647F" w:rsidRPr="00B3647F" w:rsidRDefault="00B3647F" w:rsidP="00B3647F">
            <w:pPr>
              <w:pStyle w:val="TableParagraph"/>
              <w:spacing w:before="138"/>
              <w:ind w:left="7"/>
              <w:rPr>
                <w:sz w:val="24"/>
                <w:szCs w:val="24"/>
              </w:rPr>
            </w:pPr>
            <w:r w:rsidRPr="00B3647F">
              <w:rPr>
                <w:spacing w:val="-2"/>
                <w:sz w:val="24"/>
                <w:szCs w:val="24"/>
              </w:rPr>
              <w:t>0,457</w:t>
            </w:r>
          </w:p>
        </w:tc>
        <w:tc>
          <w:tcPr>
            <w:tcW w:w="1042" w:type="dxa"/>
          </w:tcPr>
          <w:p w:rsidR="00B3647F" w:rsidRPr="00B3647F" w:rsidRDefault="00B3647F" w:rsidP="00B3647F">
            <w:pPr>
              <w:pStyle w:val="TableParagraph"/>
              <w:spacing w:before="138"/>
              <w:ind w:left="10" w:right="1"/>
              <w:rPr>
                <w:sz w:val="24"/>
                <w:szCs w:val="24"/>
              </w:rPr>
            </w:pPr>
            <w:r w:rsidRPr="00B3647F">
              <w:rPr>
                <w:spacing w:val="-2"/>
                <w:sz w:val="24"/>
                <w:szCs w:val="24"/>
              </w:rPr>
              <w:t>0,457</w:t>
            </w:r>
          </w:p>
        </w:tc>
        <w:tc>
          <w:tcPr>
            <w:tcW w:w="922" w:type="dxa"/>
          </w:tcPr>
          <w:p w:rsidR="00B3647F" w:rsidRPr="00B3647F" w:rsidRDefault="00B3647F" w:rsidP="00B3647F">
            <w:pPr>
              <w:pStyle w:val="TableParagraph"/>
              <w:spacing w:before="138"/>
              <w:ind w:left="10" w:right="2"/>
              <w:rPr>
                <w:sz w:val="24"/>
                <w:szCs w:val="24"/>
              </w:rPr>
            </w:pPr>
            <w:r w:rsidRPr="00B3647F">
              <w:rPr>
                <w:spacing w:val="-2"/>
                <w:sz w:val="24"/>
                <w:szCs w:val="24"/>
              </w:rPr>
              <w:t>0,457</w:t>
            </w:r>
          </w:p>
        </w:tc>
        <w:tc>
          <w:tcPr>
            <w:tcW w:w="920" w:type="dxa"/>
          </w:tcPr>
          <w:p w:rsidR="00B3647F" w:rsidRPr="00B3647F" w:rsidRDefault="00B3647F" w:rsidP="00B3647F">
            <w:pPr>
              <w:pStyle w:val="TableParagraph"/>
              <w:spacing w:before="138"/>
              <w:ind w:left="10"/>
              <w:rPr>
                <w:sz w:val="24"/>
                <w:szCs w:val="24"/>
              </w:rPr>
            </w:pPr>
            <w:r w:rsidRPr="00B3647F">
              <w:rPr>
                <w:spacing w:val="-2"/>
                <w:sz w:val="24"/>
                <w:szCs w:val="24"/>
              </w:rPr>
              <w:t>0,457</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765" w:right="91" w:hanging="497"/>
              <w:jc w:val="left"/>
              <w:rPr>
                <w:sz w:val="24"/>
                <w:szCs w:val="24"/>
              </w:rPr>
            </w:pPr>
            <w:r w:rsidRPr="00B3647F">
              <w:rPr>
                <w:sz w:val="24"/>
                <w:szCs w:val="24"/>
              </w:rPr>
              <w:t>Резерв/дефицит</w:t>
            </w:r>
            <w:r w:rsidRPr="00B3647F">
              <w:rPr>
                <w:spacing w:val="-15"/>
                <w:sz w:val="24"/>
                <w:szCs w:val="24"/>
              </w:rPr>
              <w:t xml:space="preserve"> </w:t>
            </w:r>
            <w:r w:rsidRPr="00B3647F">
              <w:rPr>
                <w:sz w:val="24"/>
                <w:szCs w:val="24"/>
              </w:rPr>
              <w:t>тепловой</w:t>
            </w:r>
            <w:r w:rsidRPr="00B3647F">
              <w:rPr>
                <w:spacing w:val="-15"/>
                <w:sz w:val="24"/>
                <w:szCs w:val="24"/>
              </w:rPr>
              <w:t xml:space="preserve"> </w:t>
            </w:r>
            <w:r w:rsidRPr="00B3647F">
              <w:rPr>
                <w:sz w:val="24"/>
                <w:szCs w:val="24"/>
              </w:rPr>
              <w:t>мощности (по фактической нагрузке)</w:t>
            </w:r>
          </w:p>
        </w:tc>
        <w:tc>
          <w:tcPr>
            <w:tcW w:w="1124" w:type="dxa"/>
          </w:tcPr>
          <w:p w:rsidR="00B3647F" w:rsidRPr="00B3647F" w:rsidRDefault="00B3647F" w:rsidP="00B3647F">
            <w:pPr>
              <w:pStyle w:val="TableParagraph"/>
              <w:spacing w:before="137"/>
              <w:ind w:left="14" w:right="3"/>
              <w:rPr>
                <w:sz w:val="24"/>
                <w:szCs w:val="24"/>
              </w:rPr>
            </w:pPr>
            <w:r w:rsidRPr="00B3647F">
              <w:rPr>
                <w:spacing w:val="-2"/>
                <w:sz w:val="24"/>
                <w:szCs w:val="24"/>
              </w:rPr>
              <w:t>0,527</w:t>
            </w:r>
          </w:p>
        </w:tc>
        <w:tc>
          <w:tcPr>
            <w:tcW w:w="982" w:type="dxa"/>
          </w:tcPr>
          <w:p w:rsidR="00B3647F" w:rsidRPr="00B3647F" w:rsidRDefault="00B3647F" w:rsidP="00B3647F">
            <w:pPr>
              <w:pStyle w:val="TableParagraph"/>
              <w:spacing w:before="137"/>
              <w:ind w:left="13"/>
              <w:rPr>
                <w:sz w:val="24"/>
                <w:szCs w:val="24"/>
              </w:rPr>
            </w:pPr>
            <w:r w:rsidRPr="00B3647F">
              <w:rPr>
                <w:spacing w:val="-2"/>
                <w:sz w:val="24"/>
                <w:szCs w:val="24"/>
              </w:rPr>
              <w:t>0,527</w:t>
            </w:r>
          </w:p>
        </w:tc>
        <w:tc>
          <w:tcPr>
            <w:tcW w:w="983" w:type="dxa"/>
          </w:tcPr>
          <w:p w:rsidR="00B3647F" w:rsidRPr="00B3647F" w:rsidRDefault="00B3647F" w:rsidP="00B3647F">
            <w:pPr>
              <w:pStyle w:val="TableParagraph"/>
              <w:spacing w:before="137"/>
              <w:ind w:left="7"/>
              <w:rPr>
                <w:sz w:val="24"/>
                <w:szCs w:val="24"/>
              </w:rPr>
            </w:pPr>
            <w:r w:rsidRPr="00B3647F">
              <w:rPr>
                <w:spacing w:val="-2"/>
                <w:sz w:val="24"/>
                <w:szCs w:val="24"/>
              </w:rPr>
              <w:t>0,527</w:t>
            </w:r>
          </w:p>
        </w:tc>
        <w:tc>
          <w:tcPr>
            <w:tcW w:w="1042" w:type="dxa"/>
          </w:tcPr>
          <w:p w:rsidR="00B3647F" w:rsidRPr="00B3647F" w:rsidRDefault="00B3647F" w:rsidP="00B3647F">
            <w:pPr>
              <w:pStyle w:val="TableParagraph"/>
              <w:spacing w:before="137"/>
              <w:ind w:left="10" w:right="1"/>
              <w:rPr>
                <w:sz w:val="24"/>
                <w:szCs w:val="24"/>
              </w:rPr>
            </w:pPr>
            <w:r w:rsidRPr="00B3647F">
              <w:rPr>
                <w:spacing w:val="-2"/>
                <w:sz w:val="24"/>
                <w:szCs w:val="24"/>
              </w:rPr>
              <w:t>0,527</w:t>
            </w:r>
          </w:p>
        </w:tc>
        <w:tc>
          <w:tcPr>
            <w:tcW w:w="922" w:type="dxa"/>
          </w:tcPr>
          <w:p w:rsidR="00B3647F" w:rsidRPr="00B3647F" w:rsidRDefault="00B3647F" w:rsidP="00B3647F">
            <w:pPr>
              <w:pStyle w:val="TableParagraph"/>
              <w:spacing w:before="137"/>
              <w:ind w:left="10" w:right="2"/>
              <w:rPr>
                <w:sz w:val="24"/>
                <w:szCs w:val="24"/>
              </w:rPr>
            </w:pPr>
            <w:r w:rsidRPr="00B3647F">
              <w:rPr>
                <w:spacing w:val="-2"/>
                <w:sz w:val="24"/>
                <w:szCs w:val="24"/>
              </w:rPr>
              <w:t>0,527</w:t>
            </w:r>
          </w:p>
        </w:tc>
        <w:tc>
          <w:tcPr>
            <w:tcW w:w="920" w:type="dxa"/>
          </w:tcPr>
          <w:p w:rsidR="00B3647F" w:rsidRPr="00B3647F" w:rsidRDefault="00B3647F" w:rsidP="00B3647F">
            <w:pPr>
              <w:pStyle w:val="TableParagraph"/>
              <w:spacing w:before="137"/>
              <w:ind w:left="10"/>
              <w:rPr>
                <w:sz w:val="24"/>
                <w:szCs w:val="24"/>
              </w:rPr>
            </w:pPr>
            <w:r w:rsidRPr="00B3647F">
              <w:rPr>
                <w:spacing w:val="-2"/>
                <w:sz w:val="24"/>
                <w:szCs w:val="24"/>
              </w:rPr>
              <w:t>0,527</w:t>
            </w:r>
          </w:p>
        </w:tc>
      </w:tr>
      <w:tr w:rsidR="00B3647F" w:rsidRPr="00B3647F" w:rsidTr="00B3647F">
        <w:trPr>
          <w:trHeight w:val="1105"/>
        </w:trPr>
        <w:tc>
          <w:tcPr>
            <w:tcW w:w="4258" w:type="dxa"/>
          </w:tcPr>
          <w:p w:rsidR="00B3647F" w:rsidRPr="00B3647F" w:rsidRDefault="00B3647F" w:rsidP="00B3647F">
            <w:pPr>
              <w:pStyle w:val="TableParagraph"/>
              <w:spacing w:line="270" w:lineRule="atLeast"/>
              <w:ind w:left="155" w:right="139" w:hanging="6"/>
              <w:rPr>
                <w:sz w:val="24"/>
                <w:szCs w:val="24"/>
              </w:rPr>
            </w:pPr>
            <w:r w:rsidRPr="00B3647F">
              <w:rPr>
                <w:sz w:val="24"/>
                <w:szCs w:val="24"/>
              </w:rPr>
              <w:t>Располагаемая тепловая мощность нетто</w:t>
            </w:r>
            <w:r w:rsidRPr="00B3647F">
              <w:rPr>
                <w:spacing w:val="-8"/>
                <w:sz w:val="24"/>
                <w:szCs w:val="24"/>
              </w:rPr>
              <w:t xml:space="preserve"> </w:t>
            </w:r>
            <w:r w:rsidRPr="00B3647F">
              <w:rPr>
                <w:sz w:val="24"/>
                <w:szCs w:val="24"/>
              </w:rPr>
              <w:t>(с</w:t>
            </w:r>
            <w:r w:rsidRPr="00B3647F">
              <w:rPr>
                <w:spacing w:val="-9"/>
                <w:sz w:val="24"/>
                <w:szCs w:val="24"/>
              </w:rPr>
              <w:t xml:space="preserve"> </w:t>
            </w:r>
            <w:r w:rsidRPr="00B3647F">
              <w:rPr>
                <w:sz w:val="24"/>
                <w:szCs w:val="24"/>
              </w:rPr>
              <w:t>учетом</w:t>
            </w:r>
            <w:r w:rsidRPr="00B3647F">
              <w:rPr>
                <w:spacing w:val="-8"/>
                <w:sz w:val="24"/>
                <w:szCs w:val="24"/>
              </w:rPr>
              <w:t xml:space="preserve"> </w:t>
            </w:r>
            <w:r w:rsidRPr="00B3647F">
              <w:rPr>
                <w:sz w:val="24"/>
                <w:szCs w:val="24"/>
              </w:rPr>
              <w:t>затрат</w:t>
            </w:r>
            <w:r w:rsidRPr="00B3647F">
              <w:rPr>
                <w:spacing w:val="-8"/>
                <w:sz w:val="24"/>
                <w:szCs w:val="24"/>
              </w:rPr>
              <w:t xml:space="preserve"> </w:t>
            </w:r>
            <w:r w:rsidRPr="00B3647F">
              <w:rPr>
                <w:sz w:val="24"/>
                <w:szCs w:val="24"/>
              </w:rPr>
              <w:t>на</w:t>
            </w:r>
            <w:r w:rsidRPr="00B3647F">
              <w:rPr>
                <w:spacing w:val="-9"/>
                <w:sz w:val="24"/>
                <w:szCs w:val="24"/>
              </w:rPr>
              <w:t xml:space="preserve"> </w:t>
            </w:r>
            <w:r w:rsidRPr="00B3647F">
              <w:rPr>
                <w:sz w:val="24"/>
                <w:szCs w:val="24"/>
              </w:rPr>
              <w:t>собственные нужды станции) при аварийном выводе самого мощного котла</w:t>
            </w:r>
          </w:p>
        </w:tc>
        <w:tc>
          <w:tcPr>
            <w:tcW w:w="1124"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4"/>
              <w:rPr>
                <w:sz w:val="24"/>
                <w:szCs w:val="24"/>
              </w:rPr>
            </w:pPr>
            <w:r w:rsidRPr="00B3647F">
              <w:rPr>
                <w:spacing w:val="-10"/>
                <w:sz w:val="24"/>
                <w:szCs w:val="24"/>
              </w:rPr>
              <w:t>0</w:t>
            </w:r>
          </w:p>
        </w:tc>
        <w:tc>
          <w:tcPr>
            <w:tcW w:w="98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3" w:right="2"/>
              <w:rPr>
                <w:sz w:val="24"/>
                <w:szCs w:val="24"/>
              </w:rPr>
            </w:pPr>
            <w:r w:rsidRPr="00B3647F">
              <w:rPr>
                <w:spacing w:val="-10"/>
                <w:sz w:val="24"/>
                <w:szCs w:val="24"/>
              </w:rPr>
              <w:t>0</w:t>
            </w:r>
          </w:p>
        </w:tc>
        <w:tc>
          <w:tcPr>
            <w:tcW w:w="983"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7" w:right="3"/>
              <w:rPr>
                <w:sz w:val="24"/>
                <w:szCs w:val="24"/>
              </w:rPr>
            </w:pPr>
            <w:r w:rsidRPr="00B3647F">
              <w:rPr>
                <w:spacing w:val="-10"/>
                <w:sz w:val="24"/>
                <w:szCs w:val="24"/>
              </w:rPr>
              <w:t>0</w:t>
            </w:r>
          </w:p>
        </w:tc>
        <w:tc>
          <w:tcPr>
            <w:tcW w:w="104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9" w:right="3"/>
              <w:rPr>
                <w:sz w:val="24"/>
                <w:szCs w:val="24"/>
              </w:rPr>
            </w:pPr>
            <w:r w:rsidRPr="00B3647F">
              <w:rPr>
                <w:spacing w:val="-10"/>
                <w:sz w:val="24"/>
                <w:szCs w:val="24"/>
              </w:rPr>
              <w:t>0</w:t>
            </w:r>
          </w:p>
        </w:tc>
        <w:tc>
          <w:tcPr>
            <w:tcW w:w="92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0"/>
              <w:rPr>
                <w:sz w:val="24"/>
                <w:szCs w:val="24"/>
              </w:rPr>
            </w:pPr>
            <w:r w:rsidRPr="00B3647F">
              <w:rPr>
                <w:spacing w:val="-10"/>
                <w:sz w:val="24"/>
                <w:szCs w:val="24"/>
              </w:rPr>
              <w:t>0</w:t>
            </w:r>
          </w:p>
        </w:tc>
        <w:tc>
          <w:tcPr>
            <w:tcW w:w="920"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0" w:right="3"/>
              <w:rPr>
                <w:sz w:val="24"/>
                <w:szCs w:val="24"/>
              </w:rPr>
            </w:pPr>
            <w:r w:rsidRPr="00B3647F">
              <w:rPr>
                <w:spacing w:val="-10"/>
                <w:sz w:val="24"/>
                <w:szCs w:val="24"/>
              </w:rPr>
              <w:t>0</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359" w:hanging="58"/>
              <w:jc w:val="left"/>
              <w:rPr>
                <w:sz w:val="24"/>
                <w:szCs w:val="24"/>
              </w:rPr>
            </w:pPr>
            <w:r w:rsidRPr="00B3647F">
              <w:rPr>
                <w:sz w:val="24"/>
                <w:szCs w:val="24"/>
              </w:rPr>
              <w:t>Максимально</w:t>
            </w:r>
            <w:r w:rsidRPr="00B3647F">
              <w:rPr>
                <w:spacing w:val="-15"/>
                <w:sz w:val="24"/>
                <w:szCs w:val="24"/>
              </w:rPr>
              <w:t xml:space="preserve"> </w:t>
            </w:r>
            <w:r w:rsidRPr="00B3647F">
              <w:rPr>
                <w:sz w:val="24"/>
                <w:szCs w:val="24"/>
              </w:rPr>
              <w:t>допустимое</w:t>
            </w:r>
            <w:r w:rsidRPr="00B3647F">
              <w:rPr>
                <w:spacing w:val="-15"/>
                <w:sz w:val="24"/>
                <w:szCs w:val="24"/>
              </w:rPr>
              <w:t xml:space="preserve"> </w:t>
            </w:r>
            <w:r w:rsidRPr="00B3647F">
              <w:rPr>
                <w:sz w:val="24"/>
                <w:szCs w:val="24"/>
              </w:rPr>
              <w:t>значение тепловой нагрузки на коллекторах</w:t>
            </w:r>
          </w:p>
        </w:tc>
        <w:tc>
          <w:tcPr>
            <w:tcW w:w="1124" w:type="dxa"/>
          </w:tcPr>
          <w:p w:rsidR="00B3647F" w:rsidRPr="00B3647F" w:rsidRDefault="00B3647F" w:rsidP="00B3647F">
            <w:pPr>
              <w:pStyle w:val="TableParagraph"/>
              <w:spacing w:before="135"/>
              <w:ind w:left="14"/>
              <w:rPr>
                <w:sz w:val="24"/>
                <w:szCs w:val="24"/>
              </w:rPr>
            </w:pPr>
            <w:r w:rsidRPr="00B3647F">
              <w:rPr>
                <w:spacing w:val="-10"/>
                <w:sz w:val="24"/>
                <w:szCs w:val="24"/>
              </w:rPr>
              <w:t>0</w:t>
            </w:r>
          </w:p>
        </w:tc>
        <w:tc>
          <w:tcPr>
            <w:tcW w:w="982" w:type="dxa"/>
          </w:tcPr>
          <w:p w:rsidR="00B3647F" w:rsidRPr="00B3647F" w:rsidRDefault="00B3647F" w:rsidP="00B3647F">
            <w:pPr>
              <w:pStyle w:val="TableParagraph"/>
              <w:spacing w:before="135"/>
              <w:ind w:left="13" w:right="2"/>
              <w:rPr>
                <w:sz w:val="24"/>
                <w:szCs w:val="24"/>
              </w:rPr>
            </w:pPr>
            <w:r w:rsidRPr="00B3647F">
              <w:rPr>
                <w:spacing w:val="-10"/>
                <w:sz w:val="24"/>
                <w:szCs w:val="24"/>
              </w:rPr>
              <w:t>0</w:t>
            </w:r>
          </w:p>
        </w:tc>
        <w:tc>
          <w:tcPr>
            <w:tcW w:w="983" w:type="dxa"/>
          </w:tcPr>
          <w:p w:rsidR="00B3647F" w:rsidRPr="00B3647F" w:rsidRDefault="00B3647F" w:rsidP="00B3647F">
            <w:pPr>
              <w:pStyle w:val="TableParagraph"/>
              <w:spacing w:before="135"/>
              <w:ind w:left="7" w:right="3"/>
              <w:rPr>
                <w:sz w:val="24"/>
                <w:szCs w:val="24"/>
              </w:rPr>
            </w:pPr>
            <w:r w:rsidRPr="00B3647F">
              <w:rPr>
                <w:spacing w:val="-10"/>
                <w:sz w:val="24"/>
                <w:szCs w:val="24"/>
              </w:rPr>
              <w:t>0</w:t>
            </w:r>
          </w:p>
        </w:tc>
        <w:tc>
          <w:tcPr>
            <w:tcW w:w="1042" w:type="dxa"/>
          </w:tcPr>
          <w:p w:rsidR="00B3647F" w:rsidRPr="00B3647F" w:rsidRDefault="00B3647F" w:rsidP="00B3647F">
            <w:pPr>
              <w:pStyle w:val="TableParagraph"/>
              <w:spacing w:before="135"/>
              <w:ind w:left="9" w:right="3"/>
              <w:rPr>
                <w:sz w:val="24"/>
                <w:szCs w:val="24"/>
              </w:rPr>
            </w:pPr>
            <w:r w:rsidRPr="00B3647F">
              <w:rPr>
                <w:spacing w:val="-10"/>
                <w:sz w:val="24"/>
                <w:szCs w:val="24"/>
              </w:rPr>
              <w:t>0</w:t>
            </w:r>
          </w:p>
        </w:tc>
        <w:tc>
          <w:tcPr>
            <w:tcW w:w="922" w:type="dxa"/>
          </w:tcPr>
          <w:p w:rsidR="00B3647F" w:rsidRPr="00B3647F" w:rsidRDefault="00B3647F" w:rsidP="00B3647F">
            <w:pPr>
              <w:pStyle w:val="TableParagraph"/>
              <w:spacing w:before="135"/>
              <w:ind w:left="10"/>
              <w:rPr>
                <w:sz w:val="24"/>
                <w:szCs w:val="24"/>
              </w:rPr>
            </w:pPr>
            <w:r w:rsidRPr="00B3647F">
              <w:rPr>
                <w:spacing w:val="-10"/>
                <w:sz w:val="24"/>
                <w:szCs w:val="24"/>
              </w:rPr>
              <w:t>0</w:t>
            </w:r>
          </w:p>
        </w:tc>
        <w:tc>
          <w:tcPr>
            <w:tcW w:w="920" w:type="dxa"/>
          </w:tcPr>
          <w:p w:rsidR="00B3647F" w:rsidRPr="00B3647F" w:rsidRDefault="00B3647F" w:rsidP="00B3647F">
            <w:pPr>
              <w:pStyle w:val="TableParagraph"/>
              <w:spacing w:before="135"/>
              <w:ind w:left="10" w:right="3"/>
              <w:rPr>
                <w:sz w:val="24"/>
                <w:szCs w:val="24"/>
              </w:rPr>
            </w:pPr>
            <w:r w:rsidRPr="00B3647F">
              <w:rPr>
                <w:spacing w:val="-10"/>
                <w:sz w:val="24"/>
                <w:szCs w:val="24"/>
              </w:rPr>
              <w:t>0</w:t>
            </w:r>
          </w:p>
        </w:tc>
      </w:tr>
    </w:tbl>
    <w:p w:rsidR="00D12C95" w:rsidRDefault="00D12C95">
      <w:pPr>
        <w:pStyle w:val="TableParagraph"/>
        <w:rPr>
          <w:sz w:val="24"/>
        </w:rPr>
        <w:sectPr w:rsidR="00D12C95">
          <w:pgSz w:w="11910" w:h="16840"/>
          <w:pgMar w:top="1020" w:right="283" w:bottom="88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trPr>
          <w:trHeight w:val="830"/>
        </w:trPr>
        <w:tc>
          <w:tcPr>
            <w:tcW w:w="4258" w:type="dxa"/>
          </w:tcPr>
          <w:p w:rsidR="00D12C95" w:rsidRDefault="005F551A">
            <w:pPr>
              <w:pStyle w:val="TableParagraph"/>
              <w:spacing w:line="275" w:lineRule="exact"/>
              <w:ind w:left="103" w:right="92"/>
              <w:rPr>
                <w:sz w:val="24"/>
              </w:rPr>
            </w:pPr>
            <w:r>
              <w:rPr>
                <w:sz w:val="24"/>
              </w:rPr>
              <w:t>станции</w:t>
            </w:r>
            <w:r>
              <w:rPr>
                <w:spacing w:val="-5"/>
                <w:sz w:val="24"/>
              </w:rPr>
              <w:t xml:space="preserve"> </w:t>
            </w:r>
            <w:r>
              <w:rPr>
                <w:sz w:val="24"/>
              </w:rPr>
              <w:t>при</w:t>
            </w:r>
            <w:r>
              <w:rPr>
                <w:spacing w:val="-3"/>
                <w:sz w:val="24"/>
              </w:rPr>
              <w:t xml:space="preserve"> </w:t>
            </w:r>
            <w:r>
              <w:rPr>
                <w:sz w:val="24"/>
              </w:rPr>
              <w:t>аварийном</w:t>
            </w:r>
            <w:r>
              <w:rPr>
                <w:spacing w:val="-7"/>
                <w:sz w:val="24"/>
              </w:rPr>
              <w:t xml:space="preserve"> </w:t>
            </w:r>
            <w:r>
              <w:rPr>
                <w:sz w:val="24"/>
              </w:rPr>
              <w:t>выводе</w:t>
            </w:r>
            <w:r>
              <w:rPr>
                <w:spacing w:val="-4"/>
                <w:sz w:val="24"/>
              </w:rPr>
              <w:t xml:space="preserve"> </w:t>
            </w:r>
            <w:r>
              <w:rPr>
                <w:spacing w:val="-2"/>
                <w:sz w:val="24"/>
              </w:rPr>
              <w:t>самого</w:t>
            </w:r>
          </w:p>
          <w:p w:rsidR="00D12C95" w:rsidRDefault="005F551A">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D12C95" w:rsidRDefault="00D12C95">
            <w:pPr>
              <w:pStyle w:val="TableParagraph"/>
              <w:jc w:val="left"/>
              <w:rPr>
                <w:sz w:val="24"/>
              </w:rPr>
            </w:pPr>
          </w:p>
        </w:tc>
        <w:tc>
          <w:tcPr>
            <w:tcW w:w="982" w:type="dxa"/>
          </w:tcPr>
          <w:p w:rsidR="00D12C95" w:rsidRDefault="00D12C95">
            <w:pPr>
              <w:pStyle w:val="TableParagraph"/>
              <w:jc w:val="left"/>
              <w:rPr>
                <w:sz w:val="24"/>
              </w:rPr>
            </w:pPr>
          </w:p>
        </w:tc>
        <w:tc>
          <w:tcPr>
            <w:tcW w:w="983" w:type="dxa"/>
          </w:tcPr>
          <w:p w:rsidR="00D12C95" w:rsidRDefault="00D12C95">
            <w:pPr>
              <w:pStyle w:val="TableParagraph"/>
              <w:jc w:val="left"/>
              <w:rPr>
                <w:sz w:val="24"/>
              </w:rPr>
            </w:pPr>
          </w:p>
        </w:tc>
        <w:tc>
          <w:tcPr>
            <w:tcW w:w="1042" w:type="dxa"/>
          </w:tcPr>
          <w:p w:rsidR="00D12C95" w:rsidRDefault="00D12C95">
            <w:pPr>
              <w:pStyle w:val="TableParagraph"/>
              <w:jc w:val="left"/>
              <w:rPr>
                <w:sz w:val="24"/>
              </w:rPr>
            </w:pPr>
          </w:p>
        </w:tc>
        <w:tc>
          <w:tcPr>
            <w:tcW w:w="922" w:type="dxa"/>
          </w:tcPr>
          <w:p w:rsidR="00D12C95" w:rsidRDefault="00D12C95">
            <w:pPr>
              <w:pStyle w:val="TableParagraph"/>
              <w:jc w:val="left"/>
              <w:rPr>
                <w:sz w:val="24"/>
              </w:rPr>
            </w:pPr>
          </w:p>
        </w:tc>
        <w:tc>
          <w:tcPr>
            <w:tcW w:w="920" w:type="dxa"/>
          </w:tcPr>
          <w:p w:rsidR="00D12C95" w:rsidRDefault="00D12C95">
            <w:pPr>
              <w:pStyle w:val="TableParagraph"/>
              <w:jc w:val="left"/>
              <w:rPr>
                <w:sz w:val="24"/>
              </w:rPr>
            </w:pP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1.6.3.</w:t>
      </w:r>
      <w:r w:rsidRPr="00857E5B">
        <w:rPr>
          <w:b/>
          <w:spacing w:val="-4"/>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7"/>
          <w:sz w:val="24"/>
        </w:rPr>
        <w:t xml:space="preserve"> </w:t>
      </w:r>
      <w:r w:rsidRPr="00857E5B">
        <w:rPr>
          <w:b/>
          <w:sz w:val="24"/>
        </w:rPr>
        <w:t>котельной ДК</w:t>
      </w:r>
      <w:r w:rsidRPr="00857E5B">
        <w:rPr>
          <w:b/>
          <w:spacing w:val="-7"/>
          <w:sz w:val="24"/>
        </w:rPr>
        <w:t xml:space="preserve"> </w:t>
      </w:r>
      <w:r w:rsidRPr="00857E5B">
        <w:rPr>
          <w:b/>
          <w:sz w:val="24"/>
        </w:rPr>
        <w:t>д.</w:t>
      </w:r>
      <w:r w:rsidRPr="00857E5B">
        <w:rPr>
          <w:b/>
          <w:spacing w:val="-5"/>
          <w:sz w:val="24"/>
        </w:rPr>
        <w:t xml:space="preserve"> </w:t>
      </w:r>
      <w:r w:rsidRPr="00857E5B">
        <w:rPr>
          <w:b/>
          <w:spacing w:val="-2"/>
          <w:sz w:val="24"/>
        </w:rPr>
        <w:t>Новогеоргиевка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0,900</w:t>
            </w:r>
          </w:p>
        </w:tc>
        <w:tc>
          <w:tcPr>
            <w:tcW w:w="982" w:type="dxa"/>
          </w:tcPr>
          <w:p w:rsidR="00857E5B" w:rsidRPr="00857E5B" w:rsidRDefault="00857E5B" w:rsidP="00857E5B">
            <w:pPr>
              <w:pStyle w:val="TableParagraph"/>
              <w:spacing w:before="138"/>
              <w:ind w:left="13"/>
              <w:rPr>
                <w:sz w:val="24"/>
              </w:rPr>
            </w:pPr>
            <w:r w:rsidRPr="00857E5B">
              <w:rPr>
                <w:spacing w:val="-2"/>
                <w:sz w:val="24"/>
              </w:rPr>
              <w:t>0,900</w:t>
            </w:r>
          </w:p>
        </w:tc>
        <w:tc>
          <w:tcPr>
            <w:tcW w:w="983" w:type="dxa"/>
          </w:tcPr>
          <w:p w:rsidR="00857E5B" w:rsidRPr="00857E5B" w:rsidRDefault="00857E5B" w:rsidP="00857E5B">
            <w:pPr>
              <w:pStyle w:val="TableParagraph"/>
              <w:spacing w:before="138"/>
              <w:ind w:left="7"/>
              <w:rPr>
                <w:sz w:val="24"/>
              </w:rPr>
            </w:pPr>
            <w:r w:rsidRPr="00857E5B">
              <w:rPr>
                <w:spacing w:val="-2"/>
                <w:sz w:val="24"/>
              </w:rPr>
              <w:t>0,900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0,900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0,900</w:t>
            </w:r>
          </w:p>
        </w:tc>
        <w:tc>
          <w:tcPr>
            <w:tcW w:w="920" w:type="dxa"/>
          </w:tcPr>
          <w:p w:rsidR="00857E5B" w:rsidRPr="00857E5B" w:rsidRDefault="00857E5B" w:rsidP="00857E5B">
            <w:pPr>
              <w:pStyle w:val="TableParagraph"/>
              <w:spacing w:before="138"/>
              <w:ind w:left="10"/>
              <w:rPr>
                <w:sz w:val="24"/>
              </w:rPr>
            </w:pPr>
            <w:r w:rsidRPr="00857E5B">
              <w:rPr>
                <w:spacing w:val="-2"/>
                <w:sz w:val="24"/>
              </w:rPr>
              <w:t>0,900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0,900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0,900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0,900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0,900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0,900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0,900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0,001</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0,145</w:t>
            </w:r>
          </w:p>
        </w:tc>
        <w:tc>
          <w:tcPr>
            <w:tcW w:w="982" w:type="dxa"/>
          </w:tcPr>
          <w:p w:rsidR="00857E5B" w:rsidRPr="00857E5B" w:rsidRDefault="00857E5B" w:rsidP="00857E5B">
            <w:pPr>
              <w:pStyle w:val="TableParagraph"/>
              <w:spacing w:before="136"/>
              <w:ind w:left="13"/>
              <w:rPr>
                <w:sz w:val="24"/>
              </w:rPr>
            </w:pPr>
            <w:r w:rsidRPr="00857E5B">
              <w:rPr>
                <w:spacing w:val="-2"/>
                <w:sz w:val="24"/>
              </w:rPr>
              <w:t>0,145</w:t>
            </w:r>
          </w:p>
        </w:tc>
        <w:tc>
          <w:tcPr>
            <w:tcW w:w="983" w:type="dxa"/>
          </w:tcPr>
          <w:p w:rsidR="00857E5B" w:rsidRPr="00857E5B" w:rsidRDefault="00857E5B" w:rsidP="00857E5B">
            <w:pPr>
              <w:pStyle w:val="TableParagraph"/>
              <w:spacing w:before="136"/>
              <w:ind w:left="7"/>
              <w:rPr>
                <w:sz w:val="24"/>
              </w:rPr>
            </w:pPr>
            <w:r w:rsidRPr="00857E5B">
              <w:rPr>
                <w:spacing w:val="-2"/>
                <w:sz w:val="24"/>
              </w:rPr>
              <w:t>0,145</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0,145</w:t>
            </w:r>
          </w:p>
        </w:tc>
        <w:tc>
          <w:tcPr>
            <w:tcW w:w="922" w:type="dxa"/>
          </w:tcPr>
          <w:p w:rsidR="00857E5B" w:rsidRPr="00857E5B" w:rsidRDefault="00857E5B" w:rsidP="00857E5B">
            <w:pPr>
              <w:pStyle w:val="TableParagraph"/>
              <w:spacing w:before="136"/>
              <w:ind w:left="10" w:right="2"/>
              <w:rPr>
                <w:sz w:val="24"/>
              </w:rPr>
            </w:pPr>
            <w:r w:rsidRPr="00857E5B">
              <w:rPr>
                <w:spacing w:val="-2"/>
                <w:sz w:val="24"/>
              </w:rPr>
              <w:t>0,145</w:t>
            </w:r>
          </w:p>
        </w:tc>
        <w:tc>
          <w:tcPr>
            <w:tcW w:w="920" w:type="dxa"/>
          </w:tcPr>
          <w:p w:rsidR="00857E5B" w:rsidRPr="00857E5B" w:rsidRDefault="00857E5B" w:rsidP="00857E5B">
            <w:pPr>
              <w:pStyle w:val="TableParagraph"/>
              <w:spacing w:before="136"/>
              <w:ind w:left="10"/>
              <w:rPr>
                <w:sz w:val="24"/>
              </w:rPr>
            </w:pPr>
            <w:r w:rsidRPr="00857E5B">
              <w:rPr>
                <w:spacing w:val="-2"/>
                <w:sz w:val="24"/>
              </w:rPr>
              <w:t>0,145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0,112</w:t>
            </w:r>
          </w:p>
        </w:tc>
        <w:tc>
          <w:tcPr>
            <w:tcW w:w="982" w:type="dxa"/>
          </w:tcPr>
          <w:p w:rsidR="00857E5B" w:rsidRPr="00857E5B" w:rsidRDefault="00857E5B" w:rsidP="00857E5B">
            <w:pPr>
              <w:pStyle w:val="TableParagraph"/>
              <w:spacing w:before="275"/>
              <w:ind w:left="13"/>
              <w:rPr>
                <w:sz w:val="24"/>
              </w:rPr>
            </w:pPr>
            <w:r w:rsidRPr="00857E5B">
              <w:rPr>
                <w:spacing w:val="-2"/>
                <w:sz w:val="24"/>
              </w:rPr>
              <w:t>0,112</w:t>
            </w:r>
          </w:p>
        </w:tc>
        <w:tc>
          <w:tcPr>
            <w:tcW w:w="983" w:type="dxa"/>
          </w:tcPr>
          <w:p w:rsidR="00857E5B" w:rsidRPr="00857E5B" w:rsidRDefault="00857E5B" w:rsidP="00857E5B">
            <w:pPr>
              <w:pStyle w:val="TableParagraph"/>
              <w:spacing w:before="275"/>
              <w:ind w:left="7"/>
              <w:rPr>
                <w:sz w:val="24"/>
              </w:rPr>
            </w:pPr>
            <w:r w:rsidRPr="00857E5B">
              <w:rPr>
                <w:spacing w:val="-2"/>
                <w:sz w:val="24"/>
              </w:rPr>
              <w:t>0,112</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0,112</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0,112</w:t>
            </w:r>
          </w:p>
        </w:tc>
        <w:tc>
          <w:tcPr>
            <w:tcW w:w="920" w:type="dxa"/>
          </w:tcPr>
          <w:p w:rsidR="00857E5B" w:rsidRPr="00857E5B" w:rsidRDefault="00857E5B" w:rsidP="00857E5B">
            <w:pPr>
              <w:pStyle w:val="TableParagraph"/>
              <w:spacing w:before="275"/>
              <w:ind w:left="10"/>
              <w:rPr>
                <w:sz w:val="24"/>
              </w:rPr>
            </w:pPr>
            <w:r w:rsidRPr="00857E5B">
              <w:rPr>
                <w:spacing w:val="-2"/>
                <w:sz w:val="24"/>
              </w:rPr>
              <w:t>0,112</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0,112</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0,112</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0,112</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0,112</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0,112</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0,112</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0,748</w:t>
            </w:r>
          </w:p>
        </w:tc>
        <w:tc>
          <w:tcPr>
            <w:tcW w:w="982" w:type="dxa"/>
          </w:tcPr>
          <w:p w:rsidR="00857E5B" w:rsidRPr="00857E5B" w:rsidRDefault="00857E5B" w:rsidP="00857E5B">
            <w:pPr>
              <w:pStyle w:val="TableParagraph"/>
              <w:spacing w:before="138"/>
              <w:ind w:left="13"/>
              <w:rPr>
                <w:sz w:val="24"/>
              </w:rPr>
            </w:pPr>
            <w:r w:rsidRPr="00857E5B">
              <w:rPr>
                <w:spacing w:val="-2"/>
                <w:sz w:val="24"/>
              </w:rPr>
              <w:t>0,748</w:t>
            </w:r>
          </w:p>
        </w:tc>
        <w:tc>
          <w:tcPr>
            <w:tcW w:w="983" w:type="dxa"/>
          </w:tcPr>
          <w:p w:rsidR="00857E5B" w:rsidRPr="00857E5B" w:rsidRDefault="00857E5B" w:rsidP="00857E5B">
            <w:pPr>
              <w:pStyle w:val="TableParagraph"/>
              <w:spacing w:before="138"/>
              <w:ind w:left="7"/>
              <w:rPr>
                <w:sz w:val="24"/>
              </w:rPr>
            </w:pPr>
            <w:r w:rsidRPr="00857E5B">
              <w:rPr>
                <w:spacing w:val="-2"/>
                <w:sz w:val="24"/>
              </w:rPr>
              <w:t>0,748</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0,748</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0,748</w:t>
            </w:r>
          </w:p>
        </w:tc>
        <w:tc>
          <w:tcPr>
            <w:tcW w:w="920" w:type="dxa"/>
          </w:tcPr>
          <w:p w:rsidR="00857E5B" w:rsidRPr="00857E5B" w:rsidRDefault="00857E5B" w:rsidP="00857E5B">
            <w:pPr>
              <w:pStyle w:val="TableParagraph"/>
              <w:spacing w:before="138"/>
              <w:ind w:left="10"/>
              <w:rPr>
                <w:sz w:val="24"/>
              </w:rPr>
            </w:pPr>
            <w:r w:rsidRPr="00857E5B">
              <w:rPr>
                <w:spacing w:val="-2"/>
                <w:sz w:val="24"/>
              </w:rPr>
              <w:t>0,748</w:t>
            </w:r>
          </w:p>
        </w:tc>
      </w:tr>
      <w:tr w:rsidR="00857E5B" w:rsidRPr="00857E5B">
        <w:trPr>
          <w:trHeight w:val="553"/>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0,781</w:t>
            </w:r>
          </w:p>
        </w:tc>
        <w:tc>
          <w:tcPr>
            <w:tcW w:w="982" w:type="dxa"/>
          </w:tcPr>
          <w:p w:rsidR="00857E5B" w:rsidRPr="00857E5B" w:rsidRDefault="00857E5B" w:rsidP="00857E5B">
            <w:pPr>
              <w:pStyle w:val="TableParagraph"/>
              <w:spacing w:before="137"/>
              <w:ind w:left="13"/>
              <w:rPr>
                <w:sz w:val="24"/>
              </w:rPr>
            </w:pPr>
            <w:r w:rsidRPr="00857E5B">
              <w:rPr>
                <w:spacing w:val="-2"/>
                <w:sz w:val="24"/>
              </w:rPr>
              <w:t>0,781</w:t>
            </w:r>
          </w:p>
        </w:tc>
        <w:tc>
          <w:tcPr>
            <w:tcW w:w="983" w:type="dxa"/>
          </w:tcPr>
          <w:p w:rsidR="00857E5B" w:rsidRPr="00857E5B" w:rsidRDefault="00857E5B" w:rsidP="00857E5B">
            <w:pPr>
              <w:pStyle w:val="TableParagraph"/>
              <w:spacing w:before="137"/>
              <w:ind w:left="7"/>
              <w:rPr>
                <w:sz w:val="24"/>
              </w:rPr>
            </w:pPr>
            <w:r w:rsidRPr="00857E5B">
              <w:rPr>
                <w:spacing w:val="-2"/>
                <w:sz w:val="24"/>
              </w:rPr>
              <w:t>0,781</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0,781</w:t>
            </w:r>
          </w:p>
        </w:tc>
        <w:tc>
          <w:tcPr>
            <w:tcW w:w="922" w:type="dxa"/>
          </w:tcPr>
          <w:p w:rsidR="00857E5B" w:rsidRPr="00857E5B" w:rsidRDefault="00857E5B" w:rsidP="00857E5B">
            <w:pPr>
              <w:pStyle w:val="TableParagraph"/>
              <w:spacing w:before="137"/>
              <w:ind w:left="10" w:right="2"/>
              <w:rPr>
                <w:sz w:val="24"/>
              </w:rPr>
            </w:pPr>
            <w:r w:rsidRPr="00857E5B">
              <w:rPr>
                <w:spacing w:val="-2"/>
                <w:sz w:val="24"/>
              </w:rPr>
              <w:t>0,781</w:t>
            </w:r>
          </w:p>
        </w:tc>
        <w:tc>
          <w:tcPr>
            <w:tcW w:w="920" w:type="dxa"/>
          </w:tcPr>
          <w:p w:rsidR="00857E5B" w:rsidRPr="00857E5B" w:rsidRDefault="00857E5B" w:rsidP="00857E5B">
            <w:pPr>
              <w:pStyle w:val="TableParagraph"/>
              <w:spacing w:before="137"/>
              <w:ind w:left="10"/>
              <w:rPr>
                <w:sz w:val="24"/>
              </w:rPr>
            </w:pPr>
            <w:r w:rsidRPr="00857E5B">
              <w:rPr>
                <w:spacing w:val="-2"/>
                <w:sz w:val="24"/>
              </w:rPr>
              <w:t>0,781</w:t>
            </w:r>
          </w:p>
        </w:tc>
      </w:tr>
      <w:tr w:rsidR="00857E5B" w:rsidRPr="00857E5B">
        <w:trPr>
          <w:trHeight w:val="1104"/>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4" w:right="3"/>
              <w:rPr>
                <w:sz w:val="24"/>
              </w:rPr>
            </w:pPr>
            <w:r w:rsidRPr="00857E5B">
              <w:rPr>
                <w:spacing w:val="-2"/>
                <w:sz w:val="24"/>
              </w:rPr>
              <w:t>0,094</w:t>
            </w:r>
          </w:p>
        </w:tc>
        <w:tc>
          <w:tcPr>
            <w:tcW w:w="98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3"/>
              <w:rPr>
                <w:sz w:val="24"/>
              </w:rPr>
            </w:pPr>
            <w:r w:rsidRPr="00857E5B">
              <w:rPr>
                <w:spacing w:val="-2"/>
                <w:sz w:val="24"/>
              </w:rPr>
              <w:t>0,094</w:t>
            </w:r>
          </w:p>
        </w:tc>
        <w:tc>
          <w:tcPr>
            <w:tcW w:w="983"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7"/>
              <w:rPr>
                <w:sz w:val="24"/>
              </w:rPr>
            </w:pPr>
            <w:r w:rsidRPr="00857E5B">
              <w:rPr>
                <w:spacing w:val="-2"/>
                <w:sz w:val="24"/>
              </w:rPr>
              <w:t>0,094</w:t>
            </w:r>
          </w:p>
        </w:tc>
        <w:tc>
          <w:tcPr>
            <w:tcW w:w="104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ight="1"/>
              <w:rPr>
                <w:sz w:val="24"/>
              </w:rPr>
            </w:pPr>
            <w:r w:rsidRPr="00857E5B">
              <w:rPr>
                <w:spacing w:val="-2"/>
                <w:sz w:val="24"/>
              </w:rPr>
              <w:t>0,094</w:t>
            </w:r>
          </w:p>
        </w:tc>
        <w:tc>
          <w:tcPr>
            <w:tcW w:w="92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ight="2"/>
              <w:rPr>
                <w:sz w:val="24"/>
              </w:rPr>
            </w:pPr>
            <w:r w:rsidRPr="00857E5B">
              <w:rPr>
                <w:spacing w:val="-2"/>
                <w:sz w:val="24"/>
              </w:rPr>
              <w:t>0,094</w:t>
            </w:r>
          </w:p>
        </w:tc>
        <w:tc>
          <w:tcPr>
            <w:tcW w:w="920"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Pr>
                <w:sz w:val="24"/>
              </w:rPr>
            </w:pPr>
            <w:r w:rsidRPr="00857E5B">
              <w:rPr>
                <w:spacing w:val="-2"/>
                <w:sz w:val="24"/>
              </w:rPr>
              <w:t>0,094</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0,094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0,094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0,094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0,094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0,094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0,094</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1.6.4.</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п.</w:t>
      </w:r>
      <w:r w:rsidRPr="00857E5B">
        <w:rPr>
          <w:b/>
          <w:spacing w:val="-5"/>
          <w:sz w:val="24"/>
        </w:rPr>
        <w:t xml:space="preserve"> </w:t>
      </w:r>
      <w:r w:rsidRPr="00857E5B">
        <w:rPr>
          <w:b/>
          <w:spacing w:val="-2"/>
          <w:sz w:val="24"/>
        </w:rPr>
        <w:t>Клейзавод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2"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2"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2"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2"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2"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2"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2" w:line="257"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2,070</w:t>
            </w:r>
          </w:p>
        </w:tc>
        <w:tc>
          <w:tcPr>
            <w:tcW w:w="982" w:type="dxa"/>
          </w:tcPr>
          <w:p w:rsidR="00857E5B" w:rsidRPr="00857E5B" w:rsidRDefault="00857E5B" w:rsidP="00857E5B">
            <w:pPr>
              <w:pStyle w:val="TableParagraph"/>
              <w:spacing w:before="135"/>
              <w:ind w:left="13"/>
              <w:rPr>
                <w:sz w:val="24"/>
              </w:rPr>
            </w:pPr>
            <w:r w:rsidRPr="00857E5B">
              <w:rPr>
                <w:spacing w:val="-2"/>
                <w:sz w:val="24"/>
              </w:rPr>
              <w:t>2,070</w:t>
            </w:r>
          </w:p>
        </w:tc>
        <w:tc>
          <w:tcPr>
            <w:tcW w:w="983" w:type="dxa"/>
          </w:tcPr>
          <w:p w:rsidR="00857E5B" w:rsidRPr="00857E5B" w:rsidRDefault="00857E5B" w:rsidP="00857E5B">
            <w:pPr>
              <w:pStyle w:val="TableParagraph"/>
              <w:spacing w:before="135"/>
              <w:ind w:left="7"/>
              <w:rPr>
                <w:sz w:val="24"/>
              </w:rPr>
            </w:pPr>
            <w:r w:rsidRPr="00857E5B">
              <w:rPr>
                <w:spacing w:val="-2"/>
                <w:sz w:val="24"/>
              </w:rPr>
              <w:t>2,070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2,070</w:t>
            </w:r>
          </w:p>
        </w:tc>
        <w:tc>
          <w:tcPr>
            <w:tcW w:w="922" w:type="dxa"/>
          </w:tcPr>
          <w:p w:rsidR="00857E5B" w:rsidRPr="00857E5B" w:rsidRDefault="00857E5B" w:rsidP="00857E5B">
            <w:pPr>
              <w:pStyle w:val="TableParagraph"/>
              <w:spacing w:before="135"/>
              <w:ind w:left="10" w:right="2"/>
              <w:rPr>
                <w:sz w:val="24"/>
              </w:rPr>
            </w:pPr>
            <w:r w:rsidRPr="00857E5B">
              <w:rPr>
                <w:spacing w:val="-2"/>
                <w:sz w:val="24"/>
              </w:rPr>
              <w:t>2,070</w:t>
            </w:r>
          </w:p>
        </w:tc>
        <w:tc>
          <w:tcPr>
            <w:tcW w:w="920" w:type="dxa"/>
          </w:tcPr>
          <w:p w:rsidR="00857E5B" w:rsidRPr="00857E5B" w:rsidRDefault="00857E5B" w:rsidP="00857E5B">
            <w:pPr>
              <w:pStyle w:val="TableParagraph"/>
              <w:spacing w:before="135"/>
              <w:ind w:left="10"/>
              <w:rPr>
                <w:sz w:val="24"/>
              </w:rPr>
            </w:pPr>
            <w:r w:rsidRPr="00857E5B">
              <w:rPr>
                <w:spacing w:val="-2"/>
                <w:sz w:val="24"/>
              </w:rPr>
              <w:t>2,070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2,070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2,070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2,070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2,070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2,070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2,070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0,005</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0,005</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0,005</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0,005</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0,005</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0,005</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0,040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0,040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0,040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0,040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0,040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0,040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0,308</w:t>
            </w:r>
          </w:p>
        </w:tc>
        <w:tc>
          <w:tcPr>
            <w:tcW w:w="982" w:type="dxa"/>
          </w:tcPr>
          <w:p w:rsidR="00857E5B" w:rsidRPr="00857E5B" w:rsidRDefault="00857E5B" w:rsidP="00857E5B">
            <w:pPr>
              <w:pStyle w:val="TableParagraph"/>
              <w:spacing w:before="138"/>
              <w:ind w:left="13"/>
              <w:rPr>
                <w:sz w:val="24"/>
              </w:rPr>
            </w:pPr>
            <w:r w:rsidRPr="00857E5B">
              <w:rPr>
                <w:spacing w:val="-2"/>
                <w:sz w:val="24"/>
              </w:rPr>
              <w:t>0,308</w:t>
            </w:r>
          </w:p>
        </w:tc>
        <w:tc>
          <w:tcPr>
            <w:tcW w:w="983" w:type="dxa"/>
          </w:tcPr>
          <w:p w:rsidR="00857E5B" w:rsidRPr="00857E5B" w:rsidRDefault="00857E5B" w:rsidP="00857E5B">
            <w:pPr>
              <w:pStyle w:val="TableParagraph"/>
              <w:spacing w:before="138"/>
              <w:ind w:left="7"/>
              <w:rPr>
                <w:sz w:val="24"/>
              </w:rPr>
            </w:pPr>
            <w:r w:rsidRPr="00857E5B">
              <w:rPr>
                <w:spacing w:val="-2"/>
                <w:sz w:val="24"/>
              </w:rPr>
              <w:t>0,308</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0,308</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0,308</w:t>
            </w:r>
          </w:p>
        </w:tc>
        <w:tc>
          <w:tcPr>
            <w:tcW w:w="920" w:type="dxa"/>
          </w:tcPr>
          <w:p w:rsidR="00857E5B" w:rsidRPr="00857E5B" w:rsidRDefault="00857E5B" w:rsidP="00857E5B">
            <w:pPr>
              <w:pStyle w:val="TableParagraph"/>
              <w:spacing w:before="138"/>
              <w:ind w:left="10"/>
              <w:rPr>
                <w:sz w:val="24"/>
              </w:rPr>
            </w:pPr>
            <w:r w:rsidRPr="00857E5B">
              <w:rPr>
                <w:spacing w:val="-2"/>
                <w:sz w:val="24"/>
              </w:rPr>
              <w:t>0,308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0,237</w:t>
            </w:r>
          </w:p>
        </w:tc>
        <w:tc>
          <w:tcPr>
            <w:tcW w:w="982" w:type="dxa"/>
          </w:tcPr>
          <w:p w:rsidR="00857E5B" w:rsidRPr="00857E5B" w:rsidRDefault="00857E5B" w:rsidP="00857E5B">
            <w:pPr>
              <w:pStyle w:val="TableParagraph"/>
              <w:spacing w:before="274"/>
              <w:ind w:left="13"/>
              <w:rPr>
                <w:sz w:val="24"/>
              </w:rPr>
            </w:pPr>
            <w:r w:rsidRPr="00857E5B">
              <w:rPr>
                <w:spacing w:val="-2"/>
                <w:sz w:val="24"/>
              </w:rPr>
              <w:t>0,237</w:t>
            </w:r>
          </w:p>
        </w:tc>
        <w:tc>
          <w:tcPr>
            <w:tcW w:w="983" w:type="dxa"/>
          </w:tcPr>
          <w:p w:rsidR="00857E5B" w:rsidRPr="00857E5B" w:rsidRDefault="00857E5B" w:rsidP="00857E5B">
            <w:pPr>
              <w:pStyle w:val="TableParagraph"/>
              <w:spacing w:before="274"/>
              <w:ind w:left="7"/>
              <w:rPr>
                <w:sz w:val="24"/>
              </w:rPr>
            </w:pPr>
            <w:r w:rsidRPr="00857E5B">
              <w:rPr>
                <w:spacing w:val="-2"/>
                <w:sz w:val="24"/>
              </w:rPr>
              <w:t>0,237</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0,237</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0,237</w:t>
            </w:r>
          </w:p>
        </w:tc>
        <w:tc>
          <w:tcPr>
            <w:tcW w:w="920" w:type="dxa"/>
          </w:tcPr>
          <w:p w:rsidR="00857E5B" w:rsidRPr="00857E5B" w:rsidRDefault="00857E5B" w:rsidP="00857E5B">
            <w:pPr>
              <w:pStyle w:val="TableParagraph"/>
              <w:spacing w:before="274"/>
              <w:ind w:left="10"/>
              <w:rPr>
                <w:sz w:val="24"/>
              </w:rPr>
            </w:pPr>
            <w:r w:rsidRPr="00857E5B">
              <w:rPr>
                <w:spacing w:val="-2"/>
                <w:sz w:val="24"/>
              </w:rPr>
              <w:t>0,237</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0,237</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0,237</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0,237</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0,237</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0,237</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0,237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1,717</w:t>
            </w:r>
          </w:p>
        </w:tc>
        <w:tc>
          <w:tcPr>
            <w:tcW w:w="982" w:type="dxa"/>
          </w:tcPr>
          <w:p w:rsidR="00857E5B" w:rsidRPr="00857E5B" w:rsidRDefault="00857E5B" w:rsidP="00857E5B">
            <w:pPr>
              <w:pStyle w:val="TableParagraph"/>
              <w:spacing w:before="135"/>
              <w:ind w:left="13"/>
              <w:rPr>
                <w:sz w:val="24"/>
              </w:rPr>
            </w:pPr>
            <w:r w:rsidRPr="00857E5B">
              <w:rPr>
                <w:spacing w:val="-2"/>
                <w:sz w:val="24"/>
              </w:rPr>
              <w:t>1,717</w:t>
            </w:r>
          </w:p>
        </w:tc>
        <w:tc>
          <w:tcPr>
            <w:tcW w:w="983" w:type="dxa"/>
          </w:tcPr>
          <w:p w:rsidR="00857E5B" w:rsidRPr="00857E5B" w:rsidRDefault="00857E5B" w:rsidP="00857E5B">
            <w:pPr>
              <w:pStyle w:val="TableParagraph"/>
              <w:spacing w:before="135"/>
              <w:ind w:left="7"/>
              <w:rPr>
                <w:sz w:val="24"/>
              </w:rPr>
            </w:pPr>
            <w:r w:rsidRPr="00857E5B">
              <w:rPr>
                <w:spacing w:val="-2"/>
                <w:sz w:val="24"/>
              </w:rPr>
              <w:t>1,717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1,717</w:t>
            </w:r>
          </w:p>
        </w:tc>
        <w:tc>
          <w:tcPr>
            <w:tcW w:w="922" w:type="dxa"/>
          </w:tcPr>
          <w:p w:rsidR="00857E5B" w:rsidRPr="00857E5B" w:rsidRDefault="00857E5B" w:rsidP="00857E5B">
            <w:pPr>
              <w:pStyle w:val="TableParagraph"/>
              <w:spacing w:before="135"/>
              <w:ind w:left="10" w:right="2"/>
              <w:rPr>
                <w:sz w:val="24"/>
              </w:rPr>
            </w:pPr>
            <w:r w:rsidRPr="00857E5B">
              <w:rPr>
                <w:spacing w:val="-2"/>
                <w:sz w:val="24"/>
              </w:rPr>
              <w:t>1,717</w:t>
            </w:r>
          </w:p>
        </w:tc>
        <w:tc>
          <w:tcPr>
            <w:tcW w:w="920" w:type="dxa"/>
          </w:tcPr>
          <w:p w:rsidR="00857E5B" w:rsidRPr="00857E5B" w:rsidRDefault="00857E5B" w:rsidP="00857E5B">
            <w:pPr>
              <w:pStyle w:val="TableParagraph"/>
              <w:spacing w:before="135"/>
              <w:ind w:left="10"/>
              <w:rPr>
                <w:sz w:val="24"/>
              </w:rPr>
            </w:pPr>
            <w:r w:rsidRPr="00857E5B">
              <w:rPr>
                <w:spacing w:val="-2"/>
                <w:sz w:val="24"/>
              </w:rPr>
              <w:t>1,717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1,788</w:t>
            </w:r>
          </w:p>
        </w:tc>
        <w:tc>
          <w:tcPr>
            <w:tcW w:w="982" w:type="dxa"/>
          </w:tcPr>
          <w:p w:rsidR="00857E5B" w:rsidRPr="00857E5B" w:rsidRDefault="00857E5B" w:rsidP="00857E5B">
            <w:pPr>
              <w:pStyle w:val="TableParagraph"/>
              <w:spacing w:before="137"/>
              <w:ind w:left="13"/>
              <w:rPr>
                <w:sz w:val="24"/>
              </w:rPr>
            </w:pPr>
            <w:r w:rsidRPr="00857E5B">
              <w:rPr>
                <w:spacing w:val="-2"/>
                <w:sz w:val="24"/>
              </w:rPr>
              <w:t>1,788</w:t>
            </w:r>
          </w:p>
        </w:tc>
        <w:tc>
          <w:tcPr>
            <w:tcW w:w="983" w:type="dxa"/>
          </w:tcPr>
          <w:p w:rsidR="00857E5B" w:rsidRPr="00857E5B" w:rsidRDefault="00857E5B" w:rsidP="00857E5B">
            <w:pPr>
              <w:pStyle w:val="TableParagraph"/>
              <w:spacing w:before="137"/>
              <w:ind w:left="7"/>
              <w:rPr>
                <w:sz w:val="24"/>
              </w:rPr>
            </w:pPr>
            <w:r w:rsidRPr="00857E5B">
              <w:rPr>
                <w:spacing w:val="-2"/>
                <w:sz w:val="24"/>
              </w:rPr>
              <w:t>1,788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1,788</w:t>
            </w:r>
          </w:p>
        </w:tc>
        <w:tc>
          <w:tcPr>
            <w:tcW w:w="922" w:type="dxa"/>
          </w:tcPr>
          <w:p w:rsidR="00857E5B" w:rsidRPr="00857E5B" w:rsidRDefault="00857E5B" w:rsidP="00857E5B">
            <w:pPr>
              <w:pStyle w:val="TableParagraph"/>
              <w:spacing w:before="137"/>
              <w:ind w:left="10" w:right="2"/>
              <w:rPr>
                <w:sz w:val="24"/>
              </w:rPr>
            </w:pPr>
            <w:r w:rsidRPr="00857E5B">
              <w:rPr>
                <w:spacing w:val="-2"/>
                <w:sz w:val="24"/>
              </w:rPr>
              <w:t>1,788</w:t>
            </w:r>
          </w:p>
        </w:tc>
        <w:tc>
          <w:tcPr>
            <w:tcW w:w="920" w:type="dxa"/>
          </w:tcPr>
          <w:p w:rsidR="00857E5B" w:rsidRPr="00857E5B" w:rsidRDefault="00857E5B" w:rsidP="00857E5B">
            <w:pPr>
              <w:pStyle w:val="TableParagraph"/>
              <w:spacing w:before="137"/>
              <w:ind w:left="10"/>
              <w:rPr>
                <w:sz w:val="24"/>
              </w:rPr>
            </w:pPr>
            <w:r w:rsidRPr="00857E5B">
              <w:rPr>
                <w:spacing w:val="-2"/>
                <w:sz w:val="24"/>
              </w:rPr>
              <w:t>1,788</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trPr>
          <w:trHeight w:val="1104"/>
        </w:trPr>
        <w:tc>
          <w:tcPr>
            <w:tcW w:w="4258" w:type="dxa"/>
          </w:tcPr>
          <w:p w:rsidR="00D12C95" w:rsidRDefault="005F551A">
            <w:pPr>
              <w:pStyle w:val="TableParagraph"/>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w:t>
            </w:r>
          </w:p>
          <w:p w:rsidR="00D12C95" w:rsidRDefault="005F551A">
            <w:pPr>
              <w:pStyle w:val="TableParagraph"/>
              <w:spacing w:line="270" w:lineRule="atLeast"/>
              <w:ind w:left="171" w:right="158"/>
              <w:rPr>
                <w:sz w:val="24"/>
              </w:rPr>
            </w:pPr>
            <w:r>
              <w:rPr>
                <w:sz w:val="24"/>
              </w:rPr>
              <w:t>нужды</w:t>
            </w:r>
            <w:r>
              <w:rPr>
                <w:spacing w:val="-13"/>
                <w:sz w:val="24"/>
              </w:rPr>
              <w:t xml:space="preserve"> </w:t>
            </w:r>
            <w:r>
              <w:rPr>
                <w:sz w:val="24"/>
              </w:rPr>
              <w:t>станции)</w:t>
            </w:r>
            <w:r>
              <w:rPr>
                <w:spacing w:val="-13"/>
                <w:sz w:val="24"/>
              </w:rPr>
              <w:t xml:space="preserve"> </w:t>
            </w:r>
            <w:r>
              <w:rPr>
                <w:sz w:val="24"/>
              </w:rPr>
              <w:t>при</w:t>
            </w:r>
            <w:r>
              <w:rPr>
                <w:spacing w:val="-12"/>
                <w:sz w:val="24"/>
              </w:rPr>
              <w:t xml:space="preserve"> </w:t>
            </w:r>
            <w:r>
              <w:rPr>
                <w:sz w:val="24"/>
              </w:rPr>
              <w:t>аварийном выводе самого мощного котла</w:t>
            </w:r>
          </w:p>
        </w:tc>
        <w:tc>
          <w:tcPr>
            <w:tcW w:w="1263" w:type="dxa"/>
          </w:tcPr>
          <w:p w:rsidR="00D12C95" w:rsidRDefault="00D12C95">
            <w:pPr>
              <w:pStyle w:val="TableParagraph"/>
              <w:spacing w:before="138"/>
              <w:jc w:val="left"/>
              <w:rPr>
                <w:sz w:val="24"/>
              </w:rPr>
            </w:pPr>
          </w:p>
          <w:p w:rsidR="00D12C95" w:rsidRDefault="005F551A">
            <w:pPr>
              <w:pStyle w:val="TableParagraph"/>
              <w:ind w:left="14" w:right="3"/>
              <w:rPr>
                <w:sz w:val="24"/>
              </w:rPr>
            </w:pPr>
            <w:r>
              <w:rPr>
                <w:spacing w:val="-2"/>
                <w:sz w:val="24"/>
              </w:rPr>
              <w:t>1,375</w:t>
            </w:r>
          </w:p>
        </w:tc>
        <w:tc>
          <w:tcPr>
            <w:tcW w:w="982" w:type="dxa"/>
          </w:tcPr>
          <w:p w:rsidR="00D12C95" w:rsidRDefault="00D12C95">
            <w:pPr>
              <w:pStyle w:val="TableParagraph"/>
              <w:spacing w:before="138"/>
              <w:jc w:val="left"/>
              <w:rPr>
                <w:sz w:val="24"/>
              </w:rPr>
            </w:pPr>
          </w:p>
          <w:p w:rsidR="00D12C95" w:rsidRDefault="005F551A">
            <w:pPr>
              <w:pStyle w:val="TableParagraph"/>
              <w:ind w:left="13"/>
              <w:rPr>
                <w:sz w:val="24"/>
              </w:rPr>
            </w:pPr>
            <w:r>
              <w:rPr>
                <w:spacing w:val="-2"/>
                <w:sz w:val="24"/>
              </w:rPr>
              <w:t>1,375</w:t>
            </w:r>
          </w:p>
        </w:tc>
        <w:tc>
          <w:tcPr>
            <w:tcW w:w="983" w:type="dxa"/>
          </w:tcPr>
          <w:p w:rsidR="00D12C95" w:rsidRDefault="00D12C95">
            <w:pPr>
              <w:pStyle w:val="TableParagraph"/>
              <w:spacing w:before="138"/>
              <w:jc w:val="left"/>
              <w:rPr>
                <w:sz w:val="24"/>
              </w:rPr>
            </w:pPr>
          </w:p>
          <w:p w:rsidR="00D12C95" w:rsidRDefault="005F551A">
            <w:pPr>
              <w:pStyle w:val="TableParagraph"/>
              <w:ind w:left="7"/>
              <w:rPr>
                <w:sz w:val="24"/>
              </w:rPr>
            </w:pPr>
            <w:r>
              <w:rPr>
                <w:spacing w:val="-2"/>
                <w:sz w:val="24"/>
              </w:rPr>
              <w:t>1,375</w:t>
            </w:r>
          </w:p>
        </w:tc>
        <w:tc>
          <w:tcPr>
            <w:tcW w:w="1042" w:type="dxa"/>
          </w:tcPr>
          <w:p w:rsidR="00D12C95" w:rsidRDefault="00D12C95">
            <w:pPr>
              <w:pStyle w:val="TableParagraph"/>
              <w:spacing w:before="138"/>
              <w:jc w:val="left"/>
              <w:rPr>
                <w:sz w:val="24"/>
              </w:rPr>
            </w:pPr>
          </w:p>
          <w:p w:rsidR="00D12C95" w:rsidRDefault="005F551A">
            <w:pPr>
              <w:pStyle w:val="TableParagraph"/>
              <w:ind w:left="10" w:right="1"/>
              <w:rPr>
                <w:sz w:val="24"/>
              </w:rPr>
            </w:pPr>
            <w:r>
              <w:rPr>
                <w:spacing w:val="-2"/>
                <w:sz w:val="24"/>
              </w:rPr>
              <w:t>1,375</w:t>
            </w:r>
          </w:p>
        </w:tc>
        <w:tc>
          <w:tcPr>
            <w:tcW w:w="922" w:type="dxa"/>
          </w:tcPr>
          <w:p w:rsidR="00D12C95" w:rsidRDefault="00D12C95">
            <w:pPr>
              <w:pStyle w:val="TableParagraph"/>
              <w:spacing w:before="138"/>
              <w:jc w:val="left"/>
              <w:rPr>
                <w:sz w:val="24"/>
              </w:rPr>
            </w:pPr>
          </w:p>
          <w:p w:rsidR="00D12C95" w:rsidRDefault="005F551A">
            <w:pPr>
              <w:pStyle w:val="TableParagraph"/>
              <w:ind w:left="10" w:right="2"/>
              <w:rPr>
                <w:sz w:val="24"/>
              </w:rPr>
            </w:pPr>
            <w:r>
              <w:rPr>
                <w:spacing w:val="-2"/>
                <w:sz w:val="24"/>
              </w:rPr>
              <w:t>1,375</w:t>
            </w:r>
          </w:p>
        </w:tc>
        <w:tc>
          <w:tcPr>
            <w:tcW w:w="920" w:type="dxa"/>
          </w:tcPr>
          <w:p w:rsidR="00D12C95" w:rsidRDefault="00D12C95">
            <w:pPr>
              <w:pStyle w:val="TableParagraph"/>
              <w:spacing w:before="138"/>
              <w:jc w:val="left"/>
              <w:rPr>
                <w:sz w:val="24"/>
              </w:rPr>
            </w:pPr>
          </w:p>
          <w:p w:rsidR="00D12C95" w:rsidRDefault="005F551A">
            <w:pPr>
              <w:pStyle w:val="TableParagraph"/>
              <w:ind w:left="10"/>
              <w:rPr>
                <w:sz w:val="24"/>
              </w:rPr>
            </w:pPr>
            <w:r>
              <w:rPr>
                <w:spacing w:val="-2"/>
                <w:sz w:val="24"/>
              </w:rPr>
              <w:t>1,375</w:t>
            </w:r>
          </w:p>
        </w:tc>
      </w:tr>
      <w:tr w:rsidR="00D12C95">
        <w:trPr>
          <w:trHeight w:val="1105"/>
        </w:trPr>
        <w:tc>
          <w:tcPr>
            <w:tcW w:w="4258" w:type="dxa"/>
          </w:tcPr>
          <w:p w:rsidR="00D12C95" w:rsidRDefault="005F551A">
            <w:pPr>
              <w:pStyle w:val="TableParagraph"/>
              <w:spacing w:line="276" w:lineRule="exact"/>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 котла</w:t>
            </w:r>
          </w:p>
        </w:tc>
        <w:tc>
          <w:tcPr>
            <w:tcW w:w="1263" w:type="dxa"/>
          </w:tcPr>
          <w:p w:rsidR="00D12C95" w:rsidRDefault="00D12C95">
            <w:pPr>
              <w:pStyle w:val="TableParagraph"/>
              <w:spacing w:before="138"/>
              <w:jc w:val="left"/>
              <w:rPr>
                <w:sz w:val="24"/>
              </w:rPr>
            </w:pPr>
          </w:p>
          <w:p w:rsidR="00D12C95" w:rsidRDefault="005F551A">
            <w:pPr>
              <w:pStyle w:val="TableParagraph"/>
              <w:ind w:left="14" w:right="3"/>
              <w:rPr>
                <w:sz w:val="24"/>
              </w:rPr>
            </w:pPr>
            <w:r>
              <w:rPr>
                <w:spacing w:val="-2"/>
                <w:sz w:val="24"/>
              </w:rPr>
              <w:t>1,375</w:t>
            </w:r>
          </w:p>
        </w:tc>
        <w:tc>
          <w:tcPr>
            <w:tcW w:w="982" w:type="dxa"/>
          </w:tcPr>
          <w:p w:rsidR="00D12C95" w:rsidRDefault="00D12C95">
            <w:pPr>
              <w:pStyle w:val="TableParagraph"/>
              <w:spacing w:before="138"/>
              <w:jc w:val="left"/>
              <w:rPr>
                <w:sz w:val="24"/>
              </w:rPr>
            </w:pPr>
          </w:p>
          <w:p w:rsidR="00D12C95" w:rsidRDefault="005F551A">
            <w:pPr>
              <w:pStyle w:val="TableParagraph"/>
              <w:ind w:left="13"/>
              <w:rPr>
                <w:sz w:val="24"/>
              </w:rPr>
            </w:pPr>
            <w:r>
              <w:rPr>
                <w:spacing w:val="-2"/>
                <w:sz w:val="24"/>
              </w:rPr>
              <w:t>1,375</w:t>
            </w:r>
          </w:p>
        </w:tc>
        <w:tc>
          <w:tcPr>
            <w:tcW w:w="983" w:type="dxa"/>
          </w:tcPr>
          <w:p w:rsidR="00D12C95" w:rsidRDefault="00D12C95">
            <w:pPr>
              <w:pStyle w:val="TableParagraph"/>
              <w:spacing w:before="138"/>
              <w:jc w:val="left"/>
              <w:rPr>
                <w:sz w:val="24"/>
              </w:rPr>
            </w:pPr>
          </w:p>
          <w:p w:rsidR="00D12C95" w:rsidRDefault="005F551A">
            <w:pPr>
              <w:pStyle w:val="TableParagraph"/>
              <w:ind w:left="7"/>
              <w:rPr>
                <w:sz w:val="24"/>
              </w:rPr>
            </w:pPr>
            <w:r>
              <w:rPr>
                <w:spacing w:val="-2"/>
                <w:sz w:val="24"/>
              </w:rPr>
              <w:t>1,375</w:t>
            </w:r>
          </w:p>
        </w:tc>
        <w:tc>
          <w:tcPr>
            <w:tcW w:w="1042" w:type="dxa"/>
          </w:tcPr>
          <w:p w:rsidR="00D12C95" w:rsidRDefault="00D12C95">
            <w:pPr>
              <w:pStyle w:val="TableParagraph"/>
              <w:spacing w:before="138"/>
              <w:jc w:val="left"/>
              <w:rPr>
                <w:sz w:val="24"/>
              </w:rPr>
            </w:pPr>
          </w:p>
          <w:p w:rsidR="00D12C95" w:rsidRDefault="005F551A">
            <w:pPr>
              <w:pStyle w:val="TableParagraph"/>
              <w:ind w:left="10" w:right="1"/>
              <w:rPr>
                <w:sz w:val="24"/>
              </w:rPr>
            </w:pPr>
            <w:r>
              <w:rPr>
                <w:spacing w:val="-2"/>
                <w:sz w:val="24"/>
              </w:rPr>
              <w:t>1,375</w:t>
            </w:r>
          </w:p>
        </w:tc>
        <w:tc>
          <w:tcPr>
            <w:tcW w:w="922" w:type="dxa"/>
          </w:tcPr>
          <w:p w:rsidR="00D12C95" w:rsidRDefault="00D12C95">
            <w:pPr>
              <w:pStyle w:val="TableParagraph"/>
              <w:spacing w:before="138"/>
              <w:jc w:val="left"/>
              <w:rPr>
                <w:sz w:val="24"/>
              </w:rPr>
            </w:pPr>
          </w:p>
          <w:p w:rsidR="00D12C95" w:rsidRDefault="005F551A">
            <w:pPr>
              <w:pStyle w:val="TableParagraph"/>
              <w:ind w:left="10" w:right="2"/>
              <w:rPr>
                <w:sz w:val="24"/>
              </w:rPr>
            </w:pPr>
            <w:r>
              <w:rPr>
                <w:spacing w:val="-2"/>
                <w:sz w:val="24"/>
              </w:rPr>
              <w:t>1,375</w:t>
            </w:r>
          </w:p>
        </w:tc>
        <w:tc>
          <w:tcPr>
            <w:tcW w:w="920" w:type="dxa"/>
          </w:tcPr>
          <w:p w:rsidR="00D12C95" w:rsidRDefault="00D12C95">
            <w:pPr>
              <w:pStyle w:val="TableParagraph"/>
              <w:spacing w:before="138"/>
              <w:jc w:val="left"/>
              <w:rPr>
                <w:sz w:val="24"/>
              </w:rPr>
            </w:pPr>
          </w:p>
          <w:p w:rsidR="00D12C95" w:rsidRDefault="005F551A">
            <w:pPr>
              <w:pStyle w:val="TableParagraph"/>
              <w:ind w:left="10"/>
              <w:rPr>
                <w:sz w:val="24"/>
              </w:rPr>
            </w:pPr>
            <w:r>
              <w:rPr>
                <w:spacing w:val="-2"/>
                <w:sz w:val="24"/>
              </w:rPr>
              <w:t>1,375</w:t>
            </w:r>
          </w:p>
        </w:tc>
      </w:tr>
    </w:tbl>
    <w:p w:rsidR="00857E5B" w:rsidRDefault="00857E5B">
      <w:pPr>
        <w:pStyle w:val="a3"/>
        <w:spacing w:before="1"/>
        <w:ind w:left="425"/>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1.6.5.</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п.</w:t>
      </w:r>
      <w:r w:rsidRPr="00857E5B">
        <w:rPr>
          <w:b/>
          <w:spacing w:val="-5"/>
          <w:sz w:val="24"/>
        </w:rPr>
        <w:t xml:space="preserve"> </w:t>
      </w:r>
      <w:r w:rsidRPr="00857E5B">
        <w:rPr>
          <w:b/>
          <w:spacing w:val="-2"/>
          <w:sz w:val="24"/>
        </w:rPr>
        <w:t>Восходящий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2"/>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2,720</w:t>
            </w:r>
          </w:p>
        </w:tc>
        <w:tc>
          <w:tcPr>
            <w:tcW w:w="982" w:type="dxa"/>
          </w:tcPr>
          <w:p w:rsidR="00857E5B" w:rsidRPr="00857E5B" w:rsidRDefault="00857E5B" w:rsidP="00857E5B">
            <w:pPr>
              <w:pStyle w:val="TableParagraph"/>
              <w:spacing w:before="138"/>
              <w:ind w:left="13"/>
              <w:rPr>
                <w:sz w:val="24"/>
              </w:rPr>
            </w:pPr>
            <w:r w:rsidRPr="00857E5B">
              <w:rPr>
                <w:spacing w:val="-2"/>
                <w:sz w:val="24"/>
              </w:rPr>
              <w:t>2,720</w:t>
            </w:r>
          </w:p>
        </w:tc>
        <w:tc>
          <w:tcPr>
            <w:tcW w:w="983" w:type="dxa"/>
          </w:tcPr>
          <w:p w:rsidR="00857E5B" w:rsidRPr="00857E5B" w:rsidRDefault="00857E5B" w:rsidP="00857E5B">
            <w:pPr>
              <w:pStyle w:val="TableParagraph"/>
              <w:spacing w:before="138"/>
              <w:ind w:left="7"/>
              <w:rPr>
                <w:sz w:val="24"/>
              </w:rPr>
            </w:pPr>
            <w:r w:rsidRPr="00857E5B">
              <w:rPr>
                <w:spacing w:val="-2"/>
                <w:sz w:val="24"/>
              </w:rPr>
              <w:t>2,720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2,720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2,720</w:t>
            </w:r>
          </w:p>
        </w:tc>
        <w:tc>
          <w:tcPr>
            <w:tcW w:w="920" w:type="dxa"/>
          </w:tcPr>
          <w:p w:rsidR="00857E5B" w:rsidRPr="00857E5B" w:rsidRDefault="00857E5B" w:rsidP="00857E5B">
            <w:pPr>
              <w:pStyle w:val="TableParagraph"/>
              <w:spacing w:before="138"/>
              <w:ind w:left="10"/>
              <w:rPr>
                <w:sz w:val="24"/>
              </w:rPr>
            </w:pPr>
            <w:r w:rsidRPr="00857E5B">
              <w:rPr>
                <w:spacing w:val="-2"/>
                <w:sz w:val="24"/>
              </w:rPr>
              <w:t>2,720</w:t>
            </w:r>
          </w:p>
        </w:tc>
      </w:tr>
      <w:tr w:rsidR="00857E5B" w:rsidRPr="00857E5B">
        <w:trPr>
          <w:trHeight w:val="275"/>
        </w:trPr>
        <w:tc>
          <w:tcPr>
            <w:tcW w:w="4258" w:type="dxa"/>
          </w:tcPr>
          <w:p w:rsidR="00857E5B" w:rsidRPr="00857E5B" w:rsidRDefault="00857E5B" w:rsidP="00857E5B">
            <w:pPr>
              <w:pStyle w:val="TableParagraph"/>
              <w:spacing w:line="256"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2,720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2,720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2,720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2,720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2,720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2,720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0,096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0,096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0,096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0,096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0,096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0,096</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0,705</w:t>
            </w:r>
          </w:p>
        </w:tc>
        <w:tc>
          <w:tcPr>
            <w:tcW w:w="982" w:type="dxa"/>
          </w:tcPr>
          <w:p w:rsidR="00857E5B" w:rsidRPr="00857E5B" w:rsidRDefault="00857E5B" w:rsidP="00857E5B">
            <w:pPr>
              <w:pStyle w:val="TableParagraph"/>
              <w:spacing w:before="135"/>
              <w:ind w:left="13"/>
              <w:rPr>
                <w:sz w:val="24"/>
              </w:rPr>
            </w:pPr>
            <w:r w:rsidRPr="00857E5B">
              <w:rPr>
                <w:spacing w:val="-2"/>
                <w:sz w:val="24"/>
              </w:rPr>
              <w:t>0,705</w:t>
            </w:r>
          </w:p>
        </w:tc>
        <w:tc>
          <w:tcPr>
            <w:tcW w:w="983" w:type="dxa"/>
          </w:tcPr>
          <w:p w:rsidR="00857E5B" w:rsidRPr="00857E5B" w:rsidRDefault="00857E5B" w:rsidP="00857E5B">
            <w:pPr>
              <w:pStyle w:val="TableParagraph"/>
              <w:spacing w:before="135"/>
              <w:ind w:left="7"/>
              <w:rPr>
                <w:sz w:val="24"/>
              </w:rPr>
            </w:pPr>
            <w:r w:rsidRPr="00857E5B">
              <w:rPr>
                <w:spacing w:val="-2"/>
                <w:sz w:val="24"/>
              </w:rPr>
              <w:t>0,705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0,705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0,705</w:t>
            </w:r>
          </w:p>
        </w:tc>
        <w:tc>
          <w:tcPr>
            <w:tcW w:w="920" w:type="dxa"/>
          </w:tcPr>
          <w:p w:rsidR="00857E5B" w:rsidRPr="00857E5B" w:rsidRDefault="00857E5B" w:rsidP="00857E5B">
            <w:pPr>
              <w:pStyle w:val="TableParagraph"/>
              <w:spacing w:before="135"/>
              <w:ind w:left="10"/>
              <w:rPr>
                <w:sz w:val="24"/>
              </w:rPr>
            </w:pPr>
            <w:r w:rsidRPr="00857E5B">
              <w:rPr>
                <w:spacing w:val="-2"/>
                <w:sz w:val="24"/>
              </w:rPr>
              <w:t>0,705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0,541</w:t>
            </w:r>
          </w:p>
        </w:tc>
        <w:tc>
          <w:tcPr>
            <w:tcW w:w="982" w:type="dxa"/>
          </w:tcPr>
          <w:p w:rsidR="00857E5B" w:rsidRPr="00857E5B" w:rsidRDefault="00857E5B" w:rsidP="00857E5B">
            <w:pPr>
              <w:pStyle w:val="TableParagraph"/>
              <w:spacing w:before="274"/>
              <w:ind w:left="13"/>
              <w:rPr>
                <w:sz w:val="24"/>
              </w:rPr>
            </w:pPr>
            <w:r w:rsidRPr="00857E5B">
              <w:rPr>
                <w:spacing w:val="-2"/>
                <w:sz w:val="24"/>
              </w:rPr>
              <w:t>0,541</w:t>
            </w:r>
          </w:p>
        </w:tc>
        <w:tc>
          <w:tcPr>
            <w:tcW w:w="983" w:type="dxa"/>
          </w:tcPr>
          <w:p w:rsidR="00857E5B" w:rsidRPr="00857E5B" w:rsidRDefault="00857E5B" w:rsidP="00857E5B">
            <w:pPr>
              <w:pStyle w:val="TableParagraph"/>
              <w:spacing w:before="274"/>
              <w:ind w:left="7"/>
              <w:rPr>
                <w:sz w:val="24"/>
              </w:rPr>
            </w:pPr>
            <w:r w:rsidRPr="00857E5B">
              <w:rPr>
                <w:spacing w:val="-2"/>
                <w:sz w:val="24"/>
              </w:rPr>
              <w:t>0,541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0,541</w:t>
            </w:r>
          </w:p>
        </w:tc>
        <w:tc>
          <w:tcPr>
            <w:tcW w:w="922" w:type="dxa"/>
          </w:tcPr>
          <w:p w:rsidR="00857E5B" w:rsidRPr="00857E5B" w:rsidRDefault="00857E5B" w:rsidP="00857E5B">
            <w:pPr>
              <w:pStyle w:val="TableParagraph"/>
              <w:spacing w:before="274"/>
              <w:ind w:left="10" w:right="2"/>
              <w:rPr>
                <w:sz w:val="24"/>
              </w:rPr>
            </w:pPr>
            <w:r w:rsidRPr="00857E5B">
              <w:rPr>
                <w:spacing w:val="-2"/>
                <w:sz w:val="24"/>
              </w:rPr>
              <w:t>0,541</w:t>
            </w:r>
          </w:p>
        </w:tc>
        <w:tc>
          <w:tcPr>
            <w:tcW w:w="920" w:type="dxa"/>
          </w:tcPr>
          <w:p w:rsidR="00857E5B" w:rsidRPr="00857E5B" w:rsidRDefault="00857E5B" w:rsidP="00857E5B">
            <w:pPr>
              <w:pStyle w:val="TableParagraph"/>
              <w:spacing w:before="274"/>
              <w:ind w:left="10"/>
              <w:rPr>
                <w:sz w:val="24"/>
              </w:rPr>
            </w:pPr>
            <w:r w:rsidRPr="00857E5B">
              <w:rPr>
                <w:spacing w:val="-2"/>
                <w:sz w:val="24"/>
              </w:rPr>
              <w:t>0,541</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0,541</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0,541</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0,541</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0,541</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0,541</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0,541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1,893</w:t>
            </w:r>
          </w:p>
        </w:tc>
        <w:tc>
          <w:tcPr>
            <w:tcW w:w="982" w:type="dxa"/>
          </w:tcPr>
          <w:p w:rsidR="00857E5B" w:rsidRPr="00857E5B" w:rsidRDefault="00857E5B" w:rsidP="00857E5B">
            <w:pPr>
              <w:pStyle w:val="TableParagraph"/>
              <w:spacing w:before="138"/>
              <w:ind w:left="13"/>
              <w:rPr>
                <w:sz w:val="24"/>
              </w:rPr>
            </w:pPr>
            <w:r w:rsidRPr="00857E5B">
              <w:rPr>
                <w:spacing w:val="-2"/>
                <w:sz w:val="24"/>
              </w:rPr>
              <w:t>1,893</w:t>
            </w:r>
          </w:p>
        </w:tc>
        <w:tc>
          <w:tcPr>
            <w:tcW w:w="983" w:type="dxa"/>
          </w:tcPr>
          <w:p w:rsidR="00857E5B" w:rsidRPr="00857E5B" w:rsidRDefault="00857E5B" w:rsidP="00857E5B">
            <w:pPr>
              <w:pStyle w:val="TableParagraph"/>
              <w:spacing w:before="138"/>
              <w:ind w:left="7"/>
              <w:rPr>
                <w:sz w:val="24"/>
              </w:rPr>
            </w:pPr>
            <w:r w:rsidRPr="00857E5B">
              <w:rPr>
                <w:spacing w:val="-2"/>
                <w:sz w:val="24"/>
              </w:rPr>
              <w:t>1,893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1,893</w:t>
            </w:r>
          </w:p>
        </w:tc>
        <w:tc>
          <w:tcPr>
            <w:tcW w:w="922" w:type="dxa"/>
          </w:tcPr>
          <w:p w:rsidR="00857E5B" w:rsidRPr="00857E5B" w:rsidRDefault="00857E5B" w:rsidP="00857E5B">
            <w:pPr>
              <w:pStyle w:val="TableParagraph"/>
              <w:spacing w:before="138"/>
              <w:ind w:left="10" w:right="2"/>
              <w:rPr>
                <w:sz w:val="24"/>
              </w:rPr>
            </w:pPr>
            <w:r w:rsidRPr="00857E5B">
              <w:rPr>
                <w:spacing w:val="-2"/>
                <w:sz w:val="24"/>
              </w:rPr>
              <w:t>1,893</w:t>
            </w:r>
          </w:p>
        </w:tc>
        <w:tc>
          <w:tcPr>
            <w:tcW w:w="920" w:type="dxa"/>
          </w:tcPr>
          <w:p w:rsidR="00857E5B" w:rsidRPr="00857E5B" w:rsidRDefault="00857E5B" w:rsidP="00857E5B">
            <w:pPr>
              <w:pStyle w:val="TableParagraph"/>
              <w:spacing w:before="138"/>
              <w:ind w:left="10"/>
              <w:rPr>
                <w:sz w:val="24"/>
              </w:rPr>
            </w:pPr>
            <w:r w:rsidRPr="00857E5B">
              <w:rPr>
                <w:spacing w:val="-2"/>
                <w:sz w:val="24"/>
              </w:rPr>
              <w:t>1,893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2,057</w:t>
            </w:r>
          </w:p>
        </w:tc>
        <w:tc>
          <w:tcPr>
            <w:tcW w:w="982" w:type="dxa"/>
          </w:tcPr>
          <w:p w:rsidR="00857E5B" w:rsidRPr="00857E5B" w:rsidRDefault="00857E5B" w:rsidP="00857E5B">
            <w:pPr>
              <w:pStyle w:val="TableParagraph"/>
              <w:spacing w:before="135"/>
              <w:ind w:left="13"/>
              <w:rPr>
                <w:sz w:val="24"/>
              </w:rPr>
            </w:pPr>
            <w:r w:rsidRPr="00857E5B">
              <w:rPr>
                <w:spacing w:val="-2"/>
                <w:sz w:val="24"/>
              </w:rPr>
              <w:t>2,057</w:t>
            </w:r>
          </w:p>
        </w:tc>
        <w:tc>
          <w:tcPr>
            <w:tcW w:w="983" w:type="dxa"/>
          </w:tcPr>
          <w:p w:rsidR="00857E5B" w:rsidRPr="00857E5B" w:rsidRDefault="00857E5B" w:rsidP="00857E5B">
            <w:pPr>
              <w:pStyle w:val="TableParagraph"/>
              <w:spacing w:before="135"/>
              <w:ind w:left="7"/>
              <w:rPr>
                <w:sz w:val="24"/>
              </w:rPr>
            </w:pPr>
            <w:r w:rsidRPr="00857E5B">
              <w:rPr>
                <w:spacing w:val="-2"/>
                <w:sz w:val="24"/>
              </w:rPr>
              <w:t>2,057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2,057</w:t>
            </w:r>
          </w:p>
        </w:tc>
        <w:tc>
          <w:tcPr>
            <w:tcW w:w="922" w:type="dxa"/>
          </w:tcPr>
          <w:p w:rsidR="00857E5B" w:rsidRPr="00857E5B" w:rsidRDefault="00857E5B" w:rsidP="00857E5B">
            <w:pPr>
              <w:pStyle w:val="TableParagraph"/>
              <w:spacing w:before="135"/>
              <w:ind w:left="10" w:right="2"/>
              <w:rPr>
                <w:sz w:val="24"/>
              </w:rPr>
            </w:pPr>
            <w:r w:rsidRPr="00857E5B">
              <w:rPr>
                <w:spacing w:val="-2"/>
                <w:sz w:val="24"/>
              </w:rPr>
              <w:t>2,057</w:t>
            </w:r>
          </w:p>
        </w:tc>
        <w:tc>
          <w:tcPr>
            <w:tcW w:w="920" w:type="dxa"/>
          </w:tcPr>
          <w:p w:rsidR="00857E5B" w:rsidRPr="00857E5B" w:rsidRDefault="00857E5B" w:rsidP="00857E5B">
            <w:pPr>
              <w:pStyle w:val="TableParagraph"/>
              <w:spacing w:before="135"/>
              <w:ind w:left="10"/>
              <w:rPr>
                <w:sz w:val="24"/>
              </w:rPr>
            </w:pPr>
            <w:r w:rsidRPr="00857E5B">
              <w:rPr>
                <w:spacing w:val="-2"/>
                <w:sz w:val="24"/>
              </w:rPr>
              <w:t>2,057</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1,694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1,694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1,694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1,694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1,694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1,694</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1,694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1,694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1,694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1,694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1,694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1,694</w:t>
            </w:r>
          </w:p>
        </w:tc>
      </w:tr>
    </w:tbl>
    <w:p w:rsidR="00D12C95" w:rsidRDefault="00D12C95" w:rsidP="00857E5B">
      <w:pPr>
        <w:pStyle w:val="a3"/>
      </w:pPr>
    </w:p>
    <w:p w:rsidR="00D12C95" w:rsidRPr="00857E5B" w:rsidRDefault="005F551A">
      <w:pPr>
        <w:pStyle w:val="a3"/>
        <w:ind w:left="425"/>
        <w:rPr>
          <w:b/>
        </w:rPr>
      </w:pPr>
      <w:r w:rsidRPr="00857E5B">
        <w:rPr>
          <w:b/>
          <w:sz w:val="24"/>
        </w:rPr>
        <w:t>Таблиц</w:t>
      </w:r>
      <w:r w:rsidRPr="00857E5B">
        <w:rPr>
          <w:b/>
        </w:rPr>
        <w:t>а</w:t>
      </w:r>
      <w:r w:rsidRPr="00857E5B">
        <w:rPr>
          <w:b/>
          <w:spacing w:val="-7"/>
        </w:rPr>
        <w:t xml:space="preserve"> </w:t>
      </w:r>
      <w:r w:rsidRPr="00857E5B">
        <w:rPr>
          <w:b/>
        </w:rPr>
        <w:t>1.6.6.</w:t>
      </w:r>
      <w:r w:rsidRPr="00857E5B">
        <w:rPr>
          <w:b/>
          <w:spacing w:val="-5"/>
        </w:rPr>
        <w:t xml:space="preserve"> </w:t>
      </w:r>
      <w:r w:rsidRPr="00857E5B">
        <w:rPr>
          <w:b/>
        </w:rPr>
        <w:t>–</w:t>
      </w:r>
      <w:r w:rsidRPr="00857E5B">
        <w:rPr>
          <w:b/>
          <w:spacing w:val="-4"/>
        </w:rPr>
        <w:t xml:space="preserve"> </w:t>
      </w:r>
      <w:r w:rsidRPr="00857E5B">
        <w:rPr>
          <w:b/>
        </w:rPr>
        <w:t>Баланс</w:t>
      </w:r>
      <w:r w:rsidRPr="00857E5B">
        <w:rPr>
          <w:b/>
          <w:spacing w:val="-5"/>
        </w:rPr>
        <w:t xml:space="preserve"> </w:t>
      </w:r>
      <w:r w:rsidRPr="00857E5B">
        <w:rPr>
          <w:b/>
        </w:rPr>
        <w:t>тепловой</w:t>
      </w:r>
      <w:r w:rsidRPr="00857E5B">
        <w:rPr>
          <w:b/>
          <w:spacing w:val="-5"/>
        </w:rPr>
        <w:t xml:space="preserve"> </w:t>
      </w:r>
      <w:r w:rsidRPr="00857E5B">
        <w:rPr>
          <w:b/>
        </w:rPr>
        <w:t>мощности</w:t>
      </w:r>
      <w:r w:rsidRPr="00857E5B">
        <w:rPr>
          <w:b/>
          <w:spacing w:val="-7"/>
        </w:rPr>
        <w:t xml:space="preserve"> </w:t>
      </w:r>
      <w:r w:rsidRPr="00857E5B">
        <w:rPr>
          <w:b/>
        </w:rPr>
        <w:t>котельной</w:t>
      </w:r>
      <w:r w:rsidRPr="00857E5B">
        <w:rPr>
          <w:b/>
          <w:spacing w:val="-1"/>
        </w:rPr>
        <w:t xml:space="preserve"> </w:t>
      </w:r>
      <w:r w:rsidRPr="00857E5B">
        <w:rPr>
          <w:b/>
        </w:rPr>
        <w:t>детсада</w:t>
      </w:r>
      <w:r w:rsidRPr="00857E5B">
        <w:rPr>
          <w:b/>
          <w:spacing w:val="-5"/>
        </w:rPr>
        <w:t xml:space="preserve"> </w:t>
      </w:r>
      <w:r w:rsidRPr="00857E5B">
        <w:rPr>
          <w:b/>
        </w:rPr>
        <w:t>с.</w:t>
      </w:r>
      <w:r w:rsidRPr="00857E5B">
        <w:rPr>
          <w:b/>
          <w:spacing w:val="-5"/>
        </w:rPr>
        <w:t xml:space="preserve"> </w:t>
      </w:r>
      <w:r w:rsidRPr="00857E5B">
        <w:rPr>
          <w:b/>
          <w:spacing w:val="-2"/>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2,070</w:t>
            </w:r>
          </w:p>
        </w:tc>
        <w:tc>
          <w:tcPr>
            <w:tcW w:w="982" w:type="dxa"/>
          </w:tcPr>
          <w:p w:rsidR="00857E5B" w:rsidRDefault="00857E5B" w:rsidP="00857E5B">
            <w:pPr>
              <w:pStyle w:val="TableParagraph"/>
              <w:spacing w:before="135"/>
              <w:ind w:left="13"/>
              <w:rPr>
                <w:sz w:val="24"/>
              </w:rPr>
            </w:pPr>
            <w:r>
              <w:rPr>
                <w:spacing w:val="-2"/>
                <w:sz w:val="24"/>
              </w:rPr>
              <w:t>2,070</w:t>
            </w:r>
          </w:p>
        </w:tc>
        <w:tc>
          <w:tcPr>
            <w:tcW w:w="983" w:type="dxa"/>
          </w:tcPr>
          <w:p w:rsidR="00857E5B" w:rsidRDefault="00857E5B" w:rsidP="00857E5B">
            <w:pPr>
              <w:pStyle w:val="TableParagraph"/>
              <w:spacing w:before="135"/>
              <w:ind w:left="7"/>
              <w:rPr>
                <w:sz w:val="24"/>
              </w:rPr>
            </w:pPr>
            <w:r>
              <w:rPr>
                <w:spacing w:val="-2"/>
                <w:sz w:val="24"/>
              </w:rPr>
              <w:t>2,070</w:t>
            </w:r>
          </w:p>
        </w:tc>
        <w:tc>
          <w:tcPr>
            <w:tcW w:w="1042" w:type="dxa"/>
          </w:tcPr>
          <w:p w:rsidR="00857E5B" w:rsidRDefault="00857E5B" w:rsidP="00857E5B">
            <w:pPr>
              <w:pStyle w:val="TableParagraph"/>
              <w:spacing w:before="135"/>
              <w:ind w:left="10" w:right="1"/>
              <w:rPr>
                <w:sz w:val="24"/>
              </w:rPr>
            </w:pPr>
            <w:r>
              <w:rPr>
                <w:spacing w:val="-2"/>
                <w:sz w:val="24"/>
              </w:rPr>
              <w:t>2,070</w:t>
            </w:r>
          </w:p>
        </w:tc>
        <w:tc>
          <w:tcPr>
            <w:tcW w:w="922" w:type="dxa"/>
          </w:tcPr>
          <w:p w:rsidR="00857E5B" w:rsidRDefault="00857E5B" w:rsidP="00857E5B">
            <w:pPr>
              <w:pStyle w:val="TableParagraph"/>
              <w:spacing w:before="135"/>
              <w:ind w:left="10" w:right="2"/>
              <w:rPr>
                <w:sz w:val="24"/>
              </w:rPr>
            </w:pPr>
            <w:r>
              <w:rPr>
                <w:spacing w:val="-2"/>
                <w:sz w:val="24"/>
              </w:rPr>
              <w:t>2,070</w:t>
            </w:r>
          </w:p>
        </w:tc>
        <w:tc>
          <w:tcPr>
            <w:tcW w:w="920" w:type="dxa"/>
          </w:tcPr>
          <w:p w:rsidR="00857E5B" w:rsidRDefault="00857E5B" w:rsidP="00857E5B">
            <w:pPr>
              <w:pStyle w:val="TableParagraph"/>
              <w:spacing w:before="135"/>
              <w:ind w:left="10"/>
              <w:rPr>
                <w:sz w:val="24"/>
              </w:rPr>
            </w:pPr>
            <w:r>
              <w:rPr>
                <w:spacing w:val="-2"/>
                <w:sz w:val="24"/>
              </w:rPr>
              <w:t>2,070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2,070</w:t>
            </w:r>
          </w:p>
        </w:tc>
        <w:tc>
          <w:tcPr>
            <w:tcW w:w="982" w:type="dxa"/>
          </w:tcPr>
          <w:p w:rsidR="00857E5B" w:rsidRDefault="00857E5B" w:rsidP="00857E5B">
            <w:pPr>
              <w:pStyle w:val="TableParagraph"/>
              <w:spacing w:line="255" w:lineRule="exact"/>
              <w:ind w:left="13"/>
              <w:rPr>
                <w:sz w:val="24"/>
              </w:rPr>
            </w:pPr>
            <w:r>
              <w:rPr>
                <w:spacing w:val="-2"/>
                <w:sz w:val="24"/>
              </w:rPr>
              <w:t>2,070</w:t>
            </w:r>
          </w:p>
        </w:tc>
        <w:tc>
          <w:tcPr>
            <w:tcW w:w="983" w:type="dxa"/>
          </w:tcPr>
          <w:p w:rsidR="00857E5B" w:rsidRDefault="00857E5B" w:rsidP="00857E5B">
            <w:pPr>
              <w:pStyle w:val="TableParagraph"/>
              <w:spacing w:line="255" w:lineRule="exact"/>
              <w:ind w:left="7"/>
              <w:rPr>
                <w:sz w:val="24"/>
              </w:rPr>
            </w:pPr>
            <w:r>
              <w:rPr>
                <w:spacing w:val="-2"/>
                <w:sz w:val="24"/>
              </w:rPr>
              <w:t>2,070</w:t>
            </w:r>
          </w:p>
        </w:tc>
        <w:tc>
          <w:tcPr>
            <w:tcW w:w="1042" w:type="dxa"/>
          </w:tcPr>
          <w:p w:rsidR="00857E5B" w:rsidRDefault="00857E5B" w:rsidP="00857E5B">
            <w:pPr>
              <w:pStyle w:val="TableParagraph"/>
              <w:spacing w:line="255" w:lineRule="exact"/>
              <w:ind w:left="10" w:right="1"/>
              <w:rPr>
                <w:sz w:val="24"/>
              </w:rPr>
            </w:pPr>
            <w:r>
              <w:rPr>
                <w:spacing w:val="-2"/>
                <w:sz w:val="24"/>
              </w:rPr>
              <w:t>2,070</w:t>
            </w:r>
          </w:p>
        </w:tc>
        <w:tc>
          <w:tcPr>
            <w:tcW w:w="922" w:type="dxa"/>
          </w:tcPr>
          <w:p w:rsidR="00857E5B" w:rsidRDefault="00857E5B" w:rsidP="00857E5B">
            <w:pPr>
              <w:pStyle w:val="TableParagraph"/>
              <w:spacing w:line="255" w:lineRule="exact"/>
              <w:ind w:left="10" w:right="2"/>
              <w:rPr>
                <w:sz w:val="24"/>
              </w:rPr>
            </w:pPr>
            <w:r>
              <w:rPr>
                <w:spacing w:val="-2"/>
                <w:sz w:val="24"/>
              </w:rPr>
              <w:t>2,070</w:t>
            </w:r>
          </w:p>
        </w:tc>
        <w:tc>
          <w:tcPr>
            <w:tcW w:w="920" w:type="dxa"/>
          </w:tcPr>
          <w:p w:rsidR="00857E5B" w:rsidRDefault="00857E5B" w:rsidP="00857E5B">
            <w:pPr>
              <w:pStyle w:val="TableParagraph"/>
              <w:spacing w:line="255" w:lineRule="exact"/>
              <w:ind w:left="10"/>
              <w:rPr>
                <w:sz w:val="24"/>
              </w:rPr>
            </w:pPr>
            <w:r>
              <w:rPr>
                <w:spacing w:val="-2"/>
                <w:sz w:val="24"/>
              </w:rPr>
              <w:t>2,070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0,011</w:t>
            </w:r>
          </w:p>
        </w:tc>
        <w:tc>
          <w:tcPr>
            <w:tcW w:w="982" w:type="dxa"/>
          </w:tcPr>
          <w:p w:rsidR="00857E5B" w:rsidRDefault="00857E5B" w:rsidP="00857E5B">
            <w:pPr>
              <w:pStyle w:val="TableParagraph"/>
              <w:spacing w:line="256" w:lineRule="exact"/>
              <w:ind w:left="13"/>
              <w:rPr>
                <w:sz w:val="24"/>
              </w:rPr>
            </w:pPr>
            <w:r>
              <w:rPr>
                <w:spacing w:val="-2"/>
                <w:sz w:val="24"/>
              </w:rPr>
              <w:t>0,011</w:t>
            </w:r>
          </w:p>
        </w:tc>
        <w:tc>
          <w:tcPr>
            <w:tcW w:w="983" w:type="dxa"/>
          </w:tcPr>
          <w:p w:rsidR="00857E5B" w:rsidRDefault="00857E5B" w:rsidP="00857E5B">
            <w:pPr>
              <w:pStyle w:val="TableParagraph"/>
              <w:spacing w:line="256" w:lineRule="exact"/>
              <w:ind w:left="7"/>
              <w:rPr>
                <w:sz w:val="24"/>
              </w:rPr>
            </w:pPr>
            <w:r>
              <w:rPr>
                <w:spacing w:val="-2"/>
                <w:sz w:val="24"/>
              </w:rPr>
              <w:t>0,011</w:t>
            </w:r>
          </w:p>
        </w:tc>
        <w:tc>
          <w:tcPr>
            <w:tcW w:w="1042" w:type="dxa"/>
          </w:tcPr>
          <w:p w:rsidR="00857E5B" w:rsidRDefault="00857E5B" w:rsidP="00857E5B">
            <w:pPr>
              <w:pStyle w:val="TableParagraph"/>
              <w:spacing w:line="256" w:lineRule="exact"/>
              <w:ind w:left="10" w:right="1"/>
              <w:rPr>
                <w:sz w:val="24"/>
              </w:rPr>
            </w:pPr>
            <w:r>
              <w:rPr>
                <w:spacing w:val="-2"/>
                <w:sz w:val="24"/>
              </w:rPr>
              <w:t>0,011</w:t>
            </w:r>
          </w:p>
        </w:tc>
        <w:tc>
          <w:tcPr>
            <w:tcW w:w="922" w:type="dxa"/>
          </w:tcPr>
          <w:p w:rsidR="00857E5B" w:rsidRDefault="00857E5B" w:rsidP="00857E5B">
            <w:pPr>
              <w:pStyle w:val="TableParagraph"/>
              <w:spacing w:line="256" w:lineRule="exact"/>
              <w:ind w:left="10" w:right="2"/>
              <w:rPr>
                <w:sz w:val="24"/>
              </w:rPr>
            </w:pPr>
            <w:r>
              <w:rPr>
                <w:spacing w:val="-2"/>
                <w:sz w:val="24"/>
              </w:rPr>
              <w:t>0,011</w:t>
            </w:r>
          </w:p>
        </w:tc>
        <w:tc>
          <w:tcPr>
            <w:tcW w:w="920" w:type="dxa"/>
          </w:tcPr>
          <w:p w:rsidR="00857E5B" w:rsidRDefault="00857E5B" w:rsidP="00857E5B">
            <w:pPr>
              <w:pStyle w:val="TableParagraph"/>
              <w:spacing w:line="256" w:lineRule="exact"/>
              <w:ind w:left="10"/>
              <w:rPr>
                <w:sz w:val="24"/>
              </w:rPr>
            </w:pPr>
            <w:r>
              <w:rPr>
                <w:spacing w:val="-2"/>
                <w:sz w:val="24"/>
              </w:rPr>
              <w:t>0,011</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0,103</w:t>
            </w:r>
          </w:p>
        </w:tc>
        <w:tc>
          <w:tcPr>
            <w:tcW w:w="982" w:type="dxa"/>
          </w:tcPr>
          <w:p w:rsidR="00857E5B" w:rsidRDefault="00857E5B" w:rsidP="00857E5B">
            <w:pPr>
              <w:pStyle w:val="TableParagraph"/>
              <w:spacing w:line="256" w:lineRule="exact"/>
              <w:ind w:left="13"/>
              <w:rPr>
                <w:sz w:val="24"/>
              </w:rPr>
            </w:pPr>
            <w:r>
              <w:rPr>
                <w:spacing w:val="-2"/>
                <w:sz w:val="24"/>
              </w:rPr>
              <w:t>0,103</w:t>
            </w:r>
          </w:p>
        </w:tc>
        <w:tc>
          <w:tcPr>
            <w:tcW w:w="983" w:type="dxa"/>
          </w:tcPr>
          <w:p w:rsidR="00857E5B" w:rsidRDefault="00857E5B" w:rsidP="00857E5B">
            <w:pPr>
              <w:pStyle w:val="TableParagraph"/>
              <w:spacing w:line="256" w:lineRule="exact"/>
              <w:ind w:left="7"/>
              <w:rPr>
                <w:sz w:val="24"/>
              </w:rPr>
            </w:pPr>
            <w:r>
              <w:rPr>
                <w:spacing w:val="-2"/>
                <w:sz w:val="24"/>
              </w:rPr>
              <w:t>0,103</w:t>
            </w:r>
          </w:p>
        </w:tc>
        <w:tc>
          <w:tcPr>
            <w:tcW w:w="1042" w:type="dxa"/>
          </w:tcPr>
          <w:p w:rsidR="00857E5B" w:rsidRDefault="00857E5B" w:rsidP="00857E5B">
            <w:pPr>
              <w:pStyle w:val="TableParagraph"/>
              <w:spacing w:line="256" w:lineRule="exact"/>
              <w:ind w:left="10" w:right="1"/>
              <w:rPr>
                <w:sz w:val="24"/>
              </w:rPr>
            </w:pPr>
            <w:r>
              <w:rPr>
                <w:spacing w:val="-2"/>
                <w:sz w:val="24"/>
              </w:rPr>
              <w:t>0,103</w:t>
            </w:r>
          </w:p>
        </w:tc>
        <w:tc>
          <w:tcPr>
            <w:tcW w:w="922" w:type="dxa"/>
          </w:tcPr>
          <w:p w:rsidR="00857E5B" w:rsidRDefault="00857E5B" w:rsidP="00857E5B">
            <w:pPr>
              <w:pStyle w:val="TableParagraph"/>
              <w:spacing w:line="256" w:lineRule="exact"/>
              <w:ind w:left="10" w:right="2"/>
              <w:rPr>
                <w:sz w:val="24"/>
              </w:rPr>
            </w:pPr>
            <w:r>
              <w:rPr>
                <w:spacing w:val="-2"/>
                <w:sz w:val="24"/>
              </w:rPr>
              <w:t>0,103</w:t>
            </w:r>
          </w:p>
        </w:tc>
        <w:tc>
          <w:tcPr>
            <w:tcW w:w="920" w:type="dxa"/>
          </w:tcPr>
          <w:p w:rsidR="00857E5B" w:rsidRDefault="00857E5B" w:rsidP="00857E5B">
            <w:pPr>
              <w:pStyle w:val="TableParagraph"/>
              <w:spacing w:line="256" w:lineRule="exact"/>
              <w:ind w:left="10"/>
              <w:rPr>
                <w:sz w:val="24"/>
              </w:rPr>
            </w:pPr>
            <w:r>
              <w:rPr>
                <w:spacing w:val="-2"/>
                <w:sz w:val="24"/>
              </w:rPr>
              <w:t>0,103</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0,690</w:t>
            </w:r>
          </w:p>
        </w:tc>
        <w:tc>
          <w:tcPr>
            <w:tcW w:w="982" w:type="dxa"/>
          </w:tcPr>
          <w:p w:rsidR="00857E5B" w:rsidRDefault="00857E5B" w:rsidP="00857E5B">
            <w:pPr>
              <w:pStyle w:val="TableParagraph"/>
              <w:spacing w:before="138"/>
              <w:ind w:left="13"/>
              <w:rPr>
                <w:sz w:val="24"/>
              </w:rPr>
            </w:pPr>
            <w:r>
              <w:rPr>
                <w:spacing w:val="-2"/>
                <w:sz w:val="24"/>
              </w:rPr>
              <w:t>0,690</w:t>
            </w:r>
          </w:p>
        </w:tc>
        <w:tc>
          <w:tcPr>
            <w:tcW w:w="983" w:type="dxa"/>
          </w:tcPr>
          <w:p w:rsidR="00857E5B" w:rsidRDefault="00857E5B" w:rsidP="00857E5B">
            <w:pPr>
              <w:pStyle w:val="TableParagraph"/>
              <w:spacing w:before="138"/>
              <w:ind w:left="7"/>
              <w:rPr>
                <w:sz w:val="24"/>
              </w:rPr>
            </w:pPr>
            <w:r>
              <w:rPr>
                <w:spacing w:val="-2"/>
                <w:sz w:val="24"/>
              </w:rPr>
              <w:t>0,690</w:t>
            </w:r>
          </w:p>
        </w:tc>
        <w:tc>
          <w:tcPr>
            <w:tcW w:w="1042" w:type="dxa"/>
          </w:tcPr>
          <w:p w:rsidR="00857E5B" w:rsidRDefault="00857E5B" w:rsidP="00857E5B">
            <w:pPr>
              <w:pStyle w:val="TableParagraph"/>
              <w:spacing w:before="138"/>
              <w:ind w:left="10" w:right="1"/>
              <w:rPr>
                <w:sz w:val="24"/>
              </w:rPr>
            </w:pPr>
            <w:r>
              <w:rPr>
                <w:spacing w:val="-2"/>
                <w:sz w:val="24"/>
              </w:rPr>
              <w:t>0,690</w:t>
            </w:r>
          </w:p>
        </w:tc>
        <w:tc>
          <w:tcPr>
            <w:tcW w:w="922" w:type="dxa"/>
          </w:tcPr>
          <w:p w:rsidR="00857E5B" w:rsidRDefault="00857E5B" w:rsidP="00857E5B">
            <w:pPr>
              <w:pStyle w:val="TableParagraph"/>
              <w:spacing w:before="138"/>
              <w:ind w:left="10" w:right="2"/>
              <w:rPr>
                <w:sz w:val="24"/>
              </w:rPr>
            </w:pPr>
            <w:r>
              <w:rPr>
                <w:spacing w:val="-2"/>
                <w:sz w:val="24"/>
              </w:rPr>
              <w:t>0,690</w:t>
            </w:r>
          </w:p>
        </w:tc>
        <w:tc>
          <w:tcPr>
            <w:tcW w:w="920" w:type="dxa"/>
          </w:tcPr>
          <w:p w:rsidR="00857E5B" w:rsidRDefault="00857E5B" w:rsidP="00857E5B">
            <w:pPr>
              <w:pStyle w:val="TableParagraph"/>
              <w:spacing w:before="138"/>
              <w:ind w:left="10"/>
              <w:rPr>
                <w:sz w:val="24"/>
              </w:rPr>
            </w:pPr>
            <w:r>
              <w:rPr>
                <w:spacing w:val="-2"/>
                <w:sz w:val="24"/>
              </w:rPr>
              <w:t>0,690</w:t>
            </w:r>
          </w:p>
        </w:tc>
      </w:tr>
      <w:tr w:rsidR="00857E5B">
        <w:trPr>
          <w:trHeight w:val="830"/>
        </w:trPr>
        <w:tc>
          <w:tcPr>
            <w:tcW w:w="4258" w:type="dxa"/>
          </w:tcPr>
          <w:p w:rsidR="00857E5B" w:rsidRDefault="00857E5B" w:rsidP="00857E5B">
            <w:pPr>
              <w:pStyle w:val="TableParagraph"/>
              <w:spacing w:line="270" w:lineRule="atLeas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0,530</w:t>
            </w:r>
          </w:p>
        </w:tc>
        <w:tc>
          <w:tcPr>
            <w:tcW w:w="982" w:type="dxa"/>
          </w:tcPr>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0,530</w:t>
            </w:r>
          </w:p>
        </w:tc>
        <w:tc>
          <w:tcPr>
            <w:tcW w:w="983" w:type="dxa"/>
          </w:tcPr>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0,530</w:t>
            </w:r>
          </w:p>
        </w:tc>
        <w:tc>
          <w:tcPr>
            <w:tcW w:w="1042" w:type="dxa"/>
          </w:tcPr>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0,530</w:t>
            </w:r>
          </w:p>
        </w:tc>
        <w:tc>
          <w:tcPr>
            <w:tcW w:w="922" w:type="dxa"/>
          </w:tcPr>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0,530</w:t>
            </w:r>
          </w:p>
        </w:tc>
        <w:tc>
          <w:tcPr>
            <w:tcW w:w="920" w:type="dxa"/>
          </w:tcPr>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0,530</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6" w:lineRule="exact"/>
              <w:ind w:left="14" w:right="3"/>
              <w:rPr>
                <w:sz w:val="24"/>
              </w:rPr>
            </w:pPr>
            <w:r>
              <w:rPr>
                <w:spacing w:val="-2"/>
                <w:sz w:val="24"/>
              </w:rPr>
              <w:t>0,530</w:t>
            </w:r>
          </w:p>
        </w:tc>
        <w:tc>
          <w:tcPr>
            <w:tcW w:w="982" w:type="dxa"/>
          </w:tcPr>
          <w:p w:rsidR="00857E5B" w:rsidRDefault="00857E5B" w:rsidP="00857E5B">
            <w:pPr>
              <w:pStyle w:val="TableParagraph"/>
              <w:spacing w:line="256" w:lineRule="exact"/>
              <w:ind w:left="13"/>
              <w:rPr>
                <w:sz w:val="24"/>
              </w:rPr>
            </w:pPr>
            <w:r>
              <w:rPr>
                <w:spacing w:val="-2"/>
                <w:sz w:val="24"/>
              </w:rPr>
              <w:t>0,530</w:t>
            </w:r>
          </w:p>
        </w:tc>
        <w:tc>
          <w:tcPr>
            <w:tcW w:w="983" w:type="dxa"/>
          </w:tcPr>
          <w:p w:rsidR="00857E5B" w:rsidRDefault="00857E5B" w:rsidP="00857E5B">
            <w:pPr>
              <w:pStyle w:val="TableParagraph"/>
              <w:spacing w:line="256" w:lineRule="exact"/>
              <w:ind w:left="7"/>
              <w:rPr>
                <w:sz w:val="24"/>
              </w:rPr>
            </w:pPr>
            <w:r>
              <w:rPr>
                <w:spacing w:val="-2"/>
                <w:sz w:val="24"/>
              </w:rPr>
              <w:t>0,530</w:t>
            </w:r>
          </w:p>
        </w:tc>
        <w:tc>
          <w:tcPr>
            <w:tcW w:w="1042" w:type="dxa"/>
          </w:tcPr>
          <w:p w:rsidR="00857E5B" w:rsidRDefault="00857E5B" w:rsidP="00857E5B">
            <w:pPr>
              <w:pStyle w:val="TableParagraph"/>
              <w:spacing w:line="256" w:lineRule="exact"/>
              <w:ind w:left="10" w:right="1"/>
              <w:rPr>
                <w:sz w:val="24"/>
              </w:rPr>
            </w:pPr>
            <w:r>
              <w:rPr>
                <w:spacing w:val="-2"/>
                <w:sz w:val="24"/>
              </w:rPr>
              <w:t>0,530</w:t>
            </w:r>
          </w:p>
        </w:tc>
        <w:tc>
          <w:tcPr>
            <w:tcW w:w="922" w:type="dxa"/>
          </w:tcPr>
          <w:p w:rsidR="00857E5B" w:rsidRDefault="00857E5B" w:rsidP="00857E5B">
            <w:pPr>
              <w:pStyle w:val="TableParagraph"/>
              <w:spacing w:line="256" w:lineRule="exact"/>
              <w:ind w:left="10" w:right="2"/>
              <w:rPr>
                <w:sz w:val="24"/>
              </w:rPr>
            </w:pPr>
            <w:r>
              <w:rPr>
                <w:spacing w:val="-2"/>
                <w:sz w:val="24"/>
              </w:rPr>
              <w:t>0,530</w:t>
            </w:r>
          </w:p>
        </w:tc>
        <w:tc>
          <w:tcPr>
            <w:tcW w:w="920" w:type="dxa"/>
          </w:tcPr>
          <w:p w:rsidR="00857E5B" w:rsidRDefault="00857E5B" w:rsidP="00857E5B">
            <w:pPr>
              <w:pStyle w:val="TableParagraph"/>
              <w:spacing w:line="256" w:lineRule="exact"/>
              <w:ind w:left="10"/>
              <w:rPr>
                <w:sz w:val="24"/>
              </w:rPr>
            </w:pPr>
            <w:r>
              <w:rPr>
                <w:spacing w:val="-2"/>
                <w:sz w:val="24"/>
              </w:rPr>
              <w:t>0,530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1,266</w:t>
            </w:r>
          </w:p>
        </w:tc>
        <w:tc>
          <w:tcPr>
            <w:tcW w:w="982" w:type="dxa"/>
          </w:tcPr>
          <w:p w:rsidR="00857E5B" w:rsidRPr="00857E5B" w:rsidRDefault="00857E5B" w:rsidP="00857E5B">
            <w:pPr>
              <w:pStyle w:val="TableParagraph"/>
              <w:spacing w:before="135"/>
              <w:ind w:left="13"/>
              <w:rPr>
                <w:sz w:val="24"/>
              </w:rPr>
            </w:pPr>
            <w:r w:rsidRPr="00857E5B">
              <w:rPr>
                <w:spacing w:val="-2"/>
                <w:sz w:val="24"/>
              </w:rPr>
              <w:t>1,266</w:t>
            </w:r>
          </w:p>
        </w:tc>
        <w:tc>
          <w:tcPr>
            <w:tcW w:w="983" w:type="dxa"/>
          </w:tcPr>
          <w:p w:rsidR="00857E5B" w:rsidRPr="00857E5B" w:rsidRDefault="00857E5B" w:rsidP="00857E5B">
            <w:pPr>
              <w:pStyle w:val="TableParagraph"/>
              <w:spacing w:before="135"/>
              <w:ind w:left="7"/>
              <w:rPr>
                <w:sz w:val="24"/>
              </w:rPr>
            </w:pPr>
            <w:r w:rsidRPr="00857E5B">
              <w:rPr>
                <w:spacing w:val="-2"/>
                <w:sz w:val="24"/>
              </w:rPr>
              <w:t>1,266</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1,266</w:t>
            </w:r>
          </w:p>
        </w:tc>
        <w:tc>
          <w:tcPr>
            <w:tcW w:w="922" w:type="dxa"/>
          </w:tcPr>
          <w:p w:rsidR="00857E5B" w:rsidRPr="00857E5B" w:rsidRDefault="00857E5B" w:rsidP="00857E5B">
            <w:pPr>
              <w:pStyle w:val="TableParagraph"/>
              <w:spacing w:before="135"/>
              <w:ind w:left="10" w:right="2"/>
              <w:rPr>
                <w:sz w:val="24"/>
              </w:rPr>
            </w:pPr>
            <w:r w:rsidRPr="00857E5B">
              <w:rPr>
                <w:spacing w:val="-2"/>
                <w:sz w:val="24"/>
              </w:rPr>
              <w:t>1,266</w:t>
            </w:r>
          </w:p>
        </w:tc>
        <w:tc>
          <w:tcPr>
            <w:tcW w:w="920" w:type="dxa"/>
          </w:tcPr>
          <w:p w:rsidR="00857E5B" w:rsidRPr="00857E5B" w:rsidRDefault="00857E5B" w:rsidP="00857E5B">
            <w:pPr>
              <w:pStyle w:val="TableParagraph"/>
              <w:spacing w:before="135"/>
              <w:ind w:left="10"/>
              <w:rPr>
                <w:sz w:val="24"/>
              </w:rPr>
            </w:pPr>
            <w:r w:rsidRPr="00857E5B">
              <w:rPr>
                <w:spacing w:val="-2"/>
                <w:sz w:val="24"/>
              </w:rPr>
              <w:t>1,266</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1,426</w:t>
            </w:r>
          </w:p>
        </w:tc>
        <w:tc>
          <w:tcPr>
            <w:tcW w:w="982" w:type="dxa"/>
          </w:tcPr>
          <w:p w:rsidR="00857E5B" w:rsidRPr="00857E5B" w:rsidRDefault="00857E5B" w:rsidP="00857E5B">
            <w:pPr>
              <w:pStyle w:val="TableParagraph"/>
              <w:spacing w:before="135"/>
              <w:ind w:left="13"/>
              <w:rPr>
                <w:sz w:val="24"/>
              </w:rPr>
            </w:pPr>
            <w:r w:rsidRPr="00857E5B">
              <w:rPr>
                <w:spacing w:val="-2"/>
                <w:sz w:val="24"/>
              </w:rPr>
              <w:t>1,426</w:t>
            </w:r>
          </w:p>
        </w:tc>
        <w:tc>
          <w:tcPr>
            <w:tcW w:w="983" w:type="dxa"/>
          </w:tcPr>
          <w:p w:rsidR="00857E5B" w:rsidRPr="00857E5B" w:rsidRDefault="00857E5B" w:rsidP="00857E5B">
            <w:pPr>
              <w:pStyle w:val="TableParagraph"/>
              <w:spacing w:before="135"/>
              <w:ind w:left="7"/>
              <w:rPr>
                <w:sz w:val="24"/>
              </w:rPr>
            </w:pPr>
            <w:r w:rsidRPr="00857E5B">
              <w:rPr>
                <w:spacing w:val="-2"/>
                <w:sz w:val="24"/>
              </w:rPr>
              <w:t>1,426</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1,426</w:t>
            </w:r>
          </w:p>
        </w:tc>
        <w:tc>
          <w:tcPr>
            <w:tcW w:w="922" w:type="dxa"/>
          </w:tcPr>
          <w:p w:rsidR="00857E5B" w:rsidRPr="00857E5B" w:rsidRDefault="00857E5B" w:rsidP="00857E5B">
            <w:pPr>
              <w:pStyle w:val="TableParagraph"/>
              <w:spacing w:before="135"/>
              <w:ind w:left="10" w:right="2"/>
              <w:rPr>
                <w:sz w:val="24"/>
              </w:rPr>
            </w:pPr>
            <w:r w:rsidRPr="00857E5B">
              <w:rPr>
                <w:spacing w:val="-2"/>
                <w:sz w:val="24"/>
              </w:rPr>
              <w:t>1,426</w:t>
            </w:r>
          </w:p>
        </w:tc>
        <w:tc>
          <w:tcPr>
            <w:tcW w:w="920" w:type="dxa"/>
          </w:tcPr>
          <w:p w:rsidR="00857E5B" w:rsidRPr="00857E5B" w:rsidRDefault="00857E5B" w:rsidP="00857E5B">
            <w:pPr>
              <w:pStyle w:val="TableParagraph"/>
              <w:spacing w:before="135"/>
              <w:ind w:left="10"/>
              <w:rPr>
                <w:sz w:val="24"/>
              </w:rPr>
            </w:pPr>
            <w:r w:rsidRPr="00857E5B">
              <w:rPr>
                <w:spacing w:val="-2"/>
                <w:sz w:val="24"/>
              </w:rPr>
              <w:t>1,426</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1,369</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1,369</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1,369</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1,369</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1,369</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1,369</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1,369</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1,369</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1,369</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1,369</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1,369</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1,369</w:t>
            </w:r>
          </w:p>
        </w:tc>
      </w:tr>
    </w:tbl>
    <w:p w:rsidR="00857E5B" w:rsidRDefault="00857E5B">
      <w:pPr>
        <w:pStyle w:val="a3"/>
        <w:spacing w:before="3"/>
        <w:ind w:left="425"/>
      </w:pPr>
    </w:p>
    <w:p w:rsidR="00D12C95" w:rsidRPr="00857E5B" w:rsidRDefault="005F551A">
      <w:pPr>
        <w:pStyle w:val="a3"/>
        <w:spacing w:before="3"/>
        <w:ind w:left="425"/>
        <w:rPr>
          <w:b/>
          <w:sz w:val="24"/>
        </w:rPr>
      </w:pPr>
      <w:r w:rsidRPr="00857E5B">
        <w:rPr>
          <w:b/>
          <w:sz w:val="24"/>
        </w:rPr>
        <w:t>Таблица</w:t>
      </w:r>
      <w:r w:rsidRPr="00857E5B">
        <w:rPr>
          <w:b/>
          <w:spacing w:val="-7"/>
          <w:sz w:val="24"/>
        </w:rPr>
        <w:t xml:space="preserve"> </w:t>
      </w:r>
      <w:r w:rsidRPr="00857E5B">
        <w:rPr>
          <w:b/>
          <w:sz w:val="24"/>
        </w:rPr>
        <w:t>1.6.7.</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8"/>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1,530</w:t>
            </w:r>
          </w:p>
        </w:tc>
        <w:tc>
          <w:tcPr>
            <w:tcW w:w="982" w:type="dxa"/>
          </w:tcPr>
          <w:p w:rsidR="00857E5B" w:rsidRPr="00857E5B" w:rsidRDefault="00857E5B" w:rsidP="00857E5B">
            <w:pPr>
              <w:pStyle w:val="TableParagraph"/>
              <w:spacing w:before="135"/>
              <w:ind w:left="13"/>
              <w:rPr>
                <w:sz w:val="24"/>
              </w:rPr>
            </w:pPr>
            <w:r w:rsidRPr="00857E5B">
              <w:rPr>
                <w:spacing w:val="-2"/>
                <w:sz w:val="24"/>
              </w:rPr>
              <w:t>1,530</w:t>
            </w:r>
          </w:p>
        </w:tc>
        <w:tc>
          <w:tcPr>
            <w:tcW w:w="983" w:type="dxa"/>
          </w:tcPr>
          <w:p w:rsidR="00857E5B" w:rsidRPr="00857E5B" w:rsidRDefault="00857E5B" w:rsidP="00857E5B">
            <w:pPr>
              <w:pStyle w:val="TableParagraph"/>
              <w:spacing w:before="135"/>
              <w:ind w:left="7"/>
              <w:rPr>
                <w:sz w:val="24"/>
              </w:rPr>
            </w:pPr>
            <w:r w:rsidRPr="00857E5B">
              <w:rPr>
                <w:spacing w:val="-2"/>
                <w:sz w:val="24"/>
              </w:rPr>
              <w:t>1,530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1,530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1,530</w:t>
            </w:r>
          </w:p>
        </w:tc>
        <w:tc>
          <w:tcPr>
            <w:tcW w:w="920" w:type="dxa"/>
          </w:tcPr>
          <w:p w:rsidR="00857E5B" w:rsidRPr="00857E5B" w:rsidRDefault="00857E5B" w:rsidP="00857E5B">
            <w:pPr>
              <w:pStyle w:val="TableParagraph"/>
              <w:spacing w:before="135"/>
              <w:ind w:left="10"/>
              <w:rPr>
                <w:sz w:val="24"/>
              </w:rPr>
            </w:pPr>
            <w:r w:rsidRPr="00857E5B">
              <w:rPr>
                <w:spacing w:val="-2"/>
                <w:sz w:val="24"/>
              </w:rPr>
              <w:t>1,530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1,530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1,530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1,530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1,530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1,530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1,530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0,022</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0,624</w:t>
            </w:r>
          </w:p>
        </w:tc>
        <w:tc>
          <w:tcPr>
            <w:tcW w:w="982" w:type="dxa"/>
          </w:tcPr>
          <w:p w:rsidR="00857E5B" w:rsidRPr="00857E5B" w:rsidRDefault="00857E5B" w:rsidP="00857E5B">
            <w:pPr>
              <w:pStyle w:val="TableParagraph"/>
              <w:spacing w:before="138"/>
              <w:ind w:left="13"/>
              <w:rPr>
                <w:sz w:val="24"/>
              </w:rPr>
            </w:pPr>
            <w:r w:rsidRPr="00857E5B">
              <w:rPr>
                <w:spacing w:val="-2"/>
                <w:sz w:val="24"/>
              </w:rPr>
              <w:t>0,624</w:t>
            </w:r>
          </w:p>
        </w:tc>
        <w:tc>
          <w:tcPr>
            <w:tcW w:w="983" w:type="dxa"/>
          </w:tcPr>
          <w:p w:rsidR="00857E5B" w:rsidRPr="00857E5B" w:rsidRDefault="00857E5B" w:rsidP="00857E5B">
            <w:pPr>
              <w:pStyle w:val="TableParagraph"/>
              <w:spacing w:before="138"/>
              <w:ind w:left="7"/>
              <w:rPr>
                <w:sz w:val="24"/>
              </w:rPr>
            </w:pPr>
            <w:r w:rsidRPr="00857E5B">
              <w:rPr>
                <w:spacing w:val="-2"/>
                <w:sz w:val="24"/>
              </w:rPr>
              <w:t>0,624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0,624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0,624</w:t>
            </w:r>
          </w:p>
        </w:tc>
        <w:tc>
          <w:tcPr>
            <w:tcW w:w="920" w:type="dxa"/>
          </w:tcPr>
          <w:p w:rsidR="00857E5B" w:rsidRPr="00857E5B" w:rsidRDefault="00857E5B" w:rsidP="00857E5B">
            <w:pPr>
              <w:pStyle w:val="TableParagraph"/>
              <w:spacing w:before="138"/>
              <w:ind w:left="10"/>
              <w:rPr>
                <w:sz w:val="24"/>
              </w:rPr>
            </w:pPr>
            <w:r w:rsidRPr="00857E5B">
              <w:rPr>
                <w:spacing w:val="-2"/>
                <w:sz w:val="24"/>
              </w:rPr>
              <w:t>0,624</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0,479</w:t>
            </w:r>
          </w:p>
        </w:tc>
        <w:tc>
          <w:tcPr>
            <w:tcW w:w="982" w:type="dxa"/>
          </w:tcPr>
          <w:p w:rsidR="00857E5B" w:rsidRPr="00857E5B" w:rsidRDefault="00857E5B" w:rsidP="00857E5B">
            <w:pPr>
              <w:pStyle w:val="TableParagraph"/>
              <w:spacing w:before="275"/>
              <w:ind w:left="13"/>
              <w:rPr>
                <w:sz w:val="24"/>
              </w:rPr>
            </w:pPr>
            <w:r w:rsidRPr="00857E5B">
              <w:rPr>
                <w:spacing w:val="-2"/>
                <w:sz w:val="24"/>
              </w:rPr>
              <w:t>0,479</w:t>
            </w:r>
          </w:p>
        </w:tc>
        <w:tc>
          <w:tcPr>
            <w:tcW w:w="983" w:type="dxa"/>
          </w:tcPr>
          <w:p w:rsidR="00857E5B" w:rsidRPr="00857E5B" w:rsidRDefault="00857E5B" w:rsidP="00857E5B">
            <w:pPr>
              <w:pStyle w:val="TableParagraph"/>
              <w:spacing w:before="275"/>
              <w:ind w:left="7"/>
              <w:rPr>
                <w:sz w:val="24"/>
              </w:rPr>
            </w:pPr>
            <w:r w:rsidRPr="00857E5B">
              <w:rPr>
                <w:spacing w:val="-2"/>
                <w:sz w:val="24"/>
              </w:rPr>
              <w:t>0,479</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0,479</w:t>
            </w:r>
          </w:p>
        </w:tc>
        <w:tc>
          <w:tcPr>
            <w:tcW w:w="922" w:type="dxa"/>
          </w:tcPr>
          <w:p w:rsidR="00857E5B" w:rsidRPr="00857E5B" w:rsidRDefault="00857E5B" w:rsidP="00857E5B">
            <w:pPr>
              <w:pStyle w:val="TableParagraph"/>
              <w:spacing w:before="275"/>
              <w:ind w:left="10" w:right="2"/>
              <w:rPr>
                <w:sz w:val="24"/>
              </w:rPr>
            </w:pPr>
            <w:r w:rsidRPr="00857E5B">
              <w:rPr>
                <w:spacing w:val="-2"/>
                <w:sz w:val="24"/>
              </w:rPr>
              <w:t>0,479</w:t>
            </w:r>
          </w:p>
        </w:tc>
        <w:tc>
          <w:tcPr>
            <w:tcW w:w="920" w:type="dxa"/>
          </w:tcPr>
          <w:p w:rsidR="00857E5B" w:rsidRPr="00857E5B" w:rsidRDefault="00857E5B" w:rsidP="00857E5B">
            <w:pPr>
              <w:pStyle w:val="TableParagraph"/>
              <w:spacing w:before="275"/>
              <w:ind w:left="10"/>
              <w:rPr>
                <w:sz w:val="24"/>
              </w:rPr>
            </w:pPr>
            <w:r w:rsidRPr="00857E5B">
              <w:rPr>
                <w:spacing w:val="-2"/>
                <w:sz w:val="24"/>
              </w:rPr>
              <w:t>0,479</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0,479</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0,479</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0,479</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0,479</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0,479</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0,479</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0,871</w:t>
            </w:r>
          </w:p>
        </w:tc>
        <w:tc>
          <w:tcPr>
            <w:tcW w:w="982" w:type="dxa"/>
          </w:tcPr>
          <w:p w:rsidR="00857E5B" w:rsidRPr="00857E5B" w:rsidRDefault="00857E5B" w:rsidP="00857E5B">
            <w:pPr>
              <w:pStyle w:val="TableParagraph"/>
              <w:spacing w:before="135"/>
              <w:ind w:left="13"/>
              <w:rPr>
                <w:sz w:val="24"/>
              </w:rPr>
            </w:pPr>
            <w:r w:rsidRPr="00857E5B">
              <w:rPr>
                <w:spacing w:val="-2"/>
                <w:sz w:val="24"/>
              </w:rPr>
              <w:t>0,871</w:t>
            </w:r>
          </w:p>
        </w:tc>
        <w:tc>
          <w:tcPr>
            <w:tcW w:w="983" w:type="dxa"/>
          </w:tcPr>
          <w:p w:rsidR="00857E5B" w:rsidRPr="00857E5B" w:rsidRDefault="00857E5B" w:rsidP="00857E5B">
            <w:pPr>
              <w:pStyle w:val="TableParagraph"/>
              <w:spacing w:before="135"/>
              <w:ind w:left="7"/>
              <w:rPr>
                <w:sz w:val="24"/>
              </w:rPr>
            </w:pPr>
            <w:r w:rsidRPr="00857E5B">
              <w:rPr>
                <w:spacing w:val="-2"/>
                <w:sz w:val="24"/>
              </w:rPr>
              <w:t>0,871</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0,871</w:t>
            </w:r>
          </w:p>
        </w:tc>
        <w:tc>
          <w:tcPr>
            <w:tcW w:w="922" w:type="dxa"/>
          </w:tcPr>
          <w:p w:rsidR="00857E5B" w:rsidRPr="00857E5B" w:rsidRDefault="00857E5B" w:rsidP="00857E5B">
            <w:pPr>
              <w:pStyle w:val="TableParagraph"/>
              <w:spacing w:before="135"/>
              <w:ind w:left="10" w:right="2"/>
              <w:rPr>
                <w:sz w:val="24"/>
              </w:rPr>
            </w:pPr>
            <w:r w:rsidRPr="00857E5B">
              <w:rPr>
                <w:spacing w:val="-2"/>
                <w:sz w:val="24"/>
              </w:rPr>
              <w:t>0,871</w:t>
            </w:r>
          </w:p>
        </w:tc>
        <w:tc>
          <w:tcPr>
            <w:tcW w:w="920" w:type="dxa"/>
          </w:tcPr>
          <w:p w:rsidR="00857E5B" w:rsidRPr="00857E5B" w:rsidRDefault="00857E5B" w:rsidP="00857E5B">
            <w:pPr>
              <w:pStyle w:val="TableParagraph"/>
              <w:spacing w:before="135"/>
              <w:ind w:left="10"/>
              <w:rPr>
                <w:sz w:val="24"/>
              </w:rPr>
            </w:pPr>
            <w:r w:rsidRPr="00857E5B">
              <w:rPr>
                <w:spacing w:val="-2"/>
                <w:sz w:val="24"/>
              </w:rPr>
              <w:t>0,871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1,016</w:t>
            </w:r>
          </w:p>
        </w:tc>
        <w:tc>
          <w:tcPr>
            <w:tcW w:w="982" w:type="dxa"/>
          </w:tcPr>
          <w:p w:rsidR="00857E5B" w:rsidRPr="00857E5B" w:rsidRDefault="00857E5B" w:rsidP="00857E5B">
            <w:pPr>
              <w:pStyle w:val="TableParagraph"/>
              <w:spacing w:before="137"/>
              <w:ind w:left="13"/>
              <w:rPr>
                <w:sz w:val="24"/>
              </w:rPr>
            </w:pPr>
            <w:r w:rsidRPr="00857E5B">
              <w:rPr>
                <w:spacing w:val="-2"/>
                <w:sz w:val="24"/>
              </w:rPr>
              <w:t>1,016</w:t>
            </w:r>
          </w:p>
        </w:tc>
        <w:tc>
          <w:tcPr>
            <w:tcW w:w="983" w:type="dxa"/>
          </w:tcPr>
          <w:p w:rsidR="00857E5B" w:rsidRPr="00857E5B" w:rsidRDefault="00857E5B" w:rsidP="00857E5B">
            <w:pPr>
              <w:pStyle w:val="TableParagraph"/>
              <w:spacing w:before="137"/>
              <w:ind w:left="7"/>
              <w:rPr>
                <w:sz w:val="24"/>
              </w:rPr>
            </w:pPr>
            <w:r w:rsidRPr="00857E5B">
              <w:rPr>
                <w:spacing w:val="-2"/>
                <w:sz w:val="24"/>
              </w:rPr>
              <w:t>1,016</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1,016</w:t>
            </w:r>
          </w:p>
        </w:tc>
        <w:tc>
          <w:tcPr>
            <w:tcW w:w="922" w:type="dxa"/>
          </w:tcPr>
          <w:p w:rsidR="00857E5B" w:rsidRPr="00857E5B" w:rsidRDefault="00857E5B" w:rsidP="00857E5B">
            <w:pPr>
              <w:pStyle w:val="TableParagraph"/>
              <w:spacing w:before="137"/>
              <w:ind w:left="10" w:right="2"/>
              <w:rPr>
                <w:sz w:val="24"/>
              </w:rPr>
            </w:pPr>
            <w:r w:rsidRPr="00857E5B">
              <w:rPr>
                <w:spacing w:val="-2"/>
                <w:sz w:val="24"/>
              </w:rPr>
              <w:t>1,016</w:t>
            </w:r>
          </w:p>
        </w:tc>
        <w:tc>
          <w:tcPr>
            <w:tcW w:w="920" w:type="dxa"/>
          </w:tcPr>
          <w:p w:rsidR="00857E5B" w:rsidRPr="00857E5B" w:rsidRDefault="00857E5B" w:rsidP="00857E5B">
            <w:pPr>
              <w:pStyle w:val="TableParagraph"/>
              <w:spacing w:before="137"/>
              <w:ind w:left="10"/>
              <w:rPr>
                <w:sz w:val="24"/>
              </w:rPr>
            </w:pPr>
            <w:r w:rsidRPr="00857E5B">
              <w:rPr>
                <w:spacing w:val="-2"/>
                <w:sz w:val="24"/>
              </w:rPr>
              <w:t>1,016</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7"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1,007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1,007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1,007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1,007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1,007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1,007</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1,007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1,007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1,007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1,007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1,007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1,007</w:t>
            </w:r>
          </w:p>
        </w:tc>
      </w:tr>
    </w:tbl>
    <w:p w:rsidR="00D12C95" w:rsidRDefault="00D12C95" w:rsidP="00857E5B">
      <w:pPr>
        <w:pStyle w:val="a3"/>
      </w:pPr>
    </w:p>
    <w:p w:rsidR="00D12C95" w:rsidRPr="00857E5B" w:rsidRDefault="005F551A">
      <w:pPr>
        <w:pStyle w:val="a3"/>
        <w:ind w:left="425" w:right="381"/>
        <w:rPr>
          <w:b/>
          <w:sz w:val="24"/>
        </w:rPr>
      </w:pPr>
      <w:r w:rsidRPr="00857E5B">
        <w:rPr>
          <w:b/>
          <w:sz w:val="24"/>
        </w:rPr>
        <w:t>Таблица</w:t>
      </w:r>
      <w:r w:rsidRPr="00857E5B">
        <w:rPr>
          <w:b/>
          <w:spacing w:val="-4"/>
          <w:sz w:val="24"/>
        </w:rPr>
        <w:t xml:space="preserve"> </w:t>
      </w:r>
      <w:r w:rsidRPr="00857E5B">
        <w:rPr>
          <w:b/>
          <w:sz w:val="24"/>
        </w:rPr>
        <w:t>1.6.8.</w:t>
      </w:r>
      <w:r w:rsidRPr="00857E5B">
        <w:rPr>
          <w:b/>
          <w:spacing w:val="-4"/>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7"/>
          <w:sz w:val="24"/>
        </w:rPr>
        <w:t xml:space="preserve"> </w:t>
      </w:r>
      <w:r w:rsidRPr="00857E5B">
        <w:rPr>
          <w:b/>
          <w:sz w:val="24"/>
        </w:rPr>
        <w:t>котельной коррекционной</w:t>
      </w:r>
      <w:r w:rsidRPr="00857E5B">
        <w:rPr>
          <w:b/>
          <w:spacing w:val="-4"/>
          <w:sz w:val="24"/>
        </w:rPr>
        <w:t xml:space="preserve"> </w:t>
      </w:r>
      <w:r w:rsidRPr="00857E5B">
        <w:rPr>
          <w:b/>
          <w:sz w:val="24"/>
        </w:rPr>
        <w:t>школы</w:t>
      </w:r>
      <w:r w:rsidRPr="00857E5B">
        <w:rPr>
          <w:b/>
          <w:spacing w:val="-4"/>
          <w:sz w:val="24"/>
        </w:rPr>
        <w:t xml:space="preserve"> </w:t>
      </w:r>
      <w:r w:rsidRPr="00857E5B">
        <w:rPr>
          <w:b/>
          <w:sz w:val="24"/>
        </w:rPr>
        <w:t xml:space="preserve">с. </w:t>
      </w:r>
      <w:r w:rsidRPr="00857E5B">
        <w:rPr>
          <w:b/>
          <w:spacing w:val="-2"/>
          <w:sz w:val="24"/>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0,680</w:t>
            </w:r>
          </w:p>
        </w:tc>
        <w:tc>
          <w:tcPr>
            <w:tcW w:w="982" w:type="dxa"/>
          </w:tcPr>
          <w:p w:rsidR="00857E5B" w:rsidRDefault="00857E5B" w:rsidP="00857E5B">
            <w:pPr>
              <w:pStyle w:val="TableParagraph"/>
              <w:spacing w:before="138"/>
              <w:ind w:left="13"/>
              <w:rPr>
                <w:sz w:val="24"/>
              </w:rPr>
            </w:pPr>
            <w:r>
              <w:rPr>
                <w:spacing w:val="-2"/>
                <w:sz w:val="24"/>
              </w:rPr>
              <w:t>0,680</w:t>
            </w:r>
          </w:p>
        </w:tc>
        <w:tc>
          <w:tcPr>
            <w:tcW w:w="983" w:type="dxa"/>
          </w:tcPr>
          <w:p w:rsidR="00857E5B" w:rsidRDefault="00857E5B" w:rsidP="00857E5B">
            <w:pPr>
              <w:pStyle w:val="TableParagraph"/>
              <w:spacing w:before="138"/>
              <w:ind w:left="7"/>
              <w:rPr>
                <w:sz w:val="24"/>
              </w:rPr>
            </w:pPr>
            <w:r>
              <w:rPr>
                <w:spacing w:val="-2"/>
                <w:sz w:val="24"/>
              </w:rPr>
              <w:t>0,680</w:t>
            </w:r>
          </w:p>
        </w:tc>
        <w:tc>
          <w:tcPr>
            <w:tcW w:w="1042" w:type="dxa"/>
          </w:tcPr>
          <w:p w:rsidR="00857E5B" w:rsidRDefault="00857E5B" w:rsidP="00857E5B">
            <w:pPr>
              <w:pStyle w:val="TableParagraph"/>
              <w:spacing w:before="138"/>
              <w:ind w:left="10" w:right="1"/>
              <w:rPr>
                <w:sz w:val="24"/>
              </w:rPr>
            </w:pPr>
            <w:r>
              <w:rPr>
                <w:spacing w:val="-2"/>
                <w:sz w:val="24"/>
              </w:rPr>
              <w:t>0,680</w:t>
            </w:r>
          </w:p>
        </w:tc>
        <w:tc>
          <w:tcPr>
            <w:tcW w:w="922" w:type="dxa"/>
          </w:tcPr>
          <w:p w:rsidR="00857E5B" w:rsidRDefault="00857E5B" w:rsidP="00857E5B">
            <w:pPr>
              <w:pStyle w:val="TableParagraph"/>
              <w:spacing w:before="138"/>
              <w:ind w:left="10" w:right="2"/>
              <w:rPr>
                <w:sz w:val="24"/>
              </w:rPr>
            </w:pPr>
            <w:r>
              <w:rPr>
                <w:spacing w:val="-2"/>
                <w:sz w:val="24"/>
              </w:rPr>
              <w:t>0,680</w:t>
            </w:r>
          </w:p>
        </w:tc>
        <w:tc>
          <w:tcPr>
            <w:tcW w:w="920" w:type="dxa"/>
          </w:tcPr>
          <w:p w:rsidR="00857E5B" w:rsidRDefault="00857E5B" w:rsidP="00857E5B">
            <w:pPr>
              <w:pStyle w:val="TableParagraph"/>
              <w:spacing w:before="138"/>
              <w:ind w:left="10"/>
              <w:rPr>
                <w:sz w:val="24"/>
              </w:rPr>
            </w:pPr>
            <w:r>
              <w:rPr>
                <w:spacing w:val="-2"/>
                <w:sz w:val="24"/>
              </w:rPr>
              <w:t>0,680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0,680</w:t>
            </w:r>
          </w:p>
        </w:tc>
        <w:tc>
          <w:tcPr>
            <w:tcW w:w="982" w:type="dxa"/>
          </w:tcPr>
          <w:p w:rsidR="00857E5B" w:rsidRDefault="00857E5B" w:rsidP="00857E5B">
            <w:pPr>
              <w:pStyle w:val="TableParagraph"/>
              <w:spacing w:line="255" w:lineRule="exact"/>
              <w:ind w:left="13"/>
              <w:rPr>
                <w:sz w:val="24"/>
              </w:rPr>
            </w:pPr>
            <w:r>
              <w:rPr>
                <w:spacing w:val="-2"/>
                <w:sz w:val="24"/>
              </w:rPr>
              <w:t>0,680</w:t>
            </w:r>
          </w:p>
        </w:tc>
        <w:tc>
          <w:tcPr>
            <w:tcW w:w="983" w:type="dxa"/>
          </w:tcPr>
          <w:p w:rsidR="00857E5B" w:rsidRDefault="00857E5B" w:rsidP="00857E5B">
            <w:pPr>
              <w:pStyle w:val="TableParagraph"/>
              <w:spacing w:line="255" w:lineRule="exact"/>
              <w:ind w:left="7"/>
              <w:rPr>
                <w:sz w:val="24"/>
              </w:rPr>
            </w:pPr>
            <w:r>
              <w:rPr>
                <w:spacing w:val="-2"/>
                <w:sz w:val="24"/>
              </w:rPr>
              <w:t>0,680</w:t>
            </w:r>
          </w:p>
        </w:tc>
        <w:tc>
          <w:tcPr>
            <w:tcW w:w="1042" w:type="dxa"/>
          </w:tcPr>
          <w:p w:rsidR="00857E5B" w:rsidRDefault="00857E5B" w:rsidP="00857E5B">
            <w:pPr>
              <w:pStyle w:val="TableParagraph"/>
              <w:spacing w:line="255" w:lineRule="exact"/>
              <w:ind w:left="10" w:right="1"/>
              <w:rPr>
                <w:sz w:val="24"/>
              </w:rPr>
            </w:pPr>
            <w:r>
              <w:rPr>
                <w:spacing w:val="-2"/>
                <w:sz w:val="24"/>
              </w:rPr>
              <w:t>0,680</w:t>
            </w:r>
          </w:p>
        </w:tc>
        <w:tc>
          <w:tcPr>
            <w:tcW w:w="922" w:type="dxa"/>
          </w:tcPr>
          <w:p w:rsidR="00857E5B" w:rsidRDefault="00857E5B" w:rsidP="00857E5B">
            <w:pPr>
              <w:pStyle w:val="TableParagraph"/>
              <w:spacing w:line="255" w:lineRule="exact"/>
              <w:ind w:left="10" w:right="2"/>
              <w:rPr>
                <w:sz w:val="24"/>
              </w:rPr>
            </w:pPr>
            <w:r>
              <w:rPr>
                <w:spacing w:val="-2"/>
                <w:sz w:val="24"/>
              </w:rPr>
              <w:t>0,680</w:t>
            </w:r>
          </w:p>
        </w:tc>
        <w:tc>
          <w:tcPr>
            <w:tcW w:w="920" w:type="dxa"/>
          </w:tcPr>
          <w:p w:rsidR="00857E5B" w:rsidRDefault="00857E5B" w:rsidP="00857E5B">
            <w:pPr>
              <w:pStyle w:val="TableParagraph"/>
              <w:spacing w:line="255" w:lineRule="exact"/>
              <w:ind w:left="10"/>
              <w:rPr>
                <w:sz w:val="24"/>
              </w:rPr>
            </w:pPr>
            <w:r>
              <w:rPr>
                <w:spacing w:val="-2"/>
                <w:sz w:val="24"/>
              </w:rPr>
              <w:t>0,680</w:t>
            </w:r>
          </w:p>
        </w:tc>
      </w:tr>
      <w:tr w:rsidR="00857E5B">
        <w:trPr>
          <w:trHeight w:val="278"/>
        </w:trPr>
        <w:tc>
          <w:tcPr>
            <w:tcW w:w="4258" w:type="dxa"/>
          </w:tcPr>
          <w:p w:rsidR="00857E5B" w:rsidRDefault="00857E5B" w:rsidP="00857E5B">
            <w:pPr>
              <w:pStyle w:val="TableParagraph"/>
              <w:spacing w:before="1" w:line="257"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before="1" w:line="257" w:lineRule="exact"/>
              <w:ind w:left="14" w:right="3"/>
              <w:rPr>
                <w:sz w:val="24"/>
              </w:rPr>
            </w:pPr>
            <w:r>
              <w:rPr>
                <w:spacing w:val="-2"/>
                <w:sz w:val="24"/>
              </w:rPr>
              <w:t>0,007</w:t>
            </w:r>
          </w:p>
        </w:tc>
        <w:tc>
          <w:tcPr>
            <w:tcW w:w="982" w:type="dxa"/>
          </w:tcPr>
          <w:p w:rsidR="00857E5B" w:rsidRDefault="00857E5B" w:rsidP="00857E5B">
            <w:pPr>
              <w:pStyle w:val="TableParagraph"/>
              <w:spacing w:before="1" w:line="257" w:lineRule="exact"/>
              <w:ind w:left="13"/>
              <w:rPr>
                <w:sz w:val="24"/>
              </w:rPr>
            </w:pPr>
            <w:r>
              <w:rPr>
                <w:spacing w:val="-2"/>
                <w:sz w:val="24"/>
              </w:rPr>
              <w:t>0,007</w:t>
            </w:r>
          </w:p>
        </w:tc>
        <w:tc>
          <w:tcPr>
            <w:tcW w:w="983" w:type="dxa"/>
          </w:tcPr>
          <w:p w:rsidR="00857E5B" w:rsidRDefault="00857E5B" w:rsidP="00857E5B">
            <w:pPr>
              <w:pStyle w:val="TableParagraph"/>
              <w:spacing w:before="1" w:line="257" w:lineRule="exact"/>
              <w:ind w:left="7"/>
              <w:rPr>
                <w:sz w:val="24"/>
              </w:rPr>
            </w:pPr>
            <w:r>
              <w:rPr>
                <w:spacing w:val="-2"/>
                <w:sz w:val="24"/>
              </w:rPr>
              <w:t>0,007</w:t>
            </w:r>
          </w:p>
        </w:tc>
        <w:tc>
          <w:tcPr>
            <w:tcW w:w="1042" w:type="dxa"/>
          </w:tcPr>
          <w:p w:rsidR="00857E5B" w:rsidRDefault="00857E5B" w:rsidP="00857E5B">
            <w:pPr>
              <w:pStyle w:val="TableParagraph"/>
              <w:spacing w:before="1" w:line="257" w:lineRule="exact"/>
              <w:ind w:left="10" w:right="1"/>
              <w:rPr>
                <w:sz w:val="24"/>
              </w:rPr>
            </w:pPr>
            <w:r>
              <w:rPr>
                <w:spacing w:val="-2"/>
                <w:sz w:val="24"/>
              </w:rPr>
              <w:t>0,007</w:t>
            </w:r>
          </w:p>
        </w:tc>
        <w:tc>
          <w:tcPr>
            <w:tcW w:w="922" w:type="dxa"/>
          </w:tcPr>
          <w:p w:rsidR="00857E5B" w:rsidRDefault="00857E5B" w:rsidP="00857E5B">
            <w:pPr>
              <w:pStyle w:val="TableParagraph"/>
              <w:spacing w:before="1" w:line="257" w:lineRule="exact"/>
              <w:ind w:left="10" w:right="2"/>
              <w:rPr>
                <w:sz w:val="24"/>
              </w:rPr>
            </w:pPr>
            <w:r>
              <w:rPr>
                <w:spacing w:val="-2"/>
                <w:sz w:val="24"/>
              </w:rPr>
              <w:t>0,007</w:t>
            </w:r>
          </w:p>
        </w:tc>
        <w:tc>
          <w:tcPr>
            <w:tcW w:w="920" w:type="dxa"/>
          </w:tcPr>
          <w:p w:rsidR="00857E5B" w:rsidRDefault="00857E5B" w:rsidP="00857E5B">
            <w:pPr>
              <w:pStyle w:val="TableParagraph"/>
              <w:spacing w:before="1" w:line="257" w:lineRule="exact"/>
              <w:ind w:left="10"/>
              <w:rPr>
                <w:sz w:val="24"/>
              </w:rPr>
            </w:pPr>
            <w:r>
              <w:rPr>
                <w:spacing w:val="-2"/>
                <w:sz w:val="24"/>
              </w:rPr>
              <w:t>0,007</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0,036</w:t>
            </w:r>
          </w:p>
        </w:tc>
        <w:tc>
          <w:tcPr>
            <w:tcW w:w="982" w:type="dxa"/>
          </w:tcPr>
          <w:p w:rsidR="00857E5B" w:rsidRDefault="00857E5B" w:rsidP="00857E5B">
            <w:pPr>
              <w:pStyle w:val="TableParagraph"/>
              <w:spacing w:line="256" w:lineRule="exact"/>
              <w:ind w:left="13"/>
              <w:rPr>
                <w:sz w:val="24"/>
              </w:rPr>
            </w:pPr>
            <w:r>
              <w:rPr>
                <w:spacing w:val="-2"/>
                <w:sz w:val="24"/>
              </w:rPr>
              <w:t>0,036</w:t>
            </w:r>
          </w:p>
        </w:tc>
        <w:tc>
          <w:tcPr>
            <w:tcW w:w="983" w:type="dxa"/>
          </w:tcPr>
          <w:p w:rsidR="00857E5B" w:rsidRDefault="00857E5B" w:rsidP="00857E5B">
            <w:pPr>
              <w:pStyle w:val="TableParagraph"/>
              <w:spacing w:line="256" w:lineRule="exact"/>
              <w:ind w:left="7"/>
              <w:rPr>
                <w:sz w:val="24"/>
              </w:rPr>
            </w:pPr>
            <w:r>
              <w:rPr>
                <w:spacing w:val="-2"/>
                <w:sz w:val="24"/>
              </w:rPr>
              <w:t>0,036</w:t>
            </w:r>
          </w:p>
        </w:tc>
        <w:tc>
          <w:tcPr>
            <w:tcW w:w="1042" w:type="dxa"/>
          </w:tcPr>
          <w:p w:rsidR="00857E5B" w:rsidRDefault="00857E5B" w:rsidP="00857E5B">
            <w:pPr>
              <w:pStyle w:val="TableParagraph"/>
              <w:spacing w:line="256" w:lineRule="exact"/>
              <w:ind w:left="10" w:right="1"/>
              <w:rPr>
                <w:sz w:val="24"/>
              </w:rPr>
            </w:pPr>
            <w:r>
              <w:rPr>
                <w:spacing w:val="-2"/>
                <w:sz w:val="24"/>
              </w:rPr>
              <w:t>0,036</w:t>
            </w:r>
          </w:p>
        </w:tc>
        <w:tc>
          <w:tcPr>
            <w:tcW w:w="922" w:type="dxa"/>
          </w:tcPr>
          <w:p w:rsidR="00857E5B" w:rsidRDefault="00857E5B" w:rsidP="00857E5B">
            <w:pPr>
              <w:pStyle w:val="TableParagraph"/>
              <w:spacing w:line="256" w:lineRule="exact"/>
              <w:ind w:left="10" w:right="2"/>
              <w:rPr>
                <w:sz w:val="24"/>
              </w:rPr>
            </w:pPr>
            <w:r>
              <w:rPr>
                <w:spacing w:val="-2"/>
                <w:sz w:val="24"/>
              </w:rPr>
              <w:t>0,036</w:t>
            </w:r>
          </w:p>
        </w:tc>
        <w:tc>
          <w:tcPr>
            <w:tcW w:w="920" w:type="dxa"/>
          </w:tcPr>
          <w:p w:rsidR="00857E5B" w:rsidRDefault="00857E5B" w:rsidP="00857E5B">
            <w:pPr>
              <w:pStyle w:val="TableParagraph"/>
              <w:spacing w:line="256" w:lineRule="exact"/>
              <w:ind w:left="10"/>
              <w:rPr>
                <w:sz w:val="24"/>
              </w:rPr>
            </w:pPr>
            <w:r>
              <w:rPr>
                <w:spacing w:val="-2"/>
                <w:sz w:val="24"/>
              </w:rPr>
              <w:t>0,036</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0,213</w:t>
            </w:r>
          </w:p>
        </w:tc>
        <w:tc>
          <w:tcPr>
            <w:tcW w:w="982" w:type="dxa"/>
          </w:tcPr>
          <w:p w:rsidR="00857E5B" w:rsidRPr="00857E5B" w:rsidRDefault="00857E5B" w:rsidP="00857E5B">
            <w:pPr>
              <w:pStyle w:val="TableParagraph"/>
              <w:spacing w:before="138"/>
              <w:ind w:left="13"/>
              <w:rPr>
                <w:sz w:val="24"/>
              </w:rPr>
            </w:pPr>
            <w:r w:rsidRPr="00857E5B">
              <w:rPr>
                <w:spacing w:val="-2"/>
                <w:sz w:val="24"/>
              </w:rPr>
              <w:t>0,213</w:t>
            </w:r>
          </w:p>
        </w:tc>
        <w:tc>
          <w:tcPr>
            <w:tcW w:w="983" w:type="dxa"/>
          </w:tcPr>
          <w:p w:rsidR="00857E5B" w:rsidRPr="00857E5B" w:rsidRDefault="00857E5B" w:rsidP="00857E5B">
            <w:pPr>
              <w:pStyle w:val="TableParagraph"/>
              <w:spacing w:before="138"/>
              <w:ind w:left="7"/>
              <w:rPr>
                <w:sz w:val="24"/>
              </w:rPr>
            </w:pPr>
            <w:r w:rsidRPr="00857E5B">
              <w:rPr>
                <w:spacing w:val="-2"/>
                <w:sz w:val="24"/>
              </w:rPr>
              <w:t>0,213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0,213</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0,213</w:t>
            </w:r>
          </w:p>
        </w:tc>
        <w:tc>
          <w:tcPr>
            <w:tcW w:w="920" w:type="dxa"/>
          </w:tcPr>
          <w:p w:rsidR="00857E5B" w:rsidRPr="00857E5B" w:rsidRDefault="00857E5B" w:rsidP="00857E5B">
            <w:pPr>
              <w:pStyle w:val="TableParagraph"/>
              <w:spacing w:before="138"/>
              <w:ind w:left="10"/>
              <w:rPr>
                <w:sz w:val="24"/>
              </w:rPr>
            </w:pPr>
            <w:r w:rsidRPr="00857E5B">
              <w:rPr>
                <w:spacing w:val="-2"/>
                <w:sz w:val="24"/>
              </w:rPr>
              <w:t>0,213</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0,164</w:t>
            </w:r>
          </w:p>
        </w:tc>
        <w:tc>
          <w:tcPr>
            <w:tcW w:w="982" w:type="dxa"/>
          </w:tcPr>
          <w:p w:rsidR="00857E5B" w:rsidRPr="00857E5B" w:rsidRDefault="00857E5B" w:rsidP="00857E5B">
            <w:pPr>
              <w:pStyle w:val="TableParagraph"/>
              <w:spacing w:before="275"/>
              <w:ind w:left="13"/>
              <w:rPr>
                <w:sz w:val="24"/>
              </w:rPr>
            </w:pPr>
            <w:r w:rsidRPr="00857E5B">
              <w:rPr>
                <w:spacing w:val="-2"/>
                <w:sz w:val="24"/>
              </w:rPr>
              <w:t>0,164</w:t>
            </w:r>
          </w:p>
        </w:tc>
        <w:tc>
          <w:tcPr>
            <w:tcW w:w="983" w:type="dxa"/>
          </w:tcPr>
          <w:p w:rsidR="00857E5B" w:rsidRPr="00857E5B" w:rsidRDefault="00857E5B" w:rsidP="00857E5B">
            <w:pPr>
              <w:pStyle w:val="TableParagraph"/>
              <w:spacing w:before="275"/>
              <w:ind w:left="7"/>
              <w:rPr>
                <w:sz w:val="24"/>
              </w:rPr>
            </w:pPr>
            <w:r w:rsidRPr="00857E5B">
              <w:rPr>
                <w:spacing w:val="-2"/>
                <w:sz w:val="24"/>
              </w:rPr>
              <w:t>0,164</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0,164</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0,164</w:t>
            </w:r>
          </w:p>
        </w:tc>
        <w:tc>
          <w:tcPr>
            <w:tcW w:w="920" w:type="dxa"/>
          </w:tcPr>
          <w:p w:rsidR="00857E5B" w:rsidRPr="00857E5B" w:rsidRDefault="00857E5B" w:rsidP="00857E5B">
            <w:pPr>
              <w:pStyle w:val="TableParagraph"/>
              <w:spacing w:before="275"/>
              <w:ind w:left="10"/>
              <w:rPr>
                <w:sz w:val="24"/>
              </w:rPr>
            </w:pPr>
            <w:r w:rsidRPr="00857E5B">
              <w:rPr>
                <w:spacing w:val="-2"/>
                <w:sz w:val="24"/>
              </w:rPr>
              <w:t>0,164</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0,164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0,164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0,164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0,164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0,164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0,164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0,424</w:t>
            </w:r>
          </w:p>
        </w:tc>
        <w:tc>
          <w:tcPr>
            <w:tcW w:w="982" w:type="dxa"/>
          </w:tcPr>
          <w:p w:rsidR="00857E5B" w:rsidRPr="00857E5B" w:rsidRDefault="00857E5B" w:rsidP="00857E5B">
            <w:pPr>
              <w:pStyle w:val="TableParagraph"/>
              <w:spacing w:before="138"/>
              <w:ind w:left="13"/>
              <w:rPr>
                <w:sz w:val="24"/>
              </w:rPr>
            </w:pPr>
            <w:r w:rsidRPr="00857E5B">
              <w:rPr>
                <w:spacing w:val="-2"/>
                <w:sz w:val="24"/>
              </w:rPr>
              <w:t>0,424</w:t>
            </w:r>
          </w:p>
        </w:tc>
        <w:tc>
          <w:tcPr>
            <w:tcW w:w="983" w:type="dxa"/>
          </w:tcPr>
          <w:p w:rsidR="00857E5B" w:rsidRPr="00857E5B" w:rsidRDefault="00857E5B" w:rsidP="00857E5B">
            <w:pPr>
              <w:pStyle w:val="TableParagraph"/>
              <w:spacing w:before="138"/>
              <w:ind w:left="7"/>
              <w:rPr>
                <w:sz w:val="24"/>
              </w:rPr>
            </w:pPr>
            <w:r w:rsidRPr="00857E5B">
              <w:rPr>
                <w:spacing w:val="-2"/>
                <w:sz w:val="24"/>
              </w:rPr>
              <w:t>0,424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0,424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0,424</w:t>
            </w:r>
          </w:p>
        </w:tc>
        <w:tc>
          <w:tcPr>
            <w:tcW w:w="920" w:type="dxa"/>
          </w:tcPr>
          <w:p w:rsidR="00857E5B" w:rsidRPr="00857E5B" w:rsidRDefault="00857E5B" w:rsidP="00857E5B">
            <w:pPr>
              <w:pStyle w:val="TableParagraph"/>
              <w:spacing w:before="138"/>
              <w:ind w:left="10"/>
              <w:rPr>
                <w:sz w:val="24"/>
              </w:rPr>
            </w:pPr>
            <w:r w:rsidRPr="00857E5B">
              <w:rPr>
                <w:spacing w:val="-2"/>
                <w:sz w:val="24"/>
              </w:rPr>
              <w:t>0,424</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0,473</w:t>
            </w:r>
          </w:p>
        </w:tc>
        <w:tc>
          <w:tcPr>
            <w:tcW w:w="982" w:type="dxa"/>
          </w:tcPr>
          <w:p w:rsidR="00857E5B" w:rsidRPr="00857E5B" w:rsidRDefault="00857E5B" w:rsidP="00857E5B">
            <w:pPr>
              <w:pStyle w:val="TableParagraph"/>
              <w:spacing w:before="137"/>
              <w:ind w:left="13"/>
              <w:rPr>
                <w:sz w:val="24"/>
              </w:rPr>
            </w:pPr>
            <w:r w:rsidRPr="00857E5B">
              <w:rPr>
                <w:spacing w:val="-2"/>
                <w:sz w:val="24"/>
              </w:rPr>
              <w:t>0,473</w:t>
            </w:r>
          </w:p>
        </w:tc>
        <w:tc>
          <w:tcPr>
            <w:tcW w:w="983" w:type="dxa"/>
          </w:tcPr>
          <w:p w:rsidR="00857E5B" w:rsidRPr="00857E5B" w:rsidRDefault="00857E5B" w:rsidP="00857E5B">
            <w:pPr>
              <w:pStyle w:val="TableParagraph"/>
              <w:spacing w:before="137"/>
              <w:ind w:left="7"/>
              <w:rPr>
                <w:sz w:val="24"/>
              </w:rPr>
            </w:pPr>
            <w:r w:rsidRPr="00857E5B">
              <w:rPr>
                <w:spacing w:val="-2"/>
                <w:sz w:val="24"/>
              </w:rPr>
              <w:t>0,473</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0,473</w:t>
            </w:r>
          </w:p>
        </w:tc>
        <w:tc>
          <w:tcPr>
            <w:tcW w:w="922" w:type="dxa"/>
          </w:tcPr>
          <w:p w:rsidR="00857E5B" w:rsidRPr="00857E5B" w:rsidRDefault="00857E5B" w:rsidP="00857E5B">
            <w:pPr>
              <w:pStyle w:val="TableParagraph"/>
              <w:spacing w:before="137"/>
              <w:ind w:left="10" w:right="2"/>
              <w:rPr>
                <w:sz w:val="24"/>
              </w:rPr>
            </w:pPr>
            <w:r w:rsidRPr="00857E5B">
              <w:rPr>
                <w:spacing w:val="-2"/>
                <w:sz w:val="24"/>
              </w:rPr>
              <w:t>0,473</w:t>
            </w:r>
          </w:p>
        </w:tc>
        <w:tc>
          <w:tcPr>
            <w:tcW w:w="920" w:type="dxa"/>
          </w:tcPr>
          <w:p w:rsidR="00857E5B" w:rsidRPr="00857E5B" w:rsidRDefault="00857E5B" w:rsidP="00857E5B">
            <w:pPr>
              <w:pStyle w:val="TableParagraph"/>
              <w:spacing w:before="137"/>
              <w:ind w:left="10"/>
              <w:rPr>
                <w:sz w:val="24"/>
              </w:rPr>
            </w:pPr>
            <w:r w:rsidRPr="00857E5B">
              <w:rPr>
                <w:spacing w:val="-2"/>
                <w:sz w:val="24"/>
              </w:rPr>
              <w:t>0,473</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0,333</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0,333</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0,333</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0,333</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0,333</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0,333</w:t>
            </w:r>
          </w:p>
        </w:tc>
      </w:tr>
      <w:tr w:rsidR="00857E5B" w:rsidRPr="00857E5B">
        <w:trPr>
          <w:trHeight w:val="1380"/>
        </w:trPr>
        <w:tc>
          <w:tcPr>
            <w:tcW w:w="4258" w:type="dxa"/>
          </w:tcPr>
          <w:p w:rsidR="00857E5B" w:rsidRPr="00857E5B" w:rsidRDefault="00857E5B" w:rsidP="00857E5B">
            <w:pPr>
              <w:pStyle w:val="TableParagraph"/>
              <w:spacing w:line="270" w:lineRule="atLeas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4" w:right="3"/>
              <w:rPr>
                <w:sz w:val="24"/>
              </w:rPr>
            </w:pPr>
            <w:r w:rsidRPr="00857E5B">
              <w:rPr>
                <w:spacing w:val="-2"/>
                <w:sz w:val="24"/>
              </w:rPr>
              <w:t>0,333</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3"/>
              <w:rPr>
                <w:sz w:val="24"/>
              </w:rPr>
            </w:pPr>
            <w:r w:rsidRPr="00857E5B">
              <w:rPr>
                <w:spacing w:val="-2"/>
                <w:sz w:val="24"/>
              </w:rPr>
              <w:t>0,333</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7"/>
              <w:rPr>
                <w:sz w:val="24"/>
              </w:rPr>
            </w:pPr>
            <w:r w:rsidRPr="00857E5B">
              <w:rPr>
                <w:spacing w:val="-2"/>
                <w:sz w:val="24"/>
              </w:rPr>
              <w:t>0,333</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1"/>
              <w:rPr>
                <w:sz w:val="24"/>
              </w:rPr>
            </w:pPr>
            <w:r w:rsidRPr="00857E5B">
              <w:rPr>
                <w:spacing w:val="-2"/>
                <w:sz w:val="24"/>
              </w:rPr>
              <w:t>0,333</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2"/>
              <w:rPr>
                <w:sz w:val="24"/>
              </w:rPr>
            </w:pPr>
            <w:r w:rsidRPr="00857E5B">
              <w:rPr>
                <w:spacing w:val="-2"/>
                <w:sz w:val="24"/>
              </w:rPr>
              <w:t>0,333</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Pr>
                <w:sz w:val="24"/>
              </w:rPr>
            </w:pPr>
            <w:r w:rsidRPr="00857E5B">
              <w:rPr>
                <w:spacing w:val="-2"/>
                <w:sz w:val="24"/>
              </w:rPr>
              <w:t>0,333</w:t>
            </w:r>
          </w:p>
        </w:tc>
      </w:tr>
    </w:tbl>
    <w:p w:rsidR="00D12C95" w:rsidRDefault="00D12C95">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1.6.9.</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5"/>
          <w:sz w:val="24"/>
        </w:rPr>
        <w:t xml:space="preserve"> </w:t>
      </w:r>
      <w:r w:rsidRPr="00857E5B">
        <w:rPr>
          <w:b/>
          <w:spacing w:val="-2"/>
          <w:sz w:val="24"/>
        </w:rPr>
        <w:t>Ариничево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2,180</w:t>
            </w:r>
          </w:p>
        </w:tc>
        <w:tc>
          <w:tcPr>
            <w:tcW w:w="982" w:type="dxa"/>
          </w:tcPr>
          <w:p w:rsidR="00857E5B" w:rsidRPr="00857E5B" w:rsidRDefault="00857E5B" w:rsidP="00857E5B">
            <w:pPr>
              <w:pStyle w:val="TableParagraph"/>
              <w:spacing w:before="138"/>
              <w:ind w:left="13"/>
              <w:rPr>
                <w:sz w:val="24"/>
              </w:rPr>
            </w:pPr>
            <w:r w:rsidRPr="00857E5B">
              <w:rPr>
                <w:spacing w:val="-2"/>
                <w:sz w:val="24"/>
              </w:rPr>
              <w:t>2,180</w:t>
            </w:r>
          </w:p>
        </w:tc>
        <w:tc>
          <w:tcPr>
            <w:tcW w:w="983" w:type="dxa"/>
          </w:tcPr>
          <w:p w:rsidR="00857E5B" w:rsidRPr="00857E5B" w:rsidRDefault="00857E5B" w:rsidP="00857E5B">
            <w:pPr>
              <w:pStyle w:val="TableParagraph"/>
              <w:spacing w:before="138"/>
              <w:ind w:left="7"/>
              <w:rPr>
                <w:sz w:val="24"/>
              </w:rPr>
            </w:pPr>
            <w:r w:rsidRPr="00857E5B">
              <w:rPr>
                <w:spacing w:val="-2"/>
                <w:sz w:val="24"/>
              </w:rPr>
              <w:t>2,180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2,180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2,180</w:t>
            </w:r>
          </w:p>
        </w:tc>
        <w:tc>
          <w:tcPr>
            <w:tcW w:w="920" w:type="dxa"/>
          </w:tcPr>
          <w:p w:rsidR="00857E5B" w:rsidRPr="00857E5B" w:rsidRDefault="00857E5B" w:rsidP="00857E5B">
            <w:pPr>
              <w:pStyle w:val="TableParagraph"/>
              <w:spacing w:before="138"/>
              <w:ind w:left="10"/>
              <w:rPr>
                <w:sz w:val="24"/>
              </w:rPr>
            </w:pPr>
            <w:r w:rsidRPr="00857E5B">
              <w:rPr>
                <w:spacing w:val="-2"/>
                <w:sz w:val="24"/>
              </w:rPr>
              <w:t>2,180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2,180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2,180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2,180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2,180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2,180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2,180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0,014</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0,014</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0,014</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0,014</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0,014</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0,014</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0,116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0,116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0,116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0,116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0,116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0,116</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0,561</w:t>
            </w:r>
          </w:p>
        </w:tc>
        <w:tc>
          <w:tcPr>
            <w:tcW w:w="982" w:type="dxa"/>
          </w:tcPr>
          <w:p w:rsidR="00857E5B" w:rsidRPr="00857E5B" w:rsidRDefault="00857E5B" w:rsidP="00857E5B">
            <w:pPr>
              <w:pStyle w:val="TableParagraph"/>
              <w:spacing w:before="138"/>
              <w:ind w:left="13"/>
              <w:rPr>
                <w:sz w:val="24"/>
              </w:rPr>
            </w:pPr>
            <w:r w:rsidRPr="00857E5B">
              <w:rPr>
                <w:spacing w:val="-2"/>
                <w:sz w:val="24"/>
              </w:rPr>
              <w:t>0,561</w:t>
            </w:r>
          </w:p>
        </w:tc>
        <w:tc>
          <w:tcPr>
            <w:tcW w:w="983" w:type="dxa"/>
          </w:tcPr>
          <w:p w:rsidR="00857E5B" w:rsidRPr="00857E5B" w:rsidRDefault="00857E5B" w:rsidP="00857E5B">
            <w:pPr>
              <w:pStyle w:val="TableParagraph"/>
              <w:spacing w:before="138"/>
              <w:ind w:left="7"/>
              <w:rPr>
                <w:sz w:val="24"/>
              </w:rPr>
            </w:pPr>
            <w:r w:rsidRPr="00857E5B">
              <w:rPr>
                <w:spacing w:val="-2"/>
                <w:sz w:val="24"/>
              </w:rPr>
              <w:t>0,561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0,561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0,561</w:t>
            </w:r>
          </w:p>
        </w:tc>
        <w:tc>
          <w:tcPr>
            <w:tcW w:w="920" w:type="dxa"/>
          </w:tcPr>
          <w:p w:rsidR="00857E5B" w:rsidRPr="00857E5B" w:rsidRDefault="00857E5B" w:rsidP="00857E5B">
            <w:pPr>
              <w:pStyle w:val="TableParagraph"/>
              <w:spacing w:before="138"/>
              <w:ind w:left="10"/>
              <w:rPr>
                <w:sz w:val="24"/>
              </w:rPr>
            </w:pPr>
            <w:r w:rsidRPr="00857E5B">
              <w:rPr>
                <w:spacing w:val="-2"/>
                <w:sz w:val="24"/>
              </w:rPr>
              <w:t>0,561</w:t>
            </w:r>
          </w:p>
        </w:tc>
      </w:tr>
      <w:tr w:rsidR="00857E5B" w:rsidRPr="00857E5B">
        <w:trPr>
          <w:trHeight w:val="828"/>
        </w:trPr>
        <w:tc>
          <w:tcPr>
            <w:tcW w:w="4258" w:type="dxa"/>
          </w:tcPr>
          <w:p w:rsidR="00857E5B" w:rsidRPr="00857E5B" w:rsidRDefault="00857E5B" w:rsidP="00857E5B">
            <w:pPr>
              <w:pStyle w:val="TableParagraph"/>
              <w:ind w:left="717" w:right="91" w:hanging="464"/>
              <w:jc w:val="left"/>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w:t>
            </w:r>
          </w:p>
          <w:p w:rsidR="00857E5B" w:rsidRPr="00857E5B" w:rsidRDefault="00857E5B" w:rsidP="00857E5B">
            <w:pPr>
              <w:pStyle w:val="TableParagraph"/>
              <w:spacing w:line="257" w:lineRule="exact"/>
              <w:ind w:left="319"/>
              <w:jc w:val="left"/>
              <w:rPr>
                <w:sz w:val="24"/>
              </w:rPr>
            </w:pPr>
            <w:r w:rsidRPr="00857E5B">
              <w:rPr>
                <w:sz w:val="24"/>
              </w:rPr>
              <w:t>коллекторах</w:t>
            </w:r>
            <w:r w:rsidRPr="00857E5B">
              <w:rPr>
                <w:spacing w:val="-2"/>
                <w:sz w:val="24"/>
              </w:rPr>
              <w:t xml:space="preserve"> </w:t>
            </w:r>
            <w:r w:rsidRPr="00857E5B">
              <w:rPr>
                <w:sz w:val="24"/>
              </w:rPr>
              <w:t>станции),</w:t>
            </w:r>
            <w:r w:rsidRPr="00857E5B">
              <w:rPr>
                <w:spacing w:val="-5"/>
                <w:sz w:val="24"/>
              </w:rPr>
              <w:t xml:space="preserve"> </w:t>
            </w:r>
            <w:r w:rsidRPr="00857E5B">
              <w:rPr>
                <w:sz w:val="24"/>
              </w:rPr>
              <w:t>в</w:t>
            </w:r>
            <w:r w:rsidRPr="00857E5B">
              <w:rPr>
                <w:spacing w:val="-3"/>
                <w:sz w:val="24"/>
              </w:rPr>
              <w:t xml:space="preserve"> </w:t>
            </w:r>
            <w:r w:rsidRPr="00857E5B">
              <w:rPr>
                <w:sz w:val="24"/>
              </w:rPr>
              <w:t>том</w:t>
            </w:r>
            <w:r w:rsidRPr="00857E5B">
              <w:rPr>
                <w:spacing w:val="-1"/>
                <w:sz w:val="24"/>
              </w:rPr>
              <w:t xml:space="preserve"> </w:t>
            </w:r>
            <w:r w:rsidRPr="00857E5B">
              <w:rPr>
                <w:spacing w:val="-2"/>
                <w:sz w:val="24"/>
              </w:rPr>
              <w:t>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0,431</w:t>
            </w:r>
          </w:p>
        </w:tc>
        <w:tc>
          <w:tcPr>
            <w:tcW w:w="982" w:type="dxa"/>
          </w:tcPr>
          <w:p w:rsidR="00857E5B" w:rsidRPr="00857E5B" w:rsidRDefault="00857E5B" w:rsidP="00857E5B">
            <w:pPr>
              <w:pStyle w:val="TableParagraph"/>
              <w:spacing w:before="274"/>
              <w:ind w:left="13"/>
              <w:rPr>
                <w:sz w:val="24"/>
              </w:rPr>
            </w:pPr>
            <w:r w:rsidRPr="00857E5B">
              <w:rPr>
                <w:spacing w:val="-2"/>
                <w:sz w:val="24"/>
              </w:rPr>
              <w:t>0,431</w:t>
            </w:r>
          </w:p>
        </w:tc>
        <w:tc>
          <w:tcPr>
            <w:tcW w:w="983" w:type="dxa"/>
          </w:tcPr>
          <w:p w:rsidR="00857E5B" w:rsidRPr="00857E5B" w:rsidRDefault="00857E5B" w:rsidP="00857E5B">
            <w:pPr>
              <w:pStyle w:val="TableParagraph"/>
              <w:spacing w:before="274"/>
              <w:ind w:left="7"/>
              <w:rPr>
                <w:sz w:val="24"/>
              </w:rPr>
            </w:pPr>
            <w:r w:rsidRPr="00857E5B">
              <w:rPr>
                <w:spacing w:val="-2"/>
                <w:sz w:val="24"/>
              </w:rPr>
              <w:t>0,431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0,431</w:t>
            </w:r>
          </w:p>
        </w:tc>
        <w:tc>
          <w:tcPr>
            <w:tcW w:w="922" w:type="dxa"/>
          </w:tcPr>
          <w:p w:rsidR="00857E5B" w:rsidRPr="00857E5B" w:rsidRDefault="00857E5B" w:rsidP="00857E5B">
            <w:pPr>
              <w:pStyle w:val="TableParagraph"/>
              <w:spacing w:before="274"/>
              <w:ind w:left="10" w:right="2"/>
              <w:rPr>
                <w:sz w:val="24"/>
              </w:rPr>
            </w:pPr>
            <w:r w:rsidRPr="00857E5B">
              <w:rPr>
                <w:spacing w:val="-2"/>
                <w:sz w:val="24"/>
              </w:rPr>
              <w:t>0,431</w:t>
            </w:r>
          </w:p>
        </w:tc>
        <w:tc>
          <w:tcPr>
            <w:tcW w:w="920" w:type="dxa"/>
          </w:tcPr>
          <w:p w:rsidR="00857E5B" w:rsidRPr="00857E5B" w:rsidRDefault="00857E5B" w:rsidP="00857E5B">
            <w:pPr>
              <w:pStyle w:val="TableParagraph"/>
              <w:spacing w:before="274"/>
              <w:ind w:left="10"/>
              <w:rPr>
                <w:sz w:val="24"/>
              </w:rPr>
            </w:pPr>
            <w:r w:rsidRPr="00857E5B">
              <w:rPr>
                <w:spacing w:val="-2"/>
                <w:sz w:val="24"/>
              </w:rPr>
              <w:t>0,431</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0,431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0,431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0,431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0,431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0,431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0,431</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1,489</w:t>
            </w:r>
          </w:p>
        </w:tc>
        <w:tc>
          <w:tcPr>
            <w:tcW w:w="982" w:type="dxa"/>
          </w:tcPr>
          <w:p w:rsidR="00857E5B" w:rsidRPr="00857E5B" w:rsidRDefault="00857E5B" w:rsidP="00857E5B">
            <w:pPr>
              <w:pStyle w:val="TableParagraph"/>
              <w:spacing w:before="135"/>
              <w:ind w:left="13"/>
              <w:rPr>
                <w:sz w:val="24"/>
              </w:rPr>
            </w:pPr>
            <w:r w:rsidRPr="00857E5B">
              <w:rPr>
                <w:spacing w:val="-2"/>
                <w:sz w:val="24"/>
              </w:rPr>
              <w:t>1,489</w:t>
            </w:r>
          </w:p>
        </w:tc>
        <w:tc>
          <w:tcPr>
            <w:tcW w:w="983" w:type="dxa"/>
          </w:tcPr>
          <w:p w:rsidR="00857E5B" w:rsidRPr="00857E5B" w:rsidRDefault="00857E5B" w:rsidP="00857E5B">
            <w:pPr>
              <w:pStyle w:val="TableParagraph"/>
              <w:spacing w:before="135"/>
              <w:ind w:left="7"/>
              <w:rPr>
                <w:sz w:val="24"/>
              </w:rPr>
            </w:pPr>
            <w:r w:rsidRPr="00857E5B">
              <w:rPr>
                <w:spacing w:val="-2"/>
                <w:sz w:val="24"/>
              </w:rPr>
              <w:t>1,489</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1,489</w:t>
            </w:r>
          </w:p>
        </w:tc>
        <w:tc>
          <w:tcPr>
            <w:tcW w:w="922" w:type="dxa"/>
          </w:tcPr>
          <w:p w:rsidR="00857E5B" w:rsidRPr="00857E5B" w:rsidRDefault="00857E5B" w:rsidP="00857E5B">
            <w:pPr>
              <w:pStyle w:val="TableParagraph"/>
              <w:spacing w:before="135"/>
              <w:ind w:left="10" w:right="2"/>
              <w:rPr>
                <w:sz w:val="24"/>
              </w:rPr>
            </w:pPr>
            <w:r w:rsidRPr="00857E5B">
              <w:rPr>
                <w:spacing w:val="-2"/>
                <w:sz w:val="24"/>
              </w:rPr>
              <w:t>1,489</w:t>
            </w:r>
          </w:p>
        </w:tc>
        <w:tc>
          <w:tcPr>
            <w:tcW w:w="920" w:type="dxa"/>
          </w:tcPr>
          <w:p w:rsidR="00857E5B" w:rsidRPr="00857E5B" w:rsidRDefault="00857E5B" w:rsidP="00857E5B">
            <w:pPr>
              <w:pStyle w:val="TableParagraph"/>
              <w:spacing w:before="135"/>
              <w:ind w:left="10"/>
              <w:rPr>
                <w:sz w:val="24"/>
              </w:rPr>
            </w:pPr>
            <w:r w:rsidRPr="00857E5B">
              <w:rPr>
                <w:spacing w:val="-2"/>
                <w:sz w:val="24"/>
              </w:rPr>
              <w:t>1,489</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1,619</w:t>
            </w:r>
          </w:p>
        </w:tc>
        <w:tc>
          <w:tcPr>
            <w:tcW w:w="982" w:type="dxa"/>
          </w:tcPr>
          <w:p w:rsidR="00857E5B" w:rsidRPr="00857E5B" w:rsidRDefault="00857E5B" w:rsidP="00857E5B">
            <w:pPr>
              <w:pStyle w:val="TableParagraph"/>
              <w:spacing w:before="135"/>
              <w:ind w:left="13"/>
              <w:rPr>
                <w:sz w:val="24"/>
              </w:rPr>
            </w:pPr>
            <w:r w:rsidRPr="00857E5B">
              <w:rPr>
                <w:spacing w:val="-2"/>
                <w:sz w:val="24"/>
              </w:rPr>
              <w:t>1,619</w:t>
            </w:r>
          </w:p>
        </w:tc>
        <w:tc>
          <w:tcPr>
            <w:tcW w:w="983" w:type="dxa"/>
          </w:tcPr>
          <w:p w:rsidR="00857E5B" w:rsidRPr="00857E5B" w:rsidRDefault="00857E5B" w:rsidP="00857E5B">
            <w:pPr>
              <w:pStyle w:val="TableParagraph"/>
              <w:spacing w:before="135"/>
              <w:ind w:left="7"/>
              <w:rPr>
                <w:sz w:val="24"/>
              </w:rPr>
            </w:pPr>
            <w:r w:rsidRPr="00857E5B">
              <w:rPr>
                <w:spacing w:val="-2"/>
                <w:sz w:val="24"/>
              </w:rPr>
              <w:t>1,619</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1,619</w:t>
            </w:r>
          </w:p>
        </w:tc>
        <w:tc>
          <w:tcPr>
            <w:tcW w:w="922" w:type="dxa"/>
          </w:tcPr>
          <w:p w:rsidR="00857E5B" w:rsidRPr="00857E5B" w:rsidRDefault="00857E5B" w:rsidP="00857E5B">
            <w:pPr>
              <w:pStyle w:val="TableParagraph"/>
              <w:spacing w:before="135"/>
              <w:ind w:left="10" w:right="2"/>
              <w:rPr>
                <w:sz w:val="24"/>
              </w:rPr>
            </w:pPr>
            <w:r w:rsidRPr="00857E5B">
              <w:rPr>
                <w:spacing w:val="-2"/>
                <w:sz w:val="24"/>
              </w:rPr>
              <w:t>1,619</w:t>
            </w:r>
          </w:p>
        </w:tc>
        <w:tc>
          <w:tcPr>
            <w:tcW w:w="920" w:type="dxa"/>
          </w:tcPr>
          <w:p w:rsidR="00857E5B" w:rsidRPr="00857E5B" w:rsidRDefault="00857E5B" w:rsidP="00857E5B">
            <w:pPr>
              <w:pStyle w:val="TableParagraph"/>
              <w:spacing w:before="135"/>
              <w:ind w:left="10"/>
              <w:rPr>
                <w:sz w:val="24"/>
              </w:rPr>
            </w:pPr>
            <w:r w:rsidRPr="00857E5B">
              <w:rPr>
                <w:spacing w:val="-2"/>
                <w:sz w:val="24"/>
              </w:rPr>
              <w:t>1,619</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1,366</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1,366</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1,366</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1,366</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1,366</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1,366</w:t>
            </w:r>
          </w:p>
        </w:tc>
      </w:tr>
      <w:tr w:rsidR="00857E5B" w:rsidRPr="00857E5B">
        <w:trPr>
          <w:trHeight w:val="1378"/>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1,366</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1,366</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1,366</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1,366</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1,366</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1,366</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8"/>
          <w:sz w:val="24"/>
        </w:rPr>
        <w:t xml:space="preserve"> </w:t>
      </w:r>
      <w:r w:rsidRPr="00857E5B">
        <w:rPr>
          <w:b/>
          <w:sz w:val="24"/>
        </w:rPr>
        <w:t>1.6.10.</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8"/>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1,118</w:t>
            </w:r>
          </w:p>
        </w:tc>
        <w:tc>
          <w:tcPr>
            <w:tcW w:w="982" w:type="dxa"/>
          </w:tcPr>
          <w:p w:rsidR="00857E5B" w:rsidRDefault="00857E5B" w:rsidP="00857E5B">
            <w:pPr>
              <w:pStyle w:val="TableParagraph"/>
              <w:spacing w:before="135"/>
              <w:ind w:left="13"/>
              <w:rPr>
                <w:sz w:val="24"/>
              </w:rPr>
            </w:pPr>
            <w:r>
              <w:rPr>
                <w:spacing w:val="-2"/>
                <w:sz w:val="24"/>
              </w:rPr>
              <w:t>1,118</w:t>
            </w:r>
          </w:p>
        </w:tc>
        <w:tc>
          <w:tcPr>
            <w:tcW w:w="983" w:type="dxa"/>
          </w:tcPr>
          <w:p w:rsidR="00857E5B" w:rsidRDefault="00857E5B" w:rsidP="00857E5B">
            <w:pPr>
              <w:pStyle w:val="TableParagraph"/>
              <w:spacing w:before="135"/>
              <w:ind w:left="7"/>
              <w:rPr>
                <w:sz w:val="24"/>
              </w:rPr>
            </w:pPr>
            <w:r>
              <w:rPr>
                <w:spacing w:val="-2"/>
                <w:sz w:val="24"/>
              </w:rPr>
              <w:t>1,118</w:t>
            </w:r>
          </w:p>
        </w:tc>
        <w:tc>
          <w:tcPr>
            <w:tcW w:w="1042" w:type="dxa"/>
          </w:tcPr>
          <w:p w:rsidR="00857E5B" w:rsidRDefault="00857E5B" w:rsidP="00857E5B">
            <w:pPr>
              <w:pStyle w:val="TableParagraph"/>
              <w:spacing w:before="135"/>
              <w:ind w:left="10" w:right="1"/>
              <w:rPr>
                <w:sz w:val="24"/>
              </w:rPr>
            </w:pPr>
            <w:r>
              <w:rPr>
                <w:spacing w:val="-2"/>
                <w:sz w:val="24"/>
              </w:rPr>
              <w:t>1,118</w:t>
            </w:r>
          </w:p>
        </w:tc>
        <w:tc>
          <w:tcPr>
            <w:tcW w:w="922" w:type="dxa"/>
          </w:tcPr>
          <w:p w:rsidR="00857E5B" w:rsidRDefault="00857E5B" w:rsidP="00857E5B">
            <w:pPr>
              <w:pStyle w:val="TableParagraph"/>
              <w:spacing w:before="135"/>
              <w:ind w:left="10" w:right="2"/>
              <w:rPr>
                <w:sz w:val="24"/>
              </w:rPr>
            </w:pPr>
            <w:r>
              <w:rPr>
                <w:spacing w:val="-2"/>
                <w:sz w:val="24"/>
              </w:rPr>
              <w:t>1,118</w:t>
            </w:r>
          </w:p>
        </w:tc>
        <w:tc>
          <w:tcPr>
            <w:tcW w:w="920" w:type="dxa"/>
          </w:tcPr>
          <w:p w:rsidR="00857E5B" w:rsidRDefault="00857E5B" w:rsidP="00857E5B">
            <w:pPr>
              <w:pStyle w:val="TableParagraph"/>
              <w:spacing w:before="135"/>
              <w:ind w:left="10"/>
              <w:rPr>
                <w:sz w:val="24"/>
              </w:rPr>
            </w:pPr>
            <w:r>
              <w:rPr>
                <w:spacing w:val="-2"/>
                <w:sz w:val="24"/>
              </w:rPr>
              <w:t>1,118</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1,118</w:t>
            </w:r>
          </w:p>
        </w:tc>
        <w:tc>
          <w:tcPr>
            <w:tcW w:w="982" w:type="dxa"/>
          </w:tcPr>
          <w:p w:rsidR="00857E5B" w:rsidRDefault="00857E5B" w:rsidP="00857E5B">
            <w:pPr>
              <w:pStyle w:val="TableParagraph"/>
              <w:spacing w:line="255" w:lineRule="exact"/>
              <w:ind w:left="13"/>
              <w:rPr>
                <w:sz w:val="24"/>
              </w:rPr>
            </w:pPr>
            <w:r>
              <w:rPr>
                <w:spacing w:val="-2"/>
                <w:sz w:val="24"/>
              </w:rPr>
              <w:t>1,118</w:t>
            </w:r>
          </w:p>
        </w:tc>
        <w:tc>
          <w:tcPr>
            <w:tcW w:w="983" w:type="dxa"/>
          </w:tcPr>
          <w:p w:rsidR="00857E5B" w:rsidRDefault="00857E5B" w:rsidP="00857E5B">
            <w:pPr>
              <w:pStyle w:val="TableParagraph"/>
              <w:spacing w:line="255" w:lineRule="exact"/>
              <w:ind w:left="7"/>
              <w:rPr>
                <w:sz w:val="24"/>
              </w:rPr>
            </w:pPr>
            <w:r>
              <w:rPr>
                <w:spacing w:val="-2"/>
                <w:sz w:val="24"/>
              </w:rPr>
              <w:t>1,118</w:t>
            </w:r>
          </w:p>
        </w:tc>
        <w:tc>
          <w:tcPr>
            <w:tcW w:w="1042" w:type="dxa"/>
          </w:tcPr>
          <w:p w:rsidR="00857E5B" w:rsidRDefault="00857E5B" w:rsidP="00857E5B">
            <w:pPr>
              <w:pStyle w:val="TableParagraph"/>
              <w:spacing w:line="255" w:lineRule="exact"/>
              <w:ind w:left="10" w:right="1"/>
              <w:rPr>
                <w:sz w:val="24"/>
              </w:rPr>
            </w:pPr>
            <w:r>
              <w:rPr>
                <w:spacing w:val="-2"/>
                <w:sz w:val="24"/>
              </w:rPr>
              <w:t>1,118</w:t>
            </w:r>
          </w:p>
        </w:tc>
        <w:tc>
          <w:tcPr>
            <w:tcW w:w="922" w:type="dxa"/>
          </w:tcPr>
          <w:p w:rsidR="00857E5B" w:rsidRDefault="00857E5B" w:rsidP="00857E5B">
            <w:pPr>
              <w:pStyle w:val="TableParagraph"/>
              <w:spacing w:line="255" w:lineRule="exact"/>
              <w:ind w:left="10" w:right="2"/>
              <w:rPr>
                <w:sz w:val="24"/>
              </w:rPr>
            </w:pPr>
            <w:r>
              <w:rPr>
                <w:spacing w:val="-2"/>
                <w:sz w:val="24"/>
              </w:rPr>
              <w:t>1,118</w:t>
            </w:r>
          </w:p>
        </w:tc>
        <w:tc>
          <w:tcPr>
            <w:tcW w:w="920" w:type="dxa"/>
          </w:tcPr>
          <w:p w:rsidR="00857E5B" w:rsidRDefault="00857E5B" w:rsidP="00857E5B">
            <w:pPr>
              <w:pStyle w:val="TableParagraph"/>
              <w:spacing w:line="255" w:lineRule="exact"/>
              <w:ind w:left="10"/>
              <w:rPr>
                <w:sz w:val="24"/>
              </w:rPr>
            </w:pPr>
            <w:r>
              <w:rPr>
                <w:spacing w:val="-2"/>
                <w:sz w:val="24"/>
              </w:rPr>
              <w:t>1,118</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0,024</w:t>
            </w:r>
          </w:p>
        </w:tc>
        <w:tc>
          <w:tcPr>
            <w:tcW w:w="982" w:type="dxa"/>
          </w:tcPr>
          <w:p w:rsidR="00857E5B" w:rsidRDefault="00857E5B" w:rsidP="00857E5B">
            <w:pPr>
              <w:pStyle w:val="TableParagraph"/>
              <w:spacing w:line="256" w:lineRule="exact"/>
              <w:ind w:left="13"/>
              <w:rPr>
                <w:sz w:val="24"/>
              </w:rPr>
            </w:pPr>
            <w:r>
              <w:rPr>
                <w:spacing w:val="-2"/>
                <w:sz w:val="24"/>
              </w:rPr>
              <w:t>0,024</w:t>
            </w:r>
          </w:p>
        </w:tc>
        <w:tc>
          <w:tcPr>
            <w:tcW w:w="983" w:type="dxa"/>
          </w:tcPr>
          <w:p w:rsidR="00857E5B" w:rsidRDefault="00857E5B" w:rsidP="00857E5B">
            <w:pPr>
              <w:pStyle w:val="TableParagraph"/>
              <w:spacing w:line="256" w:lineRule="exact"/>
              <w:ind w:left="7"/>
              <w:rPr>
                <w:sz w:val="24"/>
              </w:rPr>
            </w:pPr>
            <w:r>
              <w:rPr>
                <w:spacing w:val="-2"/>
                <w:sz w:val="24"/>
              </w:rPr>
              <w:t>0,024</w:t>
            </w:r>
          </w:p>
        </w:tc>
        <w:tc>
          <w:tcPr>
            <w:tcW w:w="1042" w:type="dxa"/>
          </w:tcPr>
          <w:p w:rsidR="00857E5B" w:rsidRDefault="00857E5B" w:rsidP="00857E5B">
            <w:pPr>
              <w:pStyle w:val="TableParagraph"/>
              <w:spacing w:line="256" w:lineRule="exact"/>
              <w:ind w:left="10" w:right="1"/>
              <w:rPr>
                <w:sz w:val="24"/>
              </w:rPr>
            </w:pPr>
            <w:r>
              <w:rPr>
                <w:spacing w:val="-2"/>
                <w:sz w:val="24"/>
              </w:rPr>
              <w:t>0,024</w:t>
            </w:r>
          </w:p>
        </w:tc>
        <w:tc>
          <w:tcPr>
            <w:tcW w:w="922" w:type="dxa"/>
          </w:tcPr>
          <w:p w:rsidR="00857E5B" w:rsidRDefault="00857E5B" w:rsidP="00857E5B">
            <w:pPr>
              <w:pStyle w:val="TableParagraph"/>
              <w:spacing w:line="256" w:lineRule="exact"/>
              <w:ind w:left="10" w:right="2"/>
              <w:rPr>
                <w:sz w:val="24"/>
              </w:rPr>
            </w:pPr>
            <w:r>
              <w:rPr>
                <w:spacing w:val="-2"/>
                <w:sz w:val="24"/>
              </w:rPr>
              <w:t>0,024</w:t>
            </w:r>
          </w:p>
        </w:tc>
        <w:tc>
          <w:tcPr>
            <w:tcW w:w="920" w:type="dxa"/>
          </w:tcPr>
          <w:p w:rsidR="00857E5B" w:rsidRDefault="00857E5B" w:rsidP="00857E5B">
            <w:pPr>
              <w:pStyle w:val="TableParagraph"/>
              <w:spacing w:line="256" w:lineRule="exact"/>
              <w:ind w:left="10"/>
              <w:rPr>
                <w:sz w:val="24"/>
              </w:rPr>
            </w:pPr>
            <w:r>
              <w:rPr>
                <w:spacing w:val="-2"/>
                <w:sz w:val="24"/>
              </w:rPr>
              <w:t>0,024</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0,010</w:t>
            </w:r>
          </w:p>
        </w:tc>
        <w:tc>
          <w:tcPr>
            <w:tcW w:w="982" w:type="dxa"/>
          </w:tcPr>
          <w:p w:rsidR="00857E5B" w:rsidRDefault="00857E5B" w:rsidP="00857E5B">
            <w:pPr>
              <w:pStyle w:val="TableParagraph"/>
              <w:spacing w:line="256" w:lineRule="exact"/>
              <w:ind w:left="13"/>
              <w:rPr>
                <w:sz w:val="24"/>
              </w:rPr>
            </w:pPr>
            <w:r>
              <w:rPr>
                <w:spacing w:val="-2"/>
                <w:sz w:val="24"/>
              </w:rPr>
              <w:t>0,010</w:t>
            </w:r>
          </w:p>
        </w:tc>
        <w:tc>
          <w:tcPr>
            <w:tcW w:w="983" w:type="dxa"/>
          </w:tcPr>
          <w:p w:rsidR="00857E5B" w:rsidRDefault="00857E5B" w:rsidP="00857E5B">
            <w:pPr>
              <w:pStyle w:val="TableParagraph"/>
              <w:spacing w:line="256" w:lineRule="exact"/>
              <w:ind w:left="7"/>
              <w:rPr>
                <w:sz w:val="24"/>
              </w:rPr>
            </w:pPr>
            <w:r>
              <w:rPr>
                <w:spacing w:val="-2"/>
                <w:sz w:val="24"/>
              </w:rPr>
              <w:t>0,010</w:t>
            </w:r>
          </w:p>
        </w:tc>
        <w:tc>
          <w:tcPr>
            <w:tcW w:w="1042" w:type="dxa"/>
          </w:tcPr>
          <w:p w:rsidR="00857E5B" w:rsidRDefault="00857E5B" w:rsidP="00857E5B">
            <w:pPr>
              <w:pStyle w:val="TableParagraph"/>
              <w:spacing w:line="256" w:lineRule="exact"/>
              <w:ind w:left="10" w:right="1"/>
              <w:rPr>
                <w:sz w:val="24"/>
              </w:rPr>
            </w:pPr>
            <w:r>
              <w:rPr>
                <w:spacing w:val="-2"/>
                <w:sz w:val="24"/>
              </w:rPr>
              <w:t>0,010</w:t>
            </w:r>
          </w:p>
        </w:tc>
        <w:tc>
          <w:tcPr>
            <w:tcW w:w="922" w:type="dxa"/>
          </w:tcPr>
          <w:p w:rsidR="00857E5B" w:rsidRDefault="00857E5B" w:rsidP="00857E5B">
            <w:pPr>
              <w:pStyle w:val="TableParagraph"/>
              <w:spacing w:line="256" w:lineRule="exact"/>
              <w:ind w:left="10" w:right="2"/>
              <w:rPr>
                <w:sz w:val="24"/>
              </w:rPr>
            </w:pPr>
            <w:r>
              <w:rPr>
                <w:spacing w:val="-2"/>
                <w:sz w:val="24"/>
              </w:rPr>
              <w:t>0,010</w:t>
            </w:r>
          </w:p>
        </w:tc>
        <w:tc>
          <w:tcPr>
            <w:tcW w:w="920" w:type="dxa"/>
          </w:tcPr>
          <w:p w:rsidR="00857E5B" w:rsidRDefault="00857E5B" w:rsidP="00857E5B">
            <w:pPr>
              <w:pStyle w:val="TableParagraph"/>
              <w:spacing w:line="256" w:lineRule="exact"/>
              <w:ind w:left="10"/>
              <w:rPr>
                <w:sz w:val="24"/>
              </w:rPr>
            </w:pPr>
            <w:r>
              <w:rPr>
                <w:spacing w:val="-2"/>
                <w:sz w:val="24"/>
              </w:rPr>
              <w:t>0,010</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0,213</w:t>
            </w:r>
          </w:p>
        </w:tc>
        <w:tc>
          <w:tcPr>
            <w:tcW w:w="982" w:type="dxa"/>
          </w:tcPr>
          <w:p w:rsidR="00857E5B" w:rsidRDefault="00857E5B" w:rsidP="00857E5B">
            <w:pPr>
              <w:pStyle w:val="TableParagraph"/>
              <w:spacing w:before="138"/>
              <w:ind w:left="13"/>
              <w:rPr>
                <w:sz w:val="24"/>
              </w:rPr>
            </w:pPr>
            <w:r>
              <w:rPr>
                <w:spacing w:val="-2"/>
                <w:sz w:val="24"/>
              </w:rPr>
              <w:t>0,213</w:t>
            </w:r>
          </w:p>
        </w:tc>
        <w:tc>
          <w:tcPr>
            <w:tcW w:w="983" w:type="dxa"/>
          </w:tcPr>
          <w:p w:rsidR="00857E5B" w:rsidRDefault="00857E5B" w:rsidP="00857E5B">
            <w:pPr>
              <w:pStyle w:val="TableParagraph"/>
              <w:spacing w:before="138"/>
              <w:ind w:left="7"/>
              <w:rPr>
                <w:sz w:val="24"/>
              </w:rPr>
            </w:pPr>
            <w:r>
              <w:rPr>
                <w:spacing w:val="-2"/>
                <w:sz w:val="24"/>
              </w:rPr>
              <w:t>0,213</w:t>
            </w:r>
          </w:p>
        </w:tc>
        <w:tc>
          <w:tcPr>
            <w:tcW w:w="1042" w:type="dxa"/>
          </w:tcPr>
          <w:p w:rsidR="00857E5B" w:rsidRDefault="00857E5B" w:rsidP="00857E5B">
            <w:pPr>
              <w:pStyle w:val="TableParagraph"/>
              <w:spacing w:before="138"/>
              <w:ind w:left="10" w:right="1"/>
              <w:rPr>
                <w:sz w:val="24"/>
              </w:rPr>
            </w:pPr>
            <w:r>
              <w:rPr>
                <w:spacing w:val="-2"/>
                <w:sz w:val="24"/>
              </w:rPr>
              <w:t>0,213</w:t>
            </w:r>
          </w:p>
        </w:tc>
        <w:tc>
          <w:tcPr>
            <w:tcW w:w="922" w:type="dxa"/>
          </w:tcPr>
          <w:p w:rsidR="00857E5B" w:rsidRDefault="00857E5B" w:rsidP="00857E5B">
            <w:pPr>
              <w:pStyle w:val="TableParagraph"/>
              <w:spacing w:before="138"/>
              <w:ind w:left="10" w:right="2"/>
              <w:rPr>
                <w:sz w:val="24"/>
              </w:rPr>
            </w:pPr>
            <w:r>
              <w:rPr>
                <w:spacing w:val="-2"/>
                <w:sz w:val="24"/>
              </w:rPr>
              <w:t>0,213</w:t>
            </w:r>
          </w:p>
        </w:tc>
        <w:tc>
          <w:tcPr>
            <w:tcW w:w="920" w:type="dxa"/>
          </w:tcPr>
          <w:p w:rsidR="00857E5B" w:rsidRDefault="00857E5B" w:rsidP="00857E5B">
            <w:pPr>
              <w:pStyle w:val="TableParagraph"/>
              <w:spacing w:before="138"/>
              <w:ind w:left="10"/>
              <w:rPr>
                <w:sz w:val="24"/>
              </w:rPr>
            </w:pPr>
            <w:r>
              <w:rPr>
                <w:spacing w:val="-2"/>
                <w:sz w:val="24"/>
              </w:rPr>
              <w:t>0,213</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0,164</w:t>
            </w:r>
          </w:p>
        </w:tc>
        <w:tc>
          <w:tcPr>
            <w:tcW w:w="982" w:type="dxa"/>
          </w:tcPr>
          <w:p w:rsidR="00857E5B" w:rsidRDefault="00857E5B" w:rsidP="00857E5B">
            <w:pPr>
              <w:pStyle w:val="TableParagraph"/>
              <w:spacing w:before="274"/>
              <w:ind w:left="13"/>
              <w:rPr>
                <w:sz w:val="24"/>
              </w:rPr>
            </w:pPr>
            <w:r>
              <w:rPr>
                <w:spacing w:val="-2"/>
                <w:sz w:val="24"/>
              </w:rPr>
              <w:t>0,164</w:t>
            </w:r>
          </w:p>
        </w:tc>
        <w:tc>
          <w:tcPr>
            <w:tcW w:w="983" w:type="dxa"/>
          </w:tcPr>
          <w:p w:rsidR="00857E5B" w:rsidRDefault="00857E5B" w:rsidP="00857E5B">
            <w:pPr>
              <w:pStyle w:val="TableParagraph"/>
              <w:spacing w:before="274"/>
              <w:ind w:left="7"/>
              <w:rPr>
                <w:sz w:val="24"/>
              </w:rPr>
            </w:pPr>
            <w:r>
              <w:rPr>
                <w:spacing w:val="-2"/>
                <w:sz w:val="24"/>
              </w:rPr>
              <w:t>0,164</w:t>
            </w:r>
          </w:p>
        </w:tc>
        <w:tc>
          <w:tcPr>
            <w:tcW w:w="1042" w:type="dxa"/>
          </w:tcPr>
          <w:p w:rsidR="00857E5B" w:rsidRDefault="00857E5B" w:rsidP="00857E5B">
            <w:pPr>
              <w:pStyle w:val="TableParagraph"/>
              <w:spacing w:before="274"/>
              <w:ind w:left="10" w:right="1"/>
              <w:rPr>
                <w:sz w:val="24"/>
              </w:rPr>
            </w:pPr>
            <w:r>
              <w:rPr>
                <w:spacing w:val="-2"/>
                <w:sz w:val="24"/>
              </w:rPr>
              <w:t>0,164</w:t>
            </w:r>
          </w:p>
        </w:tc>
        <w:tc>
          <w:tcPr>
            <w:tcW w:w="922" w:type="dxa"/>
          </w:tcPr>
          <w:p w:rsidR="00857E5B" w:rsidRDefault="00857E5B" w:rsidP="00857E5B">
            <w:pPr>
              <w:pStyle w:val="TableParagraph"/>
              <w:spacing w:before="274"/>
              <w:ind w:left="10" w:right="2"/>
              <w:rPr>
                <w:sz w:val="24"/>
              </w:rPr>
            </w:pPr>
            <w:r>
              <w:rPr>
                <w:spacing w:val="-2"/>
                <w:sz w:val="24"/>
              </w:rPr>
              <w:t>0,164</w:t>
            </w:r>
          </w:p>
        </w:tc>
        <w:tc>
          <w:tcPr>
            <w:tcW w:w="920" w:type="dxa"/>
          </w:tcPr>
          <w:p w:rsidR="00857E5B" w:rsidRDefault="00857E5B" w:rsidP="00857E5B">
            <w:pPr>
              <w:pStyle w:val="TableParagraph"/>
              <w:spacing w:before="274"/>
              <w:ind w:left="10"/>
              <w:rPr>
                <w:sz w:val="24"/>
              </w:rPr>
            </w:pPr>
            <w:r>
              <w:rPr>
                <w:spacing w:val="-2"/>
                <w:sz w:val="24"/>
              </w:rPr>
              <w:t>0,164</w:t>
            </w:r>
          </w:p>
        </w:tc>
      </w:tr>
      <w:tr w:rsidR="00857E5B">
        <w:trPr>
          <w:trHeight w:val="277"/>
        </w:trPr>
        <w:tc>
          <w:tcPr>
            <w:tcW w:w="4258" w:type="dxa"/>
          </w:tcPr>
          <w:p w:rsidR="00857E5B" w:rsidRDefault="00857E5B" w:rsidP="00857E5B">
            <w:pPr>
              <w:pStyle w:val="TableParagraph"/>
              <w:spacing w:before="1" w:line="257"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before="1" w:line="257" w:lineRule="exact"/>
              <w:ind w:left="14" w:right="3"/>
              <w:rPr>
                <w:sz w:val="24"/>
              </w:rPr>
            </w:pPr>
            <w:r>
              <w:rPr>
                <w:spacing w:val="-2"/>
                <w:sz w:val="24"/>
              </w:rPr>
              <w:t>0,164</w:t>
            </w:r>
          </w:p>
        </w:tc>
        <w:tc>
          <w:tcPr>
            <w:tcW w:w="982" w:type="dxa"/>
          </w:tcPr>
          <w:p w:rsidR="00857E5B" w:rsidRDefault="00857E5B" w:rsidP="00857E5B">
            <w:pPr>
              <w:pStyle w:val="TableParagraph"/>
              <w:spacing w:before="1" w:line="257" w:lineRule="exact"/>
              <w:ind w:left="13"/>
              <w:rPr>
                <w:sz w:val="24"/>
              </w:rPr>
            </w:pPr>
            <w:r>
              <w:rPr>
                <w:spacing w:val="-2"/>
                <w:sz w:val="24"/>
              </w:rPr>
              <w:t>0,164</w:t>
            </w:r>
          </w:p>
        </w:tc>
        <w:tc>
          <w:tcPr>
            <w:tcW w:w="983" w:type="dxa"/>
          </w:tcPr>
          <w:p w:rsidR="00857E5B" w:rsidRDefault="00857E5B" w:rsidP="00857E5B">
            <w:pPr>
              <w:pStyle w:val="TableParagraph"/>
              <w:spacing w:before="1" w:line="257" w:lineRule="exact"/>
              <w:ind w:left="7"/>
              <w:rPr>
                <w:sz w:val="24"/>
              </w:rPr>
            </w:pPr>
            <w:r>
              <w:rPr>
                <w:spacing w:val="-2"/>
                <w:sz w:val="24"/>
              </w:rPr>
              <w:t>0,164</w:t>
            </w:r>
          </w:p>
        </w:tc>
        <w:tc>
          <w:tcPr>
            <w:tcW w:w="1042" w:type="dxa"/>
          </w:tcPr>
          <w:p w:rsidR="00857E5B" w:rsidRDefault="00857E5B" w:rsidP="00857E5B">
            <w:pPr>
              <w:pStyle w:val="TableParagraph"/>
              <w:spacing w:before="1" w:line="257" w:lineRule="exact"/>
              <w:ind w:left="10" w:right="1"/>
              <w:rPr>
                <w:sz w:val="24"/>
              </w:rPr>
            </w:pPr>
            <w:r>
              <w:rPr>
                <w:spacing w:val="-2"/>
                <w:sz w:val="24"/>
              </w:rPr>
              <w:t>0,164</w:t>
            </w:r>
          </w:p>
        </w:tc>
        <w:tc>
          <w:tcPr>
            <w:tcW w:w="922" w:type="dxa"/>
          </w:tcPr>
          <w:p w:rsidR="00857E5B" w:rsidRDefault="00857E5B" w:rsidP="00857E5B">
            <w:pPr>
              <w:pStyle w:val="TableParagraph"/>
              <w:spacing w:before="1" w:line="257" w:lineRule="exact"/>
              <w:ind w:left="10" w:right="2"/>
              <w:rPr>
                <w:sz w:val="24"/>
              </w:rPr>
            </w:pPr>
            <w:r>
              <w:rPr>
                <w:spacing w:val="-2"/>
                <w:sz w:val="24"/>
              </w:rPr>
              <w:t>0,164</w:t>
            </w:r>
          </w:p>
        </w:tc>
        <w:tc>
          <w:tcPr>
            <w:tcW w:w="920" w:type="dxa"/>
          </w:tcPr>
          <w:p w:rsidR="00857E5B" w:rsidRDefault="00857E5B" w:rsidP="00857E5B">
            <w:pPr>
              <w:pStyle w:val="TableParagraph"/>
              <w:spacing w:before="1" w:line="257" w:lineRule="exact"/>
              <w:ind w:left="10"/>
              <w:rPr>
                <w:sz w:val="24"/>
              </w:rPr>
            </w:pPr>
            <w:r>
              <w:rPr>
                <w:spacing w:val="-2"/>
                <w:sz w:val="24"/>
              </w:rPr>
              <w:t>0,164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5"/>
              <w:ind w:left="14" w:right="3"/>
              <w:rPr>
                <w:sz w:val="24"/>
              </w:rPr>
            </w:pPr>
            <w:r>
              <w:rPr>
                <w:spacing w:val="-2"/>
                <w:sz w:val="24"/>
              </w:rPr>
              <w:t>0,871</w:t>
            </w:r>
          </w:p>
        </w:tc>
        <w:tc>
          <w:tcPr>
            <w:tcW w:w="982" w:type="dxa"/>
          </w:tcPr>
          <w:p w:rsidR="00857E5B" w:rsidRDefault="00857E5B" w:rsidP="00857E5B">
            <w:pPr>
              <w:pStyle w:val="TableParagraph"/>
              <w:spacing w:before="135"/>
              <w:ind w:left="13"/>
              <w:rPr>
                <w:sz w:val="24"/>
              </w:rPr>
            </w:pPr>
            <w:r>
              <w:rPr>
                <w:spacing w:val="-2"/>
                <w:sz w:val="24"/>
              </w:rPr>
              <w:t>0,871</w:t>
            </w:r>
          </w:p>
        </w:tc>
        <w:tc>
          <w:tcPr>
            <w:tcW w:w="983" w:type="dxa"/>
          </w:tcPr>
          <w:p w:rsidR="00857E5B" w:rsidRDefault="00857E5B" w:rsidP="00857E5B">
            <w:pPr>
              <w:pStyle w:val="TableParagraph"/>
              <w:spacing w:before="135"/>
              <w:ind w:left="7"/>
              <w:rPr>
                <w:sz w:val="24"/>
              </w:rPr>
            </w:pPr>
            <w:r>
              <w:rPr>
                <w:spacing w:val="-2"/>
                <w:sz w:val="24"/>
              </w:rPr>
              <w:t>0,871</w:t>
            </w:r>
          </w:p>
        </w:tc>
        <w:tc>
          <w:tcPr>
            <w:tcW w:w="1042" w:type="dxa"/>
          </w:tcPr>
          <w:p w:rsidR="00857E5B" w:rsidRDefault="00857E5B" w:rsidP="00857E5B">
            <w:pPr>
              <w:pStyle w:val="TableParagraph"/>
              <w:spacing w:before="135"/>
              <w:ind w:left="10" w:right="1"/>
              <w:rPr>
                <w:sz w:val="24"/>
              </w:rPr>
            </w:pPr>
            <w:r>
              <w:rPr>
                <w:spacing w:val="-2"/>
                <w:sz w:val="24"/>
              </w:rPr>
              <w:t>0,871</w:t>
            </w:r>
          </w:p>
        </w:tc>
        <w:tc>
          <w:tcPr>
            <w:tcW w:w="922" w:type="dxa"/>
          </w:tcPr>
          <w:p w:rsidR="00857E5B" w:rsidRDefault="00857E5B" w:rsidP="00857E5B">
            <w:pPr>
              <w:pStyle w:val="TableParagraph"/>
              <w:spacing w:before="135"/>
              <w:ind w:left="10" w:right="2"/>
              <w:rPr>
                <w:sz w:val="24"/>
              </w:rPr>
            </w:pPr>
            <w:r>
              <w:rPr>
                <w:spacing w:val="-2"/>
                <w:sz w:val="24"/>
              </w:rPr>
              <w:t>0,871</w:t>
            </w:r>
          </w:p>
        </w:tc>
        <w:tc>
          <w:tcPr>
            <w:tcW w:w="920" w:type="dxa"/>
          </w:tcPr>
          <w:p w:rsidR="00857E5B" w:rsidRDefault="00857E5B" w:rsidP="00857E5B">
            <w:pPr>
              <w:pStyle w:val="TableParagraph"/>
              <w:spacing w:before="135"/>
              <w:ind w:left="10"/>
              <w:rPr>
                <w:sz w:val="24"/>
              </w:rPr>
            </w:pPr>
            <w:r>
              <w:rPr>
                <w:spacing w:val="-2"/>
                <w:sz w:val="24"/>
              </w:rPr>
              <w:t>0,871</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2"/>
              <w:rPr>
                <w:sz w:val="24"/>
              </w:rPr>
            </w:pPr>
            <w:r>
              <w:rPr>
                <w:spacing w:val="-2"/>
                <w:sz w:val="24"/>
              </w:rPr>
              <w:t>0,920</w:t>
            </w:r>
          </w:p>
        </w:tc>
        <w:tc>
          <w:tcPr>
            <w:tcW w:w="982" w:type="dxa"/>
          </w:tcPr>
          <w:p w:rsidR="00857E5B" w:rsidRDefault="00857E5B" w:rsidP="00857E5B">
            <w:pPr>
              <w:pStyle w:val="TableParagraph"/>
              <w:spacing w:before="137"/>
              <w:ind w:left="13"/>
              <w:rPr>
                <w:sz w:val="24"/>
              </w:rPr>
            </w:pPr>
            <w:r>
              <w:rPr>
                <w:spacing w:val="-2"/>
                <w:sz w:val="24"/>
              </w:rPr>
              <w:t>0,920</w:t>
            </w:r>
          </w:p>
        </w:tc>
        <w:tc>
          <w:tcPr>
            <w:tcW w:w="983" w:type="dxa"/>
          </w:tcPr>
          <w:p w:rsidR="00857E5B" w:rsidRDefault="00857E5B" w:rsidP="00857E5B">
            <w:pPr>
              <w:pStyle w:val="TableParagraph"/>
              <w:spacing w:before="137"/>
              <w:ind w:left="7"/>
              <w:rPr>
                <w:sz w:val="24"/>
              </w:rPr>
            </w:pPr>
            <w:r>
              <w:rPr>
                <w:spacing w:val="-2"/>
                <w:sz w:val="24"/>
              </w:rPr>
              <w:t>0,920</w:t>
            </w:r>
          </w:p>
        </w:tc>
        <w:tc>
          <w:tcPr>
            <w:tcW w:w="1042" w:type="dxa"/>
          </w:tcPr>
          <w:p w:rsidR="00857E5B" w:rsidRDefault="00857E5B" w:rsidP="00857E5B">
            <w:pPr>
              <w:pStyle w:val="TableParagraph"/>
              <w:spacing w:before="137"/>
              <w:ind w:left="10" w:right="1"/>
              <w:rPr>
                <w:sz w:val="24"/>
              </w:rPr>
            </w:pPr>
            <w:r>
              <w:rPr>
                <w:spacing w:val="-2"/>
                <w:sz w:val="24"/>
              </w:rPr>
              <w:t>0,920</w:t>
            </w:r>
          </w:p>
        </w:tc>
        <w:tc>
          <w:tcPr>
            <w:tcW w:w="922" w:type="dxa"/>
          </w:tcPr>
          <w:p w:rsidR="00857E5B" w:rsidRDefault="00857E5B" w:rsidP="00857E5B">
            <w:pPr>
              <w:pStyle w:val="TableParagraph"/>
              <w:spacing w:before="137"/>
              <w:ind w:left="10" w:right="2"/>
              <w:rPr>
                <w:sz w:val="24"/>
              </w:rPr>
            </w:pPr>
            <w:r>
              <w:rPr>
                <w:spacing w:val="-2"/>
                <w:sz w:val="24"/>
              </w:rPr>
              <w:t>0,920</w:t>
            </w:r>
          </w:p>
        </w:tc>
        <w:tc>
          <w:tcPr>
            <w:tcW w:w="920" w:type="dxa"/>
          </w:tcPr>
          <w:p w:rsidR="00857E5B" w:rsidRDefault="00857E5B" w:rsidP="00857E5B">
            <w:pPr>
              <w:pStyle w:val="TableParagraph"/>
              <w:spacing w:before="137"/>
              <w:ind w:left="10"/>
              <w:rPr>
                <w:sz w:val="24"/>
              </w:rPr>
            </w:pPr>
            <w:r>
              <w:rPr>
                <w:spacing w:val="-2"/>
                <w:sz w:val="24"/>
              </w:rPr>
              <w:t>0,920</w:t>
            </w:r>
          </w:p>
        </w:tc>
      </w:tr>
      <w:tr w:rsidR="00857E5B">
        <w:trPr>
          <w:trHeight w:val="1102"/>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7"/>
              <w:jc w:val="left"/>
              <w:rPr>
                <w:sz w:val="24"/>
              </w:rPr>
            </w:pPr>
          </w:p>
          <w:p w:rsidR="00857E5B" w:rsidRDefault="00857E5B" w:rsidP="00857E5B">
            <w:pPr>
              <w:pStyle w:val="TableParagraph"/>
              <w:ind w:left="14" w:right="3"/>
              <w:rPr>
                <w:sz w:val="24"/>
              </w:rPr>
            </w:pPr>
            <w:r>
              <w:rPr>
                <w:spacing w:val="-2"/>
                <w:sz w:val="24"/>
              </w:rPr>
              <w:t>0,534</w:t>
            </w:r>
          </w:p>
        </w:tc>
        <w:tc>
          <w:tcPr>
            <w:tcW w:w="982" w:type="dxa"/>
          </w:tcPr>
          <w:p w:rsidR="00857E5B" w:rsidRDefault="00857E5B" w:rsidP="00857E5B">
            <w:pPr>
              <w:pStyle w:val="TableParagraph"/>
              <w:spacing w:before="137"/>
              <w:jc w:val="left"/>
              <w:rPr>
                <w:sz w:val="24"/>
              </w:rPr>
            </w:pPr>
          </w:p>
          <w:p w:rsidR="00857E5B" w:rsidRDefault="00857E5B" w:rsidP="00857E5B">
            <w:pPr>
              <w:pStyle w:val="TableParagraph"/>
              <w:ind w:left="13"/>
              <w:rPr>
                <w:sz w:val="24"/>
              </w:rPr>
            </w:pPr>
            <w:r>
              <w:rPr>
                <w:spacing w:val="-2"/>
                <w:sz w:val="24"/>
              </w:rPr>
              <w:t>0,534</w:t>
            </w:r>
          </w:p>
        </w:tc>
        <w:tc>
          <w:tcPr>
            <w:tcW w:w="983" w:type="dxa"/>
          </w:tcPr>
          <w:p w:rsidR="00857E5B" w:rsidRDefault="00857E5B" w:rsidP="00857E5B">
            <w:pPr>
              <w:pStyle w:val="TableParagraph"/>
              <w:spacing w:before="137"/>
              <w:jc w:val="left"/>
              <w:rPr>
                <w:sz w:val="24"/>
              </w:rPr>
            </w:pPr>
          </w:p>
          <w:p w:rsidR="00857E5B" w:rsidRDefault="00857E5B" w:rsidP="00857E5B">
            <w:pPr>
              <w:pStyle w:val="TableParagraph"/>
              <w:ind w:left="7"/>
              <w:rPr>
                <w:sz w:val="24"/>
              </w:rPr>
            </w:pPr>
            <w:r>
              <w:rPr>
                <w:spacing w:val="-2"/>
                <w:sz w:val="24"/>
              </w:rPr>
              <w:t>0,534</w:t>
            </w:r>
          </w:p>
        </w:tc>
        <w:tc>
          <w:tcPr>
            <w:tcW w:w="1042" w:type="dxa"/>
          </w:tcPr>
          <w:p w:rsidR="00857E5B" w:rsidRDefault="00857E5B" w:rsidP="00857E5B">
            <w:pPr>
              <w:pStyle w:val="TableParagraph"/>
              <w:spacing w:before="137"/>
              <w:jc w:val="left"/>
              <w:rPr>
                <w:sz w:val="24"/>
              </w:rPr>
            </w:pPr>
          </w:p>
          <w:p w:rsidR="00857E5B" w:rsidRDefault="00857E5B" w:rsidP="00857E5B">
            <w:pPr>
              <w:pStyle w:val="TableParagraph"/>
              <w:ind w:left="10" w:right="1"/>
              <w:rPr>
                <w:sz w:val="24"/>
              </w:rPr>
            </w:pPr>
            <w:r>
              <w:rPr>
                <w:spacing w:val="-2"/>
                <w:sz w:val="24"/>
              </w:rPr>
              <w:t>0,534</w:t>
            </w:r>
          </w:p>
        </w:tc>
        <w:tc>
          <w:tcPr>
            <w:tcW w:w="922" w:type="dxa"/>
          </w:tcPr>
          <w:p w:rsidR="00857E5B" w:rsidRDefault="00857E5B" w:rsidP="00857E5B">
            <w:pPr>
              <w:pStyle w:val="TableParagraph"/>
              <w:spacing w:before="137"/>
              <w:jc w:val="left"/>
              <w:rPr>
                <w:sz w:val="24"/>
              </w:rPr>
            </w:pPr>
          </w:p>
          <w:p w:rsidR="00857E5B" w:rsidRDefault="00857E5B" w:rsidP="00857E5B">
            <w:pPr>
              <w:pStyle w:val="TableParagraph"/>
              <w:ind w:left="10" w:right="2"/>
              <w:rPr>
                <w:sz w:val="24"/>
              </w:rPr>
            </w:pPr>
            <w:r>
              <w:rPr>
                <w:spacing w:val="-2"/>
                <w:sz w:val="24"/>
              </w:rPr>
              <w:t>0,534</w:t>
            </w:r>
          </w:p>
        </w:tc>
        <w:tc>
          <w:tcPr>
            <w:tcW w:w="920" w:type="dxa"/>
          </w:tcPr>
          <w:p w:rsidR="00857E5B" w:rsidRDefault="00857E5B" w:rsidP="00857E5B">
            <w:pPr>
              <w:pStyle w:val="TableParagraph"/>
              <w:spacing w:before="137"/>
              <w:jc w:val="left"/>
              <w:rPr>
                <w:sz w:val="24"/>
              </w:rPr>
            </w:pPr>
          </w:p>
          <w:p w:rsidR="00857E5B" w:rsidRDefault="00857E5B" w:rsidP="00857E5B">
            <w:pPr>
              <w:pStyle w:val="TableParagraph"/>
              <w:ind w:left="10"/>
              <w:rPr>
                <w:sz w:val="24"/>
              </w:rPr>
            </w:pPr>
            <w:r>
              <w:rPr>
                <w:spacing w:val="-2"/>
                <w:sz w:val="24"/>
              </w:rPr>
              <w:t>0,534</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w:t>
            </w:r>
          </w:p>
          <w:p w:rsidR="00857E5B" w:rsidRDefault="00857E5B" w:rsidP="00857E5B">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0,534</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0,534</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0,534</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0,534</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0,534</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0,534</w:t>
            </w:r>
          </w:p>
        </w:tc>
      </w:tr>
    </w:tbl>
    <w:p w:rsidR="00857E5B" w:rsidRDefault="00857E5B">
      <w:pPr>
        <w:pStyle w:val="a3"/>
        <w:spacing w:before="1"/>
        <w:ind w:left="425"/>
        <w:rPr>
          <w:b/>
          <w:sz w:val="24"/>
        </w:rPr>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1.6.11.</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детсада</w:t>
      </w:r>
      <w:r w:rsidRPr="00857E5B">
        <w:rPr>
          <w:b/>
          <w:spacing w:val="-5"/>
          <w:sz w:val="24"/>
        </w:rPr>
        <w:t xml:space="preserve"> </w:t>
      </w:r>
      <w:r w:rsidRPr="00857E5B">
        <w:rPr>
          <w:b/>
          <w:sz w:val="24"/>
        </w:rPr>
        <w:t>с.</w:t>
      </w:r>
      <w:r w:rsidRPr="00857E5B">
        <w:rPr>
          <w:b/>
          <w:spacing w:val="-8"/>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0,400</w:t>
            </w:r>
          </w:p>
        </w:tc>
        <w:tc>
          <w:tcPr>
            <w:tcW w:w="982" w:type="dxa"/>
          </w:tcPr>
          <w:p w:rsidR="00857E5B" w:rsidRPr="00857E5B" w:rsidRDefault="00857E5B" w:rsidP="00857E5B">
            <w:pPr>
              <w:pStyle w:val="TableParagraph"/>
              <w:spacing w:before="138"/>
              <w:ind w:left="13"/>
              <w:rPr>
                <w:sz w:val="24"/>
              </w:rPr>
            </w:pPr>
            <w:r w:rsidRPr="00857E5B">
              <w:rPr>
                <w:spacing w:val="-2"/>
                <w:sz w:val="24"/>
              </w:rPr>
              <w:t>0,400</w:t>
            </w:r>
          </w:p>
        </w:tc>
        <w:tc>
          <w:tcPr>
            <w:tcW w:w="983" w:type="dxa"/>
          </w:tcPr>
          <w:p w:rsidR="00857E5B" w:rsidRPr="00857E5B" w:rsidRDefault="00857E5B" w:rsidP="00857E5B">
            <w:pPr>
              <w:pStyle w:val="TableParagraph"/>
              <w:spacing w:before="138"/>
              <w:ind w:left="7"/>
              <w:rPr>
                <w:sz w:val="24"/>
              </w:rPr>
            </w:pPr>
            <w:r w:rsidRPr="00857E5B">
              <w:rPr>
                <w:spacing w:val="-2"/>
                <w:sz w:val="24"/>
              </w:rPr>
              <w:t>0,400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0,400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0,400</w:t>
            </w:r>
          </w:p>
        </w:tc>
        <w:tc>
          <w:tcPr>
            <w:tcW w:w="920" w:type="dxa"/>
          </w:tcPr>
          <w:p w:rsidR="00857E5B" w:rsidRPr="00857E5B" w:rsidRDefault="00857E5B" w:rsidP="00857E5B">
            <w:pPr>
              <w:pStyle w:val="TableParagraph"/>
              <w:spacing w:before="138"/>
              <w:ind w:left="10"/>
              <w:rPr>
                <w:sz w:val="24"/>
              </w:rPr>
            </w:pPr>
            <w:r w:rsidRPr="00857E5B">
              <w:rPr>
                <w:spacing w:val="-2"/>
                <w:sz w:val="24"/>
              </w:rPr>
              <w:t>0,400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0,400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0,400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0,400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0,400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0,400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0,400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8"/>
        </w:trPr>
        <w:tc>
          <w:tcPr>
            <w:tcW w:w="4258" w:type="dxa"/>
          </w:tcPr>
          <w:p w:rsidR="00857E5B" w:rsidRPr="00857E5B" w:rsidRDefault="00857E5B" w:rsidP="00857E5B">
            <w:pPr>
              <w:pStyle w:val="TableParagraph"/>
              <w:spacing w:before="2" w:line="257"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before="2" w:line="257"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before="2" w:line="257"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before="2" w:line="257"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before="2" w:line="257"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before="2" w:line="257"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before="2" w:line="257" w:lineRule="exact"/>
              <w:ind w:left="10"/>
              <w:rPr>
                <w:sz w:val="24"/>
              </w:rPr>
            </w:pPr>
            <w:r w:rsidRPr="00857E5B">
              <w:rPr>
                <w:spacing w:val="-2"/>
                <w:sz w:val="24"/>
              </w:rPr>
              <w:t>0,001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0,038</w:t>
            </w:r>
          </w:p>
        </w:tc>
        <w:tc>
          <w:tcPr>
            <w:tcW w:w="982" w:type="dxa"/>
          </w:tcPr>
          <w:p w:rsidR="00857E5B" w:rsidRPr="00857E5B" w:rsidRDefault="00857E5B" w:rsidP="00857E5B">
            <w:pPr>
              <w:pStyle w:val="TableParagraph"/>
              <w:spacing w:before="135"/>
              <w:ind w:left="13"/>
              <w:rPr>
                <w:sz w:val="24"/>
              </w:rPr>
            </w:pPr>
            <w:r w:rsidRPr="00857E5B">
              <w:rPr>
                <w:spacing w:val="-2"/>
                <w:sz w:val="24"/>
              </w:rPr>
              <w:t>0,038</w:t>
            </w:r>
          </w:p>
        </w:tc>
        <w:tc>
          <w:tcPr>
            <w:tcW w:w="983" w:type="dxa"/>
          </w:tcPr>
          <w:p w:rsidR="00857E5B" w:rsidRPr="00857E5B" w:rsidRDefault="00857E5B" w:rsidP="00857E5B">
            <w:pPr>
              <w:pStyle w:val="TableParagraph"/>
              <w:spacing w:before="135"/>
              <w:ind w:left="7"/>
              <w:rPr>
                <w:sz w:val="24"/>
              </w:rPr>
            </w:pPr>
            <w:r w:rsidRPr="00857E5B">
              <w:rPr>
                <w:spacing w:val="-2"/>
                <w:sz w:val="24"/>
              </w:rPr>
              <w:t>0,038</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0,038</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0,038</w:t>
            </w:r>
          </w:p>
        </w:tc>
        <w:tc>
          <w:tcPr>
            <w:tcW w:w="920" w:type="dxa"/>
          </w:tcPr>
          <w:p w:rsidR="00857E5B" w:rsidRPr="00857E5B" w:rsidRDefault="00857E5B" w:rsidP="00857E5B">
            <w:pPr>
              <w:pStyle w:val="TableParagraph"/>
              <w:spacing w:before="135"/>
              <w:ind w:left="10"/>
              <w:rPr>
                <w:sz w:val="24"/>
              </w:rPr>
            </w:pPr>
            <w:r w:rsidRPr="00857E5B">
              <w:rPr>
                <w:spacing w:val="-2"/>
                <w:sz w:val="24"/>
              </w:rPr>
              <w:t>0,038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0,029</w:t>
            </w:r>
          </w:p>
        </w:tc>
        <w:tc>
          <w:tcPr>
            <w:tcW w:w="982" w:type="dxa"/>
          </w:tcPr>
          <w:p w:rsidR="00857E5B" w:rsidRPr="00857E5B" w:rsidRDefault="00857E5B" w:rsidP="00857E5B">
            <w:pPr>
              <w:pStyle w:val="TableParagraph"/>
              <w:spacing w:before="274"/>
              <w:ind w:left="13"/>
              <w:rPr>
                <w:sz w:val="24"/>
              </w:rPr>
            </w:pPr>
            <w:r w:rsidRPr="00857E5B">
              <w:rPr>
                <w:spacing w:val="-2"/>
                <w:sz w:val="24"/>
              </w:rPr>
              <w:t>0,029</w:t>
            </w:r>
          </w:p>
        </w:tc>
        <w:tc>
          <w:tcPr>
            <w:tcW w:w="983" w:type="dxa"/>
          </w:tcPr>
          <w:p w:rsidR="00857E5B" w:rsidRPr="00857E5B" w:rsidRDefault="00857E5B" w:rsidP="00857E5B">
            <w:pPr>
              <w:pStyle w:val="TableParagraph"/>
              <w:spacing w:before="274"/>
              <w:ind w:left="7"/>
              <w:rPr>
                <w:sz w:val="24"/>
              </w:rPr>
            </w:pPr>
            <w:r w:rsidRPr="00857E5B">
              <w:rPr>
                <w:spacing w:val="-2"/>
                <w:sz w:val="24"/>
              </w:rPr>
              <w:t>0,029</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0,029</w:t>
            </w:r>
          </w:p>
        </w:tc>
        <w:tc>
          <w:tcPr>
            <w:tcW w:w="922" w:type="dxa"/>
          </w:tcPr>
          <w:p w:rsidR="00857E5B" w:rsidRPr="00857E5B" w:rsidRDefault="00857E5B" w:rsidP="00857E5B">
            <w:pPr>
              <w:pStyle w:val="TableParagraph"/>
              <w:spacing w:before="274"/>
              <w:ind w:left="10" w:right="2"/>
              <w:rPr>
                <w:sz w:val="24"/>
              </w:rPr>
            </w:pPr>
            <w:r w:rsidRPr="00857E5B">
              <w:rPr>
                <w:spacing w:val="-2"/>
                <w:sz w:val="24"/>
              </w:rPr>
              <w:t>0,029</w:t>
            </w:r>
          </w:p>
        </w:tc>
        <w:tc>
          <w:tcPr>
            <w:tcW w:w="920" w:type="dxa"/>
          </w:tcPr>
          <w:p w:rsidR="00857E5B" w:rsidRPr="00857E5B" w:rsidRDefault="00857E5B" w:rsidP="00857E5B">
            <w:pPr>
              <w:pStyle w:val="TableParagraph"/>
              <w:spacing w:before="274"/>
              <w:ind w:left="10"/>
              <w:rPr>
                <w:sz w:val="24"/>
              </w:rPr>
            </w:pPr>
            <w:r w:rsidRPr="00857E5B">
              <w:rPr>
                <w:spacing w:val="-2"/>
                <w:sz w:val="24"/>
              </w:rPr>
              <w:t>0,029</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0,029</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0,029</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0,029</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0,029</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0,029</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0,029</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0,335</w:t>
            </w:r>
          </w:p>
        </w:tc>
        <w:tc>
          <w:tcPr>
            <w:tcW w:w="982" w:type="dxa"/>
          </w:tcPr>
          <w:p w:rsidR="00857E5B" w:rsidRPr="00857E5B" w:rsidRDefault="00857E5B" w:rsidP="00857E5B">
            <w:pPr>
              <w:pStyle w:val="TableParagraph"/>
              <w:spacing w:before="138"/>
              <w:ind w:left="13"/>
              <w:rPr>
                <w:sz w:val="24"/>
              </w:rPr>
            </w:pPr>
            <w:r w:rsidRPr="00857E5B">
              <w:rPr>
                <w:spacing w:val="-2"/>
                <w:sz w:val="24"/>
              </w:rPr>
              <w:t>0,335</w:t>
            </w:r>
          </w:p>
        </w:tc>
        <w:tc>
          <w:tcPr>
            <w:tcW w:w="983" w:type="dxa"/>
          </w:tcPr>
          <w:p w:rsidR="00857E5B" w:rsidRPr="00857E5B" w:rsidRDefault="00857E5B" w:rsidP="00857E5B">
            <w:pPr>
              <w:pStyle w:val="TableParagraph"/>
              <w:spacing w:before="138"/>
              <w:ind w:left="7"/>
              <w:rPr>
                <w:sz w:val="24"/>
              </w:rPr>
            </w:pPr>
            <w:r w:rsidRPr="00857E5B">
              <w:rPr>
                <w:spacing w:val="-2"/>
                <w:sz w:val="24"/>
              </w:rPr>
              <w:t>0,335</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0,335</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0,335</w:t>
            </w:r>
          </w:p>
        </w:tc>
        <w:tc>
          <w:tcPr>
            <w:tcW w:w="920" w:type="dxa"/>
          </w:tcPr>
          <w:p w:rsidR="00857E5B" w:rsidRPr="00857E5B" w:rsidRDefault="00857E5B" w:rsidP="00857E5B">
            <w:pPr>
              <w:pStyle w:val="TableParagraph"/>
              <w:spacing w:before="138"/>
              <w:ind w:left="10"/>
              <w:rPr>
                <w:sz w:val="24"/>
              </w:rPr>
            </w:pPr>
            <w:r w:rsidRPr="00857E5B">
              <w:rPr>
                <w:spacing w:val="-2"/>
                <w:sz w:val="24"/>
              </w:rPr>
              <w:t>0,335</w:t>
            </w:r>
          </w:p>
        </w:tc>
      </w:tr>
      <w:tr w:rsidR="00857E5B" w:rsidRPr="00857E5B">
        <w:trPr>
          <w:trHeight w:val="554"/>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0,344</w:t>
            </w:r>
          </w:p>
        </w:tc>
        <w:tc>
          <w:tcPr>
            <w:tcW w:w="982" w:type="dxa"/>
          </w:tcPr>
          <w:p w:rsidR="00857E5B" w:rsidRPr="00857E5B" w:rsidRDefault="00857E5B" w:rsidP="00857E5B">
            <w:pPr>
              <w:pStyle w:val="TableParagraph"/>
              <w:spacing w:before="137"/>
              <w:ind w:left="13"/>
              <w:rPr>
                <w:sz w:val="24"/>
              </w:rPr>
            </w:pPr>
            <w:r w:rsidRPr="00857E5B">
              <w:rPr>
                <w:spacing w:val="-2"/>
                <w:sz w:val="24"/>
              </w:rPr>
              <w:t>0,344</w:t>
            </w:r>
          </w:p>
        </w:tc>
        <w:tc>
          <w:tcPr>
            <w:tcW w:w="983" w:type="dxa"/>
          </w:tcPr>
          <w:p w:rsidR="00857E5B" w:rsidRPr="00857E5B" w:rsidRDefault="00857E5B" w:rsidP="00857E5B">
            <w:pPr>
              <w:pStyle w:val="TableParagraph"/>
              <w:spacing w:before="137"/>
              <w:ind w:left="7"/>
              <w:rPr>
                <w:sz w:val="24"/>
              </w:rPr>
            </w:pPr>
            <w:r w:rsidRPr="00857E5B">
              <w:rPr>
                <w:spacing w:val="-2"/>
                <w:sz w:val="24"/>
              </w:rPr>
              <w:t>0,344</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0,344</w:t>
            </w:r>
          </w:p>
        </w:tc>
        <w:tc>
          <w:tcPr>
            <w:tcW w:w="922" w:type="dxa"/>
          </w:tcPr>
          <w:p w:rsidR="00857E5B" w:rsidRPr="00857E5B" w:rsidRDefault="00857E5B" w:rsidP="00857E5B">
            <w:pPr>
              <w:pStyle w:val="TableParagraph"/>
              <w:spacing w:before="137"/>
              <w:ind w:left="10" w:right="2"/>
              <w:rPr>
                <w:sz w:val="24"/>
              </w:rPr>
            </w:pPr>
            <w:r w:rsidRPr="00857E5B">
              <w:rPr>
                <w:spacing w:val="-2"/>
                <w:sz w:val="24"/>
              </w:rPr>
              <w:t>0,344</w:t>
            </w:r>
          </w:p>
        </w:tc>
        <w:tc>
          <w:tcPr>
            <w:tcW w:w="920" w:type="dxa"/>
          </w:tcPr>
          <w:p w:rsidR="00857E5B" w:rsidRPr="00857E5B" w:rsidRDefault="00857E5B" w:rsidP="00857E5B">
            <w:pPr>
              <w:pStyle w:val="TableParagraph"/>
              <w:spacing w:before="137"/>
              <w:ind w:left="10"/>
              <w:rPr>
                <w:sz w:val="24"/>
              </w:rPr>
            </w:pPr>
            <w:r w:rsidRPr="00857E5B">
              <w:rPr>
                <w:spacing w:val="-2"/>
                <w:sz w:val="24"/>
              </w:rPr>
              <w:t>0,344</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0,174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0,174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0,174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0,174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0,174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0,174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Default="00857E5B" w:rsidP="00857E5B">
            <w:pPr>
              <w:pStyle w:val="TableParagraph"/>
              <w:spacing w:line="256" w:lineRule="exact"/>
              <w:ind w:left="686"/>
              <w:jc w:val="left"/>
              <w:rPr>
                <w:b/>
                <w:sz w:val="24"/>
              </w:rPr>
            </w:pPr>
            <w:r>
              <w:rPr>
                <w:b/>
                <w:sz w:val="24"/>
              </w:rPr>
              <w:t>Наименование</w:t>
            </w:r>
            <w:r>
              <w:rPr>
                <w:b/>
                <w:spacing w:val="-7"/>
                <w:sz w:val="24"/>
              </w:rPr>
              <w:t xml:space="preserve"> </w:t>
            </w:r>
            <w:r>
              <w:rPr>
                <w:b/>
                <w:spacing w:val="-2"/>
                <w:sz w:val="24"/>
              </w:rPr>
              <w:t>показателя</w:t>
            </w:r>
          </w:p>
        </w:tc>
        <w:tc>
          <w:tcPr>
            <w:tcW w:w="1263" w:type="dxa"/>
          </w:tcPr>
          <w:p w:rsidR="00857E5B" w:rsidRDefault="00857E5B" w:rsidP="00857E5B">
            <w:pPr>
              <w:pStyle w:val="TableParagraph"/>
              <w:spacing w:line="256" w:lineRule="exact"/>
              <w:ind w:left="13" w:right="2"/>
              <w:rPr>
                <w:b/>
                <w:sz w:val="24"/>
              </w:rPr>
            </w:pPr>
            <w:r>
              <w:rPr>
                <w:b/>
                <w:spacing w:val="-4"/>
                <w:sz w:val="24"/>
              </w:rPr>
              <w:t>2021</w:t>
            </w:r>
          </w:p>
        </w:tc>
        <w:tc>
          <w:tcPr>
            <w:tcW w:w="982" w:type="dxa"/>
          </w:tcPr>
          <w:p w:rsidR="00857E5B" w:rsidRDefault="00857E5B" w:rsidP="00857E5B">
            <w:pPr>
              <w:pStyle w:val="TableParagraph"/>
              <w:spacing w:line="256" w:lineRule="exact"/>
              <w:ind w:left="7" w:right="3"/>
              <w:rPr>
                <w:b/>
                <w:sz w:val="24"/>
              </w:rPr>
            </w:pPr>
            <w:r>
              <w:rPr>
                <w:b/>
                <w:spacing w:val="-4"/>
                <w:sz w:val="24"/>
              </w:rPr>
              <w:t>2022</w:t>
            </w:r>
          </w:p>
        </w:tc>
        <w:tc>
          <w:tcPr>
            <w:tcW w:w="983" w:type="dxa"/>
          </w:tcPr>
          <w:p w:rsidR="00857E5B" w:rsidRDefault="00857E5B" w:rsidP="00857E5B">
            <w:pPr>
              <w:pStyle w:val="TableParagraph"/>
              <w:spacing w:line="256" w:lineRule="exact"/>
              <w:ind w:left="9" w:right="3"/>
              <w:rPr>
                <w:b/>
                <w:sz w:val="24"/>
              </w:rPr>
            </w:pPr>
            <w:r>
              <w:rPr>
                <w:b/>
                <w:spacing w:val="-4"/>
                <w:sz w:val="24"/>
              </w:rPr>
              <w:t>2023</w:t>
            </w:r>
          </w:p>
        </w:tc>
        <w:tc>
          <w:tcPr>
            <w:tcW w:w="1042" w:type="dxa"/>
          </w:tcPr>
          <w:p w:rsidR="00857E5B" w:rsidRDefault="00857E5B" w:rsidP="00857E5B">
            <w:pPr>
              <w:pStyle w:val="TableParagraph"/>
              <w:spacing w:line="256" w:lineRule="exact"/>
              <w:ind w:left="10"/>
              <w:rPr>
                <w:b/>
                <w:sz w:val="24"/>
              </w:rPr>
            </w:pPr>
            <w:r>
              <w:rPr>
                <w:b/>
                <w:spacing w:val="-4"/>
                <w:sz w:val="24"/>
              </w:rPr>
              <w:t>2024</w:t>
            </w:r>
          </w:p>
        </w:tc>
        <w:tc>
          <w:tcPr>
            <w:tcW w:w="922" w:type="dxa"/>
          </w:tcPr>
          <w:p w:rsidR="00857E5B" w:rsidRDefault="00857E5B" w:rsidP="00857E5B">
            <w:pPr>
              <w:pStyle w:val="TableParagraph"/>
              <w:spacing w:line="256" w:lineRule="exact"/>
              <w:ind w:left="10" w:right="3"/>
              <w:rPr>
                <w:b/>
                <w:sz w:val="24"/>
              </w:rPr>
            </w:pPr>
            <w:r>
              <w:rPr>
                <w:b/>
                <w:spacing w:val="-4"/>
                <w:sz w:val="24"/>
              </w:rPr>
              <w:t>2025</w:t>
            </w:r>
          </w:p>
        </w:tc>
        <w:tc>
          <w:tcPr>
            <w:tcW w:w="920" w:type="dxa"/>
          </w:tcPr>
          <w:p w:rsidR="00857E5B" w:rsidRDefault="00857E5B" w:rsidP="00857E5B">
            <w:pPr>
              <w:pStyle w:val="TableParagraph"/>
              <w:spacing w:line="256" w:lineRule="exact"/>
              <w:ind w:left="10" w:right="3"/>
              <w:rPr>
                <w:b/>
                <w:sz w:val="24"/>
              </w:rPr>
            </w:pPr>
            <w:r>
              <w:rPr>
                <w:b/>
                <w:sz w:val="24"/>
              </w:rPr>
              <w:t>2026</w:t>
            </w:r>
          </w:p>
        </w:tc>
      </w:tr>
      <w:tr w:rsidR="00857E5B">
        <w:trPr>
          <w:trHeight w:val="1382"/>
        </w:trPr>
        <w:tc>
          <w:tcPr>
            <w:tcW w:w="4258" w:type="dxa"/>
          </w:tcPr>
          <w:p w:rsidR="00857E5B" w:rsidRDefault="00857E5B" w:rsidP="00857E5B">
            <w:pPr>
              <w:pStyle w:val="TableParagraph"/>
              <w:spacing w:before="1"/>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0,174</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0,174</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0,174</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0,174</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0,174</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0,174</w:t>
            </w:r>
          </w:p>
        </w:tc>
      </w:tr>
    </w:tbl>
    <w:p w:rsidR="00857E5B" w:rsidRDefault="00857E5B">
      <w:pPr>
        <w:pStyle w:val="a3"/>
        <w:spacing w:before="1"/>
        <w:ind w:left="425"/>
      </w:pPr>
    </w:p>
    <w:p w:rsidR="00D12C95" w:rsidRPr="00857E5B" w:rsidRDefault="005F551A">
      <w:pPr>
        <w:pStyle w:val="a3"/>
        <w:spacing w:before="1"/>
        <w:ind w:left="425"/>
        <w:rPr>
          <w:b/>
          <w:sz w:val="24"/>
        </w:rPr>
      </w:pPr>
      <w:r w:rsidRPr="00857E5B">
        <w:rPr>
          <w:b/>
          <w:sz w:val="24"/>
        </w:rPr>
        <w:t>Таблица</w:t>
      </w:r>
      <w:r w:rsidRPr="00857E5B">
        <w:rPr>
          <w:b/>
          <w:spacing w:val="-6"/>
          <w:sz w:val="24"/>
        </w:rPr>
        <w:t xml:space="preserve"> </w:t>
      </w:r>
      <w:r w:rsidRPr="00857E5B">
        <w:rPr>
          <w:b/>
          <w:sz w:val="24"/>
        </w:rPr>
        <w:t>1.6.12.</w:t>
      </w:r>
      <w:r w:rsidRPr="00857E5B">
        <w:rPr>
          <w:b/>
          <w:spacing w:val="-6"/>
          <w:sz w:val="24"/>
        </w:rPr>
        <w:t xml:space="preserve"> </w:t>
      </w:r>
      <w:r w:rsidRPr="00857E5B">
        <w:rPr>
          <w:b/>
          <w:sz w:val="24"/>
        </w:rPr>
        <w:t>–</w:t>
      </w:r>
      <w:r w:rsidRPr="00857E5B">
        <w:rPr>
          <w:b/>
          <w:spacing w:val="-6"/>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6"/>
          <w:sz w:val="24"/>
        </w:rPr>
        <w:t xml:space="preserve"> </w:t>
      </w:r>
      <w:r w:rsidRPr="00857E5B">
        <w:rPr>
          <w:b/>
          <w:sz w:val="24"/>
        </w:rPr>
        <w:t>котельной</w:t>
      </w:r>
      <w:r w:rsidRPr="00857E5B">
        <w:rPr>
          <w:b/>
          <w:spacing w:val="-2"/>
          <w:sz w:val="24"/>
        </w:rPr>
        <w:t xml:space="preserve"> </w:t>
      </w:r>
      <w:r w:rsidRPr="00857E5B">
        <w:rPr>
          <w:b/>
          <w:sz w:val="24"/>
        </w:rPr>
        <w:t>администрации</w:t>
      </w:r>
      <w:r w:rsidRPr="00857E5B">
        <w:rPr>
          <w:b/>
          <w:spacing w:val="-6"/>
          <w:sz w:val="24"/>
        </w:rPr>
        <w:t xml:space="preserve"> </w:t>
      </w:r>
      <w:r w:rsidRPr="00857E5B">
        <w:rPr>
          <w:b/>
          <w:sz w:val="24"/>
        </w:rPr>
        <w:t>с.</w:t>
      </w:r>
      <w:r w:rsidRPr="00857E5B">
        <w:rPr>
          <w:b/>
          <w:spacing w:val="-6"/>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38"/>
              <w:ind w:left="13"/>
              <w:rPr>
                <w:sz w:val="24"/>
              </w:rPr>
            </w:pPr>
            <w:r w:rsidRPr="00857E5B">
              <w:rPr>
                <w:spacing w:val="-2"/>
                <w:sz w:val="24"/>
              </w:rPr>
              <w:t>0,246</w:t>
            </w:r>
          </w:p>
        </w:tc>
        <w:tc>
          <w:tcPr>
            <w:tcW w:w="983" w:type="dxa"/>
          </w:tcPr>
          <w:p w:rsidR="00857E5B" w:rsidRPr="00857E5B" w:rsidRDefault="00857E5B" w:rsidP="00857E5B">
            <w:pPr>
              <w:pStyle w:val="TableParagraph"/>
              <w:spacing w:before="138"/>
              <w:ind w:left="7"/>
              <w:rPr>
                <w:sz w:val="24"/>
              </w:rPr>
            </w:pPr>
            <w:r w:rsidRPr="00857E5B">
              <w:rPr>
                <w:spacing w:val="-2"/>
                <w:sz w:val="24"/>
              </w:rPr>
              <w:t>0,246</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38"/>
              <w:ind w:left="10"/>
              <w:rPr>
                <w:sz w:val="24"/>
              </w:rPr>
            </w:pPr>
            <w:r w:rsidRPr="00857E5B">
              <w:rPr>
                <w:spacing w:val="-2"/>
                <w:sz w:val="24"/>
              </w:rPr>
              <w:t>0,246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0,246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0,246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0,048</w:t>
            </w:r>
          </w:p>
        </w:tc>
        <w:tc>
          <w:tcPr>
            <w:tcW w:w="982" w:type="dxa"/>
          </w:tcPr>
          <w:p w:rsidR="00857E5B" w:rsidRPr="00857E5B" w:rsidRDefault="00857E5B" w:rsidP="00857E5B">
            <w:pPr>
              <w:pStyle w:val="TableParagraph"/>
              <w:spacing w:before="135"/>
              <w:ind w:left="13"/>
              <w:rPr>
                <w:sz w:val="24"/>
              </w:rPr>
            </w:pPr>
            <w:r w:rsidRPr="00857E5B">
              <w:rPr>
                <w:spacing w:val="-2"/>
                <w:sz w:val="24"/>
              </w:rPr>
              <w:t>0,048</w:t>
            </w:r>
          </w:p>
        </w:tc>
        <w:tc>
          <w:tcPr>
            <w:tcW w:w="983" w:type="dxa"/>
          </w:tcPr>
          <w:p w:rsidR="00857E5B" w:rsidRPr="00857E5B" w:rsidRDefault="00857E5B" w:rsidP="00857E5B">
            <w:pPr>
              <w:pStyle w:val="TableParagraph"/>
              <w:spacing w:before="135"/>
              <w:ind w:left="7"/>
              <w:rPr>
                <w:sz w:val="24"/>
              </w:rPr>
            </w:pPr>
            <w:r w:rsidRPr="00857E5B">
              <w:rPr>
                <w:spacing w:val="-2"/>
                <w:sz w:val="24"/>
              </w:rPr>
              <w:t>0,048</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0,048</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0,048</w:t>
            </w:r>
          </w:p>
        </w:tc>
        <w:tc>
          <w:tcPr>
            <w:tcW w:w="920" w:type="dxa"/>
          </w:tcPr>
          <w:p w:rsidR="00857E5B" w:rsidRPr="00857E5B" w:rsidRDefault="00857E5B" w:rsidP="00857E5B">
            <w:pPr>
              <w:pStyle w:val="TableParagraph"/>
              <w:spacing w:before="135"/>
              <w:ind w:left="10"/>
              <w:rPr>
                <w:sz w:val="24"/>
              </w:rPr>
            </w:pPr>
            <w:r w:rsidRPr="00857E5B">
              <w:rPr>
                <w:spacing w:val="-2"/>
                <w:sz w:val="24"/>
              </w:rPr>
              <w:t>0,048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0,037</w:t>
            </w:r>
          </w:p>
        </w:tc>
        <w:tc>
          <w:tcPr>
            <w:tcW w:w="982" w:type="dxa"/>
          </w:tcPr>
          <w:p w:rsidR="00857E5B" w:rsidRPr="00857E5B" w:rsidRDefault="00857E5B" w:rsidP="00857E5B">
            <w:pPr>
              <w:pStyle w:val="TableParagraph"/>
              <w:spacing w:before="274"/>
              <w:ind w:left="13"/>
              <w:rPr>
                <w:sz w:val="24"/>
              </w:rPr>
            </w:pPr>
            <w:r w:rsidRPr="00857E5B">
              <w:rPr>
                <w:spacing w:val="-2"/>
                <w:sz w:val="24"/>
              </w:rPr>
              <w:t>0,037</w:t>
            </w:r>
          </w:p>
        </w:tc>
        <w:tc>
          <w:tcPr>
            <w:tcW w:w="983" w:type="dxa"/>
          </w:tcPr>
          <w:p w:rsidR="00857E5B" w:rsidRPr="00857E5B" w:rsidRDefault="00857E5B" w:rsidP="00857E5B">
            <w:pPr>
              <w:pStyle w:val="TableParagraph"/>
              <w:spacing w:before="274"/>
              <w:ind w:left="7"/>
              <w:rPr>
                <w:sz w:val="24"/>
              </w:rPr>
            </w:pPr>
            <w:r w:rsidRPr="00857E5B">
              <w:rPr>
                <w:spacing w:val="-2"/>
                <w:sz w:val="24"/>
              </w:rPr>
              <w:t>0,037</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0,037</w:t>
            </w:r>
          </w:p>
        </w:tc>
        <w:tc>
          <w:tcPr>
            <w:tcW w:w="922" w:type="dxa"/>
          </w:tcPr>
          <w:p w:rsidR="00857E5B" w:rsidRPr="00857E5B" w:rsidRDefault="00857E5B" w:rsidP="00857E5B">
            <w:pPr>
              <w:pStyle w:val="TableParagraph"/>
              <w:spacing w:before="274"/>
              <w:ind w:left="10" w:right="2"/>
              <w:rPr>
                <w:sz w:val="24"/>
              </w:rPr>
            </w:pPr>
            <w:r w:rsidRPr="00857E5B">
              <w:rPr>
                <w:spacing w:val="-2"/>
                <w:sz w:val="24"/>
              </w:rPr>
              <w:t>0,037</w:t>
            </w:r>
          </w:p>
        </w:tc>
        <w:tc>
          <w:tcPr>
            <w:tcW w:w="920" w:type="dxa"/>
          </w:tcPr>
          <w:p w:rsidR="00857E5B" w:rsidRPr="00857E5B" w:rsidRDefault="00857E5B" w:rsidP="00857E5B">
            <w:pPr>
              <w:pStyle w:val="TableParagraph"/>
              <w:spacing w:before="274"/>
              <w:ind w:left="10"/>
              <w:rPr>
                <w:sz w:val="24"/>
              </w:rPr>
            </w:pPr>
            <w:r w:rsidRPr="00857E5B">
              <w:rPr>
                <w:spacing w:val="-2"/>
                <w:sz w:val="24"/>
              </w:rPr>
              <w:t>0,037</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0,037</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0,037</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0,037</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0,037</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0,037</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0,037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0,171</w:t>
            </w:r>
          </w:p>
        </w:tc>
        <w:tc>
          <w:tcPr>
            <w:tcW w:w="982" w:type="dxa"/>
          </w:tcPr>
          <w:p w:rsidR="00857E5B" w:rsidRPr="00857E5B" w:rsidRDefault="00857E5B" w:rsidP="00857E5B">
            <w:pPr>
              <w:pStyle w:val="TableParagraph"/>
              <w:spacing w:before="138"/>
              <w:ind w:left="13"/>
              <w:rPr>
                <w:sz w:val="24"/>
              </w:rPr>
            </w:pPr>
            <w:r w:rsidRPr="00857E5B">
              <w:rPr>
                <w:spacing w:val="-2"/>
                <w:sz w:val="24"/>
              </w:rPr>
              <w:t>0,171</w:t>
            </w:r>
          </w:p>
        </w:tc>
        <w:tc>
          <w:tcPr>
            <w:tcW w:w="983" w:type="dxa"/>
          </w:tcPr>
          <w:p w:rsidR="00857E5B" w:rsidRPr="00857E5B" w:rsidRDefault="00857E5B" w:rsidP="00857E5B">
            <w:pPr>
              <w:pStyle w:val="TableParagraph"/>
              <w:spacing w:before="138"/>
              <w:ind w:left="7"/>
              <w:rPr>
                <w:sz w:val="24"/>
              </w:rPr>
            </w:pPr>
            <w:r w:rsidRPr="00857E5B">
              <w:rPr>
                <w:spacing w:val="-2"/>
                <w:sz w:val="24"/>
              </w:rPr>
              <w:t>0,171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0,171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0,171</w:t>
            </w:r>
          </w:p>
        </w:tc>
        <w:tc>
          <w:tcPr>
            <w:tcW w:w="920" w:type="dxa"/>
          </w:tcPr>
          <w:p w:rsidR="00857E5B" w:rsidRPr="00857E5B" w:rsidRDefault="00857E5B" w:rsidP="00857E5B">
            <w:pPr>
              <w:pStyle w:val="TableParagraph"/>
              <w:spacing w:before="138"/>
              <w:ind w:left="10"/>
              <w:rPr>
                <w:sz w:val="24"/>
              </w:rPr>
            </w:pPr>
            <w:r w:rsidRPr="00857E5B">
              <w:rPr>
                <w:spacing w:val="-2"/>
                <w:sz w:val="24"/>
              </w:rPr>
              <w:t>0,171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0,182</w:t>
            </w:r>
          </w:p>
        </w:tc>
        <w:tc>
          <w:tcPr>
            <w:tcW w:w="982" w:type="dxa"/>
          </w:tcPr>
          <w:p w:rsidR="00857E5B" w:rsidRPr="00857E5B" w:rsidRDefault="00857E5B" w:rsidP="00857E5B">
            <w:pPr>
              <w:pStyle w:val="TableParagraph"/>
              <w:spacing w:before="136"/>
              <w:ind w:left="13"/>
              <w:rPr>
                <w:sz w:val="24"/>
              </w:rPr>
            </w:pPr>
            <w:r w:rsidRPr="00857E5B">
              <w:rPr>
                <w:spacing w:val="-2"/>
                <w:sz w:val="24"/>
              </w:rPr>
              <w:t>0,182</w:t>
            </w:r>
          </w:p>
        </w:tc>
        <w:tc>
          <w:tcPr>
            <w:tcW w:w="983" w:type="dxa"/>
          </w:tcPr>
          <w:p w:rsidR="00857E5B" w:rsidRPr="00857E5B" w:rsidRDefault="00857E5B" w:rsidP="00857E5B">
            <w:pPr>
              <w:pStyle w:val="TableParagraph"/>
              <w:spacing w:before="136"/>
              <w:ind w:left="7"/>
              <w:rPr>
                <w:sz w:val="24"/>
              </w:rPr>
            </w:pPr>
            <w:r w:rsidRPr="00857E5B">
              <w:rPr>
                <w:spacing w:val="-2"/>
                <w:sz w:val="24"/>
              </w:rPr>
              <w:t>0,182</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0,182</w:t>
            </w:r>
          </w:p>
        </w:tc>
        <w:tc>
          <w:tcPr>
            <w:tcW w:w="922" w:type="dxa"/>
          </w:tcPr>
          <w:p w:rsidR="00857E5B" w:rsidRPr="00857E5B" w:rsidRDefault="00857E5B" w:rsidP="00857E5B">
            <w:pPr>
              <w:pStyle w:val="TableParagraph"/>
              <w:spacing w:before="136"/>
              <w:ind w:left="10" w:right="2"/>
              <w:rPr>
                <w:sz w:val="24"/>
              </w:rPr>
            </w:pPr>
            <w:r w:rsidRPr="00857E5B">
              <w:rPr>
                <w:spacing w:val="-2"/>
                <w:sz w:val="24"/>
              </w:rPr>
              <w:t>0,182</w:t>
            </w:r>
          </w:p>
        </w:tc>
        <w:tc>
          <w:tcPr>
            <w:tcW w:w="920" w:type="dxa"/>
          </w:tcPr>
          <w:p w:rsidR="00857E5B" w:rsidRPr="00857E5B" w:rsidRDefault="00857E5B" w:rsidP="00857E5B">
            <w:pPr>
              <w:pStyle w:val="TableParagraph"/>
              <w:spacing w:before="136"/>
              <w:ind w:left="10"/>
              <w:rPr>
                <w:sz w:val="24"/>
              </w:rPr>
            </w:pPr>
            <w:r w:rsidRPr="00857E5B">
              <w:rPr>
                <w:spacing w:val="-2"/>
                <w:sz w:val="24"/>
              </w:rPr>
              <w:t>0,182</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0,074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0,074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0,074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0,074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0,074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0,074</w:t>
            </w:r>
          </w:p>
        </w:tc>
      </w:tr>
      <w:tr w:rsidR="00857E5B" w:rsidRPr="00857E5B">
        <w:trPr>
          <w:trHeight w:val="1378"/>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0,074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0,074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0,074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0,074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0,074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0,074</w:t>
            </w:r>
          </w:p>
        </w:tc>
      </w:tr>
    </w:tbl>
    <w:p w:rsidR="00857E5B" w:rsidRDefault="00857E5B">
      <w:pPr>
        <w:pStyle w:val="a3"/>
        <w:ind w:left="425"/>
        <w:rPr>
          <w:sz w:val="24"/>
        </w:rPr>
      </w:pPr>
    </w:p>
    <w:p w:rsidR="00D12C95" w:rsidRPr="00857E5B" w:rsidRDefault="005F551A">
      <w:pPr>
        <w:pStyle w:val="a3"/>
        <w:ind w:left="425"/>
        <w:rPr>
          <w:sz w:val="24"/>
        </w:rPr>
      </w:pPr>
      <w:r w:rsidRPr="00857E5B">
        <w:rPr>
          <w:sz w:val="24"/>
        </w:rPr>
        <w:t>Таблица</w:t>
      </w:r>
      <w:r w:rsidRPr="00857E5B">
        <w:rPr>
          <w:spacing w:val="-5"/>
          <w:sz w:val="24"/>
        </w:rPr>
        <w:t xml:space="preserve"> </w:t>
      </w:r>
      <w:r w:rsidRPr="00857E5B">
        <w:rPr>
          <w:sz w:val="24"/>
        </w:rPr>
        <w:t>1.6.13.</w:t>
      </w:r>
      <w:r w:rsidRPr="00857E5B">
        <w:rPr>
          <w:spacing w:val="-5"/>
          <w:sz w:val="24"/>
        </w:rPr>
        <w:t xml:space="preserve"> </w:t>
      </w:r>
      <w:r w:rsidRPr="00857E5B">
        <w:rPr>
          <w:sz w:val="24"/>
        </w:rPr>
        <w:t>–</w:t>
      </w:r>
      <w:r w:rsidRPr="00857E5B">
        <w:rPr>
          <w:spacing w:val="-5"/>
          <w:sz w:val="24"/>
        </w:rPr>
        <w:t xml:space="preserve"> </w:t>
      </w:r>
      <w:r w:rsidRPr="00857E5B">
        <w:rPr>
          <w:sz w:val="24"/>
        </w:rPr>
        <w:t>Баланс</w:t>
      </w:r>
      <w:r w:rsidRPr="00857E5B">
        <w:rPr>
          <w:spacing w:val="-5"/>
          <w:sz w:val="24"/>
        </w:rPr>
        <w:t xml:space="preserve"> </w:t>
      </w:r>
      <w:r w:rsidRPr="00857E5B">
        <w:rPr>
          <w:sz w:val="24"/>
        </w:rPr>
        <w:t>тепловой</w:t>
      </w:r>
      <w:r w:rsidRPr="00857E5B">
        <w:rPr>
          <w:spacing w:val="-5"/>
          <w:sz w:val="24"/>
        </w:rPr>
        <w:t xml:space="preserve"> </w:t>
      </w:r>
      <w:r w:rsidRPr="00857E5B">
        <w:rPr>
          <w:sz w:val="24"/>
        </w:rPr>
        <w:t>мощности</w:t>
      </w:r>
      <w:r w:rsidRPr="00857E5B">
        <w:rPr>
          <w:spacing w:val="-5"/>
          <w:sz w:val="24"/>
        </w:rPr>
        <w:t xml:space="preserve"> </w:t>
      </w:r>
      <w:r w:rsidRPr="00857E5B">
        <w:rPr>
          <w:sz w:val="24"/>
        </w:rPr>
        <w:t>котельной</w:t>
      </w:r>
      <w:r w:rsidRPr="00857E5B">
        <w:rPr>
          <w:spacing w:val="-4"/>
          <w:sz w:val="24"/>
        </w:rPr>
        <w:t xml:space="preserve"> </w:t>
      </w:r>
      <w:r w:rsidRPr="00857E5B">
        <w:rPr>
          <w:sz w:val="24"/>
        </w:rPr>
        <w:t>п.</w:t>
      </w:r>
      <w:r w:rsidRPr="00857E5B">
        <w:rPr>
          <w:spacing w:val="-5"/>
          <w:sz w:val="24"/>
        </w:rPr>
        <w:t xml:space="preserve"> </w:t>
      </w:r>
      <w:r w:rsidRPr="00857E5B">
        <w:rPr>
          <w:spacing w:val="-2"/>
          <w:sz w:val="24"/>
        </w:rPr>
        <w:t>Новый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0,430</w:t>
            </w:r>
          </w:p>
        </w:tc>
        <w:tc>
          <w:tcPr>
            <w:tcW w:w="982" w:type="dxa"/>
          </w:tcPr>
          <w:p w:rsidR="00857E5B" w:rsidRPr="00857E5B" w:rsidRDefault="00857E5B" w:rsidP="00857E5B">
            <w:pPr>
              <w:pStyle w:val="TableParagraph"/>
              <w:spacing w:before="135"/>
              <w:ind w:left="13"/>
              <w:rPr>
                <w:sz w:val="24"/>
              </w:rPr>
            </w:pPr>
            <w:r w:rsidRPr="00857E5B">
              <w:rPr>
                <w:spacing w:val="-2"/>
                <w:sz w:val="24"/>
              </w:rPr>
              <w:t>0,430</w:t>
            </w:r>
          </w:p>
        </w:tc>
        <w:tc>
          <w:tcPr>
            <w:tcW w:w="983" w:type="dxa"/>
          </w:tcPr>
          <w:p w:rsidR="00857E5B" w:rsidRPr="00857E5B" w:rsidRDefault="00857E5B" w:rsidP="00857E5B">
            <w:pPr>
              <w:pStyle w:val="TableParagraph"/>
              <w:spacing w:before="135"/>
              <w:ind w:left="7"/>
              <w:rPr>
                <w:sz w:val="24"/>
              </w:rPr>
            </w:pPr>
            <w:r w:rsidRPr="00857E5B">
              <w:rPr>
                <w:spacing w:val="-2"/>
                <w:sz w:val="24"/>
              </w:rPr>
              <w:t>0,430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0,430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0,430</w:t>
            </w:r>
          </w:p>
        </w:tc>
        <w:tc>
          <w:tcPr>
            <w:tcW w:w="920" w:type="dxa"/>
          </w:tcPr>
          <w:p w:rsidR="00857E5B" w:rsidRPr="00857E5B" w:rsidRDefault="00857E5B" w:rsidP="00857E5B">
            <w:pPr>
              <w:pStyle w:val="TableParagraph"/>
              <w:spacing w:before="135"/>
              <w:ind w:left="10"/>
              <w:rPr>
                <w:sz w:val="24"/>
              </w:rPr>
            </w:pPr>
            <w:r w:rsidRPr="00857E5B">
              <w:rPr>
                <w:spacing w:val="-2"/>
                <w:sz w:val="24"/>
              </w:rPr>
              <w:t>0,430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0,430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0,430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0,430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0,430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0,430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0,430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0,105</w:t>
            </w:r>
          </w:p>
        </w:tc>
        <w:tc>
          <w:tcPr>
            <w:tcW w:w="982" w:type="dxa"/>
          </w:tcPr>
          <w:p w:rsidR="00857E5B" w:rsidRPr="00857E5B" w:rsidRDefault="00857E5B" w:rsidP="00857E5B">
            <w:pPr>
              <w:pStyle w:val="TableParagraph"/>
              <w:spacing w:before="138"/>
              <w:ind w:left="13"/>
              <w:rPr>
                <w:sz w:val="24"/>
              </w:rPr>
            </w:pPr>
            <w:r w:rsidRPr="00857E5B">
              <w:rPr>
                <w:spacing w:val="-2"/>
                <w:sz w:val="24"/>
              </w:rPr>
              <w:t>0,105</w:t>
            </w:r>
          </w:p>
        </w:tc>
        <w:tc>
          <w:tcPr>
            <w:tcW w:w="983" w:type="dxa"/>
          </w:tcPr>
          <w:p w:rsidR="00857E5B" w:rsidRPr="00857E5B" w:rsidRDefault="00857E5B" w:rsidP="00857E5B">
            <w:pPr>
              <w:pStyle w:val="TableParagraph"/>
              <w:spacing w:before="138"/>
              <w:ind w:left="7"/>
              <w:rPr>
                <w:sz w:val="24"/>
              </w:rPr>
            </w:pPr>
            <w:r w:rsidRPr="00857E5B">
              <w:rPr>
                <w:spacing w:val="-2"/>
                <w:sz w:val="24"/>
              </w:rPr>
              <w:t>0,105</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0,105</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0,105</w:t>
            </w:r>
          </w:p>
        </w:tc>
        <w:tc>
          <w:tcPr>
            <w:tcW w:w="920" w:type="dxa"/>
          </w:tcPr>
          <w:p w:rsidR="00857E5B" w:rsidRPr="00857E5B" w:rsidRDefault="00857E5B" w:rsidP="00857E5B">
            <w:pPr>
              <w:pStyle w:val="TableParagraph"/>
              <w:spacing w:before="138"/>
              <w:ind w:left="10"/>
              <w:rPr>
                <w:sz w:val="24"/>
              </w:rPr>
            </w:pPr>
            <w:r w:rsidRPr="00857E5B">
              <w:rPr>
                <w:spacing w:val="-2"/>
                <w:sz w:val="24"/>
              </w:rPr>
              <w:t>0,105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0,081</w:t>
            </w:r>
          </w:p>
        </w:tc>
        <w:tc>
          <w:tcPr>
            <w:tcW w:w="982" w:type="dxa"/>
          </w:tcPr>
          <w:p w:rsidR="00857E5B" w:rsidRPr="00857E5B" w:rsidRDefault="00857E5B" w:rsidP="00857E5B">
            <w:pPr>
              <w:pStyle w:val="TableParagraph"/>
              <w:spacing w:before="275"/>
              <w:ind w:left="13"/>
              <w:rPr>
                <w:sz w:val="24"/>
              </w:rPr>
            </w:pPr>
            <w:r w:rsidRPr="00857E5B">
              <w:rPr>
                <w:spacing w:val="-2"/>
                <w:sz w:val="24"/>
              </w:rPr>
              <w:t>0,081</w:t>
            </w:r>
          </w:p>
        </w:tc>
        <w:tc>
          <w:tcPr>
            <w:tcW w:w="983" w:type="dxa"/>
          </w:tcPr>
          <w:p w:rsidR="00857E5B" w:rsidRPr="00857E5B" w:rsidRDefault="00857E5B" w:rsidP="00857E5B">
            <w:pPr>
              <w:pStyle w:val="TableParagraph"/>
              <w:spacing w:before="275"/>
              <w:ind w:left="7"/>
              <w:rPr>
                <w:sz w:val="24"/>
              </w:rPr>
            </w:pPr>
            <w:r w:rsidRPr="00857E5B">
              <w:rPr>
                <w:spacing w:val="-2"/>
                <w:sz w:val="24"/>
              </w:rPr>
              <w:t>0,081</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0,081</w:t>
            </w:r>
          </w:p>
        </w:tc>
        <w:tc>
          <w:tcPr>
            <w:tcW w:w="922" w:type="dxa"/>
          </w:tcPr>
          <w:p w:rsidR="00857E5B" w:rsidRPr="00857E5B" w:rsidRDefault="00857E5B" w:rsidP="00857E5B">
            <w:pPr>
              <w:pStyle w:val="TableParagraph"/>
              <w:spacing w:before="275"/>
              <w:ind w:left="10" w:right="2"/>
              <w:rPr>
                <w:sz w:val="24"/>
              </w:rPr>
            </w:pPr>
            <w:r w:rsidRPr="00857E5B">
              <w:rPr>
                <w:spacing w:val="-2"/>
                <w:sz w:val="24"/>
              </w:rPr>
              <w:t>0,081</w:t>
            </w:r>
          </w:p>
        </w:tc>
        <w:tc>
          <w:tcPr>
            <w:tcW w:w="920" w:type="dxa"/>
          </w:tcPr>
          <w:p w:rsidR="00857E5B" w:rsidRPr="00857E5B" w:rsidRDefault="00857E5B" w:rsidP="00857E5B">
            <w:pPr>
              <w:pStyle w:val="TableParagraph"/>
              <w:spacing w:before="275"/>
              <w:ind w:left="10"/>
              <w:rPr>
                <w:sz w:val="24"/>
              </w:rPr>
            </w:pPr>
            <w:r w:rsidRPr="00857E5B">
              <w:rPr>
                <w:spacing w:val="-2"/>
                <w:sz w:val="24"/>
              </w:rPr>
              <w:t>0,081</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0,081</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0,081</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0,081</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0,081</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0,081</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0,081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4"/>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0,293</w:t>
            </w:r>
          </w:p>
        </w:tc>
        <w:tc>
          <w:tcPr>
            <w:tcW w:w="982" w:type="dxa"/>
          </w:tcPr>
          <w:p w:rsidR="00857E5B" w:rsidRDefault="00857E5B" w:rsidP="00857E5B">
            <w:pPr>
              <w:pStyle w:val="TableParagraph"/>
              <w:spacing w:before="138"/>
              <w:ind w:left="13"/>
              <w:rPr>
                <w:sz w:val="24"/>
              </w:rPr>
            </w:pPr>
            <w:r>
              <w:rPr>
                <w:spacing w:val="-2"/>
                <w:sz w:val="24"/>
              </w:rPr>
              <w:t>0,293</w:t>
            </w:r>
          </w:p>
        </w:tc>
        <w:tc>
          <w:tcPr>
            <w:tcW w:w="983" w:type="dxa"/>
          </w:tcPr>
          <w:p w:rsidR="00857E5B" w:rsidRDefault="00857E5B" w:rsidP="00857E5B">
            <w:pPr>
              <w:pStyle w:val="TableParagraph"/>
              <w:spacing w:before="138"/>
              <w:ind w:left="7"/>
              <w:rPr>
                <w:sz w:val="24"/>
              </w:rPr>
            </w:pPr>
            <w:r>
              <w:rPr>
                <w:spacing w:val="-2"/>
                <w:sz w:val="24"/>
              </w:rPr>
              <w:t>0,293</w:t>
            </w:r>
          </w:p>
        </w:tc>
        <w:tc>
          <w:tcPr>
            <w:tcW w:w="1042" w:type="dxa"/>
          </w:tcPr>
          <w:p w:rsidR="00857E5B" w:rsidRDefault="00857E5B" w:rsidP="00857E5B">
            <w:pPr>
              <w:pStyle w:val="TableParagraph"/>
              <w:spacing w:before="138"/>
              <w:ind w:left="10" w:right="1"/>
              <w:rPr>
                <w:sz w:val="24"/>
              </w:rPr>
            </w:pPr>
            <w:r>
              <w:rPr>
                <w:spacing w:val="-2"/>
                <w:sz w:val="24"/>
              </w:rPr>
              <w:t>0,293</w:t>
            </w:r>
          </w:p>
        </w:tc>
        <w:tc>
          <w:tcPr>
            <w:tcW w:w="922" w:type="dxa"/>
          </w:tcPr>
          <w:p w:rsidR="00857E5B" w:rsidRDefault="00857E5B" w:rsidP="00857E5B">
            <w:pPr>
              <w:pStyle w:val="TableParagraph"/>
              <w:spacing w:before="138"/>
              <w:ind w:left="10" w:right="2"/>
              <w:rPr>
                <w:sz w:val="24"/>
              </w:rPr>
            </w:pPr>
            <w:r>
              <w:rPr>
                <w:spacing w:val="-2"/>
                <w:sz w:val="24"/>
              </w:rPr>
              <w:t>0,293</w:t>
            </w:r>
          </w:p>
        </w:tc>
        <w:tc>
          <w:tcPr>
            <w:tcW w:w="920" w:type="dxa"/>
          </w:tcPr>
          <w:p w:rsidR="00857E5B" w:rsidRDefault="00857E5B" w:rsidP="00857E5B">
            <w:pPr>
              <w:pStyle w:val="TableParagraph"/>
              <w:spacing w:before="138"/>
              <w:ind w:left="10"/>
              <w:rPr>
                <w:sz w:val="24"/>
              </w:rPr>
            </w:pPr>
            <w:r>
              <w:rPr>
                <w:spacing w:val="-2"/>
                <w:sz w:val="24"/>
              </w:rPr>
              <w:t>0,293</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3"/>
              <w:rPr>
                <w:sz w:val="24"/>
              </w:rPr>
            </w:pPr>
            <w:r>
              <w:rPr>
                <w:spacing w:val="-2"/>
                <w:sz w:val="24"/>
              </w:rPr>
              <w:t>0,317</w:t>
            </w:r>
          </w:p>
        </w:tc>
        <w:tc>
          <w:tcPr>
            <w:tcW w:w="982" w:type="dxa"/>
          </w:tcPr>
          <w:p w:rsidR="00857E5B" w:rsidRDefault="00857E5B" w:rsidP="00857E5B">
            <w:pPr>
              <w:pStyle w:val="TableParagraph"/>
              <w:spacing w:before="135"/>
              <w:ind w:left="13"/>
              <w:rPr>
                <w:sz w:val="24"/>
              </w:rPr>
            </w:pPr>
            <w:r>
              <w:rPr>
                <w:spacing w:val="-2"/>
                <w:sz w:val="24"/>
              </w:rPr>
              <w:t>0,317</w:t>
            </w:r>
          </w:p>
        </w:tc>
        <w:tc>
          <w:tcPr>
            <w:tcW w:w="983" w:type="dxa"/>
          </w:tcPr>
          <w:p w:rsidR="00857E5B" w:rsidRDefault="00857E5B" w:rsidP="00857E5B">
            <w:pPr>
              <w:pStyle w:val="TableParagraph"/>
              <w:spacing w:before="135"/>
              <w:ind w:left="7"/>
              <w:rPr>
                <w:sz w:val="24"/>
              </w:rPr>
            </w:pPr>
            <w:r>
              <w:rPr>
                <w:spacing w:val="-2"/>
                <w:sz w:val="24"/>
              </w:rPr>
              <w:t>0,317</w:t>
            </w:r>
          </w:p>
        </w:tc>
        <w:tc>
          <w:tcPr>
            <w:tcW w:w="1042" w:type="dxa"/>
          </w:tcPr>
          <w:p w:rsidR="00857E5B" w:rsidRDefault="00857E5B" w:rsidP="00857E5B">
            <w:pPr>
              <w:pStyle w:val="TableParagraph"/>
              <w:spacing w:before="135"/>
              <w:ind w:left="10" w:right="1"/>
              <w:rPr>
                <w:sz w:val="24"/>
              </w:rPr>
            </w:pPr>
            <w:r>
              <w:rPr>
                <w:spacing w:val="-2"/>
                <w:sz w:val="24"/>
              </w:rPr>
              <w:t>0,317</w:t>
            </w:r>
          </w:p>
        </w:tc>
        <w:tc>
          <w:tcPr>
            <w:tcW w:w="922" w:type="dxa"/>
          </w:tcPr>
          <w:p w:rsidR="00857E5B" w:rsidRDefault="00857E5B" w:rsidP="00857E5B">
            <w:pPr>
              <w:pStyle w:val="TableParagraph"/>
              <w:spacing w:before="135"/>
              <w:ind w:left="10" w:right="2"/>
              <w:rPr>
                <w:sz w:val="24"/>
              </w:rPr>
            </w:pPr>
            <w:r>
              <w:rPr>
                <w:spacing w:val="-2"/>
                <w:sz w:val="24"/>
              </w:rPr>
              <w:t>0,317</w:t>
            </w:r>
          </w:p>
        </w:tc>
        <w:tc>
          <w:tcPr>
            <w:tcW w:w="920" w:type="dxa"/>
          </w:tcPr>
          <w:p w:rsidR="00857E5B" w:rsidRDefault="00857E5B" w:rsidP="00857E5B">
            <w:pPr>
              <w:pStyle w:val="TableParagraph"/>
              <w:spacing w:before="135"/>
              <w:ind w:left="10"/>
              <w:rPr>
                <w:sz w:val="24"/>
              </w:rPr>
            </w:pPr>
            <w:r>
              <w:rPr>
                <w:spacing w:val="-2"/>
                <w:sz w:val="24"/>
              </w:rPr>
              <w:t>0,317</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0,189</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0,189</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0,189</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0,189</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0,189</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0,189</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0,189</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0,189</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0,189</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0,189</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0,189</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0,189</w:t>
            </w:r>
          </w:p>
        </w:tc>
      </w:tr>
    </w:tbl>
    <w:p w:rsidR="00D12C95" w:rsidRDefault="00D12C95">
      <w:pPr>
        <w:pStyle w:val="a3"/>
      </w:pPr>
    </w:p>
    <w:p w:rsidR="00D12C95" w:rsidRPr="00857E5B" w:rsidRDefault="005F551A">
      <w:pPr>
        <w:pStyle w:val="a3"/>
        <w:spacing w:before="1"/>
        <w:ind w:left="425"/>
        <w:rPr>
          <w:b/>
          <w:sz w:val="24"/>
        </w:rPr>
      </w:pPr>
      <w:r w:rsidRPr="00857E5B">
        <w:rPr>
          <w:b/>
          <w:sz w:val="24"/>
        </w:rPr>
        <w:t>Таблица</w:t>
      </w:r>
      <w:r w:rsidRPr="00857E5B">
        <w:rPr>
          <w:b/>
          <w:spacing w:val="-8"/>
          <w:sz w:val="24"/>
        </w:rPr>
        <w:t xml:space="preserve"> </w:t>
      </w:r>
      <w:r w:rsidRPr="00857E5B">
        <w:rPr>
          <w:b/>
          <w:sz w:val="24"/>
        </w:rPr>
        <w:t>1.6.14.</w:t>
      </w:r>
      <w:r w:rsidRPr="00857E5B">
        <w:rPr>
          <w:b/>
          <w:spacing w:val="-6"/>
          <w:sz w:val="24"/>
        </w:rPr>
        <w:t xml:space="preserve"> </w:t>
      </w:r>
      <w:r w:rsidRPr="00857E5B">
        <w:rPr>
          <w:b/>
          <w:sz w:val="24"/>
        </w:rPr>
        <w:t>–</w:t>
      </w:r>
      <w:r w:rsidRPr="00857E5B">
        <w:rPr>
          <w:b/>
          <w:spacing w:val="-6"/>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6"/>
          <w:sz w:val="24"/>
        </w:rPr>
        <w:t xml:space="preserve"> </w:t>
      </w:r>
      <w:r w:rsidRPr="00857E5B">
        <w:rPr>
          <w:b/>
          <w:sz w:val="24"/>
        </w:rPr>
        <w:t>Центральной</w:t>
      </w:r>
      <w:r w:rsidRPr="00857E5B">
        <w:rPr>
          <w:b/>
          <w:spacing w:val="-5"/>
          <w:sz w:val="24"/>
        </w:rPr>
        <w:t xml:space="preserve"> </w:t>
      </w:r>
      <w:r w:rsidRPr="00857E5B">
        <w:rPr>
          <w:b/>
          <w:sz w:val="24"/>
        </w:rPr>
        <w:t>котельной</w:t>
      </w:r>
      <w:r w:rsidRPr="00857E5B">
        <w:rPr>
          <w:b/>
          <w:spacing w:val="-6"/>
          <w:sz w:val="24"/>
        </w:rPr>
        <w:t xml:space="preserve"> </w:t>
      </w:r>
      <w:r w:rsidRPr="00857E5B">
        <w:rPr>
          <w:b/>
          <w:sz w:val="24"/>
        </w:rPr>
        <w:t>с.</w:t>
      </w:r>
      <w:r w:rsidRPr="00857E5B">
        <w:rPr>
          <w:b/>
          <w:spacing w:val="-6"/>
          <w:sz w:val="24"/>
        </w:rPr>
        <w:t xml:space="preserve"> </w:t>
      </w:r>
      <w:r w:rsidRPr="00857E5B">
        <w:rPr>
          <w:b/>
          <w:spacing w:val="-2"/>
          <w:sz w:val="24"/>
        </w:rPr>
        <w:t>Чусовитино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3,199</w:t>
            </w:r>
          </w:p>
        </w:tc>
        <w:tc>
          <w:tcPr>
            <w:tcW w:w="982" w:type="dxa"/>
          </w:tcPr>
          <w:p w:rsidR="00857E5B" w:rsidRDefault="00857E5B" w:rsidP="00857E5B">
            <w:pPr>
              <w:pStyle w:val="TableParagraph"/>
              <w:spacing w:before="135"/>
              <w:ind w:left="13"/>
              <w:rPr>
                <w:sz w:val="24"/>
              </w:rPr>
            </w:pPr>
            <w:r>
              <w:rPr>
                <w:spacing w:val="-2"/>
                <w:sz w:val="24"/>
              </w:rPr>
              <w:t>3,199</w:t>
            </w:r>
          </w:p>
        </w:tc>
        <w:tc>
          <w:tcPr>
            <w:tcW w:w="983" w:type="dxa"/>
          </w:tcPr>
          <w:p w:rsidR="00857E5B" w:rsidRDefault="00857E5B" w:rsidP="00857E5B">
            <w:pPr>
              <w:pStyle w:val="TableParagraph"/>
              <w:spacing w:before="135"/>
              <w:ind w:left="7"/>
              <w:rPr>
                <w:sz w:val="24"/>
              </w:rPr>
            </w:pPr>
            <w:r>
              <w:rPr>
                <w:spacing w:val="-2"/>
                <w:sz w:val="24"/>
              </w:rPr>
              <w:t>3,199</w:t>
            </w:r>
          </w:p>
        </w:tc>
        <w:tc>
          <w:tcPr>
            <w:tcW w:w="1042" w:type="dxa"/>
          </w:tcPr>
          <w:p w:rsidR="00857E5B" w:rsidRDefault="00857E5B" w:rsidP="00857E5B">
            <w:pPr>
              <w:pStyle w:val="TableParagraph"/>
              <w:spacing w:before="135"/>
              <w:ind w:left="10" w:right="1"/>
              <w:rPr>
                <w:sz w:val="24"/>
              </w:rPr>
            </w:pPr>
            <w:r>
              <w:rPr>
                <w:spacing w:val="-2"/>
                <w:sz w:val="24"/>
              </w:rPr>
              <w:t>3,199</w:t>
            </w:r>
          </w:p>
        </w:tc>
        <w:tc>
          <w:tcPr>
            <w:tcW w:w="922" w:type="dxa"/>
          </w:tcPr>
          <w:p w:rsidR="00857E5B" w:rsidRDefault="00857E5B" w:rsidP="00857E5B">
            <w:pPr>
              <w:pStyle w:val="TableParagraph"/>
              <w:spacing w:before="135"/>
              <w:ind w:left="10" w:right="2"/>
              <w:rPr>
                <w:sz w:val="24"/>
              </w:rPr>
            </w:pPr>
            <w:r>
              <w:rPr>
                <w:spacing w:val="-2"/>
                <w:sz w:val="24"/>
              </w:rPr>
              <w:t>3,199</w:t>
            </w:r>
          </w:p>
        </w:tc>
        <w:tc>
          <w:tcPr>
            <w:tcW w:w="920" w:type="dxa"/>
          </w:tcPr>
          <w:p w:rsidR="00857E5B" w:rsidRDefault="00857E5B" w:rsidP="00857E5B">
            <w:pPr>
              <w:pStyle w:val="TableParagraph"/>
              <w:spacing w:before="135"/>
              <w:ind w:left="10"/>
              <w:rPr>
                <w:sz w:val="24"/>
              </w:rPr>
            </w:pPr>
            <w:r>
              <w:rPr>
                <w:spacing w:val="-2"/>
                <w:sz w:val="24"/>
              </w:rPr>
              <w:t>3,199</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3,199</w:t>
            </w:r>
          </w:p>
        </w:tc>
        <w:tc>
          <w:tcPr>
            <w:tcW w:w="982" w:type="dxa"/>
          </w:tcPr>
          <w:p w:rsidR="00857E5B" w:rsidRDefault="00857E5B" w:rsidP="00857E5B">
            <w:pPr>
              <w:pStyle w:val="TableParagraph"/>
              <w:spacing w:line="255" w:lineRule="exact"/>
              <w:ind w:left="13"/>
              <w:rPr>
                <w:sz w:val="24"/>
              </w:rPr>
            </w:pPr>
            <w:r>
              <w:rPr>
                <w:spacing w:val="-2"/>
                <w:sz w:val="24"/>
              </w:rPr>
              <w:t>3,199</w:t>
            </w:r>
          </w:p>
        </w:tc>
        <w:tc>
          <w:tcPr>
            <w:tcW w:w="983" w:type="dxa"/>
          </w:tcPr>
          <w:p w:rsidR="00857E5B" w:rsidRDefault="00857E5B" w:rsidP="00857E5B">
            <w:pPr>
              <w:pStyle w:val="TableParagraph"/>
              <w:spacing w:line="255" w:lineRule="exact"/>
              <w:ind w:left="7"/>
              <w:rPr>
                <w:sz w:val="24"/>
              </w:rPr>
            </w:pPr>
            <w:r>
              <w:rPr>
                <w:spacing w:val="-2"/>
                <w:sz w:val="24"/>
              </w:rPr>
              <w:t>3,199</w:t>
            </w:r>
          </w:p>
        </w:tc>
        <w:tc>
          <w:tcPr>
            <w:tcW w:w="1042" w:type="dxa"/>
          </w:tcPr>
          <w:p w:rsidR="00857E5B" w:rsidRDefault="00857E5B" w:rsidP="00857E5B">
            <w:pPr>
              <w:pStyle w:val="TableParagraph"/>
              <w:spacing w:line="255" w:lineRule="exact"/>
              <w:ind w:left="10" w:right="1"/>
              <w:rPr>
                <w:sz w:val="24"/>
              </w:rPr>
            </w:pPr>
            <w:r>
              <w:rPr>
                <w:spacing w:val="-2"/>
                <w:sz w:val="24"/>
              </w:rPr>
              <w:t>3,199</w:t>
            </w:r>
          </w:p>
        </w:tc>
        <w:tc>
          <w:tcPr>
            <w:tcW w:w="922" w:type="dxa"/>
          </w:tcPr>
          <w:p w:rsidR="00857E5B" w:rsidRDefault="00857E5B" w:rsidP="00857E5B">
            <w:pPr>
              <w:pStyle w:val="TableParagraph"/>
              <w:spacing w:line="255" w:lineRule="exact"/>
              <w:ind w:left="10" w:right="2"/>
              <w:rPr>
                <w:sz w:val="24"/>
              </w:rPr>
            </w:pPr>
            <w:r>
              <w:rPr>
                <w:spacing w:val="-2"/>
                <w:sz w:val="24"/>
              </w:rPr>
              <w:t>3,199</w:t>
            </w:r>
          </w:p>
        </w:tc>
        <w:tc>
          <w:tcPr>
            <w:tcW w:w="920" w:type="dxa"/>
          </w:tcPr>
          <w:p w:rsidR="00857E5B" w:rsidRDefault="00857E5B" w:rsidP="00857E5B">
            <w:pPr>
              <w:pStyle w:val="TableParagraph"/>
              <w:spacing w:line="255" w:lineRule="exact"/>
              <w:ind w:left="10"/>
              <w:rPr>
                <w:sz w:val="24"/>
              </w:rPr>
            </w:pPr>
            <w:r>
              <w:rPr>
                <w:spacing w:val="-2"/>
                <w:sz w:val="24"/>
              </w:rPr>
              <w:t>3,199</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0,260</w:t>
            </w:r>
          </w:p>
        </w:tc>
        <w:tc>
          <w:tcPr>
            <w:tcW w:w="982" w:type="dxa"/>
          </w:tcPr>
          <w:p w:rsidR="00857E5B" w:rsidRDefault="00857E5B" w:rsidP="00857E5B">
            <w:pPr>
              <w:pStyle w:val="TableParagraph"/>
              <w:spacing w:line="256" w:lineRule="exact"/>
              <w:ind w:left="13"/>
              <w:rPr>
                <w:sz w:val="24"/>
              </w:rPr>
            </w:pPr>
            <w:r>
              <w:rPr>
                <w:spacing w:val="-2"/>
                <w:sz w:val="24"/>
              </w:rPr>
              <w:t>0,260</w:t>
            </w:r>
          </w:p>
        </w:tc>
        <w:tc>
          <w:tcPr>
            <w:tcW w:w="983" w:type="dxa"/>
          </w:tcPr>
          <w:p w:rsidR="00857E5B" w:rsidRDefault="00857E5B" w:rsidP="00857E5B">
            <w:pPr>
              <w:pStyle w:val="TableParagraph"/>
              <w:spacing w:line="256" w:lineRule="exact"/>
              <w:ind w:left="7"/>
              <w:rPr>
                <w:sz w:val="24"/>
              </w:rPr>
            </w:pPr>
            <w:r>
              <w:rPr>
                <w:spacing w:val="-2"/>
                <w:sz w:val="24"/>
              </w:rPr>
              <w:t>0,260</w:t>
            </w:r>
          </w:p>
        </w:tc>
        <w:tc>
          <w:tcPr>
            <w:tcW w:w="1042" w:type="dxa"/>
          </w:tcPr>
          <w:p w:rsidR="00857E5B" w:rsidRDefault="00857E5B" w:rsidP="00857E5B">
            <w:pPr>
              <w:pStyle w:val="TableParagraph"/>
              <w:spacing w:line="256" w:lineRule="exact"/>
              <w:ind w:left="10" w:right="1"/>
              <w:rPr>
                <w:sz w:val="24"/>
              </w:rPr>
            </w:pPr>
            <w:r>
              <w:rPr>
                <w:spacing w:val="-2"/>
                <w:sz w:val="24"/>
              </w:rPr>
              <w:t>0,260</w:t>
            </w:r>
          </w:p>
        </w:tc>
        <w:tc>
          <w:tcPr>
            <w:tcW w:w="922" w:type="dxa"/>
          </w:tcPr>
          <w:p w:rsidR="00857E5B" w:rsidRDefault="00857E5B" w:rsidP="00857E5B">
            <w:pPr>
              <w:pStyle w:val="TableParagraph"/>
              <w:spacing w:line="256" w:lineRule="exact"/>
              <w:ind w:left="10" w:right="2"/>
              <w:rPr>
                <w:sz w:val="24"/>
              </w:rPr>
            </w:pPr>
            <w:r>
              <w:rPr>
                <w:spacing w:val="-2"/>
                <w:sz w:val="24"/>
              </w:rPr>
              <w:t>0,260</w:t>
            </w:r>
          </w:p>
        </w:tc>
        <w:tc>
          <w:tcPr>
            <w:tcW w:w="920" w:type="dxa"/>
          </w:tcPr>
          <w:p w:rsidR="00857E5B" w:rsidRDefault="00857E5B" w:rsidP="00857E5B">
            <w:pPr>
              <w:pStyle w:val="TableParagraph"/>
              <w:spacing w:line="256" w:lineRule="exact"/>
              <w:ind w:left="10"/>
              <w:rPr>
                <w:sz w:val="24"/>
              </w:rPr>
            </w:pPr>
            <w:r>
              <w:rPr>
                <w:spacing w:val="-2"/>
                <w:sz w:val="24"/>
              </w:rPr>
              <w:t>0,260</w:t>
            </w:r>
          </w:p>
        </w:tc>
      </w:tr>
      <w:tr w:rsidR="00857E5B">
        <w:trPr>
          <w:trHeight w:val="276"/>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0,081</w:t>
            </w:r>
          </w:p>
        </w:tc>
        <w:tc>
          <w:tcPr>
            <w:tcW w:w="982" w:type="dxa"/>
          </w:tcPr>
          <w:p w:rsidR="00857E5B" w:rsidRDefault="00857E5B" w:rsidP="00857E5B">
            <w:pPr>
              <w:pStyle w:val="TableParagraph"/>
              <w:spacing w:line="256" w:lineRule="exact"/>
              <w:ind w:left="13"/>
              <w:rPr>
                <w:sz w:val="24"/>
              </w:rPr>
            </w:pPr>
            <w:r>
              <w:rPr>
                <w:spacing w:val="-2"/>
                <w:sz w:val="24"/>
              </w:rPr>
              <w:t>0,081</w:t>
            </w:r>
          </w:p>
        </w:tc>
        <w:tc>
          <w:tcPr>
            <w:tcW w:w="983" w:type="dxa"/>
          </w:tcPr>
          <w:p w:rsidR="00857E5B" w:rsidRDefault="00857E5B" w:rsidP="00857E5B">
            <w:pPr>
              <w:pStyle w:val="TableParagraph"/>
              <w:spacing w:line="256" w:lineRule="exact"/>
              <w:ind w:left="7"/>
              <w:rPr>
                <w:sz w:val="24"/>
              </w:rPr>
            </w:pPr>
            <w:r>
              <w:rPr>
                <w:spacing w:val="-2"/>
                <w:sz w:val="24"/>
              </w:rPr>
              <w:t>0,081</w:t>
            </w:r>
          </w:p>
        </w:tc>
        <w:tc>
          <w:tcPr>
            <w:tcW w:w="1042" w:type="dxa"/>
          </w:tcPr>
          <w:p w:rsidR="00857E5B" w:rsidRDefault="00857E5B" w:rsidP="00857E5B">
            <w:pPr>
              <w:pStyle w:val="TableParagraph"/>
              <w:spacing w:line="256" w:lineRule="exact"/>
              <w:ind w:left="10" w:right="1"/>
              <w:rPr>
                <w:sz w:val="24"/>
              </w:rPr>
            </w:pPr>
            <w:r>
              <w:rPr>
                <w:spacing w:val="-2"/>
                <w:sz w:val="24"/>
              </w:rPr>
              <w:t>0,081</w:t>
            </w:r>
          </w:p>
        </w:tc>
        <w:tc>
          <w:tcPr>
            <w:tcW w:w="922" w:type="dxa"/>
          </w:tcPr>
          <w:p w:rsidR="00857E5B" w:rsidRDefault="00857E5B" w:rsidP="00857E5B">
            <w:pPr>
              <w:pStyle w:val="TableParagraph"/>
              <w:spacing w:line="256" w:lineRule="exact"/>
              <w:ind w:left="10" w:right="2"/>
              <w:rPr>
                <w:sz w:val="24"/>
              </w:rPr>
            </w:pPr>
            <w:r>
              <w:rPr>
                <w:spacing w:val="-2"/>
                <w:sz w:val="24"/>
              </w:rPr>
              <w:t>0,081</w:t>
            </w:r>
          </w:p>
        </w:tc>
        <w:tc>
          <w:tcPr>
            <w:tcW w:w="920" w:type="dxa"/>
          </w:tcPr>
          <w:p w:rsidR="00857E5B" w:rsidRDefault="00857E5B" w:rsidP="00857E5B">
            <w:pPr>
              <w:pStyle w:val="TableParagraph"/>
              <w:spacing w:line="256" w:lineRule="exact"/>
              <w:ind w:left="10"/>
              <w:rPr>
                <w:sz w:val="24"/>
              </w:rPr>
            </w:pPr>
            <w:r>
              <w:rPr>
                <w:spacing w:val="-2"/>
                <w:sz w:val="24"/>
              </w:rPr>
              <w:t>0,081</w:t>
            </w:r>
          </w:p>
        </w:tc>
      </w:tr>
      <w:tr w:rsidR="00857E5B">
        <w:trPr>
          <w:trHeight w:val="553"/>
        </w:trPr>
        <w:tc>
          <w:tcPr>
            <w:tcW w:w="4258" w:type="dxa"/>
          </w:tcPr>
          <w:p w:rsidR="00857E5B" w:rsidRDefault="00857E5B" w:rsidP="00857E5B">
            <w:pPr>
              <w:pStyle w:val="TableParagraph"/>
              <w:spacing w:line="270" w:lineRule="atLeas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0,631</w:t>
            </w:r>
          </w:p>
        </w:tc>
        <w:tc>
          <w:tcPr>
            <w:tcW w:w="982" w:type="dxa"/>
          </w:tcPr>
          <w:p w:rsidR="00857E5B" w:rsidRDefault="00857E5B" w:rsidP="00857E5B">
            <w:pPr>
              <w:pStyle w:val="TableParagraph"/>
              <w:spacing w:before="138"/>
              <w:ind w:left="13"/>
              <w:rPr>
                <w:sz w:val="24"/>
              </w:rPr>
            </w:pPr>
            <w:r>
              <w:rPr>
                <w:spacing w:val="-2"/>
                <w:sz w:val="24"/>
              </w:rPr>
              <w:t>0,631</w:t>
            </w:r>
          </w:p>
        </w:tc>
        <w:tc>
          <w:tcPr>
            <w:tcW w:w="983" w:type="dxa"/>
          </w:tcPr>
          <w:p w:rsidR="00857E5B" w:rsidRDefault="00857E5B" w:rsidP="00857E5B">
            <w:pPr>
              <w:pStyle w:val="TableParagraph"/>
              <w:spacing w:before="138"/>
              <w:ind w:left="7"/>
              <w:rPr>
                <w:sz w:val="24"/>
              </w:rPr>
            </w:pPr>
            <w:r>
              <w:rPr>
                <w:spacing w:val="-2"/>
                <w:sz w:val="24"/>
              </w:rPr>
              <w:t>0,631</w:t>
            </w:r>
          </w:p>
        </w:tc>
        <w:tc>
          <w:tcPr>
            <w:tcW w:w="1042" w:type="dxa"/>
          </w:tcPr>
          <w:p w:rsidR="00857E5B" w:rsidRDefault="00857E5B" w:rsidP="00857E5B">
            <w:pPr>
              <w:pStyle w:val="TableParagraph"/>
              <w:spacing w:before="138"/>
              <w:ind w:left="10" w:right="1"/>
              <w:rPr>
                <w:sz w:val="24"/>
              </w:rPr>
            </w:pPr>
            <w:r>
              <w:rPr>
                <w:spacing w:val="-2"/>
                <w:sz w:val="24"/>
              </w:rPr>
              <w:t>0,631</w:t>
            </w:r>
          </w:p>
        </w:tc>
        <w:tc>
          <w:tcPr>
            <w:tcW w:w="922" w:type="dxa"/>
          </w:tcPr>
          <w:p w:rsidR="00857E5B" w:rsidRDefault="00857E5B" w:rsidP="00857E5B">
            <w:pPr>
              <w:pStyle w:val="TableParagraph"/>
              <w:spacing w:before="138"/>
              <w:ind w:left="10" w:right="2"/>
              <w:rPr>
                <w:sz w:val="24"/>
              </w:rPr>
            </w:pPr>
            <w:r>
              <w:rPr>
                <w:spacing w:val="-2"/>
                <w:sz w:val="24"/>
              </w:rPr>
              <w:t>0,631</w:t>
            </w:r>
          </w:p>
        </w:tc>
        <w:tc>
          <w:tcPr>
            <w:tcW w:w="920" w:type="dxa"/>
          </w:tcPr>
          <w:p w:rsidR="00857E5B" w:rsidRDefault="00857E5B" w:rsidP="00857E5B">
            <w:pPr>
              <w:pStyle w:val="TableParagraph"/>
              <w:spacing w:before="138"/>
              <w:ind w:left="10"/>
              <w:rPr>
                <w:sz w:val="24"/>
              </w:rPr>
            </w:pPr>
            <w:r>
              <w:rPr>
                <w:spacing w:val="-2"/>
                <w:sz w:val="24"/>
              </w:rPr>
              <w:t>0,631</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5"/>
              <w:ind w:left="14" w:right="3"/>
              <w:rPr>
                <w:sz w:val="24"/>
              </w:rPr>
            </w:pPr>
            <w:r>
              <w:rPr>
                <w:spacing w:val="-2"/>
                <w:sz w:val="24"/>
              </w:rPr>
              <w:t>0,484</w:t>
            </w:r>
          </w:p>
        </w:tc>
        <w:tc>
          <w:tcPr>
            <w:tcW w:w="982" w:type="dxa"/>
          </w:tcPr>
          <w:p w:rsidR="00857E5B" w:rsidRDefault="00857E5B" w:rsidP="00857E5B">
            <w:pPr>
              <w:pStyle w:val="TableParagraph"/>
              <w:spacing w:before="275"/>
              <w:ind w:left="13"/>
              <w:rPr>
                <w:sz w:val="24"/>
              </w:rPr>
            </w:pPr>
            <w:r>
              <w:rPr>
                <w:spacing w:val="-2"/>
                <w:sz w:val="24"/>
              </w:rPr>
              <w:t>0,484</w:t>
            </w:r>
          </w:p>
        </w:tc>
        <w:tc>
          <w:tcPr>
            <w:tcW w:w="983" w:type="dxa"/>
          </w:tcPr>
          <w:p w:rsidR="00857E5B" w:rsidRDefault="00857E5B" w:rsidP="00857E5B">
            <w:pPr>
              <w:pStyle w:val="TableParagraph"/>
              <w:spacing w:before="275"/>
              <w:ind w:left="7"/>
              <w:rPr>
                <w:sz w:val="24"/>
              </w:rPr>
            </w:pPr>
            <w:r>
              <w:rPr>
                <w:spacing w:val="-2"/>
                <w:sz w:val="24"/>
              </w:rPr>
              <w:t>0,484</w:t>
            </w:r>
          </w:p>
        </w:tc>
        <w:tc>
          <w:tcPr>
            <w:tcW w:w="1042" w:type="dxa"/>
          </w:tcPr>
          <w:p w:rsidR="00857E5B" w:rsidRDefault="00857E5B" w:rsidP="00857E5B">
            <w:pPr>
              <w:pStyle w:val="TableParagraph"/>
              <w:spacing w:before="275"/>
              <w:ind w:left="10" w:right="1"/>
              <w:rPr>
                <w:sz w:val="24"/>
              </w:rPr>
            </w:pPr>
            <w:r>
              <w:rPr>
                <w:spacing w:val="-2"/>
                <w:sz w:val="24"/>
              </w:rPr>
              <w:t>0,484</w:t>
            </w:r>
          </w:p>
        </w:tc>
        <w:tc>
          <w:tcPr>
            <w:tcW w:w="922" w:type="dxa"/>
          </w:tcPr>
          <w:p w:rsidR="00857E5B" w:rsidRDefault="00857E5B" w:rsidP="00857E5B">
            <w:pPr>
              <w:pStyle w:val="TableParagraph"/>
              <w:spacing w:before="275"/>
              <w:ind w:left="10" w:right="2"/>
              <w:rPr>
                <w:sz w:val="24"/>
              </w:rPr>
            </w:pPr>
            <w:r>
              <w:rPr>
                <w:spacing w:val="-2"/>
                <w:sz w:val="24"/>
              </w:rPr>
              <w:t>0,484</w:t>
            </w:r>
          </w:p>
        </w:tc>
        <w:tc>
          <w:tcPr>
            <w:tcW w:w="920" w:type="dxa"/>
          </w:tcPr>
          <w:p w:rsidR="00857E5B" w:rsidRDefault="00857E5B" w:rsidP="00857E5B">
            <w:pPr>
              <w:pStyle w:val="TableParagraph"/>
              <w:spacing w:before="275"/>
              <w:ind w:left="10"/>
              <w:rPr>
                <w:sz w:val="24"/>
              </w:rPr>
            </w:pPr>
            <w:r>
              <w:rPr>
                <w:spacing w:val="-2"/>
                <w:sz w:val="24"/>
              </w:rPr>
              <w:t>0,484</w:t>
            </w:r>
          </w:p>
        </w:tc>
      </w:tr>
      <w:tr w:rsidR="00857E5B">
        <w:trPr>
          <w:trHeight w:val="275"/>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0,484</w:t>
            </w:r>
          </w:p>
        </w:tc>
        <w:tc>
          <w:tcPr>
            <w:tcW w:w="982" w:type="dxa"/>
          </w:tcPr>
          <w:p w:rsidR="00857E5B" w:rsidRDefault="00857E5B" w:rsidP="00857E5B">
            <w:pPr>
              <w:pStyle w:val="TableParagraph"/>
              <w:spacing w:line="255" w:lineRule="exact"/>
              <w:ind w:left="13"/>
              <w:rPr>
                <w:sz w:val="24"/>
              </w:rPr>
            </w:pPr>
            <w:r>
              <w:rPr>
                <w:spacing w:val="-2"/>
                <w:sz w:val="24"/>
              </w:rPr>
              <w:t>0,484</w:t>
            </w:r>
          </w:p>
        </w:tc>
        <w:tc>
          <w:tcPr>
            <w:tcW w:w="983" w:type="dxa"/>
          </w:tcPr>
          <w:p w:rsidR="00857E5B" w:rsidRDefault="00857E5B" w:rsidP="00857E5B">
            <w:pPr>
              <w:pStyle w:val="TableParagraph"/>
              <w:spacing w:line="255" w:lineRule="exact"/>
              <w:ind w:left="7"/>
              <w:rPr>
                <w:sz w:val="24"/>
              </w:rPr>
            </w:pPr>
            <w:r>
              <w:rPr>
                <w:spacing w:val="-2"/>
                <w:sz w:val="24"/>
              </w:rPr>
              <w:t>0,484</w:t>
            </w:r>
          </w:p>
        </w:tc>
        <w:tc>
          <w:tcPr>
            <w:tcW w:w="1042" w:type="dxa"/>
          </w:tcPr>
          <w:p w:rsidR="00857E5B" w:rsidRDefault="00857E5B" w:rsidP="00857E5B">
            <w:pPr>
              <w:pStyle w:val="TableParagraph"/>
              <w:spacing w:line="255" w:lineRule="exact"/>
              <w:ind w:left="10" w:right="1"/>
              <w:rPr>
                <w:sz w:val="24"/>
              </w:rPr>
            </w:pPr>
            <w:r>
              <w:rPr>
                <w:spacing w:val="-2"/>
                <w:sz w:val="24"/>
              </w:rPr>
              <w:t>0,484</w:t>
            </w:r>
          </w:p>
        </w:tc>
        <w:tc>
          <w:tcPr>
            <w:tcW w:w="922" w:type="dxa"/>
          </w:tcPr>
          <w:p w:rsidR="00857E5B" w:rsidRDefault="00857E5B" w:rsidP="00857E5B">
            <w:pPr>
              <w:pStyle w:val="TableParagraph"/>
              <w:spacing w:line="255" w:lineRule="exact"/>
              <w:ind w:left="10" w:right="2"/>
              <w:rPr>
                <w:sz w:val="24"/>
              </w:rPr>
            </w:pPr>
            <w:r>
              <w:rPr>
                <w:spacing w:val="-2"/>
                <w:sz w:val="24"/>
              </w:rPr>
              <w:t>0,484</w:t>
            </w:r>
          </w:p>
        </w:tc>
        <w:tc>
          <w:tcPr>
            <w:tcW w:w="920" w:type="dxa"/>
          </w:tcPr>
          <w:p w:rsidR="00857E5B" w:rsidRDefault="00857E5B" w:rsidP="00857E5B">
            <w:pPr>
              <w:pStyle w:val="TableParagraph"/>
              <w:spacing w:line="255" w:lineRule="exact"/>
              <w:ind w:left="10"/>
              <w:rPr>
                <w:sz w:val="24"/>
              </w:rPr>
            </w:pPr>
            <w:r>
              <w:rPr>
                <w:spacing w:val="-2"/>
                <w:sz w:val="24"/>
              </w:rPr>
              <w:t>0,484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2,227</w:t>
            </w:r>
          </w:p>
        </w:tc>
        <w:tc>
          <w:tcPr>
            <w:tcW w:w="982" w:type="dxa"/>
          </w:tcPr>
          <w:p w:rsidR="00857E5B" w:rsidRDefault="00857E5B" w:rsidP="00857E5B">
            <w:pPr>
              <w:pStyle w:val="TableParagraph"/>
              <w:spacing w:before="138"/>
              <w:ind w:left="13"/>
              <w:rPr>
                <w:sz w:val="24"/>
              </w:rPr>
            </w:pPr>
            <w:r>
              <w:rPr>
                <w:spacing w:val="-2"/>
                <w:sz w:val="24"/>
              </w:rPr>
              <w:t>2,227</w:t>
            </w:r>
          </w:p>
        </w:tc>
        <w:tc>
          <w:tcPr>
            <w:tcW w:w="983" w:type="dxa"/>
          </w:tcPr>
          <w:p w:rsidR="00857E5B" w:rsidRDefault="00857E5B" w:rsidP="00857E5B">
            <w:pPr>
              <w:pStyle w:val="TableParagraph"/>
              <w:spacing w:before="138"/>
              <w:ind w:left="7"/>
              <w:rPr>
                <w:sz w:val="24"/>
              </w:rPr>
            </w:pPr>
            <w:r>
              <w:rPr>
                <w:spacing w:val="-2"/>
                <w:sz w:val="24"/>
              </w:rPr>
              <w:t>2,227</w:t>
            </w:r>
          </w:p>
        </w:tc>
        <w:tc>
          <w:tcPr>
            <w:tcW w:w="1042" w:type="dxa"/>
          </w:tcPr>
          <w:p w:rsidR="00857E5B" w:rsidRDefault="00857E5B" w:rsidP="00857E5B">
            <w:pPr>
              <w:pStyle w:val="TableParagraph"/>
              <w:spacing w:before="138"/>
              <w:ind w:left="10" w:right="1"/>
              <w:rPr>
                <w:sz w:val="24"/>
              </w:rPr>
            </w:pPr>
            <w:r>
              <w:rPr>
                <w:spacing w:val="-2"/>
                <w:sz w:val="24"/>
              </w:rPr>
              <w:t>2,227</w:t>
            </w:r>
          </w:p>
        </w:tc>
        <w:tc>
          <w:tcPr>
            <w:tcW w:w="922" w:type="dxa"/>
          </w:tcPr>
          <w:p w:rsidR="00857E5B" w:rsidRDefault="00857E5B" w:rsidP="00857E5B">
            <w:pPr>
              <w:pStyle w:val="TableParagraph"/>
              <w:spacing w:before="138"/>
              <w:ind w:left="10" w:right="2"/>
              <w:rPr>
                <w:sz w:val="24"/>
              </w:rPr>
            </w:pPr>
            <w:r>
              <w:rPr>
                <w:spacing w:val="-2"/>
                <w:sz w:val="24"/>
              </w:rPr>
              <w:t>2,227</w:t>
            </w:r>
          </w:p>
        </w:tc>
        <w:tc>
          <w:tcPr>
            <w:tcW w:w="920" w:type="dxa"/>
          </w:tcPr>
          <w:p w:rsidR="00857E5B" w:rsidRDefault="00857E5B" w:rsidP="00857E5B">
            <w:pPr>
              <w:pStyle w:val="TableParagraph"/>
              <w:spacing w:before="138"/>
              <w:ind w:left="10"/>
              <w:rPr>
                <w:sz w:val="24"/>
              </w:rPr>
            </w:pPr>
            <w:r>
              <w:rPr>
                <w:spacing w:val="-2"/>
                <w:sz w:val="24"/>
              </w:rPr>
              <w:t>2,227</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2,374</w:t>
            </w:r>
          </w:p>
        </w:tc>
        <w:tc>
          <w:tcPr>
            <w:tcW w:w="982" w:type="dxa"/>
          </w:tcPr>
          <w:p w:rsidR="00857E5B" w:rsidRDefault="00857E5B" w:rsidP="00857E5B">
            <w:pPr>
              <w:pStyle w:val="TableParagraph"/>
              <w:spacing w:before="137"/>
              <w:ind w:left="13"/>
              <w:rPr>
                <w:sz w:val="24"/>
              </w:rPr>
            </w:pPr>
            <w:r>
              <w:rPr>
                <w:spacing w:val="-2"/>
                <w:sz w:val="24"/>
              </w:rPr>
              <w:t>2,374</w:t>
            </w:r>
          </w:p>
        </w:tc>
        <w:tc>
          <w:tcPr>
            <w:tcW w:w="983" w:type="dxa"/>
          </w:tcPr>
          <w:p w:rsidR="00857E5B" w:rsidRDefault="00857E5B" w:rsidP="00857E5B">
            <w:pPr>
              <w:pStyle w:val="TableParagraph"/>
              <w:spacing w:before="137"/>
              <w:ind w:left="7"/>
              <w:rPr>
                <w:sz w:val="24"/>
              </w:rPr>
            </w:pPr>
            <w:r>
              <w:rPr>
                <w:spacing w:val="-2"/>
                <w:sz w:val="24"/>
              </w:rPr>
              <w:t>2,374</w:t>
            </w:r>
          </w:p>
        </w:tc>
        <w:tc>
          <w:tcPr>
            <w:tcW w:w="1042" w:type="dxa"/>
          </w:tcPr>
          <w:p w:rsidR="00857E5B" w:rsidRDefault="00857E5B" w:rsidP="00857E5B">
            <w:pPr>
              <w:pStyle w:val="TableParagraph"/>
              <w:spacing w:before="137"/>
              <w:ind w:left="10" w:right="1"/>
              <w:rPr>
                <w:sz w:val="24"/>
              </w:rPr>
            </w:pPr>
            <w:r>
              <w:rPr>
                <w:spacing w:val="-2"/>
                <w:sz w:val="24"/>
              </w:rPr>
              <w:t>2,374</w:t>
            </w:r>
          </w:p>
        </w:tc>
        <w:tc>
          <w:tcPr>
            <w:tcW w:w="922" w:type="dxa"/>
          </w:tcPr>
          <w:p w:rsidR="00857E5B" w:rsidRDefault="00857E5B" w:rsidP="00857E5B">
            <w:pPr>
              <w:pStyle w:val="TableParagraph"/>
              <w:spacing w:before="137"/>
              <w:ind w:left="10" w:right="2"/>
              <w:rPr>
                <w:sz w:val="24"/>
              </w:rPr>
            </w:pPr>
            <w:r>
              <w:rPr>
                <w:spacing w:val="-2"/>
                <w:sz w:val="24"/>
              </w:rPr>
              <w:t>2,374</w:t>
            </w:r>
          </w:p>
        </w:tc>
        <w:tc>
          <w:tcPr>
            <w:tcW w:w="920" w:type="dxa"/>
          </w:tcPr>
          <w:p w:rsidR="00857E5B" w:rsidRDefault="00857E5B" w:rsidP="00857E5B">
            <w:pPr>
              <w:pStyle w:val="TableParagraph"/>
              <w:spacing w:before="137"/>
              <w:ind w:left="10"/>
              <w:rPr>
                <w:sz w:val="24"/>
              </w:rPr>
            </w:pPr>
            <w:r>
              <w:rPr>
                <w:spacing w:val="-2"/>
                <w:sz w:val="24"/>
              </w:rPr>
              <w:t>2,374</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4" w:right="3"/>
              <w:rPr>
                <w:sz w:val="24"/>
              </w:rPr>
            </w:pPr>
            <w:r>
              <w:rPr>
                <w:spacing w:val="-2"/>
                <w:sz w:val="24"/>
              </w:rPr>
              <w:t>2,139</w:t>
            </w:r>
          </w:p>
        </w:tc>
        <w:tc>
          <w:tcPr>
            <w:tcW w:w="98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3"/>
              <w:rPr>
                <w:sz w:val="24"/>
              </w:rPr>
            </w:pPr>
            <w:r>
              <w:rPr>
                <w:spacing w:val="-2"/>
                <w:sz w:val="24"/>
              </w:rPr>
              <w:t>2,139</w:t>
            </w:r>
          </w:p>
        </w:tc>
        <w:tc>
          <w:tcPr>
            <w:tcW w:w="983"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7"/>
              <w:rPr>
                <w:sz w:val="24"/>
              </w:rPr>
            </w:pPr>
            <w:r>
              <w:rPr>
                <w:spacing w:val="-2"/>
                <w:sz w:val="24"/>
              </w:rPr>
              <w:t>2,139</w:t>
            </w:r>
          </w:p>
        </w:tc>
        <w:tc>
          <w:tcPr>
            <w:tcW w:w="104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ight="1"/>
              <w:rPr>
                <w:sz w:val="24"/>
              </w:rPr>
            </w:pPr>
            <w:r>
              <w:rPr>
                <w:spacing w:val="-2"/>
                <w:sz w:val="24"/>
              </w:rPr>
              <w:t>2,139</w:t>
            </w:r>
          </w:p>
        </w:tc>
        <w:tc>
          <w:tcPr>
            <w:tcW w:w="92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ight="2"/>
              <w:rPr>
                <w:sz w:val="24"/>
              </w:rPr>
            </w:pPr>
            <w:r>
              <w:rPr>
                <w:spacing w:val="-2"/>
                <w:sz w:val="24"/>
              </w:rPr>
              <w:t>2,139</w:t>
            </w:r>
          </w:p>
        </w:tc>
        <w:tc>
          <w:tcPr>
            <w:tcW w:w="920"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Pr>
                <w:sz w:val="24"/>
              </w:rPr>
            </w:pPr>
            <w:r>
              <w:rPr>
                <w:spacing w:val="-2"/>
                <w:sz w:val="24"/>
              </w:rPr>
              <w:t>2,139</w:t>
            </w:r>
          </w:p>
        </w:tc>
      </w:tr>
      <w:tr w:rsidR="00857E5B">
        <w:trPr>
          <w:trHeight w:val="1381"/>
        </w:trPr>
        <w:tc>
          <w:tcPr>
            <w:tcW w:w="4258" w:type="dxa"/>
          </w:tcPr>
          <w:p w:rsidR="00857E5B" w:rsidRDefault="00857E5B" w:rsidP="00857E5B">
            <w:pPr>
              <w:pStyle w:val="TableParagraph"/>
              <w:spacing w:line="270" w:lineRule="atLeast"/>
              <w:ind w:left="136" w:right="122"/>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r>
              <w:rPr>
                <w:spacing w:val="40"/>
                <w:sz w:val="24"/>
              </w:rPr>
              <w:t xml:space="preserve"> </w:t>
            </w: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4" w:right="3"/>
              <w:rPr>
                <w:sz w:val="24"/>
              </w:rPr>
            </w:pPr>
            <w:r>
              <w:rPr>
                <w:spacing w:val="-2"/>
                <w:sz w:val="24"/>
              </w:rPr>
              <w:t>2,139</w:t>
            </w:r>
          </w:p>
        </w:tc>
        <w:tc>
          <w:tcPr>
            <w:tcW w:w="98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3"/>
              <w:rPr>
                <w:sz w:val="24"/>
              </w:rPr>
            </w:pPr>
            <w:r>
              <w:rPr>
                <w:spacing w:val="-2"/>
                <w:sz w:val="24"/>
              </w:rPr>
              <w:t>2,139</w:t>
            </w:r>
          </w:p>
        </w:tc>
        <w:tc>
          <w:tcPr>
            <w:tcW w:w="983"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7"/>
              <w:rPr>
                <w:sz w:val="24"/>
              </w:rPr>
            </w:pPr>
            <w:r>
              <w:rPr>
                <w:spacing w:val="-2"/>
                <w:sz w:val="24"/>
              </w:rPr>
              <w:t>2,139</w:t>
            </w:r>
          </w:p>
        </w:tc>
        <w:tc>
          <w:tcPr>
            <w:tcW w:w="104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ight="1"/>
              <w:rPr>
                <w:sz w:val="24"/>
              </w:rPr>
            </w:pPr>
            <w:r>
              <w:rPr>
                <w:spacing w:val="-2"/>
                <w:sz w:val="24"/>
              </w:rPr>
              <w:t>2,139</w:t>
            </w:r>
          </w:p>
        </w:tc>
        <w:tc>
          <w:tcPr>
            <w:tcW w:w="92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ight="2"/>
              <w:rPr>
                <w:sz w:val="24"/>
              </w:rPr>
            </w:pPr>
            <w:r>
              <w:rPr>
                <w:spacing w:val="-2"/>
                <w:sz w:val="24"/>
              </w:rPr>
              <w:t>2,139</w:t>
            </w:r>
          </w:p>
        </w:tc>
        <w:tc>
          <w:tcPr>
            <w:tcW w:w="920"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Pr>
                <w:sz w:val="24"/>
              </w:rPr>
            </w:pPr>
            <w:r>
              <w:rPr>
                <w:spacing w:val="-2"/>
                <w:sz w:val="24"/>
              </w:rPr>
              <w:t>2,139</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1.6.15.</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Драченино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1,020</w:t>
            </w:r>
          </w:p>
        </w:tc>
        <w:tc>
          <w:tcPr>
            <w:tcW w:w="982" w:type="dxa"/>
          </w:tcPr>
          <w:p w:rsidR="00857E5B" w:rsidRPr="00857E5B" w:rsidRDefault="00857E5B" w:rsidP="00857E5B">
            <w:pPr>
              <w:pStyle w:val="TableParagraph"/>
              <w:spacing w:before="138"/>
              <w:ind w:left="13"/>
              <w:rPr>
                <w:sz w:val="24"/>
              </w:rPr>
            </w:pPr>
            <w:r w:rsidRPr="00857E5B">
              <w:rPr>
                <w:spacing w:val="-2"/>
                <w:sz w:val="24"/>
              </w:rPr>
              <w:t>1,020</w:t>
            </w:r>
          </w:p>
        </w:tc>
        <w:tc>
          <w:tcPr>
            <w:tcW w:w="983" w:type="dxa"/>
          </w:tcPr>
          <w:p w:rsidR="00857E5B" w:rsidRPr="00857E5B" w:rsidRDefault="00857E5B" w:rsidP="00857E5B">
            <w:pPr>
              <w:pStyle w:val="TableParagraph"/>
              <w:spacing w:before="138"/>
              <w:ind w:left="7"/>
              <w:rPr>
                <w:sz w:val="24"/>
              </w:rPr>
            </w:pPr>
            <w:r w:rsidRPr="00857E5B">
              <w:rPr>
                <w:spacing w:val="-2"/>
                <w:sz w:val="24"/>
              </w:rPr>
              <w:t>1,020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1,020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1,020</w:t>
            </w:r>
          </w:p>
        </w:tc>
        <w:tc>
          <w:tcPr>
            <w:tcW w:w="920" w:type="dxa"/>
          </w:tcPr>
          <w:p w:rsidR="00857E5B" w:rsidRPr="00857E5B" w:rsidRDefault="00857E5B" w:rsidP="00857E5B">
            <w:pPr>
              <w:pStyle w:val="TableParagraph"/>
              <w:spacing w:before="138"/>
              <w:ind w:left="10"/>
              <w:rPr>
                <w:sz w:val="24"/>
              </w:rPr>
            </w:pPr>
            <w:r w:rsidRPr="00857E5B">
              <w:rPr>
                <w:spacing w:val="-2"/>
                <w:sz w:val="24"/>
              </w:rPr>
              <w:t>1,020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1,020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1,020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1,020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1,020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1,020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1,020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0,010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0,010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0,010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0,010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0,010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0,010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0,430</w:t>
            </w:r>
          </w:p>
        </w:tc>
        <w:tc>
          <w:tcPr>
            <w:tcW w:w="982" w:type="dxa"/>
          </w:tcPr>
          <w:p w:rsidR="00857E5B" w:rsidRPr="00857E5B" w:rsidRDefault="00857E5B" w:rsidP="00857E5B">
            <w:pPr>
              <w:pStyle w:val="TableParagraph"/>
              <w:spacing w:before="135"/>
              <w:ind w:left="13"/>
              <w:rPr>
                <w:sz w:val="24"/>
              </w:rPr>
            </w:pPr>
            <w:r w:rsidRPr="00857E5B">
              <w:rPr>
                <w:spacing w:val="-2"/>
                <w:sz w:val="24"/>
              </w:rPr>
              <w:t>0,430</w:t>
            </w:r>
          </w:p>
        </w:tc>
        <w:tc>
          <w:tcPr>
            <w:tcW w:w="983" w:type="dxa"/>
          </w:tcPr>
          <w:p w:rsidR="00857E5B" w:rsidRPr="00857E5B" w:rsidRDefault="00857E5B" w:rsidP="00857E5B">
            <w:pPr>
              <w:pStyle w:val="TableParagraph"/>
              <w:spacing w:before="135"/>
              <w:ind w:left="7"/>
              <w:rPr>
                <w:sz w:val="24"/>
              </w:rPr>
            </w:pPr>
            <w:r w:rsidRPr="00857E5B">
              <w:rPr>
                <w:spacing w:val="-2"/>
                <w:sz w:val="24"/>
              </w:rPr>
              <w:t>0,430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0,430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0,430</w:t>
            </w:r>
          </w:p>
        </w:tc>
        <w:tc>
          <w:tcPr>
            <w:tcW w:w="920" w:type="dxa"/>
          </w:tcPr>
          <w:p w:rsidR="00857E5B" w:rsidRPr="00857E5B" w:rsidRDefault="00857E5B" w:rsidP="00857E5B">
            <w:pPr>
              <w:pStyle w:val="TableParagraph"/>
              <w:spacing w:before="135"/>
              <w:ind w:left="10"/>
              <w:rPr>
                <w:sz w:val="24"/>
              </w:rPr>
            </w:pPr>
            <w:r w:rsidRPr="00857E5B">
              <w:rPr>
                <w:spacing w:val="-2"/>
                <w:sz w:val="24"/>
              </w:rPr>
              <w:t>0,430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0,330</w:t>
            </w:r>
          </w:p>
        </w:tc>
        <w:tc>
          <w:tcPr>
            <w:tcW w:w="982" w:type="dxa"/>
          </w:tcPr>
          <w:p w:rsidR="00857E5B" w:rsidRPr="00857E5B" w:rsidRDefault="00857E5B" w:rsidP="00857E5B">
            <w:pPr>
              <w:pStyle w:val="TableParagraph"/>
              <w:spacing w:before="274"/>
              <w:ind w:left="13"/>
              <w:rPr>
                <w:sz w:val="24"/>
              </w:rPr>
            </w:pPr>
            <w:r w:rsidRPr="00857E5B">
              <w:rPr>
                <w:spacing w:val="-2"/>
                <w:sz w:val="24"/>
              </w:rPr>
              <w:t>0,330</w:t>
            </w:r>
          </w:p>
        </w:tc>
        <w:tc>
          <w:tcPr>
            <w:tcW w:w="983" w:type="dxa"/>
          </w:tcPr>
          <w:p w:rsidR="00857E5B" w:rsidRPr="00857E5B" w:rsidRDefault="00857E5B" w:rsidP="00857E5B">
            <w:pPr>
              <w:pStyle w:val="TableParagraph"/>
              <w:spacing w:before="274"/>
              <w:ind w:left="7"/>
              <w:rPr>
                <w:sz w:val="24"/>
              </w:rPr>
            </w:pPr>
            <w:r w:rsidRPr="00857E5B">
              <w:rPr>
                <w:spacing w:val="-2"/>
                <w:sz w:val="24"/>
              </w:rPr>
              <w:t>0,330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0,330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0,330</w:t>
            </w:r>
          </w:p>
        </w:tc>
        <w:tc>
          <w:tcPr>
            <w:tcW w:w="920" w:type="dxa"/>
          </w:tcPr>
          <w:p w:rsidR="00857E5B" w:rsidRPr="00857E5B" w:rsidRDefault="00857E5B" w:rsidP="00857E5B">
            <w:pPr>
              <w:pStyle w:val="TableParagraph"/>
              <w:spacing w:before="274"/>
              <w:ind w:left="10"/>
              <w:rPr>
                <w:sz w:val="24"/>
              </w:rPr>
            </w:pPr>
            <w:r w:rsidRPr="00857E5B">
              <w:rPr>
                <w:spacing w:val="-2"/>
                <w:sz w:val="24"/>
              </w:rPr>
              <w:t>0,330</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0,330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0,330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0,330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0,330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0,330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0,330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0,574</w:t>
            </w:r>
          </w:p>
        </w:tc>
        <w:tc>
          <w:tcPr>
            <w:tcW w:w="982" w:type="dxa"/>
          </w:tcPr>
          <w:p w:rsidR="00857E5B" w:rsidRPr="00857E5B" w:rsidRDefault="00857E5B" w:rsidP="00857E5B">
            <w:pPr>
              <w:pStyle w:val="TableParagraph"/>
              <w:spacing w:before="138"/>
              <w:ind w:left="13"/>
              <w:rPr>
                <w:sz w:val="24"/>
              </w:rPr>
            </w:pPr>
            <w:r w:rsidRPr="00857E5B">
              <w:rPr>
                <w:spacing w:val="-2"/>
                <w:sz w:val="24"/>
              </w:rPr>
              <w:t>0,574</w:t>
            </w:r>
          </w:p>
        </w:tc>
        <w:tc>
          <w:tcPr>
            <w:tcW w:w="983" w:type="dxa"/>
          </w:tcPr>
          <w:p w:rsidR="00857E5B" w:rsidRPr="00857E5B" w:rsidRDefault="00857E5B" w:rsidP="00857E5B">
            <w:pPr>
              <w:pStyle w:val="TableParagraph"/>
              <w:spacing w:before="138"/>
              <w:ind w:left="7"/>
              <w:rPr>
                <w:sz w:val="24"/>
              </w:rPr>
            </w:pPr>
            <w:r w:rsidRPr="00857E5B">
              <w:rPr>
                <w:spacing w:val="-2"/>
                <w:sz w:val="24"/>
              </w:rPr>
              <w:t>0,574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0,574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0,574</w:t>
            </w:r>
          </w:p>
        </w:tc>
        <w:tc>
          <w:tcPr>
            <w:tcW w:w="920" w:type="dxa"/>
          </w:tcPr>
          <w:p w:rsidR="00857E5B" w:rsidRPr="00857E5B" w:rsidRDefault="00857E5B" w:rsidP="00857E5B">
            <w:pPr>
              <w:pStyle w:val="TableParagraph"/>
              <w:spacing w:before="138"/>
              <w:ind w:left="10"/>
              <w:rPr>
                <w:sz w:val="24"/>
              </w:rPr>
            </w:pPr>
            <w:r w:rsidRPr="00857E5B">
              <w:rPr>
                <w:spacing w:val="-2"/>
                <w:sz w:val="24"/>
              </w:rPr>
              <w:t>0,574</w:t>
            </w:r>
          </w:p>
        </w:tc>
      </w:tr>
      <w:tr w:rsidR="00857E5B" w:rsidRPr="00857E5B">
        <w:trPr>
          <w:trHeight w:val="552"/>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0,674</w:t>
            </w:r>
          </w:p>
        </w:tc>
        <w:tc>
          <w:tcPr>
            <w:tcW w:w="982" w:type="dxa"/>
          </w:tcPr>
          <w:p w:rsidR="00857E5B" w:rsidRPr="00857E5B" w:rsidRDefault="00857E5B" w:rsidP="00857E5B">
            <w:pPr>
              <w:pStyle w:val="TableParagraph"/>
              <w:spacing w:before="137"/>
              <w:ind w:left="13"/>
              <w:rPr>
                <w:sz w:val="24"/>
              </w:rPr>
            </w:pPr>
            <w:r w:rsidRPr="00857E5B">
              <w:rPr>
                <w:spacing w:val="-2"/>
                <w:sz w:val="24"/>
              </w:rPr>
              <w:t>0,674</w:t>
            </w:r>
          </w:p>
        </w:tc>
        <w:tc>
          <w:tcPr>
            <w:tcW w:w="983" w:type="dxa"/>
          </w:tcPr>
          <w:p w:rsidR="00857E5B" w:rsidRPr="00857E5B" w:rsidRDefault="00857E5B" w:rsidP="00857E5B">
            <w:pPr>
              <w:pStyle w:val="TableParagraph"/>
              <w:spacing w:before="137"/>
              <w:ind w:left="7"/>
              <w:rPr>
                <w:sz w:val="24"/>
              </w:rPr>
            </w:pPr>
            <w:r w:rsidRPr="00857E5B">
              <w:rPr>
                <w:spacing w:val="-2"/>
                <w:sz w:val="24"/>
              </w:rPr>
              <w:t>0,674</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0,674</w:t>
            </w:r>
          </w:p>
        </w:tc>
        <w:tc>
          <w:tcPr>
            <w:tcW w:w="922" w:type="dxa"/>
          </w:tcPr>
          <w:p w:rsidR="00857E5B" w:rsidRPr="00857E5B" w:rsidRDefault="00857E5B" w:rsidP="00857E5B">
            <w:pPr>
              <w:pStyle w:val="TableParagraph"/>
              <w:spacing w:before="137"/>
              <w:ind w:left="10" w:right="2"/>
              <w:rPr>
                <w:sz w:val="24"/>
              </w:rPr>
            </w:pPr>
            <w:r w:rsidRPr="00857E5B">
              <w:rPr>
                <w:spacing w:val="-2"/>
                <w:sz w:val="24"/>
              </w:rPr>
              <w:t>0,674</w:t>
            </w:r>
          </w:p>
        </w:tc>
        <w:tc>
          <w:tcPr>
            <w:tcW w:w="920" w:type="dxa"/>
          </w:tcPr>
          <w:p w:rsidR="00857E5B" w:rsidRPr="00857E5B" w:rsidRDefault="00857E5B" w:rsidP="00857E5B">
            <w:pPr>
              <w:pStyle w:val="TableParagraph"/>
              <w:spacing w:before="137"/>
              <w:ind w:left="10"/>
              <w:rPr>
                <w:sz w:val="24"/>
              </w:rPr>
            </w:pPr>
            <w:r w:rsidRPr="00857E5B">
              <w:rPr>
                <w:spacing w:val="-2"/>
                <w:sz w:val="24"/>
              </w:rPr>
              <w:t>0,674</w:t>
            </w:r>
          </w:p>
        </w:tc>
      </w:tr>
      <w:tr w:rsidR="00857E5B" w:rsidRPr="00857E5B">
        <w:trPr>
          <w:trHeight w:val="1105"/>
        </w:trPr>
        <w:tc>
          <w:tcPr>
            <w:tcW w:w="4258" w:type="dxa"/>
          </w:tcPr>
          <w:p w:rsidR="00857E5B" w:rsidRPr="00857E5B" w:rsidRDefault="00857E5B" w:rsidP="00857E5B">
            <w:pPr>
              <w:pStyle w:val="TableParagraph"/>
              <w:spacing w:line="270" w:lineRule="atLeas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0,674</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0,674</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0,674</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0,674</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0,674</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0,674</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0,674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0,674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0,674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0,674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0,674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0,674</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1.6.16.</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п.</w:t>
      </w:r>
      <w:r w:rsidRPr="00857E5B">
        <w:rPr>
          <w:b/>
          <w:spacing w:val="-5"/>
          <w:sz w:val="24"/>
        </w:rPr>
        <w:t xml:space="preserve"> </w:t>
      </w:r>
      <w:r w:rsidRPr="00857E5B">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35"/>
              <w:ind w:left="13"/>
              <w:rPr>
                <w:sz w:val="24"/>
              </w:rPr>
            </w:pPr>
            <w:r w:rsidRPr="00857E5B">
              <w:rPr>
                <w:spacing w:val="-2"/>
                <w:sz w:val="24"/>
              </w:rPr>
              <w:t>1,040</w:t>
            </w:r>
          </w:p>
        </w:tc>
        <w:tc>
          <w:tcPr>
            <w:tcW w:w="983" w:type="dxa"/>
          </w:tcPr>
          <w:p w:rsidR="00857E5B" w:rsidRPr="00857E5B" w:rsidRDefault="00857E5B" w:rsidP="00857E5B">
            <w:pPr>
              <w:pStyle w:val="TableParagraph"/>
              <w:spacing w:before="135"/>
              <w:ind w:left="7"/>
              <w:rPr>
                <w:sz w:val="24"/>
              </w:rPr>
            </w:pPr>
            <w:r w:rsidRPr="00857E5B">
              <w:rPr>
                <w:spacing w:val="-2"/>
                <w:sz w:val="24"/>
              </w:rPr>
              <w:t>1,040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35"/>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35"/>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1,040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1,040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1,040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1,040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1,040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0,005</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0,005</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0,005</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0,005</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0,005</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0,005</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0,002</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0,330</w:t>
            </w:r>
          </w:p>
        </w:tc>
        <w:tc>
          <w:tcPr>
            <w:tcW w:w="982" w:type="dxa"/>
          </w:tcPr>
          <w:p w:rsidR="00857E5B" w:rsidRPr="00857E5B" w:rsidRDefault="00857E5B" w:rsidP="00857E5B">
            <w:pPr>
              <w:pStyle w:val="TableParagraph"/>
              <w:spacing w:before="138"/>
              <w:ind w:left="13"/>
              <w:rPr>
                <w:sz w:val="24"/>
              </w:rPr>
            </w:pPr>
            <w:r w:rsidRPr="00857E5B">
              <w:rPr>
                <w:spacing w:val="-2"/>
                <w:sz w:val="24"/>
              </w:rPr>
              <w:t>0,330</w:t>
            </w:r>
          </w:p>
        </w:tc>
        <w:tc>
          <w:tcPr>
            <w:tcW w:w="983" w:type="dxa"/>
          </w:tcPr>
          <w:p w:rsidR="00857E5B" w:rsidRPr="00857E5B" w:rsidRDefault="00857E5B" w:rsidP="00857E5B">
            <w:pPr>
              <w:pStyle w:val="TableParagraph"/>
              <w:spacing w:before="138"/>
              <w:ind w:left="7"/>
              <w:rPr>
                <w:sz w:val="24"/>
              </w:rPr>
            </w:pPr>
            <w:r w:rsidRPr="00857E5B">
              <w:rPr>
                <w:spacing w:val="-2"/>
                <w:sz w:val="24"/>
              </w:rPr>
              <w:t>0,330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0,330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0,330</w:t>
            </w:r>
          </w:p>
        </w:tc>
        <w:tc>
          <w:tcPr>
            <w:tcW w:w="920" w:type="dxa"/>
          </w:tcPr>
          <w:p w:rsidR="00857E5B" w:rsidRPr="00857E5B" w:rsidRDefault="00857E5B" w:rsidP="00857E5B">
            <w:pPr>
              <w:pStyle w:val="TableParagraph"/>
              <w:spacing w:before="138"/>
              <w:ind w:left="10"/>
              <w:rPr>
                <w:sz w:val="24"/>
              </w:rPr>
            </w:pPr>
            <w:r w:rsidRPr="00857E5B">
              <w:rPr>
                <w:spacing w:val="-2"/>
                <w:sz w:val="24"/>
              </w:rPr>
              <w:t>0,330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0,253</w:t>
            </w:r>
          </w:p>
        </w:tc>
        <w:tc>
          <w:tcPr>
            <w:tcW w:w="982" w:type="dxa"/>
          </w:tcPr>
          <w:p w:rsidR="00857E5B" w:rsidRPr="00857E5B" w:rsidRDefault="00857E5B" w:rsidP="00857E5B">
            <w:pPr>
              <w:pStyle w:val="TableParagraph"/>
              <w:spacing w:before="275"/>
              <w:ind w:left="13"/>
              <w:rPr>
                <w:sz w:val="24"/>
              </w:rPr>
            </w:pPr>
            <w:r w:rsidRPr="00857E5B">
              <w:rPr>
                <w:spacing w:val="-2"/>
                <w:sz w:val="24"/>
              </w:rPr>
              <w:t>0,253</w:t>
            </w:r>
          </w:p>
        </w:tc>
        <w:tc>
          <w:tcPr>
            <w:tcW w:w="983" w:type="dxa"/>
          </w:tcPr>
          <w:p w:rsidR="00857E5B" w:rsidRPr="00857E5B" w:rsidRDefault="00857E5B" w:rsidP="00857E5B">
            <w:pPr>
              <w:pStyle w:val="TableParagraph"/>
              <w:spacing w:before="275"/>
              <w:ind w:left="7"/>
              <w:rPr>
                <w:sz w:val="24"/>
              </w:rPr>
            </w:pPr>
            <w:r w:rsidRPr="00857E5B">
              <w:rPr>
                <w:spacing w:val="-2"/>
                <w:sz w:val="24"/>
              </w:rPr>
              <w:t>0,253</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0,253</w:t>
            </w:r>
          </w:p>
        </w:tc>
        <w:tc>
          <w:tcPr>
            <w:tcW w:w="922" w:type="dxa"/>
          </w:tcPr>
          <w:p w:rsidR="00857E5B" w:rsidRPr="00857E5B" w:rsidRDefault="00857E5B" w:rsidP="00857E5B">
            <w:pPr>
              <w:pStyle w:val="TableParagraph"/>
              <w:spacing w:before="275"/>
              <w:ind w:left="10" w:right="2"/>
              <w:rPr>
                <w:sz w:val="24"/>
              </w:rPr>
            </w:pPr>
            <w:r w:rsidRPr="00857E5B">
              <w:rPr>
                <w:spacing w:val="-2"/>
                <w:sz w:val="24"/>
              </w:rPr>
              <w:t>0,253</w:t>
            </w:r>
          </w:p>
        </w:tc>
        <w:tc>
          <w:tcPr>
            <w:tcW w:w="920" w:type="dxa"/>
          </w:tcPr>
          <w:p w:rsidR="00857E5B" w:rsidRPr="00857E5B" w:rsidRDefault="00857E5B" w:rsidP="00857E5B">
            <w:pPr>
              <w:pStyle w:val="TableParagraph"/>
              <w:spacing w:before="275"/>
              <w:ind w:left="10"/>
              <w:rPr>
                <w:sz w:val="24"/>
              </w:rPr>
            </w:pPr>
            <w:r w:rsidRPr="00857E5B">
              <w:rPr>
                <w:spacing w:val="-2"/>
                <w:sz w:val="24"/>
              </w:rPr>
              <w:t>0,253</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0,253</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0,253</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0,253</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0,253</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0,253</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0,253</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0,703</w:t>
            </w:r>
          </w:p>
        </w:tc>
        <w:tc>
          <w:tcPr>
            <w:tcW w:w="982" w:type="dxa"/>
          </w:tcPr>
          <w:p w:rsidR="00857E5B" w:rsidRPr="00857E5B" w:rsidRDefault="00857E5B" w:rsidP="00857E5B">
            <w:pPr>
              <w:pStyle w:val="TableParagraph"/>
              <w:spacing w:before="138"/>
              <w:ind w:left="13"/>
              <w:rPr>
                <w:sz w:val="24"/>
              </w:rPr>
            </w:pPr>
            <w:r w:rsidRPr="00857E5B">
              <w:rPr>
                <w:spacing w:val="-2"/>
                <w:sz w:val="24"/>
              </w:rPr>
              <w:t>0,703</w:t>
            </w:r>
          </w:p>
        </w:tc>
        <w:tc>
          <w:tcPr>
            <w:tcW w:w="983" w:type="dxa"/>
          </w:tcPr>
          <w:p w:rsidR="00857E5B" w:rsidRPr="00857E5B" w:rsidRDefault="00857E5B" w:rsidP="00857E5B">
            <w:pPr>
              <w:pStyle w:val="TableParagraph"/>
              <w:spacing w:before="138"/>
              <w:ind w:left="7"/>
              <w:rPr>
                <w:sz w:val="24"/>
              </w:rPr>
            </w:pPr>
            <w:r w:rsidRPr="00857E5B">
              <w:rPr>
                <w:spacing w:val="-2"/>
                <w:sz w:val="24"/>
              </w:rPr>
              <w:t>0,703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0,703</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0,703</w:t>
            </w:r>
          </w:p>
        </w:tc>
        <w:tc>
          <w:tcPr>
            <w:tcW w:w="920" w:type="dxa"/>
          </w:tcPr>
          <w:p w:rsidR="00857E5B" w:rsidRPr="00857E5B" w:rsidRDefault="00857E5B" w:rsidP="00857E5B">
            <w:pPr>
              <w:pStyle w:val="TableParagraph"/>
              <w:spacing w:before="138"/>
              <w:ind w:left="10"/>
              <w:rPr>
                <w:sz w:val="24"/>
              </w:rPr>
            </w:pPr>
            <w:r w:rsidRPr="00857E5B">
              <w:rPr>
                <w:spacing w:val="-2"/>
                <w:sz w:val="24"/>
              </w:rPr>
              <w:t>0,703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2"/>
              <w:rPr>
                <w:sz w:val="24"/>
              </w:rPr>
            </w:pPr>
            <w:r w:rsidRPr="00857E5B">
              <w:rPr>
                <w:spacing w:val="-2"/>
                <w:sz w:val="24"/>
              </w:rPr>
              <w:t>0,780</w:t>
            </w:r>
          </w:p>
        </w:tc>
        <w:tc>
          <w:tcPr>
            <w:tcW w:w="982" w:type="dxa"/>
          </w:tcPr>
          <w:p w:rsidR="00857E5B" w:rsidRPr="00857E5B" w:rsidRDefault="00857E5B" w:rsidP="00857E5B">
            <w:pPr>
              <w:pStyle w:val="TableParagraph"/>
              <w:spacing w:before="137"/>
              <w:ind w:left="13"/>
              <w:rPr>
                <w:sz w:val="24"/>
              </w:rPr>
            </w:pPr>
            <w:r w:rsidRPr="00857E5B">
              <w:rPr>
                <w:spacing w:val="-2"/>
                <w:sz w:val="24"/>
              </w:rPr>
              <w:t>0,780</w:t>
            </w:r>
          </w:p>
        </w:tc>
        <w:tc>
          <w:tcPr>
            <w:tcW w:w="983" w:type="dxa"/>
          </w:tcPr>
          <w:p w:rsidR="00857E5B" w:rsidRPr="00857E5B" w:rsidRDefault="00857E5B" w:rsidP="00857E5B">
            <w:pPr>
              <w:pStyle w:val="TableParagraph"/>
              <w:spacing w:before="137"/>
              <w:ind w:left="7"/>
              <w:rPr>
                <w:sz w:val="24"/>
              </w:rPr>
            </w:pPr>
            <w:r w:rsidRPr="00857E5B">
              <w:rPr>
                <w:spacing w:val="-2"/>
                <w:sz w:val="24"/>
              </w:rPr>
              <w:t>0,780</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0,780</w:t>
            </w:r>
          </w:p>
        </w:tc>
        <w:tc>
          <w:tcPr>
            <w:tcW w:w="922" w:type="dxa"/>
          </w:tcPr>
          <w:p w:rsidR="00857E5B" w:rsidRPr="00857E5B" w:rsidRDefault="00857E5B" w:rsidP="00857E5B">
            <w:pPr>
              <w:pStyle w:val="TableParagraph"/>
              <w:spacing w:before="137"/>
              <w:ind w:left="10" w:right="2"/>
              <w:rPr>
                <w:sz w:val="24"/>
              </w:rPr>
            </w:pPr>
            <w:r w:rsidRPr="00857E5B">
              <w:rPr>
                <w:spacing w:val="-2"/>
                <w:sz w:val="24"/>
              </w:rPr>
              <w:t>0,780</w:t>
            </w:r>
          </w:p>
        </w:tc>
        <w:tc>
          <w:tcPr>
            <w:tcW w:w="920" w:type="dxa"/>
          </w:tcPr>
          <w:p w:rsidR="00857E5B" w:rsidRPr="00857E5B" w:rsidRDefault="00857E5B" w:rsidP="00857E5B">
            <w:pPr>
              <w:pStyle w:val="TableParagraph"/>
              <w:spacing w:before="137"/>
              <w:ind w:left="10"/>
              <w:rPr>
                <w:sz w:val="24"/>
              </w:rPr>
            </w:pPr>
            <w:r w:rsidRPr="00857E5B">
              <w:rPr>
                <w:spacing w:val="-2"/>
                <w:sz w:val="24"/>
              </w:rPr>
              <w:t>0,780</w:t>
            </w:r>
          </w:p>
        </w:tc>
      </w:tr>
      <w:tr w:rsidR="00857E5B" w:rsidRPr="00857E5B">
        <w:trPr>
          <w:trHeight w:val="1102"/>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5"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0,515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0,515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0,515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0,515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0,515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0,515</w:t>
            </w:r>
          </w:p>
        </w:tc>
      </w:tr>
      <w:tr w:rsidR="00857E5B" w:rsidRPr="00857E5B">
        <w:trPr>
          <w:trHeight w:val="830"/>
        </w:trPr>
        <w:tc>
          <w:tcPr>
            <w:tcW w:w="4258" w:type="dxa"/>
          </w:tcPr>
          <w:p w:rsidR="00857E5B" w:rsidRDefault="00857E5B" w:rsidP="00857E5B">
            <w:pPr>
              <w:pStyle w:val="TableParagraph"/>
              <w:spacing w:line="270" w:lineRule="atLeast"/>
              <w:ind w:left="-138"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38" w:right="89"/>
              <w:rPr>
                <w:sz w:val="24"/>
              </w:rPr>
            </w:pPr>
            <w:r w:rsidRPr="00857E5B">
              <w:rPr>
                <w:sz w:val="24"/>
              </w:rPr>
              <w:t xml:space="preserve">мощного пикового </w:t>
            </w:r>
            <w:r>
              <w:rPr>
                <w:sz w:val="24"/>
              </w:rPr>
              <w:t>к</w:t>
            </w:r>
            <w:r w:rsidRPr="00857E5B">
              <w:rPr>
                <w:sz w:val="24"/>
              </w:rPr>
              <w:t>отла/турбоагрегата</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0,515</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0,515</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0,515</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0,515</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0,515</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0,515</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1.6.17.</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4"/>
          <w:sz w:val="24"/>
        </w:rPr>
        <w:t xml:space="preserve"> </w:t>
      </w:r>
      <w:r w:rsidRPr="00857E5B">
        <w:rPr>
          <w:b/>
          <w:sz w:val="24"/>
        </w:rPr>
        <w:t>котельной</w:t>
      </w:r>
      <w:r w:rsidRPr="00857E5B">
        <w:rPr>
          <w:b/>
          <w:spacing w:val="-2"/>
          <w:sz w:val="24"/>
        </w:rPr>
        <w:t xml:space="preserve"> </w:t>
      </w:r>
      <w:r w:rsidRPr="00857E5B">
        <w:rPr>
          <w:b/>
          <w:sz w:val="24"/>
        </w:rPr>
        <w:t>ДК</w:t>
      </w:r>
      <w:r w:rsidRPr="00857E5B">
        <w:rPr>
          <w:b/>
          <w:spacing w:val="-6"/>
          <w:sz w:val="24"/>
        </w:rPr>
        <w:t xml:space="preserve"> </w:t>
      </w:r>
      <w:r w:rsidRPr="00857E5B">
        <w:rPr>
          <w:b/>
          <w:sz w:val="24"/>
        </w:rPr>
        <w:t>п.</w:t>
      </w:r>
      <w:r w:rsidRPr="00857E5B">
        <w:rPr>
          <w:b/>
          <w:spacing w:val="-4"/>
          <w:sz w:val="24"/>
        </w:rPr>
        <w:t xml:space="preserve"> </w:t>
      </w:r>
      <w:r w:rsidRPr="00857E5B">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8"/>
              <w:ind w:left="13"/>
              <w:rPr>
                <w:sz w:val="24"/>
              </w:rPr>
            </w:pPr>
            <w:r w:rsidRPr="00857E5B">
              <w:rPr>
                <w:spacing w:val="-2"/>
                <w:sz w:val="24"/>
              </w:rPr>
              <w:t>0,300</w:t>
            </w:r>
          </w:p>
        </w:tc>
        <w:tc>
          <w:tcPr>
            <w:tcW w:w="983" w:type="dxa"/>
          </w:tcPr>
          <w:p w:rsidR="00857E5B" w:rsidRPr="00857E5B" w:rsidRDefault="00857E5B" w:rsidP="00857E5B">
            <w:pPr>
              <w:pStyle w:val="TableParagraph"/>
              <w:spacing w:before="138"/>
              <w:ind w:left="7"/>
              <w:rPr>
                <w:sz w:val="24"/>
              </w:rPr>
            </w:pPr>
            <w:r w:rsidRPr="00857E5B">
              <w:rPr>
                <w:spacing w:val="-2"/>
                <w:sz w:val="24"/>
              </w:rPr>
              <w:t>0,300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8"/>
              <w:ind w:left="10"/>
              <w:rPr>
                <w:sz w:val="24"/>
              </w:rPr>
            </w:pPr>
            <w:r w:rsidRPr="00857E5B">
              <w:rPr>
                <w:spacing w:val="-2"/>
                <w:sz w:val="24"/>
              </w:rPr>
              <w:t>0,300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0,300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0,300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0,300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0,230</w:t>
            </w:r>
          </w:p>
        </w:tc>
        <w:tc>
          <w:tcPr>
            <w:tcW w:w="982" w:type="dxa"/>
          </w:tcPr>
          <w:p w:rsidR="00857E5B" w:rsidRPr="00857E5B" w:rsidRDefault="00857E5B" w:rsidP="00857E5B">
            <w:pPr>
              <w:pStyle w:val="TableParagraph"/>
              <w:spacing w:before="136"/>
              <w:ind w:left="13"/>
              <w:rPr>
                <w:sz w:val="24"/>
              </w:rPr>
            </w:pPr>
            <w:r w:rsidRPr="00857E5B">
              <w:rPr>
                <w:spacing w:val="-2"/>
                <w:sz w:val="24"/>
              </w:rPr>
              <w:t>0,230</w:t>
            </w:r>
          </w:p>
        </w:tc>
        <w:tc>
          <w:tcPr>
            <w:tcW w:w="983" w:type="dxa"/>
          </w:tcPr>
          <w:p w:rsidR="00857E5B" w:rsidRPr="00857E5B" w:rsidRDefault="00857E5B" w:rsidP="00857E5B">
            <w:pPr>
              <w:pStyle w:val="TableParagraph"/>
              <w:spacing w:before="136"/>
              <w:ind w:left="7"/>
              <w:rPr>
                <w:sz w:val="24"/>
              </w:rPr>
            </w:pPr>
            <w:r w:rsidRPr="00857E5B">
              <w:rPr>
                <w:spacing w:val="-2"/>
                <w:sz w:val="24"/>
              </w:rPr>
              <w:t>0,230</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0,230</w:t>
            </w:r>
          </w:p>
        </w:tc>
        <w:tc>
          <w:tcPr>
            <w:tcW w:w="922" w:type="dxa"/>
          </w:tcPr>
          <w:p w:rsidR="00857E5B" w:rsidRPr="00857E5B" w:rsidRDefault="00857E5B" w:rsidP="00857E5B">
            <w:pPr>
              <w:pStyle w:val="TableParagraph"/>
              <w:spacing w:before="136"/>
              <w:ind w:left="10" w:right="2"/>
              <w:rPr>
                <w:sz w:val="24"/>
              </w:rPr>
            </w:pPr>
            <w:r w:rsidRPr="00857E5B">
              <w:rPr>
                <w:spacing w:val="-2"/>
                <w:sz w:val="24"/>
              </w:rPr>
              <w:t>0,230</w:t>
            </w:r>
          </w:p>
        </w:tc>
        <w:tc>
          <w:tcPr>
            <w:tcW w:w="920" w:type="dxa"/>
          </w:tcPr>
          <w:p w:rsidR="00857E5B" w:rsidRPr="00857E5B" w:rsidRDefault="00857E5B" w:rsidP="00857E5B">
            <w:pPr>
              <w:pStyle w:val="TableParagraph"/>
              <w:spacing w:before="136"/>
              <w:ind w:left="10"/>
              <w:rPr>
                <w:sz w:val="24"/>
              </w:rPr>
            </w:pPr>
            <w:r w:rsidRPr="00857E5B">
              <w:rPr>
                <w:spacing w:val="-2"/>
                <w:sz w:val="24"/>
              </w:rPr>
              <w:t>0,230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0,177</w:t>
            </w:r>
          </w:p>
        </w:tc>
        <w:tc>
          <w:tcPr>
            <w:tcW w:w="982" w:type="dxa"/>
          </w:tcPr>
          <w:p w:rsidR="00857E5B" w:rsidRPr="00857E5B" w:rsidRDefault="00857E5B" w:rsidP="00857E5B">
            <w:pPr>
              <w:pStyle w:val="TableParagraph"/>
              <w:spacing w:before="275"/>
              <w:ind w:left="13"/>
              <w:rPr>
                <w:sz w:val="24"/>
              </w:rPr>
            </w:pPr>
            <w:r w:rsidRPr="00857E5B">
              <w:rPr>
                <w:spacing w:val="-2"/>
                <w:sz w:val="24"/>
              </w:rPr>
              <w:t>0,177</w:t>
            </w:r>
          </w:p>
        </w:tc>
        <w:tc>
          <w:tcPr>
            <w:tcW w:w="983" w:type="dxa"/>
          </w:tcPr>
          <w:p w:rsidR="00857E5B" w:rsidRPr="00857E5B" w:rsidRDefault="00857E5B" w:rsidP="00857E5B">
            <w:pPr>
              <w:pStyle w:val="TableParagraph"/>
              <w:spacing w:before="275"/>
              <w:ind w:left="7"/>
              <w:rPr>
                <w:sz w:val="24"/>
              </w:rPr>
            </w:pPr>
            <w:r w:rsidRPr="00857E5B">
              <w:rPr>
                <w:spacing w:val="-2"/>
                <w:sz w:val="24"/>
              </w:rPr>
              <w:t>0,177</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0,177</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0,177</w:t>
            </w:r>
          </w:p>
        </w:tc>
        <w:tc>
          <w:tcPr>
            <w:tcW w:w="920" w:type="dxa"/>
          </w:tcPr>
          <w:p w:rsidR="00857E5B" w:rsidRPr="00857E5B" w:rsidRDefault="00857E5B" w:rsidP="00857E5B">
            <w:pPr>
              <w:pStyle w:val="TableParagraph"/>
              <w:spacing w:before="275"/>
              <w:ind w:left="10"/>
              <w:rPr>
                <w:sz w:val="24"/>
              </w:rPr>
            </w:pPr>
            <w:r w:rsidRPr="00857E5B">
              <w:rPr>
                <w:spacing w:val="-2"/>
                <w:sz w:val="24"/>
              </w:rPr>
              <w:t>0,177</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0,177</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0,177</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0,177</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0,177</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0,177</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0,177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3"/>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0,067</w:t>
            </w:r>
          </w:p>
        </w:tc>
        <w:tc>
          <w:tcPr>
            <w:tcW w:w="982" w:type="dxa"/>
          </w:tcPr>
          <w:p w:rsidR="00857E5B" w:rsidRPr="00857E5B" w:rsidRDefault="00857E5B" w:rsidP="00857E5B">
            <w:pPr>
              <w:pStyle w:val="TableParagraph"/>
              <w:spacing w:before="138"/>
              <w:ind w:left="13"/>
              <w:rPr>
                <w:sz w:val="24"/>
              </w:rPr>
            </w:pPr>
            <w:r w:rsidRPr="00857E5B">
              <w:rPr>
                <w:spacing w:val="-2"/>
                <w:sz w:val="24"/>
              </w:rPr>
              <w:t>0,067</w:t>
            </w:r>
          </w:p>
        </w:tc>
        <w:tc>
          <w:tcPr>
            <w:tcW w:w="983" w:type="dxa"/>
          </w:tcPr>
          <w:p w:rsidR="00857E5B" w:rsidRPr="00857E5B" w:rsidRDefault="00857E5B" w:rsidP="00857E5B">
            <w:pPr>
              <w:pStyle w:val="TableParagraph"/>
              <w:spacing w:before="138"/>
              <w:ind w:left="7"/>
              <w:rPr>
                <w:sz w:val="24"/>
              </w:rPr>
            </w:pPr>
            <w:r w:rsidRPr="00857E5B">
              <w:rPr>
                <w:spacing w:val="-2"/>
                <w:sz w:val="24"/>
              </w:rPr>
              <w:t>0,067</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0,067</w:t>
            </w:r>
          </w:p>
        </w:tc>
        <w:tc>
          <w:tcPr>
            <w:tcW w:w="922" w:type="dxa"/>
          </w:tcPr>
          <w:p w:rsidR="00857E5B" w:rsidRPr="00857E5B" w:rsidRDefault="00857E5B" w:rsidP="00857E5B">
            <w:pPr>
              <w:pStyle w:val="TableParagraph"/>
              <w:spacing w:before="138"/>
              <w:ind w:left="10" w:right="2"/>
              <w:rPr>
                <w:sz w:val="24"/>
              </w:rPr>
            </w:pPr>
            <w:r w:rsidRPr="00857E5B">
              <w:rPr>
                <w:spacing w:val="-2"/>
                <w:sz w:val="24"/>
              </w:rPr>
              <w:t>0,067</w:t>
            </w:r>
          </w:p>
        </w:tc>
        <w:tc>
          <w:tcPr>
            <w:tcW w:w="920" w:type="dxa"/>
          </w:tcPr>
          <w:p w:rsidR="00857E5B" w:rsidRPr="00857E5B" w:rsidRDefault="00857E5B" w:rsidP="00857E5B">
            <w:pPr>
              <w:pStyle w:val="TableParagraph"/>
              <w:spacing w:before="138"/>
              <w:ind w:left="10"/>
              <w:rPr>
                <w:sz w:val="24"/>
              </w:rPr>
            </w:pPr>
            <w:r w:rsidRPr="00857E5B">
              <w:rPr>
                <w:spacing w:val="-2"/>
                <w:sz w:val="24"/>
              </w:rPr>
              <w:t>0,067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2"/>
              <w:rPr>
                <w:sz w:val="24"/>
              </w:rPr>
            </w:pPr>
            <w:r w:rsidRPr="00857E5B">
              <w:rPr>
                <w:spacing w:val="-2"/>
                <w:sz w:val="24"/>
              </w:rPr>
              <w:t>0,120</w:t>
            </w:r>
          </w:p>
        </w:tc>
        <w:tc>
          <w:tcPr>
            <w:tcW w:w="982" w:type="dxa"/>
          </w:tcPr>
          <w:p w:rsidR="00857E5B" w:rsidRPr="00857E5B" w:rsidRDefault="00857E5B" w:rsidP="00857E5B">
            <w:pPr>
              <w:pStyle w:val="TableParagraph"/>
              <w:spacing w:before="135"/>
              <w:ind w:left="13"/>
              <w:rPr>
                <w:sz w:val="24"/>
              </w:rPr>
            </w:pPr>
            <w:r w:rsidRPr="00857E5B">
              <w:rPr>
                <w:spacing w:val="-2"/>
                <w:sz w:val="24"/>
              </w:rPr>
              <w:t>0,120</w:t>
            </w:r>
          </w:p>
        </w:tc>
        <w:tc>
          <w:tcPr>
            <w:tcW w:w="983" w:type="dxa"/>
          </w:tcPr>
          <w:p w:rsidR="00857E5B" w:rsidRPr="00857E5B" w:rsidRDefault="00857E5B" w:rsidP="00857E5B">
            <w:pPr>
              <w:pStyle w:val="TableParagraph"/>
              <w:spacing w:before="135"/>
              <w:ind w:left="7"/>
              <w:rPr>
                <w:sz w:val="24"/>
              </w:rPr>
            </w:pPr>
            <w:r w:rsidRPr="00857E5B">
              <w:rPr>
                <w:spacing w:val="-2"/>
                <w:sz w:val="24"/>
              </w:rPr>
              <w:t>0,120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0,120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0,120</w:t>
            </w:r>
          </w:p>
        </w:tc>
        <w:tc>
          <w:tcPr>
            <w:tcW w:w="920" w:type="dxa"/>
          </w:tcPr>
          <w:p w:rsidR="00857E5B" w:rsidRPr="00857E5B" w:rsidRDefault="00857E5B" w:rsidP="00857E5B">
            <w:pPr>
              <w:pStyle w:val="TableParagraph"/>
              <w:spacing w:before="135"/>
              <w:ind w:left="10"/>
              <w:rPr>
                <w:sz w:val="24"/>
              </w:rPr>
            </w:pPr>
            <w:r w:rsidRPr="00857E5B">
              <w:rPr>
                <w:spacing w:val="-2"/>
                <w:sz w:val="24"/>
              </w:rPr>
              <w:t>0,120</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0,197</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0,197</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0,197</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0,197</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0,197</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0,197</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0,197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0,197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0,197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0,197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0,197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0,197</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1.6.18.</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4"/>
          <w:sz w:val="24"/>
        </w:rPr>
        <w:t xml:space="preserve"> </w:t>
      </w:r>
      <w:r w:rsidRPr="00857E5B">
        <w:rPr>
          <w:b/>
          <w:sz w:val="24"/>
        </w:rPr>
        <w:t>котельной</w:t>
      </w:r>
      <w:r w:rsidRPr="00857E5B">
        <w:rPr>
          <w:b/>
          <w:spacing w:val="-2"/>
          <w:sz w:val="24"/>
        </w:rPr>
        <w:t xml:space="preserve"> </w:t>
      </w:r>
      <w:r w:rsidRPr="00857E5B">
        <w:rPr>
          <w:b/>
          <w:sz w:val="24"/>
        </w:rPr>
        <w:t>ДК</w:t>
      </w:r>
      <w:r w:rsidRPr="00857E5B">
        <w:rPr>
          <w:b/>
          <w:spacing w:val="-6"/>
          <w:sz w:val="24"/>
        </w:rPr>
        <w:t xml:space="preserve"> </w:t>
      </w:r>
      <w:r w:rsidRPr="00857E5B">
        <w:rPr>
          <w:b/>
          <w:sz w:val="24"/>
        </w:rPr>
        <w:t>с.</w:t>
      </w:r>
      <w:r w:rsidRPr="00857E5B">
        <w:rPr>
          <w:b/>
          <w:spacing w:val="-5"/>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0,740</w:t>
            </w:r>
          </w:p>
        </w:tc>
        <w:tc>
          <w:tcPr>
            <w:tcW w:w="982" w:type="dxa"/>
          </w:tcPr>
          <w:p w:rsidR="00857E5B" w:rsidRDefault="00857E5B" w:rsidP="00857E5B">
            <w:pPr>
              <w:pStyle w:val="TableParagraph"/>
              <w:spacing w:before="135"/>
              <w:ind w:left="13"/>
              <w:rPr>
                <w:sz w:val="24"/>
              </w:rPr>
            </w:pPr>
            <w:r>
              <w:rPr>
                <w:spacing w:val="-2"/>
                <w:sz w:val="24"/>
              </w:rPr>
              <w:t>0,740</w:t>
            </w:r>
          </w:p>
        </w:tc>
        <w:tc>
          <w:tcPr>
            <w:tcW w:w="983" w:type="dxa"/>
          </w:tcPr>
          <w:p w:rsidR="00857E5B" w:rsidRDefault="00857E5B" w:rsidP="00857E5B">
            <w:pPr>
              <w:pStyle w:val="TableParagraph"/>
              <w:spacing w:before="135"/>
              <w:ind w:left="7"/>
              <w:rPr>
                <w:sz w:val="24"/>
              </w:rPr>
            </w:pPr>
            <w:r>
              <w:rPr>
                <w:spacing w:val="-2"/>
                <w:sz w:val="24"/>
              </w:rPr>
              <w:t>0,740</w:t>
            </w:r>
          </w:p>
        </w:tc>
        <w:tc>
          <w:tcPr>
            <w:tcW w:w="1042" w:type="dxa"/>
          </w:tcPr>
          <w:p w:rsidR="00857E5B" w:rsidRDefault="00857E5B" w:rsidP="00857E5B">
            <w:pPr>
              <w:pStyle w:val="TableParagraph"/>
              <w:spacing w:before="135"/>
              <w:ind w:left="10" w:right="1"/>
              <w:rPr>
                <w:sz w:val="24"/>
              </w:rPr>
            </w:pPr>
            <w:r>
              <w:rPr>
                <w:spacing w:val="-2"/>
                <w:sz w:val="24"/>
              </w:rPr>
              <w:t>0,740</w:t>
            </w:r>
          </w:p>
        </w:tc>
        <w:tc>
          <w:tcPr>
            <w:tcW w:w="922" w:type="dxa"/>
          </w:tcPr>
          <w:p w:rsidR="00857E5B" w:rsidRDefault="00857E5B" w:rsidP="00857E5B">
            <w:pPr>
              <w:pStyle w:val="TableParagraph"/>
              <w:spacing w:before="135"/>
              <w:ind w:left="10" w:right="2"/>
              <w:rPr>
                <w:sz w:val="24"/>
              </w:rPr>
            </w:pPr>
            <w:r>
              <w:rPr>
                <w:spacing w:val="-2"/>
                <w:sz w:val="24"/>
              </w:rPr>
              <w:t>0,740</w:t>
            </w:r>
          </w:p>
        </w:tc>
        <w:tc>
          <w:tcPr>
            <w:tcW w:w="920" w:type="dxa"/>
          </w:tcPr>
          <w:p w:rsidR="00857E5B" w:rsidRDefault="00857E5B" w:rsidP="00857E5B">
            <w:pPr>
              <w:pStyle w:val="TableParagraph"/>
              <w:spacing w:before="135"/>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0,740</w:t>
            </w:r>
          </w:p>
        </w:tc>
        <w:tc>
          <w:tcPr>
            <w:tcW w:w="982" w:type="dxa"/>
          </w:tcPr>
          <w:p w:rsidR="00857E5B" w:rsidRDefault="00857E5B" w:rsidP="00857E5B">
            <w:pPr>
              <w:pStyle w:val="TableParagraph"/>
              <w:spacing w:line="255" w:lineRule="exact"/>
              <w:ind w:left="13"/>
              <w:rPr>
                <w:sz w:val="24"/>
              </w:rPr>
            </w:pPr>
            <w:r>
              <w:rPr>
                <w:spacing w:val="-2"/>
                <w:sz w:val="24"/>
              </w:rPr>
              <w:t>0,740</w:t>
            </w:r>
          </w:p>
        </w:tc>
        <w:tc>
          <w:tcPr>
            <w:tcW w:w="983" w:type="dxa"/>
          </w:tcPr>
          <w:p w:rsidR="00857E5B" w:rsidRDefault="00857E5B" w:rsidP="00857E5B">
            <w:pPr>
              <w:pStyle w:val="TableParagraph"/>
              <w:spacing w:line="255" w:lineRule="exact"/>
              <w:ind w:left="7"/>
              <w:rPr>
                <w:sz w:val="24"/>
              </w:rPr>
            </w:pPr>
            <w:r>
              <w:rPr>
                <w:spacing w:val="-2"/>
                <w:sz w:val="24"/>
              </w:rPr>
              <w:t>0,740</w:t>
            </w:r>
          </w:p>
        </w:tc>
        <w:tc>
          <w:tcPr>
            <w:tcW w:w="1042" w:type="dxa"/>
          </w:tcPr>
          <w:p w:rsidR="00857E5B" w:rsidRDefault="00857E5B" w:rsidP="00857E5B">
            <w:pPr>
              <w:pStyle w:val="TableParagraph"/>
              <w:spacing w:line="255" w:lineRule="exact"/>
              <w:ind w:left="10" w:right="1"/>
              <w:rPr>
                <w:sz w:val="24"/>
              </w:rPr>
            </w:pPr>
            <w:r>
              <w:rPr>
                <w:spacing w:val="-2"/>
                <w:sz w:val="24"/>
              </w:rPr>
              <w:t>0,740</w:t>
            </w:r>
          </w:p>
        </w:tc>
        <w:tc>
          <w:tcPr>
            <w:tcW w:w="922" w:type="dxa"/>
          </w:tcPr>
          <w:p w:rsidR="00857E5B" w:rsidRDefault="00857E5B" w:rsidP="00857E5B">
            <w:pPr>
              <w:pStyle w:val="TableParagraph"/>
              <w:spacing w:line="255" w:lineRule="exact"/>
              <w:ind w:left="10" w:right="2"/>
              <w:rPr>
                <w:sz w:val="24"/>
              </w:rPr>
            </w:pPr>
            <w:r>
              <w:rPr>
                <w:spacing w:val="-2"/>
                <w:sz w:val="24"/>
              </w:rPr>
              <w:t>0,740</w:t>
            </w:r>
          </w:p>
        </w:tc>
        <w:tc>
          <w:tcPr>
            <w:tcW w:w="920" w:type="dxa"/>
          </w:tcPr>
          <w:p w:rsidR="00857E5B" w:rsidRDefault="00857E5B" w:rsidP="00857E5B">
            <w:pPr>
              <w:pStyle w:val="TableParagraph"/>
              <w:spacing w:line="255" w:lineRule="exact"/>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0,300</w:t>
            </w:r>
          </w:p>
        </w:tc>
        <w:tc>
          <w:tcPr>
            <w:tcW w:w="982" w:type="dxa"/>
          </w:tcPr>
          <w:p w:rsidR="00857E5B" w:rsidRDefault="00857E5B" w:rsidP="00857E5B">
            <w:pPr>
              <w:pStyle w:val="TableParagraph"/>
              <w:spacing w:before="138"/>
              <w:ind w:left="13"/>
              <w:rPr>
                <w:sz w:val="24"/>
              </w:rPr>
            </w:pPr>
            <w:r>
              <w:rPr>
                <w:spacing w:val="-2"/>
                <w:sz w:val="24"/>
              </w:rPr>
              <w:t>0,300</w:t>
            </w:r>
          </w:p>
        </w:tc>
        <w:tc>
          <w:tcPr>
            <w:tcW w:w="983" w:type="dxa"/>
          </w:tcPr>
          <w:p w:rsidR="00857E5B" w:rsidRDefault="00857E5B" w:rsidP="00857E5B">
            <w:pPr>
              <w:pStyle w:val="TableParagraph"/>
              <w:spacing w:before="138"/>
              <w:ind w:left="7"/>
              <w:rPr>
                <w:sz w:val="24"/>
              </w:rPr>
            </w:pPr>
            <w:r>
              <w:rPr>
                <w:spacing w:val="-2"/>
                <w:sz w:val="24"/>
              </w:rPr>
              <w:t>0,300</w:t>
            </w:r>
          </w:p>
        </w:tc>
        <w:tc>
          <w:tcPr>
            <w:tcW w:w="1042" w:type="dxa"/>
          </w:tcPr>
          <w:p w:rsidR="00857E5B" w:rsidRDefault="00857E5B" w:rsidP="00857E5B">
            <w:pPr>
              <w:pStyle w:val="TableParagraph"/>
              <w:spacing w:before="138"/>
              <w:ind w:left="10" w:right="1"/>
              <w:rPr>
                <w:sz w:val="24"/>
              </w:rPr>
            </w:pPr>
            <w:r>
              <w:rPr>
                <w:spacing w:val="-2"/>
                <w:sz w:val="24"/>
              </w:rPr>
              <w:t>0,300</w:t>
            </w:r>
          </w:p>
        </w:tc>
        <w:tc>
          <w:tcPr>
            <w:tcW w:w="922" w:type="dxa"/>
          </w:tcPr>
          <w:p w:rsidR="00857E5B" w:rsidRDefault="00857E5B" w:rsidP="00857E5B">
            <w:pPr>
              <w:pStyle w:val="TableParagraph"/>
              <w:spacing w:before="138"/>
              <w:ind w:left="10" w:right="2"/>
              <w:rPr>
                <w:sz w:val="24"/>
              </w:rPr>
            </w:pPr>
            <w:r>
              <w:rPr>
                <w:spacing w:val="-2"/>
                <w:sz w:val="24"/>
              </w:rPr>
              <w:t>0,300</w:t>
            </w:r>
          </w:p>
        </w:tc>
        <w:tc>
          <w:tcPr>
            <w:tcW w:w="920" w:type="dxa"/>
          </w:tcPr>
          <w:p w:rsidR="00857E5B" w:rsidRDefault="00857E5B" w:rsidP="00857E5B">
            <w:pPr>
              <w:pStyle w:val="TableParagraph"/>
              <w:spacing w:before="138"/>
              <w:ind w:left="10"/>
              <w:rPr>
                <w:sz w:val="24"/>
              </w:rPr>
            </w:pPr>
            <w:r>
              <w:rPr>
                <w:spacing w:val="-2"/>
                <w:sz w:val="24"/>
              </w:rPr>
              <w:t>0,300</w:t>
            </w:r>
          </w:p>
        </w:tc>
      </w:tr>
      <w:tr w:rsidR="00857E5B">
        <w:trPr>
          <w:trHeight w:val="830"/>
        </w:trPr>
        <w:tc>
          <w:tcPr>
            <w:tcW w:w="4258" w:type="dxa"/>
          </w:tcPr>
          <w:p w:rsidR="00857E5B" w:rsidRDefault="00857E5B" w:rsidP="00857E5B">
            <w:pPr>
              <w:pStyle w:val="TableParagraph"/>
              <w:spacing w:line="270" w:lineRule="atLeas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ind w:left="14" w:right="3"/>
              <w:rPr>
                <w:sz w:val="24"/>
              </w:rPr>
            </w:pPr>
            <w:r>
              <w:rPr>
                <w:spacing w:val="-2"/>
                <w:sz w:val="24"/>
              </w:rPr>
              <w:t>0,230</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ind w:left="13"/>
              <w:rPr>
                <w:sz w:val="24"/>
              </w:rPr>
            </w:pPr>
            <w:r>
              <w:rPr>
                <w:spacing w:val="-2"/>
                <w:sz w:val="24"/>
              </w:rPr>
              <w:t>0,230</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ind w:left="7"/>
              <w:rPr>
                <w:sz w:val="24"/>
              </w:rPr>
            </w:pPr>
            <w:r>
              <w:rPr>
                <w:spacing w:val="-2"/>
                <w:sz w:val="24"/>
              </w:rPr>
              <w:t>0,230</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ind w:left="10" w:right="1"/>
              <w:rPr>
                <w:sz w:val="24"/>
              </w:rPr>
            </w:pPr>
            <w:r>
              <w:rPr>
                <w:spacing w:val="-2"/>
                <w:sz w:val="24"/>
              </w:rPr>
              <w:t>0,230</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ind w:left="10" w:right="2"/>
              <w:rPr>
                <w:sz w:val="24"/>
              </w:rPr>
            </w:pPr>
            <w:r>
              <w:rPr>
                <w:spacing w:val="-2"/>
                <w:sz w:val="24"/>
              </w:rPr>
              <w:t>0,230</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ind w:left="10"/>
              <w:rPr>
                <w:sz w:val="24"/>
              </w:rPr>
            </w:pPr>
            <w:r>
              <w:rPr>
                <w:spacing w:val="-2"/>
                <w:sz w:val="24"/>
              </w:rPr>
              <w:t>0,230</w:t>
            </w:r>
          </w:p>
        </w:tc>
      </w:tr>
      <w:tr w:rsidR="00857E5B">
        <w:trPr>
          <w:trHeight w:val="276"/>
        </w:trPr>
        <w:tc>
          <w:tcPr>
            <w:tcW w:w="4258" w:type="dxa"/>
          </w:tcPr>
          <w:p w:rsidR="00857E5B" w:rsidRDefault="00857E5B" w:rsidP="00857E5B">
            <w:pPr>
              <w:pStyle w:val="TableParagraph"/>
              <w:spacing w:line="256"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6" w:lineRule="exact"/>
              <w:ind w:left="14" w:right="3"/>
              <w:rPr>
                <w:sz w:val="24"/>
              </w:rPr>
            </w:pPr>
            <w:r>
              <w:rPr>
                <w:spacing w:val="-2"/>
                <w:sz w:val="24"/>
              </w:rPr>
              <w:t>0,230</w:t>
            </w:r>
          </w:p>
        </w:tc>
        <w:tc>
          <w:tcPr>
            <w:tcW w:w="982" w:type="dxa"/>
          </w:tcPr>
          <w:p w:rsidR="00857E5B" w:rsidRDefault="00857E5B" w:rsidP="00857E5B">
            <w:pPr>
              <w:pStyle w:val="TableParagraph"/>
              <w:spacing w:line="256" w:lineRule="exact"/>
              <w:ind w:left="13"/>
              <w:rPr>
                <w:sz w:val="24"/>
              </w:rPr>
            </w:pPr>
            <w:r>
              <w:rPr>
                <w:spacing w:val="-2"/>
                <w:sz w:val="24"/>
              </w:rPr>
              <w:t>0,230</w:t>
            </w:r>
          </w:p>
        </w:tc>
        <w:tc>
          <w:tcPr>
            <w:tcW w:w="983" w:type="dxa"/>
          </w:tcPr>
          <w:p w:rsidR="00857E5B" w:rsidRDefault="00857E5B" w:rsidP="00857E5B">
            <w:pPr>
              <w:pStyle w:val="TableParagraph"/>
              <w:spacing w:line="256" w:lineRule="exact"/>
              <w:ind w:left="7"/>
              <w:rPr>
                <w:sz w:val="24"/>
              </w:rPr>
            </w:pPr>
            <w:r>
              <w:rPr>
                <w:spacing w:val="-2"/>
                <w:sz w:val="24"/>
              </w:rPr>
              <w:t>0,230</w:t>
            </w:r>
          </w:p>
        </w:tc>
        <w:tc>
          <w:tcPr>
            <w:tcW w:w="1042" w:type="dxa"/>
          </w:tcPr>
          <w:p w:rsidR="00857E5B" w:rsidRDefault="00857E5B" w:rsidP="00857E5B">
            <w:pPr>
              <w:pStyle w:val="TableParagraph"/>
              <w:spacing w:line="256" w:lineRule="exact"/>
              <w:ind w:left="10" w:right="1"/>
              <w:rPr>
                <w:sz w:val="24"/>
              </w:rPr>
            </w:pPr>
            <w:r>
              <w:rPr>
                <w:spacing w:val="-2"/>
                <w:sz w:val="24"/>
              </w:rPr>
              <w:t>0,230</w:t>
            </w:r>
          </w:p>
        </w:tc>
        <w:tc>
          <w:tcPr>
            <w:tcW w:w="922" w:type="dxa"/>
          </w:tcPr>
          <w:p w:rsidR="00857E5B" w:rsidRDefault="00857E5B" w:rsidP="00857E5B">
            <w:pPr>
              <w:pStyle w:val="TableParagraph"/>
              <w:spacing w:line="256" w:lineRule="exact"/>
              <w:ind w:left="10" w:right="2"/>
              <w:rPr>
                <w:sz w:val="24"/>
              </w:rPr>
            </w:pPr>
            <w:r>
              <w:rPr>
                <w:spacing w:val="-2"/>
                <w:sz w:val="24"/>
              </w:rPr>
              <w:t>0,230</w:t>
            </w:r>
          </w:p>
        </w:tc>
        <w:tc>
          <w:tcPr>
            <w:tcW w:w="920" w:type="dxa"/>
          </w:tcPr>
          <w:p w:rsidR="00857E5B" w:rsidRDefault="00857E5B" w:rsidP="00857E5B">
            <w:pPr>
              <w:pStyle w:val="TableParagraph"/>
              <w:spacing w:line="256" w:lineRule="exact"/>
              <w:ind w:left="10"/>
              <w:rPr>
                <w:sz w:val="24"/>
              </w:rPr>
            </w:pPr>
            <w:r>
              <w:rPr>
                <w:spacing w:val="-2"/>
                <w:sz w:val="24"/>
              </w:rPr>
              <w:t>0,230</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2"/>
              <w:rPr>
                <w:sz w:val="24"/>
              </w:rPr>
            </w:pPr>
            <w:r>
              <w:rPr>
                <w:spacing w:val="-2"/>
                <w:sz w:val="24"/>
              </w:rPr>
              <w:t>0,430</w:t>
            </w:r>
          </w:p>
        </w:tc>
        <w:tc>
          <w:tcPr>
            <w:tcW w:w="982" w:type="dxa"/>
          </w:tcPr>
          <w:p w:rsidR="00857E5B" w:rsidRDefault="00857E5B" w:rsidP="00857E5B">
            <w:pPr>
              <w:pStyle w:val="TableParagraph"/>
              <w:spacing w:before="138"/>
              <w:ind w:left="13"/>
              <w:rPr>
                <w:sz w:val="24"/>
              </w:rPr>
            </w:pPr>
            <w:r>
              <w:rPr>
                <w:spacing w:val="-2"/>
                <w:sz w:val="24"/>
              </w:rPr>
              <w:t>0,430</w:t>
            </w:r>
          </w:p>
        </w:tc>
        <w:tc>
          <w:tcPr>
            <w:tcW w:w="983" w:type="dxa"/>
          </w:tcPr>
          <w:p w:rsidR="00857E5B" w:rsidRDefault="00857E5B" w:rsidP="00857E5B">
            <w:pPr>
              <w:pStyle w:val="TableParagraph"/>
              <w:spacing w:before="138"/>
              <w:ind w:left="7"/>
              <w:rPr>
                <w:sz w:val="24"/>
              </w:rPr>
            </w:pPr>
            <w:r>
              <w:rPr>
                <w:spacing w:val="-2"/>
                <w:sz w:val="24"/>
              </w:rPr>
              <w:t>0,430</w:t>
            </w:r>
          </w:p>
        </w:tc>
        <w:tc>
          <w:tcPr>
            <w:tcW w:w="1042" w:type="dxa"/>
          </w:tcPr>
          <w:p w:rsidR="00857E5B" w:rsidRDefault="00857E5B" w:rsidP="00857E5B">
            <w:pPr>
              <w:pStyle w:val="TableParagraph"/>
              <w:spacing w:before="138"/>
              <w:ind w:left="10" w:right="1"/>
              <w:rPr>
                <w:sz w:val="24"/>
              </w:rPr>
            </w:pPr>
            <w:r>
              <w:rPr>
                <w:spacing w:val="-2"/>
                <w:sz w:val="24"/>
              </w:rPr>
              <w:t>0,430</w:t>
            </w:r>
          </w:p>
        </w:tc>
        <w:tc>
          <w:tcPr>
            <w:tcW w:w="922" w:type="dxa"/>
          </w:tcPr>
          <w:p w:rsidR="00857E5B" w:rsidRDefault="00857E5B" w:rsidP="00857E5B">
            <w:pPr>
              <w:pStyle w:val="TableParagraph"/>
              <w:spacing w:before="138"/>
              <w:ind w:left="10" w:right="2"/>
              <w:rPr>
                <w:sz w:val="24"/>
              </w:rPr>
            </w:pPr>
            <w:r>
              <w:rPr>
                <w:spacing w:val="-2"/>
                <w:sz w:val="24"/>
              </w:rPr>
              <w:t>0,430</w:t>
            </w:r>
          </w:p>
        </w:tc>
        <w:tc>
          <w:tcPr>
            <w:tcW w:w="920" w:type="dxa"/>
          </w:tcPr>
          <w:p w:rsidR="00857E5B" w:rsidRDefault="00857E5B" w:rsidP="00857E5B">
            <w:pPr>
              <w:pStyle w:val="TableParagraph"/>
              <w:spacing w:before="138"/>
              <w:ind w:left="10"/>
              <w:rPr>
                <w:sz w:val="24"/>
              </w:rPr>
            </w:pPr>
            <w:r>
              <w:rPr>
                <w:spacing w:val="-2"/>
                <w:sz w:val="24"/>
              </w:rPr>
              <w:t>0,430</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0,500</w:t>
            </w:r>
          </w:p>
        </w:tc>
        <w:tc>
          <w:tcPr>
            <w:tcW w:w="982" w:type="dxa"/>
          </w:tcPr>
          <w:p w:rsidR="00857E5B" w:rsidRDefault="00857E5B" w:rsidP="00857E5B">
            <w:pPr>
              <w:pStyle w:val="TableParagraph"/>
              <w:spacing w:before="137"/>
              <w:ind w:left="13"/>
              <w:rPr>
                <w:sz w:val="24"/>
              </w:rPr>
            </w:pPr>
            <w:r>
              <w:rPr>
                <w:spacing w:val="-2"/>
                <w:sz w:val="24"/>
              </w:rPr>
              <w:t>0,500</w:t>
            </w:r>
          </w:p>
        </w:tc>
        <w:tc>
          <w:tcPr>
            <w:tcW w:w="983" w:type="dxa"/>
          </w:tcPr>
          <w:p w:rsidR="00857E5B" w:rsidRDefault="00857E5B" w:rsidP="00857E5B">
            <w:pPr>
              <w:pStyle w:val="TableParagraph"/>
              <w:spacing w:before="137"/>
              <w:ind w:left="7"/>
              <w:rPr>
                <w:sz w:val="24"/>
              </w:rPr>
            </w:pPr>
            <w:r>
              <w:rPr>
                <w:spacing w:val="-2"/>
                <w:sz w:val="24"/>
              </w:rPr>
              <w:t>0,500</w:t>
            </w:r>
          </w:p>
        </w:tc>
        <w:tc>
          <w:tcPr>
            <w:tcW w:w="1042" w:type="dxa"/>
          </w:tcPr>
          <w:p w:rsidR="00857E5B" w:rsidRDefault="00857E5B" w:rsidP="00857E5B">
            <w:pPr>
              <w:pStyle w:val="TableParagraph"/>
              <w:spacing w:before="137"/>
              <w:ind w:left="10" w:right="1"/>
              <w:rPr>
                <w:sz w:val="24"/>
              </w:rPr>
            </w:pPr>
            <w:r>
              <w:rPr>
                <w:spacing w:val="-2"/>
                <w:sz w:val="24"/>
              </w:rPr>
              <w:t>0,500</w:t>
            </w:r>
          </w:p>
        </w:tc>
        <w:tc>
          <w:tcPr>
            <w:tcW w:w="922" w:type="dxa"/>
          </w:tcPr>
          <w:p w:rsidR="00857E5B" w:rsidRDefault="00857E5B" w:rsidP="00857E5B">
            <w:pPr>
              <w:pStyle w:val="TableParagraph"/>
              <w:spacing w:before="137"/>
              <w:ind w:left="10" w:right="2"/>
              <w:rPr>
                <w:sz w:val="24"/>
              </w:rPr>
            </w:pPr>
            <w:r>
              <w:rPr>
                <w:spacing w:val="-2"/>
                <w:sz w:val="24"/>
              </w:rPr>
              <w:t>0,500</w:t>
            </w:r>
          </w:p>
        </w:tc>
        <w:tc>
          <w:tcPr>
            <w:tcW w:w="920" w:type="dxa"/>
          </w:tcPr>
          <w:p w:rsidR="00857E5B" w:rsidRDefault="00857E5B" w:rsidP="00857E5B">
            <w:pPr>
              <w:pStyle w:val="TableParagraph"/>
              <w:spacing w:before="137"/>
              <w:ind w:left="10"/>
              <w:rPr>
                <w:sz w:val="24"/>
              </w:rPr>
            </w:pPr>
            <w:r>
              <w:rPr>
                <w:spacing w:val="-2"/>
                <w:sz w:val="24"/>
              </w:rPr>
              <w:t>0,500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rsidRPr="00857E5B">
        <w:trPr>
          <w:trHeight w:val="275"/>
        </w:trPr>
        <w:tc>
          <w:tcPr>
            <w:tcW w:w="4258" w:type="dxa"/>
          </w:tcPr>
          <w:p w:rsidR="00D12C95" w:rsidRPr="00857E5B" w:rsidRDefault="005F551A">
            <w:pPr>
              <w:pStyle w:val="TableParagraph"/>
              <w:spacing w:line="256" w:lineRule="exact"/>
              <w:ind w:left="686"/>
              <w:jc w:val="left"/>
              <w:rPr>
                <w:sz w:val="24"/>
                <w:szCs w:val="24"/>
              </w:rPr>
            </w:pPr>
            <w:r w:rsidRPr="00857E5B">
              <w:rPr>
                <w:sz w:val="24"/>
                <w:szCs w:val="24"/>
              </w:rPr>
              <w:t>Наименование</w:t>
            </w:r>
            <w:r w:rsidRPr="00857E5B">
              <w:rPr>
                <w:spacing w:val="-7"/>
                <w:sz w:val="24"/>
                <w:szCs w:val="24"/>
              </w:rPr>
              <w:t xml:space="preserve"> </w:t>
            </w:r>
            <w:r w:rsidRPr="00857E5B">
              <w:rPr>
                <w:spacing w:val="-2"/>
                <w:sz w:val="24"/>
                <w:szCs w:val="24"/>
              </w:rPr>
              <w:t>показателя</w:t>
            </w:r>
          </w:p>
        </w:tc>
        <w:tc>
          <w:tcPr>
            <w:tcW w:w="1263" w:type="dxa"/>
          </w:tcPr>
          <w:p w:rsidR="00D12C95" w:rsidRPr="00857E5B" w:rsidRDefault="005F551A">
            <w:pPr>
              <w:pStyle w:val="TableParagraph"/>
              <w:spacing w:line="256" w:lineRule="exact"/>
              <w:ind w:left="14"/>
              <w:rPr>
                <w:sz w:val="24"/>
                <w:szCs w:val="24"/>
              </w:rPr>
            </w:pPr>
            <w:r w:rsidRPr="00857E5B">
              <w:rPr>
                <w:spacing w:val="-4"/>
                <w:sz w:val="24"/>
                <w:szCs w:val="24"/>
              </w:rPr>
              <w:t>2020</w:t>
            </w:r>
          </w:p>
        </w:tc>
        <w:tc>
          <w:tcPr>
            <w:tcW w:w="982" w:type="dxa"/>
          </w:tcPr>
          <w:p w:rsidR="00D12C95" w:rsidRPr="00857E5B" w:rsidRDefault="005F551A">
            <w:pPr>
              <w:pStyle w:val="TableParagraph"/>
              <w:spacing w:line="256" w:lineRule="exact"/>
              <w:ind w:left="13" w:right="2"/>
              <w:rPr>
                <w:sz w:val="24"/>
                <w:szCs w:val="24"/>
              </w:rPr>
            </w:pPr>
            <w:r w:rsidRPr="00857E5B">
              <w:rPr>
                <w:spacing w:val="-4"/>
                <w:sz w:val="24"/>
                <w:szCs w:val="24"/>
              </w:rPr>
              <w:t>2021</w:t>
            </w:r>
          </w:p>
        </w:tc>
        <w:tc>
          <w:tcPr>
            <w:tcW w:w="983" w:type="dxa"/>
          </w:tcPr>
          <w:p w:rsidR="00D12C95" w:rsidRPr="00857E5B" w:rsidRDefault="005F551A">
            <w:pPr>
              <w:pStyle w:val="TableParagraph"/>
              <w:spacing w:line="256" w:lineRule="exact"/>
              <w:ind w:left="7" w:right="3"/>
              <w:rPr>
                <w:sz w:val="24"/>
                <w:szCs w:val="24"/>
              </w:rPr>
            </w:pPr>
            <w:r w:rsidRPr="00857E5B">
              <w:rPr>
                <w:spacing w:val="-4"/>
                <w:sz w:val="24"/>
                <w:szCs w:val="24"/>
              </w:rPr>
              <w:t>2022</w:t>
            </w:r>
          </w:p>
        </w:tc>
        <w:tc>
          <w:tcPr>
            <w:tcW w:w="1042" w:type="dxa"/>
          </w:tcPr>
          <w:p w:rsidR="00D12C95" w:rsidRPr="00857E5B" w:rsidRDefault="005F551A">
            <w:pPr>
              <w:pStyle w:val="TableParagraph"/>
              <w:spacing w:line="256" w:lineRule="exact"/>
              <w:ind w:left="9" w:right="3"/>
              <w:rPr>
                <w:sz w:val="24"/>
                <w:szCs w:val="24"/>
              </w:rPr>
            </w:pPr>
            <w:r w:rsidRPr="00857E5B">
              <w:rPr>
                <w:spacing w:val="-4"/>
                <w:sz w:val="24"/>
                <w:szCs w:val="24"/>
              </w:rPr>
              <w:t>2023</w:t>
            </w:r>
          </w:p>
        </w:tc>
        <w:tc>
          <w:tcPr>
            <w:tcW w:w="922" w:type="dxa"/>
          </w:tcPr>
          <w:p w:rsidR="00D12C95" w:rsidRPr="00857E5B" w:rsidRDefault="005F551A">
            <w:pPr>
              <w:pStyle w:val="TableParagraph"/>
              <w:spacing w:line="256" w:lineRule="exact"/>
              <w:ind w:left="10"/>
              <w:rPr>
                <w:sz w:val="24"/>
                <w:szCs w:val="24"/>
              </w:rPr>
            </w:pPr>
            <w:r w:rsidRPr="00857E5B">
              <w:rPr>
                <w:spacing w:val="-4"/>
                <w:sz w:val="24"/>
                <w:szCs w:val="24"/>
              </w:rPr>
              <w:t>2024</w:t>
            </w:r>
          </w:p>
        </w:tc>
        <w:tc>
          <w:tcPr>
            <w:tcW w:w="920" w:type="dxa"/>
          </w:tcPr>
          <w:p w:rsidR="00D12C95" w:rsidRPr="00857E5B" w:rsidRDefault="005F551A">
            <w:pPr>
              <w:pStyle w:val="TableParagraph"/>
              <w:spacing w:line="256" w:lineRule="exact"/>
              <w:ind w:left="10" w:right="3"/>
              <w:rPr>
                <w:sz w:val="24"/>
                <w:szCs w:val="24"/>
              </w:rPr>
            </w:pPr>
            <w:r w:rsidRPr="00857E5B">
              <w:rPr>
                <w:spacing w:val="-4"/>
                <w:sz w:val="24"/>
                <w:szCs w:val="24"/>
              </w:rPr>
              <w:t>2025</w:t>
            </w:r>
          </w:p>
        </w:tc>
      </w:tr>
      <w:tr w:rsidR="00D12C95" w:rsidRPr="00857E5B">
        <w:trPr>
          <w:trHeight w:val="1104"/>
        </w:trPr>
        <w:tc>
          <w:tcPr>
            <w:tcW w:w="4258" w:type="dxa"/>
          </w:tcPr>
          <w:p w:rsidR="00D12C95" w:rsidRPr="00857E5B" w:rsidRDefault="005F551A">
            <w:pPr>
              <w:pStyle w:val="TableParagraph"/>
              <w:spacing w:before="1"/>
              <w:ind w:left="155" w:right="139" w:hanging="6"/>
              <w:rPr>
                <w:sz w:val="24"/>
                <w:szCs w:val="24"/>
              </w:rPr>
            </w:pPr>
            <w:r w:rsidRPr="00857E5B">
              <w:rPr>
                <w:sz w:val="24"/>
                <w:szCs w:val="24"/>
              </w:rPr>
              <w:t>Располагаемая тепловая мощность нетто</w:t>
            </w:r>
            <w:r w:rsidRPr="00857E5B">
              <w:rPr>
                <w:spacing w:val="-8"/>
                <w:sz w:val="24"/>
                <w:szCs w:val="24"/>
              </w:rPr>
              <w:t xml:space="preserve"> </w:t>
            </w:r>
            <w:r w:rsidRPr="00857E5B">
              <w:rPr>
                <w:sz w:val="24"/>
                <w:szCs w:val="24"/>
              </w:rPr>
              <w:t>(с</w:t>
            </w:r>
            <w:r w:rsidRPr="00857E5B">
              <w:rPr>
                <w:spacing w:val="-9"/>
                <w:sz w:val="24"/>
                <w:szCs w:val="24"/>
              </w:rPr>
              <w:t xml:space="preserve"> </w:t>
            </w:r>
            <w:r w:rsidRPr="00857E5B">
              <w:rPr>
                <w:sz w:val="24"/>
                <w:szCs w:val="24"/>
              </w:rPr>
              <w:t>учетом</w:t>
            </w:r>
            <w:r w:rsidRPr="00857E5B">
              <w:rPr>
                <w:spacing w:val="-8"/>
                <w:sz w:val="24"/>
                <w:szCs w:val="24"/>
              </w:rPr>
              <w:t xml:space="preserve"> </w:t>
            </w:r>
            <w:r w:rsidRPr="00857E5B">
              <w:rPr>
                <w:sz w:val="24"/>
                <w:szCs w:val="24"/>
              </w:rPr>
              <w:t>затрат</w:t>
            </w:r>
            <w:r w:rsidRPr="00857E5B">
              <w:rPr>
                <w:spacing w:val="-8"/>
                <w:sz w:val="24"/>
                <w:szCs w:val="24"/>
              </w:rPr>
              <w:t xml:space="preserve"> </w:t>
            </w:r>
            <w:r w:rsidRPr="00857E5B">
              <w:rPr>
                <w:sz w:val="24"/>
                <w:szCs w:val="24"/>
              </w:rPr>
              <w:t>на</w:t>
            </w:r>
            <w:r w:rsidRPr="00857E5B">
              <w:rPr>
                <w:spacing w:val="-9"/>
                <w:sz w:val="24"/>
                <w:szCs w:val="24"/>
              </w:rPr>
              <w:t xml:space="preserve"> </w:t>
            </w:r>
            <w:r w:rsidRPr="00857E5B">
              <w:rPr>
                <w:sz w:val="24"/>
                <w:szCs w:val="24"/>
              </w:rPr>
              <w:t>собственные</w:t>
            </w:r>
          </w:p>
          <w:p w:rsidR="00D12C95" w:rsidRPr="00857E5B" w:rsidRDefault="005F551A">
            <w:pPr>
              <w:pStyle w:val="TableParagraph"/>
              <w:spacing w:line="274" w:lineRule="exact"/>
              <w:ind w:left="171" w:right="158"/>
              <w:rPr>
                <w:sz w:val="24"/>
                <w:szCs w:val="24"/>
              </w:rPr>
            </w:pPr>
            <w:r w:rsidRPr="00857E5B">
              <w:rPr>
                <w:sz w:val="24"/>
                <w:szCs w:val="24"/>
              </w:rPr>
              <w:t>нужды</w:t>
            </w:r>
            <w:r w:rsidRPr="00857E5B">
              <w:rPr>
                <w:spacing w:val="-13"/>
                <w:sz w:val="24"/>
                <w:szCs w:val="24"/>
              </w:rPr>
              <w:t xml:space="preserve"> </w:t>
            </w:r>
            <w:r w:rsidRPr="00857E5B">
              <w:rPr>
                <w:sz w:val="24"/>
                <w:szCs w:val="24"/>
              </w:rPr>
              <w:t>станции)</w:t>
            </w:r>
            <w:r w:rsidRPr="00857E5B">
              <w:rPr>
                <w:spacing w:val="-13"/>
                <w:sz w:val="24"/>
                <w:szCs w:val="24"/>
              </w:rPr>
              <w:t xml:space="preserve"> </w:t>
            </w:r>
            <w:r w:rsidRPr="00857E5B">
              <w:rPr>
                <w:sz w:val="24"/>
                <w:szCs w:val="24"/>
              </w:rPr>
              <w:t>при</w:t>
            </w:r>
            <w:r w:rsidRPr="00857E5B">
              <w:rPr>
                <w:spacing w:val="-12"/>
                <w:sz w:val="24"/>
                <w:szCs w:val="24"/>
              </w:rPr>
              <w:t xml:space="preserve"> </w:t>
            </w:r>
            <w:r w:rsidRPr="00857E5B">
              <w:rPr>
                <w:sz w:val="24"/>
                <w:szCs w:val="24"/>
              </w:rPr>
              <w:t>аварийном выводе самого мощного котла</w:t>
            </w:r>
          </w:p>
        </w:tc>
        <w:tc>
          <w:tcPr>
            <w:tcW w:w="1263"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4" w:right="3"/>
              <w:rPr>
                <w:sz w:val="24"/>
                <w:szCs w:val="24"/>
              </w:rPr>
            </w:pPr>
            <w:r w:rsidRPr="00857E5B">
              <w:rPr>
                <w:spacing w:val="-2"/>
                <w:sz w:val="24"/>
                <w:szCs w:val="24"/>
              </w:rPr>
              <w:t>0,335</w:t>
            </w:r>
          </w:p>
        </w:tc>
        <w:tc>
          <w:tcPr>
            <w:tcW w:w="98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3"/>
              <w:rPr>
                <w:sz w:val="24"/>
                <w:szCs w:val="24"/>
              </w:rPr>
            </w:pPr>
            <w:r w:rsidRPr="00857E5B">
              <w:rPr>
                <w:spacing w:val="-2"/>
                <w:sz w:val="24"/>
                <w:szCs w:val="24"/>
              </w:rPr>
              <w:t>0,335</w:t>
            </w:r>
          </w:p>
        </w:tc>
        <w:tc>
          <w:tcPr>
            <w:tcW w:w="983" w:type="dxa"/>
          </w:tcPr>
          <w:p w:rsidR="00D12C95" w:rsidRPr="00857E5B" w:rsidRDefault="00D12C95">
            <w:pPr>
              <w:pStyle w:val="TableParagraph"/>
              <w:spacing w:before="138"/>
              <w:jc w:val="left"/>
              <w:rPr>
                <w:sz w:val="24"/>
                <w:szCs w:val="24"/>
              </w:rPr>
            </w:pPr>
          </w:p>
          <w:p w:rsidR="00D12C95" w:rsidRPr="00857E5B" w:rsidRDefault="005F551A">
            <w:pPr>
              <w:pStyle w:val="TableParagraph"/>
              <w:ind w:left="7"/>
              <w:rPr>
                <w:sz w:val="24"/>
                <w:szCs w:val="24"/>
              </w:rPr>
            </w:pPr>
            <w:r w:rsidRPr="00857E5B">
              <w:rPr>
                <w:spacing w:val="-2"/>
                <w:sz w:val="24"/>
                <w:szCs w:val="24"/>
              </w:rPr>
              <w:t>0,335</w:t>
            </w:r>
          </w:p>
        </w:tc>
        <w:tc>
          <w:tcPr>
            <w:tcW w:w="104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ight="1"/>
              <w:rPr>
                <w:sz w:val="24"/>
                <w:szCs w:val="24"/>
              </w:rPr>
            </w:pPr>
            <w:r w:rsidRPr="00857E5B">
              <w:rPr>
                <w:spacing w:val="-2"/>
                <w:sz w:val="24"/>
                <w:szCs w:val="24"/>
              </w:rPr>
              <w:t>0,335</w:t>
            </w:r>
          </w:p>
        </w:tc>
        <w:tc>
          <w:tcPr>
            <w:tcW w:w="92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ight="2"/>
              <w:rPr>
                <w:sz w:val="24"/>
                <w:szCs w:val="24"/>
              </w:rPr>
            </w:pPr>
            <w:r w:rsidRPr="00857E5B">
              <w:rPr>
                <w:spacing w:val="-2"/>
                <w:sz w:val="24"/>
                <w:szCs w:val="24"/>
              </w:rPr>
              <w:t>0,335</w:t>
            </w:r>
          </w:p>
        </w:tc>
        <w:tc>
          <w:tcPr>
            <w:tcW w:w="920"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Pr>
                <w:sz w:val="24"/>
                <w:szCs w:val="24"/>
              </w:rPr>
            </w:pPr>
            <w:r w:rsidRPr="00857E5B">
              <w:rPr>
                <w:spacing w:val="-2"/>
                <w:sz w:val="24"/>
                <w:szCs w:val="24"/>
              </w:rPr>
              <w:t>0,335</w:t>
            </w:r>
          </w:p>
        </w:tc>
      </w:tr>
      <w:tr w:rsidR="00D12C95" w:rsidRPr="00857E5B">
        <w:trPr>
          <w:trHeight w:val="1381"/>
        </w:trPr>
        <w:tc>
          <w:tcPr>
            <w:tcW w:w="4258" w:type="dxa"/>
          </w:tcPr>
          <w:p w:rsidR="00D12C95" w:rsidRPr="00857E5B" w:rsidRDefault="005F551A">
            <w:pPr>
              <w:pStyle w:val="TableParagraph"/>
              <w:spacing w:line="270" w:lineRule="atLeast"/>
              <w:ind w:left="136" w:right="122"/>
              <w:rPr>
                <w:sz w:val="24"/>
                <w:szCs w:val="24"/>
              </w:rPr>
            </w:pPr>
            <w:r w:rsidRPr="00857E5B">
              <w:rPr>
                <w:sz w:val="24"/>
                <w:szCs w:val="24"/>
              </w:rPr>
              <w:t>Максимально допустимое значение тепловой нагрузки на коллекторах станции</w:t>
            </w:r>
            <w:r w:rsidRPr="00857E5B">
              <w:rPr>
                <w:spacing w:val="-11"/>
                <w:sz w:val="24"/>
                <w:szCs w:val="24"/>
              </w:rPr>
              <w:t xml:space="preserve"> </w:t>
            </w:r>
            <w:r w:rsidRPr="00857E5B">
              <w:rPr>
                <w:sz w:val="24"/>
                <w:szCs w:val="24"/>
              </w:rPr>
              <w:t>при</w:t>
            </w:r>
            <w:r w:rsidRPr="00857E5B">
              <w:rPr>
                <w:spacing w:val="-9"/>
                <w:sz w:val="24"/>
                <w:szCs w:val="24"/>
              </w:rPr>
              <w:t xml:space="preserve"> </w:t>
            </w:r>
            <w:r w:rsidRPr="00857E5B">
              <w:rPr>
                <w:sz w:val="24"/>
                <w:szCs w:val="24"/>
              </w:rPr>
              <w:t>аварийном</w:t>
            </w:r>
            <w:r w:rsidRPr="00857E5B">
              <w:rPr>
                <w:spacing w:val="-13"/>
                <w:sz w:val="24"/>
                <w:szCs w:val="24"/>
              </w:rPr>
              <w:t xml:space="preserve"> </w:t>
            </w:r>
            <w:r w:rsidRPr="00857E5B">
              <w:rPr>
                <w:sz w:val="24"/>
                <w:szCs w:val="24"/>
              </w:rPr>
              <w:t>выводе</w:t>
            </w:r>
            <w:r w:rsidRPr="00857E5B">
              <w:rPr>
                <w:spacing w:val="-11"/>
                <w:sz w:val="24"/>
                <w:szCs w:val="24"/>
              </w:rPr>
              <w:t xml:space="preserve"> </w:t>
            </w:r>
            <w:r w:rsidRPr="00857E5B">
              <w:rPr>
                <w:sz w:val="24"/>
                <w:szCs w:val="24"/>
              </w:rPr>
              <w:t>самого мощного пикового</w:t>
            </w:r>
            <w:r w:rsidRPr="00857E5B">
              <w:rPr>
                <w:spacing w:val="40"/>
                <w:sz w:val="24"/>
                <w:szCs w:val="24"/>
              </w:rPr>
              <w:t xml:space="preserve"> </w:t>
            </w:r>
            <w:r w:rsidRPr="00857E5B">
              <w:rPr>
                <w:spacing w:val="-2"/>
                <w:sz w:val="24"/>
                <w:szCs w:val="24"/>
              </w:rPr>
              <w:t>котла/турбоагрегата</w:t>
            </w:r>
          </w:p>
        </w:tc>
        <w:tc>
          <w:tcPr>
            <w:tcW w:w="1263"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4" w:right="3"/>
              <w:rPr>
                <w:sz w:val="24"/>
                <w:szCs w:val="24"/>
              </w:rPr>
            </w:pPr>
            <w:r w:rsidRPr="00857E5B">
              <w:rPr>
                <w:spacing w:val="-2"/>
                <w:sz w:val="24"/>
                <w:szCs w:val="24"/>
              </w:rPr>
              <w:t>0,335</w:t>
            </w:r>
          </w:p>
        </w:tc>
        <w:tc>
          <w:tcPr>
            <w:tcW w:w="98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3"/>
              <w:rPr>
                <w:sz w:val="24"/>
                <w:szCs w:val="24"/>
              </w:rPr>
            </w:pPr>
            <w:r w:rsidRPr="00857E5B">
              <w:rPr>
                <w:spacing w:val="-2"/>
                <w:sz w:val="24"/>
                <w:szCs w:val="24"/>
              </w:rPr>
              <w:t>0,335</w:t>
            </w:r>
          </w:p>
        </w:tc>
        <w:tc>
          <w:tcPr>
            <w:tcW w:w="983"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7"/>
              <w:rPr>
                <w:sz w:val="24"/>
                <w:szCs w:val="24"/>
              </w:rPr>
            </w:pPr>
            <w:r w:rsidRPr="00857E5B">
              <w:rPr>
                <w:spacing w:val="-2"/>
                <w:sz w:val="24"/>
                <w:szCs w:val="24"/>
              </w:rPr>
              <w:t>0,335</w:t>
            </w:r>
          </w:p>
        </w:tc>
        <w:tc>
          <w:tcPr>
            <w:tcW w:w="104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ight="1"/>
              <w:rPr>
                <w:sz w:val="24"/>
                <w:szCs w:val="24"/>
              </w:rPr>
            </w:pPr>
            <w:r w:rsidRPr="00857E5B">
              <w:rPr>
                <w:spacing w:val="-2"/>
                <w:sz w:val="24"/>
                <w:szCs w:val="24"/>
              </w:rPr>
              <w:t>0,335</w:t>
            </w:r>
          </w:p>
        </w:tc>
        <w:tc>
          <w:tcPr>
            <w:tcW w:w="92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ight="2"/>
              <w:rPr>
                <w:sz w:val="24"/>
                <w:szCs w:val="24"/>
              </w:rPr>
            </w:pPr>
            <w:r w:rsidRPr="00857E5B">
              <w:rPr>
                <w:spacing w:val="-2"/>
                <w:sz w:val="24"/>
                <w:szCs w:val="24"/>
              </w:rPr>
              <w:t>0,335</w:t>
            </w:r>
          </w:p>
        </w:tc>
        <w:tc>
          <w:tcPr>
            <w:tcW w:w="920"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Pr>
                <w:sz w:val="24"/>
                <w:szCs w:val="24"/>
              </w:rPr>
            </w:pPr>
            <w:r w:rsidRPr="00857E5B">
              <w:rPr>
                <w:spacing w:val="-2"/>
                <w:sz w:val="24"/>
                <w:szCs w:val="24"/>
              </w:rPr>
              <w:t>0,335</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1.6.19.</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b/>
                <w:sz w:val="24"/>
              </w:rPr>
            </w:pPr>
            <w:r w:rsidRPr="00857E5B">
              <w:rPr>
                <w:b/>
                <w:sz w:val="24"/>
              </w:rPr>
              <w:t>Наименование</w:t>
            </w:r>
            <w:r w:rsidRPr="00857E5B">
              <w:rPr>
                <w:b/>
                <w:spacing w:val="-7"/>
                <w:sz w:val="24"/>
              </w:rPr>
              <w:t xml:space="preserve"> </w:t>
            </w:r>
            <w:r w:rsidRPr="00857E5B">
              <w:rPr>
                <w:b/>
                <w:spacing w:val="-2"/>
                <w:sz w:val="24"/>
              </w:rPr>
              <w:t>показателя</w:t>
            </w:r>
          </w:p>
        </w:tc>
        <w:tc>
          <w:tcPr>
            <w:tcW w:w="1263" w:type="dxa"/>
          </w:tcPr>
          <w:p w:rsidR="00857E5B" w:rsidRPr="00857E5B" w:rsidRDefault="00857E5B" w:rsidP="00857E5B">
            <w:pPr>
              <w:pStyle w:val="TableParagraph"/>
              <w:spacing w:line="256" w:lineRule="exact"/>
              <w:ind w:left="13" w:right="2"/>
              <w:rPr>
                <w:b/>
                <w:sz w:val="24"/>
              </w:rPr>
            </w:pPr>
            <w:r w:rsidRPr="00857E5B">
              <w:rPr>
                <w:b/>
                <w:spacing w:val="-4"/>
                <w:sz w:val="24"/>
              </w:rPr>
              <w:t>2021</w:t>
            </w:r>
          </w:p>
        </w:tc>
        <w:tc>
          <w:tcPr>
            <w:tcW w:w="982" w:type="dxa"/>
          </w:tcPr>
          <w:p w:rsidR="00857E5B" w:rsidRPr="00857E5B" w:rsidRDefault="00857E5B" w:rsidP="00857E5B">
            <w:pPr>
              <w:pStyle w:val="TableParagraph"/>
              <w:spacing w:line="256" w:lineRule="exact"/>
              <w:ind w:left="7" w:right="3"/>
              <w:rPr>
                <w:b/>
                <w:sz w:val="24"/>
              </w:rPr>
            </w:pPr>
            <w:r w:rsidRPr="00857E5B">
              <w:rPr>
                <w:b/>
                <w:spacing w:val="-4"/>
                <w:sz w:val="24"/>
              </w:rPr>
              <w:t>2022</w:t>
            </w:r>
          </w:p>
        </w:tc>
        <w:tc>
          <w:tcPr>
            <w:tcW w:w="983" w:type="dxa"/>
          </w:tcPr>
          <w:p w:rsidR="00857E5B" w:rsidRPr="00857E5B" w:rsidRDefault="00857E5B" w:rsidP="00857E5B">
            <w:pPr>
              <w:pStyle w:val="TableParagraph"/>
              <w:spacing w:line="256" w:lineRule="exact"/>
              <w:ind w:left="9" w:right="3"/>
              <w:rPr>
                <w:b/>
                <w:sz w:val="24"/>
              </w:rPr>
            </w:pPr>
            <w:r w:rsidRPr="00857E5B">
              <w:rPr>
                <w:b/>
                <w:spacing w:val="-4"/>
                <w:sz w:val="24"/>
              </w:rPr>
              <w:t>2023</w:t>
            </w:r>
          </w:p>
        </w:tc>
        <w:tc>
          <w:tcPr>
            <w:tcW w:w="1042" w:type="dxa"/>
          </w:tcPr>
          <w:p w:rsidR="00857E5B" w:rsidRPr="00857E5B" w:rsidRDefault="00857E5B" w:rsidP="00857E5B">
            <w:pPr>
              <w:pStyle w:val="TableParagraph"/>
              <w:spacing w:line="256" w:lineRule="exact"/>
              <w:ind w:left="10"/>
              <w:rPr>
                <w:b/>
                <w:sz w:val="24"/>
              </w:rPr>
            </w:pPr>
            <w:r w:rsidRPr="00857E5B">
              <w:rPr>
                <w:b/>
                <w:spacing w:val="-4"/>
                <w:sz w:val="24"/>
              </w:rPr>
              <w:t>2024</w:t>
            </w:r>
          </w:p>
        </w:tc>
        <w:tc>
          <w:tcPr>
            <w:tcW w:w="922" w:type="dxa"/>
          </w:tcPr>
          <w:p w:rsidR="00857E5B" w:rsidRPr="00857E5B" w:rsidRDefault="00857E5B" w:rsidP="00857E5B">
            <w:pPr>
              <w:pStyle w:val="TableParagraph"/>
              <w:spacing w:line="256" w:lineRule="exact"/>
              <w:ind w:left="10" w:right="3"/>
              <w:rPr>
                <w:b/>
                <w:sz w:val="24"/>
              </w:rPr>
            </w:pPr>
            <w:r w:rsidRPr="00857E5B">
              <w:rPr>
                <w:b/>
                <w:spacing w:val="-4"/>
                <w:sz w:val="24"/>
              </w:rPr>
              <w:t>2025</w:t>
            </w:r>
          </w:p>
        </w:tc>
        <w:tc>
          <w:tcPr>
            <w:tcW w:w="920" w:type="dxa"/>
          </w:tcPr>
          <w:p w:rsidR="00857E5B" w:rsidRPr="00857E5B" w:rsidRDefault="00857E5B" w:rsidP="00857E5B">
            <w:pPr>
              <w:pStyle w:val="TableParagraph"/>
              <w:spacing w:line="256" w:lineRule="exact"/>
              <w:ind w:left="10" w:right="3"/>
              <w:rPr>
                <w:b/>
                <w:sz w:val="24"/>
              </w:rPr>
            </w:pPr>
            <w:r w:rsidRPr="00857E5B">
              <w:rPr>
                <w:b/>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0,510</w:t>
            </w:r>
          </w:p>
        </w:tc>
        <w:tc>
          <w:tcPr>
            <w:tcW w:w="982" w:type="dxa"/>
          </w:tcPr>
          <w:p w:rsidR="00857E5B" w:rsidRPr="00857E5B" w:rsidRDefault="00857E5B" w:rsidP="00857E5B">
            <w:pPr>
              <w:pStyle w:val="TableParagraph"/>
              <w:spacing w:before="138"/>
              <w:ind w:left="13"/>
              <w:rPr>
                <w:sz w:val="24"/>
              </w:rPr>
            </w:pPr>
            <w:r w:rsidRPr="00857E5B">
              <w:rPr>
                <w:spacing w:val="-2"/>
                <w:sz w:val="24"/>
              </w:rPr>
              <w:t>0,510</w:t>
            </w:r>
          </w:p>
        </w:tc>
        <w:tc>
          <w:tcPr>
            <w:tcW w:w="983" w:type="dxa"/>
          </w:tcPr>
          <w:p w:rsidR="00857E5B" w:rsidRPr="00857E5B" w:rsidRDefault="00857E5B" w:rsidP="00857E5B">
            <w:pPr>
              <w:pStyle w:val="TableParagraph"/>
              <w:spacing w:before="138"/>
              <w:ind w:left="7"/>
              <w:rPr>
                <w:sz w:val="24"/>
              </w:rPr>
            </w:pPr>
            <w:r w:rsidRPr="00857E5B">
              <w:rPr>
                <w:spacing w:val="-2"/>
                <w:sz w:val="24"/>
              </w:rPr>
              <w:t>0,510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0,510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0,510</w:t>
            </w:r>
          </w:p>
        </w:tc>
        <w:tc>
          <w:tcPr>
            <w:tcW w:w="920" w:type="dxa"/>
          </w:tcPr>
          <w:p w:rsidR="00857E5B" w:rsidRPr="00857E5B" w:rsidRDefault="00857E5B" w:rsidP="00857E5B">
            <w:pPr>
              <w:pStyle w:val="TableParagraph"/>
              <w:spacing w:before="138"/>
              <w:ind w:left="10"/>
              <w:rPr>
                <w:sz w:val="24"/>
              </w:rPr>
            </w:pPr>
            <w:r w:rsidRPr="00857E5B">
              <w:rPr>
                <w:spacing w:val="-2"/>
                <w:sz w:val="24"/>
              </w:rPr>
              <w:t>0,510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0,510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0,510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0,510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0,510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0,510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0,510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0,029</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0,029</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0,029</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0,029</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0,029</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0,029</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8"/>
              <w:ind w:left="13"/>
              <w:rPr>
                <w:sz w:val="24"/>
              </w:rPr>
            </w:pPr>
            <w:r w:rsidRPr="00857E5B">
              <w:rPr>
                <w:spacing w:val="-2"/>
                <w:sz w:val="24"/>
              </w:rPr>
              <w:t>0,300</w:t>
            </w:r>
          </w:p>
        </w:tc>
        <w:tc>
          <w:tcPr>
            <w:tcW w:w="983" w:type="dxa"/>
          </w:tcPr>
          <w:p w:rsidR="00857E5B" w:rsidRPr="00857E5B" w:rsidRDefault="00857E5B" w:rsidP="00857E5B">
            <w:pPr>
              <w:pStyle w:val="TableParagraph"/>
              <w:spacing w:before="138"/>
              <w:ind w:left="7"/>
              <w:rPr>
                <w:sz w:val="24"/>
              </w:rPr>
            </w:pPr>
            <w:r w:rsidRPr="00857E5B">
              <w:rPr>
                <w:spacing w:val="-2"/>
                <w:sz w:val="24"/>
              </w:rPr>
              <w:t>0,300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8"/>
              <w:ind w:left="10"/>
              <w:rPr>
                <w:sz w:val="24"/>
              </w:rPr>
            </w:pPr>
            <w:r w:rsidRPr="00857E5B">
              <w:rPr>
                <w:spacing w:val="-2"/>
                <w:sz w:val="24"/>
              </w:rPr>
              <w:t>0,300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0,230</w:t>
            </w:r>
          </w:p>
        </w:tc>
        <w:tc>
          <w:tcPr>
            <w:tcW w:w="982" w:type="dxa"/>
          </w:tcPr>
          <w:p w:rsidR="00857E5B" w:rsidRPr="00857E5B" w:rsidRDefault="00857E5B" w:rsidP="00857E5B">
            <w:pPr>
              <w:pStyle w:val="TableParagraph"/>
              <w:spacing w:before="274"/>
              <w:ind w:left="13"/>
              <w:rPr>
                <w:sz w:val="24"/>
              </w:rPr>
            </w:pPr>
            <w:r w:rsidRPr="00857E5B">
              <w:rPr>
                <w:spacing w:val="-2"/>
                <w:sz w:val="24"/>
              </w:rPr>
              <w:t>0,230</w:t>
            </w:r>
          </w:p>
        </w:tc>
        <w:tc>
          <w:tcPr>
            <w:tcW w:w="983" w:type="dxa"/>
          </w:tcPr>
          <w:p w:rsidR="00857E5B" w:rsidRPr="00857E5B" w:rsidRDefault="00857E5B" w:rsidP="00857E5B">
            <w:pPr>
              <w:pStyle w:val="TableParagraph"/>
              <w:spacing w:before="274"/>
              <w:ind w:left="7"/>
              <w:rPr>
                <w:sz w:val="24"/>
              </w:rPr>
            </w:pPr>
            <w:r w:rsidRPr="00857E5B">
              <w:rPr>
                <w:spacing w:val="-2"/>
                <w:sz w:val="24"/>
              </w:rPr>
              <w:t>0,230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0,230</w:t>
            </w:r>
          </w:p>
        </w:tc>
        <w:tc>
          <w:tcPr>
            <w:tcW w:w="920" w:type="dxa"/>
          </w:tcPr>
          <w:p w:rsidR="00857E5B" w:rsidRPr="00857E5B" w:rsidRDefault="00857E5B" w:rsidP="00857E5B">
            <w:pPr>
              <w:pStyle w:val="TableParagraph"/>
              <w:spacing w:before="274"/>
              <w:ind w:left="10"/>
              <w:rPr>
                <w:sz w:val="24"/>
              </w:rPr>
            </w:pPr>
            <w:r w:rsidRPr="00857E5B">
              <w:rPr>
                <w:spacing w:val="-2"/>
                <w:sz w:val="24"/>
              </w:rPr>
              <w:t>0,230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0,230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0,175</w:t>
            </w:r>
          </w:p>
        </w:tc>
        <w:tc>
          <w:tcPr>
            <w:tcW w:w="982" w:type="dxa"/>
          </w:tcPr>
          <w:p w:rsidR="00857E5B" w:rsidRPr="00857E5B" w:rsidRDefault="00857E5B" w:rsidP="00857E5B">
            <w:pPr>
              <w:pStyle w:val="TableParagraph"/>
              <w:spacing w:before="135"/>
              <w:ind w:left="13"/>
              <w:rPr>
                <w:sz w:val="24"/>
              </w:rPr>
            </w:pPr>
            <w:r w:rsidRPr="00857E5B">
              <w:rPr>
                <w:spacing w:val="-2"/>
                <w:sz w:val="24"/>
              </w:rPr>
              <w:t>0,175</w:t>
            </w:r>
          </w:p>
        </w:tc>
        <w:tc>
          <w:tcPr>
            <w:tcW w:w="983" w:type="dxa"/>
          </w:tcPr>
          <w:p w:rsidR="00857E5B" w:rsidRPr="00857E5B" w:rsidRDefault="00857E5B" w:rsidP="00857E5B">
            <w:pPr>
              <w:pStyle w:val="TableParagraph"/>
              <w:spacing w:before="135"/>
              <w:ind w:left="7"/>
              <w:rPr>
                <w:sz w:val="24"/>
              </w:rPr>
            </w:pPr>
            <w:r w:rsidRPr="00857E5B">
              <w:rPr>
                <w:spacing w:val="-2"/>
                <w:sz w:val="24"/>
              </w:rPr>
              <w:t>0,175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0,175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0,175</w:t>
            </w:r>
          </w:p>
        </w:tc>
        <w:tc>
          <w:tcPr>
            <w:tcW w:w="920" w:type="dxa"/>
          </w:tcPr>
          <w:p w:rsidR="00857E5B" w:rsidRPr="00857E5B" w:rsidRDefault="00857E5B" w:rsidP="00857E5B">
            <w:pPr>
              <w:pStyle w:val="TableParagraph"/>
              <w:spacing w:before="135"/>
              <w:ind w:left="10"/>
              <w:rPr>
                <w:sz w:val="24"/>
              </w:rPr>
            </w:pPr>
            <w:r w:rsidRPr="00857E5B">
              <w:rPr>
                <w:spacing w:val="-2"/>
                <w:sz w:val="24"/>
              </w:rPr>
              <w:t>0,175</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0,245</w:t>
            </w:r>
          </w:p>
        </w:tc>
        <w:tc>
          <w:tcPr>
            <w:tcW w:w="982" w:type="dxa"/>
          </w:tcPr>
          <w:p w:rsidR="00857E5B" w:rsidRPr="00857E5B" w:rsidRDefault="00857E5B" w:rsidP="00857E5B">
            <w:pPr>
              <w:pStyle w:val="TableParagraph"/>
              <w:spacing w:before="135"/>
              <w:ind w:left="13"/>
              <w:rPr>
                <w:sz w:val="24"/>
              </w:rPr>
            </w:pPr>
            <w:r w:rsidRPr="00857E5B">
              <w:rPr>
                <w:spacing w:val="-2"/>
                <w:sz w:val="24"/>
              </w:rPr>
              <w:t>0,245</w:t>
            </w:r>
          </w:p>
        </w:tc>
        <w:tc>
          <w:tcPr>
            <w:tcW w:w="983" w:type="dxa"/>
          </w:tcPr>
          <w:p w:rsidR="00857E5B" w:rsidRPr="00857E5B" w:rsidRDefault="00857E5B" w:rsidP="00857E5B">
            <w:pPr>
              <w:pStyle w:val="TableParagraph"/>
              <w:spacing w:before="135"/>
              <w:ind w:left="7"/>
              <w:rPr>
                <w:sz w:val="24"/>
              </w:rPr>
            </w:pPr>
            <w:r w:rsidRPr="00857E5B">
              <w:rPr>
                <w:spacing w:val="-2"/>
                <w:sz w:val="24"/>
              </w:rPr>
              <w:t>0,245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0,245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0,245</w:t>
            </w:r>
          </w:p>
        </w:tc>
        <w:tc>
          <w:tcPr>
            <w:tcW w:w="920" w:type="dxa"/>
          </w:tcPr>
          <w:p w:rsidR="00857E5B" w:rsidRPr="00857E5B" w:rsidRDefault="00857E5B" w:rsidP="00857E5B">
            <w:pPr>
              <w:pStyle w:val="TableParagraph"/>
              <w:spacing w:before="135"/>
              <w:ind w:left="10"/>
              <w:rPr>
                <w:sz w:val="24"/>
              </w:rPr>
            </w:pPr>
            <w:r w:rsidRPr="00857E5B">
              <w:rPr>
                <w:spacing w:val="-2"/>
                <w:sz w:val="24"/>
              </w:rPr>
              <w:t>0,245</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0,334</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0,334</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0,334</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0,334</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0,334</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0,334</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0,334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0,334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0,334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0,334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0,334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0,334</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8"/>
          <w:sz w:val="24"/>
        </w:rPr>
        <w:t xml:space="preserve"> </w:t>
      </w:r>
      <w:r w:rsidRPr="00857E5B">
        <w:rPr>
          <w:b/>
          <w:sz w:val="24"/>
        </w:rPr>
        <w:t>1.6.20.</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3"/>
          <w:sz w:val="24"/>
        </w:rPr>
        <w:t xml:space="preserve"> </w:t>
      </w:r>
      <w:r w:rsidRPr="00857E5B">
        <w:rPr>
          <w:b/>
          <w:sz w:val="24"/>
        </w:rPr>
        <w:t>больницы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Default="00857E5B" w:rsidP="00857E5B">
            <w:pPr>
              <w:pStyle w:val="TableParagraph"/>
              <w:spacing w:line="256" w:lineRule="exact"/>
              <w:ind w:left="103" w:right="93"/>
              <w:rPr>
                <w:b/>
                <w:sz w:val="24"/>
              </w:rPr>
            </w:pPr>
            <w:r>
              <w:rPr>
                <w:b/>
                <w:sz w:val="24"/>
              </w:rPr>
              <w:t>Наименование</w:t>
            </w:r>
            <w:r>
              <w:rPr>
                <w:b/>
                <w:spacing w:val="-7"/>
                <w:sz w:val="24"/>
              </w:rPr>
              <w:t xml:space="preserve"> </w:t>
            </w:r>
            <w:r>
              <w:rPr>
                <w:b/>
                <w:spacing w:val="-2"/>
                <w:sz w:val="24"/>
              </w:rPr>
              <w:t>показателя</w:t>
            </w:r>
          </w:p>
        </w:tc>
        <w:tc>
          <w:tcPr>
            <w:tcW w:w="1263" w:type="dxa"/>
          </w:tcPr>
          <w:p w:rsidR="00857E5B" w:rsidRDefault="00857E5B" w:rsidP="00857E5B">
            <w:pPr>
              <w:pStyle w:val="TableParagraph"/>
              <w:spacing w:line="256" w:lineRule="exact"/>
              <w:ind w:left="13" w:right="2"/>
              <w:rPr>
                <w:b/>
                <w:sz w:val="24"/>
              </w:rPr>
            </w:pPr>
            <w:r>
              <w:rPr>
                <w:b/>
                <w:spacing w:val="-4"/>
                <w:sz w:val="24"/>
              </w:rPr>
              <w:t>2021</w:t>
            </w:r>
          </w:p>
        </w:tc>
        <w:tc>
          <w:tcPr>
            <w:tcW w:w="982" w:type="dxa"/>
          </w:tcPr>
          <w:p w:rsidR="00857E5B" w:rsidRDefault="00857E5B" w:rsidP="00857E5B">
            <w:pPr>
              <w:pStyle w:val="TableParagraph"/>
              <w:spacing w:line="256" w:lineRule="exact"/>
              <w:ind w:left="7" w:right="3"/>
              <w:rPr>
                <w:b/>
                <w:sz w:val="24"/>
              </w:rPr>
            </w:pPr>
            <w:r>
              <w:rPr>
                <w:b/>
                <w:spacing w:val="-4"/>
                <w:sz w:val="24"/>
              </w:rPr>
              <w:t>2022</w:t>
            </w:r>
          </w:p>
        </w:tc>
        <w:tc>
          <w:tcPr>
            <w:tcW w:w="983" w:type="dxa"/>
          </w:tcPr>
          <w:p w:rsidR="00857E5B" w:rsidRDefault="00857E5B" w:rsidP="00857E5B">
            <w:pPr>
              <w:pStyle w:val="TableParagraph"/>
              <w:spacing w:line="256" w:lineRule="exact"/>
              <w:ind w:left="9" w:right="3"/>
              <w:rPr>
                <w:b/>
                <w:sz w:val="24"/>
              </w:rPr>
            </w:pPr>
            <w:r>
              <w:rPr>
                <w:b/>
                <w:spacing w:val="-4"/>
                <w:sz w:val="24"/>
              </w:rPr>
              <w:t>2023</w:t>
            </w:r>
          </w:p>
        </w:tc>
        <w:tc>
          <w:tcPr>
            <w:tcW w:w="1042" w:type="dxa"/>
          </w:tcPr>
          <w:p w:rsidR="00857E5B" w:rsidRDefault="00857E5B" w:rsidP="00857E5B">
            <w:pPr>
              <w:pStyle w:val="TableParagraph"/>
              <w:spacing w:line="256" w:lineRule="exact"/>
              <w:ind w:left="10"/>
              <w:rPr>
                <w:b/>
                <w:sz w:val="24"/>
              </w:rPr>
            </w:pPr>
            <w:r>
              <w:rPr>
                <w:b/>
                <w:spacing w:val="-4"/>
                <w:sz w:val="24"/>
              </w:rPr>
              <w:t>2024</w:t>
            </w:r>
          </w:p>
        </w:tc>
        <w:tc>
          <w:tcPr>
            <w:tcW w:w="922" w:type="dxa"/>
          </w:tcPr>
          <w:p w:rsidR="00857E5B" w:rsidRDefault="00857E5B" w:rsidP="00857E5B">
            <w:pPr>
              <w:pStyle w:val="TableParagraph"/>
              <w:spacing w:line="256" w:lineRule="exact"/>
              <w:ind w:left="10" w:right="3"/>
              <w:rPr>
                <w:b/>
                <w:sz w:val="24"/>
              </w:rPr>
            </w:pPr>
            <w:r>
              <w:rPr>
                <w:b/>
                <w:spacing w:val="-4"/>
                <w:sz w:val="24"/>
              </w:rPr>
              <w:t>2025</w:t>
            </w:r>
          </w:p>
        </w:tc>
        <w:tc>
          <w:tcPr>
            <w:tcW w:w="920" w:type="dxa"/>
          </w:tcPr>
          <w:p w:rsidR="00857E5B" w:rsidRDefault="00857E5B" w:rsidP="00857E5B">
            <w:pPr>
              <w:pStyle w:val="TableParagraph"/>
              <w:spacing w:line="256" w:lineRule="exact"/>
              <w:ind w:left="10" w:right="3"/>
              <w:rPr>
                <w:b/>
                <w:sz w:val="24"/>
              </w:rPr>
            </w:pPr>
            <w:r>
              <w:rPr>
                <w:b/>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0,680</w:t>
            </w:r>
          </w:p>
        </w:tc>
        <w:tc>
          <w:tcPr>
            <w:tcW w:w="982" w:type="dxa"/>
          </w:tcPr>
          <w:p w:rsidR="00857E5B" w:rsidRDefault="00857E5B" w:rsidP="00857E5B">
            <w:pPr>
              <w:pStyle w:val="TableParagraph"/>
              <w:spacing w:before="135"/>
              <w:ind w:left="13"/>
              <w:rPr>
                <w:sz w:val="24"/>
              </w:rPr>
            </w:pPr>
            <w:r>
              <w:rPr>
                <w:spacing w:val="-2"/>
                <w:sz w:val="24"/>
              </w:rPr>
              <w:t>0,680</w:t>
            </w:r>
          </w:p>
        </w:tc>
        <w:tc>
          <w:tcPr>
            <w:tcW w:w="983" w:type="dxa"/>
          </w:tcPr>
          <w:p w:rsidR="00857E5B" w:rsidRDefault="00857E5B" w:rsidP="00857E5B">
            <w:pPr>
              <w:pStyle w:val="TableParagraph"/>
              <w:spacing w:before="135"/>
              <w:ind w:left="7"/>
              <w:rPr>
                <w:sz w:val="24"/>
              </w:rPr>
            </w:pPr>
            <w:r>
              <w:rPr>
                <w:spacing w:val="-2"/>
                <w:sz w:val="24"/>
              </w:rPr>
              <w:t>0,680</w:t>
            </w:r>
          </w:p>
        </w:tc>
        <w:tc>
          <w:tcPr>
            <w:tcW w:w="1042" w:type="dxa"/>
          </w:tcPr>
          <w:p w:rsidR="00857E5B" w:rsidRDefault="00857E5B" w:rsidP="00857E5B">
            <w:pPr>
              <w:pStyle w:val="TableParagraph"/>
              <w:spacing w:before="135"/>
              <w:ind w:left="10" w:right="1"/>
              <w:rPr>
                <w:sz w:val="24"/>
              </w:rPr>
            </w:pPr>
            <w:r>
              <w:rPr>
                <w:spacing w:val="-2"/>
                <w:sz w:val="24"/>
              </w:rPr>
              <w:t>0,680</w:t>
            </w:r>
          </w:p>
        </w:tc>
        <w:tc>
          <w:tcPr>
            <w:tcW w:w="922" w:type="dxa"/>
          </w:tcPr>
          <w:p w:rsidR="00857E5B" w:rsidRDefault="00857E5B" w:rsidP="00857E5B">
            <w:pPr>
              <w:pStyle w:val="TableParagraph"/>
              <w:spacing w:before="135"/>
              <w:ind w:left="10" w:right="2"/>
              <w:rPr>
                <w:sz w:val="24"/>
              </w:rPr>
            </w:pPr>
            <w:r>
              <w:rPr>
                <w:spacing w:val="-2"/>
                <w:sz w:val="24"/>
              </w:rPr>
              <w:t>0,680</w:t>
            </w:r>
          </w:p>
        </w:tc>
        <w:tc>
          <w:tcPr>
            <w:tcW w:w="920" w:type="dxa"/>
          </w:tcPr>
          <w:p w:rsidR="00857E5B" w:rsidRDefault="00857E5B" w:rsidP="00857E5B">
            <w:pPr>
              <w:pStyle w:val="TableParagraph"/>
              <w:spacing w:before="135"/>
              <w:ind w:left="10"/>
              <w:rPr>
                <w:sz w:val="24"/>
              </w:rPr>
            </w:pPr>
            <w:r>
              <w:rPr>
                <w:spacing w:val="-2"/>
                <w:sz w:val="24"/>
              </w:rPr>
              <w:t>0,680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0,680</w:t>
            </w:r>
          </w:p>
        </w:tc>
        <w:tc>
          <w:tcPr>
            <w:tcW w:w="982" w:type="dxa"/>
          </w:tcPr>
          <w:p w:rsidR="00857E5B" w:rsidRDefault="00857E5B" w:rsidP="00857E5B">
            <w:pPr>
              <w:pStyle w:val="TableParagraph"/>
              <w:spacing w:line="255" w:lineRule="exact"/>
              <w:ind w:left="13"/>
              <w:rPr>
                <w:sz w:val="24"/>
              </w:rPr>
            </w:pPr>
            <w:r>
              <w:rPr>
                <w:spacing w:val="-2"/>
                <w:sz w:val="24"/>
              </w:rPr>
              <w:t>0,680</w:t>
            </w:r>
          </w:p>
        </w:tc>
        <w:tc>
          <w:tcPr>
            <w:tcW w:w="983" w:type="dxa"/>
          </w:tcPr>
          <w:p w:rsidR="00857E5B" w:rsidRDefault="00857E5B" w:rsidP="00857E5B">
            <w:pPr>
              <w:pStyle w:val="TableParagraph"/>
              <w:spacing w:line="255" w:lineRule="exact"/>
              <w:ind w:left="7"/>
              <w:rPr>
                <w:sz w:val="24"/>
              </w:rPr>
            </w:pPr>
            <w:r>
              <w:rPr>
                <w:spacing w:val="-2"/>
                <w:sz w:val="24"/>
              </w:rPr>
              <w:t>0,680</w:t>
            </w:r>
          </w:p>
        </w:tc>
        <w:tc>
          <w:tcPr>
            <w:tcW w:w="1042" w:type="dxa"/>
          </w:tcPr>
          <w:p w:rsidR="00857E5B" w:rsidRDefault="00857E5B" w:rsidP="00857E5B">
            <w:pPr>
              <w:pStyle w:val="TableParagraph"/>
              <w:spacing w:line="255" w:lineRule="exact"/>
              <w:ind w:left="10" w:right="1"/>
              <w:rPr>
                <w:sz w:val="24"/>
              </w:rPr>
            </w:pPr>
            <w:r>
              <w:rPr>
                <w:spacing w:val="-2"/>
                <w:sz w:val="24"/>
              </w:rPr>
              <w:t>0,680</w:t>
            </w:r>
          </w:p>
        </w:tc>
        <w:tc>
          <w:tcPr>
            <w:tcW w:w="922" w:type="dxa"/>
          </w:tcPr>
          <w:p w:rsidR="00857E5B" w:rsidRDefault="00857E5B" w:rsidP="00857E5B">
            <w:pPr>
              <w:pStyle w:val="TableParagraph"/>
              <w:spacing w:line="255" w:lineRule="exact"/>
              <w:ind w:left="10" w:right="2"/>
              <w:rPr>
                <w:sz w:val="24"/>
              </w:rPr>
            </w:pPr>
            <w:r>
              <w:rPr>
                <w:spacing w:val="-2"/>
                <w:sz w:val="24"/>
              </w:rPr>
              <w:t>0,680</w:t>
            </w:r>
          </w:p>
        </w:tc>
        <w:tc>
          <w:tcPr>
            <w:tcW w:w="920" w:type="dxa"/>
          </w:tcPr>
          <w:p w:rsidR="00857E5B" w:rsidRDefault="00857E5B" w:rsidP="00857E5B">
            <w:pPr>
              <w:pStyle w:val="TableParagraph"/>
              <w:spacing w:line="255" w:lineRule="exact"/>
              <w:ind w:left="10"/>
              <w:rPr>
                <w:sz w:val="24"/>
              </w:rPr>
            </w:pPr>
            <w:r>
              <w:rPr>
                <w:spacing w:val="-2"/>
                <w:sz w:val="24"/>
              </w:rPr>
              <w:t>0,680</w:t>
            </w:r>
          </w:p>
        </w:tc>
      </w:tr>
      <w:tr w:rsidR="00857E5B">
        <w:trPr>
          <w:trHeight w:val="276"/>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0,011</w:t>
            </w:r>
          </w:p>
        </w:tc>
        <w:tc>
          <w:tcPr>
            <w:tcW w:w="982" w:type="dxa"/>
          </w:tcPr>
          <w:p w:rsidR="00857E5B" w:rsidRDefault="00857E5B" w:rsidP="00857E5B">
            <w:pPr>
              <w:pStyle w:val="TableParagraph"/>
              <w:spacing w:line="256" w:lineRule="exact"/>
              <w:ind w:left="13"/>
              <w:rPr>
                <w:sz w:val="24"/>
              </w:rPr>
            </w:pPr>
            <w:r>
              <w:rPr>
                <w:spacing w:val="-2"/>
                <w:sz w:val="24"/>
              </w:rPr>
              <w:t>0,011</w:t>
            </w:r>
          </w:p>
        </w:tc>
        <w:tc>
          <w:tcPr>
            <w:tcW w:w="983" w:type="dxa"/>
          </w:tcPr>
          <w:p w:rsidR="00857E5B" w:rsidRDefault="00857E5B" w:rsidP="00857E5B">
            <w:pPr>
              <w:pStyle w:val="TableParagraph"/>
              <w:spacing w:line="256" w:lineRule="exact"/>
              <w:ind w:left="7"/>
              <w:rPr>
                <w:sz w:val="24"/>
              </w:rPr>
            </w:pPr>
            <w:r>
              <w:rPr>
                <w:spacing w:val="-2"/>
                <w:sz w:val="24"/>
              </w:rPr>
              <w:t>0,011</w:t>
            </w:r>
          </w:p>
        </w:tc>
        <w:tc>
          <w:tcPr>
            <w:tcW w:w="1042" w:type="dxa"/>
          </w:tcPr>
          <w:p w:rsidR="00857E5B" w:rsidRDefault="00857E5B" w:rsidP="00857E5B">
            <w:pPr>
              <w:pStyle w:val="TableParagraph"/>
              <w:spacing w:line="256" w:lineRule="exact"/>
              <w:ind w:left="10" w:right="1"/>
              <w:rPr>
                <w:sz w:val="24"/>
              </w:rPr>
            </w:pPr>
            <w:r>
              <w:rPr>
                <w:spacing w:val="-2"/>
                <w:sz w:val="24"/>
              </w:rPr>
              <w:t>0,011</w:t>
            </w:r>
          </w:p>
        </w:tc>
        <w:tc>
          <w:tcPr>
            <w:tcW w:w="922" w:type="dxa"/>
          </w:tcPr>
          <w:p w:rsidR="00857E5B" w:rsidRDefault="00857E5B" w:rsidP="00857E5B">
            <w:pPr>
              <w:pStyle w:val="TableParagraph"/>
              <w:spacing w:line="256" w:lineRule="exact"/>
              <w:ind w:left="10" w:right="2"/>
              <w:rPr>
                <w:sz w:val="24"/>
              </w:rPr>
            </w:pPr>
            <w:r>
              <w:rPr>
                <w:spacing w:val="-2"/>
                <w:sz w:val="24"/>
              </w:rPr>
              <w:t>0,011</w:t>
            </w:r>
          </w:p>
        </w:tc>
        <w:tc>
          <w:tcPr>
            <w:tcW w:w="920" w:type="dxa"/>
          </w:tcPr>
          <w:p w:rsidR="00857E5B" w:rsidRDefault="00857E5B" w:rsidP="00857E5B">
            <w:pPr>
              <w:pStyle w:val="TableParagraph"/>
              <w:spacing w:line="256" w:lineRule="exact"/>
              <w:ind w:left="10"/>
              <w:rPr>
                <w:sz w:val="24"/>
              </w:rPr>
            </w:pPr>
            <w:r>
              <w:rPr>
                <w:spacing w:val="-2"/>
                <w:sz w:val="24"/>
              </w:rPr>
              <w:t>0,011</w:t>
            </w:r>
          </w:p>
        </w:tc>
      </w:tr>
      <w:tr w:rsidR="00857E5B">
        <w:trPr>
          <w:trHeight w:val="553"/>
        </w:trPr>
        <w:tc>
          <w:tcPr>
            <w:tcW w:w="4258" w:type="dxa"/>
          </w:tcPr>
          <w:p w:rsidR="00857E5B" w:rsidRDefault="00857E5B" w:rsidP="00857E5B">
            <w:pPr>
              <w:pStyle w:val="TableParagraph"/>
              <w:spacing w:line="270" w:lineRule="atLeas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0,320</w:t>
            </w:r>
          </w:p>
        </w:tc>
        <w:tc>
          <w:tcPr>
            <w:tcW w:w="982" w:type="dxa"/>
          </w:tcPr>
          <w:p w:rsidR="00857E5B" w:rsidRDefault="00857E5B" w:rsidP="00857E5B">
            <w:pPr>
              <w:pStyle w:val="TableParagraph"/>
              <w:spacing w:before="138"/>
              <w:ind w:left="13"/>
              <w:rPr>
                <w:sz w:val="24"/>
              </w:rPr>
            </w:pPr>
            <w:r>
              <w:rPr>
                <w:spacing w:val="-2"/>
                <w:sz w:val="24"/>
              </w:rPr>
              <w:t>0,320</w:t>
            </w:r>
          </w:p>
        </w:tc>
        <w:tc>
          <w:tcPr>
            <w:tcW w:w="983" w:type="dxa"/>
          </w:tcPr>
          <w:p w:rsidR="00857E5B" w:rsidRDefault="00857E5B" w:rsidP="00857E5B">
            <w:pPr>
              <w:pStyle w:val="TableParagraph"/>
              <w:spacing w:before="138"/>
              <w:ind w:left="7"/>
              <w:rPr>
                <w:sz w:val="24"/>
              </w:rPr>
            </w:pPr>
            <w:r>
              <w:rPr>
                <w:spacing w:val="-2"/>
                <w:sz w:val="24"/>
              </w:rPr>
              <w:t>0,320</w:t>
            </w:r>
          </w:p>
        </w:tc>
        <w:tc>
          <w:tcPr>
            <w:tcW w:w="1042" w:type="dxa"/>
          </w:tcPr>
          <w:p w:rsidR="00857E5B" w:rsidRDefault="00857E5B" w:rsidP="00857E5B">
            <w:pPr>
              <w:pStyle w:val="TableParagraph"/>
              <w:spacing w:before="138"/>
              <w:ind w:left="10" w:right="1"/>
              <w:rPr>
                <w:sz w:val="24"/>
              </w:rPr>
            </w:pPr>
            <w:r>
              <w:rPr>
                <w:spacing w:val="-2"/>
                <w:sz w:val="24"/>
              </w:rPr>
              <w:t>0,320</w:t>
            </w:r>
          </w:p>
        </w:tc>
        <w:tc>
          <w:tcPr>
            <w:tcW w:w="922" w:type="dxa"/>
          </w:tcPr>
          <w:p w:rsidR="00857E5B" w:rsidRDefault="00857E5B" w:rsidP="00857E5B">
            <w:pPr>
              <w:pStyle w:val="TableParagraph"/>
              <w:spacing w:before="138"/>
              <w:ind w:left="10" w:right="2"/>
              <w:rPr>
                <w:sz w:val="24"/>
              </w:rPr>
            </w:pPr>
            <w:r>
              <w:rPr>
                <w:spacing w:val="-2"/>
                <w:sz w:val="24"/>
              </w:rPr>
              <w:t>0,320</w:t>
            </w:r>
          </w:p>
        </w:tc>
        <w:tc>
          <w:tcPr>
            <w:tcW w:w="920" w:type="dxa"/>
          </w:tcPr>
          <w:p w:rsidR="00857E5B" w:rsidRDefault="00857E5B" w:rsidP="00857E5B">
            <w:pPr>
              <w:pStyle w:val="TableParagraph"/>
              <w:spacing w:before="138"/>
              <w:ind w:left="10"/>
              <w:rPr>
                <w:sz w:val="24"/>
              </w:rPr>
            </w:pPr>
            <w:r>
              <w:rPr>
                <w:spacing w:val="-2"/>
                <w:sz w:val="24"/>
              </w:rPr>
              <w:t>0,320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0,246</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0,246</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0,246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0,246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0,246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0,246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0,246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0,344</w:t>
            </w:r>
          </w:p>
        </w:tc>
        <w:tc>
          <w:tcPr>
            <w:tcW w:w="982" w:type="dxa"/>
          </w:tcPr>
          <w:p w:rsidR="00857E5B" w:rsidRPr="00857E5B" w:rsidRDefault="00857E5B" w:rsidP="00857E5B">
            <w:pPr>
              <w:pStyle w:val="TableParagraph"/>
              <w:spacing w:before="135"/>
              <w:ind w:left="13"/>
              <w:rPr>
                <w:sz w:val="24"/>
              </w:rPr>
            </w:pPr>
            <w:r w:rsidRPr="00857E5B">
              <w:rPr>
                <w:spacing w:val="-2"/>
                <w:sz w:val="24"/>
              </w:rPr>
              <w:t>0,344</w:t>
            </w:r>
          </w:p>
        </w:tc>
        <w:tc>
          <w:tcPr>
            <w:tcW w:w="983" w:type="dxa"/>
          </w:tcPr>
          <w:p w:rsidR="00857E5B" w:rsidRPr="00857E5B" w:rsidRDefault="00857E5B" w:rsidP="00857E5B">
            <w:pPr>
              <w:pStyle w:val="TableParagraph"/>
              <w:spacing w:before="135"/>
              <w:ind w:left="7"/>
              <w:rPr>
                <w:sz w:val="24"/>
              </w:rPr>
            </w:pPr>
            <w:r w:rsidRPr="00857E5B">
              <w:rPr>
                <w:spacing w:val="-2"/>
                <w:sz w:val="24"/>
              </w:rPr>
              <w:t>0,344</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0,344</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0,344</w:t>
            </w:r>
          </w:p>
        </w:tc>
        <w:tc>
          <w:tcPr>
            <w:tcW w:w="920" w:type="dxa"/>
          </w:tcPr>
          <w:p w:rsidR="00857E5B" w:rsidRPr="00857E5B" w:rsidRDefault="00857E5B" w:rsidP="00857E5B">
            <w:pPr>
              <w:pStyle w:val="TableParagraph"/>
              <w:spacing w:before="135"/>
              <w:ind w:left="10"/>
              <w:rPr>
                <w:sz w:val="24"/>
              </w:rPr>
            </w:pPr>
            <w:r w:rsidRPr="00857E5B">
              <w:rPr>
                <w:spacing w:val="-2"/>
                <w:sz w:val="24"/>
              </w:rPr>
              <w:t>0,344</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0,418</w:t>
            </w:r>
          </w:p>
        </w:tc>
        <w:tc>
          <w:tcPr>
            <w:tcW w:w="982" w:type="dxa"/>
          </w:tcPr>
          <w:p w:rsidR="00857E5B" w:rsidRPr="00857E5B" w:rsidRDefault="00857E5B" w:rsidP="00857E5B">
            <w:pPr>
              <w:pStyle w:val="TableParagraph"/>
              <w:spacing w:before="137"/>
              <w:ind w:left="13"/>
              <w:rPr>
                <w:sz w:val="24"/>
              </w:rPr>
            </w:pPr>
            <w:r w:rsidRPr="00857E5B">
              <w:rPr>
                <w:spacing w:val="-2"/>
                <w:sz w:val="24"/>
              </w:rPr>
              <w:t>0,418</w:t>
            </w:r>
          </w:p>
        </w:tc>
        <w:tc>
          <w:tcPr>
            <w:tcW w:w="983" w:type="dxa"/>
          </w:tcPr>
          <w:p w:rsidR="00857E5B" w:rsidRPr="00857E5B" w:rsidRDefault="00857E5B" w:rsidP="00857E5B">
            <w:pPr>
              <w:pStyle w:val="TableParagraph"/>
              <w:spacing w:before="137"/>
              <w:ind w:left="7"/>
              <w:rPr>
                <w:sz w:val="24"/>
              </w:rPr>
            </w:pPr>
            <w:r w:rsidRPr="00857E5B">
              <w:rPr>
                <w:spacing w:val="-2"/>
                <w:sz w:val="24"/>
              </w:rPr>
              <w:t>0,418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0,418</w:t>
            </w:r>
          </w:p>
        </w:tc>
        <w:tc>
          <w:tcPr>
            <w:tcW w:w="922" w:type="dxa"/>
          </w:tcPr>
          <w:p w:rsidR="00857E5B" w:rsidRPr="00857E5B" w:rsidRDefault="00857E5B" w:rsidP="00857E5B">
            <w:pPr>
              <w:pStyle w:val="TableParagraph"/>
              <w:spacing w:before="137"/>
              <w:ind w:left="10" w:right="2"/>
              <w:rPr>
                <w:sz w:val="24"/>
              </w:rPr>
            </w:pPr>
            <w:r w:rsidRPr="00857E5B">
              <w:rPr>
                <w:spacing w:val="-2"/>
                <w:sz w:val="24"/>
              </w:rPr>
              <w:t>0,418</w:t>
            </w:r>
          </w:p>
        </w:tc>
        <w:tc>
          <w:tcPr>
            <w:tcW w:w="920" w:type="dxa"/>
          </w:tcPr>
          <w:p w:rsidR="00857E5B" w:rsidRPr="00857E5B" w:rsidRDefault="00857E5B" w:rsidP="00857E5B">
            <w:pPr>
              <w:pStyle w:val="TableParagraph"/>
              <w:spacing w:before="137"/>
              <w:ind w:left="10"/>
              <w:rPr>
                <w:sz w:val="24"/>
              </w:rPr>
            </w:pPr>
            <w:r w:rsidRPr="00857E5B">
              <w:rPr>
                <w:spacing w:val="-2"/>
                <w:sz w:val="24"/>
              </w:rPr>
              <w:t>0,418</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7"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0,335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0,335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0,335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0,335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0,335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0,335</w:t>
            </w:r>
          </w:p>
        </w:tc>
      </w:tr>
      <w:tr w:rsidR="00857E5B" w:rsidRPr="00857E5B">
        <w:trPr>
          <w:trHeight w:val="1382"/>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0,335</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0,335</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0,335</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0,335</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0,335</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0,335</w:t>
            </w:r>
          </w:p>
        </w:tc>
      </w:tr>
    </w:tbl>
    <w:p w:rsidR="00D12C95" w:rsidRPr="00857E5B" w:rsidRDefault="00D12C95" w:rsidP="00857E5B">
      <w:pPr>
        <w:pStyle w:val="a3"/>
        <w:rPr>
          <w:sz w:val="24"/>
        </w:rPr>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1.6.21.</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8"/>
          <w:sz w:val="24"/>
        </w:rPr>
        <w:t xml:space="preserve"> </w:t>
      </w:r>
      <w:r w:rsidRPr="00857E5B">
        <w:rPr>
          <w:b/>
          <w:spacing w:val="-2"/>
          <w:sz w:val="24"/>
        </w:rPr>
        <w:t>Худяшово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szCs w:val="24"/>
              </w:rPr>
            </w:pPr>
            <w:r w:rsidRPr="00857E5B">
              <w:rPr>
                <w:sz w:val="24"/>
                <w:szCs w:val="24"/>
              </w:rPr>
              <w:t>Наименование</w:t>
            </w:r>
            <w:r w:rsidRPr="00857E5B">
              <w:rPr>
                <w:spacing w:val="-7"/>
                <w:sz w:val="24"/>
                <w:szCs w:val="24"/>
              </w:rPr>
              <w:t xml:space="preserve"> </w:t>
            </w:r>
            <w:r w:rsidRPr="00857E5B">
              <w:rPr>
                <w:spacing w:val="-2"/>
                <w:sz w:val="24"/>
                <w:szCs w:val="24"/>
              </w:rPr>
              <w:t>показателя</w:t>
            </w:r>
          </w:p>
        </w:tc>
        <w:tc>
          <w:tcPr>
            <w:tcW w:w="1263" w:type="dxa"/>
          </w:tcPr>
          <w:p w:rsidR="00857E5B" w:rsidRPr="00857E5B" w:rsidRDefault="00857E5B" w:rsidP="00857E5B">
            <w:pPr>
              <w:pStyle w:val="TableParagraph"/>
              <w:spacing w:line="256" w:lineRule="exact"/>
              <w:ind w:left="13" w:right="2"/>
              <w:rPr>
                <w:sz w:val="24"/>
                <w:szCs w:val="24"/>
              </w:rPr>
            </w:pPr>
            <w:r w:rsidRPr="00857E5B">
              <w:rPr>
                <w:spacing w:val="-4"/>
                <w:sz w:val="24"/>
                <w:szCs w:val="24"/>
              </w:rPr>
              <w:t>2021</w:t>
            </w:r>
          </w:p>
        </w:tc>
        <w:tc>
          <w:tcPr>
            <w:tcW w:w="982" w:type="dxa"/>
          </w:tcPr>
          <w:p w:rsidR="00857E5B" w:rsidRPr="00857E5B" w:rsidRDefault="00857E5B" w:rsidP="00857E5B">
            <w:pPr>
              <w:pStyle w:val="TableParagraph"/>
              <w:spacing w:line="256" w:lineRule="exact"/>
              <w:ind w:left="7" w:right="3"/>
              <w:rPr>
                <w:sz w:val="24"/>
                <w:szCs w:val="24"/>
              </w:rPr>
            </w:pPr>
            <w:r w:rsidRPr="00857E5B">
              <w:rPr>
                <w:spacing w:val="-4"/>
                <w:sz w:val="24"/>
                <w:szCs w:val="24"/>
              </w:rPr>
              <w:t>2022</w:t>
            </w:r>
          </w:p>
        </w:tc>
        <w:tc>
          <w:tcPr>
            <w:tcW w:w="983" w:type="dxa"/>
          </w:tcPr>
          <w:p w:rsidR="00857E5B" w:rsidRPr="00857E5B" w:rsidRDefault="00857E5B" w:rsidP="00857E5B">
            <w:pPr>
              <w:pStyle w:val="TableParagraph"/>
              <w:spacing w:line="256" w:lineRule="exact"/>
              <w:ind w:left="9" w:right="3"/>
              <w:rPr>
                <w:sz w:val="24"/>
                <w:szCs w:val="24"/>
              </w:rPr>
            </w:pPr>
            <w:r w:rsidRPr="00857E5B">
              <w:rPr>
                <w:spacing w:val="-4"/>
                <w:sz w:val="24"/>
                <w:szCs w:val="24"/>
              </w:rPr>
              <w:t>2023</w:t>
            </w:r>
          </w:p>
        </w:tc>
        <w:tc>
          <w:tcPr>
            <w:tcW w:w="1042" w:type="dxa"/>
          </w:tcPr>
          <w:p w:rsidR="00857E5B" w:rsidRPr="00857E5B" w:rsidRDefault="00857E5B" w:rsidP="00857E5B">
            <w:pPr>
              <w:pStyle w:val="TableParagraph"/>
              <w:spacing w:line="256" w:lineRule="exact"/>
              <w:ind w:left="10"/>
              <w:rPr>
                <w:sz w:val="24"/>
                <w:szCs w:val="24"/>
              </w:rPr>
            </w:pPr>
            <w:r w:rsidRPr="00857E5B">
              <w:rPr>
                <w:spacing w:val="-4"/>
                <w:sz w:val="24"/>
                <w:szCs w:val="24"/>
              </w:rPr>
              <w:t>2024</w:t>
            </w:r>
          </w:p>
        </w:tc>
        <w:tc>
          <w:tcPr>
            <w:tcW w:w="922" w:type="dxa"/>
          </w:tcPr>
          <w:p w:rsidR="00857E5B" w:rsidRPr="00857E5B" w:rsidRDefault="00857E5B" w:rsidP="00857E5B">
            <w:pPr>
              <w:pStyle w:val="TableParagraph"/>
              <w:spacing w:line="256" w:lineRule="exact"/>
              <w:ind w:left="10" w:right="3"/>
              <w:rPr>
                <w:sz w:val="24"/>
                <w:szCs w:val="24"/>
              </w:rPr>
            </w:pPr>
            <w:r w:rsidRPr="00857E5B">
              <w:rPr>
                <w:spacing w:val="-4"/>
                <w:sz w:val="24"/>
                <w:szCs w:val="24"/>
              </w:rPr>
              <w:t>2025</w:t>
            </w:r>
          </w:p>
        </w:tc>
        <w:tc>
          <w:tcPr>
            <w:tcW w:w="920" w:type="dxa"/>
          </w:tcPr>
          <w:p w:rsidR="00857E5B" w:rsidRPr="00857E5B" w:rsidRDefault="00857E5B" w:rsidP="00857E5B">
            <w:pPr>
              <w:pStyle w:val="TableParagraph"/>
              <w:spacing w:line="256" w:lineRule="exact"/>
              <w:ind w:left="10" w:right="3"/>
              <w:rPr>
                <w:sz w:val="24"/>
                <w:szCs w:val="24"/>
              </w:rPr>
            </w:pPr>
            <w:r>
              <w:rPr>
                <w:sz w:val="24"/>
                <w:szCs w:val="24"/>
              </w:rPr>
              <w:t>2026</w:t>
            </w:r>
          </w:p>
        </w:tc>
      </w:tr>
      <w:tr w:rsidR="00857E5B" w:rsidRPr="00857E5B">
        <w:trPr>
          <w:trHeight w:val="552"/>
        </w:trPr>
        <w:tc>
          <w:tcPr>
            <w:tcW w:w="4258" w:type="dxa"/>
          </w:tcPr>
          <w:p w:rsidR="00857E5B" w:rsidRPr="00857E5B" w:rsidRDefault="00857E5B" w:rsidP="00857E5B">
            <w:pPr>
              <w:pStyle w:val="TableParagraph"/>
              <w:spacing w:line="276" w:lineRule="exact"/>
              <w:ind w:left="1893" w:right="91" w:hanging="1683"/>
              <w:jc w:val="left"/>
              <w:rPr>
                <w:sz w:val="24"/>
                <w:szCs w:val="24"/>
              </w:rPr>
            </w:pPr>
            <w:r w:rsidRPr="00857E5B">
              <w:rPr>
                <w:sz w:val="24"/>
                <w:szCs w:val="24"/>
              </w:rPr>
              <w:t>Установленная</w:t>
            </w:r>
            <w:r w:rsidRPr="00857E5B">
              <w:rPr>
                <w:spacing w:val="-12"/>
                <w:sz w:val="24"/>
                <w:szCs w:val="24"/>
              </w:rPr>
              <w:t xml:space="preserve"> </w:t>
            </w:r>
            <w:r w:rsidRPr="00857E5B">
              <w:rPr>
                <w:sz w:val="24"/>
                <w:szCs w:val="24"/>
              </w:rPr>
              <w:t>тепловая</w:t>
            </w:r>
            <w:r w:rsidRPr="00857E5B">
              <w:rPr>
                <w:spacing w:val="-13"/>
                <w:sz w:val="24"/>
                <w:szCs w:val="24"/>
              </w:rPr>
              <w:t xml:space="preserve"> </w:t>
            </w:r>
            <w:r w:rsidRPr="00857E5B">
              <w:rPr>
                <w:sz w:val="24"/>
                <w:szCs w:val="24"/>
              </w:rPr>
              <w:t>мощность,</w:t>
            </w:r>
            <w:r w:rsidRPr="00857E5B">
              <w:rPr>
                <w:spacing w:val="-12"/>
                <w:sz w:val="24"/>
                <w:szCs w:val="24"/>
              </w:rPr>
              <w:t xml:space="preserve"> </w:t>
            </w:r>
            <w:r w:rsidRPr="00857E5B">
              <w:rPr>
                <w:sz w:val="24"/>
                <w:szCs w:val="24"/>
              </w:rPr>
              <w:t>в т. ч.:</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0,340</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0,340</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0,340</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0,340</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0,340</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0,340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5"/>
              <w:rPr>
                <w:sz w:val="24"/>
                <w:szCs w:val="24"/>
              </w:rPr>
            </w:pPr>
            <w:r w:rsidRPr="00857E5B">
              <w:rPr>
                <w:sz w:val="24"/>
                <w:szCs w:val="24"/>
              </w:rPr>
              <w:t>Располагаемая</w:t>
            </w:r>
            <w:r w:rsidRPr="00857E5B">
              <w:rPr>
                <w:spacing w:val="-3"/>
                <w:sz w:val="24"/>
                <w:szCs w:val="24"/>
              </w:rPr>
              <w:t xml:space="preserve"> </w:t>
            </w:r>
            <w:r w:rsidRPr="00857E5B">
              <w:rPr>
                <w:sz w:val="24"/>
                <w:szCs w:val="24"/>
              </w:rPr>
              <w:t>тепловая</w:t>
            </w:r>
            <w:r w:rsidRPr="00857E5B">
              <w:rPr>
                <w:spacing w:val="-3"/>
                <w:sz w:val="24"/>
                <w:szCs w:val="24"/>
              </w:rPr>
              <w:t xml:space="preserve"> </w:t>
            </w:r>
            <w:r w:rsidRPr="00857E5B">
              <w:rPr>
                <w:spacing w:val="-2"/>
                <w:sz w:val="24"/>
                <w:szCs w:val="24"/>
              </w:rPr>
              <w:t>мощность</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0,340</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0,340</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0,340</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0,340</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0,340</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0,340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szCs w:val="24"/>
              </w:rPr>
            </w:pPr>
            <w:r w:rsidRPr="00857E5B">
              <w:rPr>
                <w:sz w:val="24"/>
                <w:szCs w:val="24"/>
              </w:rPr>
              <w:t>Затраты</w:t>
            </w:r>
            <w:r w:rsidRPr="00857E5B">
              <w:rPr>
                <w:spacing w:val="-2"/>
                <w:sz w:val="24"/>
                <w:szCs w:val="24"/>
              </w:rPr>
              <w:t xml:space="preserve"> </w:t>
            </w:r>
            <w:r w:rsidRPr="00857E5B">
              <w:rPr>
                <w:sz w:val="24"/>
                <w:szCs w:val="24"/>
              </w:rPr>
              <w:t>тепла</w:t>
            </w:r>
            <w:r w:rsidRPr="00857E5B">
              <w:rPr>
                <w:spacing w:val="-3"/>
                <w:sz w:val="24"/>
                <w:szCs w:val="24"/>
              </w:rPr>
              <w:t xml:space="preserve"> </w:t>
            </w:r>
            <w:r w:rsidRPr="00857E5B">
              <w:rPr>
                <w:sz w:val="24"/>
                <w:szCs w:val="24"/>
              </w:rPr>
              <w:t>на</w:t>
            </w:r>
            <w:r w:rsidRPr="00857E5B">
              <w:rPr>
                <w:spacing w:val="-2"/>
                <w:sz w:val="24"/>
                <w:szCs w:val="24"/>
              </w:rPr>
              <w:t xml:space="preserve"> </w:t>
            </w:r>
            <w:r w:rsidRPr="00857E5B">
              <w:rPr>
                <w:sz w:val="24"/>
                <w:szCs w:val="24"/>
              </w:rPr>
              <w:t>собственные</w:t>
            </w:r>
            <w:r w:rsidRPr="00857E5B">
              <w:rPr>
                <w:spacing w:val="-3"/>
                <w:sz w:val="24"/>
                <w:szCs w:val="24"/>
              </w:rPr>
              <w:t xml:space="preserve"> </w:t>
            </w:r>
            <w:r w:rsidRPr="00857E5B">
              <w:rPr>
                <w:spacing w:val="-2"/>
                <w:sz w:val="24"/>
                <w:szCs w:val="24"/>
              </w:rPr>
              <w:t>нужды</w:t>
            </w:r>
          </w:p>
        </w:tc>
        <w:tc>
          <w:tcPr>
            <w:tcW w:w="1263" w:type="dxa"/>
          </w:tcPr>
          <w:p w:rsidR="00857E5B" w:rsidRPr="00857E5B" w:rsidRDefault="00857E5B" w:rsidP="00857E5B">
            <w:pPr>
              <w:pStyle w:val="TableParagraph"/>
              <w:spacing w:before="1" w:line="257" w:lineRule="exact"/>
              <w:ind w:left="14" w:right="3"/>
              <w:rPr>
                <w:sz w:val="24"/>
                <w:szCs w:val="24"/>
              </w:rPr>
            </w:pPr>
            <w:r w:rsidRPr="00857E5B">
              <w:rPr>
                <w:spacing w:val="-2"/>
                <w:sz w:val="24"/>
                <w:szCs w:val="24"/>
              </w:rPr>
              <w:t>0,003</w:t>
            </w:r>
          </w:p>
        </w:tc>
        <w:tc>
          <w:tcPr>
            <w:tcW w:w="982" w:type="dxa"/>
          </w:tcPr>
          <w:p w:rsidR="00857E5B" w:rsidRPr="00857E5B" w:rsidRDefault="00857E5B" w:rsidP="00857E5B">
            <w:pPr>
              <w:pStyle w:val="TableParagraph"/>
              <w:spacing w:before="1" w:line="257" w:lineRule="exact"/>
              <w:ind w:left="13"/>
              <w:rPr>
                <w:sz w:val="24"/>
                <w:szCs w:val="24"/>
              </w:rPr>
            </w:pPr>
            <w:r w:rsidRPr="00857E5B">
              <w:rPr>
                <w:spacing w:val="-2"/>
                <w:sz w:val="24"/>
                <w:szCs w:val="24"/>
              </w:rPr>
              <w:t>0,003</w:t>
            </w:r>
          </w:p>
        </w:tc>
        <w:tc>
          <w:tcPr>
            <w:tcW w:w="983" w:type="dxa"/>
          </w:tcPr>
          <w:p w:rsidR="00857E5B" w:rsidRPr="00857E5B" w:rsidRDefault="00857E5B" w:rsidP="00857E5B">
            <w:pPr>
              <w:pStyle w:val="TableParagraph"/>
              <w:spacing w:before="1" w:line="257" w:lineRule="exact"/>
              <w:ind w:left="7"/>
              <w:rPr>
                <w:sz w:val="24"/>
                <w:szCs w:val="24"/>
              </w:rPr>
            </w:pPr>
            <w:r w:rsidRPr="00857E5B">
              <w:rPr>
                <w:spacing w:val="-2"/>
                <w:sz w:val="24"/>
                <w:szCs w:val="24"/>
              </w:rPr>
              <w:t>0,003</w:t>
            </w:r>
          </w:p>
        </w:tc>
        <w:tc>
          <w:tcPr>
            <w:tcW w:w="1042" w:type="dxa"/>
          </w:tcPr>
          <w:p w:rsidR="00857E5B" w:rsidRPr="00857E5B" w:rsidRDefault="00857E5B" w:rsidP="00857E5B">
            <w:pPr>
              <w:pStyle w:val="TableParagraph"/>
              <w:spacing w:before="1" w:line="257" w:lineRule="exact"/>
              <w:ind w:left="10" w:right="1"/>
              <w:rPr>
                <w:sz w:val="24"/>
                <w:szCs w:val="24"/>
              </w:rPr>
            </w:pPr>
            <w:r w:rsidRPr="00857E5B">
              <w:rPr>
                <w:spacing w:val="-2"/>
                <w:sz w:val="24"/>
                <w:szCs w:val="24"/>
              </w:rPr>
              <w:t>0,003</w:t>
            </w:r>
          </w:p>
        </w:tc>
        <w:tc>
          <w:tcPr>
            <w:tcW w:w="922" w:type="dxa"/>
          </w:tcPr>
          <w:p w:rsidR="00857E5B" w:rsidRPr="00857E5B" w:rsidRDefault="00857E5B" w:rsidP="00857E5B">
            <w:pPr>
              <w:pStyle w:val="TableParagraph"/>
              <w:spacing w:before="1" w:line="257" w:lineRule="exact"/>
              <w:ind w:left="10" w:right="2"/>
              <w:rPr>
                <w:sz w:val="24"/>
                <w:szCs w:val="24"/>
              </w:rPr>
            </w:pPr>
            <w:r w:rsidRPr="00857E5B">
              <w:rPr>
                <w:spacing w:val="-2"/>
                <w:sz w:val="24"/>
                <w:szCs w:val="24"/>
              </w:rPr>
              <w:t>0,003</w:t>
            </w:r>
          </w:p>
        </w:tc>
        <w:tc>
          <w:tcPr>
            <w:tcW w:w="920" w:type="dxa"/>
          </w:tcPr>
          <w:p w:rsidR="00857E5B" w:rsidRPr="00857E5B" w:rsidRDefault="00857E5B" w:rsidP="00857E5B">
            <w:pPr>
              <w:pStyle w:val="TableParagraph"/>
              <w:spacing w:before="1" w:line="257" w:lineRule="exact"/>
              <w:ind w:left="10"/>
              <w:rPr>
                <w:sz w:val="24"/>
                <w:szCs w:val="24"/>
              </w:rPr>
            </w:pPr>
            <w:r w:rsidRPr="00857E5B">
              <w:rPr>
                <w:spacing w:val="-2"/>
                <w:sz w:val="24"/>
                <w:szCs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szCs w:val="24"/>
              </w:rPr>
            </w:pPr>
            <w:r w:rsidRPr="00857E5B">
              <w:rPr>
                <w:sz w:val="24"/>
                <w:szCs w:val="24"/>
              </w:rPr>
              <w:t>Потери</w:t>
            </w:r>
            <w:r w:rsidRPr="00857E5B">
              <w:rPr>
                <w:spacing w:val="-1"/>
                <w:sz w:val="24"/>
                <w:szCs w:val="24"/>
              </w:rPr>
              <w:t xml:space="preserve"> </w:t>
            </w:r>
            <w:r w:rsidRPr="00857E5B">
              <w:rPr>
                <w:sz w:val="24"/>
                <w:szCs w:val="24"/>
              </w:rPr>
              <w:t>в</w:t>
            </w:r>
            <w:r w:rsidRPr="00857E5B">
              <w:rPr>
                <w:spacing w:val="-2"/>
                <w:sz w:val="24"/>
                <w:szCs w:val="24"/>
              </w:rPr>
              <w:t xml:space="preserve"> </w:t>
            </w:r>
            <w:r w:rsidRPr="00857E5B">
              <w:rPr>
                <w:sz w:val="24"/>
                <w:szCs w:val="24"/>
              </w:rPr>
              <w:t>тепловых</w:t>
            </w:r>
            <w:r w:rsidRPr="00857E5B">
              <w:rPr>
                <w:spacing w:val="-1"/>
                <w:sz w:val="24"/>
                <w:szCs w:val="24"/>
              </w:rPr>
              <w:t xml:space="preserve"> </w:t>
            </w:r>
            <w:r w:rsidRPr="00857E5B">
              <w:rPr>
                <w:spacing w:val="-4"/>
                <w:sz w:val="24"/>
                <w:szCs w:val="24"/>
              </w:rPr>
              <w:t>сетях</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0,002</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0,002</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0,002</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0,002</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0,002</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0,002</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szCs w:val="24"/>
              </w:rPr>
            </w:pPr>
            <w:r w:rsidRPr="00857E5B">
              <w:rPr>
                <w:sz w:val="24"/>
                <w:szCs w:val="24"/>
              </w:rPr>
              <w:t>Присоединенная</w:t>
            </w:r>
            <w:r w:rsidRPr="00857E5B">
              <w:rPr>
                <w:spacing w:val="-15"/>
                <w:sz w:val="24"/>
                <w:szCs w:val="24"/>
              </w:rPr>
              <w:t xml:space="preserve"> </w:t>
            </w:r>
            <w:r w:rsidRPr="00857E5B">
              <w:rPr>
                <w:sz w:val="24"/>
                <w:szCs w:val="24"/>
              </w:rPr>
              <w:t>договорная</w:t>
            </w:r>
            <w:r w:rsidRPr="00857E5B">
              <w:rPr>
                <w:spacing w:val="-15"/>
                <w:sz w:val="24"/>
                <w:szCs w:val="24"/>
              </w:rPr>
              <w:t xml:space="preserve"> </w:t>
            </w:r>
            <w:r w:rsidRPr="00857E5B">
              <w:rPr>
                <w:sz w:val="24"/>
                <w:szCs w:val="24"/>
              </w:rPr>
              <w:t xml:space="preserve">тепловая </w:t>
            </w:r>
            <w:r w:rsidRPr="00857E5B">
              <w:rPr>
                <w:spacing w:val="-2"/>
                <w:sz w:val="24"/>
                <w:szCs w:val="24"/>
              </w:rPr>
              <w:t>нагрузка</w:t>
            </w:r>
          </w:p>
        </w:tc>
        <w:tc>
          <w:tcPr>
            <w:tcW w:w="1263" w:type="dxa"/>
          </w:tcPr>
          <w:p w:rsidR="00857E5B" w:rsidRPr="00857E5B" w:rsidRDefault="00857E5B" w:rsidP="00857E5B">
            <w:pPr>
              <w:pStyle w:val="TableParagraph"/>
              <w:spacing w:before="135"/>
              <w:ind w:left="14" w:right="3"/>
              <w:rPr>
                <w:sz w:val="24"/>
                <w:szCs w:val="24"/>
              </w:rPr>
            </w:pPr>
            <w:r w:rsidRPr="00857E5B">
              <w:rPr>
                <w:spacing w:val="-2"/>
                <w:sz w:val="24"/>
                <w:szCs w:val="24"/>
              </w:rPr>
              <w:t>0,140</w:t>
            </w:r>
          </w:p>
        </w:tc>
        <w:tc>
          <w:tcPr>
            <w:tcW w:w="982" w:type="dxa"/>
          </w:tcPr>
          <w:p w:rsidR="00857E5B" w:rsidRPr="00857E5B" w:rsidRDefault="00857E5B" w:rsidP="00857E5B">
            <w:pPr>
              <w:pStyle w:val="TableParagraph"/>
              <w:spacing w:before="135"/>
              <w:ind w:left="13"/>
              <w:rPr>
                <w:sz w:val="24"/>
                <w:szCs w:val="24"/>
              </w:rPr>
            </w:pPr>
            <w:r w:rsidRPr="00857E5B">
              <w:rPr>
                <w:spacing w:val="-2"/>
                <w:sz w:val="24"/>
                <w:szCs w:val="24"/>
              </w:rPr>
              <w:t>0,140</w:t>
            </w:r>
          </w:p>
        </w:tc>
        <w:tc>
          <w:tcPr>
            <w:tcW w:w="983" w:type="dxa"/>
          </w:tcPr>
          <w:p w:rsidR="00857E5B" w:rsidRPr="00857E5B" w:rsidRDefault="00857E5B" w:rsidP="00857E5B">
            <w:pPr>
              <w:pStyle w:val="TableParagraph"/>
              <w:spacing w:before="135"/>
              <w:ind w:left="7"/>
              <w:rPr>
                <w:sz w:val="24"/>
                <w:szCs w:val="24"/>
              </w:rPr>
            </w:pPr>
            <w:r w:rsidRPr="00857E5B">
              <w:rPr>
                <w:spacing w:val="-2"/>
                <w:sz w:val="24"/>
                <w:szCs w:val="24"/>
              </w:rPr>
              <w:t>0,140</w:t>
            </w:r>
          </w:p>
        </w:tc>
        <w:tc>
          <w:tcPr>
            <w:tcW w:w="1042" w:type="dxa"/>
          </w:tcPr>
          <w:p w:rsidR="00857E5B" w:rsidRPr="00857E5B" w:rsidRDefault="00857E5B" w:rsidP="00857E5B">
            <w:pPr>
              <w:pStyle w:val="TableParagraph"/>
              <w:spacing w:before="135"/>
              <w:ind w:left="10" w:right="1"/>
              <w:rPr>
                <w:sz w:val="24"/>
                <w:szCs w:val="24"/>
              </w:rPr>
            </w:pPr>
            <w:r w:rsidRPr="00857E5B">
              <w:rPr>
                <w:spacing w:val="-2"/>
                <w:sz w:val="24"/>
                <w:szCs w:val="24"/>
              </w:rPr>
              <w:t>0,140</w:t>
            </w:r>
          </w:p>
        </w:tc>
        <w:tc>
          <w:tcPr>
            <w:tcW w:w="922" w:type="dxa"/>
          </w:tcPr>
          <w:p w:rsidR="00857E5B" w:rsidRPr="00857E5B" w:rsidRDefault="00857E5B" w:rsidP="00857E5B">
            <w:pPr>
              <w:pStyle w:val="TableParagraph"/>
              <w:spacing w:before="135"/>
              <w:ind w:left="10" w:right="2"/>
              <w:rPr>
                <w:sz w:val="24"/>
                <w:szCs w:val="24"/>
              </w:rPr>
            </w:pPr>
            <w:r w:rsidRPr="00857E5B">
              <w:rPr>
                <w:spacing w:val="-2"/>
                <w:sz w:val="24"/>
                <w:szCs w:val="24"/>
              </w:rPr>
              <w:t>0,140</w:t>
            </w:r>
          </w:p>
        </w:tc>
        <w:tc>
          <w:tcPr>
            <w:tcW w:w="920" w:type="dxa"/>
          </w:tcPr>
          <w:p w:rsidR="00857E5B" w:rsidRPr="00857E5B" w:rsidRDefault="00857E5B" w:rsidP="00857E5B">
            <w:pPr>
              <w:pStyle w:val="TableParagraph"/>
              <w:spacing w:before="135"/>
              <w:ind w:left="10"/>
              <w:rPr>
                <w:sz w:val="24"/>
                <w:szCs w:val="24"/>
              </w:rPr>
            </w:pPr>
            <w:r w:rsidRPr="00857E5B">
              <w:rPr>
                <w:spacing w:val="-2"/>
                <w:sz w:val="24"/>
                <w:szCs w:val="24"/>
              </w:rPr>
              <w:t>0,140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szCs w:val="24"/>
              </w:rPr>
            </w:pPr>
            <w:r w:rsidRPr="00857E5B">
              <w:rPr>
                <w:sz w:val="24"/>
                <w:szCs w:val="24"/>
              </w:rPr>
              <w:t>Присоединенная</w:t>
            </w:r>
            <w:r w:rsidRPr="00857E5B">
              <w:rPr>
                <w:spacing w:val="-15"/>
                <w:sz w:val="24"/>
                <w:szCs w:val="24"/>
              </w:rPr>
              <w:t xml:space="preserve"> </w:t>
            </w:r>
            <w:r w:rsidRPr="00857E5B">
              <w:rPr>
                <w:sz w:val="24"/>
                <w:szCs w:val="24"/>
              </w:rPr>
              <w:t>расчетная</w:t>
            </w:r>
            <w:r w:rsidRPr="00857E5B">
              <w:rPr>
                <w:spacing w:val="-15"/>
                <w:sz w:val="24"/>
                <w:szCs w:val="24"/>
              </w:rPr>
              <w:t xml:space="preserve"> </w:t>
            </w:r>
            <w:r w:rsidRPr="00857E5B">
              <w:rPr>
                <w:sz w:val="24"/>
                <w:szCs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szCs w:val="24"/>
              </w:rPr>
            </w:pPr>
            <w:r w:rsidRPr="00857E5B">
              <w:rPr>
                <w:spacing w:val="-2"/>
                <w:sz w:val="24"/>
                <w:szCs w:val="24"/>
              </w:rPr>
              <w:t>0,107</w:t>
            </w:r>
          </w:p>
        </w:tc>
        <w:tc>
          <w:tcPr>
            <w:tcW w:w="982" w:type="dxa"/>
          </w:tcPr>
          <w:p w:rsidR="00857E5B" w:rsidRPr="00857E5B" w:rsidRDefault="00857E5B" w:rsidP="00857E5B">
            <w:pPr>
              <w:pStyle w:val="TableParagraph"/>
              <w:spacing w:before="274"/>
              <w:ind w:left="13"/>
              <w:rPr>
                <w:sz w:val="24"/>
                <w:szCs w:val="24"/>
              </w:rPr>
            </w:pPr>
            <w:r w:rsidRPr="00857E5B">
              <w:rPr>
                <w:spacing w:val="-2"/>
                <w:sz w:val="24"/>
                <w:szCs w:val="24"/>
              </w:rPr>
              <w:t>0,107</w:t>
            </w:r>
          </w:p>
        </w:tc>
        <w:tc>
          <w:tcPr>
            <w:tcW w:w="983" w:type="dxa"/>
          </w:tcPr>
          <w:p w:rsidR="00857E5B" w:rsidRPr="00857E5B" w:rsidRDefault="00857E5B" w:rsidP="00857E5B">
            <w:pPr>
              <w:pStyle w:val="TableParagraph"/>
              <w:spacing w:before="274"/>
              <w:ind w:left="7"/>
              <w:rPr>
                <w:sz w:val="24"/>
                <w:szCs w:val="24"/>
              </w:rPr>
            </w:pPr>
            <w:r w:rsidRPr="00857E5B">
              <w:rPr>
                <w:spacing w:val="-2"/>
                <w:sz w:val="24"/>
                <w:szCs w:val="24"/>
              </w:rPr>
              <w:t>0,107</w:t>
            </w:r>
          </w:p>
        </w:tc>
        <w:tc>
          <w:tcPr>
            <w:tcW w:w="1042" w:type="dxa"/>
          </w:tcPr>
          <w:p w:rsidR="00857E5B" w:rsidRPr="00857E5B" w:rsidRDefault="00857E5B" w:rsidP="00857E5B">
            <w:pPr>
              <w:pStyle w:val="TableParagraph"/>
              <w:spacing w:before="274"/>
              <w:ind w:left="10" w:right="1"/>
              <w:rPr>
                <w:sz w:val="24"/>
                <w:szCs w:val="24"/>
              </w:rPr>
            </w:pPr>
            <w:r w:rsidRPr="00857E5B">
              <w:rPr>
                <w:spacing w:val="-2"/>
                <w:sz w:val="24"/>
                <w:szCs w:val="24"/>
              </w:rPr>
              <w:t>0,107</w:t>
            </w:r>
          </w:p>
        </w:tc>
        <w:tc>
          <w:tcPr>
            <w:tcW w:w="922" w:type="dxa"/>
          </w:tcPr>
          <w:p w:rsidR="00857E5B" w:rsidRPr="00857E5B" w:rsidRDefault="00857E5B" w:rsidP="00857E5B">
            <w:pPr>
              <w:pStyle w:val="TableParagraph"/>
              <w:spacing w:before="274"/>
              <w:ind w:left="10" w:right="2"/>
              <w:rPr>
                <w:sz w:val="24"/>
                <w:szCs w:val="24"/>
              </w:rPr>
            </w:pPr>
            <w:r w:rsidRPr="00857E5B">
              <w:rPr>
                <w:spacing w:val="-2"/>
                <w:sz w:val="24"/>
                <w:szCs w:val="24"/>
              </w:rPr>
              <w:t>0,107</w:t>
            </w:r>
          </w:p>
        </w:tc>
        <w:tc>
          <w:tcPr>
            <w:tcW w:w="920" w:type="dxa"/>
          </w:tcPr>
          <w:p w:rsidR="00857E5B" w:rsidRPr="00857E5B" w:rsidRDefault="00857E5B" w:rsidP="00857E5B">
            <w:pPr>
              <w:pStyle w:val="TableParagraph"/>
              <w:spacing w:before="274"/>
              <w:ind w:left="10"/>
              <w:rPr>
                <w:sz w:val="24"/>
                <w:szCs w:val="24"/>
              </w:rPr>
            </w:pPr>
            <w:r w:rsidRPr="00857E5B">
              <w:rPr>
                <w:spacing w:val="-2"/>
                <w:sz w:val="24"/>
                <w:szCs w:val="24"/>
              </w:rPr>
              <w:t>0,107</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szCs w:val="24"/>
              </w:rPr>
            </w:pPr>
            <w:r w:rsidRPr="00857E5B">
              <w:rPr>
                <w:sz w:val="24"/>
                <w:szCs w:val="24"/>
              </w:rPr>
              <w:t>отопление</w:t>
            </w:r>
            <w:r w:rsidRPr="00857E5B">
              <w:rPr>
                <w:spacing w:val="-6"/>
                <w:sz w:val="24"/>
                <w:szCs w:val="24"/>
              </w:rPr>
              <w:t xml:space="preserve"> </w:t>
            </w:r>
            <w:r w:rsidRPr="00857E5B">
              <w:rPr>
                <w:sz w:val="24"/>
                <w:szCs w:val="24"/>
              </w:rPr>
              <w:t>и</w:t>
            </w:r>
            <w:r w:rsidRPr="00857E5B">
              <w:rPr>
                <w:spacing w:val="-1"/>
                <w:sz w:val="24"/>
                <w:szCs w:val="24"/>
              </w:rPr>
              <w:t xml:space="preserve"> </w:t>
            </w:r>
            <w:r w:rsidRPr="00857E5B">
              <w:rPr>
                <w:spacing w:val="-2"/>
                <w:sz w:val="24"/>
                <w:szCs w:val="24"/>
              </w:rPr>
              <w:t>вентиляция</w:t>
            </w:r>
          </w:p>
        </w:tc>
        <w:tc>
          <w:tcPr>
            <w:tcW w:w="1263" w:type="dxa"/>
          </w:tcPr>
          <w:p w:rsidR="00857E5B" w:rsidRPr="00857E5B" w:rsidRDefault="00857E5B" w:rsidP="00857E5B">
            <w:pPr>
              <w:pStyle w:val="TableParagraph"/>
              <w:spacing w:line="255" w:lineRule="exact"/>
              <w:ind w:left="14" w:right="3"/>
              <w:rPr>
                <w:sz w:val="24"/>
                <w:szCs w:val="24"/>
              </w:rPr>
            </w:pPr>
            <w:r w:rsidRPr="00857E5B">
              <w:rPr>
                <w:spacing w:val="-2"/>
                <w:sz w:val="24"/>
                <w:szCs w:val="24"/>
              </w:rPr>
              <w:t>0,107</w:t>
            </w:r>
          </w:p>
        </w:tc>
        <w:tc>
          <w:tcPr>
            <w:tcW w:w="982" w:type="dxa"/>
          </w:tcPr>
          <w:p w:rsidR="00857E5B" w:rsidRPr="00857E5B" w:rsidRDefault="00857E5B" w:rsidP="00857E5B">
            <w:pPr>
              <w:pStyle w:val="TableParagraph"/>
              <w:spacing w:line="255" w:lineRule="exact"/>
              <w:ind w:left="13"/>
              <w:rPr>
                <w:sz w:val="24"/>
                <w:szCs w:val="24"/>
              </w:rPr>
            </w:pPr>
            <w:r w:rsidRPr="00857E5B">
              <w:rPr>
                <w:spacing w:val="-2"/>
                <w:sz w:val="24"/>
                <w:szCs w:val="24"/>
              </w:rPr>
              <w:t>0,107</w:t>
            </w:r>
          </w:p>
        </w:tc>
        <w:tc>
          <w:tcPr>
            <w:tcW w:w="983" w:type="dxa"/>
          </w:tcPr>
          <w:p w:rsidR="00857E5B" w:rsidRPr="00857E5B" w:rsidRDefault="00857E5B" w:rsidP="00857E5B">
            <w:pPr>
              <w:pStyle w:val="TableParagraph"/>
              <w:spacing w:line="255" w:lineRule="exact"/>
              <w:ind w:left="7"/>
              <w:rPr>
                <w:sz w:val="24"/>
                <w:szCs w:val="24"/>
              </w:rPr>
            </w:pPr>
            <w:r w:rsidRPr="00857E5B">
              <w:rPr>
                <w:spacing w:val="-2"/>
                <w:sz w:val="24"/>
                <w:szCs w:val="24"/>
              </w:rPr>
              <w:t>0,107</w:t>
            </w:r>
          </w:p>
        </w:tc>
        <w:tc>
          <w:tcPr>
            <w:tcW w:w="1042" w:type="dxa"/>
          </w:tcPr>
          <w:p w:rsidR="00857E5B" w:rsidRPr="00857E5B" w:rsidRDefault="00857E5B" w:rsidP="00857E5B">
            <w:pPr>
              <w:pStyle w:val="TableParagraph"/>
              <w:spacing w:line="255" w:lineRule="exact"/>
              <w:ind w:left="10" w:right="1"/>
              <w:rPr>
                <w:sz w:val="24"/>
                <w:szCs w:val="24"/>
              </w:rPr>
            </w:pPr>
            <w:r w:rsidRPr="00857E5B">
              <w:rPr>
                <w:spacing w:val="-2"/>
                <w:sz w:val="24"/>
                <w:szCs w:val="24"/>
              </w:rPr>
              <w:t>0,107</w:t>
            </w:r>
          </w:p>
        </w:tc>
        <w:tc>
          <w:tcPr>
            <w:tcW w:w="922" w:type="dxa"/>
          </w:tcPr>
          <w:p w:rsidR="00857E5B" w:rsidRPr="00857E5B" w:rsidRDefault="00857E5B" w:rsidP="00857E5B">
            <w:pPr>
              <w:pStyle w:val="TableParagraph"/>
              <w:spacing w:line="255" w:lineRule="exact"/>
              <w:ind w:left="10" w:right="2"/>
              <w:rPr>
                <w:sz w:val="24"/>
                <w:szCs w:val="24"/>
              </w:rPr>
            </w:pPr>
            <w:r w:rsidRPr="00857E5B">
              <w:rPr>
                <w:spacing w:val="-2"/>
                <w:sz w:val="24"/>
                <w:szCs w:val="24"/>
              </w:rPr>
              <w:t>0,107</w:t>
            </w:r>
          </w:p>
        </w:tc>
        <w:tc>
          <w:tcPr>
            <w:tcW w:w="920" w:type="dxa"/>
          </w:tcPr>
          <w:p w:rsidR="00857E5B" w:rsidRPr="00857E5B" w:rsidRDefault="00857E5B" w:rsidP="00857E5B">
            <w:pPr>
              <w:pStyle w:val="TableParagraph"/>
              <w:spacing w:line="255" w:lineRule="exact"/>
              <w:ind w:left="10"/>
              <w:rPr>
                <w:sz w:val="24"/>
                <w:szCs w:val="24"/>
              </w:rPr>
            </w:pPr>
            <w:r w:rsidRPr="00857E5B">
              <w:rPr>
                <w:spacing w:val="-2"/>
                <w:sz w:val="24"/>
                <w:szCs w:val="24"/>
              </w:rPr>
              <w:t>0,107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szCs w:val="24"/>
              </w:rPr>
            </w:pPr>
            <w:r w:rsidRPr="00857E5B">
              <w:rPr>
                <w:sz w:val="24"/>
                <w:szCs w:val="24"/>
              </w:rPr>
              <w:t>горячее</w:t>
            </w:r>
            <w:r w:rsidRPr="00857E5B">
              <w:rPr>
                <w:spacing w:val="-3"/>
                <w:sz w:val="24"/>
                <w:szCs w:val="24"/>
              </w:rPr>
              <w:t xml:space="preserve"> </w:t>
            </w:r>
            <w:r w:rsidRPr="00857E5B">
              <w:rPr>
                <w:spacing w:val="-2"/>
                <w:sz w:val="24"/>
                <w:szCs w:val="24"/>
              </w:rPr>
              <w:t>водоснабжение</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0,000</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0,000</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0,000</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0,000</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0,000</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0,000</w:t>
            </w:r>
          </w:p>
        </w:tc>
      </w:tr>
      <w:tr w:rsidR="00857E5B" w:rsidRPr="00857E5B">
        <w:trPr>
          <w:trHeight w:val="552"/>
        </w:trPr>
        <w:tc>
          <w:tcPr>
            <w:tcW w:w="4258" w:type="dxa"/>
          </w:tcPr>
          <w:p w:rsidR="00857E5B" w:rsidRPr="00857E5B" w:rsidRDefault="00857E5B" w:rsidP="00857E5B">
            <w:pPr>
              <w:pStyle w:val="TableParagraph"/>
              <w:spacing w:line="276" w:lineRule="exact"/>
              <w:ind w:left="825" w:right="91" w:hanging="557"/>
              <w:jc w:val="left"/>
              <w:rPr>
                <w:sz w:val="24"/>
                <w:szCs w:val="24"/>
              </w:rPr>
            </w:pPr>
            <w:r w:rsidRPr="00857E5B">
              <w:rPr>
                <w:sz w:val="24"/>
                <w:szCs w:val="24"/>
              </w:rPr>
              <w:t>Резерв/дефицит</w:t>
            </w:r>
            <w:r w:rsidRPr="00857E5B">
              <w:rPr>
                <w:spacing w:val="-15"/>
                <w:sz w:val="24"/>
                <w:szCs w:val="24"/>
              </w:rPr>
              <w:t xml:space="preserve"> </w:t>
            </w:r>
            <w:r w:rsidRPr="00857E5B">
              <w:rPr>
                <w:sz w:val="24"/>
                <w:szCs w:val="24"/>
              </w:rPr>
              <w:t>тепловой</w:t>
            </w:r>
            <w:r w:rsidRPr="00857E5B">
              <w:rPr>
                <w:spacing w:val="-15"/>
                <w:sz w:val="24"/>
                <w:szCs w:val="24"/>
              </w:rPr>
              <w:t xml:space="preserve"> </w:t>
            </w:r>
            <w:r w:rsidRPr="00857E5B">
              <w:rPr>
                <w:sz w:val="24"/>
                <w:szCs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0,195</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0,195</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0,195</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0,195</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0,195</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0,195</w:t>
            </w:r>
          </w:p>
        </w:tc>
      </w:tr>
      <w:tr w:rsidR="00857E5B" w:rsidRPr="00857E5B">
        <w:trPr>
          <w:trHeight w:val="553"/>
        </w:trPr>
        <w:tc>
          <w:tcPr>
            <w:tcW w:w="4258" w:type="dxa"/>
          </w:tcPr>
          <w:p w:rsidR="00857E5B" w:rsidRPr="00857E5B" w:rsidRDefault="00857E5B" w:rsidP="00857E5B">
            <w:pPr>
              <w:pStyle w:val="TableParagraph"/>
              <w:spacing w:line="270" w:lineRule="atLeast"/>
              <w:ind w:left="765" w:right="91" w:hanging="497"/>
              <w:jc w:val="left"/>
              <w:rPr>
                <w:sz w:val="24"/>
                <w:szCs w:val="24"/>
              </w:rPr>
            </w:pPr>
            <w:r w:rsidRPr="00857E5B">
              <w:rPr>
                <w:sz w:val="24"/>
                <w:szCs w:val="24"/>
              </w:rPr>
              <w:t>Резерв/дефицит</w:t>
            </w:r>
            <w:r w:rsidRPr="00857E5B">
              <w:rPr>
                <w:spacing w:val="-15"/>
                <w:sz w:val="24"/>
                <w:szCs w:val="24"/>
              </w:rPr>
              <w:t xml:space="preserve"> </w:t>
            </w:r>
            <w:r w:rsidRPr="00857E5B">
              <w:rPr>
                <w:sz w:val="24"/>
                <w:szCs w:val="24"/>
              </w:rPr>
              <w:t>тепловой</w:t>
            </w:r>
            <w:r w:rsidRPr="00857E5B">
              <w:rPr>
                <w:spacing w:val="-15"/>
                <w:sz w:val="24"/>
                <w:szCs w:val="24"/>
              </w:rPr>
              <w:t xml:space="preserve"> </w:t>
            </w:r>
            <w:r w:rsidRPr="00857E5B">
              <w:rPr>
                <w:sz w:val="24"/>
                <w:szCs w:val="24"/>
              </w:rPr>
              <w:t>мощности (по фактической нагрузке)</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0,228</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0,228</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0,228</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0,228</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0,228</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0,228</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szCs w:val="24"/>
              </w:rPr>
            </w:pPr>
            <w:r w:rsidRPr="00857E5B">
              <w:rPr>
                <w:sz w:val="24"/>
                <w:szCs w:val="24"/>
              </w:rPr>
              <w:t>Располагаемая тепловая мощность нетто</w:t>
            </w:r>
            <w:r w:rsidRPr="00857E5B">
              <w:rPr>
                <w:spacing w:val="-8"/>
                <w:sz w:val="24"/>
                <w:szCs w:val="24"/>
              </w:rPr>
              <w:t xml:space="preserve"> </w:t>
            </w:r>
            <w:r w:rsidRPr="00857E5B">
              <w:rPr>
                <w:sz w:val="24"/>
                <w:szCs w:val="24"/>
              </w:rPr>
              <w:t>(с</w:t>
            </w:r>
            <w:r w:rsidRPr="00857E5B">
              <w:rPr>
                <w:spacing w:val="-9"/>
                <w:sz w:val="24"/>
                <w:szCs w:val="24"/>
              </w:rPr>
              <w:t xml:space="preserve"> </w:t>
            </w:r>
            <w:r w:rsidRPr="00857E5B">
              <w:rPr>
                <w:sz w:val="24"/>
                <w:szCs w:val="24"/>
              </w:rPr>
              <w:t>учетом</w:t>
            </w:r>
            <w:r w:rsidRPr="00857E5B">
              <w:rPr>
                <w:spacing w:val="-8"/>
                <w:sz w:val="24"/>
                <w:szCs w:val="24"/>
              </w:rPr>
              <w:t xml:space="preserve"> </w:t>
            </w:r>
            <w:r w:rsidRPr="00857E5B">
              <w:rPr>
                <w:sz w:val="24"/>
                <w:szCs w:val="24"/>
              </w:rPr>
              <w:t>затрат</w:t>
            </w:r>
            <w:r w:rsidRPr="00857E5B">
              <w:rPr>
                <w:spacing w:val="-8"/>
                <w:sz w:val="24"/>
                <w:szCs w:val="24"/>
              </w:rPr>
              <w:t xml:space="preserve"> </w:t>
            </w:r>
            <w:r w:rsidRPr="00857E5B">
              <w:rPr>
                <w:sz w:val="24"/>
                <w:szCs w:val="24"/>
              </w:rPr>
              <w:t>на</w:t>
            </w:r>
            <w:r w:rsidRPr="00857E5B">
              <w:rPr>
                <w:spacing w:val="-9"/>
                <w:sz w:val="24"/>
                <w:szCs w:val="24"/>
              </w:rPr>
              <w:t xml:space="preserve"> </w:t>
            </w:r>
            <w:r w:rsidRPr="00857E5B">
              <w:rPr>
                <w:sz w:val="24"/>
                <w:szCs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4" w:right="3"/>
              <w:rPr>
                <w:sz w:val="24"/>
                <w:szCs w:val="24"/>
              </w:rPr>
            </w:pPr>
            <w:r w:rsidRPr="00857E5B">
              <w:rPr>
                <w:spacing w:val="-2"/>
                <w:sz w:val="24"/>
                <w:szCs w:val="24"/>
              </w:rPr>
              <w:t>0,167</w:t>
            </w:r>
          </w:p>
        </w:tc>
        <w:tc>
          <w:tcPr>
            <w:tcW w:w="98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3"/>
              <w:rPr>
                <w:sz w:val="24"/>
                <w:szCs w:val="24"/>
              </w:rPr>
            </w:pPr>
            <w:r w:rsidRPr="00857E5B">
              <w:rPr>
                <w:spacing w:val="-2"/>
                <w:sz w:val="24"/>
                <w:szCs w:val="24"/>
              </w:rPr>
              <w:t>0,167</w:t>
            </w:r>
          </w:p>
        </w:tc>
        <w:tc>
          <w:tcPr>
            <w:tcW w:w="983"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7"/>
              <w:rPr>
                <w:sz w:val="24"/>
                <w:szCs w:val="24"/>
              </w:rPr>
            </w:pPr>
            <w:r w:rsidRPr="00857E5B">
              <w:rPr>
                <w:spacing w:val="-2"/>
                <w:sz w:val="24"/>
                <w:szCs w:val="24"/>
              </w:rPr>
              <w:t>0,167</w:t>
            </w:r>
          </w:p>
        </w:tc>
        <w:tc>
          <w:tcPr>
            <w:tcW w:w="104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ight="1"/>
              <w:rPr>
                <w:sz w:val="24"/>
                <w:szCs w:val="24"/>
              </w:rPr>
            </w:pPr>
            <w:r w:rsidRPr="00857E5B">
              <w:rPr>
                <w:spacing w:val="-2"/>
                <w:sz w:val="24"/>
                <w:szCs w:val="24"/>
              </w:rPr>
              <w:t>0,167</w:t>
            </w:r>
          </w:p>
        </w:tc>
        <w:tc>
          <w:tcPr>
            <w:tcW w:w="92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ight="2"/>
              <w:rPr>
                <w:sz w:val="24"/>
                <w:szCs w:val="24"/>
              </w:rPr>
            </w:pPr>
            <w:r w:rsidRPr="00857E5B">
              <w:rPr>
                <w:spacing w:val="-2"/>
                <w:sz w:val="24"/>
                <w:szCs w:val="24"/>
              </w:rPr>
              <w:t>0,167</w:t>
            </w:r>
          </w:p>
        </w:tc>
        <w:tc>
          <w:tcPr>
            <w:tcW w:w="920"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Pr>
                <w:sz w:val="24"/>
                <w:szCs w:val="24"/>
              </w:rPr>
            </w:pPr>
            <w:r w:rsidRPr="00857E5B">
              <w:rPr>
                <w:spacing w:val="-2"/>
                <w:sz w:val="24"/>
                <w:szCs w:val="24"/>
              </w:rPr>
              <w:t>0,167</w:t>
            </w:r>
          </w:p>
        </w:tc>
      </w:tr>
      <w:tr w:rsidR="00857E5B" w:rsidRPr="00857E5B">
        <w:trPr>
          <w:trHeight w:val="1380"/>
        </w:trPr>
        <w:tc>
          <w:tcPr>
            <w:tcW w:w="4258" w:type="dxa"/>
          </w:tcPr>
          <w:p w:rsidR="00857E5B" w:rsidRPr="00857E5B" w:rsidRDefault="00857E5B" w:rsidP="00857E5B">
            <w:pPr>
              <w:pStyle w:val="TableParagraph"/>
              <w:ind w:left="103" w:right="89"/>
              <w:rPr>
                <w:sz w:val="24"/>
                <w:szCs w:val="24"/>
              </w:rPr>
            </w:pPr>
            <w:r w:rsidRPr="00857E5B">
              <w:rPr>
                <w:sz w:val="24"/>
                <w:szCs w:val="24"/>
              </w:rPr>
              <w:t>Максимально допустимое значение тепловой нагрузки на коллекторах станции</w:t>
            </w:r>
            <w:r w:rsidRPr="00857E5B">
              <w:rPr>
                <w:spacing w:val="-11"/>
                <w:sz w:val="24"/>
                <w:szCs w:val="24"/>
              </w:rPr>
              <w:t xml:space="preserve"> </w:t>
            </w:r>
            <w:r w:rsidRPr="00857E5B">
              <w:rPr>
                <w:sz w:val="24"/>
                <w:szCs w:val="24"/>
              </w:rPr>
              <w:t>при</w:t>
            </w:r>
            <w:r w:rsidRPr="00857E5B">
              <w:rPr>
                <w:spacing w:val="-9"/>
                <w:sz w:val="24"/>
                <w:szCs w:val="24"/>
              </w:rPr>
              <w:t xml:space="preserve"> </w:t>
            </w:r>
            <w:r w:rsidRPr="00857E5B">
              <w:rPr>
                <w:sz w:val="24"/>
                <w:szCs w:val="24"/>
              </w:rPr>
              <w:t>аварийном</w:t>
            </w:r>
            <w:r w:rsidRPr="00857E5B">
              <w:rPr>
                <w:spacing w:val="-13"/>
                <w:sz w:val="24"/>
                <w:szCs w:val="24"/>
              </w:rPr>
              <w:t xml:space="preserve"> </w:t>
            </w:r>
            <w:r w:rsidRPr="00857E5B">
              <w:rPr>
                <w:sz w:val="24"/>
                <w:szCs w:val="24"/>
              </w:rPr>
              <w:t>выводе</w:t>
            </w:r>
            <w:r w:rsidRPr="00857E5B">
              <w:rPr>
                <w:spacing w:val="-11"/>
                <w:sz w:val="24"/>
                <w:szCs w:val="24"/>
              </w:rPr>
              <w:t xml:space="preserve"> </w:t>
            </w:r>
            <w:r w:rsidRPr="00857E5B">
              <w:rPr>
                <w:sz w:val="24"/>
                <w:szCs w:val="24"/>
              </w:rPr>
              <w:t>самого мощного пикового</w:t>
            </w:r>
          </w:p>
          <w:p w:rsidR="00857E5B" w:rsidRPr="00857E5B" w:rsidRDefault="00857E5B" w:rsidP="00857E5B">
            <w:pPr>
              <w:pStyle w:val="TableParagraph"/>
              <w:spacing w:line="257" w:lineRule="exact"/>
              <w:ind w:left="103" w:right="90"/>
              <w:rPr>
                <w:sz w:val="24"/>
                <w:szCs w:val="24"/>
              </w:rPr>
            </w:pPr>
            <w:r w:rsidRPr="00857E5B">
              <w:rPr>
                <w:spacing w:val="-2"/>
                <w:sz w:val="24"/>
                <w:szCs w:val="24"/>
              </w:rPr>
              <w:t>котла/турбоагрегата</w:t>
            </w:r>
          </w:p>
        </w:tc>
        <w:tc>
          <w:tcPr>
            <w:tcW w:w="1263"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4" w:right="3"/>
              <w:rPr>
                <w:sz w:val="24"/>
                <w:szCs w:val="24"/>
              </w:rPr>
            </w:pPr>
            <w:r w:rsidRPr="00857E5B">
              <w:rPr>
                <w:spacing w:val="-2"/>
                <w:sz w:val="24"/>
                <w:szCs w:val="24"/>
              </w:rPr>
              <w:t>0,167</w:t>
            </w:r>
          </w:p>
        </w:tc>
        <w:tc>
          <w:tcPr>
            <w:tcW w:w="98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3"/>
              <w:rPr>
                <w:sz w:val="24"/>
                <w:szCs w:val="24"/>
              </w:rPr>
            </w:pPr>
            <w:r w:rsidRPr="00857E5B">
              <w:rPr>
                <w:spacing w:val="-2"/>
                <w:sz w:val="24"/>
                <w:szCs w:val="24"/>
              </w:rPr>
              <w:t>0,167</w:t>
            </w:r>
          </w:p>
        </w:tc>
        <w:tc>
          <w:tcPr>
            <w:tcW w:w="983"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7"/>
              <w:rPr>
                <w:sz w:val="24"/>
                <w:szCs w:val="24"/>
              </w:rPr>
            </w:pPr>
            <w:r w:rsidRPr="00857E5B">
              <w:rPr>
                <w:spacing w:val="-2"/>
                <w:sz w:val="24"/>
                <w:szCs w:val="24"/>
              </w:rPr>
              <w:t>0,167</w:t>
            </w:r>
          </w:p>
        </w:tc>
        <w:tc>
          <w:tcPr>
            <w:tcW w:w="104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ight="1"/>
              <w:rPr>
                <w:sz w:val="24"/>
                <w:szCs w:val="24"/>
              </w:rPr>
            </w:pPr>
            <w:r w:rsidRPr="00857E5B">
              <w:rPr>
                <w:spacing w:val="-2"/>
                <w:sz w:val="24"/>
                <w:szCs w:val="24"/>
              </w:rPr>
              <w:t>0,167</w:t>
            </w:r>
          </w:p>
        </w:tc>
        <w:tc>
          <w:tcPr>
            <w:tcW w:w="92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ight="2"/>
              <w:rPr>
                <w:sz w:val="24"/>
                <w:szCs w:val="24"/>
              </w:rPr>
            </w:pPr>
            <w:r w:rsidRPr="00857E5B">
              <w:rPr>
                <w:spacing w:val="-2"/>
                <w:sz w:val="24"/>
                <w:szCs w:val="24"/>
              </w:rPr>
              <w:t>0,167</w:t>
            </w:r>
          </w:p>
        </w:tc>
        <w:tc>
          <w:tcPr>
            <w:tcW w:w="920"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Pr>
                <w:sz w:val="24"/>
                <w:szCs w:val="24"/>
              </w:rPr>
            </w:pPr>
            <w:r w:rsidRPr="00857E5B">
              <w:rPr>
                <w:spacing w:val="-2"/>
                <w:sz w:val="24"/>
                <w:szCs w:val="24"/>
              </w:rPr>
              <w:t>0,167</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6"/>
          <w:sz w:val="24"/>
        </w:rPr>
        <w:t xml:space="preserve"> </w:t>
      </w:r>
      <w:r w:rsidRPr="00857E5B">
        <w:rPr>
          <w:b/>
          <w:sz w:val="24"/>
        </w:rPr>
        <w:t>1.6.22.</w:t>
      </w:r>
      <w:r w:rsidRPr="00857E5B">
        <w:rPr>
          <w:b/>
          <w:spacing w:val="-7"/>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6"/>
          <w:sz w:val="24"/>
        </w:rPr>
        <w:t xml:space="preserve"> </w:t>
      </w:r>
      <w:r w:rsidRPr="00857E5B">
        <w:rPr>
          <w:b/>
          <w:sz w:val="24"/>
        </w:rPr>
        <w:t>котельной</w:t>
      </w:r>
      <w:r w:rsidRPr="00857E5B">
        <w:rPr>
          <w:b/>
          <w:spacing w:val="-3"/>
          <w:sz w:val="24"/>
        </w:rPr>
        <w:t xml:space="preserve"> </w:t>
      </w:r>
      <w:r w:rsidRPr="00857E5B">
        <w:rPr>
          <w:b/>
          <w:spacing w:val="-5"/>
          <w:sz w:val="24"/>
        </w:rPr>
        <w:t>ЦРБ</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4"/>
                <w:sz w:val="24"/>
              </w:rPr>
              <w:t>0,50</w:t>
            </w:r>
          </w:p>
        </w:tc>
        <w:tc>
          <w:tcPr>
            <w:tcW w:w="982" w:type="dxa"/>
          </w:tcPr>
          <w:p w:rsidR="00857E5B" w:rsidRPr="00857E5B" w:rsidRDefault="00857E5B" w:rsidP="00857E5B">
            <w:pPr>
              <w:pStyle w:val="TableParagraph"/>
              <w:spacing w:before="135"/>
              <w:ind w:left="13"/>
              <w:rPr>
                <w:sz w:val="24"/>
              </w:rPr>
            </w:pPr>
            <w:r w:rsidRPr="00857E5B">
              <w:rPr>
                <w:spacing w:val="-4"/>
                <w:sz w:val="24"/>
              </w:rPr>
              <w:t>0,50</w:t>
            </w:r>
          </w:p>
        </w:tc>
        <w:tc>
          <w:tcPr>
            <w:tcW w:w="983" w:type="dxa"/>
          </w:tcPr>
          <w:p w:rsidR="00857E5B" w:rsidRPr="00857E5B" w:rsidRDefault="00857E5B" w:rsidP="00857E5B">
            <w:pPr>
              <w:pStyle w:val="TableParagraph"/>
              <w:spacing w:before="135"/>
              <w:ind w:left="7"/>
              <w:rPr>
                <w:sz w:val="24"/>
              </w:rPr>
            </w:pPr>
            <w:r w:rsidRPr="00857E5B">
              <w:rPr>
                <w:spacing w:val="-4"/>
                <w:sz w:val="24"/>
              </w:rPr>
              <w:t>0,50</w:t>
            </w:r>
          </w:p>
        </w:tc>
        <w:tc>
          <w:tcPr>
            <w:tcW w:w="1042" w:type="dxa"/>
          </w:tcPr>
          <w:p w:rsidR="00857E5B" w:rsidRPr="00857E5B" w:rsidRDefault="00857E5B" w:rsidP="00857E5B">
            <w:pPr>
              <w:pStyle w:val="TableParagraph"/>
              <w:spacing w:before="135"/>
              <w:ind w:left="10" w:right="1"/>
              <w:rPr>
                <w:sz w:val="24"/>
              </w:rPr>
            </w:pPr>
            <w:r w:rsidRPr="00857E5B">
              <w:rPr>
                <w:spacing w:val="-4"/>
                <w:sz w:val="24"/>
              </w:rPr>
              <w:t>0,50</w:t>
            </w:r>
          </w:p>
        </w:tc>
        <w:tc>
          <w:tcPr>
            <w:tcW w:w="922" w:type="dxa"/>
          </w:tcPr>
          <w:p w:rsidR="00857E5B" w:rsidRPr="00857E5B" w:rsidRDefault="00857E5B" w:rsidP="00857E5B">
            <w:pPr>
              <w:pStyle w:val="TableParagraph"/>
              <w:spacing w:before="135"/>
              <w:ind w:left="10" w:right="2"/>
              <w:rPr>
                <w:sz w:val="24"/>
              </w:rPr>
            </w:pPr>
            <w:r w:rsidRPr="00857E5B">
              <w:rPr>
                <w:spacing w:val="-4"/>
                <w:sz w:val="24"/>
              </w:rPr>
              <w:t>0,50</w:t>
            </w:r>
          </w:p>
        </w:tc>
        <w:tc>
          <w:tcPr>
            <w:tcW w:w="920" w:type="dxa"/>
          </w:tcPr>
          <w:p w:rsidR="00857E5B" w:rsidRPr="00857E5B" w:rsidRDefault="00857E5B" w:rsidP="00857E5B">
            <w:pPr>
              <w:pStyle w:val="TableParagraph"/>
              <w:spacing w:before="135"/>
              <w:ind w:left="10"/>
              <w:rPr>
                <w:sz w:val="24"/>
              </w:rPr>
            </w:pPr>
            <w:r w:rsidRPr="00857E5B">
              <w:rPr>
                <w:spacing w:val="-4"/>
                <w:sz w:val="24"/>
              </w:rPr>
              <w:t>0,50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4"/>
                <w:sz w:val="24"/>
              </w:rPr>
              <w:t>0,50</w:t>
            </w:r>
          </w:p>
        </w:tc>
        <w:tc>
          <w:tcPr>
            <w:tcW w:w="982" w:type="dxa"/>
          </w:tcPr>
          <w:p w:rsidR="00857E5B" w:rsidRPr="00857E5B" w:rsidRDefault="00857E5B" w:rsidP="00857E5B">
            <w:pPr>
              <w:pStyle w:val="TableParagraph"/>
              <w:spacing w:line="255" w:lineRule="exact"/>
              <w:ind w:left="13"/>
              <w:rPr>
                <w:sz w:val="24"/>
              </w:rPr>
            </w:pPr>
            <w:r w:rsidRPr="00857E5B">
              <w:rPr>
                <w:spacing w:val="-4"/>
                <w:sz w:val="24"/>
              </w:rPr>
              <w:t>0,50</w:t>
            </w:r>
          </w:p>
        </w:tc>
        <w:tc>
          <w:tcPr>
            <w:tcW w:w="983" w:type="dxa"/>
          </w:tcPr>
          <w:p w:rsidR="00857E5B" w:rsidRPr="00857E5B" w:rsidRDefault="00857E5B" w:rsidP="00857E5B">
            <w:pPr>
              <w:pStyle w:val="TableParagraph"/>
              <w:spacing w:line="255" w:lineRule="exact"/>
              <w:ind w:left="7"/>
              <w:rPr>
                <w:sz w:val="24"/>
              </w:rPr>
            </w:pPr>
            <w:r w:rsidRPr="00857E5B">
              <w:rPr>
                <w:spacing w:val="-4"/>
                <w:sz w:val="24"/>
              </w:rPr>
              <w:t>0,50</w:t>
            </w:r>
          </w:p>
        </w:tc>
        <w:tc>
          <w:tcPr>
            <w:tcW w:w="1042" w:type="dxa"/>
          </w:tcPr>
          <w:p w:rsidR="00857E5B" w:rsidRPr="00857E5B" w:rsidRDefault="00857E5B" w:rsidP="00857E5B">
            <w:pPr>
              <w:pStyle w:val="TableParagraph"/>
              <w:spacing w:line="255" w:lineRule="exact"/>
              <w:ind w:left="10" w:right="1"/>
              <w:rPr>
                <w:sz w:val="24"/>
              </w:rPr>
            </w:pPr>
            <w:r w:rsidRPr="00857E5B">
              <w:rPr>
                <w:spacing w:val="-4"/>
                <w:sz w:val="24"/>
              </w:rPr>
              <w:t>0,50</w:t>
            </w:r>
          </w:p>
        </w:tc>
        <w:tc>
          <w:tcPr>
            <w:tcW w:w="922" w:type="dxa"/>
          </w:tcPr>
          <w:p w:rsidR="00857E5B" w:rsidRPr="00857E5B" w:rsidRDefault="00857E5B" w:rsidP="00857E5B">
            <w:pPr>
              <w:pStyle w:val="TableParagraph"/>
              <w:spacing w:line="255" w:lineRule="exact"/>
              <w:ind w:left="10" w:right="2"/>
              <w:rPr>
                <w:sz w:val="24"/>
              </w:rPr>
            </w:pPr>
            <w:r w:rsidRPr="00857E5B">
              <w:rPr>
                <w:spacing w:val="-4"/>
                <w:sz w:val="24"/>
              </w:rPr>
              <w:t>0,50</w:t>
            </w:r>
          </w:p>
        </w:tc>
        <w:tc>
          <w:tcPr>
            <w:tcW w:w="920" w:type="dxa"/>
          </w:tcPr>
          <w:p w:rsidR="00857E5B" w:rsidRPr="00857E5B" w:rsidRDefault="00857E5B" w:rsidP="00857E5B">
            <w:pPr>
              <w:pStyle w:val="TableParagraph"/>
              <w:spacing w:line="255" w:lineRule="exact"/>
              <w:ind w:left="10"/>
              <w:rPr>
                <w:sz w:val="24"/>
              </w:rPr>
            </w:pPr>
            <w:r w:rsidRPr="00857E5B">
              <w:rPr>
                <w:spacing w:val="-4"/>
                <w:sz w:val="24"/>
              </w:rPr>
              <w:t>0,50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4"/>
                <w:sz w:val="24"/>
              </w:rPr>
              <w:t>0,00</w:t>
            </w:r>
          </w:p>
        </w:tc>
        <w:tc>
          <w:tcPr>
            <w:tcW w:w="982" w:type="dxa"/>
          </w:tcPr>
          <w:p w:rsidR="00857E5B" w:rsidRPr="00857E5B" w:rsidRDefault="00857E5B" w:rsidP="00857E5B">
            <w:pPr>
              <w:pStyle w:val="TableParagraph"/>
              <w:spacing w:line="256" w:lineRule="exact"/>
              <w:ind w:left="13"/>
              <w:rPr>
                <w:sz w:val="24"/>
              </w:rPr>
            </w:pPr>
            <w:r w:rsidRPr="00857E5B">
              <w:rPr>
                <w:spacing w:val="-4"/>
                <w:sz w:val="24"/>
              </w:rPr>
              <w:t>0,00</w:t>
            </w:r>
          </w:p>
        </w:tc>
        <w:tc>
          <w:tcPr>
            <w:tcW w:w="983" w:type="dxa"/>
          </w:tcPr>
          <w:p w:rsidR="00857E5B" w:rsidRPr="00857E5B" w:rsidRDefault="00857E5B" w:rsidP="00857E5B">
            <w:pPr>
              <w:pStyle w:val="TableParagraph"/>
              <w:spacing w:line="256" w:lineRule="exact"/>
              <w:ind w:left="7"/>
              <w:rPr>
                <w:sz w:val="24"/>
              </w:rPr>
            </w:pPr>
            <w:r w:rsidRPr="00857E5B">
              <w:rPr>
                <w:spacing w:val="-4"/>
                <w:sz w:val="24"/>
              </w:rPr>
              <w:t>0,00</w:t>
            </w:r>
          </w:p>
        </w:tc>
        <w:tc>
          <w:tcPr>
            <w:tcW w:w="1042" w:type="dxa"/>
          </w:tcPr>
          <w:p w:rsidR="00857E5B" w:rsidRPr="00857E5B" w:rsidRDefault="00857E5B" w:rsidP="00857E5B">
            <w:pPr>
              <w:pStyle w:val="TableParagraph"/>
              <w:spacing w:line="256" w:lineRule="exact"/>
              <w:ind w:left="10" w:right="1"/>
              <w:rPr>
                <w:sz w:val="24"/>
              </w:rPr>
            </w:pPr>
            <w:r w:rsidRPr="00857E5B">
              <w:rPr>
                <w:spacing w:val="-4"/>
                <w:sz w:val="24"/>
              </w:rPr>
              <w:t>0,00</w:t>
            </w:r>
          </w:p>
        </w:tc>
        <w:tc>
          <w:tcPr>
            <w:tcW w:w="922" w:type="dxa"/>
          </w:tcPr>
          <w:p w:rsidR="00857E5B" w:rsidRPr="00857E5B" w:rsidRDefault="00857E5B" w:rsidP="00857E5B">
            <w:pPr>
              <w:pStyle w:val="TableParagraph"/>
              <w:spacing w:line="256" w:lineRule="exact"/>
              <w:ind w:left="10" w:right="2"/>
              <w:rPr>
                <w:sz w:val="24"/>
              </w:rPr>
            </w:pPr>
            <w:r w:rsidRPr="00857E5B">
              <w:rPr>
                <w:spacing w:val="-4"/>
                <w:sz w:val="24"/>
              </w:rPr>
              <w:t>0,00</w:t>
            </w:r>
          </w:p>
        </w:tc>
        <w:tc>
          <w:tcPr>
            <w:tcW w:w="920" w:type="dxa"/>
          </w:tcPr>
          <w:p w:rsidR="00857E5B" w:rsidRPr="00857E5B" w:rsidRDefault="00857E5B" w:rsidP="00857E5B">
            <w:pPr>
              <w:pStyle w:val="TableParagraph"/>
              <w:spacing w:line="256" w:lineRule="exact"/>
              <w:ind w:left="10"/>
              <w:rPr>
                <w:sz w:val="24"/>
              </w:rPr>
            </w:pPr>
            <w:r w:rsidRPr="00857E5B">
              <w:rPr>
                <w:spacing w:val="-4"/>
                <w:sz w:val="24"/>
              </w:rPr>
              <w:t>0,00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4"/>
                <w:sz w:val="24"/>
              </w:rPr>
              <w:t>0,43</w:t>
            </w:r>
          </w:p>
        </w:tc>
        <w:tc>
          <w:tcPr>
            <w:tcW w:w="982" w:type="dxa"/>
          </w:tcPr>
          <w:p w:rsidR="00857E5B" w:rsidRPr="00857E5B" w:rsidRDefault="00857E5B" w:rsidP="00857E5B">
            <w:pPr>
              <w:pStyle w:val="TableParagraph"/>
              <w:spacing w:before="138"/>
              <w:ind w:left="13"/>
              <w:rPr>
                <w:sz w:val="24"/>
              </w:rPr>
            </w:pPr>
            <w:r w:rsidRPr="00857E5B">
              <w:rPr>
                <w:spacing w:val="-4"/>
                <w:sz w:val="24"/>
              </w:rPr>
              <w:t>0,43</w:t>
            </w:r>
          </w:p>
        </w:tc>
        <w:tc>
          <w:tcPr>
            <w:tcW w:w="983" w:type="dxa"/>
          </w:tcPr>
          <w:p w:rsidR="00857E5B" w:rsidRPr="00857E5B" w:rsidRDefault="00857E5B" w:rsidP="00857E5B">
            <w:pPr>
              <w:pStyle w:val="TableParagraph"/>
              <w:spacing w:before="138"/>
              <w:ind w:left="7"/>
              <w:rPr>
                <w:sz w:val="24"/>
              </w:rPr>
            </w:pPr>
            <w:r w:rsidRPr="00857E5B">
              <w:rPr>
                <w:spacing w:val="-4"/>
                <w:sz w:val="24"/>
              </w:rPr>
              <w:t>0,43</w:t>
            </w:r>
          </w:p>
        </w:tc>
        <w:tc>
          <w:tcPr>
            <w:tcW w:w="1042" w:type="dxa"/>
          </w:tcPr>
          <w:p w:rsidR="00857E5B" w:rsidRPr="00857E5B" w:rsidRDefault="00857E5B" w:rsidP="00857E5B">
            <w:pPr>
              <w:pStyle w:val="TableParagraph"/>
              <w:spacing w:before="138"/>
              <w:ind w:left="10" w:right="1"/>
              <w:rPr>
                <w:sz w:val="24"/>
              </w:rPr>
            </w:pPr>
            <w:r w:rsidRPr="00857E5B">
              <w:rPr>
                <w:spacing w:val="-4"/>
                <w:sz w:val="24"/>
              </w:rPr>
              <w:t>0,43</w:t>
            </w:r>
          </w:p>
        </w:tc>
        <w:tc>
          <w:tcPr>
            <w:tcW w:w="922" w:type="dxa"/>
          </w:tcPr>
          <w:p w:rsidR="00857E5B" w:rsidRPr="00857E5B" w:rsidRDefault="00857E5B" w:rsidP="00857E5B">
            <w:pPr>
              <w:pStyle w:val="TableParagraph"/>
              <w:spacing w:before="138"/>
              <w:ind w:left="10" w:right="2"/>
              <w:rPr>
                <w:sz w:val="24"/>
              </w:rPr>
            </w:pPr>
            <w:r w:rsidRPr="00857E5B">
              <w:rPr>
                <w:spacing w:val="-4"/>
                <w:sz w:val="24"/>
              </w:rPr>
              <w:t>0,43</w:t>
            </w:r>
          </w:p>
        </w:tc>
        <w:tc>
          <w:tcPr>
            <w:tcW w:w="920" w:type="dxa"/>
          </w:tcPr>
          <w:p w:rsidR="00857E5B" w:rsidRPr="00857E5B" w:rsidRDefault="00857E5B" w:rsidP="00857E5B">
            <w:pPr>
              <w:pStyle w:val="TableParagraph"/>
              <w:spacing w:before="138"/>
              <w:ind w:left="10"/>
              <w:rPr>
                <w:sz w:val="24"/>
              </w:rPr>
            </w:pPr>
            <w:r w:rsidRPr="00857E5B">
              <w:rPr>
                <w:spacing w:val="-4"/>
                <w:sz w:val="24"/>
              </w:rPr>
              <w:t>0,43</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4"/>
                <w:sz w:val="24"/>
              </w:rPr>
              <w:t>0,30</w:t>
            </w:r>
          </w:p>
        </w:tc>
        <w:tc>
          <w:tcPr>
            <w:tcW w:w="982" w:type="dxa"/>
          </w:tcPr>
          <w:p w:rsidR="00857E5B" w:rsidRPr="00857E5B" w:rsidRDefault="00857E5B" w:rsidP="00857E5B">
            <w:pPr>
              <w:pStyle w:val="TableParagraph"/>
              <w:spacing w:before="274"/>
              <w:ind w:left="13"/>
              <w:rPr>
                <w:sz w:val="24"/>
              </w:rPr>
            </w:pPr>
            <w:r w:rsidRPr="00857E5B">
              <w:rPr>
                <w:spacing w:val="-4"/>
                <w:sz w:val="24"/>
              </w:rPr>
              <w:t>0,30</w:t>
            </w:r>
          </w:p>
        </w:tc>
        <w:tc>
          <w:tcPr>
            <w:tcW w:w="983" w:type="dxa"/>
          </w:tcPr>
          <w:p w:rsidR="00857E5B" w:rsidRPr="00857E5B" w:rsidRDefault="00857E5B" w:rsidP="00857E5B">
            <w:pPr>
              <w:pStyle w:val="TableParagraph"/>
              <w:spacing w:before="274"/>
              <w:ind w:left="7"/>
              <w:rPr>
                <w:sz w:val="24"/>
              </w:rPr>
            </w:pPr>
            <w:r w:rsidRPr="00857E5B">
              <w:rPr>
                <w:spacing w:val="-4"/>
                <w:sz w:val="24"/>
              </w:rPr>
              <w:t>0,30</w:t>
            </w:r>
          </w:p>
        </w:tc>
        <w:tc>
          <w:tcPr>
            <w:tcW w:w="1042" w:type="dxa"/>
          </w:tcPr>
          <w:p w:rsidR="00857E5B" w:rsidRPr="00857E5B" w:rsidRDefault="00857E5B" w:rsidP="00857E5B">
            <w:pPr>
              <w:pStyle w:val="TableParagraph"/>
              <w:spacing w:before="274"/>
              <w:ind w:left="10" w:right="1"/>
              <w:rPr>
                <w:sz w:val="24"/>
              </w:rPr>
            </w:pPr>
            <w:r w:rsidRPr="00857E5B">
              <w:rPr>
                <w:spacing w:val="-4"/>
                <w:sz w:val="24"/>
              </w:rPr>
              <w:t>0,30</w:t>
            </w:r>
          </w:p>
        </w:tc>
        <w:tc>
          <w:tcPr>
            <w:tcW w:w="922" w:type="dxa"/>
          </w:tcPr>
          <w:p w:rsidR="00857E5B" w:rsidRPr="00857E5B" w:rsidRDefault="00857E5B" w:rsidP="00857E5B">
            <w:pPr>
              <w:pStyle w:val="TableParagraph"/>
              <w:spacing w:before="274"/>
              <w:ind w:left="10" w:right="2"/>
              <w:rPr>
                <w:sz w:val="24"/>
              </w:rPr>
            </w:pPr>
            <w:r w:rsidRPr="00857E5B">
              <w:rPr>
                <w:spacing w:val="-4"/>
                <w:sz w:val="24"/>
              </w:rPr>
              <w:t>0,30</w:t>
            </w:r>
          </w:p>
        </w:tc>
        <w:tc>
          <w:tcPr>
            <w:tcW w:w="920" w:type="dxa"/>
          </w:tcPr>
          <w:p w:rsidR="00857E5B" w:rsidRPr="00857E5B" w:rsidRDefault="00857E5B" w:rsidP="00857E5B">
            <w:pPr>
              <w:pStyle w:val="TableParagraph"/>
              <w:spacing w:before="274"/>
              <w:ind w:left="10"/>
              <w:rPr>
                <w:sz w:val="24"/>
              </w:rPr>
            </w:pPr>
            <w:r w:rsidRPr="00857E5B">
              <w:rPr>
                <w:spacing w:val="-4"/>
                <w:sz w:val="24"/>
              </w:rPr>
              <w:t>0,30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4"/>
                <w:sz w:val="24"/>
              </w:rPr>
              <w:t>0,30</w:t>
            </w:r>
          </w:p>
        </w:tc>
        <w:tc>
          <w:tcPr>
            <w:tcW w:w="982" w:type="dxa"/>
          </w:tcPr>
          <w:p w:rsidR="00857E5B" w:rsidRPr="00857E5B" w:rsidRDefault="00857E5B" w:rsidP="00857E5B">
            <w:pPr>
              <w:pStyle w:val="TableParagraph"/>
              <w:spacing w:before="1" w:line="257" w:lineRule="exact"/>
              <w:ind w:left="13"/>
              <w:rPr>
                <w:sz w:val="24"/>
              </w:rPr>
            </w:pPr>
            <w:r w:rsidRPr="00857E5B">
              <w:rPr>
                <w:spacing w:val="-4"/>
                <w:sz w:val="24"/>
              </w:rPr>
              <w:t>0,30</w:t>
            </w:r>
          </w:p>
        </w:tc>
        <w:tc>
          <w:tcPr>
            <w:tcW w:w="983" w:type="dxa"/>
          </w:tcPr>
          <w:p w:rsidR="00857E5B" w:rsidRPr="00857E5B" w:rsidRDefault="00857E5B" w:rsidP="00857E5B">
            <w:pPr>
              <w:pStyle w:val="TableParagraph"/>
              <w:spacing w:before="1" w:line="257" w:lineRule="exact"/>
              <w:ind w:left="7"/>
              <w:rPr>
                <w:sz w:val="24"/>
              </w:rPr>
            </w:pPr>
            <w:r w:rsidRPr="00857E5B">
              <w:rPr>
                <w:spacing w:val="-4"/>
                <w:sz w:val="24"/>
              </w:rPr>
              <w:t>0,30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4"/>
                <w:sz w:val="24"/>
              </w:rPr>
              <w:t>0,30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4"/>
                <w:sz w:val="24"/>
              </w:rPr>
              <w:t>0,30</w:t>
            </w:r>
          </w:p>
        </w:tc>
        <w:tc>
          <w:tcPr>
            <w:tcW w:w="920" w:type="dxa"/>
          </w:tcPr>
          <w:p w:rsidR="00857E5B" w:rsidRPr="00857E5B" w:rsidRDefault="00857E5B" w:rsidP="00857E5B">
            <w:pPr>
              <w:pStyle w:val="TableParagraph"/>
              <w:spacing w:before="1" w:line="257" w:lineRule="exact"/>
              <w:ind w:left="10"/>
              <w:rPr>
                <w:sz w:val="24"/>
              </w:rPr>
            </w:pPr>
            <w:r w:rsidRPr="00857E5B">
              <w:rPr>
                <w:spacing w:val="-4"/>
                <w:sz w:val="24"/>
              </w:rPr>
              <w:t>0,30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4"/>
                <w:sz w:val="24"/>
              </w:rPr>
              <w:t>0,00</w:t>
            </w:r>
          </w:p>
        </w:tc>
        <w:tc>
          <w:tcPr>
            <w:tcW w:w="982" w:type="dxa"/>
          </w:tcPr>
          <w:p w:rsidR="00857E5B" w:rsidRPr="00857E5B" w:rsidRDefault="00857E5B" w:rsidP="00857E5B">
            <w:pPr>
              <w:pStyle w:val="TableParagraph"/>
              <w:spacing w:line="256" w:lineRule="exact"/>
              <w:ind w:left="13"/>
              <w:rPr>
                <w:sz w:val="24"/>
              </w:rPr>
            </w:pPr>
            <w:r w:rsidRPr="00857E5B">
              <w:rPr>
                <w:spacing w:val="-4"/>
                <w:sz w:val="24"/>
              </w:rPr>
              <w:t>0,00</w:t>
            </w:r>
          </w:p>
        </w:tc>
        <w:tc>
          <w:tcPr>
            <w:tcW w:w="983" w:type="dxa"/>
          </w:tcPr>
          <w:p w:rsidR="00857E5B" w:rsidRPr="00857E5B" w:rsidRDefault="00857E5B" w:rsidP="00857E5B">
            <w:pPr>
              <w:pStyle w:val="TableParagraph"/>
              <w:spacing w:line="256" w:lineRule="exact"/>
              <w:ind w:left="7"/>
              <w:rPr>
                <w:sz w:val="24"/>
              </w:rPr>
            </w:pPr>
            <w:r w:rsidRPr="00857E5B">
              <w:rPr>
                <w:spacing w:val="-4"/>
                <w:sz w:val="24"/>
              </w:rPr>
              <w:t>0,00</w:t>
            </w:r>
          </w:p>
        </w:tc>
        <w:tc>
          <w:tcPr>
            <w:tcW w:w="1042" w:type="dxa"/>
          </w:tcPr>
          <w:p w:rsidR="00857E5B" w:rsidRPr="00857E5B" w:rsidRDefault="00857E5B" w:rsidP="00857E5B">
            <w:pPr>
              <w:pStyle w:val="TableParagraph"/>
              <w:spacing w:line="256" w:lineRule="exact"/>
              <w:ind w:left="10" w:right="1"/>
              <w:rPr>
                <w:sz w:val="24"/>
              </w:rPr>
            </w:pPr>
            <w:r w:rsidRPr="00857E5B">
              <w:rPr>
                <w:spacing w:val="-4"/>
                <w:sz w:val="24"/>
              </w:rPr>
              <w:t>0,00</w:t>
            </w:r>
          </w:p>
        </w:tc>
        <w:tc>
          <w:tcPr>
            <w:tcW w:w="922" w:type="dxa"/>
          </w:tcPr>
          <w:p w:rsidR="00857E5B" w:rsidRPr="00857E5B" w:rsidRDefault="00857E5B" w:rsidP="00857E5B">
            <w:pPr>
              <w:pStyle w:val="TableParagraph"/>
              <w:spacing w:line="256" w:lineRule="exact"/>
              <w:ind w:left="10" w:right="2"/>
              <w:rPr>
                <w:sz w:val="24"/>
              </w:rPr>
            </w:pPr>
            <w:r w:rsidRPr="00857E5B">
              <w:rPr>
                <w:spacing w:val="-4"/>
                <w:sz w:val="24"/>
              </w:rPr>
              <w:t>0,00</w:t>
            </w:r>
          </w:p>
        </w:tc>
        <w:tc>
          <w:tcPr>
            <w:tcW w:w="920" w:type="dxa"/>
          </w:tcPr>
          <w:p w:rsidR="00857E5B" w:rsidRPr="00857E5B" w:rsidRDefault="00857E5B" w:rsidP="00857E5B">
            <w:pPr>
              <w:pStyle w:val="TableParagraph"/>
              <w:spacing w:line="256" w:lineRule="exact"/>
              <w:ind w:left="10"/>
              <w:rPr>
                <w:sz w:val="24"/>
              </w:rPr>
            </w:pPr>
            <w:r w:rsidRPr="00857E5B">
              <w:rPr>
                <w:spacing w:val="-4"/>
                <w:sz w:val="24"/>
              </w:rPr>
              <w:t>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0,067</w:t>
            </w:r>
          </w:p>
        </w:tc>
        <w:tc>
          <w:tcPr>
            <w:tcW w:w="982" w:type="dxa"/>
          </w:tcPr>
          <w:p w:rsidR="00857E5B" w:rsidRPr="00857E5B" w:rsidRDefault="00857E5B" w:rsidP="00857E5B">
            <w:pPr>
              <w:pStyle w:val="TableParagraph"/>
              <w:spacing w:before="135"/>
              <w:ind w:left="13"/>
              <w:rPr>
                <w:sz w:val="24"/>
              </w:rPr>
            </w:pPr>
            <w:r w:rsidRPr="00857E5B">
              <w:rPr>
                <w:spacing w:val="-2"/>
                <w:sz w:val="24"/>
              </w:rPr>
              <w:t>0,067</w:t>
            </w:r>
          </w:p>
        </w:tc>
        <w:tc>
          <w:tcPr>
            <w:tcW w:w="983" w:type="dxa"/>
          </w:tcPr>
          <w:p w:rsidR="00857E5B" w:rsidRPr="00857E5B" w:rsidRDefault="00857E5B" w:rsidP="00857E5B">
            <w:pPr>
              <w:pStyle w:val="TableParagraph"/>
              <w:spacing w:before="135"/>
              <w:ind w:left="7"/>
              <w:rPr>
                <w:sz w:val="24"/>
              </w:rPr>
            </w:pPr>
            <w:r w:rsidRPr="00857E5B">
              <w:rPr>
                <w:spacing w:val="-2"/>
                <w:sz w:val="24"/>
              </w:rPr>
              <w:t>0,067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0,067</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0,067</w:t>
            </w:r>
          </w:p>
        </w:tc>
        <w:tc>
          <w:tcPr>
            <w:tcW w:w="920" w:type="dxa"/>
          </w:tcPr>
          <w:p w:rsidR="00857E5B" w:rsidRPr="00857E5B" w:rsidRDefault="00857E5B" w:rsidP="00857E5B">
            <w:pPr>
              <w:pStyle w:val="TableParagraph"/>
              <w:spacing w:before="135"/>
              <w:ind w:left="10"/>
              <w:rPr>
                <w:sz w:val="24"/>
              </w:rPr>
            </w:pPr>
            <w:r w:rsidRPr="00857E5B">
              <w:rPr>
                <w:spacing w:val="-2"/>
                <w:sz w:val="24"/>
              </w:rPr>
              <w:t>0,067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0,197</w:t>
            </w:r>
          </w:p>
        </w:tc>
        <w:tc>
          <w:tcPr>
            <w:tcW w:w="982" w:type="dxa"/>
          </w:tcPr>
          <w:p w:rsidR="00857E5B" w:rsidRPr="00857E5B" w:rsidRDefault="00857E5B" w:rsidP="00857E5B">
            <w:pPr>
              <w:pStyle w:val="TableParagraph"/>
              <w:spacing w:before="137"/>
              <w:ind w:left="13"/>
              <w:rPr>
                <w:sz w:val="24"/>
              </w:rPr>
            </w:pPr>
            <w:r w:rsidRPr="00857E5B">
              <w:rPr>
                <w:spacing w:val="-2"/>
                <w:sz w:val="24"/>
              </w:rPr>
              <w:t>0,197</w:t>
            </w:r>
          </w:p>
        </w:tc>
        <w:tc>
          <w:tcPr>
            <w:tcW w:w="983" w:type="dxa"/>
          </w:tcPr>
          <w:p w:rsidR="00857E5B" w:rsidRPr="00857E5B" w:rsidRDefault="00857E5B" w:rsidP="00857E5B">
            <w:pPr>
              <w:pStyle w:val="TableParagraph"/>
              <w:spacing w:before="137"/>
              <w:ind w:left="7"/>
              <w:rPr>
                <w:sz w:val="24"/>
              </w:rPr>
            </w:pPr>
            <w:r w:rsidRPr="00857E5B">
              <w:rPr>
                <w:spacing w:val="-2"/>
                <w:sz w:val="24"/>
              </w:rPr>
              <w:t>0,197</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0,197</w:t>
            </w:r>
          </w:p>
        </w:tc>
        <w:tc>
          <w:tcPr>
            <w:tcW w:w="922" w:type="dxa"/>
          </w:tcPr>
          <w:p w:rsidR="00857E5B" w:rsidRPr="00857E5B" w:rsidRDefault="00857E5B" w:rsidP="00857E5B">
            <w:pPr>
              <w:pStyle w:val="TableParagraph"/>
              <w:spacing w:before="137"/>
              <w:ind w:left="10" w:right="2"/>
              <w:rPr>
                <w:sz w:val="24"/>
              </w:rPr>
            </w:pPr>
            <w:r w:rsidRPr="00857E5B">
              <w:rPr>
                <w:spacing w:val="-2"/>
                <w:sz w:val="24"/>
              </w:rPr>
              <w:t>0,197</w:t>
            </w:r>
          </w:p>
        </w:tc>
        <w:tc>
          <w:tcPr>
            <w:tcW w:w="920" w:type="dxa"/>
          </w:tcPr>
          <w:p w:rsidR="00857E5B" w:rsidRPr="00857E5B" w:rsidRDefault="00857E5B" w:rsidP="00857E5B">
            <w:pPr>
              <w:pStyle w:val="TableParagraph"/>
              <w:spacing w:before="137"/>
              <w:ind w:left="10"/>
              <w:rPr>
                <w:sz w:val="24"/>
              </w:rPr>
            </w:pPr>
            <w:r w:rsidRPr="00857E5B">
              <w:rPr>
                <w:spacing w:val="-2"/>
                <w:sz w:val="24"/>
              </w:rPr>
              <w:t>0,197</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0,397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0,397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0,397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0,397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0,397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0,397</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0,397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0,397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0,397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0,397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0,397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0,397</w:t>
            </w:r>
          </w:p>
        </w:tc>
      </w:tr>
    </w:tbl>
    <w:p w:rsidR="00D12C95" w:rsidRDefault="00D12C95">
      <w:pPr>
        <w:pStyle w:val="a3"/>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1.6.23.</w:t>
      </w:r>
      <w:r w:rsidRPr="00857E5B">
        <w:rPr>
          <w:b/>
          <w:spacing w:val="-7"/>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6"/>
          <w:sz w:val="24"/>
        </w:rPr>
        <w:t xml:space="preserve"> </w:t>
      </w:r>
      <w:r w:rsidRPr="00857E5B">
        <w:rPr>
          <w:b/>
          <w:sz w:val="24"/>
        </w:rPr>
        <w:t>Центральной</w:t>
      </w:r>
      <w:r w:rsidRPr="00857E5B">
        <w:rPr>
          <w:b/>
          <w:spacing w:val="-5"/>
          <w:sz w:val="24"/>
        </w:rPr>
        <w:t xml:space="preserve"> </w:t>
      </w:r>
      <w:r w:rsidRPr="00857E5B">
        <w:rPr>
          <w:b/>
          <w:sz w:val="24"/>
        </w:rPr>
        <w:t>котельной</w:t>
      </w:r>
      <w:r w:rsidRPr="00857E5B">
        <w:rPr>
          <w:b/>
          <w:spacing w:val="-6"/>
          <w:sz w:val="24"/>
        </w:rPr>
        <w:t xml:space="preserve"> </w:t>
      </w:r>
      <w:r w:rsidRPr="00857E5B">
        <w:rPr>
          <w:b/>
          <w:sz w:val="24"/>
        </w:rPr>
        <w:t>п.</w:t>
      </w:r>
      <w:r w:rsidRPr="00857E5B">
        <w:rPr>
          <w:b/>
          <w:spacing w:val="-5"/>
          <w:sz w:val="24"/>
        </w:rPr>
        <w:t xml:space="preserve"> </w:t>
      </w:r>
      <w:r w:rsidRPr="00857E5B">
        <w:rPr>
          <w:b/>
          <w:spacing w:val="-2"/>
          <w:sz w:val="24"/>
        </w:rPr>
        <w:t>Чкаловский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2,190</w:t>
            </w:r>
          </w:p>
        </w:tc>
        <w:tc>
          <w:tcPr>
            <w:tcW w:w="982" w:type="dxa"/>
          </w:tcPr>
          <w:p w:rsidR="00857E5B" w:rsidRPr="00857E5B" w:rsidRDefault="00857E5B" w:rsidP="00857E5B">
            <w:pPr>
              <w:pStyle w:val="TableParagraph"/>
              <w:spacing w:before="138"/>
              <w:ind w:left="13"/>
              <w:rPr>
                <w:sz w:val="24"/>
              </w:rPr>
            </w:pPr>
            <w:r w:rsidRPr="00857E5B">
              <w:rPr>
                <w:spacing w:val="-2"/>
                <w:sz w:val="24"/>
              </w:rPr>
              <w:t>2,190</w:t>
            </w:r>
          </w:p>
        </w:tc>
        <w:tc>
          <w:tcPr>
            <w:tcW w:w="983" w:type="dxa"/>
          </w:tcPr>
          <w:p w:rsidR="00857E5B" w:rsidRPr="00857E5B" w:rsidRDefault="00857E5B" w:rsidP="00857E5B">
            <w:pPr>
              <w:pStyle w:val="TableParagraph"/>
              <w:spacing w:before="138"/>
              <w:ind w:left="7"/>
              <w:rPr>
                <w:sz w:val="24"/>
              </w:rPr>
            </w:pPr>
            <w:r w:rsidRPr="00857E5B">
              <w:rPr>
                <w:spacing w:val="-2"/>
                <w:sz w:val="24"/>
              </w:rPr>
              <w:t>2,190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2,190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2,190</w:t>
            </w:r>
          </w:p>
        </w:tc>
        <w:tc>
          <w:tcPr>
            <w:tcW w:w="920" w:type="dxa"/>
          </w:tcPr>
          <w:p w:rsidR="00857E5B" w:rsidRPr="00857E5B" w:rsidRDefault="00857E5B" w:rsidP="00857E5B">
            <w:pPr>
              <w:pStyle w:val="TableParagraph"/>
              <w:spacing w:before="138"/>
              <w:ind w:left="10"/>
              <w:rPr>
                <w:sz w:val="24"/>
              </w:rPr>
            </w:pPr>
            <w:r w:rsidRPr="00857E5B">
              <w:rPr>
                <w:spacing w:val="-2"/>
                <w:sz w:val="24"/>
              </w:rPr>
              <w:t>2,190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2,190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2,190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2,190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2,190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2,190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2,190</w:t>
            </w:r>
          </w:p>
        </w:tc>
      </w:tr>
      <w:tr w:rsidR="00857E5B" w:rsidRPr="00857E5B">
        <w:trPr>
          <w:trHeight w:val="278"/>
        </w:trPr>
        <w:tc>
          <w:tcPr>
            <w:tcW w:w="4258" w:type="dxa"/>
          </w:tcPr>
          <w:p w:rsidR="00857E5B" w:rsidRPr="00857E5B" w:rsidRDefault="00857E5B" w:rsidP="00857E5B">
            <w:pPr>
              <w:pStyle w:val="TableParagraph"/>
              <w:spacing w:before="2"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2" w:line="257" w:lineRule="exact"/>
              <w:ind w:left="14" w:right="3"/>
              <w:rPr>
                <w:sz w:val="24"/>
              </w:rPr>
            </w:pPr>
            <w:r w:rsidRPr="00857E5B">
              <w:rPr>
                <w:spacing w:val="-2"/>
                <w:sz w:val="24"/>
              </w:rPr>
              <w:t>0,016</w:t>
            </w:r>
          </w:p>
        </w:tc>
        <w:tc>
          <w:tcPr>
            <w:tcW w:w="982" w:type="dxa"/>
          </w:tcPr>
          <w:p w:rsidR="00857E5B" w:rsidRPr="00857E5B" w:rsidRDefault="00857E5B" w:rsidP="00857E5B">
            <w:pPr>
              <w:pStyle w:val="TableParagraph"/>
              <w:spacing w:before="2" w:line="257" w:lineRule="exact"/>
              <w:ind w:left="13"/>
              <w:rPr>
                <w:sz w:val="24"/>
              </w:rPr>
            </w:pPr>
            <w:r w:rsidRPr="00857E5B">
              <w:rPr>
                <w:spacing w:val="-2"/>
                <w:sz w:val="24"/>
              </w:rPr>
              <w:t>0,016</w:t>
            </w:r>
          </w:p>
        </w:tc>
        <w:tc>
          <w:tcPr>
            <w:tcW w:w="983" w:type="dxa"/>
          </w:tcPr>
          <w:p w:rsidR="00857E5B" w:rsidRPr="00857E5B" w:rsidRDefault="00857E5B" w:rsidP="00857E5B">
            <w:pPr>
              <w:pStyle w:val="TableParagraph"/>
              <w:spacing w:before="2" w:line="257" w:lineRule="exact"/>
              <w:ind w:left="7"/>
              <w:rPr>
                <w:sz w:val="24"/>
              </w:rPr>
            </w:pPr>
            <w:r w:rsidRPr="00857E5B">
              <w:rPr>
                <w:spacing w:val="-2"/>
                <w:sz w:val="24"/>
              </w:rPr>
              <w:t>0,016</w:t>
            </w:r>
          </w:p>
        </w:tc>
        <w:tc>
          <w:tcPr>
            <w:tcW w:w="1042" w:type="dxa"/>
          </w:tcPr>
          <w:p w:rsidR="00857E5B" w:rsidRPr="00857E5B" w:rsidRDefault="00857E5B" w:rsidP="00857E5B">
            <w:pPr>
              <w:pStyle w:val="TableParagraph"/>
              <w:spacing w:before="2" w:line="257" w:lineRule="exact"/>
              <w:ind w:left="10" w:right="1"/>
              <w:rPr>
                <w:sz w:val="24"/>
              </w:rPr>
            </w:pPr>
            <w:r w:rsidRPr="00857E5B">
              <w:rPr>
                <w:spacing w:val="-2"/>
                <w:sz w:val="24"/>
              </w:rPr>
              <w:t>0,016</w:t>
            </w:r>
          </w:p>
        </w:tc>
        <w:tc>
          <w:tcPr>
            <w:tcW w:w="922" w:type="dxa"/>
          </w:tcPr>
          <w:p w:rsidR="00857E5B" w:rsidRPr="00857E5B" w:rsidRDefault="00857E5B" w:rsidP="00857E5B">
            <w:pPr>
              <w:pStyle w:val="TableParagraph"/>
              <w:spacing w:before="2" w:line="257" w:lineRule="exact"/>
              <w:ind w:left="10" w:right="2"/>
              <w:rPr>
                <w:sz w:val="24"/>
              </w:rPr>
            </w:pPr>
            <w:r w:rsidRPr="00857E5B">
              <w:rPr>
                <w:spacing w:val="-2"/>
                <w:sz w:val="24"/>
              </w:rPr>
              <w:t>0,016</w:t>
            </w:r>
          </w:p>
        </w:tc>
        <w:tc>
          <w:tcPr>
            <w:tcW w:w="920" w:type="dxa"/>
          </w:tcPr>
          <w:p w:rsidR="00857E5B" w:rsidRPr="00857E5B" w:rsidRDefault="00857E5B" w:rsidP="00857E5B">
            <w:pPr>
              <w:pStyle w:val="TableParagraph"/>
              <w:spacing w:before="2" w:line="257" w:lineRule="exact"/>
              <w:ind w:left="10"/>
              <w:rPr>
                <w:sz w:val="24"/>
              </w:rPr>
            </w:pPr>
            <w:r w:rsidRPr="00857E5B">
              <w:rPr>
                <w:spacing w:val="-2"/>
                <w:sz w:val="24"/>
              </w:rPr>
              <w:t>0,016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0,051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0,051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0,051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0,051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0,051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0,051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0,800</w:t>
            </w:r>
          </w:p>
        </w:tc>
        <w:tc>
          <w:tcPr>
            <w:tcW w:w="982" w:type="dxa"/>
          </w:tcPr>
          <w:p w:rsidR="00857E5B" w:rsidRPr="00857E5B" w:rsidRDefault="00857E5B" w:rsidP="00857E5B">
            <w:pPr>
              <w:pStyle w:val="TableParagraph"/>
              <w:spacing w:before="135"/>
              <w:ind w:left="13"/>
              <w:rPr>
                <w:sz w:val="24"/>
              </w:rPr>
            </w:pPr>
            <w:r w:rsidRPr="00857E5B">
              <w:rPr>
                <w:spacing w:val="-2"/>
                <w:sz w:val="24"/>
              </w:rPr>
              <w:t>0,800</w:t>
            </w:r>
          </w:p>
        </w:tc>
        <w:tc>
          <w:tcPr>
            <w:tcW w:w="983" w:type="dxa"/>
          </w:tcPr>
          <w:p w:rsidR="00857E5B" w:rsidRPr="00857E5B" w:rsidRDefault="00857E5B" w:rsidP="00857E5B">
            <w:pPr>
              <w:pStyle w:val="TableParagraph"/>
              <w:spacing w:before="135"/>
              <w:ind w:left="7"/>
              <w:rPr>
                <w:sz w:val="24"/>
              </w:rPr>
            </w:pPr>
            <w:r w:rsidRPr="00857E5B">
              <w:rPr>
                <w:spacing w:val="-2"/>
                <w:sz w:val="24"/>
              </w:rPr>
              <w:t>0,800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0,800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0,800</w:t>
            </w:r>
          </w:p>
        </w:tc>
        <w:tc>
          <w:tcPr>
            <w:tcW w:w="920" w:type="dxa"/>
          </w:tcPr>
          <w:p w:rsidR="00857E5B" w:rsidRPr="00857E5B" w:rsidRDefault="00857E5B" w:rsidP="00857E5B">
            <w:pPr>
              <w:pStyle w:val="TableParagraph"/>
              <w:spacing w:before="135"/>
              <w:ind w:left="10"/>
              <w:rPr>
                <w:sz w:val="24"/>
              </w:rPr>
            </w:pPr>
            <w:r w:rsidRPr="00857E5B">
              <w:rPr>
                <w:spacing w:val="-2"/>
                <w:sz w:val="24"/>
              </w:rPr>
              <w:t>0,800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0,614</w:t>
            </w:r>
          </w:p>
        </w:tc>
        <w:tc>
          <w:tcPr>
            <w:tcW w:w="982" w:type="dxa"/>
          </w:tcPr>
          <w:p w:rsidR="00857E5B" w:rsidRPr="00857E5B" w:rsidRDefault="00857E5B" w:rsidP="00857E5B">
            <w:pPr>
              <w:pStyle w:val="TableParagraph"/>
              <w:spacing w:before="274"/>
              <w:ind w:left="13"/>
              <w:rPr>
                <w:sz w:val="24"/>
              </w:rPr>
            </w:pPr>
            <w:r w:rsidRPr="00857E5B">
              <w:rPr>
                <w:spacing w:val="-2"/>
                <w:sz w:val="24"/>
              </w:rPr>
              <w:t>0,614</w:t>
            </w:r>
          </w:p>
        </w:tc>
        <w:tc>
          <w:tcPr>
            <w:tcW w:w="983" w:type="dxa"/>
          </w:tcPr>
          <w:p w:rsidR="00857E5B" w:rsidRPr="00857E5B" w:rsidRDefault="00857E5B" w:rsidP="00857E5B">
            <w:pPr>
              <w:pStyle w:val="TableParagraph"/>
              <w:spacing w:before="274"/>
              <w:ind w:left="7"/>
              <w:rPr>
                <w:sz w:val="24"/>
              </w:rPr>
            </w:pPr>
            <w:r w:rsidRPr="00857E5B">
              <w:rPr>
                <w:spacing w:val="-2"/>
                <w:sz w:val="24"/>
              </w:rPr>
              <w:t>0,614</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0,614</w:t>
            </w:r>
          </w:p>
        </w:tc>
        <w:tc>
          <w:tcPr>
            <w:tcW w:w="922" w:type="dxa"/>
          </w:tcPr>
          <w:p w:rsidR="00857E5B" w:rsidRPr="00857E5B" w:rsidRDefault="00857E5B" w:rsidP="00857E5B">
            <w:pPr>
              <w:pStyle w:val="TableParagraph"/>
              <w:spacing w:before="274"/>
              <w:ind w:left="10" w:right="2"/>
              <w:rPr>
                <w:sz w:val="24"/>
              </w:rPr>
            </w:pPr>
            <w:r w:rsidRPr="00857E5B">
              <w:rPr>
                <w:spacing w:val="-2"/>
                <w:sz w:val="24"/>
              </w:rPr>
              <w:t>0,614</w:t>
            </w:r>
          </w:p>
        </w:tc>
        <w:tc>
          <w:tcPr>
            <w:tcW w:w="920" w:type="dxa"/>
          </w:tcPr>
          <w:p w:rsidR="00857E5B" w:rsidRPr="00857E5B" w:rsidRDefault="00857E5B" w:rsidP="00857E5B">
            <w:pPr>
              <w:pStyle w:val="TableParagraph"/>
              <w:spacing w:before="274"/>
              <w:ind w:left="10"/>
              <w:rPr>
                <w:sz w:val="24"/>
              </w:rPr>
            </w:pPr>
            <w:r w:rsidRPr="00857E5B">
              <w:rPr>
                <w:spacing w:val="-2"/>
                <w:sz w:val="24"/>
              </w:rPr>
              <w:t>0,614</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0,614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0,614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0,614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0,614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0,614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0,614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1,323</w:t>
            </w:r>
          </w:p>
        </w:tc>
        <w:tc>
          <w:tcPr>
            <w:tcW w:w="982" w:type="dxa"/>
          </w:tcPr>
          <w:p w:rsidR="00857E5B" w:rsidRPr="00857E5B" w:rsidRDefault="00857E5B" w:rsidP="00857E5B">
            <w:pPr>
              <w:pStyle w:val="TableParagraph"/>
              <w:spacing w:before="138"/>
              <w:ind w:left="13"/>
              <w:rPr>
                <w:sz w:val="24"/>
              </w:rPr>
            </w:pPr>
            <w:r w:rsidRPr="00857E5B">
              <w:rPr>
                <w:spacing w:val="-2"/>
                <w:sz w:val="24"/>
              </w:rPr>
              <w:t>1,323</w:t>
            </w:r>
          </w:p>
        </w:tc>
        <w:tc>
          <w:tcPr>
            <w:tcW w:w="983" w:type="dxa"/>
          </w:tcPr>
          <w:p w:rsidR="00857E5B" w:rsidRPr="00857E5B" w:rsidRDefault="00857E5B" w:rsidP="00857E5B">
            <w:pPr>
              <w:pStyle w:val="TableParagraph"/>
              <w:spacing w:before="138"/>
              <w:ind w:left="7"/>
              <w:rPr>
                <w:sz w:val="24"/>
              </w:rPr>
            </w:pPr>
            <w:r w:rsidRPr="00857E5B">
              <w:rPr>
                <w:spacing w:val="-2"/>
                <w:sz w:val="24"/>
              </w:rPr>
              <w:t>1,323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1,323</w:t>
            </w:r>
          </w:p>
        </w:tc>
        <w:tc>
          <w:tcPr>
            <w:tcW w:w="922" w:type="dxa"/>
          </w:tcPr>
          <w:p w:rsidR="00857E5B" w:rsidRPr="00857E5B" w:rsidRDefault="00857E5B" w:rsidP="00857E5B">
            <w:pPr>
              <w:pStyle w:val="TableParagraph"/>
              <w:spacing w:before="138"/>
              <w:ind w:left="10" w:right="2"/>
              <w:rPr>
                <w:sz w:val="24"/>
              </w:rPr>
            </w:pPr>
            <w:r w:rsidRPr="00857E5B">
              <w:rPr>
                <w:spacing w:val="-2"/>
                <w:sz w:val="24"/>
              </w:rPr>
              <w:t>1,323</w:t>
            </w:r>
          </w:p>
        </w:tc>
        <w:tc>
          <w:tcPr>
            <w:tcW w:w="920" w:type="dxa"/>
          </w:tcPr>
          <w:p w:rsidR="00857E5B" w:rsidRPr="00857E5B" w:rsidRDefault="00857E5B" w:rsidP="00857E5B">
            <w:pPr>
              <w:pStyle w:val="TableParagraph"/>
              <w:spacing w:before="138"/>
              <w:ind w:left="10"/>
              <w:rPr>
                <w:sz w:val="24"/>
              </w:rPr>
            </w:pPr>
            <w:r w:rsidRPr="00857E5B">
              <w:rPr>
                <w:spacing w:val="-2"/>
                <w:sz w:val="24"/>
              </w:rPr>
              <w:t>1,323</w:t>
            </w:r>
          </w:p>
        </w:tc>
      </w:tr>
      <w:tr w:rsidR="00857E5B" w:rsidRPr="00857E5B">
        <w:trPr>
          <w:trHeight w:val="554"/>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1,509</w:t>
            </w:r>
          </w:p>
        </w:tc>
        <w:tc>
          <w:tcPr>
            <w:tcW w:w="982" w:type="dxa"/>
          </w:tcPr>
          <w:p w:rsidR="00857E5B" w:rsidRPr="00857E5B" w:rsidRDefault="00857E5B" w:rsidP="00857E5B">
            <w:pPr>
              <w:pStyle w:val="TableParagraph"/>
              <w:spacing w:before="138"/>
              <w:ind w:left="13"/>
              <w:rPr>
                <w:sz w:val="24"/>
              </w:rPr>
            </w:pPr>
            <w:r w:rsidRPr="00857E5B">
              <w:rPr>
                <w:spacing w:val="-2"/>
                <w:sz w:val="24"/>
              </w:rPr>
              <w:t>1,509</w:t>
            </w:r>
          </w:p>
        </w:tc>
        <w:tc>
          <w:tcPr>
            <w:tcW w:w="983" w:type="dxa"/>
          </w:tcPr>
          <w:p w:rsidR="00857E5B" w:rsidRPr="00857E5B" w:rsidRDefault="00857E5B" w:rsidP="00857E5B">
            <w:pPr>
              <w:pStyle w:val="TableParagraph"/>
              <w:spacing w:before="138"/>
              <w:ind w:left="7"/>
              <w:rPr>
                <w:sz w:val="24"/>
              </w:rPr>
            </w:pPr>
            <w:r w:rsidRPr="00857E5B">
              <w:rPr>
                <w:spacing w:val="-2"/>
                <w:sz w:val="24"/>
              </w:rPr>
              <w:t>1,509</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1,509</w:t>
            </w:r>
          </w:p>
        </w:tc>
        <w:tc>
          <w:tcPr>
            <w:tcW w:w="922" w:type="dxa"/>
          </w:tcPr>
          <w:p w:rsidR="00857E5B" w:rsidRPr="00857E5B" w:rsidRDefault="00857E5B" w:rsidP="00857E5B">
            <w:pPr>
              <w:pStyle w:val="TableParagraph"/>
              <w:spacing w:before="138"/>
              <w:ind w:left="10" w:right="2"/>
              <w:rPr>
                <w:sz w:val="24"/>
              </w:rPr>
            </w:pPr>
            <w:r w:rsidRPr="00857E5B">
              <w:rPr>
                <w:spacing w:val="-2"/>
                <w:sz w:val="24"/>
              </w:rPr>
              <w:t>1,509</w:t>
            </w:r>
          </w:p>
        </w:tc>
        <w:tc>
          <w:tcPr>
            <w:tcW w:w="920" w:type="dxa"/>
          </w:tcPr>
          <w:p w:rsidR="00857E5B" w:rsidRPr="00857E5B" w:rsidRDefault="00857E5B" w:rsidP="00857E5B">
            <w:pPr>
              <w:pStyle w:val="TableParagraph"/>
              <w:spacing w:before="138"/>
              <w:ind w:left="10"/>
              <w:rPr>
                <w:sz w:val="24"/>
              </w:rPr>
            </w:pPr>
            <w:r w:rsidRPr="00857E5B">
              <w:rPr>
                <w:spacing w:val="-2"/>
                <w:sz w:val="24"/>
              </w:rPr>
              <w:t>1,509</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1,444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1,444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1,444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1,444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1,444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1,444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1382"/>
        </w:trPr>
        <w:tc>
          <w:tcPr>
            <w:tcW w:w="4258" w:type="dxa"/>
          </w:tcPr>
          <w:p w:rsidR="00857E5B" w:rsidRPr="00857E5B" w:rsidRDefault="00857E5B" w:rsidP="00857E5B">
            <w:pPr>
              <w:pStyle w:val="TableParagraph"/>
              <w:spacing w:before="1"/>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1,444</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1,444</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1,444</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1,444</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1,444</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1,444</w:t>
            </w:r>
          </w:p>
        </w:tc>
      </w:tr>
    </w:tbl>
    <w:p w:rsidR="00D12C95" w:rsidRDefault="00D12C95" w:rsidP="00857E5B">
      <w:pPr>
        <w:pStyle w:val="a3"/>
      </w:pPr>
    </w:p>
    <w:p w:rsidR="00D12C95" w:rsidRPr="00857E5B" w:rsidRDefault="005F551A">
      <w:pPr>
        <w:pStyle w:val="a3"/>
        <w:spacing w:before="1"/>
        <w:ind w:left="425"/>
        <w:rPr>
          <w:b/>
        </w:rPr>
      </w:pPr>
      <w:r w:rsidRPr="00857E5B">
        <w:rPr>
          <w:b/>
        </w:rPr>
        <w:t>Таблица</w:t>
      </w:r>
      <w:r w:rsidRPr="00857E5B">
        <w:rPr>
          <w:b/>
          <w:spacing w:val="-7"/>
        </w:rPr>
        <w:t xml:space="preserve"> </w:t>
      </w:r>
      <w:r w:rsidRPr="00857E5B">
        <w:rPr>
          <w:b/>
        </w:rPr>
        <w:t>1.6.24.</w:t>
      </w:r>
      <w:r w:rsidRPr="00857E5B">
        <w:rPr>
          <w:b/>
          <w:spacing w:val="-6"/>
        </w:rPr>
        <w:t xml:space="preserve"> </w:t>
      </w:r>
      <w:r w:rsidRPr="00857E5B">
        <w:rPr>
          <w:b/>
        </w:rPr>
        <w:t>–</w:t>
      </w:r>
      <w:r w:rsidRPr="00857E5B">
        <w:rPr>
          <w:b/>
          <w:spacing w:val="-5"/>
        </w:rPr>
        <w:t xml:space="preserve"> </w:t>
      </w:r>
      <w:r w:rsidRPr="00857E5B">
        <w:rPr>
          <w:b/>
        </w:rPr>
        <w:t>Баланс</w:t>
      </w:r>
      <w:r w:rsidRPr="00857E5B">
        <w:rPr>
          <w:b/>
          <w:spacing w:val="-5"/>
        </w:rPr>
        <w:t xml:space="preserve"> </w:t>
      </w:r>
      <w:r w:rsidRPr="00857E5B">
        <w:rPr>
          <w:b/>
        </w:rPr>
        <w:t>тепловой</w:t>
      </w:r>
      <w:r w:rsidRPr="00857E5B">
        <w:rPr>
          <w:b/>
          <w:spacing w:val="-5"/>
        </w:rPr>
        <w:t xml:space="preserve"> </w:t>
      </w:r>
      <w:r w:rsidRPr="00857E5B">
        <w:rPr>
          <w:b/>
        </w:rPr>
        <w:t>мощности</w:t>
      </w:r>
      <w:r w:rsidRPr="00857E5B">
        <w:rPr>
          <w:b/>
          <w:spacing w:val="-5"/>
        </w:rPr>
        <w:t xml:space="preserve"> </w:t>
      </w:r>
      <w:r w:rsidRPr="00857E5B">
        <w:rPr>
          <w:b/>
        </w:rPr>
        <w:t>котельной</w:t>
      </w:r>
      <w:r w:rsidRPr="00857E5B">
        <w:rPr>
          <w:b/>
          <w:spacing w:val="-2"/>
        </w:rPr>
        <w:t xml:space="preserve"> </w:t>
      </w:r>
      <w:r w:rsidRPr="00857E5B">
        <w:rPr>
          <w:b/>
        </w:rPr>
        <w:t>школы</w:t>
      </w:r>
      <w:r w:rsidRPr="00857E5B">
        <w:rPr>
          <w:b/>
          <w:spacing w:val="-7"/>
        </w:rPr>
        <w:t xml:space="preserve"> </w:t>
      </w:r>
      <w:r w:rsidRPr="00857E5B">
        <w:rPr>
          <w:b/>
        </w:rPr>
        <w:t>д.</w:t>
      </w:r>
      <w:r w:rsidRPr="00857E5B">
        <w:rPr>
          <w:b/>
          <w:spacing w:val="-5"/>
        </w:rPr>
        <w:t xml:space="preserve"> </w:t>
      </w:r>
      <w:r w:rsidRPr="00857E5B">
        <w:rPr>
          <w:b/>
          <w:spacing w:val="-2"/>
        </w:rPr>
        <w:t>Новопокасьма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38"/>
              <w:ind w:left="13"/>
              <w:rPr>
                <w:sz w:val="24"/>
              </w:rPr>
            </w:pPr>
            <w:r w:rsidRPr="00857E5B">
              <w:rPr>
                <w:spacing w:val="-2"/>
                <w:sz w:val="24"/>
              </w:rPr>
              <w:t>1,040</w:t>
            </w:r>
          </w:p>
        </w:tc>
        <w:tc>
          <w:tcPr>
            <w:tcW w:w="983" w:type="dxa"/>
          </w:tcPr>
          <w:p w:rsidR="00857E5B" w:rsidRPr="00857E5B" w:rsidRDefault="00857E5B" w:rsidP="00857E5B">
            <w:pPr>
              <w:pStyle w:val="TableParagraph"/>
              <w:spacing w:before="138"/>
              <w:ind w:left="7"/>
              <w:rPr>
                <w:sz w:val="24"/>
              </w:rPr>
            </w:pPr>
            <w:r w:rsidRPr="00857E5B">
              <w:rPr>
                <w:spacing w:val="-2"/>
                <w:sz w:val="24"/>
              </w:rPr>
              <w:t>1,040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38"/>
              <w:ind w:left="10"/>
              <w:rPr>
                <w:sz w:val="24"/>
              </w:rPr>
            </w:pPr>
            <w:r w:rsidRPr="00857E5B">
              <w:rPr>
                <w:spacing w:val="-2"/>
                <w:sz w:val="24"/>
              </w:rPr>
              <w:t>1,040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1,040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1,040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0,009</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0,009</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0,009</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0,009</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0,009</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0,009</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5"/>
              <w:ind w:left="13"/>
              <w:rPr>
                <w:sz w:val="24"/>
              </w:rPr>
            </w:pPr>
            <w:r w:rsidRPr="00857E5B">
              <w:rPr>
                <w:spacing w:val="-2"/>
                <w:sz w:val="24"/>
              </w:rPr>
              <w:t>0,300</w:t>
            </w:r>
          </w:p>
        </w:tc>
        <w:tc>
          <w:tcPr>
            <w:tcW w:w="983" w:type="dxa"/>
          </w:tcPr>
          <w:p w:rsidR="00857E5B" w:rsidRPr="00857E5B" w:rsidRDefault="00857E5B" w:rsidP="00857E5B">
            <w:pPr>
              <w:pStyle w:val="TableParagraph"/>
              <w:spacing w:before="135"/>
              <w:ind w:left="7"/>
              <w:rPr>
                <w:sz w:val="24"/>
              </w:rPr>
            </w:pPr>
            <w:r w:rsidRPr="00857E5B">
              <w:rPr>
                <w:spacing w:val="-2"/>
                <w:sz w:val="24"/>
              </w:rPr>
              <w:t>0,300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5"/>
              <w:ind w:left="10"/>
              <w:rPr>
                <w:sz w:val="24"/>
              </w:rPr>
            </w:pPr>
            <w:r w:rsidRPr="00857E5B">
              <w:rPr>
                <w:spacing w:val="-2"/>
                <w:sz w:val="24"/>
              </w:rPr>
              <w:t>0,300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0,230</w:t>
            </w:r>
          </w:p>
        </w:tc>
        <w:tc>
          <w:tcPr>
            <w:tcW w:w="982" w:type="dxa"/>
          </w:tcPr>
          <w:p w:rsidR="00857E5B" w:rsidRPr="00857E5B" w:rsidRDefault="00857E5B" w:rsidP="00857E5B">
            <w:pPr>
              <w:pStyle w:val="TableParagraph"/>
              <w:spacing w:before="274"/>
              <w:ind w:left="13"/>
              <w:rPr>
                <w:sz w:val="24"/>
              </w:rPr>
            </w:pPr>
            <w:r w:rsidRPr="00857E5B">
              <w:rPr>
                <w:spacing w:val="-2"/>
                <w:sz w:val="24"/>
              </w:rPr>
              <w:t>0,230</w:t>
            </w:r>
          </w:p>
        </w:tc>
        <w:tc>
          <w:tcPr>
            <w:tcW w:w="983" w:type="dxa"/>
          </w:tcPr>
          <w:p w:rsidR="00857E5B" w:rsidRPr="00857E5B" w:rsidRDefault="00857E5B" w:rsidP="00857E5B">
            <w:pPr>
              <w:pStyle w:val="TableParagraph"/>
              <w:spacing w:before="274"/>
              <w:ind w:left="7"/>
              <w:rPr>
                <w:sz w:val="24"/>
              </w:rPr>
            </w:pPr>
            <w:r w:rsidRPr="00857E5B">
              <w:rPr>
                <w:spacing w:val="-2"/>
                <w:sz w:val="24"/>
              </w:rPr>
              <w:t>0,230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0,230</w:t>
            </w:r>
          </w:p>
        </w:tc>
        <w:tc>
          <w:tcPr>
            <w:tcW w:w="920" w:type="dxa"/>
          </w:tcPr>
          <w:p w:rsidR="00857E5B" w:rsidRPr="00857E5B" w:rsidRDefault="00857E5B" w:rsidP="00857E5B">
            <w:pPr>
              <w:pStyle w:val="TableParagraph"/>
              <w:spacing w:before="274"/>
              <w:ind w:left="10"/>
              <w:rPr>
                <w:sz w:val="24"/>
              </w:rPr>
            </w:pPr>
            <w:r w:rsidRPr="00857E5B">
              <w:rPr>
                <w:spacing w:val="-2"/>
                <w:sz w:val="24"/>
              </w:rPr>
              <w:t>0,230</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0,731</w:t>
            </w:r>
          </w:p>
        </w:tc>
        <w:tc>
          <w:tcPr>
            <w:tcW w:w="982" w:type="dxa"/>
          </w:tcPr>
          <w:p w:rsidR="00857E5B" w:rsidRPr="00857E5B" w:rsidRDefault="00857E5B" w:rsidP="00857E5B">
            <w:pPr>
              <w:pStyle w:val="TableParagraph"/>
              <w:spacing w:before="138"/>
              <w:ind w:left="13"/>
              <w:rPr>
                <w:sz w:val="24"/>
              </w:rPr>
            </w:pPr>
            <w:r w:rsidRPr="00857E5B">
              <w:rPr>
                <w:spacing w:val="-2"/>
                <w:sz w:val="24"/>
              </w:rPr>
              <w:t>0,731</w:t>
            </w:r>
          </w:p>
        </w:tc>
        <w:tc>
          <w:tcPr>
            <w:tcW w:w="983" w:type="dxa"/>
          </w:tcPr>
          <w:p w:rsidR="00857E5B" w:rsidRPr="00857E5B" w:rsidRDefault="00857E5B" w:rsidP="00857E5B">
            <w:pPr>
              <w:pStyle w:val="TableParagraph"/>
              <w:spacing w:before="138"/>
              <w:ind w:left="7"/>
              <w:rPr>
                <w:sz w:val="24"/>
              </w:rPr>
            </w:pPr>
            <w:r w:rsidRPr="00857E5B">
              <w:rPr>
                <w:spacing w:val="-2"/>
                <w:sz w:val="24"/>
              </w:rPr>
              <w:t>0,731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0,731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0,731</w:t>
            </w:r>
          </w:p>
        </w:tc>
        <w:tc>
          <w:tcPr>
            <w:tcW w:w="920" w:type="dxa"/>
          </w:tcPr>
          <w:p w:rsidR="00857E5B" w:rsidRPr="00857E5B" w:rsidRDefault="00857E5B" w:rsidP="00857E5B">
            <w:pPr>
              <w:pStyle w:val="TableParagraph"/>
              <w:spacing w:before="138"/>
              <w:ind w:left="10"/>
              <w:rPr>
                <w:sz w:val="24"/>
              </w:rPr>
            </w:pPr>
            <w:r w:rsidRPr="00857E5B">
              <w:rPr>
                <w:spacing w:val="-2"/>
                <w:sz w:val="24"/>
              </w:rPr>
              <w:t>0,731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0,801</w:t>
            </w:r>
          </w:p>
        </w:tc>
        <w:tc>
          <w:tcPr>
            <w:tcW w:w="982" w:type="dxa"/>
          </w:tcPr>
          <w:p w:rsidR="00857E5B" w:rsidRPr="00857E5B" w:rsidRDefault="00857E5B" w:rsidP="00857E5B">
            <w:pPr>
              <w:pStyle w:val="TableParagraph"/>
              <w:spacing w:before="136"/>
              <w:ind w:left="13"/>
              <w:rPr>
                <w:sz w:val="24"/>
              </w:rPr>
            </w:pPr>
            <w:r w:rsidRPr="00857E5B">
              <w:rPr>
                <w:spacing w:val="-2"/>
                <w:sz w:val="24"/>
              </w:rPr>
              <w:t>0,801</w:t>
            </w:r>
          </w:p>
        </w:tc>
        <w:tc>
          <w:tcPr>
            <w:tcW w:w="983" w:type="dxa"/>
          </w:tcPr>
          <w:p w:rsidR="00857E5B" w:rsidRPr="00857E5B" w:rsidRDefault="00857E5B" w:rsidP="00857E5B">
            <w:pPr>
              <w:pStyle w:val="TableParagraph"/>
              <w:spacing w:before="136"/>
              <w:ind w:left="7"/>
              <w:rPr>
                <w:sz w:val="24"/>
              </w:rPr>
            </w:pPr>
            <w:r w:rsidRPr="00857E5B">
              <w:rPr>
                <w:spacing w:val="-2"/>
                <w:sz w:val="24"/>
              </w:rPr>
              <w:t>0,801</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0,801</w:t>
            </w:r>
          </w:p>
        </w:tc>
        <w:tc>
          <w:tcPr>
            <w:tcW w:w="922" w:type="dxa"/>
          </w:tcPr>
          <w:p w:rsidR="00857E5B" w:rsidRPr="00857E5B" w:rsidRDefault="00857E5B" w:rsidP="00857E5B">
            <w:pPr>
              <w:pStyle w:val="TableParagraph"/>
              <w:spacing w:before="136"/>
              <w:ind w:left="10" w:right="2"/>
              <w:rPr>
                <w:sz w:val="24"/>
              </w:rPr>
            </w:pPr>
            <w:r w:rsidRPr="00857E5B">
              <w:rPr>
                <w:spacing w:val="-2"/>
                <w:sz w:val="24"/>
              </w:rPr>
              <w:t>0,801</w:t>
            </w:r>
          </w:p>
        </w:tc>
        <w:tc>
          <w:tcPr>
            <w:tcW w:w="920" w:type="dxa"/>
          </w:tcPr>
          <w:p w:rsidR="00857E5B" w:rsidRPr="00857E5B" w:rsidRDefault="00857E5B" w:rsidP="00857E5B">
            <w:pPr>
              <w:pStyle w:val="TableParagraph"/>
              <w:spacing w:before="136"/>
              <w:ind w:left="10"/>
              <w:rPr>
                <w:sz w:val="24"/>
              </w:rPr>
            </w:pPr>
            <w:r w:rsidRPr="00857E5B">
              <w:rPr>
                <w:spacing w:val="-2"/>
                <w:sz w:val="24"/>
              </w:rPr>
              <w:t>0,801</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0,491</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0,491</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0,491</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0,491</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0,491</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0,491</w:t>
            </w:r>
          </w:p>
        </w:tc>
      </w:tr>
      <w:tr w:rsidR="00857E5B" w:rsidRPr="00857E5B">
        <w:trPr>
          <w:trHeight w:val="1378"/>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0,491</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0,491</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0,491</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0,491</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0,491</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0,491</w:t>
            </w:r>
          </w:p>
        </w:tc>
      </w:tr>
    </w:tbl>
    <w:p w:rsidR="008E61BE" w:rsidRDefault="008E61BE">
      <w:pPr>
        <w:pStyle w:val="a3"/>
        <w:spacing w:after="3"/>
        <w:ind w:left="425"/>
        <w:rPr>
          <w:b/>
          <w:sz w:val="24"/>
        </w:rPr>
      </w:pPr>
    </w:p>
    <w:p w:rsidR="00D12C95" w:rsidRPr="00857E5B" w:rsidRDefault="005F551A">
      <w:pPr>
        <w:pStyle w:val="a3"/>
        <w:spacing w:after="3"/>
        <w:ind w:left="425"/>
        <w:rPr>
          <w:b/>
          <w:sz w:val="24"/>
        </w:rPr>
      </w:pPr>
      <w:r w:rsidRPr="00857E5B">
        <w:rPr>
          <w:b/>
          <w:sz w:val="24"/>
        </w:rPr>
        <w:t>Таблица</w:t>
      </w:r>
      <w:r w:rsidRPr="00857E5B">
        <w:rPr>
          <w:b/>
          <w:spacing w:val="-7"/>
          <w:sz w:val="24"/>
        </w:rPr>
        <w:t xml:space="preserve"> </w:t>
      </w:r>
      <w:r w:rsidRPr="00857E5B">
        <w:rPr>
          <w:b/>
          <w:sz w:val="24"/>
        </w:rPr>
        <w:t>1.6.25.</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школы</w:t>
      </w:r>
      <w:r w:rsidRPr="00857E5B">
        <w:rPr>
          <w:b/>
          <w:spacing w:val="-5"/>
          <w:sz w:val="24"/>
        </w:rPr>
        <w:t xml:space="preserve"> </w:t>
      </w:r>
      <w:r w:rsidRPr="00857E5B">
        <w:rPr>
          <w:b/>
          <w:sz w:val="24"/>
        </w:rPr>
        <w:t>п.</w:t>
      </w:r>
      <w:r w:rsidRPr="00857E5B">
        <w:rPr>
          <w:b/>
          <w:spacing w:val="-4"/>
          <w:sz w:val="24"/>
        </w:rPr>
        <w:t xml:space="preserve"> </w:t>
      </w:r>
      <w:r w:rsidRPr="00857E5B">
        <w:rPr>
          <w:b/>
          <w:spacing w:val="-2"/>
          <w:sz w:val="24"/>
        </w:rPr>
        <w:t>Мусохраново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0,340</w:t>
            </w:r>
          </w:p>
        </w:tc>
        <w:tc>
          <w:tcPr>
            <w:tcW w:w="982" w:type="dxa"/>
          </w:tcPr>
          <w:p w:rsidR="00857E5B" w:rsidRPr="00857E5B" w:rsidRDefault="00857E5B" w:rsidP="00857E5B">
            <w:pPr>
              <w:pStyle w:val="TableParagraph"/>
              <w:spacing w:before="135"/>
              <w:ind w:left="13"/>
              <w:rPr>
                <w:sz w:val="24"/>
              </w:rPr>
            </w:pPr>
            <w:r w:rsidRPr="00857E5B">
              <w:rPr>
                <w:spacing w:val="-2"/>
                <w:sz w:val="24"/>
              </w:rPr>
              <w:t>0,340</w:t>
            </w:r>
          </w:p>
        </w:tc>
        <w:tc>
          <w:tcPr>
            <w:tcW w:w="983" w:type="dxa"/>
          </w:tcPr>
          <w:p w:rsidR="00857E5B" w:rsidRPr="00857E5B" w:rsidRDefault="00857E5B" w:rsidP="00857E5B">
            <w:pPr>
              <w:pStyle w:val="TableParagraph"/>
              <w:spacing w:before="135"/>
              <w:ind w:left="7"/>
              <w:rPr>
                <w:sz w:val="24"/>
              </w:rPr>
            </w:pPr>
            <w:r w:rsidRPr="00857E5B">
              <w:rPr>
                <w:spacing w:val="-2"/>
                <w:sz w:val="24"/>
              </w:rPr>
              <w:t>0,340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0,340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0,340</w:t>
            </w:r>
          </w:p>
        </w:tc>
        <w:tc>
          <w:tcPr>
            <w:tcW w:w="920" w:type="dxa"/>
          </w:tcPr>
          <w:p w:rsidR="00857E5B" w:rsidRPr="00857E5B" w:rsidRDefault="00857E5B" w:rsidP="00857E5B">
            <w:pPr>
              <w:pStyle w:val="TableParagraph"/>
              <w:spacing w:before="135"/>
              <w:ind w:left="10"/>
              <w:rPr>
                <w:sz w:val="24"/>
              </w:rPr>
            </w:pPr>
            <w:r w:rsidRPr="00857E5B">
              <w:rPr>
                <w:spacing w:val="-2"/>
                <w:sz w:val="24"/>
              </w:rPr>
              <w:t>0,340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0,340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0,340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0,340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0,340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0,340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0,340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0,008</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0,002</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0,260</w:t>
            </w:r>
          </w:p>
        </w:tc>
        <w:tc>
          <w:tcPr>
            <w:tcW w:w="982" w:type="dxa"/>
          </w:tcPr>
          <w:p w:rsidR="00857E5B" w:rsidRPr="00857E5B" w:rsidRDefault="00857E5B" w:rsidP="00857E5B">
            <w:pPr>
              <w:pStyle w:val="TableParagraph"/>
              <w:spacing w:before="138"/>
              <w:ind w:left="13"/>
              <w:rPr>
                <w:sz w:val="24"/>
              </w:rPr>
            </w:pPr>
            <w:r w:rsidRPr="00857E5B">
              <w:rPr>
                <w:spacing w:val="-2"/>
                <w:sz w:val="24"/>
              </w:rPr>
              <w:t>0,260</w:t>
            </w:r>
          </w:p>
        </w:tc>
        <w:tc>
          <w:tcPr>
            <w:tcW w:w="983" w:type="dxa"/>
          </w:tcPr>
          <w:p w:rsidR="00857E5B" w:rsidRPr="00857E5B" w:rsidRDefault="00857E5B" w:rsidP="00857E5B">
            <w:pPr>
              <w:pStyle w:val="TableParagraph"/>
              <w:spacing w:before="138"/>
              <w:ind w:left="7"/>
              <w:rPr>
                <w:sz w:val="24"/>
              </w:rPr>
            </w:pPr>
            <w:r w:rsidRPr="00857E5B">
              <w:rPr>
                <w:spacing w:val="-2"/>
                <w:sz w:val="24"/>
              </w:rPr>
              <w:t>0,260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0,260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0,260</w:t>
            </w:r>
          </w:p>
        </w:tc>
        <w:tc>
          <w:tcPr>
            <w:tcW w:w="920" w:type="dxa"/>
          </w:tcPr>
          <w:p w:rsidR="00857E5B" w:rsidRPr="00857E5B" w:rsidRDefault="00857E5B" w:rsidP="00857E5B">
            <w:pPr>
              <w:pStyle w:val="TableParagraph"/>
              <w:spacing w:before="138"/>
              <w:ind w:left="10"/>
              <w:rPr>
                <w:sz w:val="24"/>
              </w:rPr>
            </w:pPr>
            <w:r w:rsidRPr="00857E5B">
              <w:rPr>
                <w:spacing w:val="-2"/>
                <w:sz w:val="24"/>
              </w:rPr>
              <w:t>0,260</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0,200</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0,200</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0,200</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0,200</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0,200</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0,200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0,200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0,200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0,200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0,200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4"/>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2"/>
              <w:rPr>
                <w:sz w:val="24"/>
              </w:rPr>
            </w:pPr>
            <w:r>
              <w:rPr>
                <w:spacing w:val="-2"/>
                <w:sz w:val="24"/>
              </w:rPr>
              <w:t>0,070</w:t>
            </w:r>
          </w:p>
        </w:tc>
        <w:tc>
          <w:tcPr>
            <w:tcW w:w="982" w:type="dxa"/>
          </w:tcPr>
          <w:p w:rsidR="00857E5B" w:rsidRDefault="00857E5B" w:rsidP="00857E5B">
            <w:pPr>
              <w:pStyle w:val="TableParagraph"/>
              <w:spacing w:before="138"/>
              <w:ind w:left="13"/>
              <w:rPr>
                <w:sz w:val="24"/>
              </w:rPr>
            </w:pPr>
            <w:r>
              <w:rPr>
                <w:spacing w:val="-2"/>
                <w:sz w:val="24"/>
              </w:rPr>
              <w:t>0,070</w:t>
            </w:r>
          </w:p>
        </w:tc>
        <w:tc>
          <w:tcPr>
            <w:tcW w:w="983" w:type="dxa"/>
          </w:tcPr>
          <w:p w:rsidR="00857E5B" w:rsidRDefault="00857E5B" w:rsidP="00857E5B">
            <w:pPr>
              <w:pStyle w:val="TableParagraph"/>
              <w:spacing w:before="138"/>
              <w:ind w:left="7"/>
              <w:rPr>
                <w:sz w:val="24"/>
              </w:rPr>
            </w:pPr>
            <w:r>
              <w:rPr>
                <w:spacing w:val="-2"/>
                <w:sz w:val="24"/>
              </w:rPr>
              <w:t>0,070</w:t>
            </w:r>
          </w:p>
        </w:tc>
        <w:tc>
          <w:tcPr>
            <w:tcW w:w="1042" w:type="dxa"/>
          </w:tcPr>
          <w:p w:rsidR="00857E5B" w:rsidRDefault="00857E5B" w:rsidP="00857E5B">
            <w:pPr>
              <w:pStyle w:val="TableParagraph"/>
              <w:spacing w:before="138"/>
              <w:ind w:left="10" w:right="1"/>
              <w:rPr>
                <w:sz w:val="24"/>
              </w:rPr>
            </w:pPr>
            <w:r>
              <w:rPr>
                <w:spacing w:val="-2"/>
                <w:sz w:val="24"/>
              </w:rPr>
              <w:t>0,070</w:t>
            </w:r>
          </w:p>
        </w:tc>
        <w:tc>
          <w:tcPr>
            <w:tcW w:w="922" w:type="dxa"/>
          </w:tcPr>
          <w:p w:rsidR="00857E5B" w:rsidRDefault="00857E5B" w:rsidP="00857E5B">
            <w:pPr>
              <w:pStyle w:val="TableParagraph"/>
              <w:spacing w:before="138"/>
              <w:ind w:left="10" w:right="2"/>
              <w:rPr>
                <w:sz w:val="24"/>
              </w:rPr>
            </w:pPr>
            <w:r>
              <w:rPr>
                <w:spacing w:val="-2"/>
                <w:sz w:val="24"/>
              </w:rPr>
              <w:t>0,070</w:t>
            </w:r>
          </w:p>
        </w:tc>
        <w:tc>
          <w:tcPr>
            <w:tcW w:w="920" w:type="dxa"/>
          </w:tcPr>
          <w:p w:rsidR="00857E5B" w:rsidRDefault="00857E5B" w:rsidP="00857E5B">
            <w:pPr>
              <w:pStyle w:val="TableParagraph"/>
              <w:spacing w:before="138"/>
              <w:ind w:left="10"/>
              <w:rPr>
                <w:sz w:val="24"/>
              </w:rPr>
            </w:pPr>
            <w:r>
              <w:rPr>
                <w:spacing w:val="-2"/>
                <w:sz w:val="24"/>
              </w:rPr>
              <w:t>0,070</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2"/>
              <w:rPr>
                <w:sz w:val="24"/>
              </w:rPr>
            </w:pPr>
            <w:r>
              <w:rPr>
                <w:spacing w:val="-2"/>
                <w:sz w:val="24"/>
              </w:rPr>
              <w:t>0,130</w:t>
            </w:r>
          </w:p>
        </w:tc>
        <w:tc>
          <w:tcPr>
            <w:tcW w:w="982" w:type="dxa"/>
          </w:tcPr>
          <w:p w:rsidR="00857E5B" w:rsidRDefault="00857E5B" w:rsidP="00857E5B">
            <w:pPr>
              <w:pStyle w:val="TableParagraph"/>
              <w:spacing w:before="135"/>
              <w:ind w:left="13"/>
              <w:rPr>
                <w:sz w:val="24"/>
              </w:rPr>
            </w:pPr>
            <w:r>
              <w:rPr>
                <w:spacing w:val="-2"/>
                <w:sz w:val="24"/>
              </w:rPr>
              <w:t>0,130</w:t>
            </w:r>
          </w:p>
        </w:tc>
        <w:tc>
          <w:tcPr>
            <w:tcW w:w="983" w:type="dxa"/>
          </w:tcPr>
          <w:p w:rsidR="00857E5B" w:rsidRDefault="00857E5B" w:rsidP="00857E5B">
            <w:pPr>
              <w:pStyle w:val="TableParagraph"/>
              <w:spacing w:before="135"/>
              <w:ind w:left="7"/>
              <w:rPr>
                <w:sz w:val="24"/>
              </w:rPr>
            </w:pPr>
            <w:r>
              <w:rPr>
                <w:spacing w:val="-2"/>
                <w:sz w:val="24"/>
              </w:rPr>
              <w:t>0,130</w:t>
            </w:r>
          </w:p>
        </w:tc>
        <w:tc>
          <w:tcPr>
            <w:tcW w:w="1042" w:type="dxa"/>
          </w:tcPr>
          <w:p w:rsidR="00857E5B" w:rsidRDefault="00857E5B" w:rsidP="00857E5B">
            <w:pPr>
              <w:pStyle w:val="TableParagraph"/>
              <w:spacing w:before="135"/>
              <w:ind w:left="10" w:right="1"/>
              <w:rPr>
                <w:sz w:val="24"/>
              </w:rPr>
            </w:pPr>
            <w:r>
              <w:rPr>
                <w:spacing w:val="-2"/>
                <w:sz w:val="24"/>
              </w:rPr>
              <w:t>0,130</w:t>
            </w:r>
          </w:p>
        </w:tc>
        <w:tc>
          <w:tcPr>
            <w:tcW w:w="922" w:type="dxa"/>
          </w:tcPr>
          <w:p w:rsidR="00857E5B" w:rsidRDefault="00857E5B" w:rsidP="00857E5B">
            <w:pPr>
              <w:pStyle w:val="TableParagraph"/>
              <w:spacing w:before="135"/>
              <w:ind w:left="10" w:right="2"/>
              <w:rPr>
                <w:sz w:val="24"/>
              </w:rPr>
            </w:pPr>
            <w:r>
              <w:rPr>
                <w:spacing w:val="-2"/>
                <w:sz w:val="24"/>
              </w:rPr>
              <w:t>0,130</w:t>
            </w:r>
          </w:p>
        </w:tc>
        <w:tc>
          <w:tcPr>
            <w:tcW w:w="920" w:type="dxa"/>
          </w:tcPr>
          <w:p w:rsidR="00857E5B" w:rsidRDefault="00857E5B" w:rsidP="00857E5B">
            <w:pPr>
              <w:pStyle w:val="TableParagraph"/>
              <w:spacing w:before="135"/>
              <w:ind w:left="10"/>
              <w:rPr>
                <w:sz w:val="24"/>
              </w:rPr>
            </w:pPr>
            <w:r>
              <w:rPr>
                <w:spacing w:val="-2"/>
                <w:sz w:val="24"/>
              </w:rPr>
              <w:t>0,130</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4"/>
                <w:sz w:val="24"/>
              </w:rPr>
              <w:t>0,09</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4"/>
                <w:sz w:val="24"/>
              </w:rPr>
              <w:t>0,09</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4"/>
                <w:sz w:val="24"/>
              </w:rPr>
              <w:t>0,09</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4"/>
                <w:sz w:val="24"/>
              </w:rPr>
              <w:t>0,09</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4"/>
                <w:sz w:val="24"/>
              </w:rPr>
              <w:t>0,09</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4"/>
                <w:sz w:val="24"/>
              </w:rPr>
              <w:t>0,09</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4"/>
                <w:sz w:val="24"/>
              </w:rPr>
              <w:t>0,09</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4"/>
                <w:sz w:val="24"/>
              </w:rPr>
              <w:t>0,09</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4"/>
                <w:sz w:val="24"/>
              </w:rPr>
              <w:t>0,09</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4"/>
                <w:sz w:val="24"/>
              </w:rPr>
              <w:t>0,09</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4"/>
                <w:sz w:val="24"/>
              </w:rPr>
              <w:t>0,09</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4"/>
                <w:sz w:val="24"/>
              </w:rPr>
              <w:t>0,09</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1.6.26.</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школы</w:t>
      </w:r>
      <w:r w:rsidRPr="00857E5B">
        <w:rPr>
          <w:b/>
          <w:spacing w:val="-4"/>
          <w:sz w:val="24"/>
        </w:rPr>
        <w:t xml:space="preserve"> </w:t>
      </w:r>
      <w:r w:rsidRPr="00857E5B">
        <w:rPr>
          <w:b/>
          <w:sz w:val="24"/>
        </w:rPr>
        <w:t>п.</w:t>
      </w:r>
      <w:r w:rsidRPr="00857E5B">
        <w:rPr>
          <w:b/>
          <w:spacing w:val="-5"/>
          <w:sz w:val="24"/>
        </w:rPr>
        <w:t xml:space="preserve"> </w:t>
      </w:r>
      <w:r w:rsidRPr="00857E5B">
        <w:rPr>
          <w:b/>
          <w:spacing w:val="-2"/>
          <w:sz w:val="24"/>
        </w:rPr>
        <w:t>Мирный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2,400</w:t>
            </w:r>
          </w:p>
        </w:tc>
        <w:tc>
          <w:tcPr>
            <w:tcW w:w="982" w:type="dxa"/>
          </w:tcPr>
          <w:p w:rsidR="00857E5B" w:rsidRPr="00857E5B" w:rsidRDefault="00857E5B" w:rsidP="00857E5B">
            <w:pPr>
              <w:pStyle w:val="TableParagraph"/>
              <w:spacing w:before="135"/>
              <w:ind w:left="13"/>
              <w:rPr>
                <w:sz w:val="24"/>
              </w:rPr>
            </w:pPr>
            <w:r w:rsidRPr="00857E5B">
              <w:rPr>
                <w:spacing w:val="-2"/>
                <w:sz w:val="24"/>
              </w:rPr>
              <w:t>2,400</w:t>
            </w:r>
          </w:p>
        </w:tc>
        <w:tc>
          <w:tcPr>
            <w:tcW w:w="983" w:type="dxa"/>
          </w:tcPr>
          <w:p w:rsidR="00857E5B" w:rsidRPr="00857E5B" w:rsidRDefault="00857E5B" w:rsidP="00857E5B">
            <w:pPr>
              <w:pStyle w:val="TableParagraph"/>
              <w:spacing w:before="135"/>
              <w:ind w:left="7"/>
              <w:rPr>
                <w:sz w:val="24"/>
              </w:rPr>
            </w:pPr>
            <w:r w:rsidRPr="00857E5B">
              <w:rPr>
                <w:spacing w:val="-2"/>
                <w:sz w:val="24"/>
              </w:rPr>
              <w:t>2,400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2,400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2,400</w:t>
            </w:r>
          </w:p>
        </w:tc>
        <w:tc>
          <w:tcPr>
            <w:tcW w:w="920" w:type="dxa"/>
          </w:tcPr>
          <w:p w:rsidR="00857E5B" w:rsidRPr="00857E5B" w:rsidRDefault="00857E5B" w:rsidP="00857E5B">
            <w:pPr>
              <w:pStyle w:val="TableParagraph"/>
              <w:spacing w:before="135"/>
              <w:ind w:left="10"/>
              <w:rPr>
                <w:sz w:val="24"/>
              </w:rPr>
            </w:pPr>
            <w:r w:rsidRPr="00857E5B">
              <w:rPr>
                <w:spacing w:val="-2"/>
                <w:sz w:val="24"/>
              </w:rPr>
              <w:t>2,400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2,400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2,400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2,400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2,400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2,400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2,400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0,061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0,061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0,061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0,061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0,061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0,061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1,600</w:t>
            </w:r>
          </w:p>
        </w:tc>
        <w:tc>
          <w:tcPr>
            <w:tcW w:w="982" w:type="dxa"/>
          </w:tcPr>
          <w:p w:rsidR="00857E5B" w:rsidRPr="00857E5B" w:rsidRDefault="00857E5B" w:rsidP="00857E5B">
            <w:pPr>
              <w:pStyle w:val="TableParagraph"/>
              <w:spacing w:before="138"/>
              <w:ind w:left="13"/>
              <w:rPr>
                <w:sz w:val="24"/>
              </w:rPr>
            </w:pPr>
            <w:r w:rsidRPr="00857E5B">
              <w:rPr>
                <w:spacing w:val="-2"/>
                <w:sz w:val="24"/>
              </w:rPr>
              <w:t>1,600</w:t>
            </w:r>
          </w:p>
        </w:tc>
        <w:tc>
          <w:tcPr>
            <w:tcW w:w="983" w:type="dxa"/>
          </w:tcPr>
          <w:p w:rsidR="00857E5B" w:rsidRPr="00857E5B" w:rsidRDefault="00857E5B" w:rsidP="00857E5B">
            <w:pPr>
              <w:pStyle w:val="TableParagraph"/>
              <w:spacing w:before="138"/>
              <w:ind w:left="7"/>
              <w:rPr>
                <w:sz w:val="24"/>
              </w:rPr>
            </w:pPr>
            <w:r w:rsidRPr="00857E5B">
              <w:rPr>
                <w:spacing w:val="-2"/>
                <w:sz w:val="24"/>
              </w:rPr>
              <w:t>1,600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1,600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1,600</w:t>
            </w:r>
          </w:p>
        </w:tc>
        <w:tc>
          <w:tcPr>
            <w:tcW w:w="920" w:type="dxa"/>
          </w:tcPr>
          <w:p w:rsidR="00857E5B" w:rsidRPr="00857E5B" w:rsidRDefault="00857E5B" w:rsidP="00857E5B">
            <w:pPr>
              <w:pStyle w:val="TableParagraph"/>
              <w:spacing w:before="138"/>
              <w:ind w:left="10"/>
              <w:rPr>
                <w:sz w:val="24"/>
              </w:rPr>
            </w:pPr>
            <w:r w:rsidRPr="00857E5B">
              <w:rPr>
                <w:spacing w:val="-2"/>
                <w:sz w:val="24"/>
              </w:rPr>
              <w:t>1,600</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1,228</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1,228</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1,228</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1,228</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1,228</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1,228</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1,228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1,228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1,228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1,228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1,228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1,228</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0,723</w:t>
            </w:r>
          </w:p>
        </w:tc>
        <w:tc>
          <w:tcPr>
            <w:tcW w:w="982" w:type="dxa"/>
          </w:tcPr>
          <w:p w:rsidR="00857E5B" w:rsidRPr="00857E5B" w:rsidRDefault="00857E5B" w:rsidP="00857E5B">
            <w:pPr>
              <w:pStyle w:val="TableParagraph"/>
              <w:spacing w:before="135"/>
              <w:ind w:left="13"/>
              <w:rPr>
                <w:sz w:val="24"/>
              </w:rPr>
            </w:pPr>
            <w:r w:rsidRPr="00857E5B">
              <w:rPr>
                <w:spacing w:val="-2"/>
                <w:sz w:val="24"/>
              </w:rPr>
              <w:t>0,723</w:t>
            </w:r>
          </w:p>
        </w:tc>
        <w:tc>
          <w:tcPr>
            <w:tcW w:w="983" w:type="dxa"/>
          </w:tcPr>
          <w:p w:rsidR="00857E5B" w:rsidRPr="00857E5B" w:rsidRDefault="00857E5B" w:rsidP="00857E5B">
            <w:pPr>
              <w:pStyle w:val="TableParagraph"/>
              <w:spacing w:before="135"/>
              <w:ind w:left="7"/>
              <w:rPr>
                <w:sz w:val="24"/>
              </w:rPr>
            </w:pPr>
            <w:r w:rsidRPr="00857E5B">
              <w:rPr>
                <w:spacing w:val="-2"/>
                <w:sz w:val="24"/>
              </w:rPr>
              <w:t>0,723</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0,723</w:t>
            </w:r>
          </w:p>
        </w:tc>
        <w:tc>
          <w:tcPr>
            <w:tcW w:w="922" w:type="dxa"/>
          </w:tcPr>
          <w:p w:rsidR="00857E5B" w:rsidRPr="00857E5B" w:rsidRDefault="00857E5B" w:rsidP="00857E5B">
            <w:pPr>
              <w:pStyle w:val="TableParagraph"/>
              <w:spacing w:before="135"/>
              <w:ind w:left="10" w:right="2"/>
              <w:rPr>
                <w:sz w:val="24"/>
              </w:rPr>
            </w:pPr>
            <w:r w:rsidRPr="00857E5B">
              <w:rPr>
                <w:spacing w:val="-2"/>
                <w:sz w:val="24"/>
              </w:rPr>
              <w:t>0,723</w:t>
            </w:r>
          </w:p>
        </w:tc>
        <w:tc>
          <w:tcPr>
            <w:tcW w:w="920" w:type="dxa"/>
          </w:tcPr>
          <w:p w:rsidR="00857E5B" w:rsidRPr="00857E5B" w:rsidRDefault="00857E5B" w:rsidP="00857E5B">
            <w:pPr>
              <w:pStyle w:val="TableParagraph"/>
              <w:spacing w:before="135"/>
              <w:ind w:left="10"/>
              <w:rPr>
                <w:sz w:val="24"/>
              </w:rPr>
            </w:pPr>
            <w:r w:rsidRPr="00857E5B">
              <w:rPr>
                <w:spacing w:val="-2"/>
                <w:sz w:val="24"/>
              </w:rPr>
              <w:t>0,723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1,095</w:t>
            </w:r>
          </w:p>
        </w:tc>
        <w:tc>
          <w:tcPr>
            <w:tcW w:w="982" w:type="dxa"/>
          </w:tcPr>
          <w:p w:rsidR="00857E5B" w:rsidRPr="00857E5B" w:rsidRDefault="00857E5B" w:rsidP="00857E5B">
            <w:pPr>
              <w:pStyle w:val="TableParagraph"/>
              <w:spacing w:before="137"/>
              <w:ind w:left="13"/>
              <w:rPr>
                <w:sz w:val="24"/>
              </w:rPr>
            </w:pPr>
            <w:r w:rsidRPr="00857E5B">
              <w:rPr>
                <w:spacing w:val="-2"/>
                <w:sz w:val="24"/>
              </w:rPr>
              <w:t>1,095</w:t>
            </w:r>
          </w:p>
        </w:tc>
        <w:tc>
          <w:tcPr>
            <w:tcW w:w="983" w:type="dxa"/>
          </w:tcPr>
          <w:p w:rsidR="00857E5B" w:rsidRPr="00857E5B" w:rsidRDefault="00857E5B" w:rsidP="00857E5B">
            <w:pPr>
              <w:pStyle w:val="TableParagraph"/>
              <w:spacing w:before="137"/>
              <w:ind w:left="7"/>
              <w:rPr>
                <w:sz w:val="24"/>
              </w:rPr>
            </w:pPr>
            <w:r w:rsidRPr="00857E5B">
              <w:rPr>
                <w:spacing w:val="-2"/>
                <w:sz w:val="24"/>
              </w:rPr>
              <w:t>1,095</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1,095</w:t>
            </w:r>
          </w:p>
        </w:tc>
        <w:tc>
          <w:tcPr>
            <w:tcW w:w="922" w:type="dxa"/>
          </w:tcPr>
          <w:p w:rsidR="00857E5B" w:rsidRPr="00857E5B" w:rsidRDefault="00857E5B" w:rsidP="00857E5B">
            <w:pPr>
              <w:pStyle w:val="TableParagraph"/>
              <w:spacing w:before="137"/>
              <w:ind w:left="10" w:right="2"/>
              <w:rPr>
                <w:sz w:val="24"/>
              </w:rPr>
            </w:pPr>
            <w:r w:rsidRPr="00857E5B">
              <w:rPr>
                <w:spacing w:val="-2"/>
                <w:sz w:val="24"/>
              </w:rPr>
              <w:t>1,095</w:t>
            </w:r>
          </w:p>
        </w:tc>
        <w:tc>
          <w:tcPr>
            <w:tcW w:w="920" w:type="dxa"/>
          </w:tcPr>
          <w:p w:rsidR="00857E5B" w:rsidRPr="00857E5B" w:rsidRDefault="00857E5B" w:rsidP="00857E5B">
            <w:pPr>
              <w:pStyle w:val="TableParagraph"/>
              <w:spacing w:before="137"/>
              <w:ind w:left="10"/>
              <w:rPr>
                <w:sz w:val="24"/>
              </w:rPr>
            </w:pPr>
            <w:r w:rsidRPr="00857E5B">
              <w:rPr>
                <w:spacing w:val="-2"/>
                <w:sz w:val="24"/>
              </w:rPr>
              <w:t>1,095</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1,584</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1,584</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1,584</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1,584</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1,584</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1,584</w:t>
            </w:r>
          </w:p>
        </w:tc>
      </w:tr>
      <w:tr w:rsidR="00857E5B" w:rsidRPr="00857E5B">
        <w:trPr>
          <w:trHeight w:val="1381"/>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1,584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1,584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1,584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1,584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1,584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1,584</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5"/>
          <w:sz w:val="24"/>
        </w:rPr>
        <w:t xml:space="preserve"> </w:t>
      </w:r>
      <w:r w:rsidRPr="00857E5B">
        <w:rPr>
          <w:b/>
          <w:sz w:val="24"/>
        </w:rPr>
        <w:t>1.6.27.</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7"/>
          <w:sz w:val="24"/>
        </w:rPr>
        <w:t xml:space="preserve"> </w:t>
      </w:r>
      <w:r w:rsidRPr="00857E5B">
        <w:rPr>
          <w:b/>
          <w:sz w:val="24"/>
        </w:rPr>
        <w:t>детсада</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Камышино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0,172</w:t>
            </w:r>
          </w:p>
        </w:tc>
        <w:tc>
          <w:tcPr>
            <w:tcW w:w="982" w:type="dxa"/>
          </w:tcPr>
          <w:p w:rsidR="00857E5B" w:rsidRPr="00857E5B" w:rsidRDefault="00857E5B" w:rsidP="00857E5B">
            <w:pPr>
              <w:pStyle w:val="TableParagraph"/>
              <w:spacing w:before="138"/>
              <w:ind w:left="13"/>
              <w:rPr>
                <w:sz w:val="24"/>
              </w:rPr>
            </w:pPr>
            <w:r w:rsidRPr="00857E5B">
              <w:rPr>
                <w:spacing w:val="-2"/>
                <w:sz w:val="24"/>
              </w:rPr>
              <w:t>0,172</w:t>
            </w:r>
          </w:p>
        </w:tc>
        <w:tc>
          <w:tcPr>
            <w:tcW w:w="983" w:type="dxa"/>
          </w:tcPr>
          <w:p w:rsidR="00857E5B" w:rsidRPr="00857E5B" w:rsidRDefault="00857E5B" w:rsidP="00857E5B">
            <w:pPr>
              <w:pStyle w:val="TableParagraph"/>
              <w:spacing w:before="138"/>
              <w:ind w:left="7"/>
              <w:rPr>
                <w:sz w:val="24"/>
              </w:rPr>
            </w:pPr>
            <w:r w:rsidRPr="00857E5B">
              <w:rPr>
                <w:spacing w:val="-2"/>
                <w:sz w:val="24"/>
              </w:rPr>
              <w:t>0,172</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0,172</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0,172</w:t>
            </w:r>
          </w:p>
        </w:tc>
        <w:tc>
          <w:tcPr>
            <w:tcW w:w="920" w:type="dxa"/>
          </w:tcPr>
          <w:p w:rsidR="00857E5B" w:rsidRPr="00857E5B" w:rsidRDefault="00857E5B" w:rsidP="00857E5B">
            <w:pPr>
              <w:pStyle w:val="TableParagraph"/>
              <w:spacing w:before="138"/>
              <w:ind w:left="10"/>
              <w:rPr>
                <w:sz w:val="24"/>
              </w:rPr>
            </w:pPr>
            <w:r w:rsidRPr="00857E5B">
              <w:rPr>
                <w:spacing w:val="-2"/>
                <w:sz w:val="24"/>
              </w:rPr>
              <w:t>0,172</w:t>
            </w:r>
          </w:p>
        </w:tc>
      </w:tr>
      <w:tr w:rsid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0,172</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0,172</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0,172</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0,172</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0,172</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0,172</w:t>
            </w:r>
          </w:p>
        </w:tc>
      </w:tr>
      <w:tr w:rsidR="00857E5B">
        <w:trPr>
          <w:trHeight w:val="278"/>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0,011</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0,011</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0,011</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0,011</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0,011</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0,011</w:t>
            </w:r>
          </w:p>
        </w:tc>
      </w:tr>
      <w:tr w:rsid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0,110</w:t>
            </w:r>
          </w:p>
        </w:tc>
        <w:tc>
          <w:tcPr>
            <w:tcW w:w="982" w:type="dxa"/>
          </w:tcPr>
          <w:p w:rsidR="00857E5B" w:rsidRPr="00857E5B" w:rsidRDefault="00857E5B" w:rsidP="00857E5B">
            <w:pPr>
              <w:pStyle w:val="TableParagraph"/>
              <w:spacing w:before="138"/>
              <w:ind w:left="13"/>
              <w:rPr>
                <w:sz w:val="24"/>
              </w:rPr>
            </w:pPr>
            <w:r w:rsidRPr="00857E5B">
              <w:rPr>
                <w:spacing w:val="-2"/>
                <w:sz w:val="24"/>
              </w:rPr>
              <w:t>0,110</w:t>
            </w:r>
          </w:p>
        </w:tc>
        <w:tc>
          <w:tcPr>
            <w:tcW w:w="983" w:type="dxa"/>
          </w:tcPr>
          <w:p w:rsidR="00857E5B" w:rsidRPr="00857E5B" w:rsidRDefault="00857E5B" w:rsidP="00857E5B">
            <w:pPr>
              <w:pStyle w:val="TableParagraph"/>
              <w:spacing w:before="138"/>
              <w:ind w:left="7"/>
              <w:rPr>
                <w:sz w:val="24"/>
              </w:rPr>
            </w:pPr>
            <w:r w:rsidRPr="00857E5B">
              <w:rPr>
                <w:spacing w:val="-2"/>
                <w:sz w:val="24"/>
              </w:rPr>
              <w:t>0,110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0,110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0,110</w:t>
            </w:r>
          </w:p>
        </w:tc>
        <w:tc>
          <w:tcPr>
            <w:tcW w:w="920" w:type="dxa"/>
          </w:tcPr>
          <w:p w:rsidR="00857E5B" w:rsidRPr="00857E5B" w:rsidRDefault="00857E5B" w:rsidP="00857E5B">
            <w:pPr>
              <w:pStyle w:val="TableParagraph"/>
              <w:spacing w:before="138"/>
              <w:ind w:left="10"/>
              <w:rPr>
                <w:sz w:val="24"/>
              </w:rPr>
            </w:pPr>
            <w:r w:rsidRPr="00857E5B">
              <w:rPr>
                <w:spacing w:val="-2"/>
                <w:sz w:val="24"/>
              </w:rPr>
              <w:t>0,110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0,084</w:t>
            </w:r>
          </w:p>
        </w:tc>
        <w:tc>
          <w:tcPr>
            <w:tcW w:w="982" w:type="dxa"/>
          </w:tcPr>
          <w:p w:rsidR="00857E5B" w:rsidRPr="00857E5B" w:rsidRDefault="00857E5B" w:rsidP="00857E5B">
            <w:pPr>
              <w:pStyle w:val="TableParagraph"/>
              <w:spacing w:before="275"/>
              <w:ind w:left="13"/>
              <w:rPr>
                <w:sz w:val="24"/>
              </w:rPr>
            </w:pPr>
            <w:r w:rsidRPr="00857E5B">
              <w:rPr>
                <w:spacing w:val="-2"/>
                <w:sz w:val="24"/>
              </w:rPr>
              <w:t>0,084</w:t>
            </w:r>
          </w:p>
        </w:tc>
        <w:tc>
          <w:tcPr>
            <w:tcW w:w="983" w:type="dxa"/>
          </w:tcPr>
          <w:p w:rsidR="00857E5B" w:rsidRPr="00857E5B" w:rsidRDefault="00857E5B" w:rsidP="00857E5B">
            <w:pPr>
              <w:pStyle w:val="TableParagraph"/>
              <w:spacing w:before="275"/>
              <w:ind w:left="7"/>
              <w:rPr>
                <w:sz w:val="24"/>
              </w:rPr>
            </w:pPr>
            <w:r w:rsidRPr="00857E5B">
              <w:rPr>
                <w:spacing w:val="-2"/>
                <w:sz w:val="24"/>
              </w:rPr>
              <w:t>0,084</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0,084</w:t>
            </w:r>
          </w:p>
        </w:tc>
        <w:tc>
          <w:tcPr>
            <w:tcW w:w="922" w:type="dxa"/>
          </w:tcPr>
          <w:p w:rsidR="00857E5B" w:rsidRPr="00857E5B" w:rsidRDefault="00857E5B" w:rsidP="00857E5B">
            <w:pPr>
              <w:pStyle w:val="TableParagraph"/>
              <w:spacing w:before="275"/>
              <w:ind w:left="10" w:right="2"/>
              <w:rPr>
                <w:sz w:val="24"/>
              </w:rPr>
            </w:pPr>
            <w:r w:rsidRPr="00857E5B">
              <w:rPr>
                <w:spacing w:val="-2"/>
                <w:sz w:val="24"/>
              </w:rPr>
              <w:t>0,084</w:t>
            </w:r>
          </w:p>
        </w:tc>
        <w:tc>
          <w:tcPr>
            <w:tcW w:w="920" w:type="dxa"/>
          </w:tcPr>
          <w:p w:rsidR="00857E5B" w:rsidRPr="00857E5B" w:rsidRDefault="00857E5B" w:rsidP="00857E5B">
            <w:pPr>
              <w:pStyle w:val="TableParagraph"/>
              <w:spacing w:before="275"/>
              <w:ind w:left="10"/>
              <w:rPr>
                <w:sz w:val="24"/>
              </w:rPr>
            </w:pPr>
            <w:r w:rsidRPr="00857E5B">
              <w:rPr>
                <w:spacing w:val="-2"/>
                <w:sz w:val="24"/>
              </w:rPr>
              <w:t>0,084</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0,084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0,084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0,084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0,084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0,084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0,084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0,051</w:t>
            </w:r>
          </w:p>
        </w:tc>
        <w:tc>
          <w:tcPr>
            <w:tcW w:w="982" w:type="dxa"/>
          </w:tcPr>
          <w:p w:rsidR="00857E5B" w:rsidRPr="00857E5B" w:rsidRDefault="00857E5B" w:rsidP="00857E5B">
            <w:pPr>
              <w:pStyle w:val="TableParagraph"/>
              <w:spacing w:before="138"/>
              <w:ind w:left="13"/>
              <w:rPr>
                <w:sz w:val="24"/>
              </w:rPr>
            </w:pPr>
            <w:r w:rsidRPr="00857E5B">
              <w:rPr>
                <w:spacing w:val="-2"/>
                <w:sz w:val="24"/>
              </w:rPr>
              <w:t>0,051</w:t>
            </w:r>
          </w:p>
        </w:tc>
        <w:tc>
          <w:tcPr>
            <w:tcW w:w="983" w:type="dxa"/>
          </w:tcPr>
          <w:p w:rsidR="00857E5B" w:rsidRPr="00857E5B" w:rsidRDefault="00857E5B" w:rsidP="00857E5B">
            <w:pPr>
              <w:pStyle w:val="TableParagraph"/>
              <w:spacing w:before="138"/>
              <w:ind w:left="7"/>
              <w:rPr>
                <w:sz w:val="24"/>
              </w:rPr>
            </w:pPr>
            <w:r w:rsidRPr="00857E5B">
              <w:rPr>
                <w:spacing w:val="-2"/>
                <w:sz w:val="24"/>
              </w:rPr>
              <w:t>0,051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0,051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0,051</w:t>
            </w:r>
          </w:p>
        </w:tc>
        <w:tc>
          <w:tcPr>
            <w:tcW w:w="920" w:type="dxa"/>
          </w:tcPr>
          <w:p w:rsidR="00857E5B" w:rsidRPr="00857E5B" w:rsidRDefault="00857E5B" w:rsidP="00857E5B">
            <w:pPr>
              <w:pStyle w:val="TableParagraph"/>
              <w:spacing w:before="138"/>
              <w:ind w:left="10"/>
              <w:rPr>
                <w:sz w:val="24"/>
              </w:rPr>
            </w:pPr>
            <w:r w:rsidRPr="00857E5B">
              <w:rPr>
                <w:spacing w:val="-2"/>
                <w:sz w:val="24"/>
              </w:rPr>
              <w:t>0,051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0,077</w:t>
            </w:r>
          </w:p>
        </w:tc>
        <w:tc>
          <w:tcPr>
            <w:tcW w:w="982" w:type="dxa"/>
          </w:tcPr>
          <w:p w:rsidR="00857E5B" w:rsidRPr="00857E5B" w:rsidRDefault="00857E5B" w:rsidP="00857E5B">
            <w:pPr>
              <w:pStyle w:val="TableParagraph"/>
              <w:spacing w:before="137"/>
              <w:ind w:left="13"/>
              <w:rPr>
                <w:sz w:val="24"/>
              </w:rPr>
            </w:pPr>
            <w:r w:rsidRPr="00857E5B">
              <w:rPr>
                <w:spacing w:val="-2"/>
                <w:sz w:val="24"/>
              </w:rPr>
              <w:t>0,077</w:t>
            </w:r>
          </w:p>
        </w:tc>
        <w:tc>
          <w:tcPr>
            <w:tcW w:w="983" w:type="dxa"/>
          </w:tcPr>
          <w:p w:rsidR="00857E5B" w:rsidRPr="00857E5B" w:rsidRDefault="00857E5B" w:rsidP="00857E5B">
            <w:pPr>
              <w:pStyle w:val="TableParagraph"/>
              <w:spacing w:before="137"/>
              <w:ind w:left="7"/>
              <w:rPr>
                <w:sz w:val="24"/>
              </w:rPr>
            </w:pPr>
            <w:r w:rsidRPr="00857E5B">
              <w:rPr>
                <w:spacing w:val="-2"/>
                <w:sz w:val="24"/>
              </w:rPr>
              <w:t>0,077</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0,077</w:t>
            </w:r>
          </w:p>
        </w:tc>
        <w:tc>
          <w:tcPr>
            <w:tcW w:w="922" w:type="dxa"/>
          </w:tcPr>
          <w:p w:rsidR="00857E5B" w:rsidRPr="00857E5B" w:rsidRDefault="00857E5B" w:rsidP="00857E5B">
            <w:pPr>
              <w:pStyle w:val="TableParagraph"/>
              <w:spacing w:before="137"/>
              <w:ind w:left="10" w:right="2"/>
              <w:rPr>
                <w:sz w:val="24"/>
              </w:rPr>
            </w:pPr>
            <w:r w:rsidRPr="00857E5B">
              <w:rPr>
                <w:spacing w:val="-2"/>
                <w:sz w:val="24"/>
              </w:rPr>
              <w:t>0,077</w:t>
            </w:r>
          </w:p>
        </w:tc>
        <w:tc>
          <w:tcPr>
            <w:tcW w:w="920" w:type="dxa"/>
          </w:tcPr>
          <w:p w:rsidR="00857E5B" w:rsidRPr="00857E5B" w:rsidRDefault="00857E5B" w:rsidP="00857E5B">
            <w:pPr>
              <w:pStyle w:val="TableParagraph"/>
              <w:spacing w:before="137"/>
              <w:ind w:left="10"/>
              <w:rPr>
                <w:sz w:val="24"/>
              </w:rPr>
            </w:pPr>
            <w:r w:rsidRPr="00857E5B">
              <w:rPr>
                <w:spacing w:val="-2"/>
                <w:sz w:val="24"/>
              </w:rPr>
              <w:t>0,077</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0,075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0,075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0,075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0,075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0,075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0,075</w:t>
            </w:r>
          </w:p>
        </w:tc>
      </w:tr>
      <w:tr w:rsidR="00857E5B" w:rsidRPr="00857E5B">
        <w:trPr>
          <w:trHeight w:val="1380"/>
        </w:trPr>
        <w:tc>
          <w:tcPr>
            <w:tcW w:w="4258" w:type="dxa"/>
          </w:tcPr>
          <w:p w:rsidR="00857E5B" w:rsidRPr="00857E5B" w:rsidRDefault="00857E5B" w:rsidP="00857E5B">
            <w:pPr>
              <w:pStyle w:val="TableParagraph"/>
              <w:spacing w:line="270" w:lineRule="atLeas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4" w:right="3"/>
              <w:rPr>
                <w:sz w:val="24"/>
              </w:rPr>
            </w:pPr>
            <w:r w:rsidRPr="00857E5B">
              <w:rPr>
                <w:spacing w:val="-2"/>
                <w:sz w:val="24"/>
              </w:rPr>
              <w:t>0,075</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3"/>
              <w:rPr>
                <w:sz w:val="24"/>
              </w:rPr>
            </w:pPr>
            <w:r w:rsidRPr="00857E5B">
              <w:rPr>
                <w:spacing w:val="-2"/>
                <w:sz w:val="24"/>
              </w:rPr>
              <w:t>0,075</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7"/>
              <w:rPr>
                <w:sz w:val="24"/>
              </w:rPr>
            </w:pPr>
            <w:r w:rsidRPr="00857E5B">
              <w:rPr>
                <w:spacing w:val="-2"/>
                <w:sz w:val="24"/>
              </w:rPr>
              <w:t>0,075</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1"/>
              <w:rPr>
                <w:sz w:val="24"/>
              </w:rPr>
            </w:pPr>
            <w:r w:rsidRPr="00857E5B">
              <w:rPr>
                <w:spacing w:val="-2"/>
                <w:sz w:val="24"/>
              </w:rPr>
              <w:t>0,075</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2"/>
              <w:rPr>
                <w:sz w:val="24"/>
              </w:rPr>
            </w:pPr>
            <w:r w:rsidRPr="00857E5B">
              <w:rPr>
                <w:spacing w:val="-2"/>
                <w:sz w:val="24"/>
              </w:rPr>
              <w:t>0,075</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Pr>
                <w:sz w:val="24"/>
              </w:rPr>
            </w:pPr>
            <w:r w:rsidRPr="00857E5B">
              <w:rPr>
                <w:spacing w:val="-2"/>
                <w:sz w:val="24"/>
              </w:rPr>
              <w:t>0,075</w:t>
            </w:r>
          </w:p>
        </w:tc>
      </w:tr>
    </w:tbl>
    <w:p w:rsidR="00D12C95" w:rsidRDefault="00D12C95">
      <w:pPr>
        <w:pStyle w:val="a3"/>
        <w:spacing w:before="166"/>
      </w:pPr>
    </w:p>
    <w:p w:rsidR="00D12C95" w:rsidRPr="008E61BE" w:rsidRDefault="005F551A">
      <w:pPr>
        <w:pStyle w:val="a3"/>
        <w:ind w:left="425"/>
        <w:rPr>
          <w:b/>
          <w:sz w:val="24"/>
        </w:rPr>
      </w:pPr>
      <w:r w:rsidRPr="008E61BE">
        <w:rPr>
          <w:b/>
          <w:sz w:val="24"/>
        </w:rPr>
        <w:t>Таблица</w:t>
      </w:r>
      <w:r w:rsidRPr="008E61BE">
        <w:rPr>
          <w:b/>
          <w:spacing w:val="-7"/>
          <w:sz w:val="24"/>
        </w:rPr>
        <w:t xml:space="preserve"> </w:t>
      </w:r>
      <w:r w:rsidRPr="008E61BE">
        <w:rPr>
          <w:b/>
          <w:sz w:val="24"/>
        </w:rPr>
        <w:t>1.6.28.</w:t>
      </w:r>
      <w:r w:rsidRPr="008E61BE">
        <w:rPr>
          <w:b/>
          <w:spacing w:val="-6"/>
          <w:sz w:val="24"/>
        </w:rPr>
        <w:t xml:space="preserve"> </w:t>
      </w:r>
      <w:r w:rsidRPr="008E61BE">
        <w:rPr>
          <w:b/>
          <w:sz w:val="24"/>
        </w:rPr>
        <w:t>–</w:t>
      </w:r>
      <w:r w:rsidRPr="008E61BE">
        <w:rPr>
          <w:b/>
          <w:spacing w:val="-5"/>
          <w:sz w:val="24"/>
        </w:rPr>
        <w:t xml:space="preserve"> </w:t>
      </w:r>
      <w:r w:rsidRPr="008E61BE">
        <w:rPr>
          <w:b/>
          <w:sz w:val="24"/>
        </w:rPr>
        <w:t>Баланс</w:t>
      </w:r>
      <w:r w:rsidRPr="008E61BE">
        <w:rPr>
          <w:b/>
          <w:spacing w:val="-5"/>
          <w:sz w:val="24"/>
        </w:rPr>
        <w:t xml:space="preserve"> </w:t>
      </w:r>
      <w:r w:rsidRPr="008E61BE">
        <w:rPr>
          <w:b/>
          <w:sz w:val="24"/>
        </w:rPr>
        <w:t>тепловой</w:t>
      </w:r>
      <w:r w:rsidRPr="008E61BE">
        <w:rPr>
          <w:b/>
          <w:spacing w:val="-5"/>
          <w:sz w:val="24"/>
        </w:rPr>
        <w:t xml:space="preserve"> </w:t>
      </w:r>
      <w:r w:rsidRPr="008E61BE">
        <w:rPr>
          <w:b/>
          <w:sz w:val="24"/>
        </w:rPr>
        <w:t>мощности</w:t>
      </w:r>
      <w:r w:rsidRPr="008E61BE">
        <w:rPr>
          <w:b/>
          <w:spacing w:val="-5"/>
          <w:sz w:val="24"/>
        </w:rPr>
        <w:t xml:space="preserve"> </w:t>
      </w:r>
      <w:r w:rsidRPr="008E61BE">
        <w:rPr>
          <w:b/>
          <w:sz w:val="24"/>
        </w:rPr>
        <w:t>котельной</w:t>
      </w:r>
      <w:r w:rsidRPr="008E61BE">
        <w:rPr>
          <w:b/>
          <w:spacing w:val="-2"/>
          <w:sz w:val="24"/>
        </w:rPr>
        <w:t xml:space="preserve"> </w:t>
      </w:r>
      <w:r w:rsidRPr="008E61BE">
        <w:rPr>
          <w:b/>
          <w:sz w:val="24"/>
        </w:rPr>
        <w:t>школы</w:t>
      </w:r>
      <w:r w:rsidRPr="008E61BE">
        <w:rPr>
          <w:b/>
          <w:spacing w:val="-5"/>
          <w:sz w:val="24"/>
        </w:rPr>
        <w:t xml:space="preserve"> </w:t>
      </w:r>
      <w:r w:rsidRPr="008E61BE">
        <w:rPr>
          <w:b/>
          <w:sz w:val="24"/>
        </w:rPr>
        <w:t>с.</w:t>
      </w:r>
      <w:r w:rsidRPr="008E61BE">
        <w:rPr>
          <w:b/>
          <w:spacing w:val="-5"/>
          <w:sz w:val="24"/>
        </w:rPr>
        <w:t xml:space="preserve"> </w:t>
      </w:r>
      <w:r w:rsidRPr="008E61BE">
        <w:rPr>
          <w:b/>
          <w:spacing w:val="-2"/>
          <w:sz w:val="24"/>
        </w:rPr>
        <w:t>Камышино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Default="00857E5B" w:rsidP="00857E5B">
            <w:pPr>
              <w:pStyle w:val="TableParagraph"/>
              <w:spacing w:line="256" w:lineRule="exact"/>
              <w:ind w:left="103" w:right="93"/>
              <w:rPr>
                <w:b/>
                <w:sz w:val="24"/>
              </w:rPr>
            </w:pPr>
            <w:r>
              <w:rPr>
                <w:b/>
                <w:sz w:val="24"/>
              </w:rPr>
              <w:t>Наименование</w:t>
            </w:r>
            <w:r>
              <w:rPr>
                <w:b/>
                <w:spacing w:val="-7"/>
                <w:sz w:val="24"/>
              </w:rPr>
              <w:t xml:space="preserve"> </w:t>
            </w:r>
            <w:r>
              <w:rPr>
                <w:b/>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0,740</w:t>
            </w:r>
          </w:p>
        </w:tc>
        <w:tc>
          <w:tcPr>
            <w:tcW w:w="982" w:type="dxa"/>
          </w:tcPr>
          <w:p w:rsidR="00857E5B" w:rsidRDefault="00857E5B" w:rsidP="00857E5B">
            <w:pPr>
              <w:pStyle w:val="TableParagraph"/>
              <w:spacing w:before="138"/>
              <w:ind w:left="13"/>
              <w:rPr>
                <w:sz w:val="24"/>
              </w:rPr>
            </w:pPr>
            <w:r>
              <w:rPr>
                <w:spacing w:val="-2"/>
                <w:sz w:val="24"/>
              </w:rPr>
              <w:t>0,740</w:t>
            </w:r>
          </w:p>
        </w:tc>
        <w:tc>
          <w:tcPr>
            <w:tcW w:w="983" w:type="dxa"/>
          </w:tcPr>
          <w:p w:rsidR="00857E5B" w:rsidRDefault="00857E5B" w:rsidP="00857E5B">
            <w:pPr>
              <w:pStyle w:val="TableParagraph"/>
              <w:spacing w:before="138"/>
              <w:ind w:left="7"/>
              <w:rPr>
                <w:sz w:val="24"/>
              </w:rPr>
            </w:pPr>
            <w:r>
              <w:rPr>
                <w:spacing w:val="-2"/>
                <w:sz w:val="24"/>
              </w:rPr>
              <w:t>0,740</w:t>
            </w:r>
          </w:p>
        </w:tc>
        <w:tc>
          <w:tcPr>
            <w:tcW w:w="1042" w:type="dxa"/>
          </w:tcPr>
          <w:p w:rsidR="00857E5B" w:rsidRDefault="00857E5B" w:rsidP="00857E5B">
            <w:pPr>
              <w:pStyle w:val="TableParagraph"/>
              <w:spacing w:before="138"/>
              <w:ind w:left="10" w:right="1"/>
              <w:rPr>
                <w:sz w:val="24"/>
              </w:rPr>
            </w:pPr>
            <w:r>
              <w:rPr>
                <w:spacing w:val="-2"/>
                <w:sz w:val="24"/>
              </w:rPr>
              <w:t>0,740</w:t>
            </w:r>
          </w:p>
        </w:tc>
        <w:tc>
          <w:tcPr>
            <w:tcW w:w="922" w:type="dxa"/>
          </w:tcPr>
          <w:p w:rsidR="00857E5B" w:rsidRDefault="00857E5B" w:rsidP="00857E5B">
            <w:pPr>
              <w:pStyle w:val="TableParagraph"/>
              <w:spacing w:before="138"/>
              <w:ind w:left="10" w:right="2"/>
              <w:rPr>
                <w:sz w:val="24"/>
              </w:rPr>
            </w:pPr>
            <w:r>
              <w:rPr>
                <w:spacing w:val="-2"/>
                <w:sz w:val="24"/>
              </w:rPr>
              <w:t>0,740</w:t>
            </w:r>
          </w:p>
        </w:tc>
        <w:tc>
          <w:tcPr>
            <w:tcW w:w="920" w:type="dxa"/>
          </w:tcPr>
          <w:p w:rsidR="00857E5B" w:rsidRDefault="00857E5B" w:rsidP="00857E5B">
            <w:pPr>
              <w:pStyle w:val="TableParagraph"/>
              <w:spacing w:before="138"/>
              <w:ind w:left="10"/>
              <w:rPr>
                <w:sz w:val="24"/>
              </w:rPr>
            </w:pPr>
            <w:r>
              <w:rPr>
                <w:spacing w:val="-2"/>
                <w:sz w:val="24"/>
              </w:rPr>
              <w:t>0,740</w:t>
            </w:r>
          </w:p>
        </w:tc>
      </w:tr>
      <w:tr w:rsidR="00857E5B">
        <w:trPr>
          <w:trHeight w:val="277"/>
        </w:trPr>
        <w:tc>
          <w:tcPr>
            <w:tcW w:w="4258" w:type="dxa"/>
          </w:tcPr>
          <w:p w:rsidR="00857E5B" w:rsidRDefault="00857E5B" w:rsidP="00857E5B">
            <w:pPr>
              <w:pStyle w:val="TableParagraph"/>
              <w:spacing w:before="1" w:line="257"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before="1" w:line="257" w:lineRule="exact"/>
              <w:ind w:left="14" w:right="3"/>
              <w:rPr>
                <w:sz w:val="24"/>
              </w:rPr>
            </w:pPr>
            <w:r>
              <w:rPr>
                <w:spacing w:val="-2"/>
                <w:sz w:val="24"/>
              </w:rPr>
              <w:t>0,740</w:t>
            </w:r>
          </w:p>
        </w:tc>
        <w:tc>
          <w:tcPr>
            <w:tcW w:w="982" w:type="dxa"/>
          </w:tcPr>
          <w:p w:rsidR="00857E5B" w:rsidRDefault="00857E5B" w:rsidP="00857E5B">
            <w:pPr>
              <w:pStyle w:val="TableParagraph"/>
              <w:spacing w:before="1" w:line="257" w:lineRule="exact"/>
              <w:ind w:left="13"/>
              <w:rPr>
                <w:sz w:val="24"/>
              </w:rPr>
            </w:pPr>
            <w:r>
              <w:rPr>
                <w:spacing w:val="-2"/>
                <w:sz w:val="24"/>
              </w:rPr>
              <w:t>0,740</w:t>
            </w:r>
          </w:p>
        </w:tc>
        <w:tc>
          <w:tcPr>
            <w:tcW w:w="983" w:type="dxa"/>
          </w:tcPr>
          <w:p w:rsidR="00857E5B" w:rsidRDefault="00857E5B" w:rsidP="00857E5B">
            <w:pPr>
              <w:pStyle w:val="TableParagraph"/>
              <w:spacing w:before="1" w:line="257" w:lineRule="exact"/>
              <w:ind w:left="7"/>
              <w:rPr>
                <w:sz w:val="24"/>
              </w:rPr>
            </w:pPr>
            <w:r>
              <w:rPr>
                <w:spacing w:val="-2"/>
                <w:sz w:val="24"/>
              </w:rPr>
              <w:t>0,740</w:t>
            </w:r>
          </w:p>
        </w:tc>
        <w:tc>
          <w:tcPr>
            <w:tcW w:w="1042" w:type="dxa"/>
          </w:tcPr>
          <w:p w:rsidR="00857E5B" w:rsidRDefault="00857E5B" w:rsidP="00857E5B">
            <w:pPr>
              <w:pStyle w:val="TableParagraph"/>
              <w:spacing w:before="1" w:line="257" w:lineRule="exact"/>
              <w:ind w:left="10" w:right="1"/>
              <w:rPr>
                <w:sz w:val="24"/>
              </w:rPr>
            </w:pPr>
            <w:r>
              <w:rPr>
                <w:spacing w:val="-2"/>
                <w:sz w:val="24"/>
              </w:rPr>
              <w:t>0,740</w:t>
            </w:r>
          </w:p>
        </w:tc>
        <w:tc>
          <w:tcPr>
            <w:tcW w:w="922" w:type="dxa"/>
          </w:tcPr>
          <w:p w:rsidR="00857E5B" w:rsidRDefault="00857E5B" w:rsidP="00857E5B">
            <w:pPr>
              <w:pStyle w:val="TableParagraph"/>
              <w:spacing w:before="1" w:line="257" w:lineRule="exact"/>
              <w:ind w:left="10" w:right="2"/>
              <w:rPr>
                <w:sz w:val="24"/>
              </w:rPr>
            </w:pPr>
            <w:r>
              <w:rPr>
                <w:spacing w:val="-2"/>
                <w:sz w:val="24"/>
              </w:rPr>
              <w:t>0,740</w:t>
            </w:r>
          </w:p>
        </w:tc>
        <w:tc>
          <w:tcPr>
            <w:tcW w:w="920" w:type="dxa"/>
          </w:tcPr>
          <w:p w:rsidR="00857E5B" w:rsidRDefault="00857E5B" w:rsidP="00857E5B">
            <w:pPr>
              <w:pStyle w:val="TableParagraph"/>
              <w:spacing w:before="1" w:line="257" w:lineRule="exact"/>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0,008</w:t>
            </w:r>
          </w:p>
        </w:tc>
        <w:tc>
          <w:tcPr>
            <w:tcW w:w="982" w:type="dxa"/>
          </w:tcPr>
          <w:p w:rsidR="00857E5B" w:rsidRDefault="00857E5B" w:rsidP="00857E5B">
            <w:pPr>
              <w:pStyle w:val="TableParagraph"/>
              <w:spacing w:line="256" w:lineRule="exact"/>
              <w:ind w:left="13"/>
              <w:rPr>
                <w:sz w:val="24"/>
              </w:rPr>
            </w:pPr>
            <w:r>
              <w:rPr>
                <w:spacing w:val="-2"/>
                <w:sz w:val="24"/>
              </w:rPr>
              <w:t>0,008</w:t>
            </w:r>
          </w:p>
        </w:tc>
        <w:tc>
          <w:tcPr>
            <w:tcW w:w="983" w:type="dxa"/>
          </w:tcPr>
          <w:p w:rsidR="00857E5B" w:rsidRDefault="00857E5B" w:rsidP="00857E5B">
            <w:pPr>
              <w:pStyle w:val="TableParagraph"/>
              <w:spacing w:line="256" w:lineRule="exact"/>
              <w:ind w:left="7"/>
              <w:rPr>
                <w:sz w:val="24"/>
              </w:rPr>
            </w:pPr>
            <w:r>
              <w:rPr>
                <w:spacing w:val="-2"/>
                <w:sz w:val="24"/>
              </w:rPr>
              <w:t>0,008</w:t>
            </w:r>
          </w:p>
        </w:tc>
        <w:tc>
          <w:tcPr>
            <w:tcW w:w="1042" w:type="dxa"/>
          </w:tcPr>
          <w:p w:rsidR="00857E5B" w:rsidRDefault="00857E5B" w:rsidP="00857E5B">
            <w:pPr>
              <w:pStyle w:val="TableParagraph"/>
              <w:spacing w:line="256" w:lineRule="exact"/>
              <w:ind w:left="10" w:right="1"/>
              <w:rPr>
                <w:sz w:val="24"/>
              </w:rPr>
            </w:pPr>
            <w:r>
              <w:rPr>
                <w:spacing w:val="-2"/>
                <w:sz w:val="24"/>
              </w:rPr>
              <w:t>0,008</w:t>
            </w:r>
          </w:p>
        </w:tc>
        <w:tc>
          <w:tcPr>
            <w:tcW w:w="922" w:type="dxa"/>
          </w:tcPr>
          <w:p w:rsidR="00857E5B" w:rsidRDefault="00857E5B" w:rsidP="00857E5B">
            <w:pPr>
              <w:pStyle w:val="TableParagraph"/>
              <w:spacing w:line="256" w:lineRule="exact"/>
              <w:ind w:left="10" w:right="2"/>
              <w:rPr>
                <w:sz w:val="24"/>
              </w:rPr>
            </w:pPr>
            <w:r>
              <w:rPr>
                <w:spacing w:val="-2"/>
                <w:sz w:val="24"/>
              </w:rPr>
              <w:t>0,008</w:t>
            </w:r>
          </w:p>
        </w:tc>
        <w:tc>
          <w:tcPr>
            <w:tcW w:w="920" w:type="dxa"/>
          </w:tcPr>
          <w:p w:rsidR="00857E5B" w:rsidRDefault="00857E5B" w:rsidP="00857E5B">
            <w:pPr>
              <w:pStyle w:val="TableParagraph"/>
              <w:spacing w:line="256" w:lineRule="exact"/>
              <w:ind w:left="10"/>
              <w:rPr>
                <w:sz w:val="24"/>
              </w:rPr>
            </w:pPr>
            <w:r>
              <w:rPr>
                <w:spacing w:val="-2"/>
                <w:sz w:val="24"/>
              </w:rPr>
              <w:t>0,008</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0,028</w:t>
            </w:r>
          </w:p>
        </w:tc>
        <w:tc>
          <w:tcPr>
            <w:tcW w:w="982" w:type="dxa"/>
          </w:tcPr>
          <w:p w:rsidR="00857E5B" w:rsidRDefault="00857E5B" w:rsidP="00857E5B">
            <w:pPr>
              <w:pStyle w:val="TableParagraph"/>
              <w:spacing w:line="256" w:lineRule="exact"/>
              <w:ind w:left="13"/>
              <w:rPr>
                <w:sz w:val="24"/>
              </w:rPr>
            </w:pPr>
            <w:r>
              <w:rPr>
                <w:spacing w:val="-2"/>
                <w:sz w:val="24"/>
              </w:rPr>
              <w:t>0,028</w:t>
            </w:r>
          </w:p>
        </w:tc>
        <w:tc>
          <w:tcPr>
            <w:tcW w:w="983" w:type="dxa"/>
          </w:tcPr>
          <w:p w:rsidR="00857E5B" w:rsidRDefault="00857E5B" w:rsidP="00857E5B">
            <w:pPr>
              <w:pStyle w:val="TableParagraph"/>
              <w:spacing w:line="256" w:lineRule="exact"/>
              <w:ind w:left="7"/>
              <w:rPr>
                <w:sz w:val="24"/>
              </w:rPr>
            </w:pPr>
            <w:r>
              <w:rPr>
                <w:spacing w:val="-2"/>
                <w:sz w:val="24"/>
              </w:rPr>
              <w:t>0,028</w:t>
            </w:r>
          </w:p>
        </w:tc>
        <w:tc>
          <w:tcPr>
            <w:tcW w:w="1042" w:type="dxa"/>
          </w:tcPr>
          <w:p w:rsidR="00857E5B" w:rsidRDefault="00857E5B" w:rsidP="00857E5B">
            <w:pPr>
              <w:pStyle w:val="TableParagraph"/>
              <w:spacing w:line="256" w:lineRule="exact"/>
              <w:ind w:left="10" w:right="1"/>
              <w:rPr>
                <w:sz w:val="24"/>
              </w:rPr>
            </w:pPr>
            <w:r>
              <w:rPr>
                <w:spacing w:val="-2"/>
                <w:sz w:val="24"/>
              </w:rPr>
              <w:t>0,028</w:t>
            </w:r>
          </w:p>
        </w:tc>
        <w:tc>
          <w:tcPr>
            <w:tcW w:w="922" w:type="dxa"/>
          </w:tcPr>
          <w:p w:rsidR="00857E5B" w:rsidRDefault="00857E5B" w:rsidP="00857E5B">
            <w:pPr>
              <w:pStyle w:val="TableParagraph"/>
              <w:spacing w:line="256" w:lineRule="exact"/>
              <w:ind w:left="10" w:right="2"/>
              <w:rPr>
                <w:sz w:val="24"/>
              </w:rPr>
            </w:pPr>
            <w:r>
              <w:rPr>
                <w:spacing w:val="-2"/>
                <w:sz w:val="24"/>
              </w:rPr>
              <w:t>0,028</w:t>
            </w:r>
          </w:p>
        </w:tc>
        <w:tc>
          <w:tcPr>
            <w:tcW w:w="920" w:type="dxa"/>
          </w:tcPr>
          <w:p w:rsidR="00857E5B" w:rsidRDefault="00857E5B" w:rsidP="00857E5B">
            <w:pPr>
              <w:pStyle w:val="TableParagraph"/>
              <w:spacing w:line="256" w:lineRule="exact"/>
              <w:ind w:left="10"/>
              <w:rPr>
                <w:sz w:val="24"/>
              </w:rPr>
            </w:pPr>
            <w:r>
              <w:rPr>
                <w:spacing w:val="-2"/>
                <w:sz w:val="24"/>
              </w:rPr>
              <w:t>0,028</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5"/>
              <w:ind w:left="14" w:right="3"/>
              <w:rPr>
                <w:sz w:val="24"/>
              </w:rPr>
            </w:pPr>
            <w:r>
              <w:rPr>
                <w:spacing w:val="-2"/>
                <w:sz w:val="24"/>
              </w:rPr>
              <w:t>0,220</w:t>
            </w:r>
          </w:p>
        </w:tc>
        <w:tc>
          <w:tcPr>
            <w:tcW w:w="982" w:type="dxa"/>
          </w:tcPr>
          <w:p w:rsidR="00857E5B" w:rsidRDefault="00857E5B" w:rsidP="00857E5B">
            <w:pPr>
              <w:pStyle w:val="TableParagraph"/>
              <w:spacing w:before="135"/>
              <w:ind w:left="13"/>
              <w:rPr>
                <w:sz w:val="24"/>
              </w:rPr>
            </w:pPr>
            <w:r>
              <w:rPr>
                <w:spacing w:val="-2"/>
                <w:sz w:val="24"/>
              </w:rPr>
              <w:t>0,220</w:t>
            </w:r>
          </w:p>
        </w:tc>
        <w:tc>
          <w:tcPr>
            <w:tcW w:w="983" w:type="dxa"/>
          </w:tcPr>
          <w:p w:rsidR="00857E5B" w:rsidRDefault="00857E5B" w:rsidP="00857E5B">
            <w:pPr>
              <w:pStyle w:val="TableParagraph"/>
              <w:spacing w:before="135"/>
              <w:ind w:left="7"/>
              <w:rPr>
                <w:sz w:val="24"/>
              </w:rPr>
            </w:pPr>
            <w:r>
              <w:rPr>
                <w:spacing w:val="-2"/>
                <w:sz w:val="24"/>
              </w:rPr>
              <w:t>0,220</w:t>
            </w:r>
          </w:p>
        </w:tc>
        <w:tc>
          <w:tcPr>
            <w:tcW w:w="1042" w:type="dxa"/>
          </w:tcPr>
          <w:p w:rsidR="00857E5B" w:rsidRDefault="00857E5B" w:rsidP="00857E5B">
            <w:pPr>
              <w:pStyle w:val="TableParagraph"/>
              <w:spacing w:before="135"/>
              <w:ind w:left="10" w:right="1"/>
              <w:rPr>
                <w:sz w:val="24"/>
              </w:rPr>
            </w:pPr>
            <w:r>
              <w:rPr>
                <w:spacing w:val="-2"/>
                <w:sz w:val="24"/>
              </w:rPr>
              <w:t>0,220</w:t>
            </w:r>
          </w:p>
        </w:tc>
        <w:tc>
          <w:tcPr>
            <w:tcW w:w="922" w:type="dxa"/>
          </w:tcPr>
          <w:p w:rsidR="00857E5B" w:rsidRDefault="00857E5B" w:rsidP="00857E5B">
            <w:pPr>
              <w:pStyle w:val="TableParagraph"/>
              <w:spacing w:before="135"/>
              <w:ind w:left="10" w:right="2"/>
              <w:rPr>
                <w:sz w:val="24"/>
              </w:rPr>
            </w:pPr>
            <w:r>
              <w:rPr>
                <w:spacing w:val="-2"/>
                <w:sz w:val="24"/>
              </w:rPr>
              <w:t>0,220</w:t>
            </w:r>
          </w:p>
        </w:tc>
        <w:tc>
          <w:tcPr>
            <w:tcW w:w="920" w:type="dxa"/>
          </w:tcPr>
          <w:p w:rsidR="00857E5B" w:rsidRDefault="00857E5B" w:rsidP="00857E5B">
            <w:pPr>
              <w:pStyle w:val="TableParagraph"/>
              <w:spacing w:before="135"/>
              <w:ind w:left="10"/>
              <w:rPr>
                <w:sz w:val="24"/>
              </w:rPr>
            </w:pPr>
            <w:r>
              <w:rPr>
                <w:spacing w:val="-2"/>
                <w:sz w:val="24"/>
              </w:rPr>
              <w:t>0,220</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0,169</w:t>
            </w:r>
          </w:p>
        </w:tc>
        <w:tc>
          <w:tcPr>
            <w:tcW w:w="982" w:type="dxa"/>
          </w:tcPr>
          <w:p w:rsidR="00857E5B" w:rsidRDefault="00857E5B" w:rsidP="00857E5B">
            <w:pPr>
              <w:pStyle w:val="TableParagraph"/>
              <w:spacing w:before="274"/>
              <w:ind w:left="13"/>
              <w:rPr>
                <w:sz w:val="24"/>
              </w:rPr>
            </w:pPr>
            <w:r>
              <w:rPr>
                <w:spacing w:val="-2"/>
                <w:sz w:val="24"/>
              </w:rPr>
              <w:t>0,169</w:t>
            </w:r>
          </w:p>
        </w:tc>
        <w:tc>
          <w:tcPr>
            <w:tcW w:w="983" w:type="dxa"/>
          </w:tcPr>
          <w:p w:rsidR="00857E5B" w:rsidRDefault="00857E5B" w:rsidP="00857E5B">
            <w:pPr>
              <w:pStyle w:val="TableParagraph"/>
              <w:spacing w:before="274"/>
              <w:ind w:left="7"/>
              <w:rPr>
                <w:sz w:val="24"/>
              </w:rPr>
            </w:pPr>
            <w:r>
              <w:rPr>
                <w:spacing w:val="-2"/>
                <w:sz w:val="24"/>
              </w:rPr>
              <w:t>0,169</w:t>
            </w:r>
          </w:p>
        </w:tc>
        <w:tc>
          <w:tcPr>
            <w:tcW w:w="1042" w:type="dxa"/>
          </w:tcPr>
          <w:p w:rsidR="00857E5B" w:rsidRDefault="00857E5B" w:rsidP="00857E5B">
            <w:pPr>
              <w:pStyle w:val="TableParagraph"/>
              <w:spacing w:before="274"/>
              <w:ind w:left="10" w:right="1"/>
              <w:rPr>
                <w:sz w:val="24"/>
              </w:rPr>
            </w:pPr>
            <w:r>
              <w:rPr>
                <w:spacing w:val="-2"/>
                <w:sz w:val="24"/>
              </w:rPr>
              <w:t>0,169</w:t>
            </w:r>
          </w:p>
        </w:tc>
        <w:tc>
          <w:tcPr>
            <w:tcW w:w="922" w:type="dxa"/>
          </w:tcPr>
          <w:p w:rsidR="00857E5B" w:rsidRDefault="00857E5B" w:rsidP="00857E5B">
            <w:pPr>
              <w:pStyle w:val="TableParagraph"/>
              <w:spacing w:before="274"/>
              <w:ind w:left="10" w:right="2"/>
              <w:rPr>
                <w:sz w:val="24"/>
              </w:rPr>
            </w:pPr>
            <w:r>
              <w:rPr>
                <w:spacing w:val="-2"/>
                <w:sz w:val="24"/>
              </w:rPr>
              <w:t>0,169</w:t>
            </w:r>
          </w:p>
        </w:tc>
        <w:tc>
          <w:tcPr>
            <w:tcW w:w="920" w:type="dxa"/>
          </w:tcPr>
          <w:p w:rsidR="00857E5B" w:rsidRDefault="00857E5B" w:rsidP="00857E5B">
            <w:pPr>
              <w:pStyle w:val="TableParagraph"/>
              <w:spacing w:before="274"/>
              <w:ind w:left="10"/>
              <w:rPr>
                <w:sz w:val="24"/>
              </w:rPr>
            </w:pPr>
            <w:r>
              <w:rPr>
                <w:spacing w:val="-2"/>
                <w:sz w:val="24"/>
              </w:rPr>
              <w:t>0,169</w:t>
            </w:r>
          </w:p>
        </w:tc>
      </w:tr>
      <w:tr w:rsidR="00857E5B">
        <w:trPr>
          <w:trHeight w:val="275"/>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0,169</w:t>
            </w:r>
          </w:p>
        </w:tc>
        <w:tc>
          <w:tcPr>
            <w:tcW w:w="982" w:type="dxa"/>
          </w:tcPr>
          <w:p w:rsidR="00857E5B" w:rsidRDefault="00857E5B" w:rsidP="00857E5B">
            <w:pPr>
              <w:pStyle w:val="TableParagraph"/>
              <w:spacing w:line="255" w:lineRule="exact"/>
              <w:ind w:left="13"/>
              <w:rPr>
                <w:sz w:val="24"/>
              </w:rPr>
            </w:pPr>
            <w:r>
              <w:rPr>
                <w:spacing w:val="-2"/>
                <w:sz w:val="24"/>
              </w:rPr>
              <w:t>0,169</w:t>
            </w:r>
          </w:p>
        </w:tc>
        <w:tc>
          <w:tcPr>
            <w:tcW w:w="983" w:type="dxa"/>
          </w:tcPr>
          <w:p w:rsidR="00857E5B" w:rsidRDefault="00857E5B" w:rsidP="00857E5B">
            <w:pPr>
              <w:pStyle w:val="TableParagraph"/>
              <w:spacing w:line="255" w:lineRule="exact"/>
              <w:ind w:left="7"/>
              <w:rPr>
                <w:sz w:val="24"/>
              </w:rPr>
            </w:pPr>
            <w:r>
              <w:rPr>
                <w:spacing w:val="-2"/>
                <w:sz w:val="24"/>
              </w:rPr>
              <w:t>0,169</w:t>
            </w:r>
          </w:p>
        </w:tc>
        <w:tc>
          <w:tcPr>
            <w:tcW w:w="1042" w:type="dxa"/>
          </w:tcPr>
          <w:p w:rsidR="00857E5B" w:rsidRDefault="00857E5B" w:rsidP="00857E5B">
            <w:pPr>
              <w:pStyle w:val="TableParagraph"/>
              <w:spacing w:line="255" w:lineRule="exact"/>
              <w:ind w:left="10" w:right="1"/>
              <w:rPr>
                <w:sz w:val="24"/>
              </w:rPr>
            </w:pPr>
            <w:r>
              <w:rPr>
                <w:spacing w:val="-2"/>
                <w:sz w:val="24"/>
              </w:rPr>
              <w:t>0,169</w:t>
            </w:r>
          </w:p>
        </w:tc>
        <w:tc>
          <w:tcPr>
            <w:tcW w:w="922" w:type="dxa"/>
          </w:tcPr>
          <w:p w:rsidR="00857E5B" w:rsidRDefault="00857E5B" w:rsidP="00857E5B">
            <w:pPr>
              <w:pStyle w:val="TableParagraph"/>
              <w:spacing w:line="255" w:lineRule="exact"/>
              <w:ind w:left="10" w:right="2"/>
              <w:rPr>
                <w:sz w:val="24"/>
              </w:rPr>
            </w:pPr>
            <w:r>
              <w:rPr>
                <w:spacing w:val="-2"/>
                <w:sz w:val="24"/>
              </w:rPr>
              <w:t>0,169</w:t>
            </w:r>
          </w:p>
        </w:tc>
        <w:tc>
          <w:tcPr>
            <w:tcW w:w="920" w:type="dxa"/>
          </w:tcPr>
          <w:p w:rsidR="00857E5B" w:rsidRDefault="00857E5B" w:rsidP="00857E5B">
            <w:pPr>
              <w:pStyle w:val="TableParagraph"/>
              <w:spacing w:line="255" w:lineRule="exact"/>
              <w:ind w:left="10"/>
              <w:rPr>
                <w:sz w:val="24"/>
              </w:rPr>
            </w:pPr>
            <w:r>
              <w:rPr>
                <w:spacing w:val="-2"/>
                <w:sz w:val="24"/>
              </w:rPr>
              <w:t>0,169</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3"/>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0,484</w:t>
            </w:r>
          </w:p>
        </w:tc>
        <w:tc>
          <w:tcPr>
            <w:tcW w:w="982" w:type="dxa"/>
          </w:tcPr>
          <w:p w:rsidR="00857E5B" w:rsidRDefault="00857E5B" w:rsidP="00857E5B">
            <w:pPr>
              <w:pStyle w:val="TableParagraph"/>
              <w:spacing w:before="138"/>
              <w:ind w:left="13"/>
              <w:rPr>
                <w:sz w:val="24"/>
              </w:rPr>
            </w:pPr>
            <w:r>
              <w:rPr>
                <w:spacing w:val="-2"/>
                <w:sz w:val="24"/>
              </w:rPr>
              <w:t>0,484</w:t>
            </w:r>
          </w:p>
        </w:tc>
        <w:tc>
          <w:tcPr>
            <w:tcW w:w="983" w:type="dxa"/>
          </w:tcPr>
          <w:p w:rsidR="00857E5B" w:rsidRDefault="00857E5B" w:rsidP="00857E5B">
            <w:pPr>
              <w:pStyle w:val="TableParagraph"/>
              <w:spacing w:before="138"/>
              <w:ind w:left="7"/>
              <w:rPr>
                <w:sz w:val="24"/>
              </w:rPr>
            </w:pPr>
            <w:r>
              <w:rPr>
                <w:spacing w:val="-2"/>
                <w:sz w:val="24"/>
              </w:rPr>
              <w:t>0,484</w:t>
            </w:r>
          </w:p>
        </w:tc>
        <w:tc>
          <w:tcPr>
            <w:tcW w:w="1042" w:type="dxa"/>
          </w:tcPr>
          <w:p w:rsidR="00857E5B" w:rsidRDefault="00857E5B" w:rsidP="00857E5B">
            <w:pPr>
              <w:pStyle w:val="TableParagraph"/>
              <w:spacing w:before="138"/>
              <w:ind w:left="10" w:right="1"/>
              <w:rPr>
                <w:sz w:val="24"/>
              </w:rPr>
            </w:pPr>
            <w:r>
              <w:rPr>
                <w:spacing w:val="-2"/>
                <w:sz w:val="24"/>
              </w:rPr>
              <w:t>0,484</w:t>
            </w:r>
          </w:p>
        </w:tc>
        <w:tc>
          <w:tcPr>
            <w:tcW w:w="922" w:type="dxa"/>
          </w:tcPr>
          <w:p w:rsidR="00857E5B" w:rsidRDefault="00857E5B" w:rsidP="00857E5B">
            <w:pPr>
              <w:pStyle w:val="TableParagraph"/>
              <w:spacing w:before="138"/>
              <w:ind w:left="10" w:right="2"/>
              <w:rPr>
                <w:sz w:val="24"/>
              </w:rPr>
            </w:pPr>
            <w:r>
              <w:rPr>
                <w:spacing w:val="-2"/>
                <w:sz w:val="24"/>
              </w:rPr>
              <w:t>0,484</w:t>
            </w:r>
          </w:p>
        </w:tc>
        <w:tc>
          <w:tcPr>
            <w:tcW w:w="920" w:type="dxa"/>
          </w:tcPr>
          <w:p w:rsidR="00857E5B" w:rsidRDefault="00857E5B" w:rsidP="00857E5B">
            <w:pPr>
              <w:pStyle w:val="TableParagraph"/>
              <w:spacing w:before="138"/>
              <w:ind w:left="10"/>
              <w:rPr>
                <w:sz w:val="24"/>
              </w:rPr>
            </w:pPr>
            <w:r>
              <w:rPr>
                <w:spacing w:val="-2"/>
                <w:sz w:val="24"/>
              </w:rPr>
              <w:t>0,484</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3"/>
              <w:rPr>
                <w:sz w:val="24"/>
              </w:rPr>
            </w:pPr>
            <w:r>
              <w:rPr>
                <w:spacing w:val="-2"/>
                <w:sz w:val="24"/>
              </w:rPr>
              <w:t>0,535</w:t>
            </w:r>
          </w:p>
        </w:tc>
        <w:tc>
          <w:tcPr>
            <w:tcW w:w="982" w:type="dxa"/>
          </w:tcPr>
          <w:p w:rsidR="00857E5B" w:rsidRDefault="00857E5B" w:rsidP="00857E5B">
            <w:pPr>
              <w:pStyle w:val="TableParagraph"/>
              <w:spacing w:before="135"/>
              <w:ind w:left="13"/>
              <w:rPr>
                <w:sz w:val="24"/>
              </w:rPr>
            </w:pPr>
            <w:r>
              <w:rPr>
                <w:spacing w:val="-2"/>
                <w:sz w:val="24"/>
              </w:rPr>
              <w:t>0,535</w:t>
            </w:r>
          </w:p>
        </w:tc>
        <w:tc>
          <w:tcPr>
            <w:tcW w:w="983" w:type="dxa"/>
          </w:tcPr>
          <w:p w:rsidR="00857E5B" w:rsidRDefault="00857E5B" w:rsidP="00857E5B">
            <w:pPr>
              <w:pStyle w:val="TableParagraph"/>
              <w:spacing w:before="135"/>
              <w:ind w:left="7"/>
              <w:rPr>
                <w:sz w:val="24"/>
              </w:rPr>
            </w:pPr>
            <w:r>
              <w:rPr>
                <w:spacing w:val="-2"/>
                <w:sz w:val="24"/>
              </w:rPr>
              <w:t>0,535</w:t>
            </w:r>
          </w:p>
        </w:tc>
        <w:tc>
          <w:tcPr>
            <w:tcW w:w="1042" w:type="dxa"/>
          </w:tcPr>
          <w:p w:rsidR="00857E5B" w:rsidRDefault="00857E5B" w:rsidP="00857E5B">
            <w:pPr>
              <w:pStyle w:val="TableParagraph"/>
              <w:spacing w:before="135"/>
              <w:ind w:left="10" w:right="1"/>
              <w:rPr>
                <w:sz w:val="24"/>
              </w:rPr>
            </w:pPr>
            <w:r>
              <w:rPr>
                <w:spacing w:val="-2"/>
                <w:sz w:val="24"/>
              </w:rPr>
              <w:t>0,535</w:t>
            </w:r>
          </w:p>
        </w:tc>
        <w:tc>
          <w:tcPr>
            <w:tcW w:w="922" w:type="dxa"/>
          </w:tcPr>
          <w:p w:rsidR="00857E5B" w:rsidRDefault="00857E5B" w:rsidP="00857E5B">
            <w:pPr>
              <w:pStyle w:val="TableParagraph"/>
              <w:spacing w:before="135"/>
              <w:ind w:left="10" w:right="2"/>
              <w:rPr>
                <w:sz w:val="24"/>
              </w:rPr>
            </w:pPr>
            <w:r>
              <w:rPr>
                <w:spacing w:val="-2"/>
                <w:sz w:val="24"/>
              </w:rPr>
              <w:t>0,535</w:t>
            </w:r>
          </w:p>
        </w:tc>
        <w:tc>
          <w:tcPr>
            <w:tcW w:w="920" w:type="dxa"/>
          </w:tcPr>
          <w:p w:rsidR="00857E5B" w:rsidRDefault="00857E5B" w:rsidP="00857E5B">
            <w:pPr>
              <w:pStyle w:val="TableParagraph"/>
              <w:spacing w:before="135"/>
              <w:ind w:left="10"/>
              <w:rPr>
                <w:sz w:val="24"/>
              </w:rPr>
            </w:pPr>
            <w:r>
              <w:rPr>
                <w:spacing w:val="-2"/>
                <w:sz w:val="24"/>
              </w:rPr>
              <w:t>0,535</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0,362</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0,362</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0,362</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0,362</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0,362</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0,362</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w:t>
            </w:r>
          </w:p>
          <w:p w:rsidR="00857E5B" w:rsidRDefault="00857E5B" w:rsidP="00857E5B">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0,362</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0,362</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0,362</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0,362</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0,362</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0,362</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7"/>
          <w:sz w:val="24"/>
        </w:rPr>
        <w:t xml:space="preserve"> </w:t>
      </w:r>
      <w:r w:rsidRPr="00857E5B">
        <w:rPr>
          <w:b/>
          <w:sz w:val="24"/>
        </w:rPr>
        <w:t>1.6.29.</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 школы</w:t>
      </w:r>
      <w:r w:rsidRPr="00857E5B">
        <w:rPr>
          <w:b/>
          <w:spacing w:val="-4"/>
          <w:sz w:val="24"/>
        </w:rPr>
        <w:t xml:space="preserve"> </w:t>
      </w:r>
      <w:r w:rsidRPr="00857E5B">
        <w:rPr>
          <w:b/>
          <w:sz w:val="24"/>
        </w:rPr>
        <w:t>п.</w:t>
      </w:r>
      <w:r w:rsidRPr="00857E5B">
        <w:rPr>
          <w:b/>
          <w:spacing w:val="-6"/>
          <w:sz w:val="24"/>
        </w:rPr>
        <w:t xml:space="preserve"> </w:t>
      </w:r>
      <w:r w:rsidRPr="00857E5B">
        <w:rPr>
          <w:b/>
          <w:sz w:val="24"/>
        </w:rPr>
        <w:t>ст.</w:t>
      </w:r>
      <w:r w:rsidRPr="00857E5B">
        <w:rPr>
          <w:b/>
          <w:spacing w:val="-8"/>
          <w:sz w:val="24"/>
        </w:rPr>
        <w:t xml:space="preserve"> </w:t>
      </w:r>
      <w:r w:rsidRPr="00857E5B">
        <w:rPr>
          <w:b/>
          <w:spacing w:val="-2"/>
          <w:sz w:val="24"/>
        </w:rPr>
        <w:t>Егозово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1" w:line="257" w:lineRule="exact"/>
              <w:ind w:left="103" w:right="93"/>
            </w:pPr>
            <w:r w:rsidRPr="00857E5B">
              <w:t>Наименование</w:t>
            </w:r>
            <w:r w:rsidRPr="00857E5B">
              <w:rPr>
                <w:spacing w:val="-7"/>
              </w:rPr>
              <w:t xml:space="preserve"> </w:t>
            </w:r>
            <w:r w:rsidRPr="00857E5B">
              <w:rPr>
                <w:spacing w:val="-2"/>
              </w:rPr>
              <w:t>показателя</w:t>
            </w:r>
          </w:p>
        </w:tc>
        <w:tc>
          <w:tcPr>
            <w:tcW w:w="1263" w:type="dxa"/>
          </w:tcPr>
          <w:p w:rsidR="00857E5B" w:rsidRPr="00857E5B" w:rsidRDefault="00857E5B" w:rsidP="00857E5B">
            <w:pPr>
              <w:pStyle w:val="TableParagraph"/>
              <w:spacing w:before="1" w:line="257" w:lineRule="exact"/>
              <w:ind w:left="13" w:right="2"/>
            </w:pPr>
            <w:r w:rsidRPr="00857E5B">
              <w:rPr>
                <w:spacing w:val="-4"/>
              </w:rPr>
              <w:t>2021</w:t>
            </w:r>
          </w:p>
        </w:tc>
        <w:tc>
          <w:tcPr>
            <w:tcW w:w="982" w:type="dxa"/>
          </w:tcPr>
          <w:p w:rsidR="00857E5B" w:rsidRPr="00857E5B" w:rsidRDefault="00857E5B" w:rsidP="00857E5B">
            <w:pPr>
              <w:pStyle w:val="TableParagraph"/>
              <w:spacing w:before="1" w:line="257" w:lineRule="exact"/>
              <w:ind w:left="7" w:right="3"/>
            </w:pPr>
            <w:r w:rsidRPr="00857E5B">
              <w:rPr>
                <w:spacing w:val="-4"/>
              </w:rPr>
              <w:t>2022</w:t>
            </w:r>
          </w:p>
        </w:tc>
        <w:tc>
          <w:tcPr>
            <w:tcW w:w="983" w:type="dxa"/>
          </w:tcPr>
          <w:p w:rsidR="00857E5B" w:rsidRPr="00857E5B" w:rsidRDefault="00857E5B" w:rsidP="00857E5B">
            <w:pPr>
              <w:pStyle w:val="TableParagraph"/>
              <w:spacing w:before="1" w:line="257" w:lineRule="exact"/>
              <w:ind w:left="9" w:right="3"/>
            </w:pPr>
            <w:r w:rsidRPr="00857E5B">
              <w:rPr>
                <w:spacing w:val="-4"/>
              </w:rPr>
              <w:t>2023</w:t>
            </w:r>
          </w:p>
        </w:tc>
        <w:tc>
          <w:tcPr>
            <w:tcW w:w="1042" w:type="dxa"/>
          </w:tcPr>
          <w:p w:rsidR="00857E5B" w:rsidRPr="00857E5B" w:rsidRDefault="00857E5B" w:rsidP="00857E5B">
            <w:pPr>
              <w:pStyle w:val="TableParagraph"/>
              <w:spacing w:before="1" w:line="257" w:lineRule="exact"/>
              <w:ind w:left="10"/>
            </w:pPr>
            <w:r w:rsidRPr="00857E5B">
              <w:rPr>
                <w:spacing w:val="-4"/>
              </w:rPr>
              <w:t>2024</w:t>
            </w:r>
          </w:p>
        </w:tc>
        <w:tc>
          <w:tcPr>
            <w:tcW w:w="922" w:type="dxa"/>
          </w:tcPr>
          <w:p w:rsidR="00857E5B" w:rsidRPr="00857E5B" w:rsidRDefault="00857E5B" w:rsidP="00857E5B">
            <w:pPr>
              <w:pStyle w:val="TableParagraph"/>
              <w:spacing w:before="1" w:line="257" w:lineRule="exact"/>
              <w:ind w:left="10" w:right="3"/>
            </w:pPr>
            <w:r w:rsidRPr="00857E5B">
              <w:rPr>
                <w:spacing w:val="-4"/>
              </w:rPr>
              <w:t>2025</w:t>
            </w:r>
          </w:p>
        </w:tc>
        <w:tc>
          <w:tcPr>
            <w:tcW w:w="920" w:type="dxa"/>
          </w:tcPr>
          <w:p w:rsidR="00857E5B" w:rsidRPr="00857E5B" w:rsidRDefault="00857E5B" w:rsidP="00857E5B">
            <w:pPr>
              <w:pStyle w:val="TableParagraph"/>
              <w:spacing w:before="1" w:line="257" w:lineRule="exact"/>
              <w:ind w:left="10" w:right="3"/>
            </w:pPr>
            <w:r w:rsidRPr="00857E5B">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3,200</w:t>
            </w:r>
          </w:p>
        </w:tc>
        <w:tc>
          <w:tcPr>
            <w:tcW w:w="982" w:type="dxa"/>
          </w:tcPr>
          <w:p w:rsidR="00857E5B" w:rsidRPr="00857E5B" w:rsidRDefault="00857E5B" w:rsidP="00857E5B">
            <w:pPr>
              <w:pStyle w:val="TableParagraph"/>
              <w:spacing w:before="135"/>
              <w:ind w:left="13"/>
              <w:rPr>
                <w:sz w:val="24"/>
              </w:rPr>
            </w:pPr>
            <w:r w:rsidRPr="00857E5B">
              <w:rPr>
                <w:spacing w:val="-2"/>
                <w:sz w:val="24"/>
              </w:rPr>
              <w:t>3,200</w:t>
            </w:r>
          </w:p>
        </w:tc>
        <w:tc>
          <w:tcPr>
            <w:tcW w:w="983" w:type="dxa"/>
          </w:tcPr>
          <w:p w:rsidR="00857E5B" w:rsidRPr="00857E5B" w:rsidRDefault="00857E5B" w:rsidP="00857E5B">
            <w:pPr>
              <w:pStyle w:val="TableParagraph"/>
              <w:spacing w:before="135"/>
              <w:ind w:left="7"/>
              <w:rPr>
                <w:sz w:val="24"/>
              </w:rPr>
            </w:pPr>
            <w:r w:rsidRPr="00857E5B">
              <w:rPr>
                <w:spacing w:val="-2"/>
                <w:sz w:val="24"/>
              </w:rPr>
              <w:t>3,200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3,200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3,200</w:t>
            </w:r>
          </w:p>
        </w:tc>
        <w:tc>
          <w:tcPr>
            <w:tcW w:w="920" w:type="dxa"/>
          </w:tcPr>
          <w:p w:rsidR="00857E5B" w:rsidRPr="00857E5B" w:rsidRDefault="00857E5B" w:rsidP="00857E5B">
            <w:pPr>
              <w:pStyle w:val="TableParagraph"/>
              <w:spacing w:before="135"/>
              <w:ind w:left="10"/>
              <w:rPr>
                <w:sz w:val="24"/>
              </w:rPr>
            </w:pPr>
            <w:r w:rsidRPr="00857E5B">
              <w:rPr>
                <w:spacing w:val="-2"/>
                <w:sz w:val="24"/>
              </w:rPr>
              <w:t>3,200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3,200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3,200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3,200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3,200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3,200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3,200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0,038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0,038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0,038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0,038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0,038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0,038</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2,124</w:t>
            </w:r>
          </w:p>
        </w:tc>
        <w:tc>
          <w:tcPr>
            <w:tcW w:w="982" w:type="dxa"/>
          </w:tcPr>
          <w:p w:rsidR="00857E5B" w:rsidRPr="00857E5B" w:rsidRDefault="00857E5B" w:rsidP="00857E5B">
            <w:pPr>
              <w:pStyle w:val="TableParagraph"/>
              <w:spacing w:before="138"/>
              <w:ind w:left="13"/>
              <w:rPr>
                <w:sz w:val="24"/>
              </w:rPr>
            </w:pPr>
            <w:r w:rsidRPr="00857E5B">
              <w:rPr>
                <w:spacing w:val="-2"/>
                <w:sz w:val="24"/>
              </w:rPr>
              <w:t>2,124</w:t>
            </w:r>
          </w:p>
        </w:tc>
        <w:tc>
          <w:tcPr>
            <w:tcW w:w="983" w:type="dxa"/>
          </w:tcPr>
          <w:p w:rsidR="00857E5B" w:rsidRPr="00857E5B" w:rsidRDefault="00857E5B" w:rsidP="00857E5B">
            <w:pPr>
              <w:pStyle w:val="TableParagraph"/>
              <w:spacing w:before="138"/>
              <w:ind w:left="7"/>
              <w:rPr>
                <w:sz w:val="24"/>
              </w:rPr>
            </w:pPr>
            <w:r w:rsidRPr="00857E5B">
              <w:rPr>
                <w:spacing w:val="-2"/>
                <w:sz w:val="24"/>
              </w:rPr>
              <w:t>2,124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2,124</w:t>
            </w:r>
          </w:p>
        </w:tc>
        <w:tc>
          <w:tcPr>
            <w:tcW w:w="920" w:type="dxa"/>
          </w:tcPr>
          <w:p w:rsidR="00857E5B" w:rsidRPr="00857E5B" w:rsidRDefault="00857E5B" w:rsidP="00857E5B">
            <w:pPr>
              <w:pStyle w:val="TableParagraph"/>
              <w:spacing w:before="138"/>
              <w:ind w:left="10"/>
              <w:rPr>
                <w:sz w:val="24"/>
              </w:rPr>
            </w:pPr>
            <w:r w:rsidRPr="00857E5B">
              <w:rPr>
                <w:spacing w:val="-2"/>
                <w:sz w:val="24"/>
              </w:rPr>
              <w:t>2,124</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1,631</w:t>
            </w:r>
          </w:p>
        </w:tc>
        <w:tc>
          <w:tcPr>
            <w:tcW w:w="982" w:type="dxa"/>
          </w:tcPr>
          <w:p w:rsidR="00857E5B" w:rsidRPr="00857E5B" w:rsidRDefault="00857E5B" w:rsidP="00857E5B">
            <w:pPr>
              <w:pStyle w:val="TableParagraph"/>
              <w:spacing w:before="274"/>
              <w:ind w:left="13"/>
              <w:rPr>
                <w:sz w:val="24"/>
              </w:rPr>
            </w:pPr>
            <w:r w:rsidRPr="00857E5B">
              <w:rPr>
                <w:spacing w:val="-2"/>
                <w:sz w:val="24"/>
              </w:rPr>
              <w:t>1,631</w:t>
            </w:r>
          </w:p>
        </w:tc>
        <w:tc>
          <w:tcPr>
            <w:tcW w:w="983" w:type="dxa"/>
          </w:tcPr>
          <w:p w:rsidR="00857E5B" w:rsidRPr="00857E5B" w:rsidRDefault="00857E5B" w:rsidP="00857E5B">
            <w:pPr>
              <w:pStyle w:val="TableParagraph"/>
              <w:spacing w:before="274"/>
              <w:ind w:left="7"/>
              <w:rPr>
                <w:sz w:val="24"/>
              </w:rPr>
            </w:pPr>
            <w:r w:rsidRPr="00857E5B">
              <w:rPr>
                <w:spacing w:val="-2"/>
                <w:sz w:val="24"/>
              </w:rPr>
              <w:t>1,631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1,631</w:t>
            </w:r>
          </w:p>
        </w:tc>
        <w:tc>
          <w:tcPr>
            <w:tcW w:w="922" w:type="dxa"/>
          </w:tcPr>
          <w:p w:rsidR="00857E5B" w:rsidRPr="00857E5B" w:rsidRDefault="00857E5B" w:rsidP="00857E5B">
            <w:pPr>
              <w:pStyle w:val="TableParagraph"/>
              <w:spacing w:before="274"/>
              <w:ind w:left="10" w:right="2"/>
              <w:rPr>
                <w:sz w:val="24"/>
              </w:rPr>
            </w:pPr>
            <w:r w:rsidRPr="00857E5B">
              <w:rPr>
                <w:spacing w:val="-2"/>
                <w:sz w:val="24"/>
              </w:rPr>
              <w:t>1,631</w:t>
            </w:r>
          </w:p>
        </w:tc>
        <w:tc>
          <w:tcPr>
            <w:tcW w:w="920" w:type="dxa"/>
          </w:tcPr>
          <w:p w:rsidR="00857E5B" w:rsidRPr="00857E5B" w:rsidRDefault="00857E5B" w:rsidP="00857E5B">
            <w:pPr>
              <w:pStyle w:val="TableParagraph"/>
              <w:spacing w:before="274"/>
              <w:ind w:left="10"/>
              <w:rPr>
                <w:sz w:val="24"/>
              </w:rPr>
            </w:pPr>
            <w:r w:rsidRPr="00857E5B">
              <w:rPr>
                <w:spacing w:val="-2"/>
                <w:sz w:val="24"/>
              </w:rPr>
              <w:t>1,631</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vMerge w:val="restart"/>
          </w:tcPr>
          <w:p w:rsidR="00857E5B" w:rsidRPr="00857E5B" w:rsidRDefault="00857E5B" w:rsidP="00857E5B">
            <w:pPr>
              <w:pStyle w:val="TableParagraph"/>
              <w:spacing w:before="142"/>
              <w:ind w:left="362"/>
              <w:jc w:val="left"/>
              <w:rPr>
                <w:sz w:val="24"/>
              </w:rPr>
            </w:pPr>
            <w:r w:rsidRPr="00857E5B">
              <w:rPr>
                <w:spacing w:val="-2"/>
                <w:sz w:val="24"/>
              </w:rPr>
              <w:t>1,631</w:t>
            </w:r>
          </w:p>
        </w:tc>
        <w:tc>
          <w:tcPr>
            <w:tcW w:w="982" w:type="dxa"/>
            <w:vMerge w:val="restart"/>
          </w:tcPr>
          <w:p w:rsidR="00857E5B" w:rsidRPr="00857E5B" w:rsidRDefault="00857E5B" w:rsidP="00857E5B">
            <w:pPr>
              <w:pStyle w:val="TableParagraph"/>
              <w:spacing w:before="142"/>
              <w:ind w:left="222"/>
              <w:jc w:val="left"/>
              <w:rPr>
                <w:sz w:val="24"/>
              </w:rPr>
            </w:pPr>
            <w:r w:rsidRPr="00857E5B">
              <w:rPr>
                <w:spacing w:val="-2"/>
                <w:sz w:val="24"/>
              </w:rPr>
              <w:t>1,631</w:t>
            </w:r>
          </w:p>
        </w:tc>
        <w:tc>
          <w:tcPr>
            <w:tcW w:w="983" w:type="dxa"/>
            <w:vMerge w:val="restart"/>
          </w:tcPr>
          <w:p w:rsidR="00857E5B" w:rsidRPr="00857E5B" w:rsidRDefault="00857E5B" w:rsidP="00857E5B">
            <w:pPr>
              <w:pStyle w:val="TableParagraph"/>
              <w:spacing w:before="142"/>
              <w:ind w:left="220"/>
              <w:jc w:val="left"/>
              <w:rPr>
                <w:sz w:val="24"/>
              </w:rPr>
            </w:pPr>
            <w:r w:rsidRPr="00857E5B">
              <w:rPr>
                <w:spacing w:val="-2"/>
                <w:sz w:val="24"/>
              </w:rPr>
              <w:t>1,631</w:t>
            </w:r>
          </w:p>
        </w:tc>
        <w:tc>
          <w:tcPr>
            <w:tcW w:w="1042" w:type="dxa"/>
            <w:vMerge w:val="restart"/>
          </w:tcPr>
          <w:p w:rsidR="00857E5B" w:rsidRPr="00857E5B" w:rsidRDefault="00857E5B" w:rsidP="00857E5B">
            <w:pPr>
              <w:pStyle w:val="TableParagraph"/>
              <w:spacing w:before="142"/>
              <w:ind w:left="250"/>
              <w:jc w:val="left"/>
              <w:rPr>
                <w:sz w:val="24"/>
              </w:rPr>
            </w:pPr>
            <w:r w:rsidRPr="00857E5B">
              <w:rPr>
                <w:spacing w:val="-2"/>
                <w:sz w:val="24"/>
              </w:rPr>
              <w:t>1,631</w:t>
            </w:r>
          </w:p>
        </w:tc>
        <w:tc>
          <w:tcPr>
            <w:tcW w:w="922" w:type="dxa"/>
            <w:vMerge w:val="restart"/>
          </w:tcPr>
          <w:p w:rsidR="00857E5B" w:rsidRPr="00857E5B" w:rsidRDefault="00857E5B" w:rsidP="00857E5B">
            <w:pPr>
              <w:pStyle w:val="TableParagraph"/>
              <w:spacing w:before="142"/>
              <w:ind w:left="190"/>
              <w:jc w:val="left"/>
              <w:rPr>
                <w:sz w:val="24"/>
              </w:rPr>
            </w:pPr>
            <w:r w:rsidRPr="00857E5B">
              <w:rPr>
                <w:spacing w:val="-2"/>
                <w:sz w:val="24"/>
              </w:rPr>
              <w:t>1,631</w:t>
            </w:r>
          </w:p>
        </w:tc>
        <w:tc>
          <w:tcPr>
            <w:tcW w:w="920" w:type="dxa"/>
            <w:vMerge w:val="restart"/>
          </w:tcPr>
          <w:p w:rsidR="00857E5B" w:rsidRPr="00857E5B" w:rsidRDefault="00857E5B" w:rsidP="00857E5B">
            <w:pPr>
              <w:pStyle w:val="TableParagraph"/>
              <w:spacing w:before="142"/>
              <w:ind w:left="190"/>
              <w:jc w:val="left"/>
              <w:rPr>
                <w:sz w:val="24"/>
              </w:rPr>
            </w:pPr>
            <w:r w:rsidRPr="00857E5B">
              <w:rPr>
                <w:spacing w:val="-2"/>
                <w:sz w:val="24"/>
              </w:rPr>
              <w:t>1,631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vMerge/>
            <w:tcBorders>
              <w:top w:val="nil"/>
            </w:tcBorders>
          </w:tcPr>
          <w:p w:rsidR="00857E5B" w:rsidRPr="00857E5B" w:rsidRDefault="00857E5B" w:rsidP="00857E5B">
            <w:pPr>
              <w:rPr>
                <w:sz w:val="2"/>
                <w:szCs w:val="2"/>
              </w:rPr>
            </w:pPr>
          </w:p>
        </w:tc>
        <w:tc>
          <w:tcPr>
            <w:tcW w:w="982" w:type="dxa"/>
            <w:vMerge/>
            <w:tcBorders>
              <w:top w:val="nil"/>
            </w:tcBorders>
          </w:tcPr>
          <w:p w:rsidR="00857E5B" w:rsidRPr="00857E5B" w:rsidRDefault="00857E5B" w:rsidP="00857E5B">
            <w:pPr>
              <w:rPr>
                <w:sz w:val="2"/>
                <w:szCs w:val="2"/>
              </w:rPr>
            </w:pPr>
          </w:p>
        </w:tc>
        <w:tc>
          <w:tcPr>
            <w:tcW w:w="983" w:type="dxa"/>
            <w:vMerge/>
            <w:tcBorders>
              <w:top w:val="nil"/>
            </w:tcBorders>
          </w:tcPr>
          <w:p w:rsidR="00857E5B" w:rsidRPr="00857E5B" w:rsidRDefault="00857E5B" w:rsidP="00857E5B">
            <w:pPr>
              <w:rPr>
                <w:sz w:val="2"/>
                <w:szCs w:val="2"/>
              </w:rPr>
            </w:pPr>
          </w:p>
        </w:tc>
        <w:tc>
          <w:tcPr>
            <w:tcW w:w="1042" w:type="dxa"/>
            <w:vMerge/>
            <w:tcBorders>
              <w:top w:val="nil"/>
            </w:tcBorders>
          </w:tcPr>
          <w:p w:rsidR="00857E5B" w:rsidRPr="00857E5B" w:rsidRDefault="00857E5B" w:rsidP="00857E5B">
            <w:pPr>
              <w:rPr>
                <w:sz w:val="2"/>
                <w:szCs w:val="2"/>
              </w:rPr>
            </w:pPr>
          </w:p>
        </w:tc>
        <w:tc>
          <w:tcPr>
            <w:tcW w:w="922" w:type="dxa"/>
            <w:vMerge/>
            <w:tcBorders>
              <w:top w:val="nil"/>
            </w:tcBorders>
          </w:tcPr>
          <w:p w:rsidR="00857E5B" w:rsidRPr="00857E5B" w:rsidRDefault="00857E5B" w:rsidP="00857E5B">
            <w:pPr>
              <w:rPr>
                <w:sz w:val="2"/>
                <w:szCs w:val="2"/>
              </w:rPr>
            </w:pPr>
          </w:p>
        </w:tc>
        <w:tc>
          <w:tcPr>
            <w:tcW w:w="920" w:type="dxa"/>
            <w:vMerge/>
            <w:tcBorders>
              <w:top w:val="nil"/>
            </w:tcBorders>
          </w:tcPr>
          <w:p w:rsidR="00857E5B" w:rsidRPr="00857E5B" w:rsidRDefault="00857E5B" w:rsidP="00857E5B">
            <w:pPr>
              <w:rPr>
                <w:sz w:val="2"/>
                <w:szCs w:val="2"/>
              </w:rPr>
            </w:pP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1,025</w:t>
            </w:r>
          </w:p>
        </w:tc>
        <w:tc>
          <w:tcPr>
            <w:tcW w:w="982" w:type="dxa"/>
          </w:tcPr>
          <w:p w:rsidR="00857E5B" w:rsidRPr="00857E5B" w:rsidRDefault="00857E5B" w:rsidP="00857E5B">
            <w:pPr>
              <w:pStyle w:val="TableParagraph"/>
              <w:spacing w:before="135"/>
              <w:ind w:left="13"/>
              <w:rPr>
                <w:sz w:val="24"/>
              </w:rPr>
            </w:pPr>
            <w:r w:rsidRPr="00857E5B">
              <w:rPr>
                <w:spacing w:val="-2"/>
                <w:sz w:val="24"/>
              </w:rPr>
              <w:t>1,025</w:t>
            </w:r>
          </w:p>
        </w:tc>
        <w:tc>
          <w:tcPr>
            <w:tcW w:w="983" w:type="dxa"/>
          </w:tcPr>
          <w:p w:rsidR="00857E5B" w:rsidRPr="00857E5B" w:rsidRDefault="00857E5B" w:rsidP="00857E5B">
            <w:pPr>
              <w:pStyle w:val="TableParagraph"/>
              <w:spacing w:before="135"/>
              <w:ind w:left="7"/>
              <w:rPr>
                <w:sz w:val="24"/>
              </w:rPr>
            </w:pPr>
            <w:r w:rsidRPr="00857E5B">
              <w:rPr>
                <w:spacing w:val="-2"/>
                <w:sz w:val="24"/>
              </w:rPr>
              <w:t>1,025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1,025</w:t>
            </w:r>
          </w:p>
        </w:tc>
        <w:tc>
          <w:tcPr>
            <w:tcW w:w="922" w:type="dxa"/>
          </w:tcPr>
          <w:p w:rsidR="00857E5B" w:rsidRPr="00857E5B" w:rsidRDefault="00857E5B" w:rsidP="00857E5B">
            <w:pPr>
              <w:pStyle w:val="TableParagraph"/>
              <w:spacing w:before="135"/>
              <w:ind w:left="10" w:right="2"/>
              <w:rPr>
                <w:sz w:val="24"/>
              </w:rPr>
            </w:pPr>
            <w:r w:rsidRPr="00857E5B">
              <w:rPr>
                <w:spacing w:val="-2"/>
                <w:sz w:val="24"/>
              </w:rPr>
              <w:t>1,025</w:t>
            </w:r>
          </w:p>
        </w:tc>
        <w:tc>
          <w:tcPr>
            <w:tcW w:w="920" w:type="dxa"/>
          </w:tcPr>
          <w:p w:rsidR="00857E5B" w:rsidRPr="00857E5B" w:rsidRDefault="00857E5B" w:rsidP="00857E5B">
            <w:pPr>
              <w:pStyle w:val="TableParagraph"/>
              <w:spacing w:before="135"/>
              <w:ind w:left="10"/>
              <w:rPr>
                <w:sz w:val="24"/>
              </w:rPr>
            </w:pPr>
            <w:r w:rsidRPr="00857E5B">
              <w:rPr>
                <w:spacing w:val="-2"/>
                <w:sz w:val="24"/>
              </w:rPr>
              <w:t>1,025</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1,518</w:t>
            </w:r>
          </w:p>
        </w:tc>
        <w:tc>
          <w:tcPr>
            <w:tcW w:w="982" w:type="dxa"/>
          </w:tcPr>
          <w:p w:rsidR="00857E5B" w:rsidRPr="00857E5B" w:rsidRDefault="00857E5B" w:rsidP="00857E5B">
            <w:pPr>
              <w:pStyle w:val="TableParagraph"/>
              <w:spacing w:before="137"/>
              <w:ind w:left="13"/>
              <w:rPr>
                <w:sz w:val="24"/>
              </w:rPr>
            </w:pPr>
            <w:r w:rsidRPr="00857E5B">
              <w:rPr>
                <w:spacing w:val="-2"/>
                <w:sz w:val="24"/>
              </w:rPr>
              <w:t>1,518</w:t>
            </w:r>
          </w:p>
        </w:tc>
        <w:tc>
          <w:tcPr>
            <w:tcW w:w="983" w:type="dxa"/>
          </w:tcPr>
          <w:p w:rsidR="00857E5B" w:rsidRPr="00857E5B" w:rsidRDefault="00857E5B" w:rsidP="00857E5B">
            <w:pPr>
              <w:pStyle w:val="TableParagraph"/>
              <w:spacing w:before="137"/>
              <w:ind w:left="7"/>
              <w:rPr>
                <w:sz w:val="24"/>
              </w:rPr>
            </w:pPr>
            <w:r w:rsidRPr="00857E5B">
              <w:rPr>
                <w:spacing w:val="-2"/>
                <w:sz w:val="24"/>
              </w:rPr>
              <w:t>1,518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1,518</w:t>
            </w:r>
          </w:p>
        </w:tc>
        <w:tc>
          <w:tcPr>
            <w:tcW w:w="922" w:type="dxa"/>
          </w:tcPr>
          <w:p w:rsidR="00857E5B" w:rsidRPr="00857E5B" w:rsidRDefault="00857E5B" w:rsidP="00857E5B">
            <w:pPr>
              <w:pStyle w:val="TableParagraph"/>
              <w:spacing w:before="137"/>
              <w:ind w:left="10" w:right="2"/>
              <w:rPr>
                <w:sz w:val="24"/>
              </w:rPr>
            </w:pPr>
            <w:r w:rsidRPr="00857E5B">
              <w:rPr>
                <w:spacing w:val="-2"/>
                <w:sz w:val="24"/>
              </w:rPr>
              <w:t>1,518</w:t>
            </w:r>
          </w:p>
        </w:tc>
        <w:tc>
          <w:tcPr>
            <w:tcW w:w="920" w:type="dxa"/>
          </w:tcPr>
          <w:p w:rsidR="00857E5B" w:rsidRPr="00857E5B" w:rsidRDefault="00857E5B" w:rsidP="00857E5B">
            <w:pPr>
              <w:pStyle w:val="TableParagraph"/>
              <w:spacing w:before="137"/>
              <w:ind w:left="10"/>
              <w:rPr>
                <w:sz w:val="24"/>
              </w:rPr>
            </w:pPr>
            <w:r w:rsidRPr="00857E5B">
              <w:rPr>
                <w:spacing w:val="-2"/>
                <w:sz w:val="24"/>
              </w:rPr>
              <w:t>1,518</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2,387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2,387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2,387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2,387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2,387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2,387</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2,387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2,387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2,387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2,387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2,387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2,387</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1.6.30.</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8"/>
          <w:sz w:val="24"/>
        </w:rPr>
        <w:t xml:space="preserve"> </w:t>
      </w:r>
      <w:r w:rsidRPr="00857E5B">
        <w:rPr>
          <w:b/>
          <w:spacing w:val="-2"/>
          <w:sz w:val="24"/>
        </w:rPr>
        <w:t>Шабаново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3,200</w:t>
            </w:r>
          </w:p>
        </w:tc>
        <w:tc>
          <w:tcPr>
            <w:tcW w:w="982" w:type="dxa"/>
          </w:tcPr>
          <w:p w:rsidR="00857E5B" w:rsidRDefault="00857E5B" w:rsidP="00857E5B">
            <w:pPr>
              <w:pStyle w:val="TableParagraph"/>
              <w:spacing w:before="138"/>
              <w:ind w:left="13"/>
              <w:rPr>
                <w:sz w:val="24"/>
              </w:rPr>
            </w:pPr>
            <w:r>
              <w:rPr>
                <w:spacing w:val="-2"/>
                <w:sz w:val="24"/>
              </w:rPr>
              <w:t>3,200</w:t>
            </w:r>
          </w:p>
        </w:tc>
        <w:tc>
          <w:tcPr>
            <w:tcW w:w="983" w:type="dxa"/>
          </w:tcPr>
          <w:p w:rsidR="00857E5B" w:rsidRDefault="00857E5B" w:rsidP="00857E5B">
            <w:pPr>
              <w:pStyle w:val="TableParagraph"/>
              <w:spacing w:before="138"/>
              <w:ind w:left="7"/>
              <w:rPr>
                <w:sz w:val="24"/>
              </w:rPr>
            </w:pPr>
            <w:r>
              <w:rPr>
                <w:spacing w:val="-2"/>
                <w:sz w:val="24"/>
              </w:rPr>
              <w:t>3,200</w:t>
            </w:r>
          </w:p>
        </w:tc>
        <w:tc>
          <w:tcPr>
            <w:tcW w:w="1042" w:type="dxa"/>
          </w:tcPr>
          <w:p w:rsidR="00857E5B" w:rsidRDefault="00857E5B" w:rsidP="00857E5B">
            <w:pPr>
              <w:pStyle w:val="TableParagraph"/>
              <w:spacing w:before="138"/>
              <w:ind w:left="10" w:right="1"/>
              <w:rPr>
                <w:sz w:val="24"/>
              </w:rPr>
            </w:pPr>
            <w:r>
              <w:rPr>
                <w:spacing w:val="-2"/>
                <w:sz w:val="24"/>
              </w:rPr>
              <w:t>3,200</w:t>
            </w:r>
          </w:p>
        </w:tc>
        <w:tc>
          <w:tcPr>
            <w:tcW w:w="922" w:type="dxa"/>
          </w:tcPr>
          <w:p w:rsidR="00857E5B" w:rsidRDefault="00857E5B" w:rsidP="00857E5B">
            <w:pPr>
              <w:pStyle w:val="TableParagraph"/>
              <w:spacing w:before="138"/>
              <w:ind w:left="10" w:right="2"/>
              <w:rPr>
                <w:sz w:val="24"/>
              </w:rPr>
            </w:pPr>
            <w:r>
              <w:rPr>
                <w:spacing w:val="-2"/>
                <w:sz w:val="24"/>
              </w:rPr>
              <w:t>3,200</w:t>
            </w:r>
          </w:p>
        </w:tc>
        <w:tc>
          <w:tcPr>
            <w:tcW w:w="920" w:type="dxa"/>
          </w:tcPr>
          <w:p w:rsidR="00857E5B" w:rsidRDefault="00857E5B" w:rsidP="00857E5B">
            <w:pPr>
              <w:pStyle w:val="TableParagraph"/>
              <w:spacing w:before="138"/>
              <w:ind w:left="10"/>
              <w:rPr>
                <w:sz w:val="24"/>
              </w:rPr>
            </w:pPr>
            <w:r>
              <w:rPr>
                <w:spacing w:val="-2"/>
                <w:sz w:val="24"/>
              </w:rPr>
              <w:t>3,200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3,200</w:t>
            </w:r>
          </w:p>
        </w:tc>
        <w:tc>
          <w:tcPr>
            <w:tcW w:w="982" w:type="dxa"/>
          </w:tcPr>
          <w:p w:rsidR="00857E5B" w:rsidRDefault="00857E5B" w:rsidP="00857E5B">
            <w:pPr>
              <w:pStyle w:val="TableParagraph"/>
              <w:spacing w:line="255" w:lineRule="exact"/>
              <w:ind w:left="13"/>
              <w:rPr>
                <w:sz w:val="24"/>
              </w:rPr>
            </w:pPr>
            <w:r>
              <w:rPr>
                <w:spacing w:val="-2"/>
                <w:sz w:val="24"/>
              </w:rPr>
              <w:t>3,200</w:t>
            </w:r>
          </w:p>
        </w:tc>
        <w:tc>
          <w:tcPr>
            <w:tcW w:w="983" w:type="dxa"/>
          </w:tcPr>
          <w:p w:rsidR="00857E5B" w:rsidRDefault="00857E5B" w:rsidP="00857E5B">
            <w:pPr>
              <w:pStyle w:val="TableParagraph"/>
              <w:spacing w:line="255" w:lineRule="exact"/>
              <w:ind w:left="7"/>
              <w:rPr>
                <w:sz w:val="24"/>
              </w:rPr>
            </w:pPr>
            <w:r>
              <w:rPr>
                <w:spacing w:val="-2"/>
                <w:sz w:val="24"/>
              </w:rPr>
              <w:t>3,200</w:t>
            </w:r>
          </w:p>
        </w:tc>
        <w:tc>
          <w:tcPr>
            <w:tcW w:w="1042" w:type="dxa"/>
          </w:tcPr>
          <w:p w:rsidR="00857E5B" w:rsidRDefault="00857E5B" w:rsidP="00857E5B">
            <w:pPr>
              <w:pStyle w:val="TableParagraph"/>
              <w:spacing w:line="255" w:lineRule="exact"/>
              <w:ind w:left="10" w:right="1"/>
              <w:rPr>
                <w:sz w:val="24"/>
              </w:rPr>
            </w:pPr>
            <w:r>
              <w:rPr>
                <w:spacing w:val="-2"/>
                <w:sz w:val="24"/>
              </w:rPr>
              <w:t>3,200</w:t>
            </w:r>
          </w:p>
        </w:tc>
        <w:tc>
          <w:tcPr>
            <w:tcW w:w="922" w:type="dxa"/>
          </w:tcPr>
          <w:p w:rsidR="00857E5B" w:rsidRDefault="00857E5B" w:rsidP="00857E5B">
            <w:pPr>
              <w:pStyle w:val="TableParagraph"/>
              <w:spacing w:line="255" w:lineRule="exact"/>
              <w:ind w:left="10" w:right="2"/>
              <w:rPr>
                <w:sz w:val="24"/>
              </w:rPr>
            </w:pPr>
            <w:r>
              <w:rPr>
                <w:spacing w:val="-2"/>
                <w:sz w:val="24"/>
              </w:rPr>
              <w:t>3,200</w:t>
            </w:r>
          </w:p>
        </w:tc>
        <w:tc>
          <w:tcPr>
            <w:tcW w:w="920" w:type="dxa"/>
          </w:tcPr>
          <w:p w:rsidR="00857E5B" w:rsidRDefault="00857E5B" w:rsidP="00857E5B">
            <w:pPr>
              <w:pStyle w:val="TableParagraph"/>
              <w:spacing w:line="255" w:lineRule="exact"/>
              <w:ind w:left="10"/>
              <w:rPr>
                <w:sz w:val="24"/>
              </w:rPr>
            </w:pPr>
            <w:r>
              <w:rPr>
                <w:spacing w:val="-2"/>
                <w:sz w:val="24"/>
              </w:rPr>
              <w:t>3,200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0,013</w:t>
            </w:r>
          </w:p>
        </w:tc>
        <w:tc>
          <w:tcPr>
            <w:tcW w:w="982" w:type="dxa"/>
          </w:tcPr>
          <w:p w:rsidR="00857E5B" w:rsidRDefault="00857E5B" w:rsidP="00857E5B">
            <w:pPr>
              <w:pStyle w:val="TableParagraph"/>
              <w:spacing w:line="256" w:lineRule="exact"/>
              <w:ind w:left="13"/>
              <w:rPr>
                <w:sz w:val="24"/>
              </w:rPr>
            </w:pPr>
            <w:r>
              <w:rPr>
                <w:spacing w:val="-2"/>
                <w:sz w:val="24"/>
              </w:rPr>
              <w:t>0,013</w:t>
            </w:r>
          </w:p>
        </w:tc>
        <w:tc>
          <w:tcPr>
            <w:tcW w:w="983" w:type="dxa"/>
          </w:tcPr>
          <w:p w:rsidR="00857E5B" w:rsidRDefault="00857E5B" w:rsidP="00857E5B">
            <w:pPr>
              <w:pStyle w:val="TableParagraph"/>
              <w:spacing w:line="256" w:lineRule="exact"/>
              <w:ind w:left="7"/>
              <w:rPr>
                <w:sz w:val="24"/>
              </w:rPr>
            </w:pPr>
            <w:r>
              <w:rPr>
                <w:spacing w:val="-2"/>
                <w:sz w:val="24"/>
              </w:rPr>
              <w:t>0,013</w:t>
            </w:r>
          </w:p>
        </w:tc>
        <w:tc>
          <w:tcPr>
            <w:tcW w:w="1042" w:type="dxa"/>
          </w:tcPr>
          <w:p w:rsidR="00857E5B" w:rsidRDefault="00857E5B" w:rsidP="00857E5B">
            <w:pPr>
              <w:pStyle w:val="TableParagraph"/>
              <w:spacing w:line="256" w:lineRule="exact"/>
              <w:ind w:left="10" w:right="1"/>
              <w:rPr>
                <w:sz w:val="24"/>
              </w:rPr>
            </w:pPr>
            <w:r>
              <w:rPr>
                <w:spacing w:val="-2"/>
                <w:sz w:val="24"/>
              </w:rPr>
              <w:t>0,013</w:t>
            </w:r>
          </w:p>
        </w:tc>
        <w:tc>
          <w:tcPr>
            <w:tcW w:w="922" w:type="dxa"/>
          </w:tcPr>
          <w:p w:rsidR="00857E5B" w:rsidRDefault="00857E5B" w:rsidP="00857E5B">
            <w:pPr>
              <w:pStyle w:val="TableParagraph"/>
              <w:spacing w:line="256" w:lineRule="exact"/>
              <w:ind w:left="10" w:right="2"/>
              <w:rPr>
                <w:sz w:val="24"/>
              </w:rPr>
            </w:pPr>
            <w:r>
              <w:rPr>
                <w:spacing w:val="-2"/>
                <w:sz w:val="24"/>
              </w:rPr>
              <w:t>0,013</w:t>
            </w:r>
          </w:p>
        </w:tc>
        <w:tc>
          <w:tcPr>
            <w:tcW w:w="920" w:type="dxa"/>
          </w:tcPr>
          <w:p w:rsidR="00857E5B" w:rsidRDefault="00857E5B" w:rsidP="00857E5B">
            <w:pPr>
              <w:pStyle w:val="TableParagraph"/>
              <w:spacing w:line="256" w:lineRule="exact"/>
              <w:ind w:left="10"/>
              <w:rPr>
                <w:sz w:val="24"/>
              </w:rPr>
            </w:pPr>
            <w:r>
              <w:rPr>
                <w:spacing w:val="-2"/>
                <w:sz w:val="24"/>
              </w:rPr>
              <w:t>0,013</w:t>
            </w:r>
          </w:p>
        </w:tc>
      </w:tr>
      <w:tr w:rsidR="00857E5B">
        <w:trPr>
          <w:trHeight w:val="278"/>
        </w:trPr>
        <w:tc>
          <w:tcPr>
            <w:tcW w:w="4258" w:type="dxa"/>
          </w:tcPr>
          <w:p w:rsidR="00857E5B" w:rsidRDefault="00857E5B" w:rsidP="00857E5B">
            <w:pPr>
              <w:pStyle w:val="TableParagraph"/>
              <w:spacing w:before="2" w:line="257"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before="2" w:line="257" w:lineRule="exact"/>
              <w:ind w:left="14" w:right="3"/>
              <w:rPr>
                <w:sz w:val="24"/>
              </w:rPr>
            </w:pPr>
            <w:r>
              <w:rPr>
                <w:spacing w:val="-2"/>
                <w:sz w:val="24"/>
              </w:rPr>
              <w:t>0,110</w:t>
            </w:r>
          </w:p>
        </w:tc>
        <w:tc>
          <w:tcPr>
            <w:tcW w:w="982" w:type="dxa"/>
          </w:tcPr>
          <w:p w:rsidR="00857E5B" w:rsidRDefault="00857E5B" w:rsidP="00857E5B">
            <w:pPr>
              <w:pStyle w:val="TableParagraph"/>
              <w:spacing w:before="2" w:line="257" w:lineRule="exact"/>
              <w:ind w:left="13"/>
              <w:rPr>
                <w:sz w:val="24"/>
              </w:rPr>
            </w:pPr>
            <w:r>
              <w:rPr>
                <w:spacing w:val="-2"/>
                <w:sz w:val="24"/>
              </w:rPr>
              <w:t>0,110</w:t>
            </w:r>
          </w:p>
        </w:tc>
        <w:tc>
          <w:tcPr>
            <w:tcW w:w="983" w:type="dxa"/>
          </w:tcPr>
          <w:p w:rsidR="00857E5B" w:rsidRDefault="00857E5B" w:rsidP="00857E5B">
            <w:pPr>
              <w:pStyle w:val="TableParagraph"/>
              <w:spacing w:before="2" w:line="257" w:lineRule="exact"/>
              <w:ind w:left="7"/>
              <w:rPr>
                <w:sz w:val="24"/>
              </w:rPr>
            </w:pPr>
            <w:r>
              <w:rPr>
                <w:spacing w:val="-2"/>
                <w:sz w:val="24"/>
              </w:rPr>
              <w:t>0,110</w:t>
            </w:r>
          </w:p>
        </w:tc>
        <w:tc>
          <w:tcPr>
            <w:tcW w:w="1042" w:type="dxa"/>
          </w:tcPr>
          <w:p w:rsidR="00857E5B" w:rsidRDefault="00857E5B" w:rsidP="00857E5B">
            <w:pPr>
              <w:pStyle w:val="TableParagraph"/>
              <w:spacing w:before="2" w:line="257" w:lineRule="exact"/>
              <w:ind w:left="10" w:right="1"/>
              <w:rPr>
                <w:sz w:val="24"/>
              </w:rPr>
            </w:pPr>
            <w:r>
              <w:rPr>
                <w:spacing w:val="-2"/>
                <w:sz w:val="24"/>
              </w:rPr>
              <w:t>0,110</w:t>
            </w:r>
          </w:p>
        </w:tc>
        <w:tc>
          <w:tcPr>
            <w:tcW w:w="922" w:type="dxa"/>
          </w:tcPr>
          <w:p w:rsidR="00857E5B" w:rsidRDefault="00857E5B" w:rsidP="00857E5B">
            <w:pPr>
              <w:pStyle w:val="TableParagraph"/>
              <w:spacing w:before="2" w:line="257" w:lineRule="exact"/>
              <w:ind w:left="10" w:right="2"/>
              <w:rPr>
                <w:sz w:val="24"/>
              </w:rPr>
            </w:pPr>
            <w:r>
              <w:rPr>
                <w:spacing w:val="-2"/>
                <w:sz w:val="24"/>
              </w:rPr>
              <w:t>0,110</w:t>
            </w:r>
          </w:p>
        </w:tc>
        <w:tc>
          <w:tcPr>
            <w:tcW w:w="920" w:type="dxa"/>
          </w:tcPr>
          <w:p w:rsidR="00857E5B" w:rsidRDefault="00857E5B" w:rsidP="00857E5B">
            <w:pPr>
              <w:pStyle w:val="TableParagraph"/>
              <w:spacing w:before="2" w:line="257" w:lineRule="exact"/>
              <w:ind w:left="10"/>
              <w:rPr>
                <w:sz w:val="24"/>
              </w:rPr>
            </w:pPr>
            <w:r>
              <w:rPr>
                <w:spacing w:val="-2"/>
                <w:sz w:val="24"/>
              </w:rPr>
              <w:t>0,110</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5"/>
              <w:ind w:left="14" w:right="3"/>
              <w:rPr>
                <w:sz w:val="24"/>
              </w:rPr>
            </w:pPr>
            <w:r>
              <w:rPr>
                <w:spacing w:val="-2"/>
                <w:sz w:val="24"/>
              </w:rPr>
              <w:t>1,360</w:t>
            </w:r>
          </w:p>
        </w:tc>
        <w:tc>
          <w:tcPr>
            <w:tcW w:w="982" w:type="dxa"/>
          </w:tcPr>
          <w:p w:rsidR="00857E5B" w:rsidRDefault="00857E5B" w:rsidP="00857E5B">
            <w:pPr>
              <w:pStyle w:val="TableParagraph"/>
              <w:spacing w:before="135"/>
              <w:ind w:left="13"/>
              <w:rPr>
                <w:sz w:val="24"/>
              </w:rPr>
            </w:pPr>
            <w:r>
              <w:rPr>
                <w:spacing w:val="-2"/>
                <w:sz w:val="24"/>
              </w:rPr>
              <w:t>1,360</w:t>
            </w:r>
          </w:p>
        </w:tc>
        <w:tc>
          <w:tcPr>
            <w:tcW w:w="983" w:type="dxa"/>
          </w:tcPr>
          <w:p w:rsidR="00857E5B" w:rsidRDefault="00857E5B" w:rsidP="00857E5B">
            <w:pPr>
              <w:pStyle w:val="TableParagraph"/>
              <w:spacing w:before="135"/>
              <w:ind w:left="7"/>
              <w:rPr>
                <w:sz w:val="24"/>
              </w:rPr>
            </w:pPr>
            <w:r>
              <w:rPr>
                <w:spacing w:val="-2"/>
                <w:sz w:val="24"/>
              </w:rPr>
              <w:t>1,360</w:t>
            </w:r>
          </w:p>
        </w:tc>
        <w:tc>
          <w:tcPr>
            <w:tcW w:w="1042" w:type="dxa"/>
          </w:tcPr>
          <w:p w:rsidR="00857E5B" w:rsidRDefault="00857E5B" w:rsidP="00857E5B">
            <w:pPr>
              <w:pStyle w:val="TableParagraph"/>
              <w:spacing w:before="135"/>
              <w:ind w:left="10" w:right="1"/>
              <w:rPr>
                <w:sz w:val="24"/>
              </w:rPr>
            </w:pPr>
            <w:r>
              <w:rPr>
                <w:spacing w:val="-2"/>
                <w:sz w:val="24"/>
              </w:rPr>
              <w:t>1,360</w:t>
            </w:r>
          </w:p>
        </w:tc>
        <w:tc>
          <w:tcPr>
            <w:tcW w:w="922" w:type="dxa"/>
          </w:tcPr>
          <w:p w:rsidR="00857E5B" w:rsidRDefault="00857E5B" w:rsidP="00857E5B">
            <w:pPr>
              <w:pStyle w:val="TableParagraph"/>
              <w:spacing w:before="135"/>
              <w:ind w:left="10" w:right="2"/>
              <w:rPr>
                <w:sz w:val="24"/>
              </w:rPr>
            </w:pPr>
            <w:r>
              <w:rPr>
                <w:spacing w:val="-2"/>
                <w:sz w:val="24"/>
              </w:rPr>
              <w:t>1,360</w:t>
            </w:r>
          </w:p>
        </w:tc>
        <w:tc>
          <w:tcPr>
            <w:tcW w:w="920" w:type="dxa"/>
          </w:tcPr>
          <w:p w:rsidR="00857E5B" w:rsidRDefault="00857E5B" w:rsidP="00857E5B">
            <w:pPr>
              <w:pStyle w:val="TableParagraph"/>
              <w:spacing w:before="135"/>
              <w:ind w:left="10"/>
              <w:rPr>
                <w:sz w:val="24"/>
              </w:rPr>
            </w:pPr>
            <w:r>
              <w:rPr>
                <w:spacing w:val="-2"/>
                <w:sz w:val="24"/>
              </w:rPr>
              <w:t>1,360</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1,044</w:t>
            </w:r>
          </w:p>
        </w:tc>
        <w:tc>
          <w:tcPr>
            <w:tcW w:w="982" w:type="dxa"/>
          </w:tcPr>
          <w:p w:rsidR="00857E5B" w:rsidRDefault="00857E5B" w:rsidP="00857E5B">
            <w:pPr>
              <w:pStyle w:val="TableParagraph"/>
              <w:spacing w:before="274"/>
              <w:ind w:left="13"/>
              <w:rPr>
                <w:sz w:val="24"/>
              </w:rPr>
            </w:pPr>
            <w:r>
              <w:rPr>
                <w:spacing w:val="-2"/>
                <w:sz w:val="24"/>
              </w:rPr>
              <w:t>1,044</w:t>
            </w:r>
          </w:p>
        </w:tc>
        <w:tc>
          <w:tcPr>
            <w:tcW w:w="983" w:type="dxa"/>
          </w:tcPr>
          <w:p w:rsidR="00857E5B" w:rsidRDefault="00857E5B" w:rsidP="00857E5B">
            <w:pPr>
              <w:pStyle w:val="TableParagraph"/>
              <w:spacing w:before="274"/>
              <w:ind w:left="7"/>
              <w:rPr>
                <w:sz w:val="24"/>
              </w:rPr>
            </w:pPr>
            <w:r>
              <w:rPr>
                <w:spacing w:val="-2"/>
                <w:sz w:val="24"/>
              </w:rPr>
              <w:t>1,044</w:t>
            </w:r>
          </w:p>
        </w:tc>
        <w:tc>
          <w:tcPr>
            <w:tcW w:w="1042" w:type="dxa"/>
          </w:tcPr>
          <w:p w:rsidR="00857E5B" w:rsidRDefault="00857E5B" w:rsidP="00857E5B">
            <w:pPr>
              <w:pStyle w:val="TableParagraph"/>
              <w:spacing w:before="274"/>
              <w:ind w:left="10" w:right="1"/>
              <w:rPr>
                <w:sz w:val="24"/>
              </w:rPr>
            </w:pPr>
            <w:r>
              <w:rPr>
                <w:spacing w:val="-2"/>
                <w:sz w:val="24"/>
              </w:rPr>
              <w:t>1,044</w:t>
            </w:r>
          </w:p>
        </w:tc>
        <w:tc>
          <w:tcPr>
            <w:tcW w:w="922" w:type="dxa"/>
          </w:tcPr>
          <w:p w:rsidR="00857E5B" w:rsidRDefault="00857E5B" w:rsidP="00857E5B">
            <w:pPr>
              <w:pStyle w:val="TableParagraph"/>
              <w:spacing w:before="274"/>
              <w:ind w:left="10" w:right="2"/>
              <w:rPr>
                <w:sz w:val="24"/>
              </w:rPr>
            </w:pPr>
            <w:r>
              <w:rPr>
                <w:spacing w:val="-2"/>
                <w:sz w:val="24"/>
              </w:rPr>
              <w:t>1,044</w:t>
            </w:r>
          </w:p>
        </w:tc>
        <w:tc>
          <w:tcPr>
            <w:tcW w:w="920" w:type="dxa"/>
          </w:tcPr>
          <w:p w:rsidR="00857E5B" w:rsidRDefault="00857E5B" w:rsidP="00857E5B">
            <w:pPr>
              <w:pStyle w:val="TableParagraph"/>
              <w:spacing w:before="274"/>
              <w:ind w:left="10"/>
              <w:rPr>
                <w:sz w:val="24"/>
              </w:rPr>
            </w:pPr>
            <w:r>
              <w:rPr>
                <w:spacing w:val="-2"/>
                <w:sz w:val="24"/>
              </w:rPr>
              <w:t>1,044</w:t>
            </w:r>
          </w:p>
        </w:tc>
      </w:tr>
      <w:tr w:rsidR="00857E5B">
        <w:trPr>
          <w:trHeight w:val="274"/>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1,044</w:t>
            </w:r>
          </w:p>
        </w:tc>
        <w:tc>
          <w:tcPr>
            <w:tcW w:w="982" w:type="dxa"/>
          </w:tcPr>
          <w:p w:rsidR="00857E5B" w:rsidRDefault="00857E5B" w:rsidP="00857E5B">
            <w:pPr>
              <w:pStyle w:val="TableParagraph"/>
              <w:spacing w:line="255" w:lineRule="exact"/>
              <w:ind w:left="13"/>
              <w:rPr>
                <w:sz w:val="24"/>
              </w:rPr>
            </w:pPr>
            <w:r>
              <w:rPr>
                <w:spacing w:val="-2"/>
                <w:sz w:val="24"/>
              </w:rPr>
              <w:t>1,044</w:t>
            </w:r>
          </w:p>
        </w:tc>
        <w:tc>
          <w:tcPr>
            <w:tcW w:w="983" w:type="dxa"/>
          </w:tcPr>
          <w:p w:rsidR="00857E5B" w:rsidRDefault="00857E5B" w:rsidP="00857E5B">
            <w:pPr>
              <w:pStyle w:val="TableParagraph"/>
              <w:spacing w:line="255" w:lineRule="exact"/>
              <w:ind w:left="7"/>
              <w:rPr>
                <w:sz w:val="24"/>
              </w:rPr>
            </w:pPr>
            <w:r>
              <w:rPr>
                <w:spacing w:val="-2"/>
                <w:sz w:val="24"/>
              </w:rPr>
              <w:t>1,044</w:t>
            </w:r>
          </w:p>
        </w:tc>
        <w:tc>
          <w:tcPr>
            <w:tcW w:w="1042" w:type="dxa"/>
          </w:tcPr>
          <w:p w:rsidR="00857E5B" w:rsidRDefault="00857E5B" w:rsidP="00857E5B">
            <w:pPr>
              <w:pStyle w:val="TableParagraph"/>
              <w:spacing w:line="255" w:lineRule="exact"/>
              <w:ind w:left="10" w:right="1"/>
              <w:rPr>
                <w:sz w:val="24"/>
              </w:rPr>
            </w:pPr>
            <w:r>
              <w:rPr>
                <w:spacing w:val="-2"/>
                <w:sz w:val="24"/>
              </w:rPr>
              <w:t>1,044</w:t>
            </w:r>
          </w:p>
        </w:tc>
        <w:tc>
          <w:tcPr>
            <w:tcW w:w="922" w:type="dxa"/>
          </w:tcPr>
          <w:p w:rsidR="00857E5B" w:rsidRDefault="00857E5B" w:rsidP="00857E5B">
            <w:pPr>
              <w:pStyle w:val="TableParagraph"/>
              <w:spacing w:line="255" w:lineRule="exact"/>
              <w:ind w:left="10" w:right="2"/>
              <w:rPr>
                <w:sz w:val="24"/>
              </w:rPr>
            </w:pPr>
            <w:r>
              <w:rPr>
                <w:spacing w:val="-2"/>
                <w:sz w:val="24"/>
              </w:rPr>
              <w:t>1,044</w:t>
            </w:r>
          </w:p>
        </w:tc>
        <w:tc>
          <w:tcPr>
            <w:tcW w:w="920" w:type="dxa"/>
          </w:tcPr>
          <w:p w:rsidR="00857E5B" w:rsidRDefault="00857E5B" w:rsidP="00857E5B">
            <w:pPr>
              <w:pStyle w:val="TableParagraph"/>
              <w:spacing w:line="255" w:lineRule="exact"/>
              <w:ind w:left="10"/>
              <w:rPr>
                <w:sz w:val="24"/>
              </w:rPr>
            </w:pPr>
            <w:r>
              <w:rPr>
                <w:spacing w:val="-2"/>
                <w:sz w:val="24"/>
              </w:rPr>
              <w:t>1,044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1,717</w:t>
            </w:r>
          </w:p>
        </w:tc>
        <w:tc>
          <w:tcPr>
            <w:tcW w:w="982" w:type="dxa"/>
          </w:tcPr>
          <w:p w:rsidR="00857E5B" w:rsidRDefault="00857E5B" w:rsidP="00857E5B">
            <w:pPr>
              <w:pStyle w:val="TableParagraph"/>
              <w:spacing w:before="138"/>
              <w:ind w:left="13"/>
              <w:rPr>
                <w:sz w:val="24"/>
              </w:rPr>
            </w:pPr>
            <w:r>
              <w:rPr>
                <w:spacing w:val="-2"/>
                <w:sz w:val="24"/>
              </w:rPr>
              <w:t>1,717</w:t>
            </w:r>
          </w:p>
        </w:tc>
        <w:tc>
          <w:tcPr>
            <w:tcW w:w="983" w:type="dxa"/>
          </w:tcPr>
          <w:p w:rsidR="00857E5B" w:rsidRDefault="00857E5B" w:rsidP="00857E5B">
            <w:pPr>
              <w:pStyle w:val="TableParagraph"/>
              <w:spacing w:before="138"/>
              <w:ind w:left="7"/>
              <w:rPr>
                <w:sz w:val="24"/>
              </w:rPr>
            </w:pPr>
            <w:r>
              <w:rPr>
                <w:spacing w:val="-2"/>
                <w:sz w:val="24"/>
              </w:rPr>
              <w:t>1,717</w:t>
            </w:r>
          </w:p>
        </w:tc>
        <w:tc>
          <w:tcPr>
            <w:tcW w:w="1042" w:type="dxa"/>
          </w:tcPr>
          <w:p w:rsidR="00857E5B" w:rsidRDefault="00857E5B" w:rsidP="00857E5B">
            <w:pPr>
              <w:pStyle w:val="TableParagraph"/>
              <w:spacing w:before="138"/>
              <w:ind w:left="10" w:right="1"/>
              <w:rPr>
                <w:sz w:val="24"/>
              </w:rPr>
            </w:pPr>
            <w:r>
              <w:rPr>
                <w:spacing w:val="-2"/>
                <w:sz w:val="24"/>
              </w:rPr>
              <w:t>1,717</w:t>
            </w:r>
          </w:p>
        </w:tc>
        <w:tc>
          <w:tcPr>
            <w:tcW w:w="922" w:type="dxa"/>
          </w:tcPr>
          <w:p w:rsidR="00857E5B" w:rsidRDefault="00857E5B" w:rsidP="00857E5B">
            <w:pPr>
              <w:pStyle w:val="TableParagraph"/>
              <w:spacing w:before="138"/>
              <w:ind w:left="10" w:right="2"/>
              <w:rPr>
                <w:sz w:val="24"/>
              </w:rPr>
            </w:pPr>
            <w:r>
              <w:rPr>
                <w:spacing w:val="-2"/>
                <w:sz w:val="24"/>
              </w:rPr>
              <w:t>1,717</w:t>
            </w:r>
          </w:p>
        </w:tc>
        <w:tc>
          <w:tcPr>
            <w:tcW w:w="920" w:type="dxa"/>
          </w:tcPr>
          <w:p w:rsidR="00857E5B" w:rsidRDefault="00857E5B" w:rsidP="00857E5B">
            <w:pPr>
              <w:pStyle w:val="TableParagraph"/>
              <w:spacing w:before="138"/>
              <w:ind w:left="10"/>
              <w:rPr>
                <w:sz w:val="24"/>
              </w:rPr>
            </w:pPr>
            <w:r>
              <w:rPr>
                <w:spacing w:val="-2"/>
                <w:sz w:val="24"/>
              </w:rPr>
              <w:t>1,717</w:t>
            </w:r>
          </w:p>
        </w:tc>
      </w:tr>
      <w:tr w:rsidR="00857E5B">
        <w:trPr>
          <w:trHeight w:val="554"/>
        </w:trPr>
        <w:tc>
          <w:tcPr>
            <w:tcW w:w="4258" w:type="dxa"/>
          </w:tcPr>
          <w:p w:rsidR="00857E5B" w:rsidRDefault="00857E5B" w:rsidP="00857E5B">
            <w:pPr>
              <w:pStyle w:val="TableParagraph"/>
              <w:spacing w:line="270" w:lineRule="atLeas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2,033</w:t>
            </w:r>
          </w:p>
        </w:tc>
        <w:tc>
          <w:tcPr>
            <w:tcW w:w="982" w:type="dxa"/>
          </w:tcPr>
          <w:p w:rsidR="00857E5B" w:rsidRDefault="00857E5B" w:rsidP="00857E5B">
            <w:pPr>
              <w:pStyle w:val="TableParagraph"/>
              <w:spacing w:before="137"/>
              <w:ind w:left="13"/>
              <w:rPr>
                <w:sz w:val="24"/>
              </w:rPr>
            </w:pPr>
            <w:r>
              <w:rPr>
                <w:spacing w:val="-2"/>
                <w:sz w:val="24"/>
              </w:rPr>
              <w:t>2,033</w:t>
            </w:r>
          </w:p>
        </w:tc>
        <w:tc>
          <w:tcPr>
            <w:tcW w:w="983" w:type="dxa"/>
          </w:tcPr>
          <w:p w:rsidR="00857E5B" w:rsidRDefault="00857E5B" w:rsidP="00857E5B">
            <w:pPr>
              <w:pStyle w:val="TableParagraph"/>
              <w:spacing w:before="137"/>
              <w:ind w:left="7"/>
              <w:rPr>
                <w:sz w:val="24"/>
              </w:rPr>
            </w:pPr>
            <w:r>
              <w:rPr>
                <w:spacing w:val="-2"/>
                <w:sz w:val="24"/>
              </w:rPr>
              <w:t>2,033</w:t>
            </w:r>
          </w:p>
        </w:tc>
        <w:tc>
          <w:tcPr>
            <w:tcW w:w="1042" w:type="dxa"/>
          </w:tcPr>
          <w:p w:rsidR="00857E5B" w:rsidRDefault="00857E5B" w:rsidP="00857E5B">
            <w:pPr>
              <w:pStyle w:val="TableParagraph"/>
              <w:spacing w:before="137"/>
              <w:ind w:left="10" w:right="1"/>
              <w:rPr>
                <w:sz w:val="24"/>
              </w:rPr>
            </w:pPr>
            <w:r>
              <w:rPr>
                <w:spacing w:val="-2"/>
                <w:sz w:val="24"/>
              </w:rPr>
              <w:t>2,033</w:t>
            </w:r>
          </w:p>
        </w:tc>
        <w:tc>
          <w:tcPr>
            <w:tcW w:w="922" w:type="dxa"/>
          </w:tcPr>
          <w:p w:rsidR="00857E5B" w:rsidRDefault="00857E5B" w:rsidP="00857E5B">
            <w:pPr>
              <w:pStyle w:val="TableParagraph"/>
              <w:spacing w:before="137"/>
              <w:ind w:left="10" w:right="2"/>
              <w:rPr>
                <w:sz w:val="24"/>
              </w:rPr>
            </w:pPr>
            <w:r>
              <w:rPr>
                <w:spacing w:val="-2"/>
                <w:sz w:val="24"/>
              </w:rPr>
              <w:t>2,033</w:t>
            </w:r>
          </w:p>
        </w:tc>
        <w:tc>
          <w:tcPr>
            <w:tcW w:w="920" w:type="dxa"/>
          </w:tcPr>
          <w:p w:rsidR="00857E5B" w:rsidRDefault="00857E5B" w:rsidP="00857E5B">
            <w:pPr>
              <w:pStyle w:val="TableParagraph"/>
              <w:spacing w:before="137"/>
              <w:ind w:left="10"/>
              <w:rPr>
                <w:sz w:val="24"/>
              </w:rPr>
            </w:pPr>
            <w:r>
              <w:rPr>
                <w:spacing w:val="-2"/>
                <w:sz w:val="24"/>
              </w:rPr>
              <w:t>2,033</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2,387</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2,387</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2,387</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2,387</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2,387</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2,387</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1382"/>
        </w:trPr>
        <w:tc>
          <w:tcPr>
            <w:tcW w:w="4258" w:type="dxa"/>
          </w:tcPr>
          <w:p w:rsidR="00857E5B" w:rsidRDefault="00857E5B" w:rsidP="00857E5B">
            <w:pPr>
              <w:pStyle w:val="TableParagraph"/>
              <w:spacing w:before="1"/>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2,387</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2,387</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2,387</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2,387</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2,387</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2,387</w:t>
            </w:r>
          </w:p>
        </w:tc>
      </w:tr>
    </w:tbl>
    <w:p w:rsidR="00D12C95" w:rsidRDefault="00D12C95">
      <w:pPr>
        <w:pStyle w:val="a3"/>
      </w:pPr>
    </w:p>
    <w:p w:rsidR="00D12C95" w:rsidRDefault="005F551A">
      <w:pPr>
        <w:pStyle w:val="a4"/>
        <w:numPr>
          <w:ilvl w:val="2"/>
          <w:numId w:val="24"/>
        </w:numPr>
        <w:tabs>
          <w:tab w:val="left" w:pos="1688"/>
        </w:tabs>
        <w:ind w:left="1688" w:hanging="697"/>
        <w:rPr>
          <w:sz w:val="28"/>
        </w:rPr>
      </w:pPr>
      <w:bookmarkStart w:id="60" w:name="_bookmark59"/>
      <w:bookmarkEnd w:id="60"/>
      <w:r>
        <w:rPr>
          <w:sz w:val="28"/>
        </w:rPr>
        <w:t>Описание</w:t>
      </w:r>
      <w:r>
        <w:rPr>
          <w:spacing w:val="-7"/>
          <w:sz w:val="28"/>
        </w:rPr>
        <w:t xml:space="preserve"> </w:t>
      </w:r>
      <w:r>
        <w:rPr>
          <w:sz w:val="28"/>
        </w:rPr>
        <w:t>резервов</w:t>
      </w:r>
      <w:r>
        <w:rPr>
          <w:spacing w:val="-10"/>
          <w:sz w:val="28"/>
        </w:rPr>
        <w:t xml:space="preserve"> </w:t>
      </w:r>
      <w:r>
        <w:rPr>
          <w:sz w:val="28"/>
        </w:rPr>
        <w:t>и</w:t>
      </w:r>
      <w:r>
        <w:rPr>
          <w:spacing w:val="-6"/>
          <w:sz w:val="28"/>
        </w:rPr>
        <w:t xml:space="preserve"> </w:t>
      </w:r>
      <w:r>
        <w:rPr>
          <w:sz w:val="28"/>
        </w:rPr>
        <w:t>дефицитов</w:t>
      </w:r>
      <w:r>
        <w:rPr>
          <w:spacing w:val="-8"/>
          <w:sz w:val="28"/>
        </w:rPr>
        <w:t xml:space="preserve"> </w:t>
      </w:r>
      <w:r>
        <w:rPr>
          <w:sz w:val="28"/>
        </w:rPr>
        <w:t>тепловой</w:t>
      </w:r>
      <w:r>
        <w:rPr>
          <w:spacing w:val="-7"/>
          <w:sz w:val="28"/>
        </w:rPr>
        <w:t xml:space="preserve"> </w:t>
      </w:r>
      <w:r>
        <w:rPr>
          <w:sz w:val="28"/>
        </w:rPr>
        <w:t>мощности</w:t>
      </w:r>
      <w:r>
        <w:rPr>
          <w:spacing w:val="-6"/>
          <w:sz w:val="28"/>
        </w:rPr>
        <w:t xml:space="preserve"> </w:t>
      </w:r>
      <w:r>
        <w:rPr>
          <w:spacing w:val="-2"/>
          <w:sz w:val="28"/>
        </w:rPr>
        <w:t>нетто</w:t>
      </w:r>
    </w:p>
    <w:p w:rsidR="00D12C95" w:rsidRDefault="005F551A">
      <w:pPr>
        <w:pStyle w:val="a3"/>
        <w:spacing w:before="240" w:line="362" w:lineRule="auto"/>
        <w:ind w:left="425" w:right="118" w:firstLine="566"/>
        <w:jc w:val="both"/>
      </w:pPr>
      <w:r>
        <w:t>Описание</w:t>
      </w:r>
      <w:r>
        <w:rPr>
          <w:spacing w:val="-6"/>
        </w:rPr>
        <w:t xml:space="preserve"> </w:t>
      </w:r>
      <w:r>
        <w:t>резервов</w:t>
      </w:r>
      <w:r>
        <w:rPr>
          <w:spacing w:val="-6"/>
        </w:rPr>
        <w:t xml:space="preserve"> </w:t>
      </w:r>
      <w:r>
        <w:t>и</w:t>
      </w:r>
      <w:r>
        <w:rPr>
          <w:spacing w:val="-3"/>
        </w:rPr>
        <w:t xml:space="preserve"> </w:t>
      </w:r>
      <w:r>
        <w:t>дефицитов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в</w:t>
      </w:r>
      <w:r>
        <w:rPr>
          <w:spacing w:val="-4"/>
        </w:rPr>
        <w:t xml:space="preserve"> </w:t>
      </w:r>
      <w:r w:rsidR="008E61BE">
        <w:rPr>
          <w:spacing w:val="-4"/>
        </w:rPr>
        <w:t xml:space="preserve">базовом </w:t>
      </w:r>
      <w:r>
        <w:t>202</w:t>
      </w:r>
      <w:r w:rsidR="008E61BE">
        <w:t xml:space="preserve">5 </w:t>
      </w:r>
      <w:r>
        <w:t>году</w:t>
      </w:r>
      <w:r>
        <w:rPr>
          <w:spacing w:val="-6"/>
        </w:rPr>
        <w:t xml:space="preserve"> </w:t>
      </w:r>
      <w:r>
        <w:t>приведено в таблице 1.6.2.1.</w:t>
      </w:r>
    </w:p>
    <w:p w:rsidR="00D12C95" w:rsidRDefault="00D12C95">
      <w:pPr>
        <w:pStyle w:val="a3"/>
      </w:pPr>
    </w:p>
    <w:p w:rsidR="00D12C95" w:rsidRDefault="005F551A">
      <w:pPr>
        <w:pStyle w:val="a4"/>
        <w:numPr>
          <w:ilvl w:val="2"/>
          <w:numId w:val="24"/>
        </w:numPr>
        <w:tabs>
          <w:tab w:val="left" w:pos="1738"/>
        </w:tabs>
        <w:spacing w:before="1" w:line="362" w:lineRule="auto"/>
        <w:ind w:left="425" w:right="122" w:firstLine="566"/>
        <w:jc w:val="both"/>
        <w:rPr>
          <w:sz w:val="28"/>
        </w:rPr>
      </w:pPr>
      <w:bookmarkStart w:id="61" w:name="_bookmark60"/>
      <w:bookmarkEnd w:id="61"/>
      <w:r>
        <w:rPr>
          <w:sz w:val="28"/>
        </w:rPr>
        <w:t>Описание гидравлических режимов, обеспечивающих передачу тепловой энергии от источника тепловой энергии до самого удаленного потребителя</w:t>
      </w:r>
    </w:p>
    <w:p w:rsidR="00D12C95" w:rsidRDefault="005F551A">
      <w:pPr>
        <w:pStyle w:val="a3"/>
        <w:spacing w:before="74" w:line="360" w:lineRule="auto"/>
        <w:ind w:left="425" w:right="117" w:firstLine="566"/>
        <w:jc w:val="both"/>
      </w:pPr>
      <w:r>
        <w:t xml:space="preserve">Гидравлические режимы, обеспечивающие передачу тепловой энергии от источника тепловой энергии до самого удаленного потребителя представлены в п. </w:t>
      </w:r>
      <w:r>
        <w:rPr>
          <w:spacing w:val="-2"/>
        </w:rPr>
        <w:t>1.3.12.</w:t>
      </w:r>
    </w:p>
    <w:p w:rsidR="00D12C95" w:rsidRDefault="00D12C95">
      <w:pPr>
        <w:pStyle w:val="a3"/>
      </w:pPr>
    </w:p>
    <w:p w:rsidR="00D12C95" w:rsidRDefault="005F551A">
      <w:pPr>
        <w:pStyle w:val="a4"/>
        <w:numPr>
          <w:ilvl w:val="2"/>
          <w:numId w:val="24"/>
        </w:numPr>
        <w:tabs>
          <w:tab w:val="left" w:pos="1815"/>
        </w:tabs>
        <w:spacing w:line="362" w:lineRule="auto"/>
        <w:ind w:left="425" w:right="124" w:firstLine="566"/>
        <w:jc w:val="both"/>
        <w:rPr>
          <w:sz w:val="28"/>
        </w:rPr>
      </w:pPr>
      <w:bookmarkStart w:id="62" w:name="_bookmark61"/>
      <w:bookmarkEnd w:id="62"/>
      <w:r>
        <w:rPr>
          <w:sz w:val="28"/>
        </w:rPr>
        <w:t>Описание причины возникновения дефицитов тепловой мощности и последствий влияния дефицитов на качество теплоснабжения</w:t>
      </w:r>
    </w:p>
    <w:p w:rsidR="00D12C95" w:rsidRDefault="005F551A">
      <w:pPr>
        <w:pStyle w:val="a3"/>
        <w:spacing w:before="154"/>
        <w:ind w:left="991"/>
      </w:pPr>
      <w:bookmarkStart w:id="63" w:name="_bookmark62"/>
      <w:bookmarkEnd w:id="63"/>
      <w:r>
        <w:t>Дефицит</w:t>
      </w:r>
      <w:r>
        <w:rPr>
          <w:spacing w:val="-7"/>
        </w:rPr>
        <w:t xml:space="preserve"> </w:t>
      </w:r>
      <w:r>
        <w:t>тепловой</w:t>
      </w:r>
      <w:r>
        <w:rPr>
          <w:spacing w:val="-7"/>
        </w:rPr>
        <w:t xml:space="preserve"> </w:t>
      </w:r>
      <w:r>
        <w:t>мощности</w:t>
      </w:r>
      <w:r>
        <w:rPr>
          <w:spacing w:val="-4"/>
        </w:rPr>
        <w:t xml:space="preserve"> </w:t>
      </w:r>
      <w:r>
        <w:t>на</w:t>
      </w:r>
      <w:r>
        <w:rPr>
          <w:spacing w:val="-4"/>
        </w:rPr>
        <w:t xml:space="preserve"> </w:t>
      </w:r>
      <w:r>
        <w:t>протяжении</w:t>
      </w:r>
      <w:r>
        <w:rPr>
          <w:spacing w:val="-6"/>
        </w:rPr>
        <w:t xml:space="preserve"> </w:t>
      </w:r>
      <w:r>
        <w:t>202</w:t>
      </w:r>
      <w:r w:rsidR="008E61BE">
        <w:t>1</w:t>
      </w:r>
      <w:r>
        <w:t>-202</w:t>
      </w:r>
      <w:r w:rsidR="008E61BE">
        <w:t>5</w:t>
      </w:r>
      <w:r>
        <w:rPr>
          <w:spacing w:val="-3"/>
        </w:rPr>
        <w:t xml:space="preserve"> </w:t>
      </w:r>
      <w:r>
        <w:t>гг.</w:t>
      </w:r>
      <w:r>
        <w:rPr>
          <w:spacing w:val="-8"/>
        </w:rPr>
        <w:t xml:space="preserve"> </w:t>
      </w:r>
      <w:r>
        <w:t>не</w:t>
      </w:r>
      <w:r>
        <w:rPr>
          <w:spacing w:val="-3"/>
        </w:rPr>
        <w:t xml:space="preserve"> </w:t>
      </w:r>
      <w:r>
        <w:rPr>
          <w:spacing w:val="-2"/>
        </w:rPr>
        <w:t>наблюдается.</w:t>
      </w:r>
    </w:p>
    <w:p w:rsidR="00D12C95" w:rsidRDefault="00D12C95">
      <w:pPr>
        <w:pStyle w:val="a3"/>
      </w:pPr>
    </w:p>
    <w:p w:rsidR="00D12C95" w:rsidRDefault="00D12C95">
      <w:pPr>
        <w:pStyle w:val="a3"/>
        <w:spacing w:before="25"/>
      </w:pPr>
    </w:p>
    <w:p w:rsidR="00D12C95" w:rsidRDefault="005F551A">
      <w:pPr>
        <w:pStyle w:val="a4"/>
        <w:numPr>
          <w:ilvl w:val="2"/>
          <w:numId w:val="24"/>
        </w:numPr>
        <w:tabs>
          <w:tab w:val="left" w:pos="1738"/>
        </w:tabs>
        <w:spacing w:line="360" w:lineRule="auto"/>
        <w:ind w:left="425" w:right="119" w:firstLine="566"/>
        <w:jc w:val="both"/>
        <w:rPr>
          <w:sz w:val="28"/>
        </w:rPr>
      </w:pPr>
      <w:bookmarkStart w:id="64" w:name="_bookmark63"/>
      <w:bookmarkEnd w:id="64"/>
      <w:r>
        <w:rPr>
          <w:sz w:val="28"/>
        </w:rPr>
        <w:t>Описание</w:t>
      </w:r>
      <w:r>
        <w:rPr>
          <w:spacing w:val="-14"/>
          <w:sz w:val="28"/>
        </w:rPr>
        <w:t xml:space="preserve"> </w:t>
      </w:r>
      <w:r>
        <w:rPr>
          <w:sz w:val="28"/>
        </w:rPr>
        <w:t>резервов</w:t>
      </w:r>
      <w:r>
        <w:rPr>
          <w:spacing w:val="-14"/>
          <w:sz w:val="28"/>
        </w:rPr>
        <w:t xml:space="preserve"> </w:t>
      </w:r>
      <w:r>
        <w:rPr>
          <w:sz w:val="28"/>
        </w:rPr>
        <w:t>тепловой</w:t>
      </w:r>
      <w:r>
        <w:rPr>
          <w:spacing w:val="-14"/>
          <w:sz w:val="28"/>
        </w:rPr>
        <w:t xml:space="preserve"> </w:t>
      </w:r>
      <w:r>
        <w:rPr>
          <w:sz w:val="28"/>
        </w:rPr>
        <w:t>мощности</w:t>
      </w:r>
      <w:r>
        <w:rPr>
          <w:spacing w:val="-14"/>
          <w:sz w:val="28"/>
        </w:rPr>
        <w:t xml:space="preserve"> </w:t>
      </w:r>
      <w:r>
        <w:rPr>
          <w:sz w:val="28"/>
        </w:rPr>
        <w:t>нетто</w:t>
      </w:r>
      <w:r>
        <w:rPr>
          <w:spacing w:val="-14"/>
          <w:sz w:val="28"/>
        </w:rPr>
        <w:t xml:space="preserve"> </w:t>
      </w:r>
      <w:r>
        <w:rPr>
          <w:sz w:val="28"/>
        </w:rPr>
        <w:t>источников</w:t>
      </w:r>
      <w:r>
        <w:rPr>
          <w:spacing w:val="-15"/>
          <w:sz w:val="28"/>
        </w:rPr>
        <w:t xml:space="preserve"> </w:t>
      </w:r>
      <w:r>
        <w:rPr>
          <w:sz w:val="28"/>
        </w:rPr>
        <w:t>тепловой</w:t>
      </w:r>
      <w:r>
        <w:rPr>
          <w:spacing w:val="-14"/>
          <w:sz w:val="28"/>
        </w:rPr>
        <w:t xml:space="preserve"> </w:t>
      </w:r>
      <w:r>
        <w:rPr>
          <w:sz w:val="28"/>
        </w:rPr>
        <w:t>энергии и возможностей расширения технологических зон действия источников тепловой энергии</w:t>
      </w:r>
      <w:r>
        <w:rPr>
          <w:spacing w:val="-6"/>
          <w:sz w:val="28"/>
        </w:rPr>
        <w:t xml:space="preserve"> </w:t>
      </w:r>
      <w:r>
        <w:rPr>
          <w:sz w:val="28"/>
        </w:rPr>
        <w:t>с</w:t>
      </w:r>
      <w:r>
        <w:rPr>
          <w:spacing w:val="-6"/>
          <w:sz w:val="28"/>
        </w:rPr>
        <w:t xml:space="preserve"> </w:t>
      </w:r>
      <w:r>
        <w:rPr>
          <w:sz w:val="28"/>
        </w:rPr>
        <w:t>резервами</w:t>
      </w:r>
      <w:r>
        <w:rPr>
          <w:spacing w:val="-8"/>
          <w:sz w:val="28"/>
        </w:rPr>
        <w:t xml:space="preserve"> </w:t>
      </w:r>
      <w:r>
        <w:rPr>
          <w:sz w:val="28"/>
        </w:rPr>
        <w:t>тепловой</w:t>
      </w:r>
      <w:r>
        <w:rPr>
          <w:spacing w:val="-6"/>
          <w:sz w:val="28"/>
        </w:rPr>
        <w:t xml:space="preserve"> </w:t>
      </w:r>
      <w:r>
        <w:rPr>
          <w:sz w:val="28"/>
        </w:rPr>
        <w:t>мощности</w:t>
      </w:r>
      <w:r>
        <w:rPr>
          <w:spacing w:val="-8"/>
          <w:sz w:val="28"/>
        </w:rPr>
        <w:t xml:space="preserve"> </w:t>
      </w:r>
      <w:r>
        <w:rPr>
          <w:sz w:val="28"/>
        </w:rPr>
        <w:t>нетто</w:t>
      </w:r>
      <w:r>
        <w:rPr>
          <w:spacing w:val="-6"/>
          <w:sz w:val="28"/>
        </w:rPr>
        <w:t xml:space="preserve"> </w:t>
      </w:r>
      <w:r>
        <w:rPr>
          <w:sz w:val="28"/>
        </w:rPr>
        <w:t>в</w:t>
      </w:r>
      <w:r>
        <w:rPr>
          <w:spacing w:val="-7"/>
          <w:sz w:val="28"/>
        </w:rPr>
        <w:t xml:space="preserve"> </w:t>
      </w:r>
      <w:r>
        <w:rPr>
          <w:sz w:val="28"/>
        </w:rPr>
        <w:t>зоны</w:t>
      </w:r>
      <w:r>
        <w:rPr>
          <w:spacing w:val="-6"/>
          <w:sz w:val="28"/>
        </w:rPr>
        <w:t xml:space="preserve"> </w:t>
      </w:r>
      <w:r>
        <w:rPr>
          <w:sz w:val="28"/>
        </w:rPr>
        <w:t>действия</w:t>
      </w:r>
      <w:r>
        <w:rPr>
          <w:spacing w:val="-6"/>
          <w:sz w:val="28"/>
        </w:rPr>
        <w:t xml:space="preserve"> </w:t>
      </w:r>
      <w:r>
        <w:rPr>
          <w:sz w:val="28"/>
        </w:rPr>
        <w:t>с</w:t>
      </w:r>
      <w:r>
        <w:rPr>
          <w:spacing w:val="-6"/>
          <w:sz w:val="28"/>
        </w:rPr>
        <w:t xml:space="preserve"> </w:t>
      </w:r>
      <w:r>
        <w:rPr>
          <w:sz w:val="28"/>
        </w:rPr>
        <w:t>дефицитом</w:t>
      </w:r>
      <w:r>
        <w:rPr>
          <w:spacing w:val="-6"/>
          <w:sz w:val="28"/>
        </w:rPr>
        <w:t xml:space="preserve"> </w:t>
      </w:r>
      <w:r>
        <w:rPr>
          <w:sz w:val="28"/>
        </w:rPr>
        <w:t xml:space="preserve">тепловой </w:t>
      </w:r>
      <w:r>
        <w:rPr>
          <w:spacing w:val="-2"/>
          <w:sz w:val="28"/>
        </w:rPr>
        <w:t>мощности</w:t>
      </w:r>
    </w:p>
    <w:p w:rsidR="00D12C95" w:rsidRDefault="005F551A">
      <w:pPr>
        <w:pStyle w:val="a3"/>
        <w:spacing w:before="241" w:line="360" w:lineRule="auto"/>
        <w:ind w:left="425" w:right="119" w:firstLine="566"/>
        <w:jc w:val="both"/>
      </w:pPr>
      <w:r>
        <w:t>Расширение технологических зон действия источников тепловой энергии с резервами</w:t>
      </w:r>
      <w:r>
        <w:rPr>
          <w:spacing w:val="-14"/>
        </w:rPr>
        <w:t xml:space="preserve"> </w:t>
      </w:r>
      <w:r>
        <w:t>тепловой</w:t>
      </w:r>
      <w:r>
        <w:rPr>
          <w:spacing w:val="-16"/>
        </w:rPr>
        <w:t xml:space="preserve"> </w:t>
      </w:r>
      <w:r>
        <w:t>мощности</w:t>
      </w:r>
      <w:r>
        <w:rPr>
          <w:spacing w:val="-14"/>
        </w:rPr>
        <w:t xml:space="preserve"> </w:t>
      </w:r>
      <w:r>
        <w:t>нетто</w:t>
      </w:r>
      <w:r>
        <w:rPr>
          <w:spacing w:val="-14"/>
        </w:rPr>
        <w:t xml:space="preserve"> </w:t>
      </w:r>
      <w:r>
        <w:t>в</w:t>
      </w:r>
      <w:r>
        <w:rPr>
          <w:spacing w:val="-15"/>
        </w:rPr>
        <w:t xml:space="preserve"> </w:t>
      </w:r>
      <w:r>
        <w:t>зоны</w:t>
      </w:r>
      <w:r>
        <w:rPr>
          <w:spacing w:val="-16"/>
        </w:rPr>
        <w:t xml:space="preserve"> </w:t>
      </w:r>
      <w:r>
        <w:t>действия</w:t>
      </w:r>
      <w:r>
        <w:rPr>
          <w:spacing w:val="-14"/>
        </w:rPr>
        <w:t xml:space="preserve"> </w:t>
      </w:r>
      <w:r>
        <w:t>с</w:t>
      </w:r>
      <w:r>
        <w:rPr>
          <w:spacing w:val="-14"/>
        </w:rPr>
        <w:t xml:space="preserve"> </w:t>
      </w:r>
      <w:r>
        <w:t>дефицитом</w:t>
      </w:r>
      <w:r>
        <w:rPr>
          <w:spacing w:val="-15"/>
        </w:rPr>
        <w:t xml:space="preserve"> </w:t>
      </w:r>
      <w:r>
        <w:t>тепловой</w:t>
      </w:r>
      <w:r>
        <w:rPr>
          <w:spacing w:val="-14"/>
        </w:rPr>
        <w:t xml:space="preserve"> </w:t>
      </w:r>
      <w:r>
        <w:t>мощности не планируется.</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Pr="008E61BE" w:rsidRDefault="005F551A">
      <w:pPr>
        <w:pStyle w:val="a3"/>
        <w:spacing w:before="79"/>
        <w:ind w:left="113"/>
        <w:rPr>
          <w:b/>
          <w:sz w:val="24"/>
        </w:rPr>
      </w:pPr>
      <w:r w:rsidRPr="008E61BE">
        <w:rPr>
          <w:b/>
          <w:sz w:val="24"/>
        </w:rPr>
        <w:lastRenderedPageBreak/>
        <w:t>Таблица</w:t>
      </w:r>
      <w:r w:rsidRPr="008E61BE">
        <w:rPr>
          <w:b/>
          <w:spacing w:val="-7"/>
          <w:sz w:val="24"/>
        </w:rPr>
        <w:t xml:space="preserve"> </w:t>
      </w:r>
      <w:r w:rsidRPr="008E61BE">
        <w:rPr>
          <w:b/>
          <w:sz w:val="24"/>
        </w:rPr>
        <w:t>1.6.2.1.</w:t>
      </w:r>
      <w:r w:rsidRPr="008E61BE">
        <w:rPr>
          <w:b/>
          <w:spacing w:val="-3"/>
          <w:sz w:val="24"/>
        </w:rPr>
        <w:t xml:space="preserve"> </w:t>
      </w:r>
      <w:r w:rsidRPr="008E61BE">
        <w:rPr>
          <w:b/>
          <w:sz w:val="24"/>
        </w:rPr>
        <w:t>–</w:t>
      </w:r>
      <w:r w:rsidRPr="008E61BE">
        <w:rPr>
          <w:b/>
          <w:spacing w:val="-6"/>
          <w:sz w:val="24"/>
        </w:rPr>
        <w:t xml:space="preserve"> </w:t>
      </w:r>
      <w:r w:rsidRPr="008E61BE">
        <w:rPr>
          <w:b/>
          <w:sz w:val="24"/>
        </w:rPr>
        <w:t>Описание</w:t>
      </w:r>
      <w:r w:rsidRPr="008E61BE">
        <w:rPr>
          <w:b/>
          <w:spacing w:val="-4"/>
          <w:sz w:val="24"/>
        </w:rPr>
        <w:t xml:space="preserve"> </w:t>
      </w:r>
      <w:r w:rsidRPr="008E61BE">
        <w:rPr>
          <w:b/>
          <w:sz w:val="24"/>
        </w:rPr>
        <w:t>резервов</w:t>
      </w:r>
      <w:r w:rsidRPr="008E61BE">
        <w:rPr>
          <w:b/>
          <w:spacing w:val="-5"/>
          <w:sz w:val="24"/>
        </w:rPr>
        <w:t xml:space="preserve"> </w:t>
      </w:r>
      <w:r w:rsidRPr="008E61BE">
        <w:rPr>
          <w:b/>
          <w:sz w:val="24"/>
        </w:rPr>
        <w:t>и</w:t>
      </w:r>
      <w:r w:rsidRPr="008E61BE">
        <w:rPr>
          <w:b/>
          <w:spacing w:val="-7"/>
          <w:sz w:val="24"/>
        </w:rPr>
        <w:t xml:space="preserve"> </w:t>
      </w:r>
      <w:r w:rsidRPr="008E61BE">
        <w:rPr>
          <w:b/>
          <w:sz w:val="24"/>
        </w:rPr>
        <w:t>дефицитов</w:t>
      </w:r>
      <w:r w:rsidRPr="008E61BE">
        <w:rPr>
          <w:b/>
          <w:spacing w:val="-5"/>
          <w:sz w:val="24"/>
        </w:rPr>
        <w:t xml:space="preserve"> </w:t>
      </w:r>
      <w:r w:rsidRPr="008E61BE">
        <w:rPr>
          <w:b/>
          <w:sz w:val="24"/>
        </w:rPr>
        <w:t>тепловой</w:t>
      </w:r>
      <w:r w:rsidRPr="008E61BE">
        <w:rPr>
          <w:b/>
          <w:spacing w:val="-4"/>
          <w:sz w:val="24"/>
        </w:rPr>
        <w:t xml:space="preserve"> </w:t>
      </w:r>
      <w:r w:rsidRPr="008E61BE">
        <w:rPr>
          <w:b/>
          <w:sz w:val="24"/>
        </w:rPr>
        <w:t>мощности</w:t>
      </w:r>
      <w:r w:rsidRPr="008E61BE">
        <w:rPr>
          <w:b/>
          <w:spacing w:val="-7"/>
          <w:sz w:val="24"/>
        </w:rPr>
        <w:t xml:space="preserve"> </w:t>
      </w:r>
      <w:r w:rsidRPr="008E61BE">
        <w:rPr>
          <w:b/>
          <w:sz w:val="24"/>
        </w:rPr>
        <w:t>нетто,</w:t>
      </w:r>
      <w:r w:rsidRPr="008E61BE">
        <w:rPr>
          <w:b/>
          <w:spacing w:val="-5"/>
          <w:sz w:val="24"/>
        </w:rPr>
        <w:t xml:space="preserve"> </w:t>
      </w:r>
      <w:r w:rsidRPr="008E61BE">
        <w:rPr>
          <w:b/>
          <w:sz w:val="24"/>
        </w:rPr>
        <w:t>Гкал/ч</w:t>
      </w:r>
      <w:r w:rsidRPr="008E61BE">
        <w:rPr>
          <w:b/>
          <w:spacing w:val="-4"/>
          <w:sz w:val="24"/>
        </w:rPr>
        <w:t xml:space="preserve"> </w:t>
      </w:r>
      <w:r w:rsidRPr="008E61BE">
        <w:rPr>
          <w:b/>
          <w:sz w:val="24"/>
        </w:rPr>
        <w:t>за</w:t>
      </w:r>
      <w:r w:rsidRPr="008E61BE">
        <w:rPr>
          <w:b/>
          <w:spacing w:val="-5"/>
          <w:sz w:val="24"/>
        </w:rPr>
        <w:t xml:space="preserve"> </w:t>
      </w:r>
      <w:r w:rsidRPr="008E61BE">
        <w:rPr>
          <w:b/>
          <w:sz w:val="24"/>
        </w:rPr>
        <w:t>202</w:t>
      </w:r>
      <w:r w:rsidR="00AD3A64" w:rsidRPr="008E61BE">
        <w:rPr>
          <w:b/>
          <w:sz w:val="24"/>
        </w:rPr>
        <w:t>5</w:t>
      </w:r>
      <w:r w:rsidRPr="008E61BE">
        <w:rPr>
          <w:b/>
          <w:spacing w:val="-3"/>
          <w:sz w:val="24"/>
        </w:rPr>
        <w:t xml:space="preserve"> </w:t>
      </w:r>
      <w:r w:rsidRPr="008E61BE">
        <w:rPr>
          <w:b/>
          <w:spacing w:val="-5"/>
          <w:sz w:val="24"/>
        </w:rPr>
        <w:t>г.</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D12C95" w:rsidRPr="00AD3A64">
        <w:trPr>
          <w:trHeight w:val="1103"/>
        </w:trPr>
        <w:tc>
          <w:tcPr>
            <w:tcW w:w="2168" w:type="dxa"/>
          </w:tcPr>
          <w:p w:rsidR="00D12C95" w:rsidRPr="00AD3A64" w:rsidRDefault="005F551A">
            <w:pPr>
              <w:pStyle w:val="TableParagraph"/>
              <w:spacing w:before="275"/>
              <w:ind w:left="374" w:right="100" w:hanging="36"/>
              <w:jc w:val="left"/>
              <w:rPr>
                <w:sz w:val="24"/>
                <w:szCs w:val="24"/>
              </w:rPr>
            </w:pPr>
            <w:r w:rsidRPr="00AD3A64">
              <w:rPr>
                <w:spacing w:val="-2"/>
                <w:sz w:val="24"/>
                <w:szCs w:val="24"/>
              </w:rPr>
              <w:t>Наименование котельной</w:t>
            </w:r>
          </w:p>
        </w:tc>
        <w:tc>
          <w:tcPr>
            <w:tcW w:w="2067" w:type="dxa"/>
          </w:tcPr>
          <w:p w:rsidR="00D12C95" w:rsidRPr="00AD3A64" w:rsidRDefault="005F551A">
            <w:pPr>
              <w:pStyle w:val="TableParagraph"/>
              <w:spacing w:before="275"/>
              <w:ind w:left="513" w:hanging="279"/>
              <w:jc w:val="left"/>
              <w:rPr>
                <w:sz w:val="24"/>
                <w:szCs w:val="24"/>
              </w:rPr>
            </w:pPr>
            <w:r w:rsidRPr="00AD3A64">
              <w:rPr>
                <w:spacing w:val="-2"/>
                <w:sz w:val="24"/>
                <w:szCs w:val="24"/>
              </w:rPr>
              <w:t>Установленная мощность</w:t>
            </w:r>
          </w:p>
        </w:tc>
        <w:tc>
          <w:tcPr>
            <w:tcW w:w="2060" w:type="dxa"/>
          </w:tcPr>
          <w:p w:rsidR="00D12C95" w:rsidRPr="00AD3A64" w:rsidRDefault="005F551A">
            <w:pPr>
              <w:pStyle w:val="TableParagraph"/>
              <w:ind w:left="234" w:right="193" w:hanging="1"/>
              <w:rPr>
                <w:sz w:val="24"/>
                <w:szCs w:val="24"/>
              </w:rPr>
            </w:pPr>
            <w:r w:rsidRPr="00AD3A64">
              <w:rPr>
                <w:spacing w:val="-2"/>
                <w:sz w:val="24"/>
                <w:szCs w:val="24"/>
              </w:rPr>
              <w:t>Фактическая располагаемая мощность</w:t>
            </w:r>
          </w:p>
          <w:p w:rsidR="00D12C95" w:rsidRPr="00AD3A64" w:rsidRDefault="005F551A">
            <w:pPr>
              <w:pStyle w:val="TableParagraph"/>
              <w:spacing w:line="257" w:lineRule="exact"/>
              <w:ind w:left="120" w:right="77"/>
              <w:rPr>
                <w:sz w:val="24"/>
                <w:szCs w:val="24"/>
              </w:rPr>
            </w:pPr>
            <w:r w:rsidRPr="00AD3A64">
              <w:rPr>
                <w:spacing w:val="-2"/>
                <w:sz w:val="24"/>
                <w:szCs w:val="24"/>
              </w:rPr>
              <w:t>источника</w:t>
            </w:r>
          </w:p>
        </w:tc>
        <w:tc>
          <w:tcPr>
            <w:tcW w:w="1765" w:type="dxa"/>
          </w:tcPr>
          <w:p w:rsidR="00D12C95" w:rsidRPr="00AD3A64" w:rsidRDefault="005F551A">
            <w:pPr>
              <w:pStyle w:val="TableParagraph"/>
              <w:spacing w:before="135"/>
              <w:ind w:left="193" w:right="183" w:firstLine="34"/>
              <w:rPr>
                <w:sz w:val="24"/>
                <w:szCs w:val="24"/>
              </w:rPr>
            </w:pPr>
            <w:r w:rsidRPr="00AD3A64">
              <w:rPr>
                <w:sz w:val="24"/>
                <w:szCs w:val="24"/>
              </w:rPr>
              <w:t xml:space="preserve">Затраты на </w:t>
            </w:r>
            <w:r w:rsidRPr="00AD3A64">
              <w:rPr>
                <w:spacing w:val="-2"/>
                <w:sz w:val="24"/>
                <w:szCs w:val="24"/>
              </w:rPr>
              <w:t>собственные нужды</w:t>
            </w:r>
          </w:p>
        </w:tc>
        <w:tc>
          <w:tcPr>
            <w:tcW w:w="1445" w:type="dxa"/>
          </w:tcPr>
          <w:p w:rsidR="00D12C95" w:rsidRPr="00AD3A64" w:rsidRDefault="005F551A">
            <w:pPr>
              <w:pStyle w:val="TableParagraph"/>
              <w:spacing w:before="275"/>
              <w:ind w:left="118" w:right="113"/>
              <w:rPr>
                <w:sz w:val="24"/>
                <w:szCs w:val="24"/>
              </w:rPr>
            </w:pPr>
            <w:r w:rsidRPr="00AD3A64">
              <w:rPr>
                <w:spacing w:val="-2"/>
                <w:sz w:val="24"/>
                <w:szCs w:val="24"/>
              </w:rPr>
              <w:t>Мощность</w:t>
            </w:r>
          </w:p>
          <w:p w:rsidR="00D12C95" w:rsidRPr="00AD3A64" w:rsidRDefault="005F551A">
            <w:pPr>
              <w:pStyle w:val="TableParagraph"/>
              <w:ind w:left="118" w:right="112"/>
              <w:rPr>
                <w:sz w:val="24"/>
                <w:szCs w:val="24"/>
              </w:rPr>
            </w:pPr>
            <w:r w:rsidRPr="00AD3A64">
              <w:rPr>
                <w:spacing w:val="-2"/>
                <w:sz w:val="24"/>
                <w:szCs w:val="24"/>
              </w:rPr>
              <w:t>«нетто»</w:t>
            </w:r>
          </w:p>
        </w:tc>
        <w:tc>
          <w:tcPr>
            <w:tcW w:w="2382" w:type="dxa"/>
          </w:tcPr>
          <w:p w:rsidR="00D12C95" w:rsidRPr="00AD3A64" w:rsidRDefault="005F551A">
            <w:pPr>
              <w:pStyle w:val="TableParagraph"/>
              <w:spacing w:before="135"/>
              <w:ind w:left="650" w:hanging="334"/>
              <w:jc w:val="left"/>
              <w:rPr>
                <w:sz w:val="24"/>
                <w:szCs w:val="24"/>
              </w:rPr>
            </w:pPr>
            <w:r w:rsidRPr="00AD3A64">
              <w:rPr>
                <w:spacing w:val="-2"/>
                <w:sz w:val="24"/>
                <w:szCs w:val="24"/>
              </w:rPr>
              <w:t>Присоединенная расчетная</w:t>
            </w:r>
          </w:p>
          <w:p w:rsidR="00D12C95" w:rsidRPr="00AD3A64" w:rsidRDefault="005F551A">
            <w:pPr>
              <w:pStyle w:val="TableParagraph"/>
              <w:ind w:left="187"/>
              <w:jc w:val="left"/>
              <w:rPr>
                <w:sz w:val="24"/>
                <w:szCs w:val="24"/>
              </w:rPr>
            </w:pPr>
            <w:r w:rsidRPr="00AD3A64">
              <w:rPr>
                <w:sz w:val="24"/>
                <w:szCs w:val="24"/>
              </w:rPr>
              <w:t>тепловая</w:t>
            </w:r>
            <w:r w:rsidRPr="00AD3A64">
              <w:rPr>
                <w:spacing w:val="-2"/>
                <w:sz w:val="24"/>
                <w:szCs w:val="24"/>
              </w:rPr>
              <w:t xml:space="preserve"> нагрузка</w:t>
            </w:r>
          </w:p>
        </w:tc>
        <w:tc>
          <w:tcPr>
            <w:tcW w:w="1407" w:type="dxa"/>
          </w:tcPr>
          <w:p w:rsidR="00D12C95" w:rsidRPr="00AD3A64" w:rsidRDefault="005F551A">
            <w:pPr>
              <w:pStyle w:val="TableParagraph"/>
              <w:spacing w:before="135"/>
              <w:ind w:left="172" w:right="168" w:firstLine="25"/>
              <w:rPr>
                <w:sz w:val="24"/>
                <w:szCs w:val="24"/>
              </w:rPr>
            </w:pPr>
            <w:r w:rsidRPr="00AD3A64">
              <w:rPr>
                <w:sz w:val="24"/>
                <w:szCs w:val="24"/>
              </w:rPr>
              <w:t>Потери</w:t>
            </w:r>
            <w:r w:rsidRPr="00AD3A64">
              <w:rPr>
                <w:spacing w:val="-1"/>
                <w:sz w:val="24"/>
                <w:szCs w:val="24"/>
              </w:rPr>
              <w:t xml:space="preserve"> </w:t>
            </w:r>
            <w:r w:rsidRPr="00AD3A64">
              <w:rPr>
                <w:sz w:val="24"/>
                <w:szCs w:val="24"/>
              </w:rPr>
              <w:t xml:space="preserve">в </w:t>
            </w:r>
            <w:r w:rsidRPr="00AD3A64">
              <w:rPr>
                <w:spacing w:val="-2"/>
                <w:sz w:val="24"/>
                <w:szCs w:val="24"/>
              </w:rPr>
              <w:t xml:space="preserve">тепловых </w:t>
            </w:r>
            <w:r w:rsidRPr="00AD3A64">
              <w:rPr>
                <w:spacing w:val="-4"/>
                <w:sz w:val="24"/>
                <w:szCs w:val="24"/>
              </w:rPr>
              <w:t>сетях</w:t>
            </w:r>
          </w:p>
        </w:tc>
        <w:tc>
          <w:tcPr>
            <w:tcW w:w="1035" w:type="dxa"/>
          </w:tcPr>
          <w:p w:rsidR="00D12C95" w:rsidRPr="00AD3A64" w:rsidRDefault="00D12C95">
            <w:pPr>
              <w:pStyle w:val="TableParagraph"/>
              <w:spacing w:before="135"/>
              <w:jc w:val="left"/>
              <w:rPr>
                <w:sz w:val="24"/>
                <w:szCs w:val="24"/>
              </w:rPr>
            </w:pPr>
          </w:p>
          <w:p w:rsidR="00D12C95" w:rsidRPr="00AD3A64" w:rsidRDefault="00AD3A64" w:rsidP="00AD3A64">
            <w:pPr>
              <w:pStyle w:val="TableParagraph"/>
              <w:ind w:left="117" w:right="3"/>
              <w:rPr>
                <w:sz w:val="24"/>
                <w:szCs w:val="24"/>
              </w:rPr>
            </w:pPr>
            <w:r>
              <w:rPr>
                <w:spacing w:val="-2"/>
                <w:sz w:val="24"/>
                <w:szCs w:val="24"/>
              </w:rPr>
              <w:t>Р</w:t>
            </w:r>
            <w:r w:rsidR="005F551A" w:rsidRPr="00AD3A64">
              <w:rPr>
                <w:spacing w:val="-2"/>
                <w:sz w:val="24"/>
                <w:szCs w:val="24"/>
              </w:rPr>
              <w:t>езерв</w:t>
            </w:r>
          </w:p>
        </w:tc>
        <w:tc>
          <w:tcPr>
            <w:tcW w:w="1258" w:type="dxa"/>
          </w:tcPr>
          <w:p w:rsidR="00D12C95" w:rsidRPr="00AD3A64" w:rsidRDefault="00D12C95">
            <w:pPr>
              <w:pStyle w:val="TableParagraph"/>
              <w:spacing w:before="135"/>
              <w:jc w:val="left"/>
              <w:rPr>
                <w:sz w:val="24"/>
                <w:szCs w:val="24"/>
              </w:rPr>
            </w:pPr>
          </w:p>
          <w:p w:rsidR="00D12C95" w:rsidRPr="00AD3A64" w:rsidRDefault="00AD3A64" w:rsidP="00AD3A64">
            <w:pPr>
              <w:pStyle w:val="TableParagraph"/>
              <w:ind w:left="119"/>
              <w:rPr>
                <w:sz w:val="24"/>
                <w:szCs w:val="24"/>
              </w:rPr>
            </w:pPr>
            <w:r>
              <w:rPr>
                <w:spacing w:val="-2"/>
                <w:sz w:val="24"/>
                <w:szCs w:val="24"/>
              </w:rPr>
              <w:t>Д</w:t>
            </w:r>
            <w:r w:rsidR="005F551A" w:rsidRPr="00AD3A64">
              <w:rPr>
                <w:spacing w:val="-2"/>
                <w:sz w:val="24"/>
                <w:szCs w:val="24"/>
              </w:rPr>
              <w:t>ефицит</w:t>
            </w:r>
          </w:p>
        </w:tc>
      </w:tr>
      <w:tr w:rsidR="00D12C95" w:rsidRPr="00AD3A64">
        <w:trPr>
          <w:trHeight w:val="551"/>
        </w:trPr>
        <w:tc>
          <w:tcPr>
            <w:tcW w:w="2168" w:type="dxa"/>
          </w:tcPr>
          <w:p w:rsidR="00D12C95" w:rsidRPr="00AD3A64" w:rsidRDefault="005F551A">
            <w:pPr>
              <w:pStyle w:val="TableParagraph"/>
              <w:spacing w:line="276" w:lineRule="exact"/>
              <w:ind w:left="472" w:right="100" w:hanging="4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Демьяновка</w:t>
            </w:r>
          </w:p>
        </w:tc>
        <w:tc>
          <w:tcPr>
            <w:tcW w:w="2067" w:type="dxa"/>
          </w:tcPr>
          <w:p w:rsidR="00D12C95" w:rsidRPr="00AD3A64" w:rsidRDefault="005F551A">
            <w:pPr>
              <w:pStyle w:val="TableParagraph"/>
              <w:spacing w:before="138"/>
              <w:ind w:left="118"/>
              <w:rPr>
                <w:sz w:val="24"/>
                <w:szCs w:val="24"/>
              </w:rPr>
            </w:pPr>
            <w:r w:rsidRPr="00AD3A64">
              <w:rPr>
                <w:spacing w:val="-2"/>
                <w:sz w:val="24"/>
                <w:szCs w:val="24"/>
              </w:rPr>
              <w:t>4,650</w:t>
            </w:r>
          </w:p>
        </w:tc>
        <w:tc>
          <w:tcPr>
            <w:tcW w:w="2060" w:type="dxa"/>
          </w:tcPr>
          <w:p w:rsidR="00D12C95" w:rsidRPr="00AD3A64" w:rsidRDefault="005F551A">
            <w:pPr>
              <w:pStyle w:val="TableParagraph"/>
              <w:spacing w:before="138"/>
              <w:ind w:left="120"/>
              <w:rPr>
                <w:sz w:val="24"/>
                <w:szCs w:val="24"/>
              </w:rPr>
            </w:pPr>
            <w:r w:rsidRPr="00AD3A64">
              <w:rPr>
                <w:spacing w:val="-2"/>
                <w:sz w:val="24"/>
                <w:szCs w:val="24"/>
              </w:rPr>
              <w:t>4,650</w:t>
            </w:r>
          </w:p>
        </w:tc>
        <w:tc>
          <w:tcPr>
            <w:tcW w:w="1765" w:type="dxa"/>
          </w:tcPr>
          <w:p w:rsidR="00D12C95" w:rsidRPr="00AD3A64" w:rsidRDefault="005F551A">
            <w:pPr>
              <w:pStyle w:val="TableParagraph"/>
              <w:spacing w:before="138"/>
              <w:ind w:left="116"/>
              <w:rPr>
                <w:sz w:val="24"/>
                <w:szCs w:val="24"/>
              </w:rPr>
            </w:pPr>
            <w:r w:rsidRPr="00AD3A64">
              <w:rPr>
                <w:spacing w:val="-2"/>
                <w:sz w:val="24"/>
                <w:szCs w:val="24"/>
              </w:rPr>
              <w:t>0,016</w:t>
            </w:r>
          </w:p>
        </w:tc>
        <w:tc>
          <w:tcPr>
            <w:tcW w:w="1445" w:type="dxa"/>
          </w:tcPr>
          <w:p w:rsidR="00D12C95" w:rsidRPr="00AD3A64" w:rsidRDefault="005F551A">
            <w:pPr>
              <w:pStyle w:val="TableParagraph"/>
              <w:spacing w:before="138"/>
              <w:ind w:left="118"/>
              <w:rPr>
                <w:sz w:val="24"/>
                <w:szCs w:val="24"/>
              </w:rPr>
            </w:pPr>
            <w:r w:rsidRPr="00AD3A64">
              <w:rPr>
                <w:spacing w:val="-2"/>
                <w:sz w:val="24"/>
                <w:szCs w:val="24"/>
              </w:rPr>
              <w:t>4,634</w:t>
            </w:r>
          </w:p>
        </w:tc>
        <w:tc>
          <w:tcPr>
            <w:tcW w:w="2382" w:type="dxa"/>
          </w:tcPr>
          <w:p w:rsidR="00D12C95" w:rsidRPr="00AD3A64" w:rsidRDefault="005F551A">
            <w:pPr>
              <w:pStyle w:val="TableParagraph"/>
              <w:spacing w:before="138"/>
              <w:ind w:left="117"/>
              <w:rPr>
                <w:sz w:val="24"/>
                <w:szCs w:val="24"/>
              </w:rPr>
            </w:pPr>
            <w:r w:rsidRPr="00AD3A64">
              <w:rPr>
                <w:spacing w:val="-2"/>
                <w:sz w:val="24"/>
                <w:szCs w:val="24"/>
              </w:rPr>
              <w:t>0,820</w:t>
            </w:r>
          </w:p>
        </w:tc>
        <w:tc>
          <w:tcPr>
            <w:tcW w:w="1407" w:type="dxa"/>
          </w:tcPr>
          <w:p w:rsidR="00D12C95" w:rsidRPr="00AD3A64" w:rsidRDefault="005F551A">
            <w:pPr>
              <w:pStyle w:val="TableParagraph"/>
              <w:spacing w:before="138"/>
              <w:ind w:left="134" w:right="18"/>
              <w:rPr>
                <w:sz w:val="24"/>
                <w:szCs w:val="24"/>
              </w:rPr>
            </w:pPr>
            <w:r w:rsidRPr="00AD3A64">
              <w:rPr>
                <w:spacing w:val="-2"/>
                <w:sz w:val="24"/>
                <w:szCs w:val="24"/>
              </w:rPr>
              <w:t>0,064</w:t>
            </w:r>
          </w:p>
        </w:tc>
        <w:tc>
          <w:tcPr>
            <w:tcW w:w="1035" w:type="dxa"/>
          </w:tcPr>
          <w:p w:rsidR="00D12C95" w:rsidRPr="00AD3A64" w:rsidRDefault="00AD3A64">
            <w:pPr>
              <w:pStyle w:val="TableParagraph"/>
              <w:spacing w:before="138"/>
              <w:ind w:left="117"/>
              <w:rPr>
                <w:sz w:val="24"/>
                <w:szCs w:val="24"/>
              </w:rPr>
            </w:pPr>
            <w:r>
              <w:rPr>
                <w:spacing w:val="-2"/>
                <w:sz w:val="24"/>
                <w:szCs w:val="24"/>
              </w:rPr>
              <w:t>+</w:t>
            </w:r>
            <w:r w:rsidR="005F551A" w:rsidRPr="00AD3A64">
              <w:rPr>
                <w:spacing w:val="-2"/>
                <w:sz w:val="24"/>
                <w:szCs w:val="24"/>
              </w:rPr>
              <w:t>3,750</w:t>
            </w:r>
          </w:p>
        </w:tc>
        <w:tc>
          <w:tcPr>
            <w:tcW w:w="1258" w:type="dxa"/>
          </w:tcPr>
          <w:p w:rsidR="00D12C95" w:rsidRPr="00AD3A64" w:rsidRDefault="005F551A">
            <w:pPr>
              <w:pStyle w:val="TableParagraph"/>
              <w:spacing w:before="138"/>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487" w:right="398" w:hanging="41"/>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д. </w:t>
            </w:r>
            <w:r w:rsidRPr="00AD3A64">
              <w:rPr>
                <w:spacing w:val="-2"/>
                <w:sz w:val="24"/>
                <w:szCs w:val="24"/>
              </w:rPr>
              <w:t>Красноярка</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0,800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0,800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0,009</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0,791</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0,228</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0,036</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0,457</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263" w:right="100" w:hanging="10"/>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ДК</w:t>
            </w:r>
            <w:r w:rsidRPr="00AD3A64">
              <w:rPr>
                <w:spacing w:val="-15"/>
                <w:sz w:val="24"/>
                <w:szCs w:val="24"/>
              </w:rPr>
              <w:t xml:space="preserve"> </w:t>
            </w:r>
            <w:r w:rsidRPr="00AD3A64">
              <w:rPr>
                <w:sz w:val="24"/>
                <w:szCs w:val="24"/>
              </w:rPr>
              <w:t xml:space="preserve">д. </w:t>
            </w:r>
            <w:r w:rsidRPr="00AD3A64">
              <w:rPr>
                <w:spacing w:val="-2"/>
                <w:sz w:val="24"/>
                <w:szCs w:val="24"/>
              </w:rPr>
              <w:t>Новогеоргиевка</w:t>
            </w:r>
          </w:p>
        </w:tc>
        <w:tc>
          <w:tcPr>
            <w:tcW w:w="2067" w:type="dxa"/>
          </w:tcPr>
          <w:p w:rsidR="00D12C95" w:rsidRPr="00AD3A64" w:rsidRDefault="005F551A">
            <w:pPr>
              <w:pStyle w:val="TableParagraph"/>
              <w:spacing w:before="138"/>
              <w:ind w:left="118"/>
              <w:rPr>
                <w:sz w:val="24"/>
                <w:szCs w:val="24"/>
              </w:rPr>
            </w:pPr>
            <w:r w:rsidRPr="00AD3A64">
              <w:rPr>
                <w:spacing w:val="-2"/>
                <w:sz w:val="24"/>
                <w:szCs w:val="24"/>
              </w:rPr>
              <w:t>0,900</w:t>
            </w:r>
          </w:p>
        </w:tc>
        <w:tc>
          <w:tcPr>
            <w:tcW w:w="2060" w:type="dxa"/>
          </w:tcPr>
          <w:p w:rsidR="00D12C95" w:rsidRPr="00AD3A64" w:rsidRDefault="005F551A">
            <w:pPr>
              <w:pStyle w:val="TableParagraph"/>
              <w:spacing w:before="138"/>
              <w:ind w:left="120"/>
              <w:rPr>
                <w:sz w:val="24"/>
                <w:szCs w:val="24"/>
              </w:rPr>
            </w:pPr>
            <w:r w:rsidRPr="00AD3A64">
              <w:rPr>
                <w:spacing w:val="-2"/>
                <w:sz w:val="24"/>
                <w:szCs w:val="24"/>
              </w:rPr>
              <w:t>0,900</w:t>
            </w:r>
          </w:p>
        </w:tc>
        <w:tc>
          <w:tcPr>
            <w:tcW w:w="1765" w:type="dxa"/>
          </w:tcPr>
          <w:p w:rsidR="00D12C95" w:rsidRPr="00AD3A64" w:rsidRDefault="005F551A">
            <w:pPr>
              <w:pStyle w:val="TableParagraph"/>
              <w:spacing w:before="138"/>
              <w:ind w:left="116"/>
              <w:rPr>
                <w:sz w:val="24"/>
                <w:szCs w:val="24"/>
              </w:rPr>
            </w:pPr>
            <w:r w:rsidRPr="00AD3A64">
              <w:rPr>
                <w:spacing w:val="-2"/>
                <w:sz w:val="24"/>
                <w:szCs w:val="24"/>
              </w:rPr>
              <w:t>0,006</w:t>
            </w:r>
          </w:p>
        </w:tc>
        <w:tc>
          <w:tcPr>
            <w:tcW w:w="1445" w:type="dxa"/>
          </w:tcPr>
          <w:p w:rsidR="00D12C95" w:rsidRPr="00AD3A64" w:rsidRDefault="005F551A">
            <w:pPr>
              <w:pStyle w:val="TableParagraph"/>
              <w:spacing w:before="138"/>
              <w:ind w:left="118"/>
              <w:rPr>
                <w:sz w:val="24"/>
                <w:szCs w:val="24"/>
              </w:rPr>
            </w:pPr>
            <w:r w:rsidRPr="00AD3A64">
              <w:rPr>
                <w:spacing w:val="-2"/>
                <w:sz w:val="24"/>
                <w:szCs w:val="24"/>
              </w:rPr>
              <w:t>0,894</w:t>
            </w:r>
          </w:p>
        </w:tc>
        <w:tc>
          <w:tcPr>
            <w:tcW w:w="2382" w:type="dxa"/>
          </w:tcPr>
          <w:p w:rsidR="00D12C95" w:rsidRPr="00AD3A64" w:rsidRDefault="005F551A">
            <w:pPr>
              <w:pStyle w:val="TableParagraph"/>
              <w:spacing w:before="138"/>
              <w:ind w:left="117"/>
              <w:rPr>
                <w:sz w:val="24"/>
                <w:szCs w:val="24"/>
              </w:rPr>
            </w:pPr>
            <w:r w:rsidRPr="00AD3A64">
              <w:rPr>
                <w:spacing w:val="-2"/>
                <w:sz w:val="24"/>
                <w:szCs w:val="24"/>
              </w:rPr>
              <w:t>0,112</w:t>
            </w:r>
          </w:p>
        </w:tc>
        <w:tc>
          <w:tcPr>
            <w:tcW w:w="1407" w:type="dxa"/>
          </w:tcPr>
          <w:p w:rsidR="00D12C95" w:rsidRPr="00AD3A64" w:rsidRDefault="005F551A">
            <w:pPr>
              <w:pStyle w:val="TableParagraph"/>
              <w:spacing w:before="138"/>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138"/>
              <w:ind w:left="117"/>
              <w:rPr>
                <w:sz w:val="24"/>
                <w:szCs w:val="24"/>
              </w:rPr>
            </w:pPr>
            <w:r>
              <w:rPr>
                <w:spacing w:val="-2"/>
                <w:sz w:val="24"/>
                <w:szCs w:val="24"/>
              </w:rPr>
              <w:t>+</w:t>
            </w:r>
            <w:r w:rsidR="005F551A" w:rsidRPr="00AD3A64">
              <w:rPr>
                <w:spacing w:val="-2"/>
                <w:sz w:val="24"/>
                <w:szCs w:val="24"/>
              </w:rPr>
              <w:t>0,781</w:t>
            </w:r>
          </w:p>
        </w:tc>
        <w:tc>
          <w:tcPr>
            <w:tcW w:w="1258" w:type="dxa"/>
          </w:tcPr>
          <w:p w:rsidR="00D12C95" w:rsidRPr="00AD3A64" w:rsidRDefault="005F551A">
            <w:pPr>
              <w:pStyle w:val="TableParagraph"/>
              <w:spacing w:before="138"/>
              <w:ind w:left="119" w:right="4"/>
              <w:rPr>
                <w:sz w:val="24"/>
                <w:szCs w:val="24"/>
              </w:rPr>
            </w:pPr>
            <w:r w:rsidRPr="00AD3A64">
              <w:rPr>
                <w:spacing w:val="-10"/>
                <w:sz w:val="24"/>
                <w:szCs w:val="24"/>
              </w:rPr>
              <w:t>-</w:t>
            </w:r>
          </w:p>
        </w:tc>
      </w:tr>
      <w:tr w:rsidR="00D12C95" w:rsidRPr="00AD3A64">
        <w:trPr>
          <w:trHeight w:val="550"/>
        </w:trPr>
        <w:tc>
          <w:tcPr>
            <w:tcW w:w="2168" w:type="dxa"/>
          </w:tcPr>
          <w:p w:rsidR="00D12C95" w:rsidRPr="00AD3A64" w:rsidRDefault="005F551A">
            <w:pPr>
              <w:pStyle w:val="TableParagraph"/>
              <w:spacing w:line="276" w:lineRule="exact"/>
              <w:ind w:left="549" w:right="100" w:hanging="10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Клейзавод</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2,070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2,070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0,005</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2,065</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0,237</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0,040</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1,788</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3"/>
        </w:trPr>
        <w:tc>
          <w:tcPr>
            <w:tcW w:w="2168" w:type="dxa"/>
          </w:tcPr>
          <w:p w:rsidR="00D12C95" w:rsidRPr="00AD3A64" w:rsidRDefault="005F551A">
            <w:pPr>
              <w:pStyle w:val="TableParagraph"/>
              <w:spacing w:line="270" w:lineRule="atLeast"/>
              <w:ind w:left="434" w:right="100" w:firstLine="9"/>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Восходящий</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2,720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2,720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2,694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0,541</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0,096</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2,057</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547" w:right="100" w:hanging="39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детсада с. Красное</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2,070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2,070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0,011</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2,059</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0,530</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0,103</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1,426</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547" w:right="137" w:hanging="360"/>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школы с. Красное</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1,530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1,530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0,013</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1,517</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0,479</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0,022</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1,016</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r w:rsidR="00D12C95" w:rsidRPr="00AD3A64">
        <w:trPr>
          <w:trHeight w:val="827"/>
        </w:trPr>
        <w:tc>
          <w:tcPr>
            <w:tcW w:w="2168" w:type="dxa"/>
          </w:tcPr>
          <w:p w:rsidR="00D12C95" w:rsidRPr="00AD3A64" w:rsidRDefault="005F551A">
            <w:pPr>
              <w:pStyle w:val="TableParagraph"/>
              <w:spacing w:line="276" w:lineRule="exact"/>
              <w:ind w:left="167" w:right="151" w:firstLine="31"/>
              <w:rPr>
                <w:sz w:val="24"/>
                <w:szCs w:val="24"/>
              </w:rPr>
            </w:pPr>
            <w:r w:rsidRPr="00AD3A64">
              <w:rPr>
                <w:spacing w:val="-2"/>
                <w:sz w:val="24"/>
                <w:szCs w:val="24"/>
              </w:rPr>
              <w:t xml:space="preserve">Котельная коррекционной </w:t>
            </w:r>
            <w:r w:rsidRPr="00AD3A64">
              <w:rPr>
                <w:sz w:val="24"/>
                <w:szCs w:val="24"/>
              </w:rPr>
              <w:t>школы</w:t>
            </w:r>
            <w:r w:rsidRPr="00AD3A64">
              <w:rPr>
                <w:spacing w:val="-15"/>
                <w:sz w:val="24"/>
                <w:szCs w:val="24"/>
              </w:rPr>
              <w:t xml:space="preserve"> </w:t>
            </w:r>
            <w:r w:rsidRPr="00AD3A64">
              <w:rPr>
                <w:sz w:val="24"/>
                <w:szCs w:val="24"/>
              </w:rPr>
              <w:t>с.</w:t>
            </w:r>
            <w:r w:rsidRPr="00AD3A64">
              <w:rPr>
                <w:spacing w:val="-15"/>
                <w:sz w:val="24"/>
                <w:szCs w:val="24"/>
              </w:rPr>
              <w:t xml:space="preserve"> </w:t>
            </w:r>
            <w:r w:rsidRPr="00AD3A64">
              <w:rPr>
                <w:sz w:val="24"/>
                <w:szCs w:val="24"/>
              </w:rPr>
              <w:t>Красное</w:t>
            </w:r>
          </w:p>
        </w:tc>
        <w:tc>
          <w:tcPr>
            <w:tcW w:w="2067" w:type="dxa"/>
          </w:tcPr>
          <w:p w:rsidR="00D12C95" w:rsidRPr="00AD3A64" w:rsidRDefault="005F551A">
            <w:pPr>
              <w:pStyle w:val="TableParagraph"/>
              <w:spacing w:before="274"/>
              <w:ind w:left="118"/>
              <w:rPr>
                <w:sz w:val="24"/>
                <w:szCs w:val="24"/>
              </w:rPr>
            </w:pPr>
            <w:r w:rsidRPr="00AD3A64">
              <w:rPr>
                <w:spacing w:val="-2"/>
                <w:sz w:val="24"/>
                <w:szCs w:val="24"/>
              </w:rPr>
              <w:t>0,680</w:t>
            </w:r>
          </w:p>
        </w:tc>
        <w:tc>
          <w:tcPr>
            <w:tcW w:w="2060" w:type="dxa"/>
          </w:tcPr>
          <w:p w:rsidR="00D12C95" w:rsidRPr="00AD3A64" w:rsidRDefault="005F551A">
            <w:pPr>
              <w:pStyle w:val="TableParagraph"/>
              <w:spacing w:before="274"/>
              <w:ind w:left="120"/>
              <w:rPr>
                <w:sz w:val="24"/>
                <w:szCs w:val="24"/>
              </w:rPr>
            </w:pPr>
            <w:r w:rsidRPr="00AD3A64">
              <w:rPr>
                <w:spacing w:val="-2"/>
                <w:sz w:val="24"/>
                <w:szCs w:val="24"/>
              </w:rPr>
              <w:t>0,680</w:t>
            </w:r>
          </w:p>
        </w:tc>
        <w:tc>
          <w:tcPr>
            <w:tcW w:w="1765" w:type="dxa"/>
          </w:tcPr>
          <w:p w:rsidR="00D12C95" w:rsidRPr="00AD3A64" w:rsidRDefault="005F551A">
            <w:pPr>
              <w:pStyle w:val="TableParagraph"/>
              <w:spacing w:before="274"/>
              <w:ind w:left="116"/>
              <w:rPr>
                <w:sz w:val="24"/>
                <w:szCs w:val="24"/>
              </w:rPr>
            </w:pPr>
            <w:r w:rsidRPr="00AD3A64">
              <w:rPr>
                <w:spacing w:val="-2"/>
                <w:sz w:val="24"/>
                <w:szCs w:val="24"/>
              </w:rPr>
              <w:t>0,007</w:t>
            </w:r>
          </w:p>
        </w:tc>
        <w:tc>
          <w:tcPr>
            <w:tcW w:w="1445" w:type="dxa"/>
          </w:tcPr>
          <w:p w:rsidR="00D12C95" w:rsidRPr="00AD3A64" w:rsidRDefault="005F551A">
            <w:pPr>
              <w:pStyle w:val="TableParagraph"/>
              <w:spacing w:before="274"/>
              <w:ind w:left="118"/>
              <w:rPr>
                <w:sz w:val="24"/>
                <w:szCs w:val="24"/>
              </w:rPr>
            </w:pPr>
            <w:r w:rsidRPr="00AD3A64">
              <w:rPr>
                <w:spacing w:val="-2"/>
                <w:sz w:val="24"/>
                <w:szCs w:val="24"/>
              </w:rPr>
              <w:t>0,673</w:t>
            </w:r>
          </w:p>
        </w:tc>
        <w:tc>
          <w:tcPr>
            <w:tcW w:w="2382" w:type="dxa"/>
          </w:tcPr>
          <w:p w:rsidR="00D12C95" w:rsidRPr="00AD3A64" w:rsidRDefault="005F551A">
            <w:pPr>
              <w:pStyle w:val="TableParagraph"/>
              <w:spacing w:before="274"/>
              <w:ind w:left="117"/>
              <w:rPr>
                <w:sz w:val="24"/>
                <w:szCs w:val="24"/>
              </w:rPr>
            </w:pPr>
            <w:r w:rsidRPr="00AD3A64">
              <w:rPr>
                <w:spacing w:val="-2"/>
                <w:sz w:val="24"/>
                <w:szCs w:val="24"/>
              </w:rPr>
              <w:t>0,164</w:t>
            </w:r>
          </w:p>
        </w:tc>
        <w:tc>
          <w:tcPr>
            <w:tcW w:w="1407" w:type="dxa"/>
          </w:tcPr>
          <w:p w:rsidR="00D12C95" w:rsidRPr="00AD3A64" w:rsidRDefault="005F551A">
            <w:pPr>
              <w:pStyle w:val="TableParagraph"/>
              <w:spacing w:before="274"/>
              <w:ind w:left="134" w:right="18"/>
              <w:rPr>
                <w:sz w:val="24"/>
                <w:szCs w:val="24"/>
              </w:rPr>
            </w:pPr>
            <w:r w:rsidRPr="00AD3A64">
              <w:rPr>
                <w:spacing w:val="-2"/>
                <w:sz w:val="24"/>
                <w:szCs w:val="24"/>
              </w:rPr>
              <w:t>0,036</w:t>
            </w:r>
          </w:p>
        </w:tc>
        <w:tc>
          <w:tcPr>
            <w:tcW w:w="1035" w:type="dxa"/>
          </w:tcPr>
          <w:p w:rsidR="00D12C95" w:rsidRPr="00AD3A64" w:rsidRDefault="00AD3A64">
            <w:pPr>
              <w:pStyle w:val="TableParagraph"/>
              <w:spacing w:before="274"/>
              <w:ind w:left="117"/>
              <w:rPr>
                <w:sz w:val="24"/>
                <w:szCs w:val="24"/>
              </w:rPr>
            </w:pPr>
            <w:r>
              <w:rPr>
                <w:spacing w:val="-2"/>
                <w:sz w:val="24"/>
                <w:szCs w:val="24"/>
              </w:rPr>
              <w:t>+</w:t>
            </w:r>
            <w:r w:rsidR="005F551A" w:rsidRPr="00AD3A64">
              <w:rPr>
                <w:spacing w:val="-2"/>
                <w:sz w:val="24"/>
                <w:szCs w:val="24"/>
              </w:rPr>
              <w:t>0,473</w:t>
            </w:r>
          </w:p>
        </w:tc>
        <w:tc>
          <w:tcPr>
            <w:tcW w:w="1258" w:type="dxa"/>
          </w:tcPr>
          <w:p w:rsidR="00D12C95" w:rsidRPr="00AD3A64" w:rsidRDefault="005F551A">
            <w:pPr>
              <w:pStyle w:val="TableParagraph"/>
              <w:spacing w:before="274"/>
              <w:ind w:left="119" w:right="4"/>
              <w:rPr>
                <w:sz w:val="24"/>
                <w:szCs w:val="24"/>
              </w:rPr>
            </w:pPr>
            <w:r w:rsidRPr="00AD3A64">
              <w:rPr>
                <w:spacing w:val="-10"/>
                <w:sz w:val="24"/>
                <w:szCs w:val="24"/>
              </w:rPr>
              <w:t>-</w:t>
            </w:r>
          </w:p>
        </w:tc>
      </w:tr>
      <w:tr w:rsidR="00D12C95" w:rsidRPr="00AD3A64">
        <w:trPr>
          <w:trHeight w:val="826"/>
        </w:trPr>
        <w:tc>
          <w:tcPr>
            <w:tcW w:w="2168" w:type="dxa"/>
          </w:tcPr>
          <w:p w:rsidR="00D12C95" w:rsidRPr="00AD3A64" w:rsidRDefault="005F551A">
            <w:pPr>
              <w:pStyle w:val="TableParagraph"/>
              <w:spacing w:line="276" w:lineRule="exact"/>
              <w:ind w:left="460" w:right="397" w:hanging="17"/>
              <w:jc w:val="both"/>
              <w:rPr>
                <w:sz w:val="24"/>
                <w:szCs w:val="24"/>
              </w:rPr>
            </w:pPr>
            <w:r w:rsidRPr="00AD3A64">
              <w:rPr>
                <w:spacing w:val="-2"/>
                <w:sz w:val="24"/>
                <w:szCs w:val="24"/>
              </w:rPr>
              <w:t xml:space="preserve">Центральная </w:t>
            </w:r>
            <w:r w:rsidRPr="00AD3A64">
              <w:rPr>
                <w:sz w:val="24"/>
                <w:szCs w:val="24"/>
              </w:rPr>
              <w:t xml:space="preserve">котельная с. </w:t>
            </w:r>
            <w:r w:rsidRPr="00AD3A64">
              <w:rPr>
                <w:spacing w:val="-2"/>
                <w:sz w:val="24"/>
                <w:szCs w:val="24"/>
              </w:rPr>
              <w:t>Ариничево</w:t>
            </w:r>
          </w:p>
        </w:tc>
        <w:tc>
          <w:tcPr>
            <w:tcW w:w="2067" w:type="dxa"/>
          </w:tcPr>
          <w:p w:rsidR="00D12C95" w:rsidRPr="00AD3A64" w:rsidRDefault="005F551A">
            <w:pPr>
              <w:pStyle w:val="TableParagraph"/>
              <w:spacing w:before="274"/>
              <w:ind w:left="118"/>
              <w:rPr>
                <w:sz w:val="24"/>
                <w:szCs w:val="24"/>
              </w:rPr>
            </w:pPr>
            <w:r w:rsidRPr="00AD3A64">
              <w:rPr>
                <w:spacing w:val="-2"/>
                <w:sz w:val="24"/>
                <w:szCs w:val="24"/>
              </w:rPr>
              <w:t>2,180</w:t>
            </w:r>
          </w:p>
        </w:tc>
        <w:tc>
          <w:tcPr>
            <w:tcW w:w="2060" w:type="dxa"/>
          </w:tcPr>
          <w:p w:rsidR="00D12C95" w:rsidRPr="00AD3A64" w:rsidRDefault="005F551A">
            <w:pPr>
              <w:pStyle w:val="TableParagraph"/>
              <w:spacing w:before="274"/>
              <w:ind w:left="120"/>
              <w:rPr>
                <w:sz w:val="24"/>
                <w:szCs w:val="24"/>
              </w:rPr>
            </w:pPr>
            <w:r w:rsidRPr="00AD3A64">
              <w:rPr>
                <w:spacing w:val="-2"/>
                <w:sz w:val="24"/>
                <w:szCs w:val="24"/>
              </w:rPr>
              <w:t>2,180</w:t>
            </w:r>
          </w:p>
        </w:tc>
        <w:tc>
          <w:tcPr>
            <w:tcW w:w="1765" w:type="dxa"/>
          </w:tcPr>
          <w:p w:rsidR="00D12C95" w:rsidRPr="00AD3A64" w:rsidRDefault="005F551A">
            <w:pPr>
              <w:pStyle w:val="TableParagraph"/>
              <w:spacing w:before="274"/>
              <w:ind w:left="116"/>
              <w:rPr>
                <w:sz w:val="24"/>
                <w:szCs w:val="24"/>
              </w:rPr>
            </w:pPr>
            <w:r w:rsidRPr="00AD3A64">
              <w:rPr>
                <w:spacing w:val="-2"/>
                <w:sz w:val="24"/>
                <w:szCs w:val="24"/>
              </w:rPr>
              <w:t>0,014</w:t>
            </w:r>
          </w:p>
        </w:tc>
        <w:tc>
          <w:tcPr>
            <w:tcW w:w="1445" w:type="dxa"/>
          </w:tcPr>
          <w:p w:rsidR="00D12C95" w:rsidRPr="00AD3A64" w:rsidRDefault="005F551A">
            <w:pPr>
              <w:pStyle w:val="TableParagraph"/>
              <w:spacing w:before="274"/>
              <w:ind w:left="118"/>
              <w:rPr>
                <w:sz w:val="24"/>
                <w:szCs w:val="24"/>
              </w:rPr>
            </w:pPr>
            <w:r w:rsidRPr="00AD3A64">
              <w:rPr>
                <w:spacing w:val="-2"/>
                <w:sz w:val="24"/>
                <w:szCs w:val="24"/>
              </w:rPr>
              <w:t>2,166</w:t>
            </w:r>
          </w:p>
        </w:tc>
        <w:tc>
          <w:tcPr>
            <w:tcW w:w="2382" w:type="dxa"/>
          </w:tcPr>
          <w:p w:rsidR="00D12C95" w:rsidRPr="00AD3A64" w:rsidRDefault="005F551A">
            <w:pPr>
              <w:pStyle w:val="TableParagraph"/>
              <w:spacing w:before="274"/>
              <w:ind w:left="117"/>
              <w:rPr>
                <w:sz w:val="24"/>
                <w:szCs w:val="24"/>
              </w:rPr>
            </w:pPr>
            <w:r w:rsidRPr="00AD3A64">
              <w:rPr>
                <w:spacing w:val="-2"/>
                <w:sz w:val="24"/>
                <w:szCs w:val="24"/>
              </w:rPr>
              <w:t>0,431</w:t>
            </w:r>
          </w:p>
        </w:tc>
        <w:tc>
          <w:tcPr>
            <w:tcW w:w="1407" w:type="dxa"/>
          </w:tcPr>
          <w:p w:rsidR="00D12C95" w:rsidRPr="00AD3A64" w:rsidRDefault="005F551A">
            <w:pPr>
              <w:pStyle w:val="TableParagraph"/>
              <w:spacing w:before="274"/>
              <w:ind w:left="134" w:right="18"/>
              <w:rPr>
                <w:sz w:val="24"/>
                <w:szCs w:val="24"/>
              </w:rPr>
            </w:pPr>
            <w:r w:rsidRPr="00AD3A64">
              <w:rPr>
                <w:spacing w:val="-2"/>
                <w:sz w:val="24"/>
                <w:szCs w:val="24"/>
              </w:rPr>
              <w:t>0,116</w:t>
            </w:r>
          </w:p>
        </w:tc>
        <w:tc>
          <w:tcPr>
            <w:tcW w:w="1035" w:type="dxa"/>
          </w:tcPr>
          <w:p w:rsidR="00D12C95" w:rsidRPr="00AD3A64" w:rsidRDefault="00AD3A64">
            <w:pPr>
              <w:pStyle w:val="TableParagraph"/>
              <w:spacing w:before="274"/>
              <w:ind w:left="117"/>
              <w:rPr>
                <w:sz w:val="24"/>
                <w:szCs w:val="24"/>
              </w:rPr>
            </w:pPr>
            <w:r>
              <w:rPr>
                <w:spacing w:val="-2"/>
                <w:sz w:val="24"/>
                <w:szCs w:val="24"/>
              </w:rPr>
              <w:t>+</w:t>
            </w:r>
            <w:r w:rsidR="005F551A" w:rsidRPr="00AD3A64">
              <w:rPr>
                <w:spacing w:val="-2"/>
                <w:sz w:val="24"/>
                <w:szCs w:val="24"/>
              </w:rPr>
              <w:t>1,619</w:t>
            </w:r>
          </w:p>
        </w:tc>
        <w:tc>
          <w:tcPr>
            <w:tcW w:w="1258" w:type="dxa"/>
          </w:tcPr>
          <w:p w:rsidR="00D12C95" w:rsidRPr="00AD3A64" w:rsidRDefault="005F551A">
            <w:pPr>
              <w:pStyle w:val="TableParagraph"/>
              <w:spacing w:before="274"/>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388" w:right="100" w:hanging="202"/>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школы с. Панфилово</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1,118</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1,118</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0,024</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1,094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0,164</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0,010</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0,920</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0"/>
        </w:trPr>
        <w:tc>
          <w:tcPr>
            <w:tcW w:w="2168" w:type="dxa"/>
          </w:tcPr>
          <w:p w:rsidR="00D12C95" w:rsidRPr="00AD3A64" w:rsidRDefault="005F551A">
            <w:pPr>
              <w:pStyle w:val="TableParagraph"/>
              <w:spacing w:line="276" w:lineRule="exact"/>
              <w:ind w:left="388" w:right="101" w:hanging="238"/>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детсада с. Панфилово</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0,400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0,400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0,374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0,038</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0,344</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829"/>
        </w:trPr>
        <w:tc>
          <w:tcPr>
            <w:tcW w:w="2168" w:type="dxa"/>
          </w:tcPr>
          <w:p w:rsidR="00D12C95" w:rsidRPr="00AD3A64" w:rsidRDefault="005F551A">
            <w:pPr>
              <w:pStyle w:val="TableParagraph"/>
              <w:ind w:left="177" w:right="160" w:firstLine="391"/>
              <w:jc w:val="left"/>
              <w:rPr>
                <w:sz w:val="24"/>
                <w:szCs w:val="24"/>
              </w:rPr>
            </w:pPr>
            <w:r w:rsidRPr="00AD3A64">
              <w:rPr>
                <w:spacing w:val="-2"/>
                <w:sz w:val="24"/>
                <w:szCs w:val="24"/>
              </w:rPr>
              <w:t xml:space="preserve">Котельная </w:t>
            </w:r>
            <w:r w:rsidRPr="00AD3A64">
              <w:rPr>
                <w:sz w:val="24"/>
                <w:szCs w:val="24"/>
              </w:rPr>
              <w:t>администрации</w:t>
            </w:r>
            <w:r w:rsidRPr="00AD3A64">
              <w:rPr>
                <w:spacing w:val="-15"/>
                <w:sz w:val="24"/>
                <w:szCs w:val="24"/>
              </w:rPr>
              <w:t xml:space="preserve"> </w:t>
            </w:r>
            <w:r w:rsidRPr="00AD3A64">
              <w:rPr>
                <w:sz w:val="24"/>
                <w:szCs w:val="24"/>
              </w:rPr>
              <w:t>с.</w:t>
            </w:r>
          </w:p>
          <w:p w:rsidR="00D12C95" w:rsidRPr="00AD3A64" w:rsidRDefault="005F551A">
            <w:pPr>
              <w:pStyle w:val="TableParagraph"/>
              <w:spacing w:line="257" w:lineRule="exact"/>
              <w:ind w:left="501"/>
              <w:jc w:val="left"/>
              <w:rPr>
                <w:sz w:val="24"/>
                <w:szCs w:val="24"/>
              </w:rPr>
            </w:pPr>
            <w:r w:rsidRPr="00AD3A64">
              <w:rPr>
                <w:spacing w:val="-2"/>
                <w:sz w:val="24"/>
                <w:szCs w:val="24"/>
              </w:rPr>
              <w:t>Панфилово</w:t>
            </w:r>
          </w:p>
        </w:tc>
        <w:tc>
          <w:tcPr>
            <w:tcW w:w="2067" w:type="dxa"/>
          </w:tcPr>
          <w:p w:rsidR="00D12C95" w:rsidRPr="00AD3A64" w:rsidRDefault="005F551A">
            <w:pPr>
              <w:pStyle w:val="TableParagraph"/>
              <w:spacing w:before="276"/>
              <w:ind w:left="118"/>
              <w:rPr>
                <w:sz w:val="24"/>
                <w:szCs w:val="24"/>
              </w:rPr>
            </w:pPr>
            <w:r w:rsidRPr="00AD3A64">
              <w:rPr>
                <w:spacing w:val="-2"/>
                <w:sz w:val="24"/>
                <w:szCs w:val="24"/>
              </w:rPr>
              <w:t>0,246</w:t>
            </w:r>
          </w:p>
        </w:tc>
        <w:tc>
          <w:tcPr>
            <w:tcW w:w="2060" w:type="dxa"/>
          </w:tcPr>
          <w:p w:rsidR="00D12C95" w:rsidRPr="00AD3A64" w:rsidRDefault="005F551A">
            <w:pPr>
              <w:pStyle w:val="TableParagraph"/>
              <w:spacing w:before="276"/>
              <w:ind w:left="120"/>
              <w:rPr>
                <w:sz w:val="24"/>
                <w:szCs w:val="24"/>
              </w:rPr>
            </w:pPr>
            <w:r w:rsidRPr="00AD3A64">
              <w:rPr>
                <w:spacing w:val="-2"/>
                <w:sz w:val="24"/>
                <w:szCs w:val="24"/>
              </w:rPr>
              <w:t>0,246</w:t>
            </w:r>
          </w:p>
        </w:tc>
        <w:tc>
          <w:tcPr>
            <w:tcW w:w="1765" w:type="dxa"/>
          </w:tcPr>
          <w:p w:rsidR="00D12C95" w:rsidRPr="00AD3A64" w:rsidRDefault="005F551A">
            <w:pPr>
              <w:pStyle w:val="TableParagraph"/>
              <w:spacing w:before="276"/>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276"/>
              <w:ind w:left="118"/>
              <w:rPr>
                <w:sz w:val="24"/>
                <w:szCs w:val="24"/>
              </w:rPr>
            </w:pPr>
            <w:r w:rsidRPr="00AD3A64">
              <w:rPr>
                <w:spacing w:val="-4"/>
                <w:sz w:val="24"/>
                <w:szCs w:val="24"/>
              </w:rPr>
              <w:t>0,22</w:t>
            </w:r>
          </w:p>
        </w:tc>
        <w:tc>
          <w:tcPr>
            <w:tcW w:w="2382" w:type="dxa"/>
          </w:tcPr>
          <w:p w:rsidR="00D12C95" w:rsidRPr="00AD3A64" w:rsidRDefault="005F551A">
            <w:pPr>
              <w:pStyle w:val="TableParagraph"/>
              <w:spacing w:before="276"/>
              <w:ind w:left="117"/>
              <w:rPr>
                <w:sz w:val="24"/>
                <w:szCs w:val="24"/>
              </w:rPr>
            </w:pPr>
            <w:r w:rsidRPr="00AD3A64">
              <w:rPr>
                <w:spacing w:val="-2"/>
                <w:sz w:val="24"/>
                <w:szCs w:val="24"/>
              </w:rPr>
              <w:t>0,037</w:t>
            </w:r>
          </w:p>
        </w:tc>
        <w:tc>
          <w:tcPr>
            <w:tcW w:w="1407" w:type="dxa"/>
          </w:tcPr>
          <w:p w:rsidR="00D12C95" w:rsidRPr="00AD3A64" w:rsidRDefault="005F551A">
            <w:pPr>
              <w:pStyle w:val="TableParagraph"/>
              <w:spacing w:before="276"/>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276"/>
              <w:ind w:left="117"/>
              <w:rPr>
                <w:sz w:val="24"/>
                <w:szCs w:val="24"/>
              </w:rPr>
            </w:pPr>
            <w:r>
              <w:rPr>
                <w:spacing w:val="-2"/>
                <w:sz w:val="24"/>
                <w:szCs w:val="24"/>
              </w:rPr>
              <w:t>+</w:t>
            </w:r>
            <w:r w:rsidR="005F551A" w:rsidRPr="00AD3A64">
              <w:rPr>
                <w:spacing w:val="-2"/>
                <w:sz w:val="24"/>
                <w:szCs w:val="24"/>
              </w:rPr>
              <w:t>0,182</w:t>
            </w:r>
          </w:p>
        </w:tc>
        <w:tc>
          <w:tcPr>
            <w:tcW w:w="1258" w:type="dxa"/>
          </w:tcPr>
          <w:p w:rsidR="00D12C95" w:rsidRPr="00AD3A64" w:rsidRDefault="005F551A">
            <w:pPr>
              <w:pStyle w:val="TableParagraph"/>
              <w:spacing w:before="276"/>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5" w:lineRule="exact"/>
              <w:ind w:left="47" w:right="1"/>
              <w:rPr>
                <w:sz w:val="24"/>
                <w:szCs w:val="24"/>
              </w:rPr>
            </w:pPr>
            <w:r w:rsidRPr="00AD3A64">
              <w:rPr>
                <w:sz w:val="24"/>
                <w:szCs w:val="24"/>
              </w:rPr>
              <w:t>Котельная</w:t>
            </w:r>
            <w:r w:rsidRPr="00AD3A64">
              <w:rPr>
                <w:spacing w:val="-5"/>
                <w:sz w:val="24"/>
                <w:szCs w:val="24"/>
              </w:rPr>
              <w:t xml:space="preserve"> п.</w:t>
            </w:r>
          </w:p>
          <w:p w:rsidR="00D12C95" w:rsidRPr="00AD3A64" w:rsidRDefault="005F551A">
            <w:pPr>
              <w:pStyle w:val="TableParagraph"/>
              <w:spacing w:line="257" w:lineRule="exact"/>
              <w:ind w:left="47" w:right="37"/>
              <w:rPr>
                <w:sz w:val="24"/>
                <w:szCs w:val="24"/>
              </w:rPr>
            </w:pPr>
            <w:r w:rsidRPr="00AD3A64">
              <w:rPr>
                <w:spacing w:val="-2"/>
                <w:sz w:val="24"/>
                <w:szCs w:val="24"/>
              </w:rPr>
              <w:t>Новый</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0,430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0,430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0,404</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0,081</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0,006</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0,317</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bl>
    <w:p w:rsidR="00D12C95" w:rsidRDefault="00D12C95">
      <w:pPr>
        <w:pStyle w:val="TableParagraph"/>
        <w:rPr>
          <w:sz w:val="24"/>
        </w:rPr>
        <w:sectPr w:rsidR="00D12C95">
          <w:headerReference w:type="default" r:id="rId121"/>
          <w:footerReference w:type="default" r:id="rId122"/>
          <w:pgSz w:w="16840" w:h="11910" w:orient="landscape"/>
          <w:pgMar w:top="760" w:right="708"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D12C95" w:rsidRPr="00AD3A64">
        <w:trPr>
          <w:trHeight w:val="1103"/>
        </w:trPr>
        <w:tc>
          <w:tcPr>
            <w:tcW w:w="2168" w:type="dxa"/>
          </w:tcPr>
          <w:p w:rsidR="00D12C95" w:rsidRPr="00AD3A64" w:rsidRDefault="005F551A">
            <w:pPr>
              <w:pStyle w:val="TableParagraph"/>
              <w:spacing w:before="275"/>
              <w:ind w:left="374" w:right="100" w:hanging="36"/>
              <w:jc w:val="left"/>
              <w:rPr>
                <w:sz w:val="24"/>
              </w:rPr>
            </w:pPr>
            <w:r w:rsidRPr="00AD3A64">
              <w:rPr>
                <w:spacing w:val="-2"/>
                <w:sz w:val="24"/>
              </w:rPr>
              <w:t>Наименование котельной</w:t>
            </w:r>
          </w:p>
        </w:tc>
        <w:tc>
          <w:tcPr>
            <w:tcW w:w="2067" w:type="dxa"/>
          </w:tcPr>
          <w:p w:rsidR="00D12C95" w:rsidRPr="00AD3A64" w:rsidRDefault="005F551A">
            <w:pPr>
              <w:pStyle w:val="TableParagraph"/>
              <w:spacing w:before="275"/>
              <w:ind w:left="513" w:hanging="279"/>
              <w:jc w:val="left"/>
              <w:rPr>
                <w:sz w:val="24"/>
              </w:rPr>
            </w:pPr>
            <w:r w:rsidRPr="00AD3A64">
              <w:rPr>
                <w:spacing w:val="-2"/>
                <w:sz w:val="24"/>
              </w:rPr>
              <w:t>Установленная мощность</w:t>
            </w:r>
          </w:p>
        </w:tc>
        <w:tc>
          <w:tcPr>
            <w:tcW w:w="2060" w:type="dxa"/>
          </w:tcPr>
          <w:p w:rsidR="00D12C95" w:rsidRPr="00AD3A64" w:rsidRDefault="005F551A">
            <w:pPr>
              <w:pStyle w:val="TableParagraph"/>
              <w:ind w:left="234" w:right="193" w:hanging="1"/>
              <w:rPr>
                <w:sz w:val="24"/>
              </w:rPr>
            </w:pPr>
            <w:r w:rsidRPr="00AD3A64">
              <w:rPr>
                <w:spacing w:val="-2"/>
                <w:sz w:val="24"/>
              </w:rPr>
              <w:t>Фактическая располагаемая мощность</w:t>
            </w:r>
          </w:p>
          <w:p w:rsidR="00D12C95" w:rsidRPr="00AD3A64" w:rsidRDefault="005F551A">
            <w:pPr>
              <w:pStyle w:val="TableParagraph"/>
              <w:spacing w:line="257" w:lineRule="exact"/>
              <w:ind w:left="120" w:right="77"/>
              <w:rPr>
                <w:sz w:val="24"/>
              </w:rPr>
            </w:pPr>
            <w:r w:rsidRPr="00AD3A64">
              <w:rPr>
                <w:spacing w:val="-2"/>
                <w:sz w:val="24"/>
              </w:rPr>
              <w:t>источника</w:t>
            </w:r>
          </w:p>
        </w:tc>
        <w:tc>
          <w:tcPr>
            <w:tcW w:w="1765" w:type="dxa"/>
          </w:tcPr>
          <w:p w:rsidR="00D12C95" w:rsidRPr="00AD3A64" w:rsidRDefault="005F551A">
            <w:pPr>
              <w:pStyle w:val="TableParagraph"/>
              <w:spacing w:before="136"/>
              <w:ind w:left="193" w:right="183" w:firstLine="34"/>
              <w:rPr>
                <w:sz w:val="24"/>
              </w:rPr>
            </w:pPr>
            <w:r w:rsidRPr="00AD3A64">
              <w:rPr>
                <w:sz w:val="24"/>
              </w:rPr>
              <w:t xml:space="preserve">Затраты на </w:t>
            </w:r>
            <w:r w:rsidRPr="00AD3A64">
              <w:rPr>
                <w:spacing w:val="-2"/>
                <w:sz w:val="24"/>
              </w:rPr>
              <w:t>собственные нужды</w:t>
            </w:r>
          </w:p>
        </w:tc>
        <w:tc>
          <w:tcPr>
            <w:tcW w:w="1445" w:type="dxa"/>
          </w:tcPr>
          <w:p w:rsidR="00D12C95" w:rsidRPr="00AD3A64" w:rsidRDefault="005F551A">
            <w:pPr>
              <w:pStyle w:val="TableParagraph"/>
              <w:spacing w:before="275"/>
              <w:ind w:left="118" w:right="113"/>
              <w:rPr>
                <w:sz w:val="24"/>
              </w:rPr>
            </w:pPr>
            <w:r w:rsidRPr="00AD3A64">
              <w:rPr>
                <w:spacing w:val="-2"/>
                <w:sz w:val="24"/>
              </w:rPr>
              <w:t>Мощность</w:t>
            </w:r>
          </w:p>
          <w:p w:rsidR="00D12C95" w:rsidRPr="00AD3A64" w:rsidRDefault="005F551A">
            <w:pPr>
              <w:pStyle w:val="TableParagraph"/>
              <w:ind w:left="118" w:right="112"/>
              <w:rPr>
                <w:sz w:val="24"/>
              </w:rPr>
            </w:pPr>
            <w:r w:rsidRPr="00AD3A64">
              <w:rPr>
                <w:spacing w:val="-2"/>
                <w:sz w:val="24"/>
              </w:rPr>
              <w:t>«нетто»</w:t>
            </w:r>
          </w:p>
        </w:tc>
        <w:tc>
          <w:tcPr>
            <w:tcW w:w="2382" w:type="dxa"/>
          </w:tcPr>
          <w:p w:rsidR="00D12C95" w:rsidRPr="00AD3A64" w:rsidRDefault="005F551A">
            <w:pPr>
              <w:pStyle w:val="TableParagraph"/>
              <w:spacing w:before="136"/>
              <w:ind w:left="650" w:hanging="334"/>
              <w:jc w:val="left"/>
              <w:rPr>
                <w:sz w:val="24"/>
              </w:rPr>
            </w:pPr>
            <w:r w:rsidRPr="00AD3A64">
              <w:rPr>
                <w:spacing w:val="-2"/>
                <w:sz w:val="24"/>
              </w:rPr>
              <w:t>Присоединенная расчетная</w:t>
            </w:r>
          </w:p>
          <w:p w:rsidR="00D12C95" w:rsidRPr="00AD3A64" w:rsidRDefault="005F551A">
            <w:pPr>
              <w:pStyle w:val="TableParagraph"/>
              <w:ind w:left="187"/>
              <w:jc w:val="left"/>
              <w:rPr>
                <w:sz w:val="24"/>
              </w:rPr>
            </w:pPr>
            <w:r w:rsidRPr="00AD3A64">
              <w:rPr>
                <w:sz w:val="24"/>
              </w:rPr>
              <w:t>тепловая</w:t>
            </w:r>
            <w:r w:rsidRPr="00AD3A64">
              <w:rPr>
                <w:spacing w:val="-2"/>
                <w:sz w:val="24"/>
              </w:rPr>
              <w:t xml:space="preserve"> нагрузка</w:t>
            </w:r>
          </w:p>
        </w:tc>
        <w:tc>
          <w:tcPr>
            <w:tcW w:w="1407" w:type="dxa"/>
          </w:tcPr>
          <w:p w:rsidR="00D12C95" w:rsidRPr="00AD3A64" w:rsidRDefault="005F551A">
            <w:pPr>
              <w:pStyle w:val="TableParagraph"/>
              <w:spacing w:before="136"/>
              <w:ind w:left="172" w:right="168" w:firstLine="25"/>
              <w:rPr>
                <w:sz w:val="24"/>
              </w:rPr>
            </w:pPr>
            <w:r w:rsidRPr="00AD3A64">
              <w:rPr>
                <w:sz w:val="24"/>
              </w:rPr>
              <w:t>Потери</w:t>
            </w:r>
            <w:r w:rsidRPr="00AD3A64">
              <w:rPr>
                <w:spacing w:val="-1"/>
                <w:sz w:val="24"/>
              </w:rPr>
              <w:t xml:space="preserve"> </w:t>
            </w:r>
            <w:r w:rsidRPr="00AD3A64">
              <w:rPr>
                <w:sz w:val="24"/>
              </w:rPr>
              <w:t xml:space="preserve">в </w:t>
            </w:r>
            <w:r w:rsidRPr="00AD3A64">
              <w:rPr>
                <w:spacing w:val="-2"/>
                <w:sz w:val="24"/>
              </w:rPr>
              <w:t xml:space="preserve">тепловых </w:t>
            </w:r>
            <w:r w:rsidRPr="00AD3A64">
              <w:rPr>
                <w:spacing w:val="-4"/>
                <w:sz w:val="24"/>
              </w:rPr>
              <w:t>сетях</w:t>
            </w:r>
          </w:p>
        </w:tc>
        <w:tc>
          <w:tcPr>
            <w:tcW w:w="1035" w:type="dxa"/>
          </w:tcPr>
          <w:p w:rsidR="00D12C95" w:rsidRPr="00AD3A64" w:rsidRDefault="00D12C95">
            <w:pPr>
              <w:pStyle w:val="TableParagraph"/>
              <w:spacing w:before="136"/>
              <w:jc w:val="left"/>
              <w:rPr>
                <w:sz w:val="24"/>
              </w:rPr>
            </w:pPr>
          </w:p>
          <w:p w:rsidR="00D12C95" w:rsidRPr="00AD3A64" w:rsidRDefault="00AD3A64" w:rsidP="00AD3A64">
            <w:pPr>
              <w:pStyle w:val="TableParagraph"/>
              <w:ind w:left="117" w:right="3"/>
              <w:rPr>
                <w:sz w:val="24"/>
              </w:rPr>
            </w:pPr>
            <w:r w:rsidRPr="00AD3A64">
              <w:rPr>
                <w:spacing w:val="-2"/>
                <w:sz w:val="24"/>
              </w:rPr>
              <w:t>Р</w:t>
            </w:r>
            <w:r w:rsidR="005F551A" w:rsidRPr="00AD3A64">
              <w:rPr>
                <w:spacing w:val="-2"/>
                <w:sz w:val="24"/>
              </w:rPr>
              <w:t>езерв</w:t>
            </w:r>
          </w:p>
        </w:tc>
        <w:tc>
          <w:tcPr>
            <w:tcW w:w="1258" w:type="dxa"/>
          </w:tcPr>
          <w:p w:rsidR="00D12C95" w:rsidRPr="00AD3A64" w:rsidRDefault="00D12C95">
            <w:pPr>
              <w:pStyle w:val="TableParagraph"/>
              <w:spacing w:before="136"/>
              <w:jc w:val="left"/>
              <w:rPr>
                <w:sz w:val="24"/>
              </w:rPr>
            </w:pPr>
          </w:p>
          <w:p w:rsidR="00D12C95" w:rsidRPr="00AD3A64" w:rsidRDefault="00AD3A64" w:rsidP="00AD3A64">
            <w:pPr>
              <w:pStyle w:val="TableParagraph"/>
              <w:ind w:left="119"/>
              <w:rPr>
                <w:sz w:val="24"/>
              </w:rPr>
            </w:pPr>
            <w:r w:rsidRPr="00AD3A64">
              <w:rPr>
                <w:spacing w:val="-2"/>
                <w:sz w:val="24"/>
              </w:rPr>
              <w:t>Д</w:t>
            </w:r>
            <w:r w:rsidR="005F551A" w:rsidRPr="00AD3A64">
              <w:rPr>
                <w:spacing w:val="-2"/>
                <w:sz w:val="24"/>
              </w:rPr>
              <w:t>ефицит</w:t>
            </w:r>
          </w:p>
        </w:tc>
      </w:tr>
      <w:tr w:rsidR="00D12C95" w:rsidRPr="00AD3A64">
        <w:trPr>
          <w:trHeight w:val="827"/>
        </w:trPr>
        <w:tc>
          <w:tcPr>
            <w:tcW w:w="2168" w:type="dxa"/>
          </w:tcPr>
          <w:p w:rsidR="00D12C95" w:rsidRPr="00AD3A64" w:rsidRDefault="005F551A">
            <w:pPr>
              <w:pStyle w:val="TableParagraph"/>
              <w:spacing w:line="276" w:lineRule="exact"/>
              <w:ind w:left="460" w:right="397" w:hanging="17"/>
              <w:jc w:val="both"/>
              <w:rPr>
                <w:sz w:val="24"/>
              </w:rPr>
            </w:pPr>
            <w:r w:rsidRPr="00AD3A64">
              <w:rPr>
                <w:spacing w:val="-2"/>
                <w:sz w:val="24"/>
              </w:rPr>
              <w:t xml:space="preserve">Центральная </w:t>
            </w:r>
            <w:r w:rsidRPr="00AD3A64">
              <w:rPr>
                <w:sz w:val="24"/>
              </w:rPr>
              <w:t xml:space="preserve">котельная с. </w:t>
            </w:r>
            <w:r w:rsidRPr="00AD3A64">
              <w:rPr>
                <w:spacing w:val="-2"/>
                <w:sz w:val="24"/>
              </w:rPr>
              <w:t>Чусовитино</w:t>
            </w:r>
          </w:p>
        </w:tc>
        <w:tc>
          <w:tcPr>
            <w:tcW w:w="2067" w:type="dxa"/>
          </w:tcPr>
          <w:p w:rsidR="00D12C95" w:rsidRPr="00AD3A64" w:rsidRDefault="005F551A">
            <w:pPr>
              <w:pStyle w:val="TableParagraph"/>
              <w:spacing w:before="275"/>
              <w:ind w:left="118"/>
              <w:rPr>
                <w:sz w:val="24"/>
              </w:rPr>
            </w:pPr>
            <w:r w:rsidRPr="00AD3A64">
              <w:rPr>
                <w:spacing w:val="-2"/>
                <w:sz w:val="24"/>
              </w:rPr>
              <w:t>3,199</w:t>
            </w:r>
          </w:p>
        </w:tc>
        <w:tc>
          <w:tcPr>
            <w:tcW w:w="2060" w:type="dxa"/>
          </w:tcPr>
          <w:p w:rsidR="00D12C95" w:rsidRPr="00AD3A64" w:rsidRDefault="005F551A">
            <w:pPr>
              <w:pStyle w:val="TableParagraph"/>
              <w:spacing w:before="275"/>
              <w:ind w:left="120"/>
              <w:rPr>
                <w:sz w:val="24"/>
              </w:rPr>
            </w:pPr>
            <w:r w:rsidRPr="00AD3A64">
              <w:rPr>
                <w:spacing w:val="-2"/>
                <w:sz w:val="24"/>
              </w:rPr>
              <w:t>3,199</w:t>
            </w:r>
          </w:p>
        </w:tc>
        <w:tc>
          <w:tcPr>
            <w:tcW w:w="1765" w:type="dxa"/>
          </w:tcPr>
          <w:p w:rsidR="00D12C95" w:rsidRPr="00AD3A64" w:rsidRDefault="005F551A">
            <w:pPr>
              <w:pStyle w:val="TableParagraph"/>
              <w:spacing w:before="275"/>
              <w:ind w:left="116"/>
              <w:rPr>
                <w:sz w:val="24"/>
              </w:rPr>
            </w:pPr>
            <w:r w:rsidRPr="00AD3A64">
              <w:rPr>
                <w:spacing w:val="-2"/>
                <w:sz w:val="24"/>
              </w:rPr>
              <w:t>0,260</w:t>
            </w:r>
          </w:p>
        </w:tc>
        <w:tc>
          <w:tcPr>
            <w:tcW w:w="1445" w:type="dxa"/>
          </w:tcPr>
          <w:p w:rsidR="00D12C95" w:rsidRPr="00AD3A64" w:rsidRDefault="005F551A">
            <w:pPr>
              <w:pStyle w:val="TableParagraph"/>
              <w:spacing w:before="275"/>
              <w:ind w:left="118"/>
              <w:rPr>
                <w:sz w:val="24"/>
              </w:rPr>
            </w:pPr>
            <w:r w:rsidRPr="00AD3A64">
              <w:rPr>
                <w:spacing w:val="-2"/>
                <w:sz w:val="24"/>
              </w:rPr>
              <w:t>2,939</w:t>
            </w:r>
          </w:p>
        </w:tc>
        <w:tc>
          <w:tcPr>
            <w:tcW w:w="2382" w:type="dxa"/>
          </w:tcPr>
          <w:p w:rsidR="00D12C95" w:rsidRPr="00AD3A64" w:rsidRDefault="005F551A">
            <w:pPr>
              <w:pStyle w:val="TableParagraph"/>
              <w:spacing w:before="275"/>
              <w:ind w:left="117"/>
              <w:rPr>
                <w:sz w:val="24"/>
              </w:rPr>
            </w:pPr>
            <w:r w:rsidRPr="00AD3A64">
              <w:rPr>
                <w:spacing w:val="-2"/>
                <w:sz w:val="24"/>
              </w:rPr>
              <w:t>0,484</w:t>
            </w:r>
          </w:p>
        </w:tc>
        <w:tc>
          <w:tcPr>
            <w:tcW w:w="1407" w:type="dxa"/>
          </w:tcPr>
          <w:p w:rsidR="00D12C95" w:rsidRPr="00AD3A64" w:rsidRDefault="005F551A">
            <w:pPr>
              <w:pStyle w:val="TableParagraph"/>
              <w:spacing w:before="275"/>
              <w:ind w:left="134" w:right="18"/>
              <w:rPr>
                <w:sz w:val="24"/>
              </w:rPr>
            </w:pPr>
            <w:r w:rsidRPr="00AD3A64">
              <w:rPr>
                <w:spacing w:val="-2"/>
                <w:sz w:val="24"/>
              </w:rPr>
              <w:t>0,081</w:t>
            </w:r>
          </w:p>
        </w:tc>
        <w:tc>
          <w:tcPr>
            <w:tcW w:w="1035" w:type="dxa"/>
          </w:tcPr>
          <w:p w:rsidR="00D12C95" w:rsidRPr="00AD3A64" w:rsidRDefault="00AD3A64">
            <w:pPr>
              <w:pStyle w:val="TableParagraph"/>
              <w:spacing w:before="275"/>
              <w:ind w:left="117"/>
              <w:rPr>
                <w:sz w:val="24"/>
              </w:rPr>
            </w:pPr>
            <w:r>
              <w:rPr>
                <w:spacing w:val="-2"/>
                <w:sz w:val="24"/>
              </w:rPr>
              <w:t>+</w:t>
            </w:r>
            <w:r w:rsidR="005F551A" w:rsidRPr="00AD3A64">
              <w:rPr>
                <w:spacing w:val="-2"/>
                <w:sz w:val="24"/>
              </w:rPr>
              <w:t>2,374</w:t>
            </w:r>
          </w:p>
        </w:tc>
        <w:tc>
          <w:tcPr>
            <w:tcW w:w="1258" w:type="dxa"/>
          </w:tcPr>
          <w:p w:rsidR="00D12C95" w:rsidRPr="00AD3A64" w:rsidRDefault="005F551A">
            <w:pPr>
              <w:pStyle w:val="TableParagraph"/>
              <w:spacing w:before="27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410" w:right="154" w:hanging="240"/>
              <w:jc w:val="left"/>
              <w:rPr>
                <w:sz w:val="24"/>
              </w:rPr>
            </w:pPr>
            <w:r w:rsidRPr="00AD3A64">
              <w:rPr>
                <w:sz w:val="24"/>
              </w:rPr>
              <w:t>Котельная</w:t>
            </w:r>
            <w:r w:rsidRPr="00AD3A64">
              <w:rPr>
                <w:spacing w:val="-15"/>
                <w:sz w:val="24"/>
              </w:rPr>
              <w:t xml:space="preserve"> </w:t>
            </w:r>
            <w:r w:rsidRPr="00AD3A64">
              <w:rPr>
                <w:sz w:val="24"/>
              </w:rPr>
              <w:t>школы с. Драченино</w:t>
            </w:r>
          </w:p>
        </w:tc>
        <w:tc>
          <w:tcPr>
            <w:tcW w:w="2067" w:type="dxa"/>
          </w:tcPr>
          <w:p w:rsidR="00D12C95" w:rsidRPr="00AD3A64" w:rsidRDefault="005F551A">
            <w:pPr>
              <w:pStyle w:val="TableParagraph"/>
              <w:spacing w:before="137"/>
              <w:ind w:left="118"/>
              <w:rPr>
                <w:sz w:val="24"/>
              </w:rPr>
            </w:pPr>
            <w:r w:rsidRPr="00AD3A64">
              <w:rPr>
                <w:spacing w:val="-2"/>
                <w:sz w:val="24"/>
              </w:rPr>
              <w:t>1,020</w:t>
            </w:r>
          </w:p>
        </w:tc>
        <w:tc>
          <w:tcPr>
            <w:tcW w:w="2060" w:type="dxa"/>
          </w:tcPr>
          <w:p w:rsidR="00D12C95" w:rsidRPr="00AD3A64" w:rsidRDefault="005F551A">
            <w:pPr>
              <w:pStyle w:val="TableParagraph"/>
              <w:spacing w:before="137"/>
              <w:ind w:left="120"/>
              <w:rPr>
                <w:sz w:val="24"/>
              </w:rPr>
            </w:pPr>
            <w:r w:rsidRPr="00AD3A64">
              <w:rPr>
                <w:spacing w:val="-2"/>
                <w:sz w:val="24"/>
              </w:rPr>
              <w:t>1,020</w:t>
            </w:r>
          </w:p>
        </w:tc>
        <w:tc>
          <w:tcPr>
            <w:tcW w:w="1765" w:type="dxa"/>
          </w:tcPr>
          <w:p w:rsidR="00D12C95" w:rsidRPr="00AD3A64" w:rsidRDefault="005F551A">
            <w:pPr>
              <w:pStyle w:val="TableParagraph"/>
              <w:spacing w:before="137"/>
              <w:ind w:left="116"/>
              <w:rPr>
                <w:sz w:val="24"/>
              </w:rPr>
            </w:pPr>
            <w:r w:rsidRPr="00AD3A64">
              <w:rPr>
                <w:spacing w:val="-2"/>
                <w:sz w:val="24"/>
              </w:rPr>
              <w:t>0,006</w:t>
            </w:r>
          </w:p>
        </w:tc>
        <w:tc>
          <w:tcPr>
            <w:tcW w:w="1445" w:type="dxa"/>
          </w:tcPr>
          <w:p w:rsidR="00D12C95" w:rsidRPr="00AD3A64" w:rsidRDefault="005F551A">
            <w:pPr>
              <w:pStyle w:val="TableParagraph"/>
              <w:spacing w:before="137"/>
              <w:ind w:left="118"/>
              <w:rPr>
                <w:sz w:val="24"/>
              </w:rPr>
            </w:pPr>
            <w:r w:rsidRPr="00AD3A64">
              <w:rPr>
                <w:spacing w:val="-2"/>
                <w:sz w:val="24"/>
              </w:rPr>
              <w:t>1,014</w:t>
            </w:r>
          </w:p>
        </w:tc>
        <w:tc>
          <w:tcPr>
            <w:tcW w:w="2382" w:type="dxa"/>
          </w:tcPr>
          <w:p w:rsidR="00D12C95" w:rsidRPr="00AD3A64" w:rsidRDefault="005F551A">
            <w:pPr>
              <w:pStyle w:val="TableParagraph"/>
              <w:spacing w:before="137"/>
              <w:ind w:left="117"/>
              <w:rPr>
                <w:sz w:val="24"/>
              </w:rPr>
            </w:pPr>
            <w:r w:rsidRPr="00AD3A64">
              <w:rPr>
                <w:spacing w:val="-2"/>
                <w:sz w:val="24"/>
              </w:rPr>
              <w:t>0,330</w:t>
            </w:r>
          </w:p>
        </w:tc>
        <w:tc>
          <w:tcPr>
            <w:tcW w:w="1407" w:type="dxa"/>
          </w:tcPr>
          <w:p w:rsidR="00D12C95" w:rsidRPr="00AD3A64" w:rsidRDefault="005F551A">
            <w:pPr>
              <w:pStyle w:val="TableParagraph"/>
              <w:spacing w:before="137"/>
              <w:ind w:left="134" w:right="18"/>
              <w:rPr>
                <w:sz w:val="24"/>
              </w:rPr>
            </w:pPr>
            <w:r w:rsidRPr="00AD3A64">
              <w:rPr>
                <w:spacing w:val="-2"/>
                <w:sz w:val="24"/>
              </w:rPr>
              <w:t>0,010</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0,674</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232" w:right="100" w:hanging="46"/>
              <w:jc w:val="left"/>
              <w:rPr>
                <w:sz w:val="24"/>
              </w:rPr>
            </w:pPr>
            <w:r w:rsidRPr="00AD3A64">
              <w:rPr>
                <w:sz w:val="24"/>
              </w:rPr>
              <w:t>Котельная</w:t>
            </w:r>
            <w:r w:rsidRPr="00AD3A64">
              <w:rPr>
                <w:spacing w:val="-15"/>
                <w:sz w:val="24"/>
              </w:rPr>
              <w:t xml:space="preserve"> </w:t>
            </w:r>
            <w:r w:rsidRPr="00AD3A64">
              <w:rPr>
                <w:sz w:val="24"/>
              </w:rPr>
              <w:t>школы п. Свердловский</w:t>
            </w:r>
          </w:p>
        </w:tc>
        <w:tc>
          <w:tcPr>
            <w:tcW w:w="2067" w:type="dxa"/>
          </w:tcPr>
          <w:p w:rsidR="00D12C95" w:rsidRPr="00AD3A64" w:rsidRDefault="005F551A">
            <w:pPr>
              <w:pStyle w:val="TableParagraph"/>
              <w:spacing w:before="138"/>
              <w:ind w:left="118"/>
              <w:rPr>
                <w:sz w:val="24"/>
              </w:rPr>
            </w:pPr>
            <w:r w:rsidRPr="00AD3A64">
              <w:rPr>
                <w:spacing w:val="-2"/>
                <w:sz w:val="24"/>
              </w:rPr>
              <w:t>1,040</w:t>
            </w:r>
          </w:p>
        </w:tc>
        <w:tc>
          <w:tcPr>
            <w:tcW w:w="2060" w:type="dxa"/>
          </w:tcPr>
          <w:p w:rsidR="00D12C95" w:rsidRPr="00AD3A64" w:rsidRDefault="005F551A">
            <w:pPr>
              <w:pStyle w:val="TableParagraph"/>
              <w:spacing w:before="138"/>
              <w:ind w:left="120"/>
              <w:rPr>
                <w:sz w:val="24"/>
              </w:rPr>
            </w:pPr>
            <w:r w:rsidRPr="00AD3A64">
              <w:rPr>
                <w:spacing w:val="-2"/>
                <w:sz w:val="24"/>
              </w:rPr>
              <w:t>1,040</w:t>
            </w:r>
          </w:p>
        </w:tc>
        <w:tc>
          <w:tcPr>
            <w:tcW w:w="1765" w:type="dxa"/>
          </w:tcPr>
          <w:p w:rsidR="00D12C95" w:rsidRPr="00AD3A64" w:rsidRDefault="005F551A">
            <w:pPr>
              <w:pStyle w:val="TableParagraph"/>
              <w:spacing w:before="138"/>
              <w:ind w:left="116"/>
              <w:rPr>
                <w:sz w:val="24"/>
              </w:rPr>
            </w:pPr>
            <w:r w:rsidRPr="00AD3A64">
              <w:rPr>
                <w:spacing w:val="-2"/>
                <w:sz w:val="24"/>
              </w:rPr>
              <w:t>0,005</w:t>
            </w:r>
          </w:p>
        </w:tc>
        <w:tc>
          <w:tcPr>
            <w:tcW w:w="1445" w:type="dxa"/>
          </w:tcPr>
          <w:p w:rsidR="00D12C95" w:rsidRPr="00AD3A64" w:rsidRDefault="005F551A">
            <w:pPr>
              <w:pStyle w:val="TableParagraph"/>
              <w:spacing w:before="138"/>
              <w:ind w:left="118"/>
              <w:rPr>
                <w:sz w:val="24"/>
              </w:rPr>
            </w:pPr>
            <w:r w:rsidRPr="00AD3A64">
              <w:rPr>
                <w:spacing w:val="-2"/>
                <w:sz w:val="24"/>
              </w:rPr>
              <w:t>1,035</w:t>
            </w:r>
          </w:p>
        </w:tc>
        <w:tc>
          <w:tcPr>
            <w:tcW w:w="2382" w:type="dxa"/>
          </w:tcPr>
          <w:p w:rsidR="00D12C95" w:rsidRPr="00AD3A64" w:rsidRDefault="005F551A">
            <w:pPr>
              <w:pStyle w:val="TableParagraph"/>
              <w:spacing w:before="138"/>
              <w:ind w:left="117"/>
              <w:rPr>
                <w:sz w:val="24"/>
              </w:rPr>
            </w:pPr>
            <w:r w:rsidRPr="00AD3A64">
              <w:rPr>
                <w:spacing w:val="-2"/>
                <w:sz w:val="24"/>
              </w:rPr>
              <w:t>0,253</w:t>
            </w:r>
          </w:p>
        </w:tc>
        <w:tc>
          <w:tcPr>
            <w:tcW w:w="1407" w:type="dxa"/>
          </w:tcPr>
          <w:p w:rsidR="00D12C95" w:rsidRPr="00AD3A64" w:rsidRDefault="005F551A">
            <w:pPr>
              <w:pStyle w:val="TableParagraph"/>
              <w:spacing w:before="138"/>
              <w:ind w:left="134" w:right="18"/>
              <w:rPr>
                <w:sz w:val="24"/>
              </w:rPr>
            </w:pPr>
            <w:r w:rsidRPr="00AD3A64">
              <w:rPr>
                <w:spacing w:val="-2"/>
                <w:sz w:val="24"/>
              </w:rPr>
              <w:t>0,002</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0,780</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0"/>
        </w:trPr>
        <w:tc>
          <w:tcPr>
            <w:tcW w:w="2168" w:type="dxa"/>
          </w:tcPr>
          <w:p w:rsidR="00D12C95" w:rsidRPr="00AD3A64" w:rsidRDefault="005F551A">
            <w:pPr>
              <w:pStyle w:val="TableParagraph"/>
              <w:spacing w:line="276" w:lineRule="exact"/>
              <w:ind w:left="357" w:right="100" w:hanging="106"/>
              <w:jc w:val="left"/>
              <w:rPr>
                <w:sz w:val="24"/>
              </w:rPr>
            </w:pPr>
            <w:r w:rsidRPr="00AD3A64">
              <w:rPr>
                <w:sz w:val="24"/>
              </w:rPr>
              <w:t>Котельная</w:t>
            </w:r>
            <w:r w:rsidRPr="00AD3A64">
              <w:rPr>
                <w:spacing w:val="-15"/>
                <w:sz w:val="24"/>
              </w:rPr>
              <w:t xml:space="preserve"> </w:t>
            </w:r>
            <w:r w:rsidRPr="00AD3A64">
              <w:rPr>
                <w:sz w:val="24"/>
              </w:rPr>
              <w:t>ДК</w:t>
            </w:r>
            <w:r w:rsidRPr="00AD3A64">
              <w:rPr>
                <w:spacing w:val="-15"/>
                <w:sz w:val="24"/>
              </w:rPr>
              <w:t xml:space="preserve"> </w:t>
            </w:r>
            <w:r w:rsidRPr="00AD3A64">
              <w:rPr>
                <w:sz w:val="24"/>
              </w:rPr>
              <w:t xml:space="preserve">п. </w:t>
            </w:r>
            <w:r w:rsidRPr="00AD3A64">
              <w:rPr>
                <w:spacing w:val="-2"/>
                <w:sz w:val="24"/>
              </w:rPr>
              <w:t>Свердловский</w:t>
            </w:r>
          </w:p>
        </w:tc>
        <w:tc>
          <w:tcPr>
            <w:tcW w:w="2067" w:type="dxa"/>
          </w:tcPr>
          <w:p w:rsidR="00D12C95" w:rsidRPr="00AD3A64" w:rsidRDefault="005F551A">
            <w:pPr>
              <w:pStyle w:val="TableParagraph"/>
              <w:spacing w:before="137"/>
              <w:ind w:left="118"/>
              <w:rPr>
                <w:sz w:val="24"/>
              </w:rPr>
            </w:pPr>
            <w:r w:rsidRPr="00AD3A64">
              <w:rPr>
                <w:spacing w:val="-2"/>
                <w:sz w:val="24"/>
              </w:rPr>
              <w:t>0,300</w:t>
            </w:r>
          </w:p>
        </w:tc>
        <w:tc>
          <w:tcPr>
            <w:tcW w:w="2060" w:type="dxa"/>
          </w:tcPr>
          <w:p w:rsidR="00D12C95" w:rsidRPr="00AD3A64" w:rsidRDefault="005F551A">
            <w:pPr>
              <w:pStyle w:val="TableParagraph"/>
              <w:spacing w:before="137"/>
              <w:ind w:left="120"/>
              <w:rPr>
                <w:sz w:val="24"/>
              </w:rPr>
            </w:pPr>
            <w:r w:rsidRPr="00AD3A64">
              <w:rPr>
                <w:spacing w:val="-2"/>
                <w:sz w:val="24"/>
              </w:rPr>
              <w:t>0,300</w:t>
            </w:r>
          </w:p>
        </w:tc>
        <w:tc>
          <w:tcPr>
            <w:tcW w:w="1765" w:type="dxa"/>
          </w:tcPr>
          <w:p w:rsidR="00D12C95" w:rsidRPr="00AD3A64" w:rsidRDefault="005F551A">
            <w:pPr>
              <w:pStyle w:val="TableParagraph"/>
              <w:spacing w:before="137"/>
              <w:ind w:left="116"/>
              <w:rPr>
                <w:sz w:val="24"/>
              </w:rPr>
            </w:pPr>
            <w:r w:rsidRPr="00AD3A64">
              <w:rPr>
                <w:spacing w:val="-2"/>
                <w:sz w:val="24"/>
              </w:rPr>
              <w:t>0,003</w:t>
            </w:r>
          </w:p>
        </w:tc>
        <w:tc>
          <w:tcPr>
            <w:tcW w:w="1445" w:type="dxa"/>
          </w:tcPr>
          <w:p w:rsidR="00D12C95" w:rsidRPr="00AD3A64" w:rsidRDefault="005F551A">
            <w:pPr>
              <w:pStyle w:val="TableParagraph"/>
              <w:spacing w:before="137"/>
              <w:ind w:left="118"/>
              <w:rPr>
                <w:sz w:val="24"/>
              </w:rPr>
            </w:pPr>
            <w:r w:rsidRPr="00AD3A64">
              <w:rPr>
                <w:spacing w:val="-2"/>
                <w:sz w:val="24"/>
              </w:rPr>
              <w:t>0,297</w:t>
            </w:r>
          </w:p>
        </w:tc>
        <w:tc>
          <w:tcPr>
            <w:tcW w:w="2382" w:type="dxa"/>
          </w:tcPr>
          <w:p w:rsidR="00D12C95" w:rsidRPr="00AD3A64" w:rsidRDefault="005F551A">
            <w:pPr>
              <w:pStyle w:val="TableParagraph"/>
              <w:spacing w:before="137"/>
              <w:ind w:left="117"/>
              <w:rPr>
                <w:sz w:val="24"/>
              </w:rPr>
            </w:pPr>
            <w:r w:rsidRPr="00AD3A64">
              <w:rPr>
                <w:spacing w:val="-2"/>
                <w:sz w:val="24"/>
              </w:rPr>
              <w:t>0,177</w:t>
            </w:r>
          </w:p>
        </w:tc>
        <w:tc>
          <w:tcPr>
            <w:tcW w:w="1407" w:type="dxa"/>
          </w:tcPr>
          <w:p w:rsidR="00D12C95" w:rsidRPr="00AD3A64" w:rsidRDefault="005F551A">
            <w:pPr>
              <w:pStyle w:val="TableParagraph"/>
              <w:spacing w:before="137"/>
              <w:ind w:left="134" w:right="18"/>
              <w:rPr>
                <w:sz w:val="24"/>
              </w:rPr>
            </w:pPr>
            <w:r w:rsidRPr="00AD3A64">
              <w:rPr>
                <w:spacing w:val="-2"/>
                <w:sz w:val="24"/>
              </w:rPr>
              <w:t>0,000</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0,120</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0"/>
        </w:trPr>
        <w:tc>
          <w:tcPr>
            <w:tcW w:w="2168" w:type="dxa"/>
          </w:tcPr>
          <w:p w:rsidR="00D12C95" w:rsidRPr="00AD3A64" w:rsidRDefault="005F551A">
            <w:pPr>
              <w:pStyle w:val="TableParagraph"/>
              <w:spacing w:line="274" w:lineRule="exact"/>
              <w:ind w:left="47"/>
              <w:rPr>
                <w:sz w:val="24"/>
              </w:rPr>
            </w:pPr>
            <w:r w:rsidRPr="00AD3A64">
              <w:rPr>
                <w:sz w:val="24"/>
              </w:rPr>
              <w:t>Котельная</w:t>
            </w:r>
            <w:r w:rsidRPr="00AD3A64">
              <w:rPr>
                <w:spacing w:val="-4"/>
                <w:sz w:val="24"/>
              </w:rPr>
              <w:t xml:space="preserve"> </w:t>
            </w:r>
            <w:r w:rsidRPr="00AD3A64">
              <w:rPr>
                <w:sz w:val="24"/>
              </w:rPr>
              <w:t>ДК</w:t>
            </w:r>
            <w:r w:rsidRPr="00AD3A64">
              <w:rPr>
                <w:spacing w:val="-2"/>
                <w:sz w:val="24"/>
              </w:rPr>
              <w:t xml:space="preserve"> </w:t>
            </w:r>
            <w:r w:rsidRPr="00AD3A64">
              <w:rPr>
                <w:spacing w:val="-5"/>
                <w:sz w:val="24"/>
              </w:rPr>
              <w:t>с.</w:t>
            </w:r>
          </w:p>
          <w:p w:rsidR="00D12C95" w:rsidRPr="00AD3A64" w:rsidRDefault="005F551A">
            <w:pPr>
              <w:pStyle w:val="TableParagraph"/>
              <w:spacing w:line="257" w:lineRule="exact"/>
              <w:ind w:left="47" w:right="36"/>
              <w:rPr>
                <w:sz w:val="24"/>
              </w:rPr>
            </w:pPr>
            <w:r w:rsidRPr="00AD3A64">
              <w:rPr>
                <w:spacing w:val="-2"/>
                <w:sz w:val="24"/>
              </w:rPr>
              <w:t>Подгорное</w:t>
            </w:r>
          </w:p>
        </w:tc>
        <w:tc>
          <w:tcPr>
            <w:tcW w:w="2067" w:type="dxa"/>
          </w:tcPr>
          <w:p w:rsidR="00D12C95" w:rsidRPr="00AD3A64" w:rsidRDefault="005F551A">
            <w:pPr>
              <w:pStyle w:val="TableParagraph"/>
              <w:spacing w:before="137"/>
              <w:ind w:left="118"/>
              <w:rPr>
                <w:sz w:val="24"/>
              </w:rPr>
            </w:pPr>
            <w:r w:rsidRPr="00AD3A64">
              <w:rPr>
                <w:spacing w:val="-2"/>
                <w:sz w:val="24"/>
              </w:rPr>
              <w:t>0,740</w:t>
            </w:r>
          </w:p>
        </w:tc>
        <w:tc>
          <w:tcPr>
            <w:tcW w:w="2060" w:type="dxa"/>
          </w:tcPr>
          <w:p w:rsidR="00D12C95" w:rsidRPr="00AD3A64" w:rsidRDefault="005F551A">
            <w:pPr>
              <w:pStyle w:val="TableParagraph"/>
              <w:spacing w:before="137"/>
              <w:ind w:left="120"/>
              <w:rPr>
                <w:sz w:val="24"/>
              </w:rPr>
            </w:pPr>
            <w:r w:rsidRPr="00AD3A64">
              <w:rPr>
                <w:spacing w:val="-2"/>
                <w:sz w:val="24"/>
              </w:rPr>
              <w:t>0,740</w:t>
            </w:r>
          </w:p>
        </w:tc>
        <w:tc>
          <w:tcPr>
            <w:tcW w:w="1765" w:type="dxa"/>
          </w:tcPr>
          <w:p w:rsidR="00D12C95" w:rsidRPr="00AD3A64" w:rsidRDefault="005F551A">
            <w:pPr>
              <w:pStyle w:val="TableParagraph"/>
              <w:spacing w:before="137"/>
              <w:ind w:left="116"/>
              <w:rPr>
                <w:sz w:val="24"/>
              </w:rPr>
            </w:pPr>
            <w:r w:rsidRPr="00AD3A64">
              <w:rPr>
                <w:spacing w:val="-2"/>
                <w:sz w:val="24"/>
              </w:rPr>
              <w:t>0,005</w:t>
            </w:r>
          </w:p>
        </w:tc>
        <w:tc>
          <w:tcPr>
            <w:tcW w:w="1445" w:type="dxa"/>
          </w:tcPr>
          <w:p w:rsidR="00D12C95" w:rsidRPr="00AD3A64" w:rsidRDefault="005F551A">
            <w:pPr>
              <w:pStyle w:val="TableParagraph"/>
              <w:spacing w:before="137"/>
              <w:ind w:left="118"/>
              <w:rPr>
                <w:sz w:val="24"/>
              </w:rPr>
            </w:pPr>
            <w:r w:rsidRPr="00AD3A64">
              <w:rPr>
                <w:spacing w:val="-2"/>
                <w:sz w:val="24"/>
              </w:rPr>
              <w:t>0,735</w:t>
            </w:r>
          </w:p>
        </w:tc>
        <w:tc>
          <w:tcPr>
            <w:tcW w:w="2382" w:type="dxa"/>
          </w:tcPr>
          <w:p w:rsidR="00D12C95" w:rsidRPr="00AD3A64" w:rsidRDefault="005F551A">
            <w:pPr>
              <w:pStyle w:val="TableParagraph"/>
              <w:spacing w:before="137"/>
              <w:ind w:left="117"/>
              <w:rPr>
                <w:sz w:val="24"/>
              </w:rPr>
            </w:pPr>
            <w:r w:rsidRPr="00AD3A64">
              <w:rPr>
                <w:spacing w:val="-2"/>
                <w:sz w:val="24"/>
              </w:rPr>
              <w:t>0,230</w:t>
            </w:r>
          </w:p>
        </w:tc>
        <w:tc>
          <w:tcPr>
            <w:tcW w:w="1407" w:type="dxa"/>
          </w:tcPr>
          <w:p w:rsidR="00D12C95" w:rsidRPr="00AD3A64" w:rsidRDefault="005F551A">
            <w:pPr>
              <w:pStyle w:val="TableParagraph"/>
              <w:spacing w:before="137"/>
              <w:ind w:left="134" w:right="18"/>
              <w:rPr>
                <w:sz w:val="24"/>
              </w:rPr>
            </w:pPr>
            <w:r w:rsidRPr="00AD3A64">
              <w:rPr>
                <w:spacing w:val="-2"/>
                <w:sz w:val="24"/>
              </w:rPr>
              <w:t>0,005</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0,500</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3"/>
        </w:trPr>
        <w:tc>
          <w:tcPr>
            <w:tcW w:w="2168" w:type="dxa"/>
          </w:tcPr>
          <w:p w:rsidR="00D12C95" w:rsidRPr="00AD3A64" w:rsidRDefault="005F551A">
            <w:pPr>
              <w:pStyle w:val="TableParagraph"/>
              <w:spacing w:line="270" w:lineRule="atLeast"/>
              <w:ind w:left="417" w:right="100" w:hanging="231"/>
              <w:jc w:val="left"/>
              <w:rPr>
                <w:sz w:val="24"/>
              </w:rPr>
            </w:pPr>
            <w:r w:rsidRPr="00AD3A64">
              <w:rPr>
                <w:sz w:val="24"/>
              </w:rPr>
              <w:t>Котельная</w:t>
            </w:r>
            <w:r w:rsidRPr="00AD3A64">
              <w:rPr>
                <w:spacing w:val="-15"/>
                <w:sz w:val="24"/>
              </w:rPr>
              <w:t xml:space="preserve"> </w:t>
            </w:r>
            <w:r w:rsidRPr="00AD3A64">
              <w:rPr>
                <w:sz w:val="24"/>
              </w:rPr>
              <w:t>школы с. Подгорное</w:t>
            </w:r>
          </w:p>
        </w:tc>
        <w:tc>
          <w:tcPr>
            <w:tcW w:w="2067" w:type="dxa"/>
          </w:tcPr>
          <w:p w:rsidR="00D12C95" w:rsidRPr="00AD3A64" w:rsidRDefault="005F551A">
            <w:pPr>
              <w:pStyle w:val="TableParagraph"/>
              <w:spacing w:before="138"/>
              <w:ind w:left="118"/>
              <w:rPr>
                <w:sz w:val="24"/>
              </w:rPr>
            </w:pPr>
            <w:r w:rsidRPr="00AD3A64">
              <w:rPr>
                <w:spacing w:val="-2"/>
                <w:sz w:val="24"/>
              </w:rPr>
              <w:t>0,510</w:t>
            </w:r>
          </w:p>
        </w:tc>
        <w:tc>
          <w:tcPr>
            <w:tcW w:w="2060" w:type="dxa"/>
          </w:tcPr>
          <w:p w:rsidR="00D12C95" w:rsidRPr="00AD3A64" w:rsidRDefault="005F551A">
            <w:pPr>
              <w:pStyle w:val="TableParagraph"/>
              <w:spacing w:before="138"/>
              <w:ind w:left="120"/>
              <w:rPr>
                <w:sz w:val="24"/>
              </w:rPr>
            </w:pPr>
            <w:r w:rsidRPr="00AD3A64">
              <w:rPr>
                <w:spacing w:val="-2"/>
                <w:sz w:val="24"/>
              </w:rPr>
              <w:t>0,510</w:t>
            </w:r>
          </w:p>
        </w:tc>
        <w:tc>
          <w:tcPr>
            <w:tcW w:w="1765" w:type="dxa"/>
          </w:tcPr>
          <w:p w:rsidR="00D12C95" w:rsidRPr="00AD3A64" w:rsidRDefault="005F551A">
            <w:pPr>
              <w:pStyle w:val="TableParagraph"/>
              <w:spacing w:before="138"/>
              <w:ind w:left="116"/>
              <w:rPr>
                <w:sz w:val="24"/>
              </w:rPr>
            </w:pPr>
            <w:r w:rsidRPr="00AD3A64">
              <w:rPr>
                <w:spacing w:val="-2"/>
                <w:sz w:val="24"/>
              </w:rPr>
              <w:t>0,006</w:t>
            </w:r>
          </w:p>
        </w:tc>
        <w:tc>
          <w:tcPr>
            <w:tcW w:w="1445" w:type="dxa"/>
          </w:tcPr>
          <w:p w:rsidR="00D12C95" w:rsidRPr="00AD3A64" w:rsidRDefault="005F551A">
            <w:pPr>
              <w:pStyle w:val="TableParagraph"/>
              <w:spacing w:before="138"/>
              <w:ind w:left="118"/>
              <w:rPr>
                <w:sz w:val="24"/>
              </w:rPr>
            </w:pPr>
            <w:r w:rsidRPr="00AD3A64">
              <w:rPr>
                <w:spacing w:val="-2"/>
                <w:sz w:val="24"/>
              </w:rPr>
              <w:t>0,504</w:t>
            </w:r>
          </w:p>
        </w:tc>
        <w:tc>
          <w:tcPr>
            <w:tcW w:w="2382" w:type="dxa"/>
          </w:tcPr>
          <w:p w:rsidR="00D12C95" w:rsidRPr="00AD3A64" w:rsidRDefault="005F551A">
            <w:pPr>
              <w:pStyle w:val="TableParagraph"/>
              <w:spacing w:before="138"/>
              <w:ind w:left="117"/>
              <w:rPr>
                <w:sz w:val="24"/>
              </w:rPr>
            </w:pPr>
            <w:r w:rsidRPr="00AD3A64">
              <w:rPr>
                <w:spacing w:val="-2"/>
                <w:sz w:val="24"/>
              </w:rPr>
              <w:t>0,230</w:t>
            </w:r>
          </w:p>
        </w:tc>
        <w:tc>
          <w:tcPr>
            <w:tcW w:w="1407" w:type="dxa"/>
          </w:tcPr>
          <w:p w:rsidR="00D12C95" w:rsidRPr="00AD3A64" w:rsidRDefault="005F551A">
            <w:pPr>
              <w:pStyle w:val="TableParagraph"/>
              <w:spacing w:before="138"/>
              <w:ind w:left="134" w:right="18"/>
              <w:rPr>
                <w:sz w:val="24"/>
              </w:rPr>
            </w:pPr>
            <w:r w:rsidRPr="00AD3A64">
              <w:rPr>
                <w:spacing w:val="-2"/>
                <w:sz w:val="24"/>
              </w:rPr>
              <w:t>0,029</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0,245</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828"/>
        </w:trPr>
        <w:tc>
          <w:tcPr>
            <w:tcW w:w="2168" w:type="dxa"/>
          </w:tcPr>
          <w:p w:rsidR="00D12C95" w:rsidRPr="00AD3A64" w:rsidRDefault="005F551A">
            <w:pPr>
              <w:pStyle w:val="TableParagraph"/>
              <w:spacing w:line="276" w:lineRule="exact"/>
              <w:ind w:left="463" w:right="448" w:firstLine="33"/>
              <w:rPr>
                <w:sz w:val="24"/>
              </w:rPr>
            </w:pPr>
            <w:r w:rsidRPr="00AD3A64">
              <w:rPr>
                <w:spacing w:val="-2"/>
                <w:sz w:val="24"/>
              </w:rPr>
              <w:t xml:space="preserve">Котельная </w:t>
            </w:r>
            <w:r w:rsidRPr="00AD3A64">
              <w:rPr>
                <w:sz w:val="24"/>
              </w:rPr>
              <w:t>больницы</w:t>
            </w:r>
            <w:r w:rsidRPr="00AD3A64">
              <w:rPr>
                <w:spacing w:val="-15"/>
                <w:sz w:val="24"/>
              </w:rPr>
              <w:t xml:space="preserve"> </w:t>
            </w:r>
            <w:r w:rsidRPr="00AD3A64">
              <w:rPr>
                <w:sz w:val="24"/>
              </w:rPr>
              <w:t xml:space="preserve">с. </w:t>
            </w:r>
            <w:r w:rsidRPr="00AD3A64">
              <w:rPr>
                <w:spacing w:val="-2"/>
                <w:sz w:val="24"/>
              </w:rPr>
              <w:t>Подгорное</w:t>
            </w:r>
          </w:p>
        </w:tc>
        <w:tc>
          <w:tcPr>
            <w:tcW w:w="2067" w:type="dxa"/>
          </w:tcPr>
          <w:p w:rsidR="00D12C95" w:rsidRPr="00AD3A64" w:rsidRDefault="005F551A">
            <w:pPr>
              <w:pStyle w:val="TableParagraph"/>
              <w:spacing w:before="275"/>
              <w:ind w:left="118"/>
              <w:rPr>
                <w:sz w:val="24"/>
              </w:rPr>
            </w:pPr>
            <w:r w:rsidRPr="00AD3A64">
              <w:rPr>
                <w:spacing w:val="-2"/>
                <w:sz w:val="24"/>
              </w:rPr>
              <w:t>0,680</w:t>
            </w:r>
          </w:p>
        </w:tc>
        <w:tc>
          <w:tcPr>
            <w:tcW w:w="2060" w:type="dxa"/>
          </w:tcPr>
          <w:p w:rsidR="00D12C95" w:rsidRPr="00AD3A64" w:rsidRDefault="005F551A">
            <w:pPr>
              <w:pStyle w:val="TableParagraph"/>
              <w:spacing w:before="275"/>
              <w:ind w:left="120"/>
              <w:rPr>
                <w:sz w:val="24"/>
              </w:rPr>
            </w:pPr>
            <w:r w:rsidRPr="00AD3A64">
              <w:rPr>
                <w:spacing w:val="-2"/>
                <w:sz w:val="24"/>
              </w:rPr>
              <w:t>0,680</w:t>
            </w:r>
          </w:p>
        </w:tc>
        <w:tc>
          <w:tcPr>
            <w:tcW w:w="1765" w:type="dxa"/>
          </w:tcPr>
          <w:p w:rsidR="00D12C95" w:rsidRPr="00AD3A64" w:rsidRDefault="005F551A">
            <w:pPr>
              <w:pStyle w:val="TableParagraph"/>
              <w:spacing w:before="275"/>
              <w:ind w:left="116"/>
              <w:rPr>
                <w:sz w:val="24"/>
              </w:rPr>
            </w:pPr>
            <w:r w:rsidRPr="00AD3A64">
              <w:rPr>
                <w:spacing w:val="-2"/>
                <w:sz w:val="24"/>
              </w:rPr>
              <w:t>0,005</w:t>
            </w:r>
          </w:p>
        </w:tc>
        <w:tc>
          <w:tcPr>
            <w:tcW w:w="1445" w:type="dxa"/>
          </w:tcPr>
          <w:p w:rsidR="00D12C95" w:rsidRPr="00AD3A64" w:rsidRDefault="005F551A">
            <w:pPr>
              <w:pStyle w:val="TableParagraph"/>
              <w:spacing w:before="275"/>
              <w:ind w:left="118"/>
              <w:rPr>
                <w:sz w:val="24"/>
              </w:rPr>
            </w:pPr>
            <w:r w:rsidRPr="00AD3A64">
              <w:rPr>
                <w:spacing w:val="-2"/>
                <w:sz w:val="24"/>
              </w:rPr>
              <w:t>0,675</w:t>
            </w:r>
          </w:p>
        </w:tc>
        <w:tc>
          <w:tcPr>
            <w:tcW w:w="2382" w:type="dxa"/>
          </w:tcPr>
          <w:p w:rsidR="00D12C95" w:rsidRPr="00AD3A64" w:rsidRDefault="005F551A">
            <w:pPr>
              <w:pStyle w:val="TableParagraph"/>
              <w:spacing w:before="275"/>
              <w:ind w:left="117"/>
              <w:rPr>
                <w:sz w:val="24"/>
              </w:rPr>
            </w:pPr>
            <w:r w:rsidRPr="00AD3A64">
              <w:rPr>
                <w:spacing w:val="-2"/>
                <w:sz w:val="24"/>
              </w:rPr>
              <w:t>0,246</w:t>
            </w:r>
          </w:p>
        </w:tc>
        <w:tc>
          <w:tcPr>
            <w:tcW w:w="1407" w:type="dxa"/>
          </w:tcPr>
          <w:p w:rsidR="00D12C95" w:rsidRPr="00AD3A64" w:rsidRDefault="005F551A">
            <w:pPr>
              <w:pStyle w:val="TableParagraph"/>
              <w:spacing w:before="275"/>
              <w:ind w:left="134" w:right="18"/>
              <w:rPr>
                <w:sz w:val="24"/>
              </w:rPr>
            </w:pPr>
            <w:r w:rsidRPr="00AD3A64">
              <w:rPr>
                <w:spacing w:val="-2"/>
                <w:sz w:val="24"/>
              </w:rPr>
              <w:t>0,011</w:t>
            </w:r>
          </w:p>
        </w:tc>
        <w:tc>
          <w:tcPr>
            <w:tcW w:w="1035" w:type="dxa"/>
          </w:tcPr>
          <w:p w:rsidR="00D12C95" w:rsidRPr="00AD3A64" w:rsidRDefault="00AD3A64">
            <w:pPr>
              <w:pStyle w:val="TableParagraph"/>
              <w:spacing w:before="275"/>
              <w:ind w:left="117"/>
              <w:rPr>
                <w:sz w:val="24"/>
              </w:rPr>
            </w:pPr>
            <w:r>
              <w:rPr>
                <w:spacing w:val="-2"/>
                <w:sz w:val="24"/>
              </w:rPr>
              <w:t>+</w:t>
            </w:r>
            <w:r w:rsidR="005F551A" w:rsidRPr="00AD3A64">
              <w:rPr>
                <w:spacing w:val="-2"/>
                <w:sz w:val="24"/>
              </w:rPr>
              <w:t>0,418</w:t>
            </w:r>
          </w:p>
        </w:tc>
        <w:tc>
          <w:tcPr>
            <w:tcW w:w="1258" w:type="dxa"/>
          </w:tcPr>
          <w:p w:rsidR="00D12C95" w:rsidRPr="00AD3A64" w:rsidRDefault="005F551A">
            <w:pPr>
              <w:pStyle w:val="TableParagraph"/>
              <w:spacing w:before="27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554" w:right="405" w:hanging="99"/>
              <w:jc w:val="left"/>
              <w:rPr>
                <w:sz w:val="24"/>
              </w:rPr>
            </w:pPr>
            <w:r w:rsidRPr="00AD3A64">
              <w:rPr>
                <w:sz w:val="24"/>
              </w:rPr>
              <w:t>Котельная</w:t>
            </w:r>
            <w:r w:rsidRPr="00AD3A64">
              <w:rPr>
                <w:spacing w:val="-15"/>
                <w:sz w:val="24"/>
              </w:rPr>
              <w:t xml:space="preserve"> </w:t>
            </w:r>
            <w:r w:rsidRPr="00AD3A64">
              <w:rPr>
                <w:sz w:val="24"/>
              </w:rPr>
              <w:t xml:space="preserve">с. </w:t>
            </w:r>
            <w:r w:rsidRPr="00AD3A64">
              <w:rPr>
                <w:spacing w:val="-2"/>
                <w:sz w:val="24"/>
              </w:rPr>
              <w:t>Худяшово</w:t>
            </w:r>
          </w:p>
        </w:tc>
        <w:tc>
          <w:tcPr>
            <w:tcW w:w="2067" w:type="dxa"/>
          </w:tcPr>
          <w:p w:rsidR="00D12C95" w:rsidRPr="00AD3A64" w:rsidRDefault="005F551A">
            <w:pPr>
              <w:pStyle w:val="TableParagraph"/>
              <w:spacing w:before="135"/>
              <w:ind w:left="118"/>
              <w:rPr>
                <w:sz w:val="24"/>
              </w:rPr>
            </w:pPr>
            <w:r w:rsidRPr="00AD3A64">
              <w:rPr>
                <w:spacing w:val="-2"/>
                <w:sz w:val="24"/>
              </w:rPr>
              <w:t>0,340</w:t>
            </w:r>
          </w:p>
        </w:tc>
        <w:tc>
          <w:tcPr>
            <w:tcW w:w="2060" w:type="dxa"/>
          </w:tcPr>
          <w:p w:rsidR="00D12C95" w:rsidRPr="00AD3A64" w:rsidRDefault="005F551A">
            <w:pPr>
              <w:pStyle w:val="TableParagraph"/>
              <w:spacing w:before="135"/>
              <w:ind w:left="120"/>
              <w:rPr>
                <w:sz w:val="24"/>
              </w:rPr>
            </w:pPr>
            <w:r w:rsidRPr="00AD3A64">
              <w:rPr>
                <w:spacing w:val="-2"/>
                <w:sz w:val="24"/>
              </w:rPr>
              <w:t>0,340</w:t>
            </w:r>
          </w:p>
        </w:tc>
        <w:tc>
          <w:tcPr>
            <w:tcW w:w="1765" w:type="dxa"/>
          </w:tcPr>
          <w:p w:rsidR="00D12C95" w:rsidRPr="00AD3A64" w:rsidRDefault="005F551A">
            <w:pPr>
              <w:pStyle w:val="TableParagraph"/>
              <w:spacing w:before="135"/>
              <w:ind w:left="116"/>
              <w:rPr>
                <w:sz w:val="24"/>
              </w:rPr>
            </w:pPr>
            <w:r w:rsidRPr="00AD3A64">
              <w:rPr>
                <w:spacing w:val="-2"/>
                <w:sz w:val="24"/>
              </w:rPr>
              <w:t>0,003</w:t>
            </w:r>
          </w:p>
        </w:tc>
        <w:tc>
          <w:tcPr>
            <w:tcW w:w="1445" w:type="dxa"/>
          </w:tcPr>
          <w:p w:rsidR="00D12C95" w:rsidRPr="00AD3A64" w:rsidRDefault="005F551A">
            <w:pPr>
              <w:pStyle w:val="TableParagraph"/>
              <w:spacing w:before="135"/>
              <w:ind w:left="118"/>
              <w:rPr>
                <w:sz w:val="24"/>
              </w:rPr>
            </w:pPr>
            <w:r w:rsidRPr="00AD3A64">
              <w:rPr>
                <w:spacing w:val="-2"/>
                <w:sz w:val="24"/>
              </w:rPr>
              <w:t>0,337</w:t>
            </w:r>
          </w:p>
        </w:tc>
        <w:tc>
          <w:tcPr>
            <w:tcW w:w="2382" w:type="dxa"/>
          </w:tcPr>
          <w:p w:rsidR="00D12C95" w:rsidRPr="00AD3A64" w:rsidRDefault="005F551A">
            <w:pPr>
              <w:pStyle w:val="TableParagraph"/>
              <w:spacing w:before="135"/>
              <w:ind w:left="117"/>
              <w:rPr>
                <w:sz w:val="24"/>
              </w:rPr>
            </w:pPr>
            <w:r w:rsidRPr="00AD3A64">
              <w:rPr>
                <w:spacing w:val="-2"/>
                <w:sz w:val="24"/>
              </w:rPr>
              <w:t>0,107</w:t>
            </w:r>
          </w:p>
        </w:tc>
        <w:tc>
          <w:tcPr>
            <w:tcW w:w="1407" w:type="dxa"/>
          </w:tcPr>
          <w:p w:rsidR="00D12C95" w:rsidRPr="00AD3A64" w:rsidRDefault="005F551A">
            <w:pPr>
              <w:pStyle w:val="TableParagraph"/>
              <w:spacing w:before="135"/>
              <w:ind w:left="134" w:right="18"/>
              <w:rPr>
                <w:sz w:val="24"/>
              </w:rPr>
            </w:pPr>
            <w:r w:rsidRPr="00AD3A64">
              <w:rPr>
                <w:spacing w:val="-2"/>
                <w:sz w:val="24"/>
              </w:rPr>
              <w:t>0,002</w:t>
            </w:r>
          </w:p>
        </w:tc>
        <w:tc>
          <w:tcPr>
            <w:tcW w:w="1035" w:type="dxa"/>
          </w:tcPr>
          <w:p w:rsidR="00D12C95" w:rsidRPr="00AD3A64" w:rsidRDefault="00AD3A64">
            <w:pPr>
              <w:pStyle w:val="TableParagraph"/>
              <w:spacing w:before="135"/>
              <w:ind w:left="117"/>
              <w:rPr>
                <w:sz w:val="24"/>
              </w:rPr>
            </w:pPr>
            <w:r>
              <w:rPr>
                <w:spacing w:val="-2"/>
                <w:sz w:val="24"/>
              </w:rPr>
              <w:t>+</w:t>
            </w:r>
            <w:r w:rsidR="005F551A" w:rsidRPr="00AD3A64">
              <w:rPr>
                <w:spacing w:val="-2"/>
                <w:sz w:val="24"/>
              </w:rPr>
              <w:t>0,228</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r w:rsidR="00D12C95" w:rsidRPr="00AD3A64">
        <w:trPr>
          <w:trHeight w:val="275"/>
        </w:trPr>
        <w:tc>
          <w:tcPr>
            <w:tcW w:w="2168" w:type="dxa"/>
          </w:tcPr>
          <w:p w:rsidR="00D12C95" w:rsidRPr="00AD3A64" w:rsidRDefault="005F551A">
            <w:pPr>
              <w:pStyle w:val="TableParagraph"/>
              <w:spacing w:line="255" w:lineRule="exact"/>
              <w:ind w:left="143"/>
              <w:jc w:val="left"/>
              <w:rPr>
                <w:sz w:val="24"/>
              </w:rPr>
            </w:pPr>
            <w:r w:rsidRPr="00AD3A64">
              <w:rPr>
                <w:sz w:val="24"/>
              </w:rPr>
              <w:t>Котельная</w:t>
            </w:r>
            <w:r w:rsidRPr="00AD3A64">
              <w:rPr>
                <w:spacing w:val="-5"/>
                <w:sz w:val="24"/>
              </w:rPr>
              <w:t xml:space="preserve"> ЦРБ</w:t>
            </w:r>
          </w:p>
        </w:tc>
        <w:tc>
          <w:tcPr>
            <w:tcW w:w="2067" w:type="dxa"/>
          </w:tcPr>
          <w:p w:rsidR="00D12C95" w:rsidRPr="00AD3A64" w:rsidRDefault="005F551A">
            <w:pPr>
              <w:pStyle w:val="TableParagraph"/>
              <w:spacing w:line="255" w:lineRule="exact"/>
              <w:ind w:left="118"/>
              <w:rPr>
                <w:sz w:val="24"/>
              </w:rPr>
            </w:pPr>
            <w:r w:rsidRPr="00AD3A64">
              <w:rPr>
                <w:spacing w:val="-2"/>
                <w:sz w:val="24"/>
              </w:rPr>
              <w:t>0,500</w:t>
            </w:r>
          </w:p>
        </w:tc>
        <w:tc>
          <w:tcPr>
            <w:tcW w:w="2060" w:type="dxa"/>
          </w:tcPr>
          <w:p w:rsidR="00D12C95" w:rsidRPr="00AD3A64" w:rsidRDefault="005F551A">
            <w:pPr>
              <w:pStyle w:val="TableParagraph"/>
              <w:spacing w:line="255" w:lineRule="exact"/>
              <w:ind w:left="120"/>
              <w:rPr>
                <w:sz w:val="24"/>
              </w:rPr>
            </w:pPr>
            <w:r w:rsidRPr="00AD3A64">
              <w:rPr>
                <w:spacing w:val="-2"/>
                <w:sz w:val="24"/>
              </w:rPr>
              <w:t>0,500</w:t>
            </w:r>
          </w:p>
        </w:tc>
        <w:tc>
          <w:tcPr>
            <w:tcW w:w="1765" w:type="dxa"/>
          </w:tcPr>
          <w:p w:rsidR="00D12C95" w:rsidRPr="00AD3A64" w:rsidRDefault="005F551A">
            <w:pPr>
              <w:pStyle w:val="TableParagraph"/>
              <w:spacing w:line="255" w:lineRule="exact"/>
              <w:ind w:left="116"/>
              <w:rPr>
                <w:sz w:val="24"/>
              </w:rPr>
            </w:pPr>
            <w:r w:rsidRPr="00AD3A64">
              <w:rPr>
                <w:spacing w:val="-2"/>
                <w:sz w:val="24"/>
              </w:rPr>
              <w:t>0,003</w:t>
            </w:r>
          </w:p>
        </w:tc>
        <w:tc>
          <w:tcPr>
            <w:tcW w:w="1445" w:type="dxa"/>
          </w:tcPr>
          <w:p w:rsidR="00D12C95" w:rsidRPr="00AD3A64" w:rsidRDefault="005F551A">
            <w:pPr>
              <w:pStyle w:val="TableParagraph"/>
              <w:spacing w:line="255" w:lineRule="exact"/>
              <w:ind w:left="118"/>
              <w:rPr>
                <w:sz w:val="24"/>
              </w:rPr>
            </w:pPr>
            <w:r w:rsidRPr="00AD3A64">
              <w:rPr>
                <w:spacing w:val="-2"/>
                <w:sz w:val="24"/>
              </w:rPr>
              <w:t>0,497</w:t>
            </w:r>
          </w:p>
        </w:tc>
        <w:tc>
          <w:tcPr>
            <w:tcW w:w="2382" w:type="dxa"/>
          </w:tcPr>
          <w:p w:rsidR="00D12C95" w:rsidRPr="00AD3A64" w:rsidRDefault="005F551A">
            <w:pPr>
              <w:pStyle w:val="TableParagraph"/>
              <w:spacing w:line="255" w:lineRule="exact"/>
              <w:ind w:left="117"/>
              <w:rPr>
                <w:sz w:val="24"/>
              </w:rPr>
            </w:pPr>
            <w:r w:rsidRPr="00AD3A64">
              <w:rPr>
                <w:spacing w:val="-2"/>
                <w:sz w:val="24"/>
              </w:rPr>
              <w:t>0,300</w:t>
            </w:r>
          </w:p>
        </w:tc>
        <w:tc>
          <w:tcPr>
            <w:tcW w:w="1407" w:type="dxa"/>
          </w:tcPr>
          <w:p w:rsidR="00D12C95" w:rsidRPr="00AD3A64" w:rsidRDefault="005F551A">
            <w:pPr>
              <w:pStyle w:val="TableParagraph"/>
              <w:spacing w:line="255" w:lineRule="exact"/>
              <w:ind w:left="134" w:right="18"/>
              <w:rPr>
                <w:sz w:val="24"/>
              </w:rPr>
            </w:pPr>
            <w:r w:rsidRPr="00AD3A64">
              <w:rPr>
                <w:spacing w:val="-2"/>
                <w:sz w:val="24"/>
              </w:rPr>
              <w:t>0,002</w:t>
            </w:r>
          </w:p>
        </w:tc>
        <w:tc>
          <w:tcPr>
            <w:tcW w:w="1035" w:type="dxa"/>
          </w:tcPr>
          <w:p w:rsidR="00D12C95" w:rsidRPr="00AD3A64" w:rsidRDefault="00AD3A64">
            <w:pPr>
              <w:pStyle w:val="TableParagraph"/>
              <w:spacing w:line="255" w:lineRule="exact"/>
              <w:ind w:left="117"/>
              <w:rPr>
                <w:sz w:val="24"/>
              </w:rPr>
            </w:pPr>
            <w:r>
              <w:rPr>
                <w:spacing w:val="-2"/>
                <w:sz w:val="24"/>
              </w:rPr>
              <w:t>+</w:t>
            </w:r>
            <w:r w:rsidR="005F551A" w:rsidRPr="00AD3A64">
              <w:rPr>
                <w:spacing w:val="-2"/>
                <w:sz w:val="24"/>
              </w:rPr>
              <w:t>0,195</w:t>
            </w:r>
          </w:p>
        </w:tc>
        <w:tc>
          <w:tcPr>
            <w:tcW w:w="1258" w:type="dxa"/>
          </w:tcPr>
          <w:p w:rsidR="00D12C95" w:rsidRPr="00AD3A64" w:rsidRDefault="005F551A">
            <w:pPr>
              <w:pStyle w:val="TableParagraph"/>
              <w:spacing w:line="255" w:lineRule="exact"/>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355" w:right="142" w:hanging="164"/>
              <w:jc w:val="left"/>
              <w:rPr>
                <w:sz w:val="24"/>
              </w:rPr>
            </w:pPr>
            <w:r w:rsidRPr="00AD3A64">
              <w:rPr>
                <w:sz w:val="24"/>
              </w:rPr>
              <w:t>Центр.</w:t>
            </w:r>
            <w:r w:rsidRPr="00AD3A64">
              <w:rPr>
                <w:spacing w:val="-15"/>
                <w:sz w:val="24"/>
              </w:rPr>
              <w:t xml:space="preserve"> </w:t>
            </w:r>
            <w:r w:rsidRPr="00AD3A64">
              <w:rPr>
                <w:sz w:val="24"/>
              </w:rPr>
              <w:t>Котельная п. Чкаловский</w:t>
            </w:r>
          </w:p>
        </w:tc>
        <w:tc>
          <w:tcPr>
            <w:tcW w:w="2067" w:type="dxa"/>
          </w:tcPr>
          <w:p w:rsidR="00D12C95" w:rsidRPr="00AD3A64" w:rsidRDefault="005F551A">
            <w:pPr>
              <w:pStyle w:val="TableParagraph"/>
              <w:spacing w:before="138"/>
              <w:ind w:left="118"/>
              <w:rPr>
                <w:sz w:val="24"/>
              </w:rPr>
            </w:pPr>
            <w:r w:rsidRPr="00AD3A64">
              <w:rPr>
                <w:spacing w:val="-2"/>
                <w:sz w:val="24"/>
              </w:rPr>
              <w:t>2,190</w:t>
            </w:r>
          </w:p>
        </w:tc>
        <w:tc>
          <w:tcPr>
            <w:tcW w:w="2060" w:type="dxa"/>
          </w:tcPr>
          <w:p w:rsidR="00D12C95" w:rsidRPr="00AD3A64" w:rsidRDefault="005F551A">
            <w:pPr>
              <w:pStyle w:val="TableParagraph"/>
              <w:spacing w:before="138"/>
              <w:ind w:left="120"/>
              <w:rPr>
                <w:sz w:val="24"/>
              </w:rPr>
            </w:pPr>
            <w:r w:rsidRPr="00AD3A64">
              <w:rPr>
                <w:spacing w:val="-2"/>
                <w:sz w:val="24"/>
              </w:rPr>
              <w:t>2,190</w:t>
            </w:r>
          </w:p>
        </w:tc>
        <w:tc>
          <w:tcPr>
            <w:tcW w:w="1765" w:type="dxa"/>
          </w:tcPr>
          <w:p w:rsidR="00D12C95" w:rsidRPr="00AD3A64" w:rsidRDefault="005F551A">
            <w:pPr>
              <w:pStyle w:val="TableParagraph"/>
              <w:spacing w:before="138"/>
              <w:ind w:left="116"/>
              <w:rPr>
                <w:sz w:val="24"/>
              </w:rPr>
            </w:pPr>
            <w:r w:rsidRPr="00AD3A64">
              <w:rPr>
                <w:spacing w:val="-2"/>
                <w:sz w:val="24"/>
              </w:rPr>
              <w:t>0,016</w:t>
            </w:r>
          </w:p>
        </w:tc>
        <w:tc>
          <w:tcPr>
            <w:tcW w:w="1445" w:type="dxa"/>
          </w:tcPr>
          <w:p w:rsidR="00D12C95" w:rsidRPr="00AD3A64" w:rsidRDefault="005F551A">
            <w:pPr>
              <w:pStyle w:val="TableParagraph"/>
              <w:spacing w:before="138"/>
              <w:ind w:left="118"/>
              <w:rPr>
                <w:sz w:val="24"/>
              </w:rPr>
            </w:pPr>
            <w:r w:rsidRPr="00AD3A64">
              <w:rPr>
                <w:spacing w:val="-2"/>
                <w:sz w:val="24"/>
              </w:rPr>
              <w:t>2,174</w:t>
            </w:r>
          </w:p>
        </w:tc>
        <w:tc>
          <w:tcPr>
            <w:tcW w:w="2382" w:type="dxa"/>
          </w:tcPr>
          <w:p w:rsidR="00D12C95" w:rsidRPr="00AD3A64" w:rsidRDefault="005F551A">
            <w:pPr>
              <w:pStyle w:val="TableParagraph"/>
              <w:spacing w:before="138"/>
              <w:ind w:left="117"/>
              <w:rPr>
                <w:sz w:val="24"/>
              </w:rPr>
            </w:pPr>
            <w:r w:rsidRPr="00AD3A64">
              <w:rPr>
                <w:spacing w:val="-2"/>
                <w:sz w:val="24"/>
              </w:rPr>
              <w:t>0,614</w:t>
            </w:r>
          </w:p>
        </w:tc>
        <w:tc>
          <w:tcPr>
            <w:tcW w:w="1407" w:type="dxa"/>
          </w:tcPr>
          <w:p w:rsidR="00D12C95" w:rsidRPr="00AD3A64" w:rsidRDefault="005F551A">
            <w:pPr>
              <w:pStyle w:val="TableParagraph"/>
              <w:spacing w:before="138"/>
              <w:ind w:left="134" w:right="18"/>
              <w:rPr>
                <w:sz w:val="24"/>
              </w:rPr>
            </w:pPr>
            <w:r w:rsidRPr="00AD3A64">
              <w:rPr>
                <w:spacing w:val="-2"/>
                <w:sz w:val="24"/>
              </w:rPr>
              <w:t>0,051</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1,509</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2"/>
        </w:trPr>
        <w:tc>
          <w:tcPr>
            <w:tcW w:w="2168" w:type="dxa"/>
          </w:tcPr>
          <w:p w:rsidR="00D12C95" w:rsidRPr="00AD3A64" w:rsidRDefault="005F551A">
            <w:pPr>
              <w:pStyle w:val="TableParagraph"/>
              <w:spacing w:line="276" w:lineRule="exact"/>
              <w:ind w:left="347" w:right="101" w:firstLine="98"/>
              <w:jc w:val="left"/>
              <w:rPr>
                <w:sz w:val="24"/>
              </w:rPr>
            </w:pPr>
            <w:r w:rsidRPr="00AD3A64">
              <w:rPr>
                <w:sz w:val="24"/>
              </w:rPr>
              <w:t xml:space="preserve">Котельная д. </w:t>
            </w:r>
            <w:r w:rsidRPr="00AD3A64">
              <w:rPr>
                <w:spacing w:val="-2"/>
                <w:sz w:val="24"/>
              </w:rPr>
              <w:t>Новопокасьма</w:t>
            </w:r>
          </w:p>
        </w:tc>
        <w:tc>
          <w:tcPr>
            <w:tcW w:w="2067" w:type="dxa"/>
          </w:tcPr>
          <w:p w:rsidR="00D12C95" w:rsidRPr="00AD3A64" w:rsidRDefault="005F551A">
            <w:pPr>
              <w:pStyle w:val="TableParagraph"/>
              <w:spacing w:before="137"/>
              <w:ind w:left="118"/>
              <w:rPr>
                <w:sz w:val="24"/>
              </w:rPr>
            </w:pPr>
            <w:r w:rsidRPr="00AD3A64">
              <w:rPr>
                <w:spacing w:val="-2"/>
                <w:sz w:val="24"/>
              </w:rPr>
              <w:t>1,040</w:t>
            </w:r>
          </w:p>
        </w:tc>
        <w:tc>
          <w:tcPr>
            <w:tcW w:w="2060" w:type="dxa"/>
          </w:tcPr>
          <w:p w:rsidR="00D12C95" w:rsidRPr="00AD3A64" w:rsidRDefault="005F551A">
            <w:pPr>
              <w:pStyle w:val="TableParagraph"/>
              <w:spacing w:before="137"/>
              <w:ind w:left="120"/>
              <w:rPr>
                <w:sz w:val="24"/>
              </w:rPr>
            </w:pPr>
            <w:r w:rsidRPr="00AD3A64">
              <w:rPr>
                <w:spacing w:val="-2"/>
                <w:sz w:val="24"/>
              </w:rPr>
              <w:t>1,040</w:t>
            </w:r>
          </w:p>
        </w:tc>
        <w:tc>
          <w:tcPr>
            <w:tcW w:w="1765" w:type="dxa"/>
          </w:tcPr>
          <w:p w:rsidR="00D12C95" w:rsidRPr="00AD3A64" w:rsidRDefault="005F551A">
            <w:pPr>
              <w:pStyle w:val="TableParagraph"/>
              <w:spacing w:before="137"/>
              <w:ind w:left="116"/>
              <w:rPr>
                <w:sz w:val="24"/>
              </w:rPr>
            </w:pPr>
            <w:r w:rsidRPr="00AD3A64">
              <w:rPr>
                <w:spacing w:val="-2"/>
                <w:sz w:val="24"/>
              </w:rPr>
              <w:t>0,009</w:t>
            </w:r>
          </w:p>
        </w:tc>
        <w:tc>
          <w:tcPr>
            <w:tcW w:w="1445" w:type="dxa"/>
          </w:tcPr>
          <w:p w:rsidR="00D12C95" w:rsidRPr="00AD3A64" w:rsidRDefault="005F551A">
            <w:pPr>
              <w:pStyle w:val="TableParagraph"/>
              <w:spacing w:before="137"/>
              <w:ind w:left="118"/>
              <w:rPr>
                <w:sz w:val="24"/>
              </w:rPr>
            </w:pPr>
            <w:r w:rsidRPr="00AD3A64">
              <w:rPr>
                <w:spacing w:val="-2"/>
                <w:sz w:val="24"/>
              </w:rPr>
              <w:t>1,031</w:t>
            </w:r>
          </w:p>
        </w:tc>
        <w:tc>
          <w:tcPr>
            <w:tcW w:w="2382" w:type="dxa"/>
          </w:tcPr>
          <w:p w:rsidR="00D12C95" w:rsidRPr="00AD3A64" w:rsidRDefault="005F551A">
            <w:pPr>
              <w:pStyle w:val="TableParagraph"/>
              <w:spacing w:before="137"/>
              <w:ind w:left="117"/>
              <w:rPr>
                <w:sz w:val="24"/>
              </w:rPr>
            </w:pPr>
            <w:r w:rsidRPr="00AD3A64">
              <w:rPr>
                <w:spacing w:val="-2"/>
                <w:sz w:val="24"/>
              </w:rPr>
              <w:t>1,040</w:t>
            </w:r>
          </w:p>
        </w:tc>
        <w:tc>
          <w:tcPr>
            <w:tcW w:w="1407" w:type="dxa"/>
          </w:tcPr>
          <w:p w:rsidR="00D12C95" w:rsidRPr="00AD3A64" w:rsidRDefault="005F551A">
            <w:pPr>
              <w:pStyle w:val="TableParagraph"/>
              <w:spacing w:before="137"/>
              <w:ind w:left="134" w:right="18"/>
              <w:rPr>
                <w:sz w:val="24"/>
              </w:rPr>
            </w:pPr>
            <w:r w:rsidRPr="00AD3A64">
              <w:rPr>
                <w:spacing w:val="-2"/>
                <w:sz w:val="24"/>
              </w:rPr>
              <w:t>0,000</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0,801</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266" w:right="100" w:hanging="80"/>
              <w:jc w:val="left"/>
              <w:rPr>
                <w:sz w:val="24"/>
              </w:rPr>
            </w:pPr>
            <w:r w:rsidRPr="00AD3A64">
              <w:rPr>
                <w:sz w:val="24"/>
              </w:rPr>
              <w:t>Котельная</w:t>
            </w:r>
            <w:r w:rsidRPr="00AD3A64">
              <w:rPr>
                <w:spacing w:val="-15"/>
                <w:sz w:val="24"/>
              </w:rPr>
              <w:t xml:space="preserve"> </w:t>
            </w:r>
            <w:r w:rsidRPr="00AD3A64">
              <w:rPr>
                <w:sz w:val="24"/>
              </w:rPr>
              <w:t>школы п. Мусохраново</w:t>
            </w:r>
          </w:p>
        </w:tc>
        <w:tc>
          <w:tcPr>
            <w:tcW w:w="2067" w:type="dxa"/>
          </w:tcPr>
          <w:p w:rsidR="00D12C95" w:rsidRPr="00AD3A64" w:rsidRDefault="005F551A">
            <w:pPr>
              <w:pStyle w:val="TableParagraph"/>
              <w:spacing w:before="138"/>
              <w:ind w:left="118"/>
              <w:rPr>
                <w:sz w:val="24"/>
              </w:rPr>
            </w:pPr>
            <w:r w:rsidRPr="00AD3A64">
              <w:rPr>
                <w:spacing w:val="-2"/>
                <w:sz w:val="24"/>
              </w:rPr>
              <w:t>0,340</w:t>
            </w:r>
          </w:p>
        </w:tc>
        <w:tc>
          <w:tcPr>
            <w:tcW w:w="2060" w:type="dxa"/>
          </w:tcPr>
          <w:p w:rsidR="00D12C95" w:rsidRPr="00AD3A64" w:rsidRDefault="005F551A">
            <w:pPr>
              <w:pStyle w:val="TableParagraph"/>
              <w:spacing w:before="138"/>
              <w:ind w:left="120"/>
              <w:rPr>
                <w:sz w:val="24"/>
              </w:rPr>
            </w:pPr>
            <w:r w:rsidRPr="00AD3A64">
              <w:rPr>
                <w:spacing w:val="-2"/>
                <w:sz w:val="24"/>
              </w:rPr>
              <w:t>0,340</w:t>
            </w:r>
          </w:p>
        </w:tc>
        <w:tc>
          <w:tcPr>
            <w:tcW w:w="1765" w:type="dxa"/>
          </w:tcPr>
          <w:p w:rsidR="00D12C95" w:rsidRPr="00AD3A64" w:rsidRDefault="005F551A">
            <w:pPr>
              <w:pStyle w:val="TableParagraph"/>
              <w:spacing w:before="138"/>
              <w:ind w:left="116"/>
              <w:rPr>
                <w:sz w:val="24"/>
              </w:rPr>
            </w:pPr>
            <w:r w:rsidRPr="00AD3A64">
              <w:rPr>
                <w:spacing w:val="-2"/>
                <w:sz w:val="24"/>
              </w:rPr>
              <w:t>0,008</w:t>
            </w:r>
          </w:p>
        </w:tc>
        <w:tc>
          <w:tcPr>
            <w:tcW w:w="1445" w:type="dxa"/>
          </w:tcPr>
          <w:p w:rsidR="00D12C95" w:rsidRPr="00AD3A64" w:rsidRDefault="005F551A">
            <w:pPr>
              <w:pStyle w:val="TableParagraph"/>
              <w:spacing w:before="138"/>
              <w:ind w:left="118"/>
              <w:rPr>
                <w:sz w:val="24"/>
              </w:rPr>
            </w:pPr>
            <w:r w:rsidRPr="00AD3A64">
              <w:rPr>
                <w:spacing w:val="-2"/>
                <w:sz w:val="24"/>
              </w:rPr>
              <w:t>0,332</w:t>
            </w:r>
          </w:p>
        </w:tc>
        <w:tc>
          <w:tcPr>
            <w:tcW w:w="2382" w:type="dxa"/>
          </w:tcPr>
          <w:p w:rsidR="00D12C95" w:rsidRPr="00AD3A64" w:rsidRDefault="005F551A">
            <w:pPr>
              <w:pStyle w:val="TableParagraph"/>
              <w:spacing w:before="138"/>
              <w:ind w:left="117"/>
              <w:rPr>
                <w:sz w:val="24"/>
              </w:rPr>
            </w:pPr>
            <w:r w:rsidRPr="00AD3A64">
              <w:rPr>
                <w:spacing w:val="-2"/>
                <w:sz w:val="24"/>
              </w:rPr>
              <w:t>0,200</w:t>
            </w:r>
          </w:p>
        </w:tc>
        <w:tc>
          <w:tcPr>
            <w:tcW w:w="1407" w:type="dxa"/>
          </w:tcPr>
          <w:p w:rsidR="00D12C95" w:rsidRPr="00AD3A64" w:rsidRDefault="005F551A">
            <w:pPr>
              <w:pStyle w:val="TableParagraph"/>
              <w:spacing w:before="138"/>
              <w:ind w:left="134" w:right="18"/>
              <w:rPr>
                <w:sz w:val="24"/>
              </w:rPr>
            </w:pPr>
            <w:r w:rsidRPr="00AD3A64">
              <w:rPr>
                <w:spacing w:val="-2"/>
                <w:sz w:val="24"/>
              </w:rPr>
              <w:t>0,002</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0,130</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2"/>
        </w:trPr>
        <w:tc>
          <w:tcPr>
            <w:tcW w:w="2168" w:type="dxa"/>
          </w:tcPr>
          <w:p w:rsidR="00D12C95" w:rsidRPr="00AD3A64" w:rsidRDefault="005F551A">
            <w:pPr>
              <w:pStyle w:val="TableParagraph"/>
              <w:ind w:left="47" w:right="1"/>
              <w:rPr>
                <w:sz w:val="24"/>
              </w:rPr>
            </w:pPr>
            <w:r w:rsidRPr="00AD3A64">
              <w:rPr>
                <w:sz w:val="24"/>
              </w:rPr>
              <w:t>Котельная</w:t>
            </w:r>
            <w:r w:rsidRPr="00AD3A64">
              <w:rPr>
                <w:spacing w:val="-5"/>
                <w:sz w:val="24"/>
              </w:rPr>
              <w:t xml:space="preserve"> п.</w:t>
            </w:r>
          </w:p>
          <w:p w:rsidR="00D12C95" w:rsidRPr="00AD3A64" w:rsidRDefault="005F551A">
            <w:pPr>
              <w:pStyle w:val="TableParagraph"/>
              <w:spacing w:line="257" w:lineRule="exact"/>
              <w:ind w:left="47" w:right="33"/>
              <w:rPr>
                <w:sz w:val="24"/>
              </w:rPr>
            </w:pPr>
            <w:r w:rsidRPr="00AD3A64">
              <w:rPr>
                <w:spacing w:val="-2"/>
                <w:sz w:val="24"/>
              </w:rPr>
              <w:t>Мирный</w:t>
            </w:r>
          </w:p>
        </w:tc>
        <w:tc>
          <w:tcPr>
            <w:tcW w:w="2067" w:type="dxa"/>
          </w:tcPr>
          <w:p w:rsidR="00D12C95" w:rsidRPr="00AD3A64" w:rsidRDefault="005F551A">
            <w:pPr>
              <w:pStyle w:val="TableParagraph"/>
              <w:spacing w:before="137"/>
              <w:ind w:left="118"/>
              <w:rPr>
                <w:sz w:val="24"/>
              </w:rPr>
            </w:pPr>
            <w:r w:rsidRPr="00AD3A64">
              <w:rPr>
                <w:spacing w:val="-2"/>
                <w:sz w:val="24"/>
              </w:rPr>
              <w:t>2,400</w:t>
            </w:r>
          </w:p>
        </w:tc>
        <w:tc>
          <w:tcPr>
            <w:tcW w:w="2060" w:type="dxa"/>
          </w:tcPr>
          <w:p w:rsidR="00D12C95" w:rsidRPr="00AD3A64" w:rsidRDefault="005F551A">
            <w:pPr>
              <w:pStyle w:val="TableParagraph"/>
              <w:spacing w:before="137"/>
              <w:ind w:left="120"/>
              <w:rPr>
                <w:sz w:val="24"/>
              </w:rPr>
            </w:pPr>
            <w:r w:rsidRPr="00AD3A64">
              <w:rPr>
                <w:spacing w:val="-2"/>
                <w:sz w:val="24"/>
              </w:rPr>
              <w:t>2,400</w:t>
            </w:r>
          </w:p>
        </w:tc>
        <w:tc>
          <w:tcPr>
            <w:tcW w:w="1765" w:type="dxa"/>
          </w:tcPr>
          <w:p w:rsidR="00D12C95" w:rsidRPr="00AD3A64" w:rsidRDefault="005F551A">
            <w:pPr>
              <w:pStyle w:val="TableParagraph"/>
              <w:spacing w:before="137"/>
              <w:ind w:left="116"/>
              <w:rPr>
                <w:sz w:val="24"/>
              </w:rPr>
            </w:pPr>
            <w:r w:rsidRPr="00AD3A64">
              <w:rPr>
                <w:spacing w:val="-2"/>
                <w:sz w:val="24"/>
              </w:rPr>
              <w:t>0,016</w:t>
            </w:r>
          </w:p>
        </w:tc>
        <w:tc>
          <w:tcPr>
            <w:tcW w:w="1445" w:type="dxa"/>
          </w:tcPr>
          <w:p w:rsidR="00D12C95" w:rsidRPr="00AD3A64" w:rsidRDefault="005F551A">
            <w:pPr>
              <w:pStyle w:val="TableParagraph"/>
              <w:spacing w:before="137"/>
              <w:ind w:left="118"/>
              <w:rPr>
                <w:sz w:val="24"/>
              </w:rPr>
            </w:pPr>
            <w:r w:rsidRPr="00AD3A64">
              <w:rPr>
                <w:spacing w:val="-2"/>
                <w:sz w:val="24"/>
              </w:rPr>
              <w:t>2,384</w:t>
            </w:r>
          </w:p>
        </w:tc>
        <w:tc>
          <w:tcPr>
            <w:tcW w:w="2382" w:type="dxa"/>
          </w:tcPr>
          <w:p w:rsidR="00D12C95" w:rsidRPr="00AD3A64" w:rsidRDefault="005F551A">
            <w:pPr>
              <w:pStyle w:val="TableParagraph"/>
              <w:spacing w:before="137"/>
              <w:ind w:left="117"/>
              <w:rPr>
                <w:sz w:val="24"/>
              </w:rPr>
            </w:pPr>
            <w:r w:rsidRPr="00AD3A64">
              <w:rPr>
                <w:spacing w:val="-2"/>
                <w:sz w:val="24"/>
              </w:rPr>
              <w:t>1,228</w:t>
            </w:r>
          </w:p>
        </w:tc>
        <w:tc>
          <w:tcPr>
            <w:tcW w:w="1407" w:type="dxa"/>
          </w:tcPr>
          <w:p w:rsidR="00D12C95" w:rsidRPr="00AD3A64" w:rsidRDefault="005F551A">
            <w:pPr>
              <w:pStyle w:val="TableParagraph"/>
              <w:spacing w:before="137"/>
              <w:ind w:left="134" w:right="18"/>
              <w:rPr>
                <w:sz w:val="24"/>
              </w:rPr>
            </w:pPr>
            <w:r w:rsidRPr="00AD3A64">
              <w:rPr>
                <w:spacing w:val="-2"/>
                <w:sz w:val="24"/>
              </w:rPr>
              <w:t>0,061</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1,095</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400" w:right="101" w:hanging="250"/>
              <w:jc w:val="left"/>
              <w:rPr>
                <w:sz w:val="24"/>
              </w:rPr>
            </w:pPr>
            <w:r w:rsidRPr="00AD3A64">
              <w:rPr>
                <w:sz w:val="24"/>
              </w:rPr>
              <w:t>Котельная</w:t>
            </w:r>
            <w:r w:rsidRPr="00AD3A64">
              <w:rPr>
                <w:spacing w:val="-15"/>
                <w:sz w:val="24"/>
              </w:rPr>
              <w:t xml:space="preserve"> </w:t>
            </w:r>
            <w:r w:rsidRPr="00AD3A64">
              <w:rPr>
                <w:sz w:val="24"/>
              </w:rPr>
              <w:t>детсада с. Камышино</w:t>
            </w:r>
          </w:p>
        </w:tc>
        <w:tc>
          <w:tcPr>
            <w:tcW w:w="2067" w:type="dxa"/>
          </w:tcPr>
          <w:p w:rsidR="00D12C95" w:rsidRPr="00AD3A64" w:rsidRDefault="005F551A">
            <w:pPr>
              <w:pStyle w:val="TableParagraph"/>
              <w:spacing w:before="135"/>
              <w:ind w:left="118"/>
              <w:rPr>
                <w:sz w:val="24"/>
              </w:rPr>
            </w:pPr>
            <w:r w:rsidRPr="00AD3A64">
              <w:rPr>
                <w:spacing w:val="-2"/>
                <w:sz w:val="24"/>
              </w:rPr>
              <w:t>0,172</w:t>
            </w:r>
          </w:p>
        </w:tc>
        <w:tc>
          <w:tcPr>
            <w:tcW w:w="2060" w:type="dxa"/>
          </w:tcPr>
          <w:p w:rsidR="00D12C95" w:rsidRPr="00AD3A64" w:rsidRDefault="005F551A">
            <w:pPr>
              <w:pStyle w:val="TableParagraph"/>
              <w:spacing w:before="135"/>
              <w:ind w:left="120"/>
              <w:rPr>
                <w:sz w:val="24"/>
              </w:rPr>
            </w:pPr>
            <w:r w:rsidRPr="00AD3A64">
              <w:rPr>
                <w:spacing w:val="-2"/>
                <w:sz w:val="24"/>
              </w:rPr>
              <w:t>0,172</w:t>
            </w:r>
          </w:p>
        </w:tc>
        <w:tc>
          <w:tcPr>
            <w:tcW w:w="1765" w:type="dxa"/>
          </w:tcPr>
          <w:p w:rsidR="00D12C95" w:rsidRPr="00AD3A64" w:rsidRDefault="005F551A">
            <w:pPr>
              <w:pStyle w:val="TableParagraph"/>
              <w:spacing w:before="135"/>
              <w:ind w:left="116"/>
              <w:rPr>
                <w:sz w:val="24"/>
              </w:rPr>
            </w:pPr>
            <w:r w:rsidRPr="00AD3A64">
              <w:rPr>
                <w:spacing w:val="-2"/>
                <w:sz w:val="24"/>
              </w:rPr>
              <w:t>0,011</w:t>
            </w:r>
          </w:p>
        </w:tc>
        <w:tc>
          <w:tcPr>
            <w:tcW w:w="1445" w:type="dxa"/>
          </w:tcPr>
          <w:p w:rsidR="00D12C95" w:rsidRPr="00AD3A64" w:rsidRDefault="005F551A">
            <w:pPr>
              <w:pStyle w:val="TableParagraph"/>
              <w:spacing w:before="135"/>
              <w:ind w:left="118"/>
              <w:rPr>
                <w:sz w:val="24"/>
              </w:rPr>
            </w:pPr>
            <w:r w:rsidRPr="00AD3A64">
              <w:rPr>
                <w:spacing w:val="-2"/>
                <w:sz w:val="24"/>
              </w:rPr>
              <w:t>0,161</w:t>
            </w:r>
          </w:p>
        </w:tc>
        <w:tc>
          <w:tcPr>
            <w:tcW w:w="2382" w:type="dxa"/>
          </w:tcPr>
          <w:p w:rsidR="00D12C95" w:rsidRPr="00AD3A64" w:rsidRDefault="005F551A">
            <w:pPr>
              <w:pStyle w:val="TableParagraph"/>
              <w:spacing w:before="135"/>
              <w:ind w:left="117"/>
              <w:rPr>
                <w:sz w:val="24"/>
              </w:rPr>
            </w:pPr>
            <w:r w:rsidRPr="00AD3A64">
              <w:rPr>
                <w:spacing w:val="-2"/>
                <w:sz w:val="24"/>
              </w:rPr>
              <w:t>0,084</w:t>
            </w:r>
          </w:p>
        </w:tc>
        <w:tc>
          <w:tcPr>
            <w:tcW w:w="1407" w:type="dxa"/>
          </w:tcPr>
          <w:p w:rsidR="00D12C95" w:rsidRPr="00AD3A64" w:rsidRDefault="005F551A">
            <w:pPr>
              <w:pStyle w:val="TableParagraph"/>
              <w:spacing w:before="135"/>
              <w:ind w:left="134" w:right="18"/>
              <w:rPr>
                <w:sz w:val="24"/>
              </w:rPr>
            </w:pPr>
            <w:r w:rsidRPr="00AD3A64">
              <w:rPr>
                <w:spacing w:val="-2"/>
                <w:sz w:val="24"/>
              </w:rPr>
              <w:t>0,000</w:t>
            </w:r>
          </w:p>
        </w:tc>
        <w:tc>
          <w:tcPr>
            <w:tcW w:w="1035" w:type="dxa"/>
          </w:tcPr>
          <w:p w:rsidR="00D12C95" w:rsidRPr="00AD3A64" w:rsidRDefault="00AD3A64">
            <w:pPr>
              <w:pStyle w:val="TableParagraph"/>
              <w:spacing w:before="135"/>
              <w:ind w:left="117"/>
              <w:rPr>
                <w:sz w:val="24"/>
              </w:rPr>
            </w:pPr>
            <w:r>
              <w:rPr>
                <w:spacing w:val="-2"/>
                <w:sz w:val="24"/>
              </w:rPr>
              <w:t>+</w:t>
            </w:r>
            <w:r w:rsidR="005F551A" w:rsidRPr="00AD3A64">
              <w:rPr>
                <w:spacing w:val="-2"/>
                <w:sz w:val="24"/>
              </w:rPr>
              <w:t>0,077</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400" w:right="100" w:hanging="214"/>
              <w:jc w:val="left"/>
              <w:rPr>
                <w:sz w:val="24"/>
              </w:rPr>
            </w:pPr>
            <w:r w:rsidRPr="00AD3A64">
              <w:rPr>
                <w:sz w:val="24"/>
              </w:rPr>
              <w:t>Котельная</w:t>
            </w:r>
            <w:r w:rsidRPr="00AD3A64">
              <w:rPr>
                <w:spacing w:val="-15"/>
                <w:sz w:val="24"/>
              </w:rPr>
              <w:t xml:space="preserve"> </w:t>
            </w:r>
            <w:r w:rsidRPr="00AD3A64">
              <w:rPr>
                <w:sz w:val="24"/>
              </w:rPr>
              <w:t>школы с. Камышино</w:t>
            </w:r>
          </w:p>
        </w:tc>
        <w:tc>
          <w:tcPr>
            <w:tcW w:w="2067" w:type="dxa"/>
          </w:tcPr>
          <w:p w:rsidR="00D12C95" w:rsidRPr="00AD3A64" w:rsidRDefault="005F551A">
            <w:pPr>
              <w:pStyle w:val="TableParagraph"/>
              <w:spacing w:before="135"/>
              <w:ind w:left="118"/>
              <w:rPr>
                <w:sz w:val="24"/>
              </w:rPr>
            </w:pPr>
            <w:r w:rsidRPr="00AD3A64">
              <w:rPr>
                <w:spacing w:val="-2"/>
                <w:sz w:val="24"/>
              </w:rPr>
              <w:t>0,740</w:t>
            </w:r>
          </w:p>
        </w:tc>
        <w:tc>
          <w:tcPr>
            <w:tcW w:w="2060" w:type="dxa"/>
          </w:tcPr>
          <w:p w:rsidR="00D12C95" w:rsidRPr="00AD3A64" w:rsidRDefault="005F551A">
            <w:pPr>
              <w:pStyle w:val="TableParagraph"/>
              <w:spacing w:before="135"/>
              <w:ind w:left="120"/>
              <w:rPr>
                <w:sz w:val="24"/>
              </w:rPr>
            </w:pPr>
            <w:r w:rsidRPr="00AD3A64">
              <w:rPr>
                <w:spacing w:val="-2"/>
                <w:sz w:val="24"/>
              </w:rPr>
              <w:t>0,740</w:t>
            </w:r>
          </w:p>
        </w:tc>
        <w:tc>
          <w:tcPr>
            <w:tcW w:w="1765" w:type="dxa"/>
          </w:tcPr>
          <w:p w:rsidR="00D12C95" w:rsidRPr="00AD3A64" w:rsidRDefault="005F551A">
            <w:pPr>
              <w:pStyle w:val="TableParagraph"/>
              <w:spacing w:before="135"/>
              <w:ind w:left="116"/>
              <w:rPr>
                <w:sz w:val="24"/>
              </w:rPr>
            </w:pPr>
            <w:r w:rsidRPr="00AD3A64">
              <w:rPr>
                <w:spacing w:val="-2"/>
                <w:sz w:val="24"/>
              </w:rPr>
              <w:t>0,008</w:t>
            </w:r>
          </w:p>
        </w:tc>
        <w:tc>
          <w:tcPr>
            <w:tcW w:w="1445" w:type="dxa"/>
          </w:tcPr>
          <w:p w:rsidR="00D12C95" w:rsidRPr="00AD3A64" w:rsidRDefault="005F551A">
            <w:pPr>
              <w:pStyle w:val="TableParagraph"/>
              <w:spacing w:before="135"/>
              <w:ind w:left="118"/>
              <w:rPr>
                <w:sz w:val="24"/>
              </w:rPr>
            </w:pPr>
            <w:r w:rsidRPr="00AD3A64">
              <w:rPr>
                <w:spacing w:val="-2"/>
                <w:sz w:val="24"/>
              </w:rPr>
              <w:t>0,732</w:t>
            </w:r>
          </w:p>
        </w:tc>
        <w:tc>
          <w:tcPr>
            <w:tcW w:w="2382" w:type="dxa"/>
          </w:tcPr>
          <w:p w:rsidR="00D12C95" w:rsidRPr="00AD3A64" w:rsidRDefault="005F551A">
            <w:pPr>
              <w:pStyle w:val="TableParagraph"/>
              <w:spacing w:before="135"/>
              <w:ind w:left="117"/>
              <w:rPr>
                <w:sz w:val="24"/>
              </w:rPr>
            </w:pPr>
            <w:r w:rsidRPr="00AD3A64">
              <w:rPr>
                <w:spacing w:val="-2"/>
                <w:sz w:val="24"/>
              </w:rPr>
              <w:t>0,169</w:t>
            </w:r>
          </w:p>
        </w:tc>
        <w:tc>
          <w:tcPr>
            <w:tcW w:w="1407" w:type="dxa"/>
          </w:tcPr>
          <w:p w:rsidR="00D12C95" w:rsidRPr="00AD3A64" w:rsidRDefault="005F551A">
            <w:pPr>
              <w:pStyle w:val="TableParagraph"/>
              <w:spacing w:before="135"/>
              <w:ind w:left="134" w:right="18"/>
              <w:rPr>
                <w:sz w:val="24"/>
              </w:rPr>
            </w:pPr>
            <w:r w:rsidRPr="00AD3A64">
              <w:rPr>
                <w:spacing w:val="-2"/>
                <w:sz w:val="24"/>
              </w:rPr>
              <w:t>0,028</w:t>
            </w:r>
          </w:p>
        </w:tc>
        <w:tc>
          <w:tcPr>
            <w:tcW w:w="1035" w:type="dxa"/>
          </w:tcPr>
          <w:p w:rsidR="00D12C95" w:rsidRPr="00AD3A64" w:rsidRDefault="00AD3A64">
            <w:pPr>
              <w:pStyle w:val="TableParagraph"/>
              <w:spacing w:before="135"/>
              <w:ind w:left="117"/>
              <w:rPr>
                <w:sz w:val="24"/>
              </w:rPr>
            </w:pPr>
            <w:r>
              <w:rPr>
                <w:spacing w:val="-2"/>
                <w:sz w:val="24"/>
              </w:rPr>
              <w:t>+</w:t>
            </w:r>
            <w:r w:rsidR="005F551A" w:rsidRPr="00AD3A64">
              <w:rPr>
                <w:spacing w:val="-2"/>
                <w:sz w:val="24"/>
              </w:rPr>
              <w:t>0,535</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bl>
    <w:p w:rsidR="00D12C95" w:rsidRDefault="00D12C95">
      <w:pPr>
        <w:pStyle w:val="TableParagraph"/>
        <w:rPr>
          <w:sz w:val="24"/>
        </w:rPr>
        <w:sectPr w:rsidR="00D12C95">
          <w:pgSz w:w="16840" w:h="11910" w:orient="landscape"/>
          <w:pgMar w:top="760" w:right="708"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AD3A64" w:rsidRPr="00AD3A64">
        <w:trPr>
          <w:trHeight w:val="1103"/>
        </w:trPr>
        <w:tc>
          <w:tcPr>
            <w:tcW w:w="2168" w:type="dxa"/>
          </w:tcPr>
          <w:p w:rsidR="00AD3A64" w:rsidRPr="00AD3A64" w:rsidRDefault="00AD3A64" w:rsidP="00AD3A64">
            <w:pPr>
              <w:pStyle w:val="TableParagraph"/>
              <w:spacing w:before="275"/>
              <w:ind w:left="374" w:right="100" w:hanging="36"/>
              <w:jc w:val="left"/>
              <w:rPr>
                <w:sz w:val="24"/>
              </w:rPr>
            </w:pPr>
            <w:r w:rsidRPr="00AD3A64">
              <w:rPr>
                <w:spacing w:val="-2"/>
                <w:sz w:val="24"/>
              </w:rPr>
              <w:t>Наименование котельной</w:t>
            </w:r>
          </w:p>
        </w:tc>
        <w:tc>
          <w:tcPr>
            <w:tcW w:w="2067" w:type="dxa"/>
          </w:tcPr>
          <w:p w:rsidR="00AD3A64" w:rsidRPr="00AD3A64" w:rsidRDefault="00AD3A64" w:rsidP="00AD3A64">
            <w:pPr>
              <w:pStyle w:val="TableParagraph"/>
              <w:spacing w:before="275"/>
              <w:ind w:left="513" w:hanging="279"/>
              <w:jc w:val="left"/>
              <w:rPr>
                <w:sz w:val="24"/>
              </w:rPr>
            </w:pPr>
            <w:r w:rsidRPr="00AD3A64">
              <w:rPr>
                <w:spacing w:val="-2"/>
                <w:sz w:val="24"/>
              </w:rPr>
              <w:t>Установленная мощность</w:t>
            </w:r>
          </w:p>
        </w:tc>
        <w:tc>
          <w:tcPr>
            <w:tcW w:w="2060" w:type="dxa"/>
          </w:tcPr>
          <w:p w:rsidR="00AD3A64" w:rsidRPr="00AD3A64" w:rsidRDefault="00AD3A64" w:rsidP="00AD3A64">
            <w:pPr>
              <w:pStyle w:val="TableParagraph"/>
              <w:ind w:left="234" w:right="193" w:hanging="1"/>
              <w:rPr>
                <w:sz w:val="24"/>
              </w:rPr>
            </w:pPr>
            <w:r w:rsidRPr="00AD3A64">
              <w:rPr>
                <w:spacing w:val="-2"/>
                <w:sz w:val="24"/>
              </w:rPr>
              <w:t>Фактическая располагаемая мощность</w:t>
            </w:r>
          </w:p>
          <w:p w:rsidR="00AD3A64" w:rsidRPr="00AD3A64" w:rsidRDefault="00AD3A64" w:rsidP="00AD3A64">
            <w:pPr>
              <w:pStyle w:val="TableParagraph"/>
              <w:spacing w:line="257" w:lineRule="exact"/>
              <w:ind w:left="120" w:right="77"/>
              <w:rPr>
                <w:sz w:val="24"/>
              </w:rPr>
            </w:pPr>
            <w:r w:rsidRPr="00AD3A64">
              <w:rPr>
                <w:spacing w:val="-2"/>
                <w:sz w:val="24"/>
              </w:rPr>
              <w:t>источника</w:t>
            </w:r>
          </w:p>
        </w:tc>
        <w:tc>
          <w:tcPr>
            <w:tcW w:w="1765" w:type="dxa"/>
          </w:tcPr>
          <w:p w:rsidR="00AD3A64" w:rsidRPr="00AD3A64" w:rsidRDefault="00AD3A64" w:rsidP="00AD3A64">
            <w:pPr>
              <w:pStyle w:val="TableParagraph"/>
              <w:spacing w:before="136"/>
              <w:ind w:left="193" w:right="183" w:firstLine="34"/>
              <w:rPr>
                <w:sz w:val="24"/>
              </w:rPr>
            </w:pPr>
            <w:r w:rsidRPr="00AD3A64">
              <w:rPr>
                <w:sz w:val="24"/>
              </w:rPr>
              <w:t xml:space="preserve">Затраты на </w:t>
            </w:r>
            <w:r w:rsidRPr="00AD3A64">
              <w:rPr>
                <w:spacing w:val="-2"/>
                <w:sz w:val="24"/>
              </w:rPr>
              <w:t>собственные нужды</w:t>
            </w:r>
          </w:p>
        </w:tc>
        <w:tc>
          <w:tcPr>
            <w:tcW w:w="1445" w:type="dxa"/>
          </w:tcPr>
          <w:p w:rsidR="00AD3A64" w:rsidRPr="00AD3A64" w:rsidRDefault="00AD3A64" w:rsidP="00AD3A64">
            <w:pPr>
              <w:pStyle w:val="TableParagraph"/>
              <w:spacing w:before="275"/>
              <w:ind w:left="118" w:right="113"/>
              <w:rPr>
                <w:sz w:val="24"/>
              </w:rPr>
            </w:pPr>
            <w:r w:rsidRPr="00AD3A64">
              <w:rPr>
                <w:spacing w:val="-2"/>
                <w:sz w:val="24"/>
              </w:rPr>
              <w:t>Мощность</w:t>
            </w:r>
          </w:p>
          <w:p w:rsidR="00AD3A64" w:rsidRPr="00AD3A64" w:rsidRDefault="00AD3A64" w:rsidP="00AD3A64">
            <w:pPr>
              <w:pStyle w:val="TableParagraph"/>
              <w:ind w:left="118" w:right="112"/>
              <w:rPr>
                <w:sz w:val="24"/>
              </w:rPr>
            </w:pPr>
            <w:r w:rsidRPr="00AD3A64">
              <w:rPr>
                <w:spacing w:val="-2"/>
                <w:sz w:val="24"/>
              </w:rPr>
              <w:t>«нетто»</w:t>
            </w:r>
          </w:p>
        </w:tc>
        <w:tc>
          <w:tcPr>
            <w:tcW w:w="2382" w:type="dxa"/>
          </w:tcPr>
          <w:p w:rsidR="00AD3A64" w:rsidRPr="00AD3A64" w:rsidRDefault="00AD3A64" w:rsidP="00AD3A64">
            <w:pPr>
              <w:pStyle w:val="TableParagraph"/>
              <w:spacing w:before="136"/>
              <w:ind w:left="650" w:hanging="334"/>
              <w:jc w:val="left"/>
              <w:rPr>
                <w:sz w:val="24"/>
              </w:rPr>
            </w:pPr>
            <w:r w:rsidRPr="00AD3A64">
              <w:rPr>
                <w:spacing w:val="-2"/>
                <w:sz w:val="24"/>
              </w:rPr>
              <w:t>Присоединенная расчетная</w:t>
            </w:r>
          </w:p>
          <w:p w:rsidR="00AD3A64" w:rsidRPr="00AD3A64" w:rsidRDefault="00AD3A64" w:rsidP="00AD3A64">
            <w:pPr>
              <w:pStyle w:val="TableParagraph"/>
              <w:ind w:left="187"/>
              <w:jc w:val="left"/>
              <w:rPr>
                <w:sz w:val="24"/>
              </w:rPr>
            </w:pPr>
            <w:r w:rsidRPr="00AD3A64">
              <w:rPr>
                <w:sz w:val="24"/>
              </w:rPr>
              <w:t>тепловая</w:t>
            </w:r>
            <w:r w:rsidRPr="00AD3A64">
              <w:rPr>
                <w:spacing w:val="-2"/>
                <w:sz w:val="24"/>
              </w:rPr>
              <w:t xml:space="preserve"> нагрузка</w:t>
            </w:r>
          </w:p>
        </w:tc>
        <w:tc>
          <w:tcPr>
            <w:tcW w:w="1407" w:type="dxa"/>
          </w:tcPr>
          <w:p w:rsidR="00AD3A64" w:rsidRPr="00AD3A64" w:rsidRDefault="00AD3A64" w:rsidP="00AD3A64">
            <w:pPr>
              <w:pStyle w:val="TableParagraph"/>
              <w:spacing w:before="136"/>
              <w:ind w:left="172" w:right="168" w:firstLine="25"/>
              <w:rPr>
                <w:sz w:val="24"/>
              </w:rPr>
            </w:pPr>
            <w:r w:rsidRPr="00AD3A64">
              <w:rPr>
                <w:sz w:val="24"/>
              </w:rPr>
              <w:t>Потери</w:t>
            </w:r>
            <w:r w:rsidRPr="00AD3A64">
              <w:rPr>
                <w:spacing w:val="-1"/>
                <w:sz w:val="24"/>
              </w:rPr>
              <w:t xml:space="preserve"> </w:t>
            </w:r>
            <w:r w:rsidRPr="00AD3A64">
              <w:rPr>
                <w:sz w:val="24"/>
              </w:rPr>
              <w:t xml:space="preserve">в </w:t>
            </w:r>
            <w:r w:rsidRPr="00AD3A64">
              <w:rPr>
                <w:spacing w:val="-2"/>
                <w:sz w:val="24"/>
              </w:rPr>
              <w:t xml:space="preserve">тепловых </w:t>
            </w:r>
            <w:r w:rsidRPr="00AD3A64">
              <w:rPr>
                <w:spacing w:val="-4"/>
                <w:sz w:val="24"/>
              </w:rPr>
              <w:t>сетях</w:t>
            </w:r>
          </w:p>
        </w:tc>
        <w:tc>
          <w:tcPr>
            <w:tcW w:w="1035" w:type="dxa"/>
          </w:tcPr>
          <w:p w:rsidR="00AD3A64" w:rsidRPr="00AD3A64" w:rsidRDefault="00AD3A64" w:rsidP="00AD3A64">
            <w:pPr>
              <w:pStyle w:val="TableParagraph"/>
              <w:spacing w:before="136"/>
              <w:jc w:val="left"/>
              <w:rPr>
                <w:sz w:val="24"/>
              </w:rPr>
            </w:pPr>
          </w:p>
          <w:p w:rsidR="00AD3A64" w:rsidRPr="00AD3A64" w:rsidRDefault="00AD3A64" w:rsidP="00AD3A64">
            <w:pPr>
              <w:pStyle w:val="TableParagraph"/>
              <w:ind w:left="117" w:right="3"/>
              <w:rPr>
                <w:sz w:val="24"/>
              </w:rPr>
            </w:pPr>
            <w:r w:rsidRPr="00AD3A64">
              <w:rPr>
                <w:spacing w:val="-2"/>
                <w:sz w:val="24"/>
              </w:rPr>
              <w:t>Резерв</w:t>
            </w:r>
          </w:p>
        </w:tc>
        <w:tc>
          <w:tcPr>
            <w:tcW w:w="1258" w:type="dxa"/>
          </w:tcPr>
          <w:p w:rsidR="00AD3A64" w:rsidRPr="00AD3A64" w:rsidRDefault="00AD3A64" w:rsidP="00AD3A64">
            <w:pPr>
              <w:pStyle w:val="TableParagraph"/>
              <w:spacing w:before="136"/>
              <w:jc w:val="left"/>
              <w:rPr>
                <w:sz w:val="24"/>
              </w:rPr>
            </w:pPr>
          </w:p>
          <w:p w:rsidR="00AD3A64" w:rsidRPr="00AD3A64" w:rsidRDefault="00AD3A64" w:rsidP="00AD3A64">
            <w:pPr>
              <w:pStyle w:val="TableParagraph"/>
              <w:ind w:left="119"/>
              <w:rPr>
                <w:sz w:val="24"/>
              </w:rPr>
            </w:pPr>
            <w:r w:rsidRPr="00AD3A64">
              <w:rPr>
                <w:spacing w:val="-2"/>
                <w:sz w:val="24"/>
              </w:rPr>
              <w:t>Дефицит</w:t>
            </w:r>
          </w:p>
        </w:tc>
      </w:tr>
      <w:tr w:rsidR="00D12C95" w:rsidRPr="00AD3A64">
        <w:trPr>
          <w:trHeight w:val="551"/>
        </w:trPr>
        <w:tc>
          <w:tcPr>
            <w:tcW w:w="2168" w:type="dxa"/>
          </w:tcPr>
          <w:p w:rsidR="00D12C95" w:rsidRPr="00AD3A64" w:rsidRDefault="005F551A">
            <w:pPr>
              <w:pStyle w:val="TableParagraph"/>
              <w:spacing w:line="275" w:lineRule="exact"/>
              <w:ind w:left="47" w:right="36"/>
              <w:rPr>
                <w:sz w:val="24"/>
              </w:rPr>
            </w:pPr>
            <w:r w:rsidRPr="00AD3A64">
              <w:rPr>
                <w:sz w:val="24"/>
              </w:rPr>
              <w:t>Котельная</w:t>
            </w:r>
            <w:r w:rsidRPr="00AD3A64">
              <w:rPr>
                <w:spacing w:val="-3"/>
                <w:sz w:val="24"/>
              </w:rPr>
              <w:t xml:space="preserve"> </w:t>
            </w:r>
            <w:r w:rsidRPr="00AD3A64">
              <w:rPr>
                <w:sz w:val="24"/>
              </w:rPr>
              <w:t>п.</w:t>
            </w:r>
            <w:r w:rsidRPr="00AD3A64">
              <w:rPr>
                <w:spacing w:val="-2"/>
                <w:sz w:val="24"/>
              </w:rPr>
              <w:t xml:space="preserve"> </w:t>
            </w:r>
            <w:r w:rsidRPr="00AD3A64">
              <w:rPr>
                <w:spacing w:val="-5"/>
                <w:sz w:val="24"/>
              </w:rPr>
              <w:t>ст.</w:t>
            </w:r>
          </w:p>
          <w:p w:rsidR="00D12C95" w:rsidRPr="00AD3A64" w:rsidRDefault="005F551A">
            <w:pPr>
              <w:pStyle w:val="TableParagraph"/>
              <w:spacing w:line="257" w:lineRule="exact"/>
              <w:ind w:left="47" w:right="34"/>
              <w:rPr>
                <w:sz w:val="24"/>
              </w:rPr>
            </w:pPr>
            <w:r w:rsidRPr="00AD3A64">
              <w:rPr>
                <w:spacing w:val="-2"/>
                <w:sz w:val="24"/>
              </w:rPr>
              <w:t>Егозово</w:t>
            </w:r>
          </w:p>
        </w:tc>
        <w:tc>
          <w:tcPr>
            <w:tcW w:w="2067" w:type="dxa"/>
          </w:tcPr>
          <w:p w:rsidR="00D12C95" w:rsidRPr="00AD3A64" w:rsidRDefault="005F551A">
            <w:pPr>
              <w:pStyle w:val="TableParagraph"/>
              <w:spacing w:before="135"/>
              <w:ind w:left="118"/>
              <w:rPr>
                <w:sz w:val="24"/>
              </w:rPr>
            </w:pPr>
            <w:r w:rsidRPr="00AD3A64">
              <w:rPr>
                <w:spacing w:val="-2"/>
                <w:sz w:val="24"/>
              </w:rPr>
              <w:t>3,200</w:t>
            </w:r>
          </w:p>
        </w:tc>
        <w:tc>
          <w:tcPr>
            <w:tcW w:w="2060" w:type="dxa"/>
          </w:tcPr>
          <w:p w:rsidR="00D12C95" w:rsidRPr="00AD3A64" w:rsidRDefault="005F551A">
            <w:pPr>
              <w:pStyle w:val="TableParagraph"/>
              <w:spacing w:before="135"/>
              <w:ind w:left="120"/>
              <w:rPr>
                <w:sz w:val="24"/>
              </w:rPr>
            </w:pPr>
            <w:r w:rsidRPr="00AD3A64">
              <w:rPr>
                <w:spacing w:val="-2"/>
                <w:sz w:val="24"/>
              </w:rPr>
              <w:t>3,200</w:t>
            </w:r>
          </w:p>
        </w:tc>
        <w:tc>
          <w:tcPr>
            <w:tcW w:w="1765" w:type="dxa"/>
          </w:tcPr>
          <w:p w:rsidR="00D12C95" w:rsidRPr="00AD3A64" w:rsidRDefault="005F551A">
            <w:pPr>
              <w:pStyle w:val="TableParagraph"/>
              <w:spacing w:before="135"/>
              <w:ind w:left="116"/>
              <w:rPr>
                <w:sz w:val="24"/>
              </w:rPr>
            </w:pPr>
            <w:r w:rsidRPr="00AD3A64">
              <w:rPr>
                <w:spacing w:val="-2"/>
                <w:sz w:val="24"/>
              </w:rPr>
              <w:t>0,013</w:t>
            </w:r>
          </w:p>
        </w:tc>
        <w:tc>
          <w:tcPr>
            <w:tcW w:w="1445" w:type="dxa"/>
          </w:tcPr>
          <w:p w:rsidR="00D12C95" w:rsidRPr="00AD3A64" w:rsidRDefault="005F551A">
            <w:pPr>
              <w:pStyle w:val="TableParagraph"/>
              <w:spacing w:before="135"/>
              <w:ind w:left="118"/>
              <w:rPr>
                <w:sz w:val="24"/>
              </w:rPr>
            </w:pPr>
            <w:r w:rsidRPr="00AD3A64">
              <w:rPr>
                <w:spacing w:val="-2"/>
                <w:sz w:val="24"/>
              </w:rPr>
              <w:t>3,187</w:t>
            </w:r>
          </w:p>
        </w:tc>
        <w:tc>
          <w:tcPr>
            <w:tcW w:w="2382" w:type="dxa"/>
          </w:tcPr>
          <w:p w:rsidR="00D12C95" w:rsidRPr="00AD3A64" w:rsidRDefault="005F551A">
            <w:pPr>
              <w:pStyle w:val="TableParagraph"/>
              <w:spacing w:before="135"/>
              <w:ind w:left="117"/>
              <w:rPr>
                <w:sz w:val="24"/>
              </w:rPr>
            </w:pPr>
            <w:r w:rsidRPr="00AD3A64">
              <w:rPr>
                <w:spacing w:val="-2"/>
                <w:sz w:val="24"/>
              </w:rPr>
              <w:t>1,631</w:t>
            </w:r>
          </w:p>
        </w:tc>
        <w:tc>
          <w:tcPr>
            <w:tcW w:w="1407" w:type="dxa"/>
          </w:tcPr>
          <w:p w:rsidR="00D12C95" w:rsidRPr="00AD3A64" w:rsidRDefault="005F551A">
            <w:pPr>
              <w:pStyle w:val="TableParagraph"/>
              <w:spacing w:before="135"/>
              <w:ind w:left="134" w:right="18"/>
              <w:rPr>
                <w:sz w:val="24"/>
              </w:rPr>
            </w:pPr>
            <w:r w:rsidRPr="00AD3A64">
              <w:rPr>
                <w:spacing w:val="-2"/>
                <w:sz w:val="24"/>
              </w:rPr>
              <w:t>0,038</w:t>
            </w:r>
          </w:p>
        </w:tc>
        <w:tc>
          <w:tcPr>
            <w:tcW w:w="1035" w:type="dxa"/>
          </w:tcPr>
          <w:p w:rsidR="00D12C95" w:rsidRPr="00AD3A64" w:rsidRDefault="00AD3A64">
            <w:pPr>
              <w:pStyle w:val="TableParagraph"/>
              <w:spacing w:before="135"/>
              <w:ind w:left="117"/>
              <w:rPr>
                <w:sz w:val="24"/>
              </w:rPr>
            </w:pPr>
            <w:r w:rsidRPr="00AD3A64">
              <w:rPr>
                <w:spacing w:val="-2"/>
                <w:sz w:val="24"/>
              </w:rPr>
              <w:t>+</w:t>
            </w:r>
            <w:r w:rsidR="005F551A" w:rsidRPr="00AD3A64">
              <w:rPr>
                <w:spacing w:val="-2"/>
                <w:sz w:val="24"/>
              </w:rPr>
              <w:t>1,518</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556" w:right="405" w:hanging="101"/>
              <w:jc w:val="left"/>
              <w:rPr>
                <w:sz w:val="24"/>
              </w:rPr>
            </w:pPr>
            <w:r w:rsidRPr="00AD3A64">
              <w:rPr>
                <w:sz w:val="24"/>
              </w:rPr>
              <w:t>Котельная</w:t>
            </w:r>
            <w:r w:rsidRPr="00AD3A64">
              <w:rPr>
                <w:spacing w:val="-15"/>
                <w:sz w:val="24"/>
              </w:rPr>
              <w:t xml:space="preserve"> </w:t>
            </w:r>
            <w:r w:rsidRPr="00AD3A64">
              <w:rPr>
                <w:sz w:val="24"/>
              </w:rPr>
              <w:t xml:space="preserve">с. </w:t>
            </w:r>
            <w:r w:rsidRPr="00AD3A64">
              <w:rPr>
                <w:spacing w:val="-2"/>
                <w:sz w:val="24"/>
              </w:rPr>
              <w:t>Шабаново</w:t>
            </w:r>
          </w:p>
        </w:tc>
        <w:tc>
          <w:tcPr>
            <w:tcW w:w="2067" w:type="dxa"/>
          </w:tcPr>
          <w:p w:rsidR="00D12C95" w:rsidRPr="00AD3A64" w:rsidRDefault="005F551A">
            <w:pPr>
              <w:pStyle w:val="TableParagraph"/>
              <w:spacing w:before="138"/>
              <w:ind w:left="118"/>
              <w:rPr>
                <w:sz w:val="24"/>
              </w:rPr>
            </w:pPr>
            <w:r w:rsidRPr="00AD3A64">
              <w:rPr>
                <w:spacing w:val="-2"/>
                <w:sz w:val="24"/>
              </w:rPr>
              <w:t>3,200</w:t>
            </w:r>
          </w:p>
        </w:tc>
        <w:tc>
          <w:tcPr>
            <w:tcW w:w="2060" w:type="dxa"/>
          </w:tcPr>
          <w:p w:rsidR="00D12C95" w:rsidRPr="00AD3A64" w:rsidRDefault="005F551A">
            <w:pPr>
              <w:pStyle w:val="TableParagraph"/>
              <w:spacing w:before="138"/>
              <w:ind w:left="120"/>
              <w:rPr>
                <w:sz w:val="24"/>
              </w:rPr>
            </w:pPr>
            <w:r w:rsidRPr="00AD3A64">
              <w:rPr>
                <w:spacing w:val="-2"/>
                <w:sz w:val="24"/>
              </w:rPr>
              <w:t>3,200</w:t>
            </w:r>
          </w:p>
        </w:tc>
        <w:tc>
          <w:tcPr>
            <w:tcW w:w="1765" w:type="dxa"/>
          </w:tcPr>
          <w:p w:rsidR="00D12C95" w:rsidRPr="00AD3A64" w:rsidRDefault="005F551A">
            <w:pPr>
              <w:pStyle w:val="TableParagraph"/>
              <w:spacing w:before="138"/>
              <w:ind w:left="116"/>
              <w:rPr>
                <w:sz w:val="24"/>
              </w:rPr>
            </w:pPr>
            <w:r w:rsidRPr="00AD3A64">
              <w:rPr>
                <w:spacing w:val="-2"/>
                <w:sz w:val="24"/>
              </w:rPr>
              <w:t>0,013</w:t>
            </w:r>
          </w:p>
        </w:tc>
        <w:tc>
          <w:tcPr>
            <w:tcW w:w="1445" w:type="dxa"/>
          </w:tcPr>
          <w:p w:rsidR="00D12C95" w:rsidRPr="00AD3A64" w:rsidRDefault="005F551A">
            <w:pPr>
              <w:pStyle w:val="TableParagraph"/>
              <w:spacing w:before="138"/>
              <w:ind w:left="118"/>
              <w:rPr>
                <w:sz w:val="24"/>
              </w:rPr>
            </w:pPr>
            <w:r w:rsidRPr="00AD3A64">
              <w:rPr>
                <w:spacing w:val="-2"/>
                <w:sz w:val="24"/>
              </w:rPr>
              <w:t>3,187</w:t>
            </w:r>
          </w:p>
        </w:tc>
        <w:tc>
          <w:tcPr>
            <w:tcW w:w="2382" w:type="dxa"/>
          </w:tcPr>
          <w:p w:rsidR="00D12C95" w:rsidRPr="00AD3A64" w:rsidRDefault="005F551A">
            <w:pPr>
              <w:pStyle w:val="TableParagraph"/>
              <w:spacing w:before="138"/>
              <w:ind w:left="117"/>
              <w:rPr>
                <w:sz w:val="24"/>
              </w:rPr>
            </w:pPr>
            <w:r w:rsidRPr="00AD3A64">
              <w:rPr>
                <w:spacing w:val="-2"/>
                <w:sz w:val="24"/>
              </w:rPr>
              <w:t>1,044</w:t>
            </w:r>
          </w:p>
        </w:tc>
        <w:tc>
          <w:tcPr>
            <w:tcW w:w="1407" w:type="dxa"/>
          </w:tcPr>
          <w:p w:rsidR="00D12C95" w:rsidRPr="00AD3A64" w:rsidRDefault="005F551A">
            <w:pPr>
              <w:pStyle w:val="TableParagraph"/>
              <w:spacing w:before="138"/>
              <w:ind w:left="134" w:right="18"/>
              <w:rPr>
                <w:sz w:val="24"/>
              </w:rPr>
            </w:pPr>
            <w:r w:rsidRPr="00AD3A64">
              <w:rPr>
                <w:spacing w:val="-2"/>
                <w:sz w:val="24"/>
              </w:rPr>
              <w:t>0,110</w:t>
            </w:r>
          </w:p>
        </w:tc>
        <w:tc>
          <w:tcPr>
            <w:tcW w:w="1035" w:type="dxa"/>
          </w:tcPr>
          <w:p w:rsidR="00D12C95" w:rsidRPr="00AD3A64" w:rsidRDefault="00AD3A64">
            <w:pPr>
              <w:pStyle w:val="TableParagraph"/>
              <w:spacing w:before="138"/>
              <w:ind w:left="117"/>
              <w:rPr>
                <w:sz w:val="24"/>
              </w:rPr>
            </w:pPr>
            <w:r w:rsidRPr="00AD3A64">
              <w:rPr>
                <w:spacing w:val="-2"/>
                <w:sz w:val="24"/>
              </w:rPr>
              <w:t>+</w:t>
            </w:r>
            <w:r w:rsidR="005F551A" w:rsidRPr="00AD3A64">
              <w:rPr>
                <w:spacing w:val="-2"/>
                <w:sz w:val="24"/>
              </w:rPr>
              <w:t>2,033</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275"/>
        </w:trPr>
        <w:tc>
          <w:tcPr>
            <w:tcW w:w="2168" w:type="dxa"/>
          </w:tcPr>
          <w:p w:rsidR="00D12C95" w:rsidRPr="00AD3A64" w:rsidRDefault="005F551A">
            <w:pPr>
              <w:pStyle w:val="TableParagraph"/>
              <w:spacing w:line="255" w:lineRule="exact"/>
              <w:ind w:left="664"/>
              <w:jc w:val="left"/>
              <w:rPr>
                <w:sz w:val="24"/>
              </w:rPr>
            </w:pPr>
            <w:r w:rsidRPr="00AD3A64">
              <w:rPr>
                <w:spacing w:val="-2"/>
                <w:sz w:val="24"/>
              </w:rPr>
              <w:t>ИТОГО:</w:t>
            </w:r>
          </w:p>
        </w:tc>
        <w:tc>
          <w:tcPr>
            <w:tcW w:w="2067" w:type="dxa"/>
          </w:tcPr>
          <w:p w:rsidR="00D12C95" w:rsidRPr="00AD3A64" w:rsidRDefault="005F551A">
            <w:pPr>
              <w:pStyle w:val="TableParagraph"/>
              <w:spacing w:line="255" w:lineRule="exact"/>
              <w:ind w:left="118"/>
              <w:rPr>
                <w:sz w:val="24"/>
              </w:rPr>
            </w:pPr>
            <w:r w:rsidRPr="00AD3A64">
              <w:rPr>
                <w:spacing w:val="-2"/>
                <w:sz w:val="24"/>
              </w:rPr>
              <w:t>41,405</w:t>
            </w:r>
          </w:p>
        </w:tc>
        <w:tc>
          <w:tcPr>
            <w:tcW w:w="2060" w:type="dxa"/>
          </w:tcPr>
          <w:p w:rsidR="00D12C95" w:rsidRPr="00AD3A64" w:rsidRDefault="005F551A">
            <w:pPr>
              <w:pStyle w:val="TableParagraph"/>
              <w:spacing w:line="255" w:lineRule="exact"/>
              <w:ind w:left="120"/>
              <w:rPr>
                <w:sz w:val="24"/>
              </w:rPr>
            </w:pPr>
            <w:r w:rsidRPr="00AD3A64">
              <w:rPr>
                <w:spacing w:val="-2"/>
                <w:sz w:val="24"/>
              </w:rPr>
              <w:t>41,405</w:t>
            </w:r>
          </w:p>
        </w:tc>
        <w:tc>
          <w:tcPr>
            <w:tcW w:w="1765" w:type="dxa"/>
          </w:tcPr>
          <w:p w:rsidR="00D12C95" w:rsidRPr="00AD3A64" w:rsidRDefault="005F551A">
            <w:pPr>
              <w:pStyle w:val="TableParagraph"/>
              <w:spacing w:line="255" w:lineRule="exact"/>
              <w:ind w:left="116"/>
              <w:rPr>
                <w:sz w:val="24"/>
              </w:rPr>
            </w:pPr>
            <w:r w:rsidRPr="00AD3A64">
              <w:rPr>
                <w:spacing w:val="-2"/>
                <w:sz w:val="24"/>
              </w:rPr>
              <w:t>0,599</w:t>
            </w:r>
          </w:p>
        </w:tc>
        <w:tc>
          <w:tcPr>
            <w:tcW w:w="1445" w:type="dxa"/>
          </w:tcPr>
          <w:p w:rsidR="00D12C95" w:rsidRPr="00AD3A64" w:rsidRDefault="005F551A">
            <w:pPr>
              <w:pStyle w:val="TableParagraph"/>
              <w:spacing w:line="255" w:lineRule="exact"/>
              <w:ind w:left="118"/>
              <w:rPr>
                <w:sz w:val="24"/>
              </w:rPr>
            </w:pPr>
            <w:r w:rsidRPr="00AD3A64">
              <w:rPr>
                <w:spacing w:val="-2"/>
                <w:sz w:val="24"/>
              </w:rPr>
              <w:t>40,806</w:t>
            </w:r>
          </w:p>
        </w:tc>
        <w:tc>
          <w:tcPr>
            <w:tcW w:w="2382" w:type="dxa"/>
          </w:tcPr>
          <w:p w:rsidR="00D12C95" w:rsidRPr="00AD3A64" w:rsidRDefault="005F551A">
            <w:pPr>
              <w:pStyle w:val="TableParagraph"/>
              <w:spacing w:line="255" w:lineRule="exact"/>
              <w:ind w:left="117"/>
              <w:rPr>
                <w:sz w:val="24"/>
              </w:rPr>
            </w:pPr>
            <w:r w:rsidRPr="00AD3A64">
              <w:rPr>
                <w:spacing w:val="-2"/>
                <w:sz w:val="24"/>
              </w:rPr>
              <w:t>12,229</w:t>
            </w:r>
          </w:p>
        </w:tc>
        <w:tc>
          <w:tcPr>
            <w:tcW w:w="1407" w:type="dxa"/>
          </w:tcPr>
          <w:p w:rsidR="00D12C95" w:rsidRPr="00AD3A64" w:rsidRDefault="005F551A">
            <w:pPr>
              <w:pStyle w:val="TableParagraph"/>
              <w:spacing w:line="255" w:lineRule="exact"/>
              <w:ind w:left="134" w:right="18"/>
              <w:rPr>
                <w:sz w:val="24"/>
              </w:rPr>
            </w:pPr>
            <w:r w:rsidRPr="00AD3A64">
              <w:rPr>
                <w:spacing w:val="-2"/>
                <w:sz w:val="24"/>
              </w:rPr>
              <w:t>0,964</w:t>
            </w:r>
          </w:p>
        </w:tc>
        <w:tc>
          <w:tcPr>
            <w:tcW w:w="1035" w:type="dxa"/>
          </w:tcPr>
          <w:p w:rsidR="00D12C95" w:rsidRPr="00AD3A64" w:rsidRDefault="00AD3A64">
            <w:pPr>
              <w:pStyle w:val="TableParagraph"/>
              <w:spacing w:line="255" w:lineRule="exact"/>
              <w:ind w:left="117"/>
              <w:rPr>
                <w:sz w:val="24"/>
              </w:rPr>
            </w:pPr>
            <w:r w:rsidRPr="00AD3A64">
              <w:rPr>
                <w:spacing w:val="-2"/>
                <w:sz w:val="24"/>
              </w:rPr>
              <w:t>+</w:t>
            </w:r>
            <w:r w:rsidR="005F551A" w:rsidRPr="00AD3A64">
              <w:rPr>
                <w:spacing w:val="-2"/>
                <w:sz w:val="24"/>
              </w:rPr>
              <w:t>28,362</w:t>
            </w:r>
          </w:p>
        </w:tc>
        <w:tc>
          <w:tcPr>
            <w:tcW w:w="1258" w:type="dxa"/>
          </w:tcPr>
          <w:p w:rsidR="00D12C95" w:rsidRPr="00AD3A64" w:rsidRDefault="005F551A">
            <w:pPr>
              <w:pStyle w:val="TableParagraph"/>
              <w:spacing w:line="255" w:lineRule="exact"/>
              <w:ind w:left="119" w:right="4"/>
              <w:rPr>
                <w:sz w:val="24"/>
              </w:rPr>
            </w:pPr>
            <w:r w:rsidRPr="00AD3A64">
              <w:rPr>
                <w:spacing w:val="-10"/>
                <w:sz w:val="24"/>
              </w:rPr>
              <w:t>-</w:t>
            </w:r>
          </w:p>
        </w:tc>
      </w:tr>
    </w:tbl>
    <w:p w:rsidR="00D12C95" w:rsidRDefault="00D12C95">
      <w:pPr>
        <w:pStyle w:val="TableParagraph"/>
        <w:spacing w:line="255" w:lineRule="exact"/>
        <w:rPr>
          <w:b/>
          <w:sz w:val="24"/>
        </w:rPr>
        <w:sectPr w:rsidR="00D12C95">
          <w:pgSz w:w="16840" w:h="11910" w:orient="landscape"/>
          <w:pgMar w:top="760" w:right="708" w:bottom="920" w:left="283" w:header="293" w:footer="731" w:gutter="0"/>
          <w:cols w:space="720"/>
        </w:sectPr>
      </w:pPr>
    </w:p>
    <w:p w:rsidR="00D12C95" w:rsidRDefault="005F551A">
      <w:pPr>
        <w:pStyle w:val="a4"/>
        <w:numPr>
          <w:ilvl w:val="1"/>
          <w:numId w:val="24"/>
        </w:numPr>
        <w:tabs>
          <w:tab w:val="left" w:pos="1198"/>
        </w:tabs>
        <w:spacing w:before="251"/>
        <w:ind w:left="1198" w:hanging="491"/>
        <w:jc w:val="left"/>
        <w:rPr>
          <w:sz w:val="28"/>
        </w:rPr>
      </w:pPr>
      <w:bookmarkStart w:id="65" w:name="_bookmark64"/>
      <w:bookmarkEnd w:id="65"/>
      <w:r>
        <w:rPr>
          <w:sz w:val="28"/>
        </w:rPr>
        <w:lastRenderedPageBreak/>
        <w:t>Балансы</w:t>
      </w:r>
      <w:r>
        <w:rPr>
          <w:spacing w:val="-4"/>
          <w:sz w:val="28"/>
        </w:rPr>
        <w:t xml:space="preserve"> </w:t>
      </w:r>
      <w:r>
        <w:rPr>
          <w:spacing w:val="-2"/>
          <w:sz w:val="28"/>
        </w:rPr>
        <w:t>теплоносителя</w:t>
      </w:r>
    </w:p>
    <w:p w:rsidR="00D12C95" w:rsidRDefault="005F551A">
      <w:pPr>
        <w:pStyle w:val="a4"/>
        <w:numPr>
          <w:ilvl w:val="2"/>
          <w:numId w:val="24"/>
        </w:numPr>
        <w:tabs>
          <w:tab w:val="left" w:pos="1492"/>
        </w:tabs>
        <w:spacing w:before="321" w:line="360" w:lineRule="auto"/>
        <w:ind w:right="115" w:firstLine="566"/>
        <w:jc w:val="both"/>
        <w:rPr>
          <w:sz w:val="28"/>
        </w:rPr>
      </w:pPr>
      <w:bookmarkStart w:id="66" w:name="_bookmark65"/>
      <w:bookmarkEnd w:id="66"/>
      <w:r>
        <w:rPr>
          <w:sz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w:t>
      </w:r>
      <w:r>
        <w:rPr>
          <w:spacing w:val="-17"/>
          <w:sz w:val="28"/>
        </w:rPr>
        <w:t xml:space="preserve"> </w:t>
      </w:r>
      <w:r>
        <w:rPr>
          <w:sz w:val="28"/>
        </w:rPr>
        <w:t>установках</w:t>
      </w:r>
      <w:r>
        <w:rPr>
          <w:spacing w:val="-17"/>
          <w:sz w:val="28"/>
        </w:rPr>
        <w:t xml:space="preserve"> </w:t>
      </w:r>
      <w:r>
        <w:rPr>
          <w:sz w:val="28"/>
        </w:rPr>
        <w:t>потребителей</w:t>
      </w:r>
      <w:r>
        <w:rPr>
          <w:spacing w:val="-17"/>
          <w:sz w:val="28"/>
        </w:rPr>
        <w:t xml:space="preserve"> </w:t>
      </w:r>
      <w:r>
        <w:rPr>
          <w:sz w:val="28"/>
        </w:rPr>
        <w:t>в</w:t>
      </w:r>
      <w:r>
        <w:rPr>
          <w:spacing w:val="-16"/>
          <w:sz w:val="28"/>
        </w:rPr>
        <w:t xml:space="preserve"> </w:t>
      </w:r>
      <w:r>
        <w:rPr>
          <w:sz w:val="28"/>
        </w:rPr>
        <w:t>перспективных</w:t>
      </w:r>
      <w:r>
        <w:rPr>
          <w:spacing w:val="-15"/>
          <w:sz w:val="28"/>
        </w:rPr>
        <w:t xml:space="preserve"> </w:t>
      </w:r>
      <w:r>
        <w:rPr>
          <w:sz w:val="28"/>
        </w:rPr>
        <w:t>зонах</w:t>
      </w:r>
      <w:r>
        <w:rPr>
          <w:spacing w:val="-17"/>
          <w:sz w:val="28"/>
        </w:rPr>
        <w:t xml:space="preserve"> </w:t>
      </w:r>
      <w:r>
        <w:rPr>
          <w:sz w:val="28"/>
        </w:rPr>
        <w:t>действия</w:t>
      </w:r>
      <w:r>
        <w:rPr>
          <w:spacing w:val="-17"/>
          <w:sz w:val="28"/>
        </w:rPr>
        <w:t xml:space="preserve"> </w:t>
      </w:r>
      <w:r>
        <w:rPr>
          <w:sz w:val="28"/>
        </w:rPr>
        <w:t>систем теплоснабжения и источников тепловой энергии, в том числе работающих на единую тепловую сеть</w:t>
      </w:r>
    </w:p>
    <w:p w:rsidR="00D12C95" w:rsidRDefault="005F551A">
      <w:pPr>
        <w:pStyle w:val="a3"/>
        <w:spacing w:before="240"/>
        <w:ind w:left="707"/>
        <w:jc w:val="both"/>
      </w:pPr>
      <w:r>
        <w:t>Теплоноситель,</w:t>
      </w:r>
      <w:r>
        <w:rPr>
          <w:spacing w:val="-15"/>
        </w:rPr>
        <w:t xml:space="preserve"> </w:t>
      </w:r>
      <w:r>
        <w:t>используемый</w:t>
      </w:r>
      <w:r>
        <w:rPr>
          <w:spacing w:val="-11"/>
        </w:rPr>
        <w:t xml:space="preserve"> </w:t>
      </w:r>
      <w:r>
        <w:t>для</w:t>
      </w:r>
      <w:r>
        <w:rPr>
          <w:spacing w:val="-14"/>
        </w:rPr>
        <w:t xml:space="preserve"> </w:t>
      </w:r>
      <w:r>
        <w:t>подпитки</w:t>
      </w:r>
      <w:r>
        <w:rPr>
          <w:spacing w:val="-11"/>
        </w:rPr>
        <w:t xml:space="preserve"> </w:t>
      </w:r>
      <w:r>
        <w:t>тепловой</w:t>
      </w:r>
      <w:r>
        <w:rPr>
          <w:spacing w:val="-11"/>
        </w:rPr>
        <w:t xml:space="preserve"> </w:t>
      </w:r>
      <w:r>
        <w:t>сети,</w:t>
      </w:r>
      <w:r>
        <w:rPr>
          <w:spacing w:val="-14"/>
        </w:rPr>
        <w:t xml:space="preserve"> </w:t>
      </w:r>
      <w:r>
        <w:rPr>
          <w:spacing w:val="-2"/>
        </w:rPr>
        <w:t>обеспечивает:</w:t>
      </w:r>
    </w:p>
    <w:p w:rsidR="00D12C95" w:rsidRDefault="00D12C95">
      <w:pPr>
        <w:pStyle w:val="a3"/>
        <w:spacing w:before="78"/>
      </w:pPr>
    </w:p>
    <w:p w:rsidR="00D12C95" w:rsidRDefault="005F551A">
      <w:pPr>
        <w:pStyle w:val="a4"/>
        <w:numPr>
          <w:ilvl w:val="0"/>
          <w:numId w:val="5"/>
        </w:numPr>
        <w:tabs>
          <w:tab w:val="left" w:pos="869"/>
        </w:tabs>
        <w:spacing w:before="1"/>
        <w:ind w:left="869" w:hanging="162"/>
        <w:jc w:val="both"/>
        <w:rPr>
          <w:sz w:val="28"/>
        </w:rPr>
      </w:pPr>
      <w:r>
        <w:rPr>
          <w:sz w:val="28"/>
        </w:rPr>
        <w:t>компенсацию</w:t>
      </w:r>
      <w:r>
        <w:rPr>
          <w:spacing w:val="-11"/>
          <w:sz w:val="28"/>
        </w:rPr>
        <w:t xml:space="preserve"> </w:t>
      </w:r>
      <w:r>
        <w:rPr>
          <w:sz w:val="28"/>
        </w:rPr>
        <w:t>утечек</w:t>
      </w:r>
      <w:r>
        <w:rPr>
          <w:spacing w:val="-7"/>
          <w:sz w:val="28"/>
        </w:rPr>
        <w:t xml:space="preserve"> </w:t>
      </w:r>
      <w:r>
        <w:rPr>
          <w:sz w:val="28"/>
        </w:rPr>
        <w:t>в</w:t>
      </w:r>
      <w:r>
        <w:rPr>
          <w:spacing w:val="-10"/>
          <w:sz w:val="28"/>
        </w:rPr>
        <w:t xml:space="preserve"> </w:t>
      </w:r>
      <w:r>
        <w:rPr>
          <w:sz w:val="28"/>
        </w:rPr>
        <w:t>тепловых</w:t>
      </w:r>
      <w:r>
        <w:rPr>
          <w:spacing w:val="-6"/>
          <w:sz w:val="28"/>
        </w:rPr>
        <w:t xml:space="preserve"> </w:t>
      </w:r>
      <w:r>
        <w:rPr>
          <w:sz w:val="28"/>
        </w:rPr>
        <w:t>сетях</w:t>
      </w:r>
      <w:r>
        <w:rPr>
          <w:spacing w:val="-11"/>
          <w:sz w:val="28"/>
        </w:rPr>
        <w:t xml:space="preserve"> </w:t>
      </w:r>
      <w:r>
        <w:rPr>
          <w:sz w:val="28"/>
        </w:rPr>
        <w:t>и</w:t>
      </w:r>
      <w:r>
        <w:rPr>
          <w:spacing w:val="-7"/>
          <w:sz w:val="28"/>
        </w:rPr>
        <w:t xml:space="preserve"> </w:t>
      </w:r>
      <w:r>
        <w:rPr>
          <w:sz w:val="28"/>
        </w:rPr>
        <w:t>абонентских</w:t>
      </w:r>
      <w:r>
        <w:rPr>
          <w:spacing w:val="-7"/>
          <w:sz w:val="28"/>
        </w:rPr>
        <w:t xml:space="preserve"> </w:t>
      </w:r>
      <w:r>
        <w:rPr>
          <w:sz w:val="28"/>
        </w:rPr>
        <w:t>установках</w:t>
      </w:r>
      <w:r>
        <w:rPr>
          <w:spacing w:val="-6"/>
          <w:sz w:val="28"/>
        </w:rPr>
        <w:t xml:space="preserve"> </w:t>
      </w:r>
      <w:r>
        <w:rPr>
          <w:spacing w:val="-2"/>
          <w:sz w:val="28"/>
        </w:rPr>
        <w:t>потребителей</w:t>
      </w:r>
    </w:p>
    <w:p w:rsidR="00D12C95" w:rsidRDefault="00D12C95">
      <w:pPr>
        <w:pStyle w:val="a3"/>
        <w:spacing w:before="78"/>
      </w:pPr>
    </w:p>
    <w:p w:rsidR="00D12C95" w:rsidRDefault="005F551A">
      <w:pPr>
        <w:pStyle w:val="a4"/>
        <w:numPr>
          <w:ilvl w:val="0"/>
          <w:numId w:val="5"/>
        </w:numPr>
        <w:tabs>
          <w:tab w:val="left" w:pos="886"/>
        </w:tabs>
        <w:spacing w:line="362" w:lineRule="auto"/>
        <w:ind w:right="121" w:firstLine="566"/>
        <w:rPr>
          <w:sz w:val="28"/>
        </w:rPr>
      </w:pPr>
      <w:r>
        <w:rPr>
          <w:sz w:val="28"/>
        </w:rPr>
        <w:t>компенсацию затрат при технологических испытаниях и ремонтах на тепловых сетях, связанных с его дренированием на момент произведения работ.</w:t>
      </w:r>
    </w:p>
    <w:p w:rsidR="00D12C95" w:rsidRDefault="005F551A">
      <w:pPr>
        <w:pStyle w:val="a3"/>
        <w:spacing w:before="235" w:line="360" w:lineRule="auto"/>
        <w:ind w:left="141" w:right="118" w:firstLine="566"/>
      </w:pPr>
      <w:r>
        <w:t>Кроме</w:t>
      </w:r>
      <w:r>
        <w:rPr>
          <w:spacing w:val="80"/>
        </w:rPr>
        <w:t xml:space="preserve"> </w:t>
      </w:r>
      <w:r>
        <w:t>подпитки</w:t>
      </w:r>
      <w:r>
        <w:rPr>
          <w:spacing w:val="80"/>
        </w:rPr>
        <w:t xml:space="preserve"> </w:t>
      </w:r>
      <w:r>
        <w:t>тепловой</w:t>
      </w:r>
      <w:r>
        <w:rPr>
          <w:spacing w:val="80"/>
        </w:rPr>
        <w:t xml:space="preserve"> </w:t>
      </w:r>
      <w:r>
        <w:t>сети,</w:t>
      </w:r>
      <w:r>
        <w:rPr>
          <w:spacing w:val="80"/>
        </w:rPr>
        <w:t xml:space="preserve"> </w:t>
      </w:r>
      <w:r>
        <w:t>вода,</w:t>
      </w:r>
      <w:r>
        <w:rPr>
          <w:spacing w:val="80"/>
        </w:rPr>
        <w:t xml:space="preserve"> </w:t>
      </w:r>
      <w:r>
        <w:t>поступающая</w:t>
      </w:r>
      <w:r>
        <w:rPr>
          <w:spacing w:val="80"/>
        </w:rPr>
        <w:t xml:space="preserve"> </w:t>
      </w:r>
      <w:r>
        <w:t>на</w:t>
      </w:r>
      <w:r>
        <w:rPr>
          <w:spacing w:val="80"/>
        </w:rPr>
        <w:t xml:space="preserve"> </w:t>
      </w:r>
      <w:r>
        <w:t>источники</w:t>
      </w:r>
      <w:r>
        <w:rPr>
          <w:spacing w:val="80"/>
        </w:rPr>
        <w:t xml:space="preserve"> </w:t>
      </w:r>
      <w:r>
        <w:t>тепловой энергии, расходуется на их собственные и хозяйственные нужды.</w:t>
      </w:r>
    </w:p>
    <w:p w:rsidR="00D12C95" w:rsidRDefault="005F551A">
      <w:pPr>
        <w:pStyle w:val="a3"/>
        <w:spacing w:before="239"/>
        <w:ind w:left="707"/>
      </w:pPr>
      <w:r>
        <w:t>Годовой</w:t>
      </w:r>
      <w:r>
        <w:rPr>
          <w:spacing w:val="-20"/>
        </w:rPr>
        <w:t xml:space="preserve"> </w:t>
      </w:r>
      <w:r>
        <w:t>расход</w:t>
      </w:r>
      <w:r>
        <w:rPr>
          <w:spacing w:val="-17"/>
        </w:rPr>
        <w:t xml:space="preserve"> </w:t>
      </w:r>
      <w:r>
        <w:t>объема</w:t>
      </w:r>
      <w:r>
        <w:rPr>
          <w:spacing w:val="-17"/>
        </w:rPr>
        <w:t xml:space="preserve"> </w:t>
      </w:r>
      <w:r>
        <w:t>теплоносителя</w:t>
      </w:r>
      <w:r>
        <w:rPr>
          <w:spacing w:val="-17"/>
        </w:rPr>
        <w:t xml:space="preserve"> </w:t>
      </w:r>
      <w:r>
        <w:t>приведен</w:t>
      </w:r>
      <w:r>
        <w:rPr>
          <w:spacing w:val="-16"/>
        </w:rPr>
        <w:t xml:space="preserve"> </w:t>
      </w:r>
      <w:r>
        <w:t>в</w:t>
      </w:r>
      <w:r>
        <w:rPr>
          <w:spacing w:val="-16"/>
        </w:rPr>
        <w:t xml:space="preserve"> </w:t>
      </w:r>
      <w:r>
        <w:rPr>
          <w:spacing w:val="-2"/>
        </w:rPr>
        <w:t>таблице</w:t>
      </w:r>
    </w:p>
    <w:p w:rsidR="00D12C95" w:rsidRDefault="00D12C95">
      <w:pPr>
        <w:pStyle w:val="a3"/>
        <w:spacing w:before="81"/>
      </w:pPr>
    </w:p>
    <w:p w:rsidR="00D12C95" w:rsidRDefault="005F551A">
      <w:pPr>
        <w:pStyle w:val="a3"/>
        <w:ind w:left="707"/>
      </w:pPr>
      <w:r>
        <w:t>Характеристика</w:t>
      </w:r>
      <w:r>
        <w:rPr>
          <w:spacing w:val="18"/>
        </w:rPr>
        <w:t xml:space="preserve"> </w:t>
      </w:r>
      <w:r>
        <w:t>водоподготовки</w:t>
      </w:r>
      <w:r>
        <w:rPr>
          <w:spacing w:val="18"/>
        </w:rPr>
        <w:t xml:space="preserve"> </w:t>
      </w:r>
      <w:r>
        <w:t>и</w:t>
      </w:r>
      <w:r>
        <w:rPr>
          <w:spacing w:val="20"/>
        </w:rPr>
        <w:t xml:space="preserve"> </w:t>
      </w:r>
      <w:r>
        <w:t>подпиточных</w:t>
      </w:r>
      <w:r>
        <w:rPr>
          <w:spacing w:val="19"/>
        </w:rPr>
        <w:t xml:space="preserve"> </w:t>
      </w:r>
      <w:r>
        <w:t>устройств</w:t>
      </w:r>
      <w:r>
        <w:rPr>
          <w:spacing w:val="16"/>
        </w:rPr>
        <w:t xml:space="preserve"> </w:t>
      </w:r>
      <w:r>
        <w:t>приведена</w:t>
      </w:r>
      <w:r>
        <w:rPr>
          <w:spacing w:val="20"/>
        </w:rPr>
        <w:t xml:space="preserve"> </w:t>
      </w:r>
      <w:r>
        <w:t>в</w:t>
      </w:r>
      <w:r>
        <w:rPr>
          <w:spacing w:val="20"/>
        </w:rPr>
        <w:t xml:space="preserve"> </w:t>
      </w:r>
      <w:r>
        <w:rPr>
          <w:spacing w:val="-2"/>
        </w:rPr>
        <w:t>таблице</w:t>
      </w:r>
    </w:p>
    <w:p w:rsidR="00D12C95" w:rsidRDefault="005F551A">
      <w:pPr>
        <w:pStyle w:val="a3"/>
        <w:spacing w:before="160"/>
        <w:ind w:left="141"/>
      </w:pPr>
      <w:r>
        <w:rPr>
          <w:spacing w:val="-2"/>
        </w:rPr>
        <w:t>1.7.1.1.</w:t>
      </w:r>
    </w:p>
    <w:p w:rsidR="00D12C95" w:rsidRDefault="00D12C95">
      <w:pPr>
        <w:pStyle w:val="a3"/>
        <w:spacing w:before="79"/>
      </w:pPr>
    </w:p>
    <w:p w:rsidR="00D12C95" w:rsidRPr="00A96BD9" w:rsidRDefault="005F551A">
      <w:pPr>
        <w:pStyle w:val="a3"/>
        <w:ind w:left="141"/>
        <w:rPr>
          <w:b/>
        </w:rPr>
      </w:pPr>
      <w:r w:rsidRPr="00A96BD9">
        <w:rPr>
          <w:b/>
          <w:sz w:val="24"/>
        </w:rPr>
        <w:t>Таблица</w:t>
      </w:r>
      <w:r w:rsidRPr="00A96BD9">
        <w:rPr>
          <w:b/>
          <w:spacing w:val="-9"/>
          <w:sz w:val="24"/>
        </w:rPr>
        <w:t xml:space="preserve"> </w:t>
      </w:r>
      <w:r w:rsidRPr="00A96BD9">
        <w:rPr>
          <w:b/>
          <w:sz w:val="24"/>
        </w:rPr>
        <w:t>1.7.1.1.</w:t>
      </w:r>
      <w:r w:rsidRPr="00A96BD9">
        <w:rPr>
          <w:b/>
          <w:spacing w:val="-7"/>
          <w:sz w:val="24"/>
        </w:rPr>
        <w:t xml:space="preserve"> </w:t>
      </w:r>
      <w:r w:rsidRPr="00A96BD9">
        <w:rPr>
          <w:b/>
          <w:sz w:val="24"/>
        </w:rPr>
        <w:t>–</w:t>
      </w:r>
      <w:r w:rsidRPr="00A96BD9">
        <w:rPr>
          <w:b/>
          <w:spacing w:val="-9"/>
          <w:sz w:val="24"/>
        </w:rPr>
        <w:t xml:space="preserve"> </w:t>
      </w:r>
      <w:r w:rsidRPr="00A96BD9">
        <w:rPr>
          <w:b/>
          <w:sz w:val="24"/>
        </w:rPr>
        <w:t>Характеристика</w:t>
      </w:r>
      <w:r w:rsidRPr="00A96BD9">
        <w:rPr>
          <w:b/>
          <w:spacing w:val="-7"/>
          <w:sz w:val="24"/>
        </w:rPr>
        <w:t xml:space="preserve"> </w:t>
      </w:r>
      <w:r w:rsidRPr="00A96BD9">
        <w:rPr>
          <w:b/>
          <w:sz w:val="24"/>
        </w:rPr>
        <w:t>водоподготовки</w:t>
      </w:r>
      <w:r w:rsidRPr="00A96BD9">
        <w:rPr>
          <w:b/>
          <w:spacing w:val="-9"/>
          <w:sz w:val="24"/>
        </w:rPr>
        <w:t xml:space="preserve"> </w:t>
      </w:r>
      <w:r w:rsidRPr="00A96BD9">
        <w:rPr>
          <w:b/>
          <w:sz w:val="24"/>
        </w:rPr>
        <w:t>и</w:t>
      </w:r>
      <w:r w:rsidRPr="00A96BD9">
        <w:rPr>
          <w:b/>
          <w:spacing w:val="-6"/>
          <w:sz w:val="24"/>
        </w:rPr>
        <w:t xml:space="preserve"> </w:t>
      </w:r>
      <w:r w:rsidRPr="00A96BD9">
        <w:rPr>
          <w:b/>
          <w:sz w:val="24"/>
        </w:rPr>
        <w:t>подпиточных</w:t>
      </w:r>
      <w:r w:rsidRPr="00A96BD9">
        <w:rPr>
          <w:b/>
          <w:spacing w:val="-6"/>
          <w:sz w:val="24"/>
        </w:rPr>
        <w:t xml:space="preserve"> </w:t>
      </w:r>
      <w:r w:rsidRPr="00A96BD9">
        <w:rPr>
          <w:b/>
          <w:spacing w:val="-2"/>
          <w:sz w:val="24"/>
        </w:rPr>
        <w:t>устройств</w:t>
      </w:r>
    </w:p>
    <w:p w:rsidR="00D12C95" w:rsidRDefault="00D12C95">
      <w:pPr>
        <w:pStyle w:val="a3"/>
        <w:spacing w:before="10"/>
        <w:rPr>
          <w:sz w:val="12"/>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02"/>
        <w:gridCol w:w="2050"/>
        <w:gridCol w:w="2844"/>
        <w:gridCol w:w="783"/>
        <w:gridCol w:w="2588"/>
      </w:tblGrid>
      <w:tr w:rsidR="00D12C95" w:rsidRPr="00A96BD9">
        <w:trPr>
          <w:trHeight w:val="828"/>
        </w:trPr>
        <w:tc>
          <w:tcPr>
            <w:tcW w:w="2102" w:type="dxa"/>
          </w:tcPr>
          <w:p w:rsidR="00D12C95" w:rsidRPr="00A96BD9" w:rsidRDefault="005F551A">
            <w:pPr>
              <w:pStyle w:val="TableParagraph"/>
              <w:spacing w:before="275"/>
              <w:ind w:left="15"/>
              <w:rPr>
                <w:sz w:val="24"/>
              </w:rPr>
            </w:pPr>
            <w:r w:rsidRPr="00A96BD9">
              <w:rPr>
                <w:spacing w:val="-5"/>
                <w:sz w:val="24"/>
              </w:rPr>
              <w:t>ЕТО</w:t>
            </w:r>
          </w:p>
        </w:tc>
        <w:tc>
          <w:tcPr>
            <w:tcW w:w="2050" w:type="dxa"/>
          </w:tcPr>
          <w:p w:rsidR="00D12C95" w:rsidRPr="00A96BD9" w:rsidRDefault="005F551A">
            <w:pPr>
              <w:pStyle w:val="TableParagraph"/>
              <w:spacing w:before="275"/>
              <w:ind w:left="439"/>
              <w:jc w:val="left"/>
              <w:rPr>
                <w:sz w:val="24"/>
              </w:rPr>
            </w:pPr>
            <w:r w:rsidRPr="00A96BD9">
              <w:rPr>
                <w:spacing w:val="-2"/>
                <w:sz w:val="24"/>
              </w:rPr>
              <w:t>Котельная</w:t>
            </w:r>
          </w:p>
        </w:tc>
        <w:tc>
          <w:tcPr>
            <w:tcW w:w="2844" w:type="dxa"/>
          </w:tcPr>
          <w:p w:rsidR="00D12C95" w:rsidRPr="00A96BD9" w:rsidRDefault="005F551A">
            <w:pPr>
              <w:pStyle w:val="TableParagraph"/>
              <w:spacing w:line="276" w:lineRule="exact"/>
              <w:ind w:left="10"/>
              <w:rPr>
                <w:sz w:val="24"/>
              </w:rPr>
            </w:pPr>
            <w:r w:rsidRPr="00A96BD9">
              <w:rPr>
                <w:spacing w:val="-5"/>
                <w:sz w:val="24"/>
              </w:rPr>
              <w:t>Тип</w:t>
            </w:r>
          </w:p>
          <w:p w:rsidR="00D12C95" w:rsidRPr="00A96BD9" w:rsidRDefault="005F551A">
            <w:pPr>
              <w:pStyle w:val="TableParagraph"/>
              <w:spacing w:line="270" w:lineRule="atLeast"/>
              <w:ind w:left="10"/>
              <w:rPr>
                <w:sz w:val="24"/>
              </w:rPr>
            </w:pPr>
            <w:r w:rsidRPr="00A96BD9">
              <w:rPr>
                <w:spacing w:val="-2"/>
                <w:sz w:val="24"/>
              </w:rPr>
              <w:t>водоподготовительной установки</w:t>
            </w:r>
          </w:p>
        </w:tc>
        <w:tc>
          <w:tcPr>
            <w:tcW w:w="783" w:type="dxa"/>
          </w:tcPr>
          <w:p w:rsidR="00D12C95" w:rsidRPr="00A96BD9" w:rsidRDefault="005F551A">
            <w:pPr>
              <w:pStyle w:val="TableParagraph"/>
              <w:spacing w:line="276" w:lineRule="exact"/>
              <w:ind w:left="234" w:hanging="95"/>
              <w:jc w:val="left"/>
              <w:rPr>
                <w:sz w:val="24"/>
              </w:rPr>
            </w:pPr>
            <w:r w:rsidRPr="00A96BD9">
              <w:rPr>
                <w:spacing w:val="-4"/>
                <w:sz w:val="24"/>
              </w:rPr>
              <w:t xml:space="preserve">Кол-во, </w:t>
            </w:r>
            <w:r w:rsidRPr="00A96BD9">
              <w:rPr>
                <w:spacing w:val="-6"/>
                <w:sz w:val="24"/>
              </w:rPr>
              <w:t>шт</w:t>
            </w:r>
            <w:r w:rsidR="00A96BD9">
              <w:rPr>
                <w:spacing w:val="-6"/>
                <w:sz w:val="24"/>
              </w:rPr>
              <w:t>.</w:t>
            </w:r>
          </w:p>
        </w:tc>
        <w:tc>
          <w:tcPr>
            <w:tcW w:w="2588" w:type="dxa"/>
          </w:tcPr>
          <w:p w:rsidR="00D12C95" w:rsidRPr="00A96BD9" w:rsidRDefault="005F551A">
            <w:pPr>
              <w:pStyle w:val="TableParagraph"/>
              <w:spacing w:before="138"/>
              <w:ind w:left="1133" w:hanging="1011"/>
              <w:jc w:val="left"/>
              <w:rPr>
                <w:sz w:val="24"/>
              </w:rPr>
            </w:pPr>
            <w:r w:rsidRPr="00A96BD9">
              <w:rPr>
                <w:spacing w:val="-2"/>
                <w:sz w:val="24"/>
              </w:rPr>
              <w:t xml:space="preserve">Производительность, </w:t>
            </w:r>
            <w:r w:rsidRPr="00A96BD9">
              <w:rPr>
                <w:spacing w:val="-4"/>
                <w:sz w:val="24"/>
              </w:rPr>
              <w:t>т/ч</w:t>
            </w:r>
          </w:p>
        </w:tc>
      </w:tr>
      <w:tr w:rsidR="00D12C95" w:rsidRPr="00A96BD9">
        <w:trPr>
          <w:trHeight w:val="553"/>
        </w:trPr>
        <w:tc>
          <w:tcPr>
            <w:tcW w:w="2102" w:type="dxa"/>
            <w:vMerge w:val="restart"/>
          </w:tcPr>
          <w:p w:rsidR="00D12C95" w:rsidRPr="00A96BD9" w:rsidRDefault="00D12C95">
            <w:pPr>
              <w:pStyle w:val="TableParagraph"/>
              <w:jc w:val="left"/>
              <w:rPr>
                <w:sz w:val="24"/>
              </w:rPr>
            </w:pPr>
          </w:p>
          <w:p w:rsidR="00D12C95" w:rsidRPr="00A96BD9" w:rsidRDefault="00D12C95">
            <w:pPr>
              <w:pStyle w:val="TableParagraph"/>
              <w:spacing w:before="25"/>
              <w:jc w:val="left"/>
              <w:rPr>
                <w:sz w:val="24"/>
              </w:rPr>
            </w:pPr>
          </w:p>
          <w:p w:rsidR="00D12C95" w:rsidRPr="00A96BD9" w:rsidRDefault="005F551A">
            <w:pPr>
              <w:pStyle w:val="TableParagraph"/>
              <w:ind w:left="343"/>
              <w:jc w:val="left"/>
              <w:rPr>
                <w:sz w:val="24"/>
              </w:rPr>
            </w:pPr>
            <w:r w:rsidRPr="00A96BD9">
              <w:rPr>
                <w:sz w:val="24"/>
              </w:rPr>
              <w:t>ООО</w:t>
            </w:r>
            <w:r w:rsidRPr="00A96BD9">
              <w:rPr>
                <w:spacing w:val="-5"/>
                <w:sz w:val="24"/>
              </w:rPr>
              <w:t xml:space="preserve"> </w:t>
            </w:r>
            <w:r w:rsidRPr="00A96BD9">
              <w:rPr>
                <w:spacing w:val="-2"/>
                <w:sz w:val="24"/>
              </w:rPr>
              <w:t>«Велес»</w:t>
            </w:r>
          </w:p>
        </w:tc>
        <w:tc>
          <w:tcPr>
            <w:tcW w:w="2050" w:type="dxa"/>
          </w:tcPr>
          <w:p w:rsidR="00D12C95" w:rsidRPr="00A96BD9" w:rsidRDefault="005F551A">
            <w:pPr>
              <w:pStyle w:val="TableParagraph"/>
              <w:spacing w:line="270" w:lineRule="atLeast"/>
              <w:ind w:left="427" w:right="357" w:hanging="58"/>
              <w:jc w:val="left"/>
              <w:rPr>
                <w:sz w:val="24"/>
              </w:rPr>
            </w:pPr>
            <w:r w:rsidRPr="00A96BD9">
              <w:rPr>
                <w:sz w:val="24"/>
              </w:rPr>
              <w:t>Котельная</w:t>
            </w:r>
            <w:r w:rsidRPr="00A96BD9">
              <w:rPr>
                <w:spacing w:val="-15"/>
                <w:sz w:val="24"/>
              </w:rPr>
              <w:t xml:space="preserve"> </w:t>
            </w:r>
            <w:r w:rsidRPr="00A96BD9">
              <w:rPr>
                <w:sz w:val="24"/>
              </w:rPr>
              <w:t xml:space="preserve">д. </w:t>
            </w:r>
            <w:r w:rsidRPr="00A96BD9">
              <w:rPr>
                <w:spacing w:val="-2"/>
                <w:sz w:val="24"/>
              </w:rPr>
              <w:t>Красноярка</w:t>
            </w:r>
          </w:p>
        </w:tc>
        <w:tc>
          <w:tcPr>
            <w:tcW w:w="2844" w:type="dxa"/>
          </w:tcPr>
          <w:p w:rsidR="00D12C95" w:rsidRPr="00A96BD9" w:rsidRDefault="005F551A">
            <w:pPr>
              <w:pStyle w:val="TableParagraph"/>
              <w:spacing w:before="138"/>
              <w:ind w:left="10" w:right="1"/>
              <w:rPr>
                <w:sz w:val="24"/>
              </w:rPr>
            </w:pPr>
            <w:r w:rsidRPr="00A96BD9">
              <w:rPr>
                <w:spacing w:val="-2"/>
                <w:sz w:val="24"/>
              </w:rPr>
              <w:t>Комплексон-</w:t>
            </w:r>
            <w:r w:rsidRPr="00A96BD9">
              <w:rPr>
                <w:spacing w:val="-10"/>
                <w:sz w:val="24"/>
              </w:rPr>
              <w:t>6</w:t>
            </w:r>
          </w:p>
        </w:tc>
        <w:tc>
          <w:tcPr>
            <w:tcW w:w="783" w:type="dxa"/>
          </w:tcPr>
          <w:p w:rsidR="00D12C95" w:rsidRPr="00A96BD9" w:rsidRDefault="005F551A">
            <w:pPr>
              <w:pStyle w:val="TableParagraph"/>
              <w:spacing w:before="138"/>
              <w:ind w:left="16"/>
              <w:rPr>
                <w:sz w:val="24"/>
              </w:rPr>
            </w:pPr>
            <w:r w:rsidRPr="00A96BD9">
              <w:rPr>
                <w:spacing w:val="-10"/>
                <w:sz w:val="24"/>
              </w:rPr>
              <w:t>1</w:t>
            </w:r>
          </w:p>
        </w:tc>
        <w:tc>
          <w:tcPr>
            <w:tcW w:w="2588" w:type="dxa"/>
          </w:tcPr>
          <w:p w:rsidR="00D12C95" w:rsidRPr="00A96BD9" w:rsidRDefault="005F551A">
            <w:pPr>
              <w:pStyle w:val="TableParagraph"/>
              <w:spacing w:before="138"/>
              <w:ind w:left="10"/>
              <w:rPr>
                <w:sz w:val="24"/>
              </w:rPr>
            </w:pPr>
            <w:r w:rsidRPr="00A96BD9">
              <w:rPr>
                <w:spacing w:val="-10"/>
                <w:sz w:val="24"/>
              </w:rPr>
              <w:t>5</w:t>
            </w:r>
          </w:p>
        </w:tc>
      </w:tr>
      <w:tr w:rsidR="00D12C95" w:rsidRPr="00A96BD9">
        <w:trPr>
          <w:trHeight w:val="56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0" w:lineRule="atLeast"/>
              <w:ind w:left="487" w:hanging="123"/>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Клейзавод</w:t>
            </w:r>
          </w:p>
        </w:tc>
        <w:tc>
          <w:tcPr>
            <w:tcW w:w="2844" w:type="dxa"/>
          </w:tcPr>
          <w:p w:rsidR="00D12C95" w:rsidRPr="00A96BD9" w:rsidRDefault="005F551A">
            <w:pPr>
              <w:pStyle w:val="TableParagraph"/>
              <w:spacing w:before="140"/>
              <w:ind w:left="10" w:right="1"/>
              <w:rPr>
                <w:sz w:val="24"/>
              </w:rPr>
            </w:pPr>
            <w:r w:rsidRPr="00A96BD9">
              <w:rPr>
                <w:spacing w:val="-2"/>
                <w:sz w:val="24"/>
              </w:rPr>
              <w:t>Комплексон-</w:t>
            </w:r>
            <w:r w:rsidRPr="00A96BD9">
              <w:rPr>
                <w:spacing w:val="-10"/>
                <w:sz w:val="24"/>
              </w:rPr>
              <w:t>6</w:t>
            </w:r>
          </w:p>
        </w:tc>
        <w:tc>
          <w:tcPr>
            <w:tcW w:w="783" w:type="dxa"/>
          </w:tcPr>
          <w:p w:rsidR="00D12C95" w:rsidRPr="00A96BD9" w:rsidRDefault="005F551A">
            <w:pPr>
              <w:pStyle w:val="TableParagraph"/>
              <w:spacing w:before="140"/>
              <w:ind w:left="16"/>
              <w:rPr>
                <w:sz w:val="24"/>
              </w:rPr>
            </w:pPr>
            <w:r w:rsidRPr="00A96BD9">
              <w:rPr>
                <w:spacing w:val="-10"/>
                <w:sz w:val="24"/>
              </w:rPr>
              <w:t>1</w:t>
            </w:r>
          </w:p>
        </w:tc>
        <w:tc>
          <w:tcPr>
            <w:tcW w:w="2588" w:type="dxa"/>
          </w:tcPr>
          <w:p w:rsidR="00D12C95" w:rsidRPr="00A96BD9" w:rsidRDefault="005F551A">
            <w:pPr>
              <w:pStyle w:val="TableParagraph"/>
              <w:spacing w:before="140"/>
              <w:ind w:left="10"/>
              <w:rPr>
                <w:sz w:val="24"/>
              </w:rPr>
            </w:pPr>
            <w:r w:rsidRPr="00A96BD9">
              <w:rPr>
                <w:spacing w:val="-10"/>
                <w:sz w:val="24"/>
              </w:rPr>
              <w:t>5</w:t>
            </w:r>
          </w:p>
        </w:tc>
      </w:tr>
      <w:tr w:rsidR="00D12C95" w:rsidRPr="00A96BD9">
        <w:trPr>
          <w:trHeight w:val="294"/>
        </w:trPr>
        <w:tc>
          <w:tcPr>
            <w:tcW w:w="2102" w:type="dxa"/>
            <w:vMerge/>
            <w:tcBorders>
              <w:top w:val="nil"/>
            </w:tcBorders>
          </w:tcPr>
          <w:p w:rsidR="00D12C95" w:rsidRPr="00A96BD9" w:rsidRDefault="00D12C95">
            <w:pPr>
              <w:rPr>
                <w:sz w:val="2"/>
                <w:szCs w:val="2"/>
              </w:rPr>
            </w:pPr>
          </w:p>
        </w:tc>
        <w:tc>
          <w:tcPr>
            <w:tcW w:w="4894" w:type="dxa"/>
            <w:gridSpan w:val="2"/>
          </w:tcPr>
          <w:p w:rsidR="00D12C95" w:rsidRPr="00A96BD9" w:rsidRDefault="005F551A">
            <w:pPr>
              <w:pStyle w:val="TableParagraph"/>
              <w:spacing w:before="8" w:line="266" w:lineRule="exact"/>
              <w:ind w:left="6"/>
              <w:rPr>
                <w:sz w:val="24"/>
              </w:rPr>
            </w:pPr>
            <w:r w:rsidRPr="00A96BD9">
              <w:rPr>
                <w:spacing w:val="-2"/>
                <w:sz w:val="24"/>
              </w:rPr>
              <w:t>Всего:</w:t>
            </w:r>
          </w:p>
        </w:tc>
        <w:tc>
          <w:tcPr>
            <w:tcW w:w="783" w:type="dxa"/>
          </w:tcPr>
          <w:p w:rsidR="00D12C95" w:rsidRPr="00A96BD9" w:rsidRDefault="005F551A">
            <w:pPr>
              <w:pStyle w:val="TableParagraph"/>
              <w:spacing w:before="8" w:line="266" w:lineRule="exact"/>
              <w:ind w:left="16"/>
              <w:rPr>
                <w:sz w:val="24"/>
              </w:rPr>
            </w:pPr>
            <w:r w:rsidRPr="00A96BD9">
              <w:rPr>
                <w:spacing w:val="-10"/>
                <w:sz w:val="24"/>
              </w:rPr>
              <w:t>2</w:t>
            </w:r>
          </w:p>
        </w:tc>
        <w:tc>
          <w:tcPr>
            <w:tcW w:w="2588" w:type="dxa"/>
          </w:tcPr>
          <w:p w:rsidR="00D12C95" w:rsidRPr="00A96BD9" w:rsidRDefault="005F551A">
            <w:pPr>
              <w:pStyle w:val="TableParagraph"/>
              <w:spacing w:before="8" w:line="266" w:lineRule="exact"/>
              <w:ind w:left="10"/>
              <w:rPr>
                <w:sz w:val="24"/>
              </w:rPr>
            </w:pPr>
            <w:r w:rsidRPr="00A96BD9">
              <w:rPr>
                <w:spacing w:val="-5"/>
                <w:sz w:val="24"/>
              </w:rPr>
              <w:t>10</w:t>
            </w:r>
          </w:p>
        </w:tc>
      </w:tr>
      <w:tr w:rsidR="00D12C95" w:rsidRPr="00A96BD9">
        <w:trPr>
          <w:trHeight w:val="827"/>
        </w:trPr>
        <w:tc>
          <w:tcPr>
            <w:tcW w:w="2102" w:type="dxa"/>
            <w:vMerge w:val="restart"/>
          </w:tcPr>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spacing w:before="148"/>
              <w:jc w:val="left"/>
              <w:rPr>
                <w:sz w:val="24"/>
              </w:rPr>
            </w:pPr>
          </w:p>
          <w:p w:rsidR="00D12C95" w:rsidRPr="00A96BD9" w:rsidRDefault="005F551A">
            <w:pPr>
              <w:pStyle w:val="TableParagraph"/>
              <w:ind w:left="15" w:right="1"/>
              <w:rPr>
                <w:sz w:val="24"/>
              </w:rPr>
            </w:pPr>
            <w:r w:rsidRPr="00A96BD9">
              <w:rPr>
                <w:spacing w:val="-5"/>
                <w:sz w:val="24"/>
              </w:rPr>
              <w:t>ООО</w:t>
            </w:r>
          </w:p>
          <w:p w:rsidR="00D12C95" w:rsidRPr="00A96BD9" w:rsidRDefault="005F551A">
            <w:pPr>
              <w:pStyle w:val="TableParagraph"/>
              <w:ind w:left="15"/>
              <w:rPr>
                <w:sz w:val="24"/>
              </w:rPr>
            </w:pPr>
            <w:r w:rsidRPr="00A96BD9">
              <w:rPr>
                <w:spacing w:val="-2"/>
                <w:sz w:val="24"/>
              </w:rPr>
              <w:t>«Коммунальщик»</w:t>
            </w:r>
          </w:p>
        </w:tc>
        <w:tc>
          <w:tcPr>
            <w:tcW w:w="2050" w:type="dxa"/>
          </w:tcPr>
          <w:p w:rsidR="00D12C95" w:rsidRPr="00A96BD9" w:rsidRDefault="005F551A">
            <w:pPr>
              <w:pStyle w:val="TableParagraph"/>
              <w:spacing w:line="276" w:lineRule="exact"/>
              <w:ind w:left="526" w:right="480" w:hanging="36"/>
              <w:jc w:val="both"/>
              <w:rPr>
                <w:sz w:val="24"/>
              </w:rPr>
            </w:pPr>
            <w:r w:rsidRPr="00A96BD9">
              <w:rPr>
                <w:spacing w:val="-2"/>
                <w:sz w:val="24"/>
              </w:rPr>
              <w:t xml:space="preserve">Котельная </w:t>
            </w:r>
            <w:r w:rsidRPr="00A96BD9">
              <w:rPr>
                <w:sz w:val="24"/>
              </w:rPr>
              <w:t>детсада</w:t>
            </w:r>
            <w:r w:rsidRPr="00A96BD9">
              <w:rPr>
                <w:spacing w:val="-8"/>
                <w:sz w:val="24"/>
              </w:rPr>
              <w:t xml:space="preserve"> </w:t>
            </w:r>
            <w:r w:rsidRPr="00A96BD9">
              <w:rPr>
                <w:sz w:val="24"/>
              </w:rPr>
              <w:t xml:space="preserve">с. </w:t>
            </w:r>
            <w:r w:rsidRPr="00A96BD9">
              <w:rPr>
                <w:spacing w:val="-2"/>
                <w:sz w:val="24"/>
              </w:rPr>
              <w:t>Красное</w:t>
            </w:r>
          </w:p>
        </w:tc>
        <w:tc>
          <w:tcPr>
            <w:tcW w:w="2844" w:type="dxa"/>
          </w:tcPr>
          <w:p w:rsidR="00D12C95" w:rsidRPr="00A96BD9" w:rsidRDefault="005F551A">
            <w:pPr>
              <w:pStyle w:val="TableParagraph"/>
              <w:spacing w:before="275"/>
              <w:ind w:left="10" w:right="1"/>
              <w:rPr>
                <w:sz w:val="24"/>
              </w:rPr>
            </w:pPr>
            <w:r w:rsidRPr="00A96BD9">
              <w:rPr>
                <w:spacing w:val="-2"/>
                <w:sz w:val="24"/>
              </w:rPr>
              <w:t>Комплексон-</w:t>
            </w:r>
            <w:r w:rsidRPr="00A96BD9">
              <w:rPr>
                <w:spacing w:val="-10"/>
                <w:sz w:val="24"/>
              </w:rPr>
              <w:t>6</w:t>
            </w:r>
          </w:p>
        </w:tc>
        <w:tc>
          <w:tcPr>
            <w:tcW w:w="783" w:type="dxa"/>
          </w:tcPr>
          <w:p w:rsidR="00D12C95" w:rsidRPr="00A96BD9" w:rsidRDefault="005F551A">
            <w:pPr>
              <w:pStyle w:val="TableParagraph"/>
              <w:spacing w:before="275"/>
              <w:ind w:left="16"/>
              <w:rPr>
                <w:sz w:val="24"/>
              </w:rPr>
            </w:pPr>
            <w:r w:rsidRPr="00A96BD9">
              <w:rPr>
                <w:spacing w:val="-10"/>
                <w:sz w:val="24"/>
              </w:rPr>
              <w:t>1</w:t>
            </w:r>
          </w:p>
        </w:tc>
        <w:tc>
          <w:tcPr>
            <w:tcW w:w="2588" w:type="dxa"/>
          </w:tcPr>
          <w:p w:rsidR="00D12C95" w:rsidRPr="00A96BD9" w:rsidRDefault="005F551A">
            <w:pPr>
              <w:pStyle w:val="TableParagraph"/>
              <w:spacing w:before="275"/>
              <w:ind w:left="10" w:right="2"/>
              <w:rPr>
                <w:sz w:val="24"/>
              </w:rPr>
            </w:pPr>
            <w:r w:rsidRPr="00A96BD9">
              <w:rPr>
                <w:spacing w:val="-5"/>
                <w:sz w:val="24"/>
              </w:rPr>
              <w:t>0,5</w:t>
            </w:r>
          </w:p>
        </w:tc>
      </w:tr>
      <w:tr w:rsidR="00D12C95" w:rsidRPr="00A96BD9">
        <w:trPr>
          <w:trHeight w:val="552"/>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487" w:right="98" w:hanging="380"/>
              <w:jc w:val="left"/>
              <w:rPr>
                <w:sz w:val="24"/>
              </w:rPr>
            </w:pPr>
            <w:r w:rsidRPr="00A96BD9">
              <w:rPr>
                <w:sz w:val="24"/>
              </w:rPr>
              <w:t>Котельная</w:t>
            </w:r>
            <w:r w:rsidRPr="00A96BD9">
              <w:rPr>
                <w:spacing w:val="-15"/>
                <w:sz w:val="24"/>
              </w:rPr>
              <w:t xml:space="preserve"> </w:t>
            </w:r>
            <w:r w:rsidRPr="00A96BD9">
              <w:rPr>
                <w:sz w:val="24"/>
              </w:rPr>
              <w:t>школы с. Красное</w:t>
            </w:r>
          </w:p>
        </w:tc>
        <w:tc>
          <w:tcPr>
            <w:tcW w:w="2844" w:type="dxa"/>
          </w:tcPr>
          <w:p w:rsidR="00D12C95" w:rsidRPr="00A96BD9" w:rsidRDefault="005F551A">
            <w:pPr>
              <w:pStyle w:val="TableParagraph"/>
              <w:spacing w:before="138"/>
              <w:ind w:left="10" w:right="1"/>
              <w:rPr>
                <w:sz w:val="24"/>
              </w:rPr>
            </w:pPr>
            <w:r w:rsidRPr="00A96BD9">
              <w:rPr>
                <w:spacing w:val="-2"/>
                <w:sz w:val="24"/>
              </w:rPr>
              <w:t>Комплексон-</w:t>
            </w:r>
            <w:r w:rsidRPr="00A96BD9">
              <w:rPr>
                <w:spacing w:val="-10"/>
                <w:sz w:val="24"/>
              </w:rPr>
              <w:t>6</w:t>
            </w:r>
          </w:p>
        </w:tc>
        <w:tc>
          <w:tcPr>
            <w:tcW w:w="783" w:type="dxa"/>
          </w:tcPr>
          <w:p w:rsidR="00D12C95" w:rsidRPr="00A96BD9" w:rsidRDefault="005F551A">
            <w:pPr>
              <w:pStyle w:val="TableParagraph"/>
              <w:spacing w:before="138"/>
              <w:ind w:left="16"/>
              <w:rPr>
                <w:sz w:val="24"/>
              </w:rPr>
            </w:pPr>
            <w:r w:rsidRPr="00A96BD9">
              <w:rPr>
                <w:spacing w:val="-10"/>
                <w:sz w:val="24"/>
              </w:rPr>
              <w:t>1</w:t>
            </w:r>
          </w:p>
        </w:tc>
        <w:tc>
          <w:tcPr>
            <w:tcW w:w="2588" w:type="dxa"/>
          </w:tcPr>
          <w:p w:rsidR="00D12C95" w:rsidRPr="00A96BD9" w:rsidRDefault="005F551A">
            <w:pPr>
              <w:pStyle w:val="TableParagraph"/>
              <w:spacing w:before="138"/>
              <w:ind w:left="10" w:right="2"/>
              <w:rPr>
                <w:sz w:val="24"/>
              </w:rPr>
            </w:pPr>
            <w:r w:rsidRPr="00A96BD9">
              <w:rPr>
                <w:spacing w:val="-5"/>
                <w:sz w:val="24"/>
              </w:rPr>
              <w:t>0,5</w:t>
            </w:r>
          </w:p>
        </w:tc>
      </w:tr>
      <w:tr w:rsidR="00D12C95" w:rsidRPr="00A96BD9">
        <w:trPr>
          <w:trHeight w:val="1106"/>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ind w:left="12" w:right="3"/>
              <w:rPr>
                <w:sz w:val="24"/>
              </w:rPr>
            </w:pPr>
            <w:r w:rsidRPr="00A96BD9">
              <w:rPr>
                <w:spacing w:val="-2"/>
                <w:sz w:val="24"/>
              </w:rPr>
              <w:t xml:space="preserve">Котельная коррекционной </w:t>
            </w:r>
            <w:r w:rsidRPr="00A96BD9">
              <w:rPr>
                <w:sz w:val="24"/>
              </w:rPr>
              <w:t>школы с.</w:t>
            </w:r>
          </w:p>
          <w:p w:rsidR="00D12C95" w:rsidRPr="00A96BD9" w:rsidRDefault="005F551A">
            <w:pPr>
              <w:pStyle w:val="TableParagraph"/>
              <w:spacing w:line="259" w:lineRule="exact"/>
              <w:ind w:left="12" w:right="3"/>
              <w:rPr>
                <w:sz w:val="24"/>
              </w:rPr>
            </w:pPr>
            <w:r w:rsidRPr="00A96BD9">
              <w:rPr>
                <w:spacing w:val="-2"/>
                <w:sz w:val="24"/>
              </w:rPr>
              <w:t>Красное</w:t>
            </w:r>
          </w:p>
        </w:tc>
        <w:tc>
          <w:tcPr>
            <w:tcW w:w="2844" w:type="dxa"/>
          </w:tcPr>
          <w:p w:rsidR="00D12C95" w:rsidRPr="00A96BD9" w:rsidRDefault="00D12C95">
            <w:pPr>
              <w:pStyle w:val="TableParagraph"/>
              <w:spacing w:before="137"/>
              <w:jc w:val="left"/>
              <w:rPr>
                <w:sz w:val="24"/>
              </w:rPr>
            </w:pPr>
          </w:p>
          <w:p w:rsidR="00D12C95" w:rsidRPr="00A96BD9" w:rsidRDefault="005F551A">
            <w:pPr>
              <w:pStyle w:val="TableParagraph"/>
              <w:ind w:left="10" w:right="1"/>
              <w:rPr>
                <w:sz w:val="24"/>
              </w:rPr>
            </w:pPr>
            <w:r w:rsidRPr="00A96BD9">
              <w:rPr>
                <w:spacing w:val="-2"/>
                <w:sz w:val="24"/>
              </w:rPr>
              <w:t>Комплексон-</w:t>
            </w:r>
            <w:r w:rsidRPr="00A96BD9">
              <w:rPr>
                <w:spacing w:val="-10"/>
                <w:sz w:val="24"/>
              </w:rPr>
              <w:t>6</w:t>
            </w:r>
          </w:p>
        </w:tc>
        <w:tc>
          <w:tcPr>
            <w:tcW w:w="783" w:type="dxa"/>
          </w:tcPr>
          <w:p w:rsidR="00D12C95" w:rsidRPr="00A96BD9" w:rsidRDefault="00D12C95">
            <w:pPr>
              <w:pStyle w:val="TableParagraph"/>
              <w:spacing w:before="137"/>
              <w:jc w:val="left"/>
              <w:rPr>
                <w:sz w:val="24"/>
              </w:rPr>
            </w:pPr>
          </w:p>
          <w:p w:rsidR="00D12C95" w:rsidRPr="00A96BD9" w:rsidRDefault="005F551A">
            <w:pPr>
              <w:pStyle w:val="TableParagraph"/>
              <w:ind w:left="16"/>
              <w:rPr>
                <w:sz w:val="24"/>
              </w:rPr>
            </w:pPr>
            <w:r w:rsidRPr="00A96BD9">
              <w:rPr>
                <w:spacing w:val="-10"/>
                <w:sz w:val="24"/>
              </w:rPr>
              <w:t>1</w:t>
            </w:r>
          </w:p>
        </w:tc>
        <w:tc>
          <w:tcPr>
            <w:tcW w:w="2588" w:type="dxa"/>
          </w:tcPr>
          <w:p w:rsidR="00D12C95" w:rsidRPr="00A96BD9" w:rsidRDefault="00D12C95">
            <w:pPr>
              <w:pStyle w:val="TableParagraph"/>
              <w:spacing w:before="137"/>
              <w:jc w:val="left"/>
              <w:rPr>
                <w:sz w:val="24"/>
              </w:rPr>
            </w:pPr>
          </w:p>
          <w:p w:rsidR="00D12C95" w:rsidRPr="00A96BD9" w:rsidRDefault="005F551A">
            <w:pPr>
              <w:pStyle w:val="TableParagraph"/>
              <w:ind w:left="10" w:right="2"/>
              <w:rPr>
                <w:sz w:val="24"/>
              </w:rPr>
            </w:pPr>
            <w:r w:rsidRPr="00A96BD9">
              <w:rPr>
                <w:spacing w:val="-5"/>
                <w:sz w:val="24"/>
              </w:rPr>
              <w:t>0,5</w:t>
            </w:r>
          </w:p>
        </w:tc>
      </w:tr>
    </w:tbl>
    <w:p w:rsidR="00D12C95" w:rsidRDefault="00D12C95">
      <w:pPr>
        <w:pStyle w:val="TableParagraph"/>
        <w:rPr>
          <w:sz w:val="24"/>
        </w:rPr>
        <w:sectPr w:rsidR="00D12C95">
          <w:headerReference w:type="default" r:id="rId123"/>
          <w:footerReference w:type="default" r:id="rId124"/>
          <w:pgSz w:w="11910" w:h="16840"/>
          <w:pgMar w:top="1000" w:right="283" w:bottom="860" w:left="992" w:header="293" w:footer="677" w:gutter="0"/>
          <w:cols w:space="720"/>
        </w:sectPr>
      </w:pPr>
    </w:p>
    <w:p w:rsidR="00D12C95" w:rsidRDefault="00D12C95">
      <w:pPr>
        <w:pStyle w:val="a3"/>
        <w:spacing w:before="9"/>
        <w:rPr>
          <w:sz w:val="7"/>
        </w:rPr>
      </w:pPr>
    </w:p>
    <w:tbl>
      <w:tblPr>
        <w:tblStyle w:val="TableNormal"/>
        <w:tblW w:w="10344"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02"/>
        <w:gridCol w:w="2050"/>
        <w:gridCol w:w="2844"/>
        <w:gridCol w:w="938"/>
        <w:gridCol w:w="2410"/>
      </w:tblGrid>
      <w:tr w:rsidR="00D12C95" w:rsidRPr="00A96BD9" w:rsidTr="00A96BD9">
        <w:trPr>
          <w:trHeight w:val="827"/>
        </w:trPr>
        <w:tc>
          <w:tcPr>
            <w:tcW w:w="2102" w:type="dxa"/>
          </w:tcPr>
          <w:p w:rsidR="00D12C95" w:rsidRPr="00A96BD9" w:rsidRDefault="005F551A">
            <w:pPr>
              <w:pStyle w:val="TableParagraph"/>
              <w:spacing w:before="275"/>
              <w:ind w:left="15"/>
              <w:rPr>
                <w:sz w:val="24"/>
              </w:rPr>
            </w:pPr>
            <w:r w:rsidRPr="00A96BD9">
              <w:rPr>
                <w:spacing w:val="-5"/>
                <w:sz w:val="24"/>
              </w:rPr>
              <w:t>ЕТО</w:t>
            </w:r>
          </w:p>
        </w:tc>
        <w:tc>
          <w:tcPr>
            <w:tcW w:w="2050" w:type="dxa"/>
          </w:tcPr>
          <w:p w:rsidR="00D12C95" w:rsidRPr="00A96BD9" w:rsidRDefault="005F551A">
            <w:pPr>
              <w:pStyle w:val="TableParagraph"/>
              <w:spacing w:before="275"/>
              <w:ind w:left="439"/>
              <w:jc w:val="left"/>
              <w:rPr>
                <w:sz w:val="24"/>
              </w:rPr>
            </w:pPr>
            <w:r w:rsidRPr="00A96BD9">
              <w:rPr>
                <w:spacing w:val="-2"/>
                <w:sz w:val="24"/>
              </w:rPr>
              <w:t>Котельная</w:t>
            </w:r>
          </w:p>
        </w:tc>
        <w:tc>
          <w:tcPr>
            <w:tcW w:w="2844" w:type="dxa"/>
          </w:tcPr>
          <w:p w:rsidR="00D12C95" w:rsidRPr="00A96BD9" w:rsidRDefault="005F551A">
            <w:pPr>
              <w:pStyle w:val="TableParagraph"/>
              <w:spacing w:line="275" w:lineRule="exact"/>
              <w:ind w:left="10"/>
              <w:rPr>
                <w:sz w:val="24"/>
              </w:rPr>
            </w:pPr>
            <w:r w:rsidRPr="00A96BD9">
              <w:rPr>
                <w:spacing w:val="-5"/>
                <w:sz w:val="24"/>
              </w:rPr>
              <w:t>Тип</w:t>
            </w:r>
          </w:p>
          <w:p w:rsidR="00D12C95" w:rsidRPr="00A96BD9" w:rsidRDefault="005F551A">
            <w:pPr>
              <w:pStyle w:val="TableParagraph"/>
              <w:spacing w:line="270" w:lineRule="atLeast"/>
              <w:ind w:left="10"/>
              <w:rPr>
                <w:sz w:val="24"/>
              </w:rPr>
            </w:pPr>
            <w:r w:rsidRPr="00A96BD9">
              <w:rPr>
                <w:spacing w:val="-2"/>
                <w:sz w:val="24"/>
              </w:rPr>
              <w:t>водоподготовительной установки</w:t>
            </w:r>
          </w:p>
        </w:tc>
        <w:tc>
          <w:tcPr>
            <w:tcW w:w="938" w:type="dxa"/>
          </w:tcPr>
          <w:p w:rsidR="00D12C95" w:rsidRPr="00A96BD9" w:rsidRDefault="005F551A">
            <w:pPr>
              <w:pStyle w:val="TableParagraph"/>
              <w:spacing w:line="275" w:lineRule="exact"/>
              <w:ind w:left="238" w:hanging="99"/>
              <w:jc w:val="left"/>
              <w:rPr>
                <w:sz w:val="24"/>
              </w:rPr>
            </w:pPr>
            <w:r w:rsidRPr="00A96BD9">
              <w:rPr>
                <w:spacing w:val="-4"/>
                <w:sz w:val="24"/>
              </w:rPr>
              <w:t>Кол-</w:t>
            </w:r>
          </w:p>
          <w:p w:rsidR="00D12C95" w:rsidRPr="00A96BD9" w:rsidRDefault="005F551A">
            <w:pPr>
              <w:pStyle w:val="TableParagraph"/>
              <w:spacing w:line="270" w:lineRule="atLeast"/>
              <w:ind w:left="234" w:right="208" w:firstLine="4"/>
              <w:jc w:val="left"/>
              <w:rPr>
                <w:sz w:val="24"/>
              </w:rPr>
            </w:pPr>
            <w:r w:rsidRPr="00A96BD9">
              <w:rPr>
                <w:spacing w:val="-4"/>
                <w:sz w:val="24"/>
              </w:rPr>
              <w:t xml:space="preserve">во, </w:t>
            </w:r>
            <w:r w:rsidRPr="00A96BD9">
              <w:rPr>
                <w:spacing w:val="-5"/>
                <w:sz w:val="24"/>
              </w:rPr>
              <w:t>шт</w:t>
            </w:r>
            <w:r w:rsidR="00A96BD9" w:rsidRPr="00A96BD9">
              <w:rPr>
                <w:spacing w:val="-5"/>
                <w:sz w:val="24"/>
              </w:rPr>
              <w:t>.</w:t>
            </w:r>
          </w:p>
        </w:tc>
        <w:tc>
          <w:tcPr>
            <w:tcW w:w="2410" w:type="dxa"/>
          </w:tcPr>
          <w:p w:rsidR="00D12C95" w:rsidRPr="00A96BD9" w:rsidRDefault="005F551A">
            <w:pPr>
              <w:pStyle w:val="TableParagraph"/>
              <w:spacing w:before="138"/>
              <w:ind w:left="1133" w:hanging="1011"/>
              <w:jc w:val="left"/>
              <w:rPr>
                <w:sz w:val="24"/>
              </w:rPr>
            </w:pPr>
            <w:r w:rsidRPr="00A96BD9">
              <w:rPr>
                <w:spacing w:val="-2"/>
                <w:sz w:val="24"/>
              </w:rPr>
              <w:t xml:space="preserve">Производительность, </w:t>
            </w:r>
            <w:r w:rsidRPr="00A96BD9">
              <w:rPr>
                <w:spacing w:val="-4"/>
                <w:sz w:val="24"/>
              </w:rPr>
              <w:t>т/ч</w:t>
            </w:r>
          </w:p>
        </w:tc>
      </w:tr>
      <w:tr w:rsidR="00D12C95" w:rsidRPr="00A96BD9" w:rsidTr="00A96BD9">
        <w:trPr>
          <w:trHeight w:val="827"/>
        </w:trPr>
        <w:tc>
          <w:tcPr>
            <w:tcW w:w="2102" w:type="dxa"/>
            <w:vMerge w:val="restart"/>
          </w:tcPr>
          <w:p w:rsidR="00D12C95" w:rsidRPr="00A96BD9" w:rsidRDefault="00D12C95">
            <w:pPr>
              <w:pStyle w:val="TableParagraph"/>
              <w:jc w:val="left"/>
              <w:rPr>
                <w:sz w:val="24"/>
              </w:rPr>
            </w:pPr>
          </w:p>
        </w:tc>
        <w:tc>
          <w:tcPr>
            <w:tcW w:w="2050" w:type="dxa"/>
          </w:tcPr>
          <w:p w:rsidR="00D12C95" w:rsidRPr="00A96BD9" w:rsidRDefault="005F551A">
            <w:pPr>
              <w:pStyle w:val="TableParagraph"/>
              <w:spacing w:before="3" w:line="237" w:lineRule="auto"/>
              <w:ind w:left="399" w:hanging="32"/>
              <w:jc w:val="left"/>
              <w:rPr>
                <w:sz w:val="24"/>
              </w:rPr>
            </w:pPr>
            <w:r w:rsidRPr="00A96BD9">
              <w:rPr>
                <w:spacing w:val="-2"/>
                <w:sz w:val="24"/>
              </w:rPr>
              <w:t xml:space="preserve">Центральная </w:t>
            </w:r>
            <w:r w:rsidRPr="00A96BD9">
              <w:rPr>
                <w:sz w:val="24"/>
              </w:rPr>
              <w:t>котельная</w:t>
            </w:r>
            <w:r w:rsidRPr="00A96BD9">
              <w:rPr>
                <w:spacing w:val="-5"/>
                <w:sz w:val="24"/>
              </w:rPr>
              <w:t xml:space="preserve"> </w:t>
            </w:r>
            <w:r w:rsidRPr="00A96BD9">
              <w:rPr>
                <w:spacing w:val="-7"/>
                <w:sz w:val="24"/>
              </w:rPr>
              <w:t>с.</w:t>
            </w:r>
          </w:p>
          <w:p w:rsidR="00D12C95" w:rsidRPr="00A96BD9" w:rsidRDefault="005F551A">
            <w:pPr>
              <w:pStyle w:val="TableParagraph"/>
              <w:spacing w:before="1" w:line="257" w:lineRule="exact"/>
              <w:ind w:left="454"/>
              <w:jc w:val="left"/>
              <w:rPr>
                <w:sz w:val="24"/>
              </w:rPr>
            </w:pPr>
            <w:r w:rsidRPr="00A96BD9">
              <w:rPr>
                <w:spacing w:val="-2"/>
                <w:sz w:val="24"/>
              </w:rPr>
              <w:t>Ариничево</w:t>
            </w:r>
          </w:p>
        </w:tc>
        <w:tc>
          <w:tcPr>
            <w:tcW w:w="2844" w:type="dxa"/>
          </w:tcPr>
          <w:p w:rsidR="00D12C95" w:rsidRPr="00A96BD9" w:rsidRDefault="005F551A">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275"/>
              <w:ind w:left="16"/>
              <w:rPr>
                <w:sz w:val="24"/>
              </w:rPr>
            </w:pPr>
            <w:r w:rsidRPr="00A96BD9">
              <w:rPr>
                <w:spacing w:val="-10"/>
                <w:sz w:val="24"/>
              </w:rPr>
              <w:t>1</w:t>
            </w:r>
          </w:p>
        </w:tc>
        <w:tc>
          <w:tcPr>
            <w:tcW w:w="2410" w:type="dxa"/>
          </w:tcPr>
          <w:p w:rsidR="00D12C95" w:rsidRPr="00A96BD9" w:rsidRDefault="005F551A">
            <w:pPr>
              <w:pStyle w:val="TableParagraph"/>
              <w:spacing w:before="275"/>
              <w:ind w:left="10" w:right="2"/>
              <w:rPr>
                <w:sz w:val="24"/>
              </w:rPr>
            </w:pPr>
            <w:r w:rsidRPr="00A96BD9">
              <w:rPr>
                <w:spacing w:val="-5"/>
                <w:sz w:val="24"/>
              </w:rPr>
              <w:t>0,5</w:t>
            </w:r>
          </w:p>
        </w:tc>
      </w:tr>
      <w:tr w:rsidR="00D12C95" w:rsidRPr="00A96BD9" w:rsidTr="00A96BD9">
        <w:trPr>
          <w:trHeight w:val="554"/>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0" w:lineRule="atLeast"/>
              <w:ind w:left="495" w:right="365" w:hanging="118"/>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Шабаново</w:t>
            </w:r>
          </w:p>
        </w:tc>
        <w:tc>
          <w:tcPr>
            <w:tcW w:w="2844" w:type="dxa"/>
          </w:tcPr>
          <w:p w:rsidR="00D12C95" w:rsidRPr="00A96BD9" w:rsidRDefault="005F551A">
            <w:pPr>
              <w:pStyle w:val="TableParagraph"/>
              <w:spacing w:before="138"/>
              <w:ind w:left="10" w:right="2"/>
              <w:rPr>
                <w:sz w:val="24"/>
              </w:rPr>
            </w:pPr>
            <w:r w:rsidRPr="00A96BD9">
              <w:rPr>
                <w:spacing w:val="-2"/>
                <w:sz w:val="24"/>
              </w:rPr>
              <w:t>Эктосклей-450-</w:t>
            </w:r>
            <w:r w:rsidRPr="00A96BD9">
              <w:rPr>
                <w:spacing w:val="-10"/>
                <w:sz w:val="24"/>
              </w:rPr>
              <w:t>1</w:t>
            </w:r>
          </w:p>
        </w:tc>
        <w:tc>
          <w:tcPr>
            <w:tcW w:w="938" w:type="dxa"/>
          </w:tcPr>
          <w:p w:rsidR="00D12C95" w:rsidRPr="00A96BD9" w:rsidRDefault="005F551A">
            <w:pPr>
              <w:pStyle w:val="TableParagraph"/>
              <w:spacing w:before="138"/>
              <w:ind w:left="16"/>
              <w:rPr>
                <w:sz w:val="24"/>
              </w:rPr>
            </w:pPr>
            <w:r w:rsidRPr="00A96BD9">
              <w:rPr>
                <w:spacing w:val="-10"/>
                <w:sz w:val="24"/>
              </w:rPr>
              <w:t>1</w:t>
            </w:r>
          </w:p>
        </w:tc>
        <w:tc>
          <w:tcPr>
            <w:tcW w:w="2410" w:type="dxa"/>
          </w:tcPr>
          <w:p w:rsidR="00D12C95" w:rsidRPr="00A96BD9" w:rsidRDefault="005F551A">
            <w:pPr>
              <w:pStyle w:val="TableParagraph"/>
              <w:spacing w:before="138"/>
              <w:ind w:left="10" w:right="2"/>
              <w:rPr>
                <w:sz w:val="24"/>
              </w:rPr>
            </w:pPr>
            <w:r w:rsidRPr="00A96BD9">
              <w:rPr>
                <w:spacing w:val="-2"/>
                <w:sz w:val="24"/>
              </w:rPr>
              <w:t>11,25</w:t>
            </w:r>
          </w:p>
        </w:tc>
      </w:tr>
      <w:tr w:rsidR="00D12C95" w:rsidRPr="00A96BD9" w:rsidTr="00A96BD9">
        <w:trPr>
          <w:trHeight w:val="275"/>
        </w:trPr>
        <w:tc>
          <w:tcPr>
            <w:tcW w:w="2102" w:type="dxa"/>
            <w:vMerge/>
            <w:tcBorders>
              <w:top w:val="nil"/>
            </w:tcBorders>
          </w:tcPr>
          <w:p w:rsidR="00D12C95" w:rsidRPr="00A96BD9" w:rsidRDefault="00D12C95">
            <w:pPr>
              <w:rPr>
                <w:sz w:val="2"/>
                <w:szCs w:val="2"/>
              </w:rPr>
            </w:pPr>
          </w:p>
        </w:tc>
        <w:tc>
          <w:tcPr>
            <w:tcW w:w="4894" w:type="dxa"/>
            <w:gridSpan w:val="2"/>
          </w:tcPr>
          <w:p w:rsidR="00D12C95" w:rsidRPr="00A96BD9" w:rsidRDefault="005F551A">
            <w:pPr>
              <w:pStyle w:val="TableParagraph"/>
              <w:spacing w:line="256" w:lineRule="exact"/>
              <w:ind w:left="6"/>
              <w:rPr>
                <w:sz w:val="24"/>
              </w:rPr>
            </w:pPr>
            <w:r w:rsidRPr="00A96BD9">
              <w:rPr>
                <w:spacing w:val="-2"/>
                <w:sz w:val="24"/>
              </w:rPr>
              <w:t>Всего:</w:t>
            </w:r>
          </w:p>
        </w:tc>
        <w:tc>
          <w:tcPr>
            <w:tcW w:w="938" w:type="dxa"/>
          </w:tcPr>
          <w:p w:rsidR="00D12C95" w:rsidRPr="00A96BD9" w:rsidRDefault="005F551A">
            <w:pPr>
              <w:pStyle w:val="TableParagraph"/>
              <w:spacing w:line="256" w:lineRule="exact"/>
              <w:ind w:left="16"/>
              <w:rPr>
                <w:sz w:val="24"/>
              </w:rPr>
            </w:pPr>
            <w:r w:rsidRPr="00A96BD9">
              <w:rPr>
                <w:spacing w:val="-10"/>
                <w:sz w:val="24"/>
              </w:rPr>
              <w:t>5</w:t>
            </w:r>
          </w:p>
        </w:tc>
        <w:tc>
          <w:tcPr>
            <w:tcW w:w="2410" w:type="dxa"/>
          </w:tcPr>
          <w:p w:rsidR="00D12C95" w:rsidRPr="00A96BD9" w:rsidRDefault="005F551A">
            <w:pPr>
              <w:pStyle w:val="TableParagraph"/>
              <w:spacing w:line="256" w:lineRule="exact"/>
              <w:ind w:left="10" w:right="2"/>
              <w:rPr>
                <w:sz w:val="24"/>
              </w:rPr>
            </w:pPr>
            <w:r w:rsidRPr="00A96BD9">
              <w:rPr>
                <w:spacing w:val="-2"/>
                <w:sz w:val="24"/>
              </w:rPr>
              <w:t>13,25</w:t>
            </w:r>
          </w:p>
        </w:tc>
      </w:tr>
      <w:tr w:rsidR="00D12C95" w:rsidRPr="00A96BD9" w:rsidTr="00A96BD9">
        <w:trPr>
          <w:trHeight w:val="827"/>
        </w:trPr>
        <w:tc>
          <w:tcPr>
            <w:tcW w:w="2102" w:type="dxa"/>
            <w:vMerge w:val="restart"/>
          </w:tcPr>
          <w:p w:rsidR="00D12C95" w:rsidRPr="00A96BD9" w:rsidRDefault="00D12C95">
            <w:pPr>
              <w:pStyle w:val="TableParagraph"/>
              <w:spacing w:before="3"/>
              <w:jc w:val="left"/>
              <w:rPr>
                <w:sz w:val="24"/>
              </w:rPr>
            </w:pPr>
          </w:p>
          <w:p w:rsidR="00D12C95" w:rsidRPr="00A96BD9" w:rsidRDefault="005F551A">
            <w:pPr>
              <w:pStyle w:val="TableParagraph"/>
              <w:ind w:left="15" w:right="1"/>
              <w:rPr>
                <w:sz w:val="24"/>
              </w:rPr>
            </w:pPr>
            <w:r w:rsidRPr="00A96BD9">
              <w:rPr>
                <w:spacing w:val="-5"/>
                <w:sz w:val="24"/>
              </w:rPr>
              <w:t>ООО</w:t>
            </w:r>
          </w:p>
          <w:p w:rsidR="00D12C95" w:rsidRPr="00A96BD9" w:rsidRDefault="005F551A">
            <w:pPr>
              <w:pStyle w:val="TableParagraph"/>
              <w:ind w:left="15" w:right="1"/>
              <w:rPr>
                <w:sz w:val="24"/>
              </w:rPr>
            </w:pPr>
            <w:r w:rsidRPr="00A96BD9">
              <w:rPr>
                <w:spacing w:val="-2"/>
                <w:sz w:val="24"/>
              </w:rPr>
              <w:t>«Панфиловец»</w:t>
            </w:r>
          </w:p>
        </w:tc>
        <w:tc>
          <w:tcPr>
            <w:tcW w:w="2050" w:type="dxa"/>
          </w:tcPr>
          <w:p w:rsidR="00D12C95" w:rsidRPr="00A96BD9" w:rsidRDefault="005F551A">
            <w:pPr>
              <w:pStyle w:val="TableParagraph"/>
              <w:spacing w:line="276" w:lineRule="exact"/>
              <w:ind w:left="399" w:right="355"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Чусовитино</w:t>
            </w:r>
          </w:p>
        </w:tc>
        <w:tc>
          <w:tcPr>
            <w:tcW w:w="2844" w:type="dxa"/>
          </w:tcPr>
          <w:p w:rsidR="00D12C95" w:rsidRPr="00A96BD9" w:rsidRDefault="005F551A">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275"/>
              <w:ind w:left="16"/>
              <w:rPr>
                <w:sz w:val="24"/>
              </w:rPr>
            </w:pPr>
            <w:r w:rsidRPr="00A96BD9">
              <w:rPr>
                <w:spacing w:val="-10"/>
                <w:sz w:val="24"/>
              </w:rPr>
              <w:t>1</w:t>
            </w:r>
          </w:p>
        </w:tc>
        <w:tc>
          <w:tcPr>
            <w:tcW w:w="2410" w:type="dxa"/>
          </w:tcPr>
          <w:p w:rsidR="00D12C95" w:rsidRPr="00A96BD9" w:rsidRDefault="005F551A">
            <w:pPr>
              <w:pStyle w:val="TableParagraph"/>
              <w:spacing w:before="275"/>
              <w:ind w:left="10" w:right="2"/>
              <w:rPr>
                <w:sz w:val="24"/>
              </w:rPr>
            </w:pPr>
            <w:r w:rsidRPr="00A96BD9">
              <w:rPr>
                <w:spacing w:val="-5"/>
                <w:sz w:val="24"/>
              </w:rPr>
              <w:t>0,5</w:t>
            </w:r>
          </w:p>
        </w:tc>
      </w:tr>
      <w:tr w:rsidR="00D12C95" w:rsidRPr="00A96BD9" w:rsidTr="00A96BD9">
        <w:trPr>
          <w:trHeight w:val="276"/>
        </w:trPr>
        <w:tc>
          <w:tcPr>
            <w:tcW w:w="2102" w:type="dxa"/>
            <w:vMerge/>
            <w:tcBorders>
              <w:top w:val="nil"/>
            </w:tcBorders>
          </w:tcPr>
          <w:p w:rsidR="00D12C95" w:rsidRPr="00A96BD9" w:rsidRDefault="00D12C95">
            <w:pPr>
              <w:rPr>
                <w:sz w:val="2"/>
                <w:szCs w:val="2"/>
              </w:rPr>
            </w:pPr>
          </w:p>
        </w:tc>
        <w:tc>
          <w:tcPr>
            <w:tcW w:w="4894" w:type="dxa"/>
            <w:gridSpan w:val="2"/>
          </w:tcPr>
          <w:p w:rsidR="00D12C95" w:rsidRPr="00A96BD9" w:rsidRDefault="005F551A">
            <w:pPr>
              <w:pStyle w:val="TableParagraph"/>
              <w:spacing w:line="256" w:lineRule="exact"/>
              <w:ind w:left="6"/>
              <w:rPr>
                <w:sz w:val="24"/>
              </w:rPr>
            </w:pPr>
            <w:r w:rsidRPr="00A96BD9">
              <w:rPr>
                <w:spacing w:val="-2"/>
                <w:sz w:val="24"/>
              </w:rPr>
              <w:t>Всего:</w:t>
            </w:r>
          </w:p>
        </w:tc>
        <w:tc>
          <w:tcPr>
            <w:tcW w:w="938" w:type="dxa"/>
          </w:tcPr>
          <w:p w:rsidR="00D12C95" w:rsidRPr="00A96BD9" w:rsidRDefault="005F551A">
            <w:pPr>
              <w:pStyle w:val="TableParagraph"/>
              <w:spacing w:line="256" w:lineRule="exact"/>
              <w:ind w:left="16"/>
              <w:rPr>
                <w:sz w:val="24"/>
              </w:rPr>
            </w:pPr>
            <w:r w:rsidRPr="00A96BD9">
              <w:rPr>
                <w:spacing w:val="-10"/>
                <w:sz w:val="24"/>
              </w:rPr>
              <w:t>1</w:t>
            </w:r>
          </w:p>
        </w:tc>
        <w:tc>
          <w:tcPr>
            <w:tcW w:w="2410" w:type="dxa"/>
          </w:tcPr>
          <w:p w:rsidR="00D12C95" w:rsidRPr="00A96BD9" w:rsidRDefault="005F551A">
            <w:pPr>
              <w:pStyle w:val="TableParagraph"/>
              <w:spacing w:line="256" w:lineRule="exact"/>
              <w:ind w:left="10" w:right="2"/>
              <w:rPr>
                <w:sz w:val="24"/>
              </w:rPr>
            </w:pPr>
            <w:r w:rsidRPr="00A96BD9">
              <w:rPr>
                <w:spacing w:val="-5"/>
                <w:sz w:val="24"/>
              </w:rPr>
              <w:t>0,5</w:t>
            </w:r>
          </w:p>
        </w:tc>
      </w:tr>
      <w:tr w:rsidR="00D12C95" w:rsidRPr="00A96BD9" w:rsidTr="00A96BD9">
        <w:trPr>
          <w:trHeight w:val="551"/>
        </w:trPr>
        <w:tc>
          <w:tcPr>
            <w:tcW w:w="2102" w:type="dxa"/>
            <w:vMerge w:val="restart"/>
          </w:tcPr>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spacing w:before="171"/>
              <w:jc w:val="left"/>
              <w:rPr>
                <w:sz w:val="24"/>
              </w:rPr>
            </w:pPr>
          </w:p>
          <w:p w:rsidR="00D12C95" w:rsidRPr="00A96BD9" w:rsidRDefault="005F551A">
            <w:pPr>
              <w:pStyle w:val="TableParagraph"/>
              <w:spacing w:before="1"/>
              <w:ind w:left="158"/>
              <w:jc w:val="left"/>
              <w:rPr>
                <w:sz w:val="24"/>
              </w:rPr>
            </w:pPr>
            <w:r w:rsidRPr="00A96BD9">
              <w:rPr>
                <w:sz w:val="24"/>
              </w:rPr>
              <w:t>ООО</w:t>
            </w:r>
            <w:r w:rsidRPr="00A96BD9">
              <w:rPr>
                <w:spacing w:val="-5"/>
                <w:sz w:val="24"/>
              </w:rPr>
              <w:t xml:space="preserve"> </w:t>
            </w:r>
            <w:r w:rsidRPr="00A96BD9">
              <w:rPr>
                <w:spacing w:val="-2"/>
                <w:sz w:val="24"/>
              </w:rPr>
              <w:t>«Авангард»</w:t>
            </w:r>
          </w:p>
        </w:tc>
        <w:tc>
          <w:tcPr>
            <w:tcW w:w="2050" w:type="dxa"/>
          </w:tcPr>
          <w:p w:rsidR="00D12C95" w:rsidRPr="00A96BD9" w:rsidRDefault="005F551A">
            <w:pPr>
              <w:pStyle w:val="TableParagraph"/>
              <w:spacing w:line="276" w:lineRule="exact"/>
              <w:ind w:left="351" w:right="98" w:hanging="243"/>
              <w:jc w:val="left"/>
              <w:rPr>
                <w:sz w:val="24"/>
              </w:rPr>
            </w:pPr>
            <w:r w:rsidRPr="00A96BD9">
              <w:rPr>
                <w:sz w:val="24"/>
              </w:rPr>
              <w:t>Котельная</w:t>
            </w:r>
            <w:r w:rsidRPr="00A96BD9">
              <w:rPr>
                <w:spacing w:val="-15"/>
                <w:sz w:val="24"/>
              </w:rPr>
              <w:t xml:space="preserve"> </w:t>
            </w:r>
            <w:r w:rsidRPr="00A96BD9">
              <w:rPr>
                <w:sz w:val="24"/>
              </w:rPr>
              <w:t>школы с. Драченино</w:t>
            </w:r>
          </w:p>
        </w:tc>
        <w:tc>
          <w:tcPr>
            <w:tcW w:w="2844" w:type="dxa"/>
          </w:tcPr>
          <w:p w:rsidR="00D12C95" w:rsidRPr="00A96BD9" w:rsidRDefault="005F551A">
            <w:pPr>
              <w:pStyle w:val="TableParagraph"/>
              <w:spacing w:before="138"/>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8"/>
              <w:ind w:left="16"/>
              <w:rPr>
                <w:sz w:val="24"/>
              </w:rPr>
            </w:pPr>
            <w:r w:rsidRPr="00A96BD9">
              <w:rPr>
                <w:spacing w:val="-10"/>
                <w:sz w:val="24"/>
              </w:rPr>
              <w:t>1</w:t>
            </w:r>
          </w:p>
        </w:tc>
        <w:tc>
          <w:tcPr>
            <w:tcW w:w="2410" w:type="dxa"/>
          </w:tcPr>
          <w:p w:rsidR="00D12C95" w:rsidRPr="00A96BD9" w:rsidRDefault="005F551A">
            <w:pPr>
              <w:pStyle w:val="TableParagraph"/>
              <w:spacing w:before="138"/>
              <w:ind w:left="10" w:right="2"/>
              <w:rPr>
                <w:sz w:val="24"/>
              </w:rPr>
            </w:pPr>
            <w:r w:rsidRPr="00A96BD9">
              <w:rPr>
                <w:spacing w:val="-5"/>
                <w:sz w:val="24"/>
              </w:rPr>
              <w:t>1,8</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172" w:hanging="65"/>
              <w:jc w:val="left"/>
              <w:rPr>
                <w:sz w:val="24"/>
              </w:rPr>
            </w:pPr>
            <w:r w:rsidRPr="00A96BD9">
              <w:rPr>
                <w:sz w:val="24"/>
              </w:rPr>
              <w:t>Котельная</w:t>
            </w:r>
            <w:r w:rsidRPr="00A96BD9">
              <w:rPr>
                <w:spacing w:val="-15"/>
                <w:sz w:val="24"/>
              </w:rPr>
              <w:t xml:space="preserve"> </w:t>
            </w:r>
            <w:r w:rsidRPr="00A96BD9">
              <w:rPr>
                <w:sz w:val="24"/>
              </w:rPr>
              <w:t>школы п. Свердловский</w:t>
            </w:r>
          </w:p>
        </w:tc>
        <w:tc>
          <w:tcPr>
            <w:tcW w:w="2844" w:type="dxa"/>
          </w:tcPr>
          <w:p w:rsidR="00D12C95" w:rsidRPr="00A96BD9" w:rsidRDefault="005F551A">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7"/>
              <w:ind w:left="16"/>
              <w:rPr>
                <w:sz w:val="24"/>
              </w:rPr>
            </w:pPr>
            <w:r w:rsidRPr="00A96BD9">
              <w:rPr>
                <w:spacing w:val="-10"/>
                <w:sz w:val="24"/>
              </w:rPr>
              <w:t>1</w:t>
            </w:r>
          </w:p>
        </w:tc>
        <w:tc>
          <w:tcPr>
            <w:tcW w:w="2410" w:type="dxa"/>
          </w:tcPr>
          <w:p w:rsidR="00D12C95" w:rsidRPr="00A96BD9" w:rsidRDefault="005F551A">
            <w:pPr>
              <w:pStyle w:val="TableParagraph"/>
              <w:spacing w:before="137"/>
              <w:ind w:left="10" w:right="2"/>
              <w:rPr>
                <w:sz w:val="24"/>
              </w:rPr>
            </w:pPr>
            <w:r w:rsidRPr="00A96BD9">
              <w:rPr>
                <w:spacing w:val="-5"/>
                <w:sz w:val="24"/>
              </w:rPr>
              <w:t>1,8</w:t>
            </w:r>
          </w:p>
        </w:tc>
      </w:tr>
      <w:tr w:rsidR="00D12C95" w:rsidRPr="00A96BD9" w:rsidTr="00A96BD9">
        <w:trPr>
          <w:trHeight w:val="552"/>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0" w:lineRule="atLeast"/>
              <w:ind w:left="297" w:hanging="125"/>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п. </w:t>
            </w:r>
            <w:r w:rsidRPr="00A96BD9">
              <w:rPr>
                <w:spacing w:val="-2"/>
                <w:sz w:val="24"/>
              </w:rPr>
              <w:t>Свердловский</w:t>
            </w:r>
          </w:p>
        </w:tc>
        <w:tc>
          <w:tcPr>
            <w:tcW w:w="2844" w:type="dxa"/>
          </w:tcPr>
          <w:p w:rsidR="00D12C95" w:rsidRPr="00A96BD9" w:rsidRDefault="005F551A">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7"/>
              <w:ind w:left="16"/>
              <w:rPr>
                <w:sz w:val="24"/>
              </w:rPr>
            </w:pPr>
            <w:r w:rsidRPr="00A96BD9">
              <w:rPr>
                <w:spacing w:val="-10"/>
                <w:sz w:val="24"/>
              </w:rPr>
              <w:t>1</w:t>
            </w:r>
          </w:p>
        </w:tc>
        <w:tc>
          <w:tcPr>
            <w:tcW w:w="2410" w:type="dxa"/>
          </w:tcPr>
          <w:p w:rsidR="00D12C95" w:rsidRPr="00A96BD9" w:rsidRDefault="005F551A">
            <w:pPr>
              <w:pStyle w:val="TableParagraph"/>
              <w:spacing w:before="137"/>
              <w:ind w:left="10" w:right="2"/>
              <w:rPr>
                <w:sz w:val="24"/>
              </w:rPr>
            </w:pPr>
            <w:r w:rsidRPr="00A96BD9">
              <w:rPr>
                <w:spacing w:val="-5"/>
                <w:sz w:val="24"/>
              </w:rPr>
              <w:t>1,8</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5" w:lineRule="exact"/>
              <w:ind w:left="12" w:right="5"/>
              <w:rPr>
                <w:sz w:val="24"/>
              </w:rPr>
            </w:pPr>
            <w:r w:rsidRPr="00A96BD9">
              <w:rPr>
                <w:sz w:val="24"/>
              </w:rPr>
              <w:t>Котельная</w:t>
            </w:r>
            <w:r w:rsidRPr="00A96BD9">
              <w:rPr>
                <w:spacing w:val="-3"/>
                <w:sz w:val="24"/>
              </w:rPr>
              <w:t xml:space="preserve"> </w:t>
            </w:r>
            <w:r w:rsidRPr="00A96BD9">
              <w:rPr>
                <w:sz w:val="24"/>
              </w:rPr>
              <w:t>ДК</w:t>
            </w:r>
            <w:r w:rsidRPr="00A96BD9">
              <w:rPr>
                <w:spacing w:val="-2"/>
                <w:sz w:val="24"/>
              </w:rPr>
              <w:t xml:space="preserve"> </w:t>
            </w:r>
            <w:r w:rsidRPr="00A96BD9">
              <w:rPr>
                <w:spacing w:val="-5"/>
                <w:sz w:val="24"/>
              </w:rPr>
              <w:t>с.</w:t>
            </w:r>
          </w:p>
          <w:p w:rsidR="00D12C95" w:rsidRPr="00A96BD9" w:rsidRDefault="005F551A">
            <w:pPr>
              <w:pStyle w:val="TableParagraph"/>
              <w:spacing w:line="257" w:lineRule="exact"/>
              <w:ind w:left="13" w:right="2"/>
              <w:rPr>
                <w:sz w:val="24"/>
              </w:rPr>
            </w:pPr>
            <w:r w:rsidRPr="00A96BD9">
              <w:rPr>
                <w:spacing w:val="-2"/>
                <w:sz w:val="24"/>
              </w:rPr>
              <w:t>Подгорное</w:t>
            </w:r>
          </w:p>
        </w:tc>
        <w:tc>
          <w:tcPr>
            <w:tcW w:w="2844" w:type="dxa"/>
          </w:tcPr>
          <w:p w:rsidR="00D12C95" w:rsidRPr="00A96BD9" w:rsidRDefault="005F551A">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5"/>
              <w:ind w:left="16"/>
              <w:rPr>
                <w:sz w:val="24"/>
              </w:rPr>
            </w:pPr>
            <w:r w:rsidRPr="00A96BD9">
              <w:rPr>
                <w:spacing w:val="-10"/>
                <w:sz w:val="24"/>
              </w:rPr>
              <w:t>1</w:t>
            </w:r>
          </w:p>
        </w:tc>
        <w:tc>
          <w:tcPr>
            <w:tcW w:w="2410" w:type="dxa"/>
          </w:tcPr>
          <w:p w:rsidR="00D12C95" w:rsidRPr="00A96BD9" w:rsidRDefault="005F551A">
            <w:pPr>
              <w:pStyle w:val="TableParagraph"/>
              <w:spacing w:before="135"/>
              <w:ind w:left="10" w:right="2"/>
              <w:rPr>
                <w:sz w:val="24"/>
              </w:rPr>
            </w:pPr>
            <w:r w:rsidRPr="00A96BD9">
              <w:rPr>
                <w:spacing w:val="-5"/>
                <w:sz w:val="24"/>
              </w:rPr>
              <w:t>1,8</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358" w:hanging="251"/>
              <w:jc w:val="left"/>
              <w:rPr>
                <w:sz w:val="24"/>
              </w:rPr>
            </w:pPr>
            <w:r w:rsidRPr="00A96BD9">
              <w:rPr>
                <w:sz w:val="24"/>
              </w:rPr>
              <w:t>Котельная</w:t>
            </w:r>
            <w:r w:rsidRPr="00A96BD9">
              <w:rPr>
                <w:spacing w:val="-15"/>
                <w:sz w:val="24"/>
              </w:rPr>
              <w:t xml:space="preserve"> </w:t>
            </w:r>
            <w:r w:rsidRPr="00A96BD9">
              <w:rPr>
                <w:sz w:val="24"/>
              </w:rPr>
              <w:t>школы с. Подгорное</w:t>
            </w:r>
          </w:p>
        </w:tc>
        <w:tc>
          <w:tcPr>
            <w:tcW w:w="2844" w:type="dxa"/>
          </w:tcPr>
          <w:p w:rsidR="00D12C95" w:rsidRPr="00A96BD9" w:rsidRDefault="005F551A">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5"/>
              <w:ind w:left="16"/>
              <w:rPr>
                <w:sz w:val="24"/>
              </w:rPr>
            </w:pPr>
            <w:r w:rsidRPr="00A96BD9">
              <w:rPr>
                <w:spacing w:val="-10"/>
                <w:sz w:val="24"/>
              </w:rPr>
              <w:t>1</w:t>
            </w:r>
          </w:p>
        </w:tc>
        <w:tc>
          <w:tcPr>
            <w:tcW w:w="2410" w:type="dxa"/>
          </w:tcPr>
          <w:p w:rsidR="00D12C95" w:rsidRPr="00A96BD9" w:rsidRDefault="005F551A">
            <w:pPr>
              <w:pStyle w:val="TableParagraph"/>
              <w:spacing w:before="135"/>
              <w:ind w:left="10" w:right="2"/>
              <w:rPr>
                <w:sz w:val="24"/>
              </w:rPr>
            </w:pPr>
            <w:r w:rsidRPr="00A96BD9">
              <w:rPr>
                <w:spacing w:val="-5"/>
                <w:sz w:val="24"/>
              </w:rPr>
              <w:t>1,8</w:t>
            </w:r>
          </w:p>
        </w:tc>
      </w:tr>
      <w:tr w:rsidR="00D12C95" w:rsidRPr="00A96BD9" w:rsidTr="00A96BD9">
        <w:trPr>
          <w:trHeight w:val="827"/>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12" w:right="2"/>
              <w:rPr>
                <w:sz w:val="24"/>
              </w:rPr>
            </w:pPr>
            <w:r w:rsidRPr="00A96BD9">
              <w:rPr>
                <w:spacing w:val="-2"/>
                <w:sz w:val="24"/>
              </w:rPr>
              <w:t xml:space="preserve">Котельная </w:t>
            </w:r>
            <w:r w:rsidRPr="00A96BD9">
              <w:rPr>
                <w:sz w:val="24"/>
              </w:rPr>
              <w:t>больницы</w:t>
            </w:r>
            <w:r w:rsidRPr="00A96BD9">
              <w:rPr>
                <w:spacing w:val="-15"/>
                <w:sz w:val="24"/>
              </w:rPr>
              <w:t xml:space="preserve"> </w:t>
            </w:r>
            <w:r w:rsidRPr="00A96BD9">
              <w:rPr>
                <w:sz w:val="24"/>
              </w:rPr>
              <w:t xml:space="preserve">с. </w:t>
            </w:r>
            <w:r w:rsidRPr="00A96BD9">
              <w:rPr>
                <w:spacing w:val="-2"/>
                <w:sz w:val="24"/>
              </w:rPr>
              <w:t>Подгорное</w:t>
            </w:r>
          </w:p>
        </w:tc>
        <w:tc>
          <w:tcPr>
            <w:tcW w:w="2844" w:type="dxa"/>
          </w:tcPr>
          <w:p w:rsidR="00D12C95" w:rsidRPr="00A96BD9" w:rsidRDefault="005F551A">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275"/>
              <w:ind w:left="16"/>
              <w:rPr>
                <w:sz w:val="24"/>
              </w:rPr>
            </w:pPr>
            <w:r w:rsidRPr="00A96BD9">
              <w:rPr>
                <w:spacing w:val="-10"/>
                <w:sz w:val="24"/>
              </w:rPr>
              <w:t>1</w:t>
            </w:r>
          </w:p>
        </w:tc>
        <w:tc>
          <w:tcPr>
            <w:tcW w:w="2410" w:type="dxa"/>
          </w:tcPr>
          <w:p w:rsidR="00D12C95" w:rsidRPr="00A96BD9" w:rsidRDefault="005F551A">
            <w:pPr>
              <w:pStyle w:val="TableParagraph"/>
              <w:spacing w:before="275"/>
              <w:ind w:left="10" w:right="2"/>
              <w:rPr>
                <w:sz w:val="24"/>
              </w:rPr>
            </w:pPr>
            <w:r w:rsidRPr="00A96BD9">
              <w:rPr>
                <w:spacing w:val="-5"/>
                <w:sz w:val="24"/>
              </w:rPr>
              <w:t>1,8</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492" w:right="366" w:hanging="116"/>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Худяшово</w:t>
            </w:r>
          </w:p>
        </w:tc>
        <w:tc>
          <w:tcPr>
            <w:tcW w:w="2844" w:type="dxa"/>
          </w:tcPr>
          <w:p w:rsidR="00D12C95" w:rsidRPr="00A96BD9" w:rsidRDefault="005F551A">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7"/>
              <w:ind w:left="16"/>
              <w:rPr>
                <w:sz w:val="24"/>
              </w:rPr>
            </w:pPr>
            <w:r w:rsidRPr="00A96BD9">
              <w:rPr>
                <w:spacing w:val="-10"/>
                <w:sz w:val="24"/>
              </w:rPr>
              <w:t>1</w:t>
            </w:r>
          </w:p>
        </w:tc>
        <w:tc>
          <w:tcPr>
            <w:tcW w:w="2410" w:type="dxa"/>
          </w:tcPr>
          <w:p w:rsidR="00D12C95" w:rsidRPr="00A96BD9" w:rsidRDefault="005F551A">
            <w:pPr>
              <w:pStyle w:val="TableParagraph"/>
              <w:spacing w:before="137"/>
              <w:ind w:left="10" w:right="2"/>
              <w:rPr>
                <w:sz w:val="24"/>
              </w:rPr>
            </w:pPr>
            <w:r w:rsidRPr="00A96BD9">
              <w:rPr>
                <w:spacing w:val="-5"/>
                <w:sz w:val="24"/>
              </w:rPr>
              <w:t>1,8</w:t>
            </w:r>
          </w:p>
        </w:tc>
      </w:tr>
      <w:tr w:rsidR="00D12C95" w:rsidRPr="00A96BD9" w:rsidTr="00A96BD9">
        <w:trPr>
          <w:trHeight w:val="274"/>
        </w:trPr>
        <w:tc>
          <w:tcPr>
            <w:tcW w:w="2102" w:type="dxa"/>
            <w:vMerge/>
            <w:tcBorders>
              <w:top w:val="nil"/>
            </w:tcBorders>
          </w:tcPr>
          <w:p w:rsidR="00D12C95" w:rsidRPr="00A96BD9" w:rsidRDefault="00D12C95">
            <w:pPr>
              <w:rPr>
                <w:sz w:val="2"/>
                <w:szCs w:val="2"/>
              </w:rPr>
            </w:pPr>
          </w:p>
        </w:tc>
        <w:tc>
          <w:tcPr>
            <w:tcW w:w="4894" w:type="dxa"/>
            <w:gridSpan w:val="2"/>
          </w:tcPr>
          <w:p w:rsidR="00D12C95" w:rsidRPr="00A96BD9" w:rsidRDefault="005F551A">
            <w:pPr>
              <w:pStyle w:val="TableParagraph"/>
              <w:spacing w:line="255" w:lineRule="exact"/>
              <w:ind w:left="6"/>
              <w:rPr>
                <w:sz w:val="24"/>
              </w:rPr>
            </w:pPr>
            <w:r w:rsidRPr="00A96BD9">
              <w:rPr>
                <w:spacing w:val="-2"/>
                <w:sz w:val="24"/>
              </w:rPr>
              <w:t>Всего:</w:t>
            </w:r>
          </w:p>
        </w:tc>
        <w:tc>
          <w:tcPr>
            <w:tcW w:w="938" w:type="dxa"/>
          </w:tcPr>
          <w:p w:rsidR="00D12C95" w:rsidRPr="00A96BD9" w:rsidRDefault="005F551A">
            <w:pPr>
              <w:pStyle w:val="TableParagraph"/>
              <w:spacing w:line="255" w:lineRule="exact"/>
              <w:ind w:left="16"/>
              <w:rPr>
                <w:sz w:val="24"/>
              </w:rPr>
            </w:pPr>
            <w:r w:rsidRPr="00A96BD9">
              <w:rPr>
                <w:spacing w:val="-10"/>
                <w:sz w:val="24"/>
              </w:rPr>
              <w:t>7</w:t>
            </w:r>
          </w:p>
        </w:tc>
        <w:tc>
          <w:tcPr>
            <w:tcW w:w="2410" w:type="dxa"/>
          </w:tcPr>
          <w:p w:rsidR="00D12C95" w:rsidRPr="00A96BD9" w:rsidRDefault="005F551A">
            <w:pPr>
              <w:pStyle w:val="TableParagraph"/>
              <w:spacing w:line="255" w:lineRule="exact"/>
              <w:ind w:left="10" w:right="2"/>
              <w:rPr>
                <w:sz w:val="24"/>
              </w:rPr>
            </w:pPr>
            <w:r w:rsidRPr="00A96BD9">
              <w:rPr>
                <w:spacing w:val="-4"/>
                <w:sz w:val="24"/>
              </w:rPr>
              <w:t>12,6</w:t>
            </w:r>
          </w:p>
        </w:tc>
      </w:tr>
      <w:tr w:rsidR="00D12C95" w:rsidRPr="00A96BD9" w:rsidTr="00A96BD9">
        <w:trPr>
          <w:trHeight w:val="551"/>
        </w:trPr>
        <w:tc>
          <w:tcPr>
            <w:tcW w:w="2102" w:type="dxa"/>
            <w:vMerge w:val="restart"/>
          </w:tcPr>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jc w:val="left"/>
              <w:rPr>
                <w:sz w:val="24"/>
              </w:rPr>
            </w:pPr>
          </w:p>
          <w:p w:rsidR="00D12C95" w:rsidRPr="00A96BD9" w:rsidRDefault="00D12C95">
            <w:pPr>
              <w:pStyle w:val="TableParagraph"/>
              <w:spacing w:before="167"/>
              <w:jc w:val="left"/>
              <w:rPr>
                <w:sz w:val="24"/>
              </w:rPr>
            </w:pPr>
          </w:p>
          <w:p w:rsidR="00D12C95" w:rsidRPr="00A96BD9" w:rsidRDefault="005F551A">
            <w:pPr>
              <w:pStyle w:val="TableParagraph"/>
              <w:ind w:left="350"/>
              <w:jc w:val="left"/>
              <w:rPr>
                <w:sz w:val="24"/>
              </w:rPr>
            </w:pPr>
            <w:r w:rsidRPr="00A96BD9">
              <w:rPr>
                <w:sz w:val="24"/>
              </w:rPr>
              <w:t>ООО</w:t>
            </w:r>
            <w:r w:rsidRPr="00A96BD9">
              <w:rPr>
                <w:spacing w:val="-5"/>
                <w:sz w:val="24"/>
              </w:rPr>
              <w:t xml:space="preserve"> </w:t>
            </w:r>
            <w:r w:rsidRPr="00A96BD9">
              <w:rPr>
                <w:spacing w:val="-2"/>
                <w:sz w:val="24"/>
              </w:rPr>
              <w:t>«Шанс»</w:t>
            </w:r>
          </w:p>
        </w:tc>
        <w:tc>
          <w:tcPr>
            <w:tcW w:w="2050" w:type="dxa"/>
          </w:tcPr>
          <w:p w:rsidR="00D12C95" w:rsidRPr="00A96BD9" w:rsidRDefault="005F551A">
            <w:pPr>
              <w:pStyle w:val="TableParagraph"/>
              <w:spacing w:line="276" w:lineRule="exact"/>
              <w:ind w:left="292" w:right="103" w:hanging="180"/>
              <w:jc w:val="left"/>
              <w:rPr>
                <w:sz w:val="24"/>
              </w:rPr>
            </w:pPr>
            <w:r w:rsidRPr="00A96BD9">
              <w:rPr>
                <w:sz w:val="24"/>
              </w:rPr>
              <w:t>Центр.</w:t>
            </w:r>
            <w:r w:rsidRPr="00A96BD9">
              <w:rPr>
                <w:spacing w:val="-15"/>
                <w:sz w:val="24"/>
              </w:rPr>
              <w:t xml:space="preserve"> </w:t>
            </w:r>
            <w:r w:rsidRPr="00A96BD9">
              <w:rPr>
                <w:sz w:val="24"/>
              </w:rPr>
              <w:t>Котельная п. Чкаловский</w:t>
            </w:r>
          </w:p>
        </w:tc>
        <w:tc>
          <w:tcPr>
            <w:tcW w:w="2844" w:type="dxa"/>
          </w:tcPr>
          <w:p w:rsidR="00D12C95" w:rsidRPr="00A96BD9" w:rsidRDefault="005F551A">
            <w:pPr>
              <w:pStyle w:val="TableParagraph"/>
              <w:spacing w:before="138"/>
              <w:ind w:left="10" w:right="2"/>
              <w:rPr>
                <w:sz w:val="24"/>
              </w:rPr>
            </w:pPr>
            <w:r w:rsidRPr="00A96BD9">
              <w:rPr>
                <w:spacing w:val="-2"/>
                <w:sz w:val="24"/>
              </w:rPr>
              <w:t>Эктосклей-450-</w:t>
            </w:r>
            <w:r w:rsidRPr="00A96BD9">
              <w:rPr>
                <w:spacing w:val="-10"/>
                <w:sz w:val="24"/>
              </w:rPr>
              <w:t>1</w:t>
            </w:r>
          </w:p>
        </w:tc>
        <w:tc>
          <w:tcPr>
            <w:tcW w:w="938" w:type="dxa"/>
          </w:tcPr>
          <w:p w:rsidR="00D12C95" w:rsidRPr="00A96BD9" w:rsidRDefault="005F551A">
            <w:pPr>
              <w:pStyle w:val="TableParagraph"/>
              <w:spacing w:before="138"/>
              <w:ind w:left="16"/>
              <w:rPr>
                <w:sz w:val="24"/>
              </w:rPr>
            </w:pPr>
            <w:r w:rsidRPr="00A96BD9">
              <w:rPr>
                <w:spacing w:val="-10"/>
                <w:sz w:val="24"/>
              </w:rPr>
              <w:t>1</w:t>
            </w:r>
          </w:p>
        </w:tc>
        <w:tc>
          <w:tcPr>
            <w:tcW w:w="2410" w:type="dxa"/>
          </w:tcPr>
          <w:p w:rsidR="00D12C95" w:rsidRPr="00A96BD9" w:rsidRDefault="005F551A">
            <w:pPr>
              <w:pStyle w:val="TableParagraph"/>
              <w:spacing w:before="138"/>
              <w:ind w:left="10"/>
              <w:rPr>
                <w:sz w:val="24"/>
              </w:rPr>
            </w:pPr>
            <w:r w:rsidRPr="00A96BD9">
              <w:rPr>
                <w:spacing w:val="-10"/>
                <w:sz w:val="24"/>
              </w:rPr>
              <w:t>5</w:t>
            </w:r>
          </w:p>
        </w:tc>
      </w:tr>
      <w:tr w:rsidR="00D12C95" w:rsidRPr="00A96BD9" w:rsidTr="00A96BD9">
        <w:trPr>
          <w:trHeight w:val="553"/>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0" w:lineRule="atLeast"/>
              <w:ind w:left="288" w:firstLine="82"/>
              <w:jc w:val="left"/>
              <w:rPr>
                <w:sz w:val="24"/>
              </w:rPr>
            </w:pPr>
            <w:r w:rsidRPr="00A96BD9">
              <w:rPr>
                <w:sz w:val="24"/>
              </w:rPr>
              <w:t xml:space="preserve">Котельная д. </w:t>
            </w:r>
            <w:r w:rsidRPr="00A96BD9">
              <w:rPr>
                <w:spacing w:val="-2"/>
                <w:sz w:val="24"/>
              </w:rPr>
              <w:t>Новопокасьма</w:t>
            </w:r>
          </w:p>
        </w:tc>
        <w:tc>
          <w:tcPr>
            <w:tcW w:w="2844" w:type="dxa"/>
          </w:tcPr>
          <w:p w:rsidR="00D12C95" w:rsidRPr="00A96BD9" w:rsidRDefault="005F551A">
            <w:pPr>
              <w:pStyle w:val="TableParagraph"/>
              <w:spacing w:before="137"/>
              <w:ind w:left="10" w:right="2"/>
              <w:rPr>
                <w:sz w:val="24"/>
              </w:rPr>
            </w:pPr>
            <w:r w:rsidRPr="00A96BD9">
              <w:rPr>
                <w:spacing w:val="-2"/>
                <w:sz w:val="24"/>
              </w:rPr>
              <w:t>Эктосклей-450-</w:t>
            </w:r>
            <w:r w:rsidRPr="00A96BD9">
              <w:rPr>
                <w:spacing w:val="-10"/>
                <w:sz w:val="24"/>
              </w:rPr>
              <w:t>1</w:t>
            </w:r>
          </w:p>
        </w:tc>
        <w:tc>
          <w:tcPr>
            <w:tcW w:w="938" w:type="dxa"/>
          </w:tcPr>
          <w:p w:rsidR="00D12C95" w:rsidRPr="00A96BD9" w:rsidRDefault="005F551A">
            <w:pPr>
              <w:pStyle w:val="TableParagraph"/>
              <w:spacing w:before="137"/>
              <w:ind w:left="16"/>
              <w:rPr>
                <w:sz w:val="24"/>
              </w:rPr>
            </w:pPr>
            <w:r w:rsidRPr="00A96BD9">
              <w:rPr>
                <w:spacing w:val="-10"/>
                <w:sz w:val="24"/>
              </w:rPr>
              <w:t>1</w:t>
            </w:r>
          </w:p>
        </w:tc>
        <w:tc>
          <w:tcPr>
            <w:tcW w:w="2410" w:type="dxa"/>
          </w:tcPr>
          <w:p w:rsidR="00D12C95" w:rsidRPr="00A96BD9" w:rsidRDefault="005F551A">
            <w:pPr>
              <w:pStyle w:val="TableParagraph"/>
              <w:spacing w:before="137"/>
              <w:ind w:left="10"/>
              <w:rPr>
                <w:sz w:val="24"/>
              </w:rPr>
            </w:pPr>
            <w:r w:rsidRPr="00A96BD9">
              <w:rPr>
                <w:spacing w:val="-10"/>
                <w:sz w:val="24"/>
              </w:rPr>
              <w:t>2</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206" w:hanging="99"/>
              <w:jc w:val="left"/>
              <w:rPr>
                <w:sz w:val="24"/>
              </w:rPr>
            </w:pPr>
            <w:r w:rsidRPr="00A96BD9">
              <w:rPr>
                <w:sz w:val="24"/>
              </w:rPr>
              <w:t>Котельная</w:t>
            </w:r>
            <w:r w:rsidRPr="00A96BD9">
              <w:rPr>
                <w:spacing w:val="-15"/>
                <w:sz w:val="24"/>
              </w:rPr>
              <w:t xml:space="preserve"> </w:t>
            </w:r>
            <w:r w:rsidRPr="00A96BD9">
              <w:rPr>
                <w:sz w:val="24"/>
              </w:rPr>
              <w:t>школы п. Мусохраново</w:t>
            </w:r>
          </w:p>
        </w:tc>
        <w:tc>
          <w:tcPr>
            <w:tcW w:w="2844" w:type="dxa"/>
          </w:tcPr>
          <w:p w:rsidR="00D12C95" w:rsidRPr="00A96BD9" w:rsidRDefault="005F551A">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D12C95" w:rsidRPr="00A96BD9" w:rsidRDefault="005F551A">
            <w:pPr>
              <w:pStyle w:val="TableParagraph"/>
              <w:spacing w:before="135"/>
              <w:ind w:left="16"/>
              <w:rPr>
                <w:sz w:val="24"/>
              </w:rPr>
            </w:pPr>
            <w:r w:rsidRPr="00A96BD9">
              <w:rPr>
                <w:spacing w:val="-10"/>
                <w:sz w:val="24"/>
              </w:rPr>
              <w:t>1</w:t>
            </w:r>
          </w:p>
        </w:tc>
        <w:tc>
          <w:tcPr>
            <w:tcW w:w="2410" w:type="dxa"/>
          </w:tcPr>
          <w:p w:rsidR="00D12C95" w:rsidRPr="00A96BD9" w:rsidRDefault="005F551A">
            <w:pPr>
              <w:pStyle w:val="TableParagraph"/>
              <w:spacing w:before="135"/>
              <w:ind w:left="10"/>
              <w:rPr>
                <w:sz w:val="24"/>
              </w:rPr>
            </w:pPr>
            <w:r w:rsidRPr="00A96BD9">
              <w:rPr>
                <w:spacing w:val="-10"/>
                <w:sz w:val="24"/>
              </w:rPr>
              <w:t>5</w:t>
            </w:r>
          </w:p>
        </w:tc>
      </w:tr>
      <w:tr w:rsidR="00D12C95" w:rsidRPr="00A96BD9" w:rsidTr="00A96BD9">
        <w:trPr>
          <w:trHeight w:val="552"/>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5" w:lineRule="exact"/>
              <w:ind w:left="12" w:right="5"/>
              <w:rPr>
                <w:sz w:val="24"/>
              </w:rPr>
            </w:pPr>
            <w:r w:rsidRPr="00A96BD9">
              <w:rPr>
                <w:sz w:val="24"/>
              </w:rPr>
              <w:t>Котельная</w:t>
            </w:r>
            <w:r w:rsidRPr="00A96BD9">
              <w:rPr>
                <w:spacing w:val="-5"/>
                <w:sz w:val="24"/>
              </w:rPr>
              <w:t xml:space="preserve"> п.</w:t>
            </w:r>
          </w:p>
          <w:p w:rsidR="00D12C95" w:rsidRPr="00A96BD9" w:rsidRDefault="005F551A">
            <w:pPr>
              <w:pStyle w:val="TableParagraph"/>
              <w:spacing w:line="257" w:lineRule="exact"/>
              <w:ind w:left="12" w:right="3"/>
              <w:rPr>
                <w:sz w:val="24"/>
              </w:rPr>
            </w:pPr>
            <w:r w:rsidRPr="00A96BD9">
              <w:rPr>
                <w:spacing w:val="-2"/>
                <w:sz w:val="24"/>
              </w:rPr>
              <w:t>Мирный</w:t>
            </w:r>
          </w:p>
        </w:tc>
        <w:tc>
          <w:tcPr>
            <w:tcW w:w="2844" w:type="dxa"/>
          </w:tcPr>
          <w:p w:rsidR="00D12C95" w:rsidRPr="00A96BD9" w:rsidRDefault="005F551A">
            <w:pPr>
              <w:pStyle w:val="TableParagraph"/>
              <w:spacing w:before="136"/>
              <w:ind w:left="10" w:right="1"/>
              <w:rPr>
                <w:sz w:val="24"/>
              </w:rPr>
            </w:pPr>
            <w:r w:rsidRPr="00A96BD9">
              <w:rPr>
                <w:sz w:val="24"/>
              </w:rPr>
              <w:t>LM</w:t>
            </w:r>
            <w:r w:rsidRPr="00A96BD9">
              <w:rPr>
                <w:spacing w:val="-1"/>
                <w:sz w:val="24"/>
              </w:rPr>
              <w:t xml:space="preserve"> </w:t>
            </w:r>
            <w:r w:rsidRPr="00A96BD9">
              <w:rPr>
                <w:sz w:val="24"/>
              </w:rPr>
              <w:t xml:space="preserve">– </w:t>
            </w:r>
            <w:r w:rsidRPr="00A96BD9">
              <w:rPr>
                <w:spacing w:val="-10"/>
                <w:sz w:val="24"/>
              </w:rPr>
              <w:t>2</w:t>
            </w:r>
          </w:p>
        </w:tc>
        <w:tc>
          <w:tcPr>
            <w:tcW w:w="938" w:type="dxa"/>
          </w:tcPr>
          <w:p w:rsidR="00D12C95" w:rsidRPr="00A96BD9" w:rsidRDefault="005F551A">
            <w:pPr>
              <w:pStyle w:val="TableParagraph"/>
              <w:spacing w:before="136"/>
              <w:ind w:left="16"/>
              <w:rPr>
                <w:sz w:val="24"/>
              </w:rPr>
            </w:pPr>
            <w:r w:rsidRPr="00A96BD9">
              <w:rPr>
                <w:spacing w:val="-10"/>
                <w:sz w:val="24"/>
              </w:rPr>
              <w:t>1</w:t>
            </w:r>
          </w:p>
        </w:tc>
        <w:tc>
          <w:tcPr>
            <w:tcW w:w="2410" w:type="dxa"/>
          </w:tcPr>
          <w:p w:rsidR="00D12C95" w:rsidRPr="00A96BD9" w:rsidRDefault="005F551A">
            <w:pPr>
              <w:pStyle w:val="TableParagraph"/>
              <w:spacing w:before="136"/>
              <w:ind w:left="10"/>
              <w:rPr>
                <w:sz w:val="24"/>
              </w:rPr>
            </w:pPr>
            <w:r w:rsidRPr="00A96BD9">
              <w:rPr>
                <w:spacing w:val="-10"/>
                <w:sz w:val="24"/>
              </w:rPr>
              <w:t>2</w:t>
            </w:r>
          </w:p>
        </w:tc>
      </w:tr>
      <w:tr w:rsidR="00D12C95" w:rsidRPr="00A96BD9" w:rsidTr="00A96BD9">
        <w:trPr>
          <w:trHeight w:val="827"/>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454" w:right="442" w:firstLine="36"/>
              <w:jc w:val="both"/>
              <w:rPr>
                <w:sz w:val="24"/>
              </w:rPr>
            </w:pPr>
            <w:r w:rsidRPr="00A96BD9">
              <w:rPr>
                <w:spacing w:val="-2"/>
                <w:sz w:val="24"/>
              </w:rPr>
              <w:t xml:space="preserve">Котельная </w:t>
            </w:r>
            <w:r w:rsidRPr="00A96BD9">
              <w:rPr>
                <w:sz w:val="24"/>
              </w:rPr>
              <w:t xml:space="preserve">детсада с. </w:t>
            </w:r>
            <w:r w:rsidRPr="00A96BD9">
              <w:rPr>
                <w:spacing w:val="-2"/>
                <w:sz w:val="24"/>
              </w:rPr>
              <w:t>Камышино</w:t>
            </w:r>
          </w:p>
        </w:tc>
        <w:tc>
          <w:tcPr>
            <w:tcW w:w="2844" w:type="dxa"/>
          </w:tcPr>
          <w:p w:rsidR="00D12C95" w:rsidRPr="00A96BD9" w:rsidRDefault="005F551A">
            <w:pPr>
              <w:pStyle w:val="TableParagraph"/>
              <w:spacing w:before="275"/>
              <w:ind w:left="10" w:right="2"/>
              <w:rPr>
                <w:sz w:val="24"/>
              </w:rPr>
            </w:pPr>
            <w:r w:rsidRPr="00A96BD9">
              <w:rPr>
                <w:spacing w:val="-2"/>
                <w:sz w:val="24"/>
              </w:rPr>
              <w:t>Эктосклей-450-</w:t>
            </w:r>
            <w:r w:rsidRPr="00A96BD9">
              <w:rPr>
                <w:spacing w:val="-10"/>
                <w:sz w:val="24"/>
              </w:rPr>
              <w:t>1</w:t>
            </w:r>
          </w:p>
        </w:tc>
        <w:tc>
          <w:tcPr>
            <w:tcW w:w="938" w:type="dxa"/>
          </w:tcPr>
          <w:p w:rsidR="00D12C95" w:rsidRPr="00A96BD9" w:rsidRDefault="005F551A">
            <w:pPr>
              <w:pStyle w:val="TableParagraph"/>
              <w:spacing w:before="275"/>
              <w:ind w:left="16"/>
              <w:rPr>
                <w:sz w:val="24"/>
              </w:rPr>
            </w:pPr>
            <w:r w:rsidRPr="00A96BD9">
              <w:rPr>
                <w:spacing w:val="-10"/>
                <w:sz w:val="24"/>
              </w:rPr>
              <w:t>1</w:t>
            </w:r>
          </w:p>
        </w:tc>
        <w:tc>
          <w:tcPr>
            <w:tcW w:w="2410" w:type="dxa"/>
          </w:tcPr>
          <w:p w:rsidR="00D12C95" w:rsidRPr="00A96BD9" w:rsidRDefault="005F551A">
            <w:pPr>
              <w:pStyle w:val="TableParagraph"/>
              <w:spacing w:before="275"/>
              <w:ind w:left="10"/>
              <w:rPr>
                <w:sz w:val="24"/>
              </w:rPr>
            </w:pPr>
            <w:r w:rsidRPr="00A96BD9">
              <w:rPr>
                <w:spacing w:val="-10"/>
                <w:sz w:val="24"/>
              </w:rPr>
              <w:t>2</w:t>
            </w:r>
          </w:p>
        </w:tc>
      </w:tr>
      <w:tr w:rsidR="00D12C95" w:rsidRPr="00A96BD9" w:rsidTr="00A96BD9">
        <w:trPr>
          <w:trHeight w:val="551"/>
        </w:trPr>
        <w:tc>
          <w:tcPr>
            <w:tcW w:w="2102" w:type="dxa"/>
            <w:vMerge/>
            <w:tcBorders>
              <w:top w:val="nil"/>
            </w:tcBorders>
          </w:tcPr>
          <w:p w:rsidR="00D12C95" w:rsidRPr="00A96BD9" w:rsidRDefault="00D12C95">
            <w:pPr>
              <w:rPr>
                <w:sz w:val="2"/>
                <w:szCs w:val="2"/>
              </w:rPr>
            </w:pPr>
          </w:p>
        </w:tc>
        <w:tc>
          <w:tcPr>
            <w:tcW w:w="2050" w:type="dxa"/>
          </w:tcPr>
          <w:p w:rsidR="00D12C95" w:rsidRPr="00A96BD9" w:rsidRDefault="005F551A">
            <w:pPr>
              <w:pStyle w:val="TableParagraph"/>
              <w:spacing w:line="276" w:lineRule="exact"/>
              <w:ind w:left="341" w:right="98" w:hanging="234"/>
              <w:jc w:val="left"/>
              <w:rPr>
                <w:sz w:val="24"/>
              </w:rPr>
            </w:pPr>
            <w:r w:rsidRPr="00A96BD9">
              <w:rPr>
                <w:sz w:val="24"/>
              </w:rPr>
              <w:t>Котельная</w:t>
            </w:r>
            <w:r w:rsidRPr="00A96BD9">
              <w:rPr>
                <w:spacing w:val="-15"/>
                <w:sz w:val="24"/>
              </w:rPr>
              <w:t xml:space="preserve"> </w:t>
            </w:r>
            <w:r w:rsidRPr="00A96BD9">
              <w:rPr>
                <w:sz w:val="24"/>
              </w:rPr>
              <w:t>школы с. Камышино</w:t>
            </w:r>
          </w:p>
        </w:tc>
        <w:tc>
          <w:tcPr>
            <w:tcW w:w="2844" w:type="dxa"/>
          </w:tcPr>
          <w:p w:rsidR="00D12C95" w:rsidRPr="00A96BD9" w:rsidRDefault="005F551A">
            <w:pPr>
              <w:pStyle w:val="TableParagraph"/>
              <w:spacing w:before="137"/>
              <w:ind w:left="10" w:right="2"/>
              <w:rPr>
                <w:sz w:val="24"/>
              </w:rPr>
            </w:pPr>
            <w:r w:rsidRPr="00A96BD9">
              <w:rPr>
                <w:spacing w:val="-2"/>
                <w:sz w:val="24"/>
              </w:rPr>
              <w:t>Эктосклей-450-</w:t>
            </w:r>
            <w:r w:rsidRPr="00A96BD9">
              <w:rPr>
                <w:spacing w:val="-10"/>
                <w:sz w:val="24"/>
              </w:rPr>
              <w:t>1</w:t>
            </w:r>
          </w:p>
        </w:tc>
        <w:tc>
          <w:tcPr>
            <w:tcW w:w="938" w:type="dxa"/>
          </w:tcPr>
          <w:p w:rsidR="00D12C95" w:rsidRPr="00A96BD9" w:rsidRDefault="005F551A">
            <w:pPr>
              <w:pStyle w:val="TableParagraph"/>
              <w:spacing w:before="137"/>
              <w:ind w:left="16"/>
              <w:rPr>
                <w:sz w:val="24"/>
              </w:rPr>
            </w:pPr>
            <w:r w:rsidRPr="00A96BD9">
              <w:rPr>
                <w:spacing w:val="-10"/>
                <w:sz w:val="24"/>
              </w:rPr>
              <w:t>1</w:t>
            </w:r>
          </w:p>
        </w:tc>
        <w:tc>
          <w:tcPr>
            <w:tcW w:w="2410" w:type="dxa"/>
          </w:tcPr>
          <w:p w:rsidR="00D12C95" w:rsidRPr="00A96BD9" w:rsidRDefault="005F551A">
            <w:pPr>
              <w:pStyle w:val="TableParagraph"/>
              <w:spacing w:before="137"/>
              <w:ind w:left="10"/>
              <w:rPr>
                <w:sz w:val="24"/>
              </w:rPr>
            </w:pPr>
            <w:r w:rsidRPr="00A96BD9">
              <w:rPr>
                <w:spacing w:val="-10"/>
                <w:sz w:val="24"/>
              </w:rPr>
              <w:t>5</w:t>
            </w:r>
          </w:p>
        </w:tc>
      </w:tr>
      <w:tr w:rsidR="00D12C95" w:rsidRPr="00A96BD9" w:rsidTr="00A96BD9">
        <w:trPr>
          <w:trHeight w:val="274"/>
        </w:trPr>
        <w:tc>
          <w:tcPr>
            <w:tcW w:w="2102" w:type="dxa"/>
            <w:vMerge/>
            <w:tcBorders>
              <w:top w:val="nil"/>
            </w:tcBorders>
          </w:tcPr>
          <w:p w:rsidR="00D12C95" w:rsidRPr="00A96BD9" w:rsidRDefault="00D12C95">
            <w:pPr>
              <w:rPr>
                <w:sz w:val="2"/>
                <w:szCs w:val="2"/>
              </w:rPr>
            </w:pPr>
          </w:p>
        </w:tc>
        <w:tc>
          <w:tcPr>
            <w:tcW w:w="4894" w:type="dxa"/>
            <w:gridSpan w:val="2"/>
          </w:tcPr>
          <w:p w:rsidR="00D12C95" w:rsidRPr="00A96BD9" w:rsidRDefault="005F551A">
            <w:pPr>
              <w:pStyle w:val="TableParagraph"/>
              <w:spacing w:line="255" w:lineRule="exact"/>
              <w:ind w:left="6"/>
              <w:rPr>
                <w:sz w:val="24"/>
              </w:rPr>
            </w:pPr>
            <w:r w:rsidRPr="00A96BD9">
              <w:rPr>
                <w:spacing w:val="-2"/>
                <w:sz w:val="24"/>
              </w:rPr>
              <w:t>Всего:</w:t>
            </w:r>
          </w:p>
        </w:tc>
        <w:tc>
          <w:tcPr>
            <w:tcW w:w="938" w:type="dxa"/>
          </w:tcPr>
          <w:p w:rsidR="00D12C95" w:rsidRPr="00A96BD9" w:rsidRDefault="005F551A">
            <w:pPr>
              <w:pStyle w:val="TableParagraph"/>
              <w:spacing w:line="255" w:lineRule="exact"/>
              <w:ind w:left="16"/>
              <w:rPr>
                <w:sz w:val="24"/>
              </w:rPr>
            </w:pPr>
            <w:r w:rsidRPr="00A96BD9">
              <w:rPr>
                <w:spacing w:val="-10"/>
                <w:sz w:val="24"/>
              </w:rPr>
              <w:t>6</w:t>
            </w:r>
          </w:p>
        </w:tc>
        <w:tc>
          <w:tcPr>
            <w:tcW w:w="2410" w:type="dxa"/>
          </w:tcPr>
          <w:p w:rsidR="00D12C95" w:rsidRPr="00A96BD9" w:rsidRDefault="005F551A">
            <w:pPr>
              <w:pStyle w:val="TableParagraph"/>
              <w:spacing w:line="255" w:lineRule="exact"/>
              <w:ind w:left="10" w:right="2"/>
              <w:rPr>
                <w:sz w:val="24"/>
              </w:rPr>
            </w:pPr>
            <w:r w:rsidRPr="00A96BD9">
              <w:rPr>
                <w:spacing w:val="-4"/>
                <w:sz w:val="24"/>
              </w:rPr>
              <w:t>21,0</w:t>
            </w:r>
          </w:p>
        </w:tc>
      </w:tr>
      <w:tr w:rsidR="00D12C95" w:rsidRPr="00A96BD9" w:rsidTr="00A96BD9">
        <w:trPr>
          <w:trHeight w:val="278"/>
        </w:trPr>
        <w:tc>
          <w:tcPr>
            <w:tcW w:w="6996" w:type="dxa"/>
            <w:gridSpan w:val="3"/>
          </w:tcPr>
          <w:p w:rsidR="00D12C95" w:rsidRPr="00A96BD9" w:rsidRDefault="005F551A">
            <w:pPr>
              <w:pStyle w:val="TableParagraph"/>
              <w:spacing w:line="258" w:lineRule="exact"/>
              <w:ind w:left="712"/>
              <w:jc w:val="left"/>
              <w:rPr>
                <w:sz w:val="24"/>
              </w:rPr>
            </w:pPr>
            <w:r w:rsidRPr="00A96BD9">
              <w:rPr>
                <w:sz w:val="24"/>
              </w:rPr>
              <w:t>ИТОГО</w:t>
            </w:r>
            <w:r w:rsidRPr="00A96BD9">
              <w:rPr>
                <w:spacing w:val="-5"/>
                <w:sz w:val="24"/>
              </w:rPr>
              <w:t xml:space="preserve"> </w:t>
            </w:r>
            <w:r w:rsidRPr="00A96BD9">
              <w:rPr>
                <w:sz w:val="24"/>
              </w:rPr>
              <w:t>по</w:t>
            </w:r>
            <w:r w:rsidRPr="00A96BD9">
              <w:rPr>
                <w:spacing w:val="-2"/>
                <w:sz w:val="24"/>
              </w:rPr>
              <w:t xml:space="preserve"> </w:t>
            </w:r>
            <w:r w:rsidRPr="00A96BD9">
              <w:rPr>
                <w:sz w:val="24"/>
              </w:rPr>
              <w:t>сельским</w:t>
            </w:r>
            <w:r w:rsidRPr="00A96BD9">
              <w:rPr>
                <w:spacing w:val="-3"/>
                <w:sz w:val="24"/>
              </w:rPr>
              <w:t xml:space="preserve"> </w:t>
            </w:r>
            <w:r w:rsidRPr="00A96BD9">
              <w:rPr>
                <w:sz w:val="24"/>
              </w:rPr>
              <w:t>населенным</w:t>
            </w:r>
            <w:r w:rsidRPr="00A96BD9">
              <w:rPr>
                <w:spacing w:val="-3"/>
                <w:sz w:val="24"/>
              </w:rPr>
              <w:t xml:space="preserve"> </w:t>
            </w:r>
            <w:r w:rsidRPr="00A96BD9">
              <w:rPr>
                <w:sz w:val="24"/>
              </w:rPr>
              <w:t>пунктам</w:t>
            </w:r>
            <w:r w:rsidRPr="00A96BD9">
              <w:rPr>
                <w:spacing w:val="-3"/>
                <w:sz w:val="24"/>
              </w:rPr>
              <w:t xml:space="preserve"> </w:t>
            </w:r>
            <w:r w:rsidRPr="00A96BD9">
              <w:rPr>
                <w:spacing w:val="-2"/>
                <w:sz w:val="24"/>
              </w:rPr>
              <w:t>ЛКМО:</w:t>
            </w:r>
          </w:p>
        </w:tc>
        <w:tc>
          <w:tcPr>
            <w:tcW w:w="938" w:type="dxa"/>
          </w:tcPr>
          <w:p w:rsidR="00D12C95" w:rsidRPr="00A96BD9" w:rsidRDefault="005F551A">
            <w:pPr>
              <w:pStyle w:val="TableParagraph"/>
              <w:spacing w:line="258" w:lineRule="exact"/>
              <w:ind w:left="16"/>
              <w:rPr>
                <w:sz w:val="24"/>
              </w:rPr>
            </w:pPr>
            <w:r w:rsidRPr="00A96BD9">
              <w:rPr>
                <w:spacing w:val="-5"/>
                <w:sz w:val="24"/>
              </w:rPr>
              <w:t>21</w:t>
            </w:r>
          </w:p>
        </w:tc>
        <w:tc>
          <w:tcPr>
            <w:tcW w:w="2410" w:type="dxa"/>
          </w:tcPr>
          <w:p w:rsidR="00D12C95" w:rsidRPr="00A96BD9" w:rsidRDefault="005F551A">
            <w:pPr>
              <w:pStyle w:val="TableParagraph"/>
              <w:spacing w:line="258" w:lineRule="exact"/>
              <w:ind w:left="10" w:right="2"/>
              <w:rPr>
                <w:sz w:val="24"/>
              </w:rPr>
            </w:pPr>
            <w:r w:rsidRPr="00A96BD9">
              <w:rPr>
                <w:spacing w:val="-2"/>
                <w:sz w:val="24"/>
              </w:rPr>
              <w:t>54,35</w:t>
            </w:r>
          </w:p>
        </w:tc>
      </w:tr>
    </w:tbl>
    <w:p w:rsidR="00D12C95" w:rsidRDefault="00D12C95">
      <w:pPr>
        <w:pStyle w:val="a3"/>
      </w:pPr>
    </w:p>
    <w:p w:rsidR="00D12C95" w:rsidRDefault="00D12C95">
      <w:pPr>
        <w:pStyle w:val="a3"/>
        <w:spacing w:before="170"/>
      </w:pPr>
    </w:p>
    <w:p w:rsidR="00D12C95" w:rsidRDefault="005F551A">
      <w:pPr>
        <w:pStyle w:val="a3"/>
        <w:ind w:left="707"/>
      </w:pPr>
      <w:r>
        <w:t>Годовой</w:t>
      </w:r>
      <w:r>
        <w:rPr>
          <w:spacing w:val="-6"/>
        </w:rPr>
        <w:t xml:space="preserve"> </w:t>
      </w:r>
      <w:r>
        <w:t>расход</w:t>
      </w:r>
      <w:r>
        <w:rPr>
          <w:spacing w:val="-5"/>
        </w:rPr>
        <w:t xml:space="preserve"> </w:t>
      </w:r>
      <w:r>
        <w:t>теплоносителя</w:t>
      </w:r>
      <w:r>
        <w:rPr>
          <w:spacing w:val="-7"/>
        </w:rPr>
        <w:t xml:space="preserve"> </w:t>
      </w:r>
      <w:r>
        <w:t>по</w:t>
      </w:r>
      <w:r>
        <w:rPr>
          <w:spacing w:val="-4"/>
        </w:rPr>
        <w:t xml:space="preserve"> </w:t>
      </w:r>
      <w:r>
        <w:t>котельным</w:t>
      </w:r>
      <w:r>
        <w:rPr>
          <w:spacing w:val="-9"/>
        </w:rPr>
        <w:t xml:space="preserve"> </w:t>
      </w:r>
      <w:r>
        <w:t>показан</w:t>
      </w:r>
      <w:r>
        <w:rPr>
          <w:spacing w:val="-5"/>
        </w:rPr>
        <w:t xml:space="preserve"> </w:t>
      </w:r>
      <w:r>
        <w:t>в</w:t>
      </w:r>
      <w:r>
        <w:rPr>
          <w:spacing w:val="-7"/>
        </w:rPr>
        <w:t xml:space="preserve"> </w:t>
      </w:r>
      <w:r>
        <w:t>таблице</w:t>
      </w:r>
      <w:r>
        <w:rPr>
          <w:spacing w:val="-8"/>
        </w:rPr>
        <w:t xml:space="preserve"> </w:t>
      </w:r>
      <w:r>
        <w:rPr>
          <w:spacing w:val="-2"/>
        </w:rPr>
        <w:t>1.7.1.2.</w:t>
      </w:r>
    </w:p>
    <w:p w:rsidR="00D12C95" w:rsidRDefault="00D12C95">
      <w:pPr>
        <w:pStyle w:val="a3"/>
        <w:sectPr w:rsidR="00D12C95">
          <w:pgSz w:w="11910" w:h="16840"/>
          <w:pgMar w:top="1000" w:right="283" w:bottom="920" w:left="992" w:header="293" w:footer="677" w:gutter="0"/>
          <w:cols w:space="720"/>
        </w:sectPr>
      </w:pPr>
    </w:p>
    <w:p w:rsidR="00D12C95" w:rsidRPr="00A96BD9" w:rsidRDefault="005F551A">
      <w:pPr>
        <w:pStyle w:val="a3"/>
        <w:spacing w:before="89"/>
        <w:ind w:left="141"/>
        <w:rPr>
          <w:b/>
          <w:sz w:val="24"/>
        </w:rPr>
      </w:pPr>
      <w:r w:rsidRPr="00A96BD9">
        <w:rPr>
          <w:b/>
          <w:sz w:val="24"/>
        </w:rPr>
        <w:lastRenderedPageBreak/>
        <w:t>Таблица</w:t>
      </w:r>
      <w:r w:rsidRPr="00A96BD9">
        <w:rPr>
          <w:b/>
          <w:spacing w:val="-8"/>
          <w:sz w:val="24"/>
        </w:rPr>
        <w:t xml:space="preserve"> </w:t>
      </w:r>
      <w:r w:rsidRPr="00A96BD9">
        <w:rPr>
          <w:b/>
          <w:sz w:val="24"/>
        </w:rPr>
        <w:t>1.7.1.2.</w:t>
      </w:r>
      <w:r w:rsidRPr="00A96BD9">
        <w:rPr>
          <w:b/>
          <w:spacing w:val="-5"/>
          <w:sz w:val="24"/>
        </w:rPr>
        <w:t xml:space="preserve"> </w:t>
      </w:r>
      <w:r w:rsidRPr="00A96BD9">
        <w:rPr>
          <w:b/>
          <w:sz w:val="24"/>
        </w:rPr>
        <w:t>–</w:t>
      </w:r>
      <w:r w:rsidRPr="00A96BD9">
        <w:rPr>
          <w:b/>
          <w:spacing w:val="-6"/>
          <w:sz w:val="24"/>
        </w:rPr>
        <w:t xml:space="preserve"> </w:t>
      </w:r>
      <w:r w:rsidRPr="00A96BD9">
        <w:rPr>
          <w:b/>
          <w:sz w:val="24"/>
        </w:rPr>
        <w:t>Годовой</w:t>
      </w:r>
      <w:r w:rsidRPr="00A96BD9">
        <w:rPr>
          <w:b/>
          <w:spacing w:val="-8"/>
          <w:sz w:val="24"/>
        </w:rPr>
        <w:t xml:space="preserve"> </w:t>
      </w:r>
      <w:r w:rsidRPr="00A96BD9">
        <w:rPr>
          <w:b/>
          <w:sz w:val="24"/>
        </w:rPr>
        <w:t>расход</w:t>
      </w:r>
      <w:r w:rsidRPr="00A96BD9">
        <w:rPr>
          <w:b/>
          <w:spacing w:val="-5"/>
          <w:sz w:val="24"/>
        </w:rPr>
        <w:t xml:space="preserve"> </w:t>
      </w:r>
      <w:r w:rsidRPr="00A96BD9">
        <w:rPr>
          <w:b/>
          <w:sz w:val="24"/>
        </w:rPr>
        <w:t>теплоносителя,</w:t>
      </w:r>
      <w:r w:rsidRPr="00A96BD9">
        <w:rPr>
          <w:b/>
          <w:spacing w:val="-5"/>
          <w:sz w:val="24"/>
        </w:rPr>
        <w:t xml:space="preserve"> </w:t>
      </w:r>
      <w:r w:rsidRPr="00A96BD9">
        <w:rPr>
          <w:b/>
          <w:sz w:val="24"/>
        </w:rPr>
        <w:t>тыс.</w:t>
      </w:r>
      <w:r w:rsidRPr="00A96BD9">
        <w:rPr>
          <w:b/>
          <w:spacing w:val="-6"/>
          <w:sz w:val="24"/>
        </w:rPr>
        <w:t xml:space="preserve"> </w:t>
      </w:r>
      <w:r w:rsidRPr="00A96BD9">
        <w:rPr>
          <w:b/>
          <w:spacing w:val="-5"/>
          <w:sz w:val="24"/>
        </w:rPr>
        <w:t>м</w:t>
      </w:r>
      <w:r w:rsidRPr="00A96BD9">
        <w:rPr>
          <w:b/>
          <w:spacing w:val="-5"/>
          <w:sz w:val="24"/>
          <w:vertAlign w:val="superscript"/>
        </w:rPr>
        <w:t>3</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8"/>
        </w:trPr>
        <w:tc>
          <w:tcPr>
            <w:tcW w:w="2275" w:type="dxa"/>
          </w:tcPr>
          <w:p w:rsidR="00A96BD9" w:rsidRPr="00A96BD9" w:rsidRDefault="00A96BD9" w:rsidP="00A96BD9">
            <w:pPr>
              <w:pStyle w:val="TableParagraph"/>
              <w:spacing w:before="1" w:line="257"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before="1" w:line="257"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before="1" w:line="257"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before="1" w:line="257"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before="1" w:line="257"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before="1" w:line="257"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before="1" w:line="257" w:lineRule="exact"/>
              <w:ind w:left="21"/>
              <w:rPr>
                <w:sz w:val="24"/>
              </w:rPr>
            </w:pPr>
            <w:r>
              <w:rPr>
                <w:sz w:val="24"/>
              </w:rPr>
              <w:t>2026</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ight="4"/>
              <w:rPr>
                <w:sz w:val="24"/>
              </w:rPr>
            </w:pPr>
            <w:r w:rsidRPr="00A96BD9">
              <w:rPr>
                <w:sz w:val="24"/>
              </w:rPr>
              <w:t xml:space="preserve">ООО </w:t>
            </w:r>
            <w:r w:rsidRPr="00A96BD9">
              <w:rPr>
                <w:spacing w:val="-2"/>
                <w:sz w:val="24"/>
              </w:rPr>
              <w:t>«Велес»</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525" w:hanging="46"/>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Демьяновка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0,216</w:t>
            </w:r>
          </w:p>
        </w:tc>
        <w:tc>
          <w:tcPr>
            <w:tcW w:w="907" w:type="dxa"/>
          </w:tcPr>
          <w:p w:rsidR="00A96BD9" w:rsidRPr="00A96BD9" w:rsidRDefault="00A96BD9" w:rsidP="00A96BD9">
            <w:pPr>
              <w:pStyle w:val="TableParagraph"/>
              <w:spacing w:before="135"/>
              <w:ind w:left="11" w:right="2"/>
              <w:rPr>
                <w:sz w:val="24"/>
              </w:rPr>
            </w:pPr>
            <w:r w:rsidRPr="00A96BD9">
              <w:rPr>
                <w:spacing w:val="-2"/>
                <w:sz w:val="24"/>
              </w:rPr>
              <w:t>0,216</w:t>
            </w:r>
          </w:p>
        </w:tc>
        <w:tc>
          <w:tcPr>
            <w:tcW w:w="906" w:type="dxa"/>
          </w:tcPr>
          <w:p w:rsidR="00A96BD9" w:rsidRPr="00A96BD9" w:rsidRDefault="00A96BD9" w:rsidP="00A96BD9">
            <w:pPr>
              <w:pStyle w:val="TableParagraph"/>
              <w:spacing w:before="135"/>
              <w:ind w:left="14" w:right="3"/>
              <w:rPr>
                <w:sz w:val="24"/>
              </w:rPr>
            </w:pPr>
            <w:r w:rsidRPr="00A96BD9">
              <w:rPr>
                <w:spacing w:val="-2"/>
                <w:sz w:val="24"/>
              </w:rPr>
              <w:t>0,216</w:t>
            </w:r>
          </w:p>
        </w:tc>
        <w:tc>
          <w:tcPr>
            <w:tcW w:w="908" w:type="dxa"/>
          </w:tcPr>
          <w:p w:rsidR="00A96BD9" w:rsidRPr="00A96BD9" w:rsidRDefault="00A96BD9" w:rsidP="00A96BD9">
            <w:pPr>
              <w:pStyle w:val="TableParagraph"/>
              <w:spacing w:before="135"/>
              <w:ind w:left="19" w:right="2"/>
              <w:rPr>
                <w:sz w:val="24"/>
              </w:rPr>
            </w:pPr>
            <w:r w:rsidRPr="00A96BD9">
              <w:rPr>
                <w:spacing w:val="-2"/>
                <w:sz w:val="24"/>
              </w:rPr>
              <w:t>0,216</w:t>
            </w:r>
          </w:p>
        </w:tc>
        <w:tc>
          <w:tcPr>
            <w:tcW w:w="800" w:type="dxa"/>
          </w:tcPr>
          <w:p w:rsidR="00A96BD9" w:rsidRPr="00A96BD9" w:rsidRDefault="00A96BD9" w:rsidP="00A96BD9">
            <w:pPr>
              <w:pStyle w:val="TableParagraph"/>
              <w:spacing w:before="135"/>
              <w:ind w:left="21" w:right="3"/>
              <w:rPr>
                <w:sz w:val="24"/>
              </w:rPr>
            </w:pPr>
            <w:r w:rsidRPr="00A96BD9">
              <w:rPr>
                <w:spacing w:val="-2"/>
                <w:sz w:val="24"/>
              </w:rPr>
              <w:t>0,216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0,216</w:t>
            </w:r>
          </w:p>
        </w:tc>
        <w:tc>
          <w:tcPr>
            <w:tcW w:w="907" w:type="dxa"/>
          </w:tcPr>
          <w:p w:rsidR="00A96BD9" w:rsidRPr="00A96BD9" w:rsidRDefault="00A96BD9" w:rsidP="00A96BD9">
            <w:pPr>
              <w:pStyle w:val="TableParagraph"/>
              <w:spacing w:before="135"/>
              <w:ind w:left="11" w:right="2"/>
              <w:rPr>
                <w:sz w:val="24"/>
              </w:rPr>
            </w:pPr>
            <w:r w:rsidRPr="00A96BD9">
              <w:rPr>
                <w:spacing w:val="-2"/>
                <w:sz w:val="24"/>
              </w:rPr>
              <w:t>0,216</w:t>
            </w:r>
          </w:p>
        </w:tc>
        <w:tc>
          <w:tcPr>
            <w:tcW w:w="906" w:type="dxa"/>
          </w:tcPr>
          <w:p w:rsidR="00A96BD9" w:rsidRPr="00A96BD9" w:rsidRDefault="00A96BD9" w:rsidP="00A96BD9">
            <w:pPr>
              <w:pStyle w:val="TableParagraph"/>
              <w:spacing w:before="135"/>
              <w:ind w:left="14" w:right="3"/>
              <w:rPr>
                <w:sz w:val="24"/>
              </w:rPr>
            </w:pPr>
            <w:r w:rsidRPr="00A96BD9">
              <w:rPr>
                <w:spacing w:val="-2"/>
                <w:sz w:val="24"/>
              </w:rPr>
              <w:t>0,216</w:t>
            </w:r>
          </w:p>
        </w:tc>
        <w:tc>
          <w:tcPr>
            <w:tcW w:w="908" w:type="dxa"/>
          </w:tcPr>
          <w:p w:rsidR="00A96BD9" w:rsidRPr="00A96BD9" w:rsidRDefault="00A96BD9" w:rsidP="00A96BD9">
            <w:pPr>
              <w:pStyle w:val="TableParagraph"/>
              <w:spacing w:before="135"/>
              <w:ind w:left="19" w:right="2"/>
              <w:rPr>
                <w:sz w:val="24"/>
              </w:rPr>
            </w:pPr>
            <w:r w:rsidRPr="00A96BD9">
              <w:rPr>
                <w:spacing w:val="-2"/>
                <w:sz w:val="24"/>
              </w:rPr>
              <w:t>0,216</w:t>
            </w:r>
          </w:p>
        </w:tc>
        <w:tc>
          <w:tcPr>
            <w:tcW w:w="800" w:type="dxa"/>
          </w:tcPr>
          <w:p w:rsidR="00A96BD9" w:rsidRPr="00A96BD9" w:rsidRDefault="00A96BD9" w:rsidP="00A96BD9">
            <w:pPr>
              <w:pStyle w:val="TableParagraph"/>
              <w:spacing w:before="135"/>
              <w:ind w:left="21" w:right="3"/>
              <w:rPr>
                <w:sz w:val="24"/>
              </w:rPr>
            </w:pPr>
            <w:r w:rsidRPr="00A96BD9">
              <w:rPr>
                <w:spacing w:val="-2"/>
                <w:sz w:val="24"/>
              </w:rPr>
              <w:t>0,216</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542" w:right="467" w:hanging="58"/>
              <w:jc w:val="left"/>
              <w:rPr>
                <w:sz w:val="24"/>
              </w:rPr>
            </w:pPr>
            <w:r w:rsidRPr="00A96BD9">
              <w:rPr>
                <w:sz w:val="24"/>
              </w:rPr>
              <w:t>Котельная</w:t>
            </w:r>
            <w:r w:rsidRPr="00A96BD9">
              <w:rPr>
                <w:spacing w:val="-15"/>
                <w:sz w:val="24"/>
              </w:rPr>
              <w:t xml:space="preserve"> </w:t>
            </w:r>
            <w:r w:rsidRPr="00A96BD9">
              <w:rPr>
                <w:sz w:val="24"/>
              </w:rPr>
              <w:t xml:space="preserve">д. </w:t>
            </w:r>
            <w:r w:rsidRPr="00A96BD9">
              <w:rPr>
                <w:spacing w:val="-2"/>
                <w:sz w:val="24"/>
              </w:rPr>
              <w:t>Красноярка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0,071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0,071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0,071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0,071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0,071</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0,071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0,071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0,071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0,071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0,071</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319" w:hanging="27"/>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д. </w:t>
            </w:r>
            <w:r w:rsidRPr="00A96BD9">
              <w:rPr>
                <w:spacing w:val="-2"/>
                <w:sz w:val="24"/>
              </w:rPr>
              <w:t>Новогеоргиевка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0,002</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602" w:right="213" w:hanging="123"/>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Клейзавод</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0,079</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0,079</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0,079</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0,079</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0,079</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0,079</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0,079</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0,079</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0,079</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0,079</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489" w:hanging="10"/>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Восходящий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0,461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0,461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0,461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0,461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0,461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0,461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0,461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0,461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0,461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0,461</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2"/>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16" w:right="5"/>
              <w:rPr>
                <w:sz w:val="24"/>
              </w:rPr>
            </w:pPr>
            <w:r w:rsidRPr="00A96BD9">
              <w:rPr>
                <w:sz w:val="24"/>
              </w:rPr>
              <w:t>Котельная</w:t>
            </w:r>
            <w:r w:rsidRPr="00A96BD9">
              <w:rPr>
                <w:spacing w:val="-3"/>
                <w:sz w:val="24"/>
              </w:rPr>
              <w:t xml:space="preserve"> </w:t>
            </w:r>
            <w:r w:rsidRPr="00A96BD9">
              <w:rPr>
                <w:sz w:val="24"/>
              </w:rPr>
              <w:t>п.</w:t>
            </w:r>
            <w:r w:rsidRPr="00A96BD9">
              <w:rPr>
                <w:spacing w:val="-4"/>
                <w:sz w:val="24"/>
              </w:rPr>
              <w:t xml:space="preserve"> </w:t>
            </w:r>
            <w:r w:rsidRPr="00A96BD9">
              <w:rPr>
                <w:spacing w:val="-5"/>
                <w:sz w:val="24"/>
              </w:rPr>
              <w:t>Ст.</w:t>
            </w:r>
          </w:p>
          <w:p w:rsidR="00A96BD9" w:rsidRPr="00A96BD9" w:rsidRDefault="00A96BD9" w:rsidP="00A96BD9">
            <w:pPr>
              <w:pStyle w:val="TableParagraph"/>
              <w:ind w:left="16" w:right="4"/>
              <w:rPr>
                <w:sz w:val="24"/>
              </w:rPr>
            </w:pPr>
            <w:r w:rsidRPr="00A96BD9">
              <w:rPr>
                <w:spacing w:val="-2"/>
                <w:sz w:val="24"/>
              </w:rPr>
              <w:t>Егозово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0,524</w:t>
            </w:r>
          </w:p>
        </w:tc>
        <w:tc>
          <w:tcPr>
            <w:tcW w:w="907" w:type="dxa"/>
          </w:tcPr>
          <w:p w:rsidR="00A96BD9" w:rsidRPr="00A96BD9" w:rsidRDefault="00A96BD9" w:rsidP="00A96BD9">
            <w:pPr>
              <w:pStyle w:val="TableParagraph"/>
              <w:spacing w:before="135"/>
              <w:ind w:left="11" w:right="2"/>
              <w:rPr>
                <w:sz w:val="24"/>
              </w:rPr>
            </w:pPr>
            <w:r w:rsidRPr="00A96BD9">
              <w:rPr>
                <w:spacing w:val="-2"/>
                <w:sz w:val="24"/>
              </w:rPr>
              <w:t>0,524</w:t>
            </w:r>
          </w:p>
        </w:tc>
        <w:tc>
          <w:tcPr>
            <w:tcW w:w="906" w:type="dxa"/>
          </w:tcPr>
          <w:p w:rsidR="00A96BD9" w:rsidRPr="00A96BD9" w:rsidRDefault="00A96BD9" w:rsidP="00A96BD9">
            <w:pPr>
              <w:pStyle w:val="TableParagraph"/>
              <w:spacing w:before="135"/>
              <w:ind w:left="14" w:right="3"/>
              <w:rPr>
                <w:sz w:val="24"/>
              </w:rPr>
            </w:pPr>
            <w:r w:rsidRPr="00A96BD9">
              <w:rPr>
                <w:spacing w:val="-2"/>
                <w:sz w:val="24"/>
              </w:rPr>
              <w:t>0,524</w:t>
            </w:r>
          </w:p>
        </w:tc>
        <w:tc>
          <w:tcPr>
            <w:tcW w:w="908" w:type="dxa"/>
          </w:tcPr>
          <w:p w:rsidR="00A96BD9" w:rsidRPr="00A96BD9" w:rsidRDefault="00A96BD9" w:rsidP="00A96BD9">
            <w:pPr>
              <w:pStyle w:val="TableParagraph"/>
              <w:spacing w:before="135"/>
              <w:ind w:left="19" w:right="2"/>
              <w:rPr>
                <w:sz w:val="24"/>
              </w:rPr>
            </w:pPr>
            <w:r w:rsidRPr="00A96BD9">
              <w:rPr>
                <w:spacing w:val="-2"/>
                <w:sz w:val="24"/>
              </w:rPr>
              <w:t>0,524</w:t>
            </w:r>
          </w:p>
        </w:tc>
        <w:tc>
          <w:tcPr>
            <w:tcW w:w="800" w:type="dxa"/>
          </w:tcPr>
          <w:p w:rsidR="00A96BD9" w:rsidRPr="00A96BD9" w:rsidRDefault="00A96BD9" w:rsidP="00A96BD9">
            <w:pPr>
              <w:pStyle w:val="TableParagraph"/>
              <w:spacing w:before="135"/>
              <w:ind w:left="21" w:right="3"/>
              <w:rPr>
                <w:sz w:val="24"/>
              </w:rPr>
            </w:pPr>
            <w:r w:rsidRPr="00A96BD9">
              <w:rPr>
                <w:spacing w:val="-2"/>
                <w:sz w:val="24"/>
              </w:rPr>
              <w:t>0,524</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0,524</w:t>
            </w:r>
          </w:p>
        </w:tc>
        <w:tc>
          <w:tcPr>
            <w:tcW w:w="907" w:type="dxa"/>
          </w:tcPr>
          <w:p w:rsidR="00A96BD9" w:rsidRPr="00A96BD9" w:rsidRDefault="00A96BD9" w:rsidP="00A96BD9">
            <w:pPr>
              <w:pStyle w:val="TableParagraph"/>
              <w:spacing w:before="138"/>
              <w:ind w:left="11" w:right="2"/>
              <w:rPr>
                <w:sz w:val="24"/>
              </w:rPr>
            </w:pPr>
            <w:r w:rsidRPr="00A96BD9">
              <w:rPr>
                <w:spacing w:val="-2"/>
                <w:sz w:val="24"/>
              </w:rPr>
              <w:t>0,524</w:t>
            </w:r>
          </w:p>
        </w:tc>
        <w:tc>
          <w:tcPr>
            <w:tcW w:w="906" w:type="dxa"/>
          </w:tcPr>
          <w:p w:rsidR="00A96BD9" w:rsidRPr="00A96BD9" w:rsidRDefault="00A96BD9" w:rsidP="00A96BD9">
            <w:pPr>
              <w:pStyle w:val="TableParagraph"/>
              <w:spacing w:before="138"/>
              <w:ind w:left="14" w:right="3"/>
              <w:rPr>
                <w:sz w:val="24"/>
              </w:rPr>
            </w:pPr>
            <w:r w:rsidRPr="00A96BD9">
              <w:rPr>
                <w:spacing w:val="-2"/>
                <w:sz w:val="24"/>
              </w:rPr>
              <w:t>0,524</w:t>
            </w:r>
          </w:p>
        </w:tc>
        <w:tc>
          <w:tcPr>
            <w:tcW w:w="908" w:type="dxa"/>
          </w:tcPr>
          <w:p w:rsidR="00A96BD9" w:rsidRPr="00A96BD9" w:rsidRDefault="00A96BD9" w:rsidP="00A96BD9">
            <w:pPr>
              <w:pStyle w:val="TableParagraph"/>
              <w:spacing w:before="138"/>
              <w:ind w:left="19" w:right="2"/>
              <w:rPr>
                <w:sz w:val="24"/>
              </w:rPr>
            </w:pPr>
            <w:r w:rsidRPr="00A96BD9">
              <w:rPr>
                <w:spacing w:val="-2"/>
                <w:sz w:val="24"/>
              </w:rPr>
              <w:t>0,524</w:t>
            </w:r>
          </w:p>
        </w:tc>
        <w:tc>
          <w:tcPr>
            <w:tcW w:w="800" w:type="dxa"/>
          </w:tcPr>
          <w:p w:rsidR="00A96BD9" w:rsidRPr="00A96BD9" w:rsidRDefault="00A96BD9" w:rsidP="00A96BD9">
            <w:pPr>
              <w:pStyle w:val="TableParagraph"/>
              <w:spacing w:before="138"/>
              <w:ind w:left="21" w:right="3"/>
              <w:rPr>
                <w:sz w:val="24"/>
              </w:rPr>
            </w:pPr>
            <w:r w:rsidRPr="00A96BD9">
              <w:rPr>
                <w:spacing w:val="-2"/>
                <w:sz w:val="24"/>
              </w:rPr>
              <w:t>0,524</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2"/>
              <w:rPr>
                <w:sz w:val="24"/>
              </w:rPr>
            </w:pPr>
            <w:r w:rsidRPr="00A96BD9">
              <w:rPr>
                <w:sz w:val="24"/>
              </w:rPr>
              <w:t>Всего</w:t>
            </w:r>
            <w:r w:rsidRPr="00A96BD9">
              <w:rPr>
                <w:spacing w:val="-2"/>
                <w:sz w:val="24"/>
              </w:rPr>
              <w:t xml:space="preserve"> </w:t>
            </w:r>
            <w:r w:rsidRPr="00A96BD9">
              <w:rPr>
                <w:sz w:val="24"/>
              </w:rPr>
              <w:t>по</w:t>
            </w:r>
            <w:r w:rsidRPr="00A96BD9">
              <w:rPr>
                <w:spacing w:val="-11"/>
                <w:sz w:val="24"/>
              </w:rPr>
              <w:t xml:space="preserve"> </w:t>
            </w:r>
            <w:r w:rsidRPr="00A96BD9">
              <w:rPr>
                <w:spacing w:val="-5"/>
                <w:sz w:val="24"/>
              </w:rPr>
              <w:t>ООО</w:t>
            </w:r>
          </w:p>
          <w:p w:rsidR="00A96BD9" w:rsidRPr="00A96BD9" w:rsidRDefault="00A96BD9" w:rsidP="00A96BD9">
            <w:pPr>
              <w:pStyle w:val="TableParagraph"/>
              <w:ind w:left="16" w:right="6"/>
              <w:rPr>
                <w:sz w:val="24"/>
              </w:rPr>
            </w:pPr>
            <w:r w:rsidRPr="00A96BD9">
              <w:rPr>
                <w:spacing w:val="-2"/>
                <w:sz w:val="24"/>
              </w:rPr>
              <w:t>«Велес»:</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1,353</w:t>
            </w:r>
          </w:p>
        </w:tc>
        <w:tc>
          <w:tcPr>
            <w:tcW w:w="907" w:type="dxa"/>
          </w:tcPr>
          <w:p w:rsidR="00A96BD9" w:rsidRPr="00A96BD9" w:rsidRDefault="00A96BD9" w:rsidP="00A96BD9">
            <w:pPr>
              <w:pStyle w:val="TableParagraph"/>
              <w:spacing w:before="138"/>
              <w:ind w:left="11" w:right="2"/>
              <w:rPr>
                <w:sz w:val="24"/>
              </w:rPr>
            </w:pPr>
            <w:r w:rsidRPr="00A96BD9">
              <w:rPr>
                <w:spacing w:val="-2"/>
                <w:sz w:val="24"/>
              </w:rPr>
              <w:t>1,353</w:t>
            </w:r>
          </w:p>
        </w:tc>
        <w:tc>
          <w:tcPr>
            <w:tcW w:w="906" w:type="dxa"/>
          </w:tcPr>
          <w:p w:rsidR="00A96BD9" w:rsidRPr="00A96BD9" w:rsidRDefault="00A96BD9" w:rsidP="00A96BD9">
            <w:pPr>
              <w:pStyle w:val="TableParagraph"/>
              <w:spacing w:before="138"/>
              <w:ind w:left="14" w:right="3"/>
              <w:rPr>
                <w:sz w:val="24"/>
              </w:rPr>
            </w:pPr>
            <w:r w:rsidRPr="00A96BD9">
              <w:rPr>
                <w:spacing w:val="-2"/>
                <w:sz w:val="24"/>
              </w:rPr>
              <w:t>1,353</w:t>
            </w:r>
          </w:p>
        </w:tc>
        <w:tc>
          <w:tcPr>
            <w:tcW w:w="908" w:type="dxa"/>
          </w:tcPr>
          <w:p w:rsidR="00A96BD9" w:rsidRPr="00A96BD9" w:rsidRDefault="00A96BD9" w:rsidP="00A96BD9">
            <w:pPr>
              <w:pStyle w:val="TableParagraph"/>
              <w:spacing w:before="138"/>
              <w:ind w:left="19" w:right="2"/>
              <w:rPr>
                <w:sz w:val="24"/>
              </w:rPr>
            </w:pPr>
            <w:r w:rsidRPr="00A96BD9">
              <w:rPr>
                <w:spacing w:val="-2"/>
                <w:sz w:val="24"/>
              </w:rPr>
              <w:t>1,353</w:t>
            </w:r>
          </w:p>
        </w:tc>
        <w:tc>
          <w:tcPr>
            <w:tcW w:w="800" w:type="dxa"/>
          </w:tcPr>
          <w:p w:rsidR="00A96BD9" w:rsidRPr="00A96BD9" w:rsidRDefault="00A96BD9" w:rsidP="00A96BD9">
            <w:pPr>
              <w:pStyle w:val="TableParagraph"/>
              <w:spacing w:before="138"/>
              <w:ind w:left="21" w:right="3"/>
              <w:rPr>
                <w:sz w:val="24"/>
              </w:rPr>
            </w:pPr>
            <w:r w:rsidRPr="00A96BD9">
              <w:rPr>
                <w:spacing w:val="-2"/>
                <w:sz w:val="24"/>
              </w:rPr>
              <w:t>1,353</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1,353</w:t>
            </w:r>
          </w:p>
        </w:tc>
        <w:tc>
          <w:tcPr>
            <w:tcW w:w="907" w:type="dxa"/>
          </w:tcPr>
          <w:p w:rsidR="00A96BD9" w:rsidRPr="00A96BD9" w:rsidRDefault="00A96BD9" w:rsidP="00A96BD9">
            <w:pPr>
              <w:pStyle w:val="TableParagraph"/>
              <w:spacing w:before="137"/>
              <w:ind w:left="11" w:right="2"/>
              <w:rPr>
                <w:sz w:val="24"/>
              </w:rPr>
            </w:pPr>
            <w:r w:rsidRPr="00A96BD9">
              <w:rPr>
                <w:spacing w:val="-2"/>
                <w:sz w:val="24"/>
              </w:rPr>
              <w:t>1,353</w:t>
            </w:r>
          </w:p>
        </w:tc>
        <w:tc>
          <w:tcPr>
            <w:tcW w:w="906" w:type="dxa"/>
          </w:tcPr>
          <w:p w:rsidR="00A96BD9" w:rsidRPr="00A96BD9" w:rsidRDefault="00A96BD9" w:rsidP="00A96BD9">
            <w:pPr>
              <w:pStyle w:val="TableParagraph"/>
              <w:spacing w:before="137"/>
              <w:ind w:left="14" w:right="3"/>
              <w:rPr>
                <w:sz w:val="24"/>
              </w:rPr>
            </w:pPr>
            <w:r w:rsidRPr="00A96BD9">
              <w:rPr>
                <w:spacing w:val="-2"/>
                <w:sz w:val="24"/>
              </w:rPr>
              <w:t>1,353</w:t>
            </w:r>
          </w:p>
        </w:tc>
        <w:tc>
          <w:tcPr>
            <w:tcW w:w="908" w:type="dxa"/>
          </w:tcPr>
          <w:p w:rsidR="00A96BD9" w:rsidRPr="00A96BD9" w:rsidRDefault="00A96BD9" w:rsidP="00A96BD9">
            <w:pPr>
              <w:pStyle w:val="TableParagraph"/>
              <w:spacing w:before="137"/>
              <w:ind w:left="19" w:right="2"/>
              <w:rPr>
                <w:sz w:val="24"/>
              </w:rPr>
            </w:pPr>
            <w:r w:rsidRPr="00A96BD9">
              <w:rPr>
                <w:spacing w:val="-2"/>
                <w:sz w:val="24"/>
              </w:rPr>
              <w:t>1,353</w:t>
            </w:r>
          </w:p>
        </w:tc>
        <w:tc>
          <w:tcPr>
            <w:tcW w:w="800" w:type="dxa"/>
          </w:tcPr>
          <w:p w:rsidR="00A96BD9" w:rsidRPr="00A96BD9" w:rsidRDefault="00A96BD9" w:rsidP="00A96BD9">
            <w:pPr>
              <w:pStyle w:val="TableParagraph"/>
              <w:spacing w:before="137"/>
              <w:ind w:left="21" w:right="3"/>
              <w:rPr>
                <w:sz w:val="24"/>
              </w:rPr>
            </w:pPr>
            <w:r w:rsidRPr="00A96BD9">
              <w:rPr>
                <w:spacing w:val="-2"/>
                <w:sz w:val="24"/>
              </w:rPr>
              <w:t>1,353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6"/>
        </w:trPr>
        <w:tc>
          <w:tcPr>
            <w:tcW w:w="10361" w:type="dxa"/>
            <w:gridSpan w:val="7"/>
          </w:tcPr>
          <w:p w:rsidR="00A96BD9" w:rsidRPr="00A96BD9" w:rsidRDefault="00A96BD9" w:rsidP="00A96BD9">
            <w:pPr>
              <w:pStyle w:val="TableParagraph"/>
              <w:spacing w:line="256" w:lineRule="exact"/>
              <w:ind w:left="21" w:right="5"/>
              <w:rPr>
                <w:sz w:val="24"/>
              </w:rPr>
            </w:pPr>
            <w:r w:rsidRPr="00A96BD9">
              <w:rPr>
                <w:sz w:val="24"/>
              </w:rPr>
              <w:t xml:space="preserve">ООО </w:t>
            </w:r>
            <w:r w:rsidRPr="00A96BD9">
              <w:rPr>
                <w:spacing w:val="-2"/>
                <w:sz w:val="24"/>
              </w:rPr>
              <w:t>«Коммунальщик»</w:t>
            </w:r>
          </w:p>
        </w:tc>
      </w:tr>
      <w:tr w:rsidR="00A96BD9" w:rsidRPr="00A96BD9">
        <w:trPr>
          <w:trHeight w:val="551"/>
        </w:trPr>
        <w:tc>
          <w:tcPr>
            <w:tcW w:w="2275" w:type="dxa"/>
            <w:vMerge w:val="restart"/>
          </w:tcPr>
          <w:p w:rsidR="00A96BD9" w:rsidRPr="00A96BD9" w:rsidRDefault="00A96BD9" w:rsidP="00A96BD9">
            <w:pPr>
              <w:pStyle w:val="TableParagraph"/>
              <w:spacing w:before="147"/>
              <w:jc w:val="left"/>
              <w:rPr>
                <w:sz w:val="24"/>
              </w:rPr>
            </w:pPr>
          </w:p>
          <w:p w:rsidR="00A96BD9" w:rsidRPr="00A96BD9" w:rsidRDefault="00A96BD9" w:rsidP="00A96BD9">
            <w:pPr>
              <w:pStyle w:val="TableParagraph"/>
              <w:ind w:left="602" w:right="169" w:hanging="413"/>
              <w:jc w:val="left"/>
              <w:rPr>
                <w:sz w:val="24"/>
              </w:rPr>
            </w:pPr>
            <w:r w:rsidRPr="00A96BD9">
              <w:rPr>
                <w:sz w:val="24"/>
              </w:rPr>
              <w:t>Котельная</w:t>
            </w:r>
            <w:r w:rsidRPr="00A96BD9">
              <w:rPr>
                <w:spacing w:val="-15"/>
                <w:sz w:val="24"/>
              </w:rPr>
              <w:t xml:space="preserve"> </w:t>
            </w:r>
            <w:r w:rsidRPr="00A96BD9">
              <w:rPr>
                <w:sz w:val="24"/>
              </w:rPr>
              <w:t>детсада с. 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0,302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0,302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0,302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0,302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0,302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0,302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0,302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0,302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0,302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0,302</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bl>
    <w:p w:rsidR="00D12C95" w:rsidRDefault="00D12C95">
      <w:pPr>
        <w:pStyle w:val="TableParagraph"/>
        <w:spacing w:line="257" w:lineRule="exact"/>
        <w:rPr>
          <w:sz w:val="24"/>
        </w:rPr>
        <w:sectPr w:rsidR="00D12C95">
          <w:pgSz w:w="11910" w:h="16840"/>
          <w:pgMar w:top="1000" w:right="283" w:bottom="90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278"/>
        </w:trPr>
        <w:tc>
          <w:tcPr>
            <w:tcW w:w="2275" w:type="dxa"/>
          </w:tcPr>
          <w:p w:rsidR="00A96BD9" w:rsidRPr="00A96BD9" w:rsidRDefault="00A96BD9" w:rsidP="00A96BD9">
            <w:pPr>
              <w:pStyle w:val="TableParagraph"/>
              <w:jc w:val="left"/>
              <w:rPr>
                <w:sz w:val="20"/>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4"/>
              <w:rPr>
                <w:sz w:val="24"/>
              </w:rPr>
            </w:pPr>
            <w:r w:rsidRPr="00A96BD9">
              <w:rPr>
                <w:spacing w:val="-2"/>
                <w:sz w:val="24"/>
              </w:rPr>
              <w:t>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0,040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0,040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0,040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0,040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0,040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0,040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0,040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0,040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0,040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0,040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220" w:right="205" w:hanging="2"/>
              <w:rPr>
                <w:sz w:val="24"/>
              </w:rPr>
            </w:pPr>
            <w:r w:rsidRPr="00A96BD9">
              <w:rPr>
                <w:spacing w:val="-2"/>
                <w:sz w:val="24"/>
              </w:rPr>
              <w:t xml:space="preserve">Котельная коррекционной </w:t>
            </w:r>
            <w:r w:rsidRPr="00A96BD9">
              <w:rPr>
                <w:sz w:val="24"/>
              </w:rPr>
              <w:t>школы</w:t>
            </w:r>
            <w:r w:rsidRPr="00A96BD9">
              <w:rPr>
                <w:spacing w:val="-15"/>
                <w:sz w:val="24"/>
              </w:rPr>
              <w:t xml:space="preserve"> </w:t>
            </w:r>
            <w:r w:rsidRPr="00A96BD9">
              <w:rPr>
                <w:sz w:val="24"/>
              </w:rPr>
              <w:t>с.</w:t>
            </w:r>
            <w:r w:rsidRPr="00A96BD9">
              <w:rPr>
                <w:spacing w:val="-15"/>
                <w:sz w:val="24"/>
              </w:rPr>
              <w:t xml:space="preserve"> </w:t>
            </w:r>
            <w:r w:rsidRPr="00A96BD9">
              <w:rPr>
                <w:sz w:val="24"/>
              </w:rPr>
              <w:t>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0,038</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0,038</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0,038</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0,038</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0,038</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0,038</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0,038</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0,038</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0,038</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0,038</w:t>
            </w:r>
          </w:p>
        </w:tc>
      </w:tr>
      <w:tr w:rsidR="00A96BD9" w:rsidRPr="00A96BD9">
        <w:trPr>
          <w:trHeight w:val="277"/>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513" w:right="466"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Ариничево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0,328</w:t>
            </w:r>
          </w:p>
        </w:tc>
        <w:tc>
          <w:tcPr>
            <w:tcW w:w="907" w:type="dxa"/>
          </w:tcPr>
          <w:p w:rsidR="00A96BD9" w:rsidRPr="00A96BD9" w:rsidRDefault="00A96BD9" w:rsidP="00A96BD9">
            <w:pPr>
              <w:pStyle w:val="TableParagraph"/>
              <w:spacing w:before="135"/>
              <w:ind w:left="11" w:right="2"/>
              <w:rPr>
                <w:sz w:val="24"/>
              </w:rPr>
            </w:pPr>
            <w:r w:rsidRPr="00A96BD9">
              <w:rPr>
                <w:spacing w:val="-2"/>
                <w:sz w:val="24"/>
              </w:rPr>
              <w:t>0,328</w:t>
            </w:r>
          </w:p>
        </w:tc>
        <w:tc>
          <w:tcPr>
            <w:tcW w:w="906" w:type="dxa"/>
          </w:tcPr>
          <w:p w:rsidR="00A96BD9" w:rsidRPr="00A96BD9" w:rsidRDefault="00A96BD9" w:rsidP="00A96BD9">
            <w:pPr>
              <w:pStyle w:val="TableParagraph"/>
              <w:spacing w:before="135"/>
              <w:ind w:left="14" w:right="3"/>
              <w:rPr>
                <w:sz w:val="24"/>
              </w:rPr>
            </w:pPr>
            <w:r w:rsidRPr="00A96BD9">
              <w:rPr>
                <w:spacing w:val="-2"/>
                <w:sz w:val="24"/>
              </w:rPr>
              <w:t>0,328</w:t>
            </w:r>
          </w:p>
        </w:tc>
        <w:tc>
          <w:tcPr>
            <w:tcW w:w="908" w:type="dxa"/>
          </w:tcPr>
          <w:p w:rsidR="00A96BD9" w:rsidRPr="00A96BD9" w:rsidRDefault="00A96BD9" w:rsidP="00A96BD9">
            <w:pPr>
              <w:pStyle w:val="TableParagraph"/>
              <w:spacing w:before="135"/>
              <w:ind w:left="19" w:right="2"/>
              <w:rPr>
                <w:sz w:val="24"/>
              </w:rPr>
            </w:pPr>
            <w:r w:rsidRPr="00A96BD9">
              <w:rPr>
                <w:spacing w:val="-2"/>
                <w:sz w:val="24"/>
              </w:rPr>
              <w:t>0,328</w:t>
            </w:r>
          </w:p>
        </w:tc>
        <w:tc>
          <w:tcPr>
            <w:tcW w:w="800" w:type="dxa"/>
          </w:tcPr>
          <w:p w:rsidR="00A96BD9" w:rsidRPr="00A96BD9" w:rsidRDefault="00A96BD9" w:rsidP="00A96BD9">
            <w:pPr>
              <w:pStyle w:val="TableParagraph"/>
              <w:spacing w:before="135"/>
              <w:ind w:left="21" w:right="3"/>
              <w:rPr>
                <w:sz w:val="24"/>
              </w:rPr>
            </w:pPr>
            <w:r w:rsidRPr="00A96BD9">
              <w:rPr>
                <w:spacing w:val="-2"/>
                <w:sz w:val="24"/>
              </w:rPr>
              <w:t>0,328</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0,328</w:t>
            </w:r>
          </w:p>
        </w:tc>
        <w:tc>
          <w:tcPr>
            <w:tcW w:w="907" w:type="dxa"/>
          </w:tcPr>
          <w:p w:rsidR="00A96BD9" w:rsidRPr="00A96BD9" w:rsidRDefault="00A96BD9" w:rsidP="00A96BD9">
            <w:pPr>
              <w:pStyle w:val="TableParagraph"/>
              <w:spacing w:before="137"/>
              <w:ind w:left="11" w:right="2"/>
              <w:rPr>
                <w:sz w:val="24"/>
              </w:rPr>
            </w:pPr>
            <w:r w:rsidRPr="00A96BD9">
              <w:rPr>
                <w:spacing w:val="-2"/>
                <w:sz w:val="24"/>
              </w:rPr>
              <w:t>0,328</w:t>
            </w:r>
          </w:p>
        </w:tc>
        <w:tc>
          <w:tcPr>
            <w:tcW w:w="906" w:type="dxa"/>
          </w:tcPr>
          <w:p w:rsidR="00A96BD9" w:rsidRPr="00A96BD9" w:rsidRDefault="00A96BD9" w:rsidP="00A96BD9">
            <w:pPr>
              <w:pStyle w:val="TableParagraph"/>
              <w:spacing w:before="137"/>
              <w:ind w:left="14" w:right="3"/>
              <w:rPr>
                <w:sz w:val="24"/>
              </w:rPr>
            </w:pPr>
            <w:r w:rsidRPr="00A96BD9">
              <w:rPr>
                <w:spacing w:val="-2"/>
                <w:sz w:val="24"/>
              </w:rPr>
              <w:t>0,328</w:t>
            </w:r>
          </w:p>
        </w:tc>
        <w:tc>
          <w:tcPr>
            <w:tcW w:w="908" w:type="dxa"/>
          </w:tcPr>
          <w:p w:rsidR="00A96BD9" w:rsidRPr="00A96BD9" w:rsidRDefault="00A96BD9" w:rsidP="00A96BD9">
            <w:pPr>
              <w:pStyle w:val="TableParagraph"/>
              <w:spacing w:before="137"/>
              <w:ind w:left="19" w:right="2"/>
              <w:rPr>
                <w:sz w:val="24"/>
              </w:rPr>
            </w:pPr>
            <w:r w:rsidRPr="00A96BD9">
              <w:rPr>
                <w:spacing w:val="-2"/>
                <w:sz w:val="24"/>
              </w:rPr>
              <w:t>0,328</w:t>
            </w:r>
          </w:p>
        </w:tc>
        <w:tc>
          <w:tcPr>
            <w:tcW w:w="800" w:type="dxa"/>
          </w:tcPr>
          <w:p w:rsidR="00A96BD9" w:rsidRPr="00A96BD9" w:rsidRDefault="00A96BD9" w:rsidP="00A96BD9">
            <w:pPr>
              <w:pStyle w:val="TableParagraph"/>
              <w:spacing w:before="137"/>
              <w:ind w:left="21" w:right="3"/>
              <w:rPr>
                <w:sz w:val="24"/>
              </w:rPr>
            </w:pPr>
            <w:r w:rsidRPr="00A96BD9">
              <w:rPr>
                <w:spacing w:val="-2"/>
                <w:sz w:val="24"/>
              </w:rPr>
              <w:t>0,328</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609" w:right="476" w:hanging="118"/>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Шабаново</w:t>
            </w:r>
          </w:p>
        </w:tc>
        <w:tc>
          <w:tcPr>
            <w:tcW w:w="3656" w:type="dxa"/>
          </w:tcPr>
          <w:p w:rsidR="00A96BD9" w:rsidRPr="00A96BD9" w:rsidRDefault="00A96BD9" w:rsidP="00A96BD9">
            <w:pPr>
              <w:pStyle w:val="TableParagraph"/>
              <w:spacing w:line="274"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0,155</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0,155</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2"/>
              <w:rPr>
                <w:sz w:val="24"/>
              </w:rPr>
            </w:pPr>
            <w:r w:rsidRPr="00A96BD9">
              <w:rPr>
                <w:sz w:val="24"/>
              </w:rPr>
              <w:t>Всего</w:t>
            </w:r>
            <w:r w:rsidRPr="00A96BD9">
              <w:rPr>
                <w:spacing w:val="-2"/>
                <w:sz w:val="24"/>
              </w:rPr>
              <w:t xml:space="preserve"> </w:t>
            </w:r>
            <w:r w:rsidRPr="00A96BD9">
              <w:rPr>
                <w:sz w:val="24"/>
              </w:rPr>
              <w:t>по</w:t>
            </w:r>
            <w:r w:rsidRPr="00A96BD9">
              <w:rPr>
                <w:spacing w:val="-11"/>
                <w:sz w:val="24"/>
              </w:rPr>
              <w:t xml:space="preserve"> </w:t>
            </w:r>
            <w:r w:rsidRPr="00A96BD9">
              <w:rPr>
                <w:spacing w:val="-5"/>
                <w:sz w:val="24"/>
              </w:rPr>
              <w:t>ООО</w:t>
            </w:r>
          </w:p>
          <w:p w:rsidR="00A96BD9" w:rsidRPr="00A96BD9" w:rsidRDefault="00A96BD9" w:rsidP="00A96BD9">
            <w:pPr>
              <w:pStyle w:val="TableParagraph"/>
              <w:ind w:left="16"/>
              <w:rPr>
                <w:sz w:val="24"/>
              </w:rPr>
            </w:pPr>
            <w:r w:rsidRPr="00A96BD9">
              <w:rPr>
                <w:spacing w:val="-2"/>
                <w:sz w:val="24"/>
              </w:rPr>
              <w:t>«Коммунальщик»:</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0,863</w:t>
            </w:r>
          </w:p>
        </w:tc>
        <w:tc>
          <w:tcPr>
            <w:tcW w:w="907" w:type="dxa"/>
          </w:tcPr>
          <w:p w:rsidR="00A96BD9" w:rsidRPr="00A96BD9" w:rsidRDefault="00A96BD9" w:rsidP="00A96BD9">
            <w:pPr>
              <w:pStyle w:val="TableParagraph"/>
              <w:spacing w:before="138"/>
              <w:ind w:left="11" w:right="2"/>
              <w:rPr>
                <w:sz w:val="24"/>
              </w:rPr>
            </w:pPr>
            <w:r w:rsidRPr="00A96BD9">
              <w:rPr>
                <w:spacing w:val="-2"/>
                <w:sz w:val="24"/>
              </w:rPr>
              <w:t>0,863</w:t>
            </w:r>
          </w:p>
        </w:tc>
        <w:tc>
          <w:tcPr>
            <w:tcW w:w="906" w:type="dxa"/>
          </w:tcPr>
          <w:p w:rsidR="00A96BD9" w:rsidRPr="00A96BD9" w:rsidRDefault="00A96BD9" w:rsidP="00A96BD9">
            <w:pPr>
              <w:pStyle w:val="TableParagraph"/>
              <w:spacing w:before="138"/>
              <w:ind w:left="14" w:right="3"/>
              <w:rPr>
                <w:sz w:val="24"/>
              </w:rPr>
            </w:pPr>
            <w:r w:rsidRPr="00A96BD9">
              <w:rPr>
                <w:spacing w:val="-2"/>
                <w:sz w:val="24"/>
              </w:rPr>
              <w:t>0,863</w:t>
            </w:r>
          </w:p>
        </w:tc>
        <w:tc>
          <w:tcPr>
            <w:tcW w:w="908" w:type="dxa"/>
          </w:tcPr>
          <w:p w:rsidR="00A96BD9" w:rsidRPr="00A96BD9" w:rsidRDefault="00A96BD9" w:rsidP="00A96BD9">
            <w:pPr>
              <w:pStyle w:val="TableParagraph"/>
              <w:spacing w:before="138"/>
              <w:ind w:left="19" w:right="2"/>
              <w:rPr>
                <w:sz w:val="24"/>
              </w:rPr>
            </w:pPr>
            <w:r w:rsidRPr="00A96BD9">
              <w:rPr>
                <w:spacing w:val="-2"/>
                <w:sz w:val="24"/>
              </w:rPr>
              <w:t>0,863</w:t>
            </w:r>
          </w:p>
        </w:tc>
        <w:tc>
          <w:tcPr>
            <w:tcW w:w="800" w:type="dxa"/>
          </w:tcPr>
          <w:p w:rsidR="00A96BD9" w:rsidRPr="00A96BD9" w:rsidRDefault="00A96BD9" w:rsidP="00A96BD9">
            <w:pPr>
              <w:pStyle w:val="TableParagraph"/>
              <w:spacing w:before="138"/>
              <w:ind w:left="21" w:right="3"/>
              <w:rPr>
                <w:sz w:val="24"/>
              </w:rPr>
            </w:pPr>
            <w:r w:rsidRPr="00A96BD9">
              <w:rPr>
                <w:spacing w:val="-2"/>
                <w:sz w:val="24"/>
              </w:rPr>
              <w:t>0,863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0,863</w:t>
            </w:r>
          </w:p>
        </w:tc>
        <w:tc>
          <w:tcPr>
            <w:tcW w:w="907" w:type="dxa"/>
          </w:tcPr>
          <w:p w:rsidR="00A96BD9" w:rsidRPr="00A96BD9" w:rsidRDefault="00A96BD9" w:rsidP="00A96BD9">
            <w:pPr>
              <w:pStyle w:val="TableParagraph"/>
              <w:spacing w:before="137"/>
              <w:ind w:left="11" w:right="2"/>
              <w:rPr>
                <w:sz w:val="24"/>
              </w:rPr>
            </w:pPr>
            <w:r w:rsidRPr="00A96BD9">
              <w:rPr>
                <w:spacing w:val="-2"/>
                <w:sz w:val="24"/>
              </w:rPr>
              <w:t>0,863</w:t>
            </w:r>
          </w:p>
        </w:tc>
        <w:tc>
          <w:tcPr>
            <w:tcW w:w="906" w:type="dxa"/>
          </w:tcPr>
          <w:p w:rsidR="00A96BD9" w:rsidRPr="00A96BD9" w:rsidRDefault="00A96BD9" w:rsidP="00A96BD9">
            <w:pPr>
              <w:pStyle w:val="TableParagraph"/>
              <w:spacing w:before="137"/>
              <w:ind w:left="14" w:right="3"/>
              <w:rPr>
                <w:sz w:val="24"/>
              </w:rPr>
            </w:pPr>
            <w:r w:rsidRPr="00A96BD9">
              <w:rPr>
                <w:spacing w:val="-2"/>
                <w:sz w:val="24"/>
              </w:rPr>
              <w:t>0,863</w:t>
            </w:r>
          </w:p>
        </w:tc>
        <w:tc>
          <w:tcPr>
            <w:tcW w:w="908" w:type="dxa"/>
          </w:tcPr>
          <w:p w:rsidR="00A96BD9" w:rsidRPr="00A96BD9" w:rsidRDefault="00A96BD9" w:rsidP="00A96BD9">
            <w:pPr>
              <w:pStyle w:val="TableParagraph"/>
              <w:spacing w:before="137"/>
              <w:ind w:left="19" w:right="2"/>
              <w:rPr>
                <w:sz w:val="24"/>
              </w:rPr>
            </w:pPr>
            <w:r w:rsidRPr="00A96BD9">
              <w:rPr>
                <w:spacing w:val="-2"/>
                <w:sz w:val="24"/>
              </w:rPr>
              <w:t>0,863</w:t>
            </w:r>
          </w:p>
        </w:tc>
        <w:tc>
          <w:tcPr>
            <w:tcW w:w="800" w:type="dxa"/>
          </w:tcPr>
          <w:p w:rsidR="00A96BD9" w:rsidRPr="00A96BD9" w:rsidRDefault="00A96BD9" w:rsidP="00A96BD9">
            <w:pPr>
              <w:pStyle w:val="TableParagraph"/>
              <w:spacing w:before="137"/>
              <w:ind w:left="21" w:right="3"/>
              <w:rPr>
                <w:sz w:val="24"/>
              </w:rPr>
            </w:pPr>
            <w:r w:rsidRPr="00A96BD9">
              <w:rPr>
                <w:spacing w:val="-2"/>
                <w:sz w:val="24"/>
              </w:rPr>
              <w:t>0,863</w:t>
            </w:r>
          </w:p>
        </w:tc>
      </w:tr>
      <w:tr w:rsidR="00A96BD9" w:rsidRPr="00A96BD9">
        <w:trPr>
          <w:trHeight w:val="550"/>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Pr>
                <w:sz w:val="24"/>
              </w:rPr>
            </w:pPr>
            <w:r w:rsidRPr="00A96BD9">
              <w:rPr>
                <w:sz w:val="24"/>
              </w:rPr>
              <w:t xml:space="preserve">ООО </w:t>
            </w:r>
            <w:r w:rsidRPr="00A96BD9">
              <w:rPr>
                <w:spacing w:val="-2"/>
                <w:sz w:val="24"/>
              </w:rPr>
              <w:t>«Панфиловец»</w:t>
            </w:r>
          </w:p>
        </w:tc>
      </w:tr>
      <w:tr w:rsidR="00A96BD9" w:rsidRPr="00A96BD9">
        <w:trPr>
          <w:trHeight w:val="552"/>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2"/>
              <w:rPr>
                <w:sz w:val="24"/>
              </w:rPr>
            </w:pPr>
            <w:r w:rsidRPr="00A96BD9">
              <w:rPr>
                <w:spacing w:val="-2"/>
                <w:sz w:val="24"/>
              </w:rPr>
              <w:t>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6"/>
              <w:ind w:left="13" w:right="3"/>
              <w:rPr>
                <w:sz w:val="24"/>
              </w:rPr>
            </w:pPr>
            <w:r w:rsidRPr="00A96BD9">
              <w:rPr>
                <w:spacing w:val="-2"/>
                <w:sz w:val="24"/>
              </w:rPr>
              <w:t>0,041</w:t>
            </w:r>
          </w:p>
        </w:tc>
        <w:tc>
          <w:tcPr>
            <w:tcW w:w="907" w:type="dxa"/>
          </w:tcPr>
          <w:p w:rsidR="00A96BD9" w:rsidRPr="00A96BD9" w:rsidRDefault="00A96BD9" w:rsidP="00A96BD9">
            <w:pPr>
              <w:pStyle w:val="TableParagraph"/>
              <w:spacing w:before="136"/>
              <w:ind w:left="11" w:right="2"/>
              <w:rPr>
                <w:sz w:val="24"/>
              </w:rPr>
            </w:pPr>
            <w:r w:rsidRPr="00A96BD9">
              <w:rPr>
                <w:spacing w:val="-2"/>
                <w:sz w:val="24"/>
              </w:rPr>
              <w:t>0,041</w:t>
            </w:r>
          </w:p>
        </w:tc>
        <w:tc>
          <w:tcPr>
            <w:tcW w:w="906" w:type="dxa"/>
          </w:tcPr>
          <w:p w:rsidR="00A96BD9" w:rsidRPr="00A96BD9" w:rsidRDefault="00A96BD9" w:rsidP="00A96BD9">
            <w:pPr>
              <w:pStyle w:val="TableParagraph"/>
              <w:spacing w:before="136"/>
              <w:ind w:left="14" w:right="3"/>
              <w:rPr>
                <w:sz w:val="24"/>
              </w:rPr>
            </w:pPr>
            <w:r w:rsidRPr="00A96BD9">
              <w:rPr>
                <w:spacing w:val="-2"/>
                <w:sz w:val="24"/>
              </w:rPr>
              <w:t>0,041</w:t>
            </w:r>
          </w:p>
        </w:tc>
        <w:tc>
          <w:tcPr>
            <w:tcW w:w="908" w:type="dxa"/>
          </w:tcPr>
          <w:p w:rsidR="00A96BD9" w:rsidRPr="00A96BD9" w:rsidRDefault="00A96BD9" w:rsidP="00A96BD9">
            <w:pPr>
              <w:pStyle w:val="TableParagraph"/>
              <w:spacing w:before="136"/>
              <w:ind w:left="19" w:right="2"/>
              <w:rPr>
                <w:sz w:val="24"/>
              </w:rPr>
            </w:pPr>
            <w:r w:rsidRPr="00A96BD9">
              <w:rPr>
                <w:spacing w:val="-2"/>
                <w:sz w:val="24"/>
              </w:rPr>
              <w:t>0,041</w:t>
            </w:r>
          </w:p>
        </w:tc>
        <w:tc>
          <w:tcPr>
            <w:tcW w:w="800" w:type="dxa"/>
          </w:tcPr>
          <w:p w:rsidR="00A96BD9" w:rsidRPr="00A96BD9" w:rsidRDefault="00A96BD9" w:rsidP="00A96BD9">
            <w:pPr>
              <w:pStyle w:val="TableParagraph"/>
              <w:spacing w:before="136"/>
              <w:ind w:left="21" w:right="3"/>
              <w:rPr>
                <w:sz w:val="24"/>
              </w:rPr>
            </w:pPr>
            <w:r w:rsidRPr="00A96BD9">
              <w:rPr>
                <w:spacing w:val="-2"/>
                <w:sz w:val="24"/>
              </w:rPr>
              <w:t>0,041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0,041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0,041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0,041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0,041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0,041</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443" w:right="170" w:hanging="255"/>
              <w:jc w:val="left"/>
              <w:rPr>
                <w:sz w:val="24"/>
              </w:rPr>
            </w:pPr>
            <w:r w:rsidRPr="00A96BD9">
              <w:rPr>
                <w:sz w:val="24"/>
              </w:rPr>
              <w:t>Котельная</w:t>
            </w:r>
            <w:r w:rsidRPr="00A96BD9">
              <w:rPr>
                <w:spacing w:val="-15"/>
                <w:sz w:val="24"/>
              </w:rPr>
              <w:t xml:space="preserve"> </w:t>
            </w:r>
            <w:r w:rsidRPr="00A96BD9">
              <w:rPr>
                <w:sz w:val="24"/>
              </w:rPr>
              <w:t>детсада с. 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0,005</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0,005</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0,005</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0,005</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0,005</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0,005</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2"/>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spacing w:before="1"/>
              <w:ind w:left="230" w:right="214" w:firstLine="374"/>
              <w:jc w:val="left"/>
              <w:rPr>
                <w:sz w:val="24"/>
              </w:rPr>
            </w:pPr>
            <w:r w:rsidRPr="00A96BD9">
              <w:rPr>
                <w:spacing w:val="-2"/>
                <w:sz w:val="24"/>
              </w:rPr>
              <w:t xml:space="preserve">Котельная </w:t>
            </w:r>
            <w:r w:rsidRPr="00A96BD9">
              <w:rPr>
                <w:sz w:val="24"/>
              </w:rPr>
              <w:t>администрации</w:t>
            </w:r>
            <w:r w:rsidRPr="00A96BD9">
              <w:rPr>
                <w:spacing w:val="-15"/>
                <w:sz w:val="24"/>
              </w:rPr>
              <w:t xml:space="preserve"> </w:t>
            </w:r>
            <w:r w:rsidRPr="00A96BD9">
              <w:rPr>
                <w:sz w:val="24"/>
              </w:rPr>
              <w:t>с.</w:t>
            </w:r>
          </w:p>
          <w:p w:rsidR="00A96BD9" w:rsidRPr="00A96BD9" w:rsidRDefault="00A96BD9" w:rsidP="00A96BD9">
            <w:pPr>
              <w:pStyle w:val="TableParagraph"/>
              <w:ind w:left="556"/>
              <w:jc w:val="left"/>
              <w:rPr>
                <w:sz w:val="24"/>
              </w:rPr>
            </w:pPr>
            <w:r w:rsidRPr="00A96BD9">
              <w:rPr>
                <w:spacing w:val="-2"/>
                <w:sz w:val="24"/>
              </w:rPr>
              <w:t>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0,006</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bl>
    <w:p w:rsidR="00D12C95" w:rsidRDefault="00D12C95">
      <w:pPr>
        <w:pStyle w:val="TableParagraph"/>
        <w:spacing w:line="257"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D12C95" w:rsidRPr="00A96BD9">
        <w:trPr>
          <w:trHeight w:val="275"/>
        </w:trPr>
        <w:tc>
          <w:tcPr>
            <w:tcW w:w="2275" w:type="dxa"/>
          </w:tcPr>
          <w:p w:rsidR="00D12C95" w:rsidRPr="00A96BD9" w:rsidRDefault="005F551A">
            <w:pPr>
              <w:pStyle w:val="TableParagraph"/>
              <w:spacing w:line="256" w:lineRule="exact"/>
              <w:ind w:left="554"/>
              <w:jc w:val="left"/>
              <w:rPr>
                <w:sz w:val="24"/>
              </w:rPr>
            </w:pPr>
            <w:r w:rsidRPr="00A96BD9">
              <w:rPr>
                <w:spacing w:val="-2"/>
                <w:sz w:val="24"/>
              </w:rPr>
              <w:t>Котельная</w:t>
            </w:r>
          </w:p>
        </w:tc>
        <w:tc>
          <w:tcPr>
            <w:tcW w:w="3656" w:type="dxa"/>
          </w:tcPr>
          <w:p w:rsidR="00D12C95" w:rsidRPr="00A96BD9" w:rsidRDefault="005F551A">
            <w:pPr>
              <w:pStyle w:val="TableParagraph"/>
              <w:spacing w:line="256" w:lineRule="exact"/>
              <w:ind w:left="14" w:right="2"/>
              <w:rPr>
                <w:sz w:val="24"/>
              </w:rPr>
            </w:pPr>
            <w:r w:rsidRPr="00A96BD9">
              <w:rPr>
                <w:spacing w:val="-2"/>
                <w:sz w:val="24"/>
              </w:rPr>
              <w:t>Показатель</w:t>
            </w:r>
          </w:p>
        </w:tc>
        <w:tc>
          <w:tcPr>
            <w:tcW w:w="909" w:type="dxa"/>
          </w:tcPr>
          <w:p w:rsidR="00D12C95" w:rsidRPr="00A96BD9" w:rsidRDefault="005F551A" w:rsidP="00A96BD9">
            <w:pPr>
              <w:pStyle w:val="TableParagraph"/>
              <w:spacing w:line="256" w:lineRule="exact"/>
              <w:ind w:left="13"/>
              <w:rPr>
                <w:sz w:val="24"/>
              </w:rPr>
            </w:pPr>
            <w:r w:rsidRPr="00A96BD9">
              <w:rPr>
                <w:spacing w:val="-4"/>
                <w:sz w:val="24"/>
              </w:rPr>
              <w:t>202</w:t>
            </w:r>
            <w:r w:rsidR="00A96BD9">
              <w:rPr>
                <w:spacing w:val="-4"/>
                <w:sz w:val="24"/>
              </w:rPr>
              <w:t>2</w:t>
            </w:r>
          </w:p>
        </w:tc>
        <w:tc>
          <w:tcPr>
            <w:tcW w:w="907" w:type="dxa"/>
          </w:tcPr>
          <w:p w:rsidR="00D12C95" w:rsidRPr="00A96BD9" w:rsidRDefault="005F551A">
            <w:pPr>
              <w:pStyle w:val="TableParagraph"/>
              <w:spacing w:line="256" w:lineRule="exact"/>
              <w:ind w:left="11"/>
              <w:rPr>
                <w:sz w:val="24"/>
              </w:rPr>
            </w:pPr>
            <w:r w:rsidRPr="00A96BD9">
              <w:rPr>
                <w:spacing w:val="-4"/>
                <w:sz w:val="24"/>
              </w:rPr>
              <w:t>2022</w:t>
            </w:r>
          </w:p>
        </w:tc>
        <w:tc>
          <w:tcPr>
            <w:tcW w:w="906" w:type="dxa"/>
          </w:tcPr>
          <w:p w:rsidR="00D12C95" w:rsidRPr="00A96BD9" w:rsidRDefault="005F551A">
            <w:pPr>
              <w:pStyle w:val="TableParagraph"/>
              <w:spacing w:line="256" w:lineRule="exact"/>
              <w:ind w:left="14"/>
              <w:rPr>
                <w:sz w:val="24"/>
              </w:rPr>
            </w:pPr>
            <w:r w:rsidRPr="00A96BD9">
              <w:rPr>
                <w:spacing w:val="-4"/>
                <w:sz w:val="24"/>
              </w:rPr>
              <w:t>2023</w:t>
            </w:r>
          </w:p>
        </w:tc>
        <w:tc>
          <w:tcPr>
            <w:tcW w:w="908" w:type="dxa"/>
          </w:tcPr>
          <w:p w:rsidR="00D12C95" w:rsidRPr="00A96BD9" w:rsidRDefault="005F551A">
            <w:pPr>
              <w:pStyle w:val="TableParagraph"/>
              <w:spacing w:line="256" w:lineRule="exact"/>
              <w:ind w:left="19"/>
              <w:rPr>
                <w:sz w:val="24"/>
              </w:rPr>
            </w:pPr>
            <w:r w:rsidRPr="00A96BD9">
              <w:rPr>
                <w:spacing w:val="-4"/>
                <w:sz w:val="24"/>
              </w:rPr>
              <w:t>2024</w:t>
            </w:r>
          </w:p>
        </w:tc>
        <w:tc>
          <w:tcPr>
            <w:tcW w:w="800" w:type="dxa"/>
          </w:tcPr>
          <w:p w:rsidR="00D12C95" w:rsidRPr="00A96BD9" w:rsidRDefault="005F551A" w:rsidP="00A96BD9">
            <w:pPr>
              <w:pStyle w:val="TableParagraph"/>
              <w:spacing w:line="256" w:lineRule="exact"/>
              <w:ind w:left="21"/>
              <w:rPr>
                <w:sz w:val="24"/>
              </w:rPr>
            </w:pPr>
            <w:r w:rsidRPr="00A96BD9">
              <w:rPr>
                <w:spacing w:val="-4"/>
                <w:sz w:val="24"/>
              </w:rPr>
              <w:t>202</w:t>
            </w:r>
            <w:r w:rsidR="00A96BD9">
              <w:rPr>
                <w:spacing w:val="-4"/>
                <w:sz w:val="24"/>
              </w:rPr>
              <w:t>6</w:t>
            </w:r>
          </w:p>
        </w:tc>
      </w:tr>
      <w:tr w:rsidR="00D12C95" w:rsidRPr="00A96BD9">
        <w:trPr>
          <w:trHeight w:val="554"/>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6"/>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5"/>
                <w:sz w:val="24"/>
              </w:rPr>
              <w:t xml:space="preserve"> п.</w:t>
            </w:r>
          </w:p>
          <w:p w:rsidR="00D12C95" w:rsidRPr="00A96BD9" w:rsidRDefault="005F551A">
            <w:pPr>
              <w:pStyle w:val="TableParagraph"/>
              <w:ind w:left="16" w:right="3"/>
              <w:rPr>
                <w:sz w:val="24"/>
              </w:rPr>
            </w:pPr>
            <w:r w:rsidRPr="00A96BD9">
              <w:rPr>
                <w:spacing w:val="-2"/>
                <w:sz w:val="24"/>
              </w:rPr>
              <w:t>Новый</w:t>
            </w:r>
          </w:p>
        </w:tc>
        <w:tc>
          <w:tcPr>
            <w:tcW w:w="3656" w:type="dxa"/>
          </w:tcPr>
          <w:p w:rsidR="00D12C95" w:rsidRPr="00A96BD9" w:rsidRDefault="005F551A">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0,026</w:t>
            </w:r>
          </w:p>
        </w:tc>
        <w:tc>
          <w:tcPr>
            <w:tcW w:w="907" w:type="dxa"/>
          </w:tcPr>
          <w:p w:rsidR="00D12C95" w:rsidRPr="00A96BD9" w:rsidRDefault="005F551A">
            <w:pPr>
              <w:pStyle w:val="TableParagraph"/>
              <w:spacing w:before="138"/>
              <w:ind w:left="11" w:right="2"/>
              <w:rPr>
                <w:sz w:val="24"/>
              </w:rPr>
            </w:pPr>
            <w:r w:rsidRPr="00A96BD9">
              <w:rPr>
                <w:spacing w:val="-2"/>
                <w:sz w:val="24"/>
              </w:rPr>
              <w:t>0,026</w:t>
            </w:r>
          </w:p>
        </w:tc>
        <w:tc>
          <w:tcPr>
            <w:tcW w:w="906" w:type="dxa"/>
          </w:tcPr>
          <w:p w:rsidR="00D12C95" w:rsidRPr="00A96BD9" w:rsidRDefault="005F551A">
            <w:pPr>
              <w:pStyle w:val="TableParagraph"/>
              <w:spacing w:before="138"/>
              <w:ind w:left="14" w:right="3"/>
              <w:rPr>
                <w:sz w:val="24"/>
              </w:rPr>
            </w:pPr>
            <w:r w:rsidRPr="00A96BD9">
              <w:rPr>
                <w:spacing w:val="-2"/>
                <w:sz w:val="24"/>
              </w:rPr>
              <w:t>0,026</w:t>
            </w:r>
          </w:p>
        </w:tc>
        <w:tc>
          <w:tcPr>
            <w:tcW w:w="908" w:type="dxa"/>
          </w:tcPr>
          <w:p w:rsidR="00D12C95" w:rsidRPr="00A96BD9" w:rsidRDefault="005F551A">
            <w:pPr>
              <w:pStyle w:val="TableParagraph"/>
              <w:spacing w:before="138"/>
              <w:ind w:left="19" w:right="2"/>
              <w:rPr>
                <w:sz w:val="24"/>
              </w:rPr>
            </w:pPr>
            <w:r w:rsidRPr="00A96BD9">
              <w:rPr>
                <w:spacing w:val="-2"/>
                <w:sz w:val="24"/>
              </w:rPr>
              <w:t>0,026</w:t>
            </w:r>
          </w:p>
        </w:tc>
        <w:tc>
          <w:tcPr>
            <w:tcW w:w="800" w:type="dxa"/>
          </w:tcPr>
          <w:p w:rsidR="00D12C95" w:rsidRPr="00A96BD9" w:rsidRDefault="005F551A">
            <w:pPr>
              <w:pStyle w:val="TableParagraph"/>
              <w:spacing w:before="138"/>
              <w:ind w:left="21" w:right="3"/>
              <w:rPr>
                <w:sz w:val="24"/>
              </w:rPr>
            </w:pPr>
            <w:r w:rsidRPr="00A96BD9">
              <w:rPr>
                <w:spacing w:val="-2"/>
                <w:sz w:val="24"/>
              </w:rPr>
              <w:t>0,026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5"/>
              <w:ind w:left="13" w:right="3"/>
              <w:rPr>
                <w:sz w:val="24"/>
              </w:rPr>
            </w:pPr>
            <w:r w:rsidRPr="00A96BD9">
              <w:rPr>
                <w:spacing w:val="-2"/>
                <w:sz w:val="24"/>
              </w:rPr>
              <w:t>0,026</w:t>
            </w:r>
          </w:p>
        </w:tc>
        <w:tc>
          <w:tcPr>
            <w:tcW w:w="907" w:type="dxa"/>
          </w:tcPr>
          <w:p w:rsidR="00D12C95" w:rsidRPr="00A96BD9" w:rsidRDefault="005F551A">
            <w:pPr>
              <w:pStyle w:val="TableParagraph"/>
              <w:spacing w:before="135"/>
              <w:ind w:left="11" w:right="2"/>
              <w:rPr>
                <w:sz w:val="24"/>
              </w:rPr>
            </w:pPr>
            <w:r w:rsidRPr="00A96BD9">
              <w:rPr>
                <w:spacing w:val="-2"/>
                <w:sz w:val="24"/>
              </w:rPr>
              <w:t>0,026</w:t>
            </w:r>
          </w:p>
        </w:tc>
        <w:tc>
          <w:tcPr>
            <w:tcW w:w="906" w:type="dxa"/>
          </w:tcPr>
          <w:p w:rsidR="00D12C95" w:rsidRPr="00A96BD9" w:rsidRDefault="005F551A">
            <w:pPr>
              <w:pStyle w:val="TableParagraph"/>
              <w:spacing w:before="135"/>
              <w:ind w:left="14" w:right="3"/>
              <w:rPr>
                <w:sz w:val="24"/>
              </w:rPr>
            </w:pPr>
            <w:r w:rsidRPr="00A96BD9">
              <w:rPr>
                <w:spacing w:val="-2"/>
                <w:sz w:val="24"/>
              </w:rPr>
              <w:t>0,026</w:t>
            </w:r>
          </w:p>
        </w:tc>
        <w:tc>
          <w:tcPr>
            <w:tcW w:w="908" w:type="dxa"/>
          </w:tcPr>
          <w:p w:rsidR="00D12C95" w:rsidRPr="00A96BD9" w:rsidRDefault="005F551A">
            <w:pPr>
              <w:pStyle w:val="TableParagraph"/>
              <w:spacing w:before="135"/>
              <w:ind w:left="19" w:right="2"/>
              <w:rPr>
                <w:sz w:val="24"/>
              </w:rPr>
            </w:pPr>
            <w:r w:rsidRPr="00A96BD9">
              <w:rPr>
                <w:spacing w:val="-2"/>
                <w:sz w:val="24"/>
              </w:rPr>
              <w:t>0,026</w:t>
            </w:r>
          </w:p>
        </w:tc>
        <w:tc>
          <w:tcPr>
            <w:tcW w:w="800" w:type="dxa"/>
          </w:tcPr>
          <w:p w:rsidR="00D12C95" w:rsidRPr="00A96BD9" w:rsidRDefault="005F551A">
            <w:pPr>
              <w:pStyle w:val="TableParagraph"/>
              <w:spacing w:before="135"/>
              <w:ind w:left="21" w:right="3"/>
              <w:rPr>
                <w:sz w:val="24"/>
              </w:rPr>
            </w:pPr>
            <w:r w:rsidRPr="00A96BD9">
              <w:rPr>
                <w:spacing w:val="-2"/>
                <w:sz w:val="24"/>
              </w:rPr>
              <w:t>0,026</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spacing w:before="152"/>
              <w:jc w:val="left"/>
              <w:rPr>
                <w:sz w:val="24"/>
              </w:rPr>
            </w:pPr>
          </w:p>
          <w:p w:rsidR="00D12C95" w:rsidRPr="00A96BD9" w:rsidRDefault="005F551A">
            <w:pPr>
              <w:pStyle w:val="TableParagraph"/>
              <w:ind w:left="513" w:right="466"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Чусовитино</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0,348</w:t>
            </w:r>
          </w:p>
        </w:tc>
        <w:tc>
          <w:tcPr>
            <w:tcW w:w="907" w:type="dxa"/>
          </w:tcPr>
          <w:p w:rsidR="00D12C95" w:rsidRPr="00A96BD9" w:rsidRDefault="005F551A">
            <w:pPr>
              <w:pStyle w:val="TableParagraph"/>
              <w:spacing w:before="138"/>
              <w:ind w:left="11" w:right="2"/>
              <w:rPr>
                <w:sz w:val="24"/>
              </w:rPr>
            </w:pPr>
            <w:r w:rsidRPr="00A96BD9">
              <w:rPr>
                <w:spacing w:val="-2"/>
                <w:sz w:val="24"/>
              </w:rPr>
              <w:t>0,348</w:t>
            </w:r>
          </w:p>
        </w:tc>
        <w:tc>
          <w:tcPr>
            <w:tcW w:w="906" w:type="dxa"/>
          </w:tcPr>
          <w:p w:rsidR="00D12C95" w:rsidRPr="00A96BD9" w:rsidRDefault="005F551A">
            <w:pPr>
              <w:pStyle w:val="TableParagraph"/>
              <w:spacing w:before="138"/>
              <w:ind w:left="14" w:right="3"/>
              <w:rPr>
                <w:sz w:val="24"/>
              </w:rPr>
            </w:pPr>
            <w:r w:rsidRPr="00A96BD9">
              <w:rPr>
                <w:spacing w:val="-2"/>
                <w:sz w:val="24"/>
              </w:rPr>
              <w:t>0,348</w:t>
            </w:r>
          </w:p>
        </w:tc>
        <w:tc>
          <w:tcPr>
            <w:tcW w:w="908" w:type="dxa"/>
          </w:tcPr>
          <w:p w:rsidR="00D12C95" w:rsidRPr="00A96BD9" w:rsidRDefault="005F551A">
            <w:pPr>
              <w:pStyle w:val="TableParagraph"/>
              <w:spacing w:before="138"/>
              <w:ind w:left="19" w:right="2"/>
              <w:rPr>
                <w:sz w:val="24"/>
              </w:rPr>
            </w:pPr>
            <w:r w:rsidRPr="00A96BD9">
              <w:rPr>
                <w:spacing w:val="-2"/>
                <w:sz w:val="24"/>
              </w:rPr>
              <w:t>0,348</w:t>
            </w:r>
          </w:p>
        </w:tc>
        <w:tc>
          <w:tcPr>
            <w:tcW w:w="800" w:type="dxa"/>
          </w:tcPr>
          <w:p w:rsidR="00D12C95" w:rsidRPr="00A96BD9" w:rsidRDefault="005F551A">
            <w:pPr>
              <w:pStyle w:val="TableParagraph"/>
              <w:spacing w:before="138"/>
              <w:ind w:left="21" w:right="3"/>
              <w:rPr>
                <w:sz w:val="24"/>
              </w:rPr>
            </w:pPr>
            <w:r w:rsidRPr="00A96BD9">
              <w:rPr>
                <w:spacing w:val="-2"/>
                <w:sz w:val="24"/>
              </w:rPr>
              <w:t>0,348</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0,348</w:t>
            </w:r>
          </w:p>
        </w:tc>
        <w:tc>
          <w:tcPr>
            <w:tcW w:w="907" w:type="dxa"/>
          </w:tcPr>
          <w:p w:rsidR="00D12C95" w:rsidRPr="00A96BD9" w:rsidRDefault="005F551A">
            <w:pPr>
              <w:pStyle w:val="TableParagraph"/>
              <w:spacing w:before="137"/>
              <w:ind w:left="11" w:right="2"/>
              <w:rPr>
                <w:sz w:val="24"/>
              </w:rPr>
            </w:pPr>
            <w:r w:rsidRPr="00A96BD9">
              <w:rPr>
                <w:spacing w:val="-2"/>
                <w:sz w:val="24"/>
              </w:rPr>
              <w:t>0,348</w:t>
            </w:r>
          </w:p>
        </w:tc>
        <w:tc>
          <w:tcPr>
            <w:tcW w:w="906" w:type="dxa"/>
          </w:tcPr>
          <w:p w:rsidR="00D12C95" w:rsidRPr="00A96BD9" w:rsidRDefault="005F551A">
            <w:pPr>
              <w:pStyle w:val="TableParagraph"/>
              <w:spacing w:before="137"/>
              <w:ind w:left="14" w:right="3"/>
              <w:rPr>
                <w:sz w:val="24"/>
              </w:rPr>
            </w:pPr>
            <w:r w:rsidRPr="00A96BD9">
              <w:rPr>
                <w:spacing w:val="-2"/>
                <w:sz w:val="24"/>
              </w:rPr>
              <w:t>0,348</w:t>
            </w:r>
          </w:p>
        </w:tc>
        <w:tc>
          <w:tcPr>
            <w:tcW w:w="908" w:type="dxa"/>
          </w:tcPr>
          <w:p w:rsidR="00D12C95" w:rsidRPr="00A96BD9" w:rsidRDefault="005F551A">
            <w:pPr>
              <w:pStyle w:val="TableParagraph"/>
              <w:spacing w:before="137"/>
              <w:ind w:left="19" w:right="2"/>
              <w:rPr>
                <w:sz w:val="24"/>
              </w:rPr>
            </w:pPr>
            <w:r w:rsidRPr="00A96BD9">
              <w:rPr>
                <w:spacing w:val="-2"/>
                <w:sz w:val="24"/>
              </w:rPr>
              <w:t>0,348</w:t>
            </w:r>
          </w:p>
        </w:tc>
        <w:tc>
          <w:tcPr>
            <w:tcW w:w="800" w:type="dxa"/>
          </w:tcPr>
          <w:p w:rsidR="00D12C95" w:rsidRPr="00A96BD9" w:rsidRDefault="005F551A">
            <w:pPr>
              <w:pStyle w:val="TableParagraph"/>
              <w:spacing w:before="137"/>
              <w:ind w:left="21" w:right="3"/>
              <w:rPr>
                <w:sz w:val="24"/>
              </w:rPr>
            </w:pPr>
            <w:r w:rsidRPr="00A96BD9">
              <w:rPr>
                <w:spacing w:val="-2"/>
                <w:sz w:val="24"/>
              </w:rPr>
              <w:t>0,348</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8"/>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before="2"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before="2"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before="2"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before="2"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before="2" w:line="257"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50"/>
              <w:jc w:val="left"/>
              <w:rPr>
                <w:sz w:val="24"/>
              </w:rPr>
            </w:pPr>
          </w:p>
          <w:p w:rsidR="00D12C95" w:rsidRPr="00A96BD9" w:rsidRDefault="005F551A">
            <w:pPr>
              <w:pStyle w:val="TableParagraph"/>
              <w:ind w:left="369"/>
              <w:jc w:val="left"/>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D12C95" w:rsidRPr="00A96BD9" w:rsidRDefault="005F551A">
            <w:pPr>
              <w:pStyle w:val="TableParagraph"/>
              <w:ind w:left="331"/>
              <w:jc w:val="left"/>
              <w:rPr>
                <w:sz w:val="24"/>
              </w:rPr>
            </w:pPr>
            <w:r w:rsidRPr="00A96BD9">
              <w:rPr>
                <w:spacing w:val="-2"/>
                <w:sz w:val="24"/>
              </w:rPr>
              <w:t>«Панфиловец»</w:t>
            </w:r>
          </w:p>
        </w:tc>
        <w:tc>
          <w:tcPr>
            <w:tcW w:w="3656" w:type="dxa"/>
          </w:tcPr>
          <w:p w:rsidR="00D12C95" w:rsidRPr="00A96BD9" w:rsidRDefault="005F551A">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5"/>
              <w:ind w:left="13" w:right="3"/>
              <w:rPr>
                <w:sz w:val="24"/>
              </w:rPr>
            </w:pPr>
            <w:r w:rsidRPr="00A96BD9">
              <w:rPr>
                <w:spacing w:val="-2"/>
                <w:sz w:val="24"/>
              </w:rPr>
              <w:t>0,426</w:t>
            </w:r>
          </w:p>
        </w:tc>
        <w:tc>
          <w:tcPr>
            <w:tcW w:w="907" w:type="dxa"/>
          </w:tcPr>
          <w:p w:rsidR="00D12C95" w:rsidRPr="00A96BD9" w:rsidRDefault="005F551A">
            <w:pPr>
              <w:pStyle w:val="TableParagraph"/>
              <w:spacing w:before="135"/>
              <w:ind w:left="11" w:right="2"/>
              <w:rPr>
                <w:sz w:val="24"/>
              </w:rPr>
            </w:pPr>
            <w:r w:rsidRPr="00A96BD9">
              <w:rPr>
                <w:spacing w:val="-2"/>
                <w:sz w:val="24"/>
              </w:rPr>
              <w:t>0,426</w:t>
            </w:r>
          </w:p>
        </w:tc>
        <w:tc>
          <w:tcPr>
            <w:tcW w:w="906" w:type="dxa"/>
          </w:tcPr>
          <w:p w:rsidR="00D12C95" w:rsidRPr="00A96BD9" w:rsidRDefault="005F551A">
            <w:pPr>
              <w:pStyle w:val="TableParagraph"/>
              <w:spacing w:before="135"/>
              <w:ind w:left="14" w:right="3"/>
              <w:rPr>
                <w:sz w:val="24"/>
              </w:rPr>
            </w:pPr>
            <w:r w:rsidRPr="00A96BD9">
              <w:rPr>
                <w:spacing w:val="-2"/>
                <w:sz w:val="24"/>
              </w:rPr>
              <w:t>0,426</w:t>
            </w:r>
          </w:p>
        </w:tc>
        <w:tc>
          <w:tcPr>
            <w:tcW w:w="908" w:type="dxa"/>
          </w:tcPr>
          <w:p w:rsidR="00D12C95" w:rsidRPr="00A96BD9" w:rsidRDefault="005F551A">
            <w:pPr>
              <w:pStyle w:val="TableParagraph"/>
              <w:spacing w:before="135"/>
              <w:ind w:left="19" w:right="2"/>
              <w:rPr>
                <w:sz w:val="24"/>
              </w:rPr>
            </w:pPr>
            <w:r w:rsidRPr="00A96BD9">
              <w:rPr>
                <w:spacing w:val="-2"/>
                <w:sz w:val="24"/>
              </w:rPr>
              <w:t>0,426</w:t>
            </w:r>
          </w:p>
        </w:tc>
        <w:tc>
          <w:tcPr>
            <w:tcW w:w="800" w:type="dxa"/>
          </w:tcPr>
          <w:p w:rsidR="00D12C95" w:rsidRPr="00A96BD9" w:rsidRDefault="005F551A">
            <w:pPr>
              <w:pStyle w:val="TableParagraph"/>
              <w:spacing w:before="135"/>
              <w:ind w:left="21" w:right="3"/>
              <w:rPr>
                <w:sz w:val="24"/>
              </w:rPr>
            </w:pPr>
            <w:r w:rsidRPr="00A96BD9">
              <w:rPr>
                <w:spacing w:val="-2"/>
                <w:sz w:val="24"/>
              </w:rPr>
              <w:t>0,426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5"/>
              <w:ind w:left="13" w:right="3"/>
              <w:rPr>
                <w:sz w:val="24"/>
              </w:rPr>
            </w:pPr>
            <w:r w:rsidRPr="00A96BD9">
              <w:rPr>
                <w:spacing w:val="-2"/>
                <w:sz w:val="24"/>
              </w:rPr>
              <w:t>0,426</w:t>
            </w:r>
          </w:p>
        </w:tc>
        <w:tc>
          <w:tcPr>
            <w:tcW w:w="907" w:type="dxa"/>
          </w:tcPr>
          <w:p w:rsidR="00D12C95" w:rsidRPr="00A96BD9" w:rsidRDefault="005F551A">
            <w:pPr>
              <w:pStyle w:val="TableParagraph"/>
              <w:spacing w:before="135"/>
              <w:ind w:left="11" w:right="2"/>
              <w:rPr>
                <w:sz w:val="24"/>
              </w:rPr>
            </w:pPr>
            <w:r w:rsidRPr="00A96BD9">
              <w:rPr>
                <w:spacing w:val="-2"/>
                <w:sz w:val="24"/>
              </w:rPr>
              <w:t>0,426</w:t>
            </w:r>
          </w:p>
        </w:tc>
        <w:tc>
          <w:tcPr>
            <w:tcW w:w="906" w:type="dxa"/>
          </w:tcPr>
          <w:p w:rsidR="00D12C95" w:rsidRPr="00A96BD9" w:rsidRDefault="005F551A">
            <w:pPr>
              <w:pStyle w:val="TableParagraph"/>
              <w:spacing w:before="135"/>
              <w:ind w:left="14" w:right="3"/>
              <w:rPr>
                <w:sz w:val="24"/>
              </w:rPr>
            </w:pPr>
            <w:r w:rsidRPr="00A96BD9">
              <w:rPr>
                <w:spacing w:val="-2"/>
                <w:sz w:val="24"/>
              </w:rPr>
              <w:t>0,426</w:t>
            </w:r>
          </w:p>
        </w:tc>
        <w:tc>
          <w:tcPr>
            <w:tcW w:w="908" w:type="dxa"/>
          </w:tcPr>
          <w:p w:rsidR="00D12C95" w:rsidRPr="00A96BD9" w:rsidRDefault="005F551A">
            <w:pPr>
              <w:pStyle w:val="TableParagraph"/>
              <w:spacing w:before="135"/>
              <w:ind w:left="19" w:right="2"/>
              <w:rPr>
                <w:sz w:val="24"/>
              </w:rPr>
            </w:pPr>
            <w:r w:rsidRPr="00A96BD9">
              <w:rPr>
                <w:spacing w:val="-2"/>
                <w:sz w:val="24"/>
              </w:rPr>
              <w:t>0,426</w:t>
            </w:r>
          </w:p>
        </w:tc>
        <w:tc>
          <w:tcPr>
            <w:tcW w:w="800" w:type="dxa"/>
          </w:tcPr>
          <w:p w:rsidR="00D12C95" w:rsidRPr="00A96BD9" w:rsidRDefault="005F551A">
            <w:pPr>
              <w:pStyle w:val="TableParagraph"/>
              <w:spacing w:before="135"/>
              <w:ind w:left="21" w:right="3"/>
              <w:rPr>
                <w:sz w:val="24"/>
              </w:rPr>
            </w:pPr>
            <w:r w:rsidRPr="00A96BD9">
              <w:rPr>
                <w:spacing w:val="-2"/>
                <w:sz w:val="24"/>
              </w:rPr>
              <w:t>0,426</w:t>
            </w:r>
          </w:p>
        </w:tc>
      </w:tr>
      <w:tr w:rsidR="00D12C95" w:rsidRPr="00A96BD9">
        <w:trPr>
          <w:trHeight w:val="550"/>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D12C95" w:rsidRPr="00A96BD9" w:rsidRDefault="005F551A">
            <w:pPr>
              <w:pStyle w:val="TableParagraph"/>
              <w:spacing w:before="137"/>
              <w:ind w:left="13" w:right="3"/>
              <w:rPr>
                <w:sz w:val="24"/>
              </w:rPr>
            </w:pPr>
            <w:r w:rsidRPr="00A96BD9">
              <w:rPr>
                <w:spacing w:val="-2"/>
                <w:sz w:val="24"/>
              </w:rPr>
              <w:t>0,000</w:t>
            </w:r>
          </w:p>
        </w:tc>
        <w:tc>
          <w:tcPr>
            <w:tcW w:w="907" w:type="dxa"/>
          </w:tcPr>
          <w:p w:rsidR="00D12C95" w:rsidRPr="00A96BD9" w:rsidRDefault="005F551A">
            <w:pPr>
              <w:pStyle w:val="TableParagraph"/>
              <w:spacing w:before="137"/>
              <w:ind w:left="11" w:right="2"/>
              <w:rPr>
                <w:sz w:val="24"/>
              </w:rPr>
            </w:pPr>
            <w:r w:rsidRPr="00A96BD9">
              <w:rPr>
                <w:spacing w:val="-2"/>
                <w:sz w:val="24"/>
              </w:rPr>
              <w:t>0,000</w:t>
            </w:r>
          </w:p>
        </w:tc>
        <w:tc>
          <w:tcPr>
            <w:tcW w:w="906" w:type="dxa"/>
          </w:tcPr>
          <w:p w:rsidR="00D12C95" w:rsidRPr="00A96BD9" w:rsidRDefault="005F551A">
            <w:pPr>
              <w:pStyle w:val="TableParagraph"/>
              <w:spacing w:before="137"/>
              <w:ind w:left="14" w:right="3"/>
              <w:rPr>
                <w:sz w:val="24"/>
              </w:rPr>
            </w:pPr>
            <w:r w:rsidRPr="00A96BD9">
              <w:rPr>
                <w:spacing w:val="-2"/>
                <w:sz w:val="24"/>
              </w:rPr>
              <w:t>0,000</w:t>
            </w:r>
          </w:p>
        </w:tc>
        <w:tc>
          <w:tcPr>
            <w:tcW w:w="908" w:type="dxa"/>
          </w:tcPr>
          <w:p w:rsidR="00D12C95" w:rsidRPr="00A96BD9" w:rsidRDefault="005F551A">
            <w:pPr>
              <w:pStyle w:val="TableParagraph"/>
              <w:spacing w:before="137"/>
              <w:ind w:left="19" w:right="2"/>
              <w:rPr>
                <w:sz w:val="24"/>
              </w:rPr>
            </w:pPr>
            <w:r w:rsidRPr="00A96BD9">
              <w:rPr>
                <w:spacing w:val="-2"/>
                <w:sz w:val="24"/>
              </w:rPr>
              <w:t>0,000</w:t>
            </w:r>
          </w:p>
        </w:tc>
        <w:tc>
          <w:tcPr>
            <w:tcW w:w="800" w:type="dxa"/>
          </w:tcPr>
          <w:p w:rsidR="00D12C95" w:rsidRPr="00A96BD9" w:rsidRDefault="005F551A">
            <w:pPr>
              <w:pStyle w:val="TableParagraph"/>
              <w:spacing w:before="137"/>
              <w:ind w:left="21" w:right="3"/>
              <w:rPr>
                <w:sz w:val="24"/>
              </w:rPr>
            </w:pPr>
            <w:r w:rsidRPr="00A96BD9">
              <w:rPr>
                <w:spacing w:val="-2"/>
                <w:sz w:val="24"/>
              </w:rPr>
              <w:t>0,000</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4"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D12C95" w:rsidRPr="00A96BD9" w:rsidRDefault="005F551A">
            <w:pPr>
              <w:pStyle w:val="TableParagraph"/>
              <w:spacing w:line="254" w:lineRule="exact"/>
              <w:ind w:left="13" w:right="3"/>
              <w:rPr>
                <w:sz w:val="24"/>
              </w:rPr>
            </w:pPr>
            <w:r w:rsidRPr="00A96BD9">
              <w:rPr>
                <w:spacing w:val="-2"/>
                <w:sz w:val="24"/>
              </w:rPr>
              <w:t>0,000</w:t>
            </w:r>
          </w:p>
        </w:tc>
        <w:tc>
          <w:tcPr>
            <w:tcW w:w="907" w:type="dxa"/>
          </w:tcPr>
          <w:p w:rsidR="00D12C95" w:rsidRPr="00A96BD9" w:rsidRDefault="005F551A">
            <w:pPr>
              <w:pStyle w:val="TableParagraph"/>
              <w:spacing w:line="254" w:lineRule="exact"/>
              <w:ind w:left="11" w:right="2"/>
              <w:rPr>
                <w:sz w:val="24"/>
              </w:rPr>
            </w:pPr>
            <w:r w:rsidRPr="00A96BD9">
              <w:rPr>
                <w:spacing w:val="-2"/>
                <w:sz w:val="24"/>
              </w:rPr>
              <w:t>0,000</w:t>
            </w:r>
          </w:p>
        </w:tc>
        <w:tc>
          <w:tcPr>
            <w:tcW w:w="906" w:type="dxa"/>
          </w:tcPr>
          <w:p w:rsidR="00D12C95" w:rsidRPr="00A96BD9" w:rsidRDefault="005F551A">
            <w:pPr>
              <w:pStyle w:val="TableParagraph"/>
              <w:spacing w:line="254" w:lineRule="exact"/>
              <w:ind w:left="14" w:right="3"/>
              <w:rPr>
                <w:sz w:val="24"/>
              </w:rPr>
            </w:pPr>
            <w:r w:rsidRPr="00A96BD9">
              <w:rPr>
                <w:spacing w:val="-2"/>
                <w:sz w:val="24"/>
              </w:rPr>
              <w:t>0,000</w:t>
            </w:r>
          </w:p>
        </w:tc>
        <w:tc>
          <w:tcPr>
            <w:tcW w:w="908" w:type="dxa"/>
          </w:tcPr>
          <w:p w:rsidR="00D12C95" w:rsidRPr="00A96BD9" w:rsidRDefault="005F551A">
            <w:pPr>
              <w:pStyle w:val="TableParagraph"/>
              <w:spacing w:line="254" w:lineRule="exact"/>
              <w:ind w:left="19" w:right="2"/>
              <w:rPr>
                <w:sz w:val="24"/>
              </w:rPr>
            </w:pPr>
            <w:r w:rsidRPr="00A96BD9">
              <w:rPr>
                <w:spacing w:val="-2"/>
                <w:sz w:val="24"/>
              </w:rPr>
              <w:t>0,000</w:t>
            </w:r>
          </w:p>
        </w:tc>
        <w:tc>
          <w:tcPr>
            <w:tcW w:w="800" w:type="dxa"/>
          </w:tcPr>
          <w:p w:rsidR="00D12C95" w:rsidRPr="00A96BD9" w:rsidRDefault="005F551A">
            <w:pPr>
              <w:pStyle w:val="TableParagraph"/>
              <w:spacing w:line="254" w:lineRule="exact"/>
              <w:ind w:left="21" w:right="3"/>
              <w:rPr>
                <w:sz w:val="24"/>
              </w:rPr>
            </w:pPr>
            <w:r w:rsidRPr="00A96BD9">
              <w:rPr>
                <w:spacing w:val="-2"/>
                <w:sz w:val="24"/>
              </w:rPr>
              <w:t>0,000</w:t>
            </w:r>
          </w:p>
        </w:tc>
      </w:tr>
      <w:tr w:rsidR="00D12C95" w:rsidRPr="00A96BD9">
        <w:trPr>
          <w:trHeight w:val="275"/>
        </w:trPr>
        <w:tc>
          <w:tcPr>
            <w:tcW w:w="10361" w:type="dxa"/>
            <w:gridSpan w:val="7"/>
          </w:tcPr>
          <w:p w:rsidR="00D12C95" w:rsidRPr="00A96BD9" w:rsidRDefault="005F551A">
            <w:pPr>
              <w:pStyle w:val="TableParagraph"/>
              <w:spacing w:line="256" w:lineRule="exact"/>
              <w:ind w:left="21" w:right="3"/>
              <w:rPr>
                <w:sz w:val="24"/>
              </w:rPr>
            </w:pPr>
            <w:r w:rsidRPr="00A96BD9">
              <w:rPr>
                <w:sz w:val="24"/>
              </w:rPr>
              <w:t xml:space="preserve">ООО </w:t>
            </w:r>
            <w:r w:rsidRPr="00A96BD9">
              <w:rPr>
                <w:spacing w:val="-2"/>
                <w:sz w:val="24"/>
              </w:rPr>
              <w:t>«Авангард»</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6"/>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D12C95" w:rsidRPr="00A96BD9" w:rsidRDefault="005F551A">
            <w:pPr>
              <w:pStyle w:val="TableParagraph"/>
              <w:ind w:left="16" w:right="3"/>
              <w:rPr>
                <w:sz w:val="24"/>
              </w:rPr>
            </w:pPr>
            <w:r w:rsidRPr="00A96BD9">
              <w:rPr>
                <w:spacing w:val="-2"/>
                <w:sz w:val="24"/>
              </w:rPr>
              <w:t>Драченино</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0,005</w:t>
            </w:r>
          </w:p>
        </w:tc>
        <w:tc>
          <w:tcPr>
            <w:tcW w:w="907" w:type="dxa"/>
          </w:tcPr>
          <w:p w:rsidR="00D12C95" w:rsidRPr="00A96BD9" w:rsidRDefault="005F551A">
            <w:pPr>
              <w:pStyle w:val="TableParagraph"/>
              <w:spacing w:before="138"/>
              <w:ind w:left="11" w:right="2"/>
              <w:rPr>
                <w:sz w:val="24"/>
              </w:rPr>
            </w:pPr>
            <w:r w:rsidRPr="00A96BD9">
              <w:rPr>
                <w:spacing w:val="-2"/>
                <w:sz w:val="24"/>
              </w:rPr>
              <w:t>0,005</w:t>
            </w:r>
          </w:p>
        </w:tc>
        <w:tc>
          <w:tcPr>
            <w:tcW w:w="906" w:type="dxa"/>
          </w:tcPr>
          <w:p w:rsidR="00D12C95" w:rsidRPr="00A96BD9" w:rsidRDefault="005F551A">
            <w:pPr>
              <w:pStyle w:val="TableParagraph"/>
              <w:spacing w:before="138"/>
              <w:ind w:left="14" w:right="3"/>
              <w:rPr>
                <w:sz w:val="24"/>
              </w:rPr>
            </w:pPr>
            <w:r w:rsidRPr="00A96BD9">
              <w:rPr>
                <w:spacing w:val="-2"/>
                <w:sz w:val="24"/>
              </w:rPr>
              <w:t>0,005</w:t>
            </w:r>
          </w:p>
        </w:tc>
        <w:tc>
          <w:tcPr>
            <w:tcW w:w="908" w:type="dxa"/>
          </w:tcPr>
          <w:p w:rsidR="00D12C95" w:rsidRPr="00A96BD9" w:rsidRDefault="005F551A">
            <w:pPr>
              <w:pStyle w:val="TableParagraph"/>
              <w:spacing w:before="138"/>
              <w:ind w:left="19" w:right="2"/>
              <w:rPr>
                <w:sz w:val="24"/>
              </w:rPr>
            </w:pPr>
            <w:r w:rsidRPr="00A96BD9">
              <w:rPr>
                <w:spacing w:val="-2"/>
                <w:sz w:val="24"/>
              </w:rPr>
              <w:t>0,005</w:t>
            </w:r>
          </w:p>
        </w:tc>
        <w:tc>
          <w:tcPr>
            <w:tcW w:w="800" w:type="dxa"/>
          </w:tcPr>
          <w:p w:rsidR="00D12C95" w:rsidRPr="00A96BD9" w:rsidRDefault="005F551A">
            <w:pPr>
              <w:pStyle w:val="TableParagraph"/>
              <w:spacing w:before="138"/>
              <w:ind w:left="21" w:right="3"/>
              <w:rPr>
                <w:sz w:val="24"/>
              </w:rPr>
            </w:pPr>
            <w:r w:rsidRPr="00A96BD9">
              <w:rPr>
                <w:spacing w:val="-2"/>
                <w:sz w:val="24"/>
              </w:rPr>
              <w:t>0,005</w:t>
            </w:r>
          </w:p>
        </w:tc>
      </w:tr>
      <w:tr w:rsidR="00D12C95" w:rsidRPr="00A96BD9">
        <w:trPr>
          <w:trHeight w:val="55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8"/>
              <w:ind w:left="13" w:right="3"/>
              <w:rPr>
                <w:sz w:val="24"/>
              </w:rPr>
            </w:pPr>
            <w:r w:rsidRPr="00A96BD9">
              <w:rPr>
                <w:spacing w:val="-2"/>
                <w:sz w:val="24"/>
              </w:rPr>
              <w:t>0,005</w:t>
            </w:r>
          </w:p>
        </w:tc>
        <w:tc>
          <w:tcPr>
            <w:tcW w:w="907" w:type="dxa"/>
          </w:tcPr>
          <w:p w:rsidR="00D12C95" w:rsidRPr="00A96BD9" w:rsidRDefault="005F551A">
            <w:pPr>
              <w:pStyle w:val="TableParagraph"/>
              <w:spacing w:before="138"/>
              <w:ind w:left="11" w:right="2"/>
              <w:rPr>
                <w:sz w:val="24"/>
              </w:rPr>
            </w:pPr>
            <w:r w:rsidRPr="00A96BD9">
              <w:rPr>
                <w:spacing w:val="-2"/>
                <w:sz w:val="24"/>
              </w:rPr>
              <w:t>0,005</w:t>
            </w:r>
          </w:p>
        </w:tc>
        <w:tc>
          <w:tcPr>
            <w:tcW w:w="906" w:type="dxa"/>
          </w:tcPr>
          <w:p w:rsidR="00D12C95" w:rsidRPr="00A96BD9" w:rsidRDefault="005F551A">
            <w:pPr>
              <w:pStyle w:val="TableParagraph"/>
              <w:spacing w:before="138"/>
              <w:ind w:left="14" w:right="3"/>
              <w:rPr>
                <w:sz w:val="24"/>
              </w:rPr>
            </w:pPr>
            <w:r w:rsidRPr="00A96BD9">
              <w:rPr>
                <w:spacing w:val="-2"/>
                <w:sz w:val="24"/>
              </w:rPr>
              <w:t>0,005</w:t>
            </w:r>
          </w:p>
        </w:tc>
        <w:tc>
          <w:tcPr>
            <w:tcW w:w="908" w:type="dxa"/>
          </w:tcPr>
          <w:p w:rsidR="00D12C95" w:rsidRPr="00A96BD9" w:rsidRDefault="005F551A">
            <w:pPr>
              <w:pStyle w:val="TableParagraph"/>
              <w:spacing w:before="138"/>
              <w:ind w:left="19" w:right="2"/>
              <w:rPr>
                <w:sz w:val="24"/>
              </w:rPr>
            </w:pPr>
            <w:r w:rsidRPr="00A96BD9">
              <w:rPr>
                <w:spacing w:val="-2"/>
                <w:sz w:val="24"/>
              </w:rPr>
              <w:t>0,005</w:t>
            </w:r>
          </w:p>
        </w:tc>
        <w:tc>
          <w:tcPr>
            <w:tcW w:w="800" w:type="dxa"/>
          </w:tcPr>
          <w:p w:rsidR="00D12C95" w:rsidRPr="00A96BD9" w:rsidRDefault="005F551A">
            <w:pPr>
              <w:pStyle w:val="TableParagraph"/>
              <w:spacing w:before="138"/>
              <w:ind w:left="21" w:right="3"/>
              <w:rPr>
                <w:sz w:val="24"/>
              </w:rPr>
            </w:pPr>
            <w:r w:rsidRPr="00A96BD9">
              <w:rPr>
                <w:spacing w:val="-2"/>
                <w:sz w:val="24"/>
              </w:rPr>
              <w:t>0,005</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ind w:left="287" w:right="169" w:hanging="65"/>
              <w:jc w:val="left"/>
              <w:rPr>
                <w:sz w:val="24"/>
              </w:rPr>
            </w:pPr>
            <w:r w:rsidRPr="00A96BD9">
              <w:rPr>
                <w:sz w:val="24"/>
              </w:rPr>
              <w:t>Котельная</w:t>
            </w:r>
            <w:r w:rsidRPr="00A96BD9">
              <w:rPr>
                <w:spacing w:val="-15"/>
                <w:sz w:val="24"/>
              </w:rPr>
              <w:t xml:space="preserve"> </w:t>
            </w:r>
            <w:r w:rsidRPr="00A96BD9">
              <w:rPr>
                <w:sz w:val="24"/>
              </w:rPr>
              <w:t>школы п. Свердловский</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0,006</w:t>
            </w:r>
          </w:p>
        </w:tc>
        <w:tc>
          <w:tcPr>
            <w:tcW w:w="907" w:type="dxa"/>
          </w:tcPr>
          <w:p w:rsidR="00D12C95" w:rsidRPr="00A96BD9" w:rsidRDefault="005F551A">
            <w:pPr>
              <w:pStyle w:val="TableParagraph"/>
              <w:spacing w:before="138"/>
              <w:ind w:left="11" w:right="2"/>
              <w:rPr>
                <w:sz w:val="24"/>
              </w:rPr>
            </w:pPr>
            <w:r w:rsidRPr="00A96BD9">
              <w:rPr>
                <w:spacing w:val="-2"/>
                <w:sz w:val="24"/>
              </w:rPr>
              <w:t>0,006</w:t>
            </w:r>
          </w:p>
        </w:tc>
        <w:tc>
          <w:tcPr>
            <w:tcW w:w="906" w:type="dxa"/>
          </w:tcPr>
          <w:p w:rsidR="00D12C95" w:rsidRPr="00A96BD9" w:rsidRDefault="005F551A">
            <w:pPr>
              <w:pStyle w:val="TableParagraph"/>
              <w:spacing w:before="138"/>
              <w:ind w:left="14" w:right="3"/>
              <w:rPr>
                <w:sz w:val="24"/>
              </w:rPr>
            </w:pPr>
            <w:r w:rsidRPr="00A96BD9">
              <w:rPr>
                <w:spacing w:val="-2"/>
                <w:sz w:val="24"/>
              </w:rPr>
              <w:t>0,006</w:t>
            </w:r>
          </w:p>
        </w:tc>
        <w:tc>
          <w:tcPr>
            <w:tcW w:w="908" w:type="dxa"/>
          </w:tcPr>
          <w:p w:rsidR="00D12C95" w:rsidRPr="00A96BD9" w:rsidRDefault="005F551A">
            <w:pPr>
              <w:pStyle w:val="TableParagraph"/>
              <w:spacing w:before="138"/>
              <w:ind w:left="19" w:right="2"/>
              <w:rPr>
                <w:sz w:val="24"/>
              </w:rPr>
            </w:pPr>
            <w:r w:rsidRPr="00A96BD9">
              <w:rPr>
                <w:spacing w:val="-2"/>
                <w:sz w:val="24"/>
              </w:rPr>
              <w:t>0,006</w:t>
            </w:r>
          </w:p>
        </w:tc>
        <w:tc>
          <w:tcPr>
            <w:tcW w:w="800" w:type="dxa"/>
          </w:tcPr>
          <w:p w:rsidR="00D12C95" w:rsidRPr="00A96BD9" w:rsidRDefault="005F551A">
            <w:pPr>
              <w:pStyle w:val="TableParagraph"/>
              <w:spacing w:before="138"/>
              <w:ind w:left="21" w:right="3"/>
              <w:rPr>
                <w:sz w:val="24"/>
              </w:rPr>
            </w:pPr>
            <w:r w:rsidRPr="00A96BD9">
              <w:rPr>
                <w:spacing w:val="-2"/>
                <w:sz w:val="24"/>
              </w:rPr>
              <w:t>0,006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0,006</w:t>
            </w:r>
          </w:p>
        </w:tc>
        <w:tc>
          <w:tcPr>
            <w:tcW w:w="907" w:type="dxa"/>
          </w:tcPr>
          <w:p w:rsidR="00D12C95" w:rsidRPr="00A96BD9" w:rsidRDefault="005F551A">
            <w:pPr>
              <w:pStyle w:val="TableParagraph"/>
              <w:spacing w:before="137"/>
              <w:ind w:left="11" w:right="2"/>
              <w:rPr>
                <w:sz w:val="24"/>
              </w:rPr>
            </w:pPr>
            <w:r w:rsidRPr="00A96BD9">
              <w:rPr>
                <w:spacing w:val="-2"/>
                <w:sz w:val="24"/>
              </w:rPr>
              <w:t>0,006</w:t>
            </w:r>
          </w:p>
        </w:tc>
        <w:tc>
          <w:tcPr>
            <w:tcW w:w="906" w:type="dxa"/>
          </w:tcPr>
          <w:p w:rsidR="00D12C95" w:rsidRPr="00A96BD9" w:rsidRDefault="005F551A">
            <w:pPr>
              <w:pStyle w:val="TableParagraph"/>
              <w:spacing w:before="137"/>
              <w:ind w:left="14" w:right="3"/>
              <w:rPr>
                <w:sz w:val="24"/>
              </w:rPr>
            </w:pPr>
            <w:r w:rsidRPr="00A96BD9">
              <w:rPr>
                <w:spacing w:val="-2"/>
                <w:sz w:val="24"/>
              </w:rPr>
              <w:t>0,006</w:t>
            </w:r>
          </w:p>
        </w:tc>
        <w:tc>
          <w:tcPr>
            <w:tcW w:w="908" w:type="dxa"/>
          </w:tcPr>
          <w:p w:rsidR="00D12C95" w:rsidRPr="00A96BD9" w:rsidRDefault="005F551A">
            <w:pPr>
              <w:pStyle w:val="TableParagraph"/>
              <w:spacing w:before="137"/>
              <w:ind w:left="19" w:right="2"/>
              <w:rPr>
                <w:sz w:val="24"/>
              </w:rPr>
            </w:pPr>
            <w:r w:rsidRPr="00A96BD9">
              <w:rPr>
                <w:spacing w:val="-2"/>
                <w:sz w:val="24"/>
              </w:rPr>
              <w:t>0,006</w:t>
            </w:r>
          </w:p>
        </w:tc>
        <w:tc>
          <w:tcPr>
            <w:tcW w:w="800" w:type="dxa"/>
          </w:tcPr>
          <w:p w:rsidR="00D12C95" w:rsidRPr="00A96BD9" w:rsidRDefault="005F551A">
            <w:pPr>
              <w:pStyle w:val="TableParagraph"/>
              <w:spacing w:before="137"/>
              <w:ind w:left="21" w:right="3"/>
              <w:rPr>
                <w:sz w:val="24"/>
              </w:rPr>
            </w:pPr>
            <w:r w:rsidRPr="00A96BD9">
              <w:rPr>
                <w:spacing w:val="-2"/>
                <w:sz w:val="24"/>
              </w:rPr>
              <w:t>0,006</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7"/>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before="1"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before="1"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before="1"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before="1"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before="1" w:line="257"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spacing w:before="1"/>
              <w:ind w:left="412" w:right="213" w:hanging="125"/>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п. </w:t>
            </w:r>
            <w:r w:rsidRPr="00A96BD9">
              <w:rPr>
                <w:spacing w:val="-2"/>
                <w:sz w:val="24"/>
              </w:rPr>
              <w:t>Свердловский</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5"/>
              <w:ind w:left="13" w:right="3"/>
              <w:rPr>
                <w:sz w:val="24"/>
              </w:rPr>
            </w:pPr>
            <w:r w:rsidRPr="00A96BD9">
              <w:rPr>
                <w:spacing w:val="-2"/>
                <w:sz w:val="24"/>
              </w:rPr>
              <w:t>0,000</w:t>
            </w:r>
          </w:p>
        </w:tc>
        <w:tc>
          <w:tcPr>
            <w:tcW w:w="907" w:type="dxa"/>
          </w:tcPr>
          <w:p w:rsidR="00D12C95" w:rsidRPr="00A96BD9" w:rsidRDefault="005F551A">
            <w:pPr>
              <w:pStyle w:val="TableParagraph"/>
              <w:spacing w:before="135"/>
              <w:ind w:left="11" w:right="2"/>
              <w:rPr>
                <w:sz w:val="24"/>
              </w:rPr>
            </w:pPr>
            <w:r w:rsidRPr="00A96BD9">
              <w:rPr>
                <w:spacing w:val="-2"/>
                <w:sz w:val="24"/>
              </w:rPr>
              <w:t>0,000</w:t>
            </w:r>
          </w:p>
        </w:tc>
        <w:tc>
          <w:tcPr>
            <w:tcW w:w="906" w:type="dxa"/>
          </w:tcPr>
          <w:p w:rsidR="00D12C95" w:rsidRPr="00A96BD9" w:rsidRDefault="005F551A">
            <w:pPr>
              <w:pStyle w:val="TableParagraph"/>
              <w:spacing w:before="135"/>
              <w:ind w:left="14" w:right="3"/>
              <w:rPr>
                <w:sz w:val="24"/>
              </w:rPr>
            </w:pPr>
            <w:r w:rsidRPr="00A96BD9">
              <w:rPr>
                <w:spacing w:val="-2"/>
                <w:sz w:val="24"/>
              </w:rPr>
              <w:t>0,000</w:t>
            </w:r>
          </w:p>
        </w:tc>
        <w:tc>
          <w:tcPr>
            <w:tcW w:w="908" w:type="dxa"/>
          </w:tcPr>
          <w:p w:rsidR="00D12C95" w:rsidRPr="00A96BD9" w:rsidRDefault="005F551A">
            <w:pPr>
              <w:pStyle w:val="TableParagraph"/>
              <w:spacing w:before="135"/>
              <w:ind w:left="19" w:right="2"/>
              <w:rPr>
                <w:sz w:val="24"/>
              </w:rPr>
            </w:pPr>
            <w:r w:rsidRPr="00A96BD9">
              <w:rPr>
                <w:spacing w:val="-2"/>
                <w:sz w:val="24"/>
              </w:rPr>
              <w:t>0,000</w:t>
            </w:r>
          </w:p>
        </w:tc>
        <w:tc>
          <w:tcPr>
            <w:tcW w:w="800" w:type="dxa"/>
          </w:tcPr>
          <w:p w:rsidR="00D12C95" w:rsidRPr="00A96BD9" w:rsidRDefault="005F551A">
            <w:pPr>
              <w:pStyle w:val="TableParagraph"/>
              <w:spacing w:before="135"/>
              <w:ind w:left="21" w:right="3"/>
              <w:rPr>
                <w:sz w:val="24"/>
              </w:rPr>
            </w:pPr>
            <w:r w:rsidRPr="00A96BD9">
              <w:rPr>
                <w:spacing w:val="-2"/>
                <w:sz w:val="24"/>
              </w:rPr>
              <w:t>0,000</w:t>
            </w:r>
          </w:p>
        </w:tc>
      </w:tr>
      <w:tr w:rsidR="00D12C95" w:rsidRPr="00A96BD9">
        <w:trPr>
          <w:trHeight w:val="552"/>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6"/>
              <w:ind w:left="13" w:right="3"/>
              <w:rPr>
                <w:sz w:val="24"/>
              </w:rPr>
            </w:pPr>
            <w:r w:rsidRPr="00A96BD9">
              <w:rPr>
                <w:spacing w:val="-2"/>
                <w:sz w:val="24"/>
              </w:rPr>
              <w:t>0,000</w:t>
            </w:r>
          </w:p>
        </w:tc>
        <w:tc>
          <w:tcPr>
            <w:tcW w:w="907" w:type="dxa"/>
          </w:tcPr>
          <w:p w:rsidR="00D12C95" w:rsidRPr="00A96BD9" w:rsidRDefault="005F551A">
            <w:pPr>
              <w:pStyle w:val="TableParagraph"/>
              <w:spacing w:before="136"/>
              <w:ind w:left="11" w:right="2"/>
              <w:rPr>
                <w:sz w:val="24"/>
              </w:rPr>
            </w:pPr>
            <w:r w:rsidRPr="00A96BD9">
              <w:rPr>
                <w:spacing w:val="-2"/>
                <w:sz w:val="24"/>
              </w:rPr>
              <w:t>0,000</w:t>
            </w:r>
          </w:p>
        </w:tc>
        <w:tc>
          <w:tcPr>
            <w:tcW w:w="906" w:type="dxa"/>
          </w:tcPr>
          <w:p w:rsidR="00D12C95" w:rsidRPr="00A96BD9" w:rsidRDefault="005F551A">
            <w:pPr>
              <w:pStyle w:val="TableParagraph"/>
              <w:spacing w:before="136"/>
              <w:ind w:left="14" w:right="3"/>
              <w:rPr>
                <w:sz w:val="24"/>
              </w:rPr>
            </w:pPr>
            <w:r w:rsidRPr="00A96BD9">
              <w:rPr>
                <w:spacing w:val="-2"/>
                <w:sz w:val="24"/>
              </w:rPr>
              <w:t>0,000</w:t>
            </w:r>
          </w:p>
        </w:tc>
        <w:tc>
          <w:tcPr>
            <w:tcW w:w="908" w:type="dxa"/>
          </w:tcPr>
          <w:p w:rsidR="00D12C95" w:rsidRPr="00A96BD9" w:rsidRDefault="005F551A">
            <w:pPr>
              <w:pStyle w:val="TableParagraph"/>
              <w:spacing w:before="136"/>
              <w:ind w:left="19" w:right="2"/>
              <w:rPr>
                <w:sz w:val="24"/>
              </w:rPr>
            </w:pPr>
            <w:r w:rsidRPr="00A96BD9">
              <w:rPr>
                <w:spacing w:val="-2"/>
                <w:sz w:val="24"/>
              </w:rPr>
              <w:t>0,000</w:t>
            </w:r>
          </w:p>
        </w:tc>
        <w:tc>
          <w:tcPr>
            <w:tcW w:w="800" w:type="dxa"/>
          </w:tcPr>
          <w:p w:rsidR="00D12C95" w:rsidRPr="00A96BD9" w:rsidRDefault="005F551A">
            <w:pPr>
              <w:pStyle w:val="TableParagraph"/>
              <w:spacing w:before="136"/>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5"/>
              <w:jc w:val="left"/>
              <w:rPr>
                <w:sz w:val="24"/>
              </w:rPr>
            </w:pPr>
          </w:p>
          <w:p w:rsidR="00D12C95" w:rsidRPr="00A96BD9" w:rsidRDefault="005F551A">
            <w:pPr>
              <w:pStyle w:val="TableParagraph"/>
              <w:ind w:left="16" w:right="4"/>
              <w:rPr>
                <w:sz w:val="24"/>
              </w:rPr>
            </w:pPr>
            <w:r w:rsidRPr="00A96BD9">
              <w:rPr>
                <w:sz w:val="24"/>
              </w:rPr>
              <w:t>Котельная</w:t>
            </w:r>
            <w:r w:rsidRPr="00A96BD9">
              <w:rPr>
                <w:spacing w:val="-3"/>
                <w:sz w:val="24"/>
              </w:rPr>
              <w:t xml:space="preserve"> </w:t>
            </w:r>
            <w:r w:rsidRPr="00A96BD9">
              <w:rPr>
                <w:sz w:val="24"/>
              </w:rPr>
              <w:t>ДК</w:t>
            </w:r>
            <w:r w:rsidRPr="00A96BD9">
              <w:rPr>
                <w:spacing w:val="-2"/>
                <w:sz w:val="24"/>
              </w:rPr>
              <w:t xml:space="preserve"> </w:t>
            </w:r>
            <w:r w:rsidRPr="00A96BD9">
              <w:rPr>
                <w:spacing w:val="-5"/>
                <w:sz w:val="24"/>
              </w:rPr>
              <w:t>с.</w:t>
            </w:r>
          </w:p>
          <w:p w:rsidR="00D12C95" w:rsidRPr="00A96BD9" w:rsidRDefault="005F551A">
            <w:pPr>
              <w:pStyle w:val="TableParagraph"/>
              <w:spacing w:before="1"/>
              <w:ind w:left="16" w:right="1"/>
              <w:rPr>
                <w:sz w:val="24"/>
              </w:rPr>
            </w:pPr>
            <w:r w:rsidRPr="00A96BD9">
              <w:rPr>
                <w:spacing w:val="-2"/>
                <w:sz w:val="24"/>
              </w:rPr>
              <w:t>Подгорное</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0,030</w:t>
            </w:r>
          </w:p>
        </w:tc>
        <w:tc>
          <w:tcPr>
            <w:tcW w:w="907" w:type="dxa"/>
          </w:tcPr>
          <w:p w:rsidR="00D12C95" w:rsidRPr="00A96BD9" w:rsidRDefault="005F551A">
            <w:pPr>
              <w:pStyle w:val="TableParagraph"/>
              <w:spacing w:before="138"/>
              <w:ind w:left="11" w:right="2"/>
              <w:rPr>
                <w:sz w:val="24"/>
              </w:rPr>
            </w:pPr>
            <w:r w:rsidRPr="00A96BD9">
              <w:rPr>
                <w:spacing w:val="-2"/>
                <w:sz w:val="24"/>
              </w:rPr>
              <w:t>0,030</w:t>
            </w:r>
          </w:p>
        </w:tc>
        <w:tc>
          <w:tcPr>
            <w:tcW w:w="906" w:type="dxa"/>
          </w:tcPr>
          <w:p w:rsidR="00D12C95" w:rsidRPr="00A96BD9" w:rsidRDefault="005F551A">
            <w:pPr>
              <w:pStyle w:val="TableParagraph"/>
              <w:spacing w:before="138"/>
              <w:ind w:left="14" w:right="3"/>
              <w:rPr>
                <w:sz w:val="24"/>
              </w:rPr>
            </w:pPr>
            <w:r w:rsidRPr="00A96BD9">
              <w:rPr>
                <w:spacing w:val="-2"/>
                <w:sz w:val="24"/>
              </w:rPr>
              <w:t>0,030</w:t>
            </w:r>
          </w:p>
        </w:tc>
        <w:tc>
          <w:tcPr>
            <w:tcW w:w="908" w:type="dxa"/>
          </w:tcPr>
          <w:p w:rsidR="00D12C95" w:rsidRPr="00A96BD9" w:rsidRDefault="005F551A">
            <w:pPr>
              <w:pStyle w:val="TableParagraph"/>
              <w:spacing w:before="138"/>
              <w:ind w:left="19" w:right="2"/>
              <w:rPr>
                <w:sz w:val="24"/>
              </w:rPr>
            </w:pPr>
            <w:r w:rsidRPr="00A96BD9">
              <w:rPr>
                <w:spacing w:val="-2"/>
                <w:sz w:val="24"/>
              </w:rPr>
              <w:t>0,030</w:t>
            </w:r>
          </w:p>
        </w:tc>
        <w:tc>
          <w:tcPr>
            <w:tcW w:w="800" w:type="dxa"/>
          </w:tcPr>
          <w:p w:rsidR="00D12C95" w:rsidRPr="00A96BD9" w:rsidRDefault="005F551A">
            <w:pPr>
              <w:pStyle w:val="TableParagraph"/>
              <w:spacing w:before="138"/>
              <w:ind w:left="21" w:right="3"/>
              <w:rPr>
                <w:sz w:val="24"/>
              </w:rPr>
            </w:pPr>
            <w:r w:rsidRPr="00A96BD9">
              <w:rPr>
                <w:spacing w:val="-2"/>
                <w:sz w:val="24"/>
              </w:rPr>
              <w:t>0,030</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0,030</w:t>
            </w:r>
          </w:p>
        </w:tc>
        <w:tc>
          <w:tcPr>
            <w:tcW w:w="907" w:type="dxa"/>
          </w:tcPr>
          <w:p w:rsidR="00D12C95" w:rsidRPr="00A96BD9" w:rsidRDefault="005F551A">
            <w:pPr>
              <w:pStyle w:val="TableParagraph"/>
              <w:spacing w:before="137"/>
              <w:ind w:left="11" w:right="2"/>
              <w:rPr>
                <w:sz w:val="24"/>
              </w:rPr>
            </w:pPr>
            <w:r w:rsidRPr="00A96BD9">
              <w:rPr>
                <w:spacing w:val="-2"/>
                <w:sz w:val="24"/>
              </w:rPr>
              <w:t>0,030</w:t>
            </w:r>
          </w:p>
        </w:tc>
        <w:tc>
          <w:tcPr>
            <w:tcW w:w="906" w:type="dxa"/>
          </w:tcPr>
          <w:p w:rsidR="00D12C95" w:rsidRPr="00A96BD9" w:rsidRDefault="005F551A">
            <w:pPr>
              <w:pStyle w:val="TableParagraph"/>
              <w:spacing w:before="137"/>
              <w:ind w:left="14" w:right="3"/>
              <w:rPr>
                <w:sz w:val="24"/>
              </w:rPr>
            </w:pPr>
            <w:r w:rsidRPr="00A96BD9">
              <w:rPr>
                <w:spacing w:val="-2"/>
                <w:sz w:val="24"/>
              </w:rPr>
              <w:t>0,030</w:t>
            </w:r>
          </w:p>
        </w:tc>
        <w:tc>
          <w:tcPr>
            <w:tcW w:w="908" w:type="dxa"/>
          </w:tcPr>
          <w:p w:rsidR="00D12C95" w:rsidRPr="00A96BD9" w:rsidRDefault="005F551A">
            <w:pPr>
              <w:pStyle w:val="TableParagraph"/>
              <w:spacing w:before="137"/>
              <w:ind w:left="19" w:right="2"/>
              <w:rPr>
                <w:sz w:val="24"/>
              </w:rPr>
            </w:pPr>
            <w:r w:rsidRPr="00A96BD9">
              <w:rPr>
                <w:spacing w:val="-2"/>
                <w:sz w:val="24"/>
              </w:rPr>
              <w:t>0,030</w:t>
            </w:r>
          </w:p>
        </w:tc>
        <w:tc>
          <w:tcPr>
            <w:tcW w:w="800" w:type="dxa"/>
          </w:tcPr>
          <w:p w:rsidR="00D12C95" w:rsidRPr="00A96BD9" w:rsidRDefault="005F551A">
            <w:pPr>
              <w:pStyle w:val="TableParagraph"/>
              <w:spacing w:before="137"/>
              <w:ind w:left="21" w:right="3"/>
              <w:rPr>
                <w:sz w:val="24"/>
              </w:rPr>
            </w:pPr>
            <w:r w:rsidRPr="00A96BD9">
              <w:rPr>
                <w:spacing w:val="-2"/>
                <w:sz w:val="24"/>
              </w:rPr>
              <w:t>0,030</w:t>
            </w:r>
          </w:p>
        </w:tc>
      </w:tr>
      <w:tr w:rsidR="00D12C95" w:rsidRPr="00A96BD9">
        <w:trPr>
          <w:trHeight w:val="276"/>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line="257"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D12C95" w:rsidRPr="00A96BD9" w:rsidRDefault="005F551A">
            <w:pPr>
              <w:pStyle w:val="TableParagraph"/>
              <w:spacing w:before="1"/>
              <w:ind w:left="16" w:right="1"/>
              <w:rPr>
                <w:sz w:val="24"/>
              </w:rPr>
            </w:pPr>
            <w:r w:rsidRPr="00A96BD9">
              <w:rPr>
                <w:spacing w:val="-2"/>
                <w:sz w:val="24"/>
              </w:rPr>
              <w:t>Подгорное</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6"/>
              <w:ind w:left="13" w:right="3"/>
              <w:rPr>
                <w:sz w:val="24"/>
              </w:rPr>
            </w:pPr>
            <w:r w:rsidRPr="00A96BD9">
              <w:rPr>
                <w:spacing w:val="-2"/>
                <w:sz w:val="24"/>
              </w:rPr>
              <w:t>0,078</w:t>
            </w:r>
          </w:p>
        </w:tc>
        <w:tc>
          <w:tcPr>
            <w:tcW w:w="907" w:type="dxa"/>
          </w:tcPr>
          <w:p w:rsidR="00D12C95" w:rsidRPr="00A96BD9" w:rsidRDefault="005F551A">
            <w:pPr>
              <w:pStyle w:val="TableParagraph"/>
              <w:spacing w:before="136"/>
              <w:ind w:left="11" w:right="2"/>
              <w:rPr>
                <w:sz w:val="24"/>
              </w:rPr>
            </w:pPr>
            <w:r w:rsidRPr="00A96BD9">
              <w:rPr>
                <w:spacing w:val="-2"/>
                <w:sz w:val="24"/>
              </w:rPr>
              <w:t>0,078</w:t>
            </w:r>
          </w:p>
        </w:tc>
        <w:tc>
          <w:tcPr>
            <w:tcW w:w="906" w:type="dxa"/>
          </w:tcPr>
          <w:p w:rsidR="00D12C95" w:rsidRPr="00A96BD9" w:rsidRDefault="005F551A">
            <w:pPr>
              <w:pStyle w:val="TableParagraph"/>
              <w:spacing w:before="136"/>
              <w:ind w:left="14" w:right="3"/>
              <w:rPr>
                <w:sz w:val="24"/>
              </w:rPr>
            </w:pPr>
            <w:r w:rsidRPr="00A96BD9">
              <w:rPr>
                <w:spacing w:val="-2"/>
                <w:sz w:val="24"/>
              </w:rPr>
              <w:t>0,078</w:t>
            </w:r>
          </w:p>
        </w:tc>
        <w:tc>
          <w:tcPr>
            <w:tcW w:w="908" w:type="dxa"/>
          </w:tcPr>
          <w:p w:rsidR="00D12C95" w:rsidRPr="00A96BD9" w:rsidRDefault="005F551A">
            <w:pPr>
              <w:pStyle w:val="TableParagraph"/>
              <w:spacing w:before="136"/>
              <w:ind w:left="19" w:right="2"/>
              <w:rPr>
                <w:sz w:val="24"/>
              </w:rPr>
            </w:pPr>
            <w:r w:rsidRPr="00A96BD9">
              <w:rPr>
                <w:spacing w:val="-2"/>
                <w:sz w:val="24"/>
              </w:rPr>
              <w:t>0,078</w:t>
            </w:r>
          </w:p>
        </w:tc>
        <w:tc>
          <w:tcPr>
            <w:tcW w:w="800" w:type="dxa"/>
          </w:tcPr>
          <w:p w:rsidR="00D12C95" w:rsidRPr="00A96BD9" w:rsidRDefault="005F551A">
            <w:pPr>
              <w:pStyle w:val="TableParagraph"/>
              <w:spacing w:before="136"/>
              <w:ind w:left="21" w:right="3"/>
              <w:rPr>
                <w:sz w:val="24"/>
              </w:rPr>
            </w:pPr>
            <w:r w:rsidRPr="00A96BD9">
              <w:rPr>
                <w:spacing w:val="-2"/>
                <w:sz w:val="24"/>
              </w:rPr>
              <w:t>0,078</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8"/>
              <w:ind w:left="13" w:right="3"/>
              <w:rPr>
                <w:sz w:val="24"/>
              </w:rPr>
            </w:pPr>
            <w:r w:rsidRPr="00A96BD9">
              <w:rPr>
                <w:spacing w:val="-2"/>
                <w:sz w:val="24"/>
              </w:rPr>
              <w:t>0,078</w:t>
            </w:r>
          </w:p>
        </w:tc>
        <w:tc>
          <w:tcPr>
            <w:tcW w:w="907" w:type="dxa"/>
          </w:tcPr>
          <w:p w:rsidR="00D12C95" w:rsidRPr="00A96BD9" w:rsidRDefault="005F551A">
            <w:pPr>
              <w:pStyle w:val="TableParagraph"/>
              <w:spacing w:before="138"/>
              <w:ind w:left="11" w:right="2"/>
              <w:rPr>
                <w:sz w:val="24"/>
              </w:rPr>
            </w:pPr>
            <w:r w:rsidRPr="00A96BD9">
              <w:rPr>
                <w:spacing w:val="-2"/>
                <w:sz w:val="24"/>
              </w:rPr>
              <w:t>0,078</w:t>
            </w:r>
          </w:p>
        </w:tc>
        <w:tc>
          <w:tcPr>
            <w:tcW w:w="906" w:type="dxa"/>
          </w:tcPr>
          <w:p w:rsidR="00D12C95" w:rsidRPr="00A96BD9" w:rsidRDefault="005F551A">
            <w:pPr>
              <w:pStyle w:val="TableParagraph"/>
              <w:spacing w:before="138"/>
              <w:ind w:left="14" w:right="3"/>
              <w:rPr>
                <w:sz w:val="24"/>
              </w:rPr>
            </w:pPr>
            <w:r w:rsidRPr="00A96BD9">
              <w:rPr>
                <w:spacing w:val="-2"/>
                <w:sz w:val="24"/>
              </w:rPr>
              <w:t>0,078</w:t>
            </w:r>
          </w:p>
        </w:tc>
        <w:tc>
          <w:tcPr>
            <w:tcW w:w="908" w:type="dxa"/>
          </w:tcPr>
          <w:p w:rsidR="00D12C95" w:rsidRPr="00A96BD9" w:rsidRDefault="005F551A">
            <w:pPr>
              <w:pStyle w:val="TableParagraph"/>
              <w:spacing w:before="138"/>
              <w:ind w:left="19" w:right="2"/>
              <w:rPr>
                <w:sz w:val="24"/>
              </w:rPr>
            </w:pPr>
            <w:r w:rsidRPr="00A96BD9">
              <w:rPr>
                <w:spacing w:val="-2"/>
                <w:sz w:val="24"/>
              </w:rPr>
              <w:t>0,078</w:t>
            </w:r>
          </w:p>
        </w:tc>
        <w:tc>
          <w:tcPr>
            <w:tcW w:w="800" w:type="dxa"/>
          </w:tcPr>
          <w:p w:rsidR="00D12C95" w:rsidRPr="00A96BD9" w:rsidRDefault="005F551A">
            <w:pPr>
              <w:pStyle w:val="TableParagraph"/>
              <w:spacing w:before="138"/>
              <w:ind w:left="21" w:right="3"/>
              <w:rPr>
                <w:sz w:val="24"/>
              </w:rPr>
            </w:pPr>
            <w:r w:rsidRPr="00A96BD9">
              <w:rPr>
                <w:spacing w:val="-2"/>
                <w:sz w:val="24"/>
              </w:rPr>
              <w:t>0,078</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8"/>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8"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8" w:lineRule="exact"/>
              <w:ind w:left="13" w:right="3"/>
              <w:rPr>
                <w:sz w:val="24"/>
              </w:rPr>
            </w:pPr>
            <w:r w:rsidRPr="00A96BD9">
              <w:rPr>
                <w:spacing w:val="-2"/>
                <w:sz w:val="24"/>
              </w:rPr>
              <w:t>0,000</w:t>
            </w:r>
          </w:p>
        </w:tc>
        <w:tc>
          <w:tcPr>
            <w:tcW w:w="907" w:type="dxa"/>
          </w:tcPr>
          <w:p w:rsidR="00D12C95" w:rsidRPr="00A96BD9" w:rsidRDefault="005F551A">
            <w:pPr>
              <w:pStyle w:val="TableParagraph"/>
              <w:spacing w:line="258" w:lineRule="exact"/>
              <w:ind w:left="11" w:right="2"/>
              <w:rPr>
                <w:sz w:val="24"/>
              </w:rPr>
            </w:pPr>
            <w:r w:rsidRPr="00A96BD9">
              <w:rPr>
                <w:spacing w:val="-2"/>
                <w:sz w:val="24"/>
              </w:rPr>
              <w:t>0,000</w:t>
            </w:r>
          </w:p>
        </w:tc>
        <w:tc>
          <w:tcPr>
            <w:tcW w:w="906" w:type="dxa"/>
          </w:tcPr>
          <w:p w:rsidR="00D12C95" w:rsidRPr="00A96BD9" w:rsidRDefault="005F551A">
            <w:pPr>
              <w:pStyle w:val="TableParagraph"/>
              <w:spacing w:line="258" w:lineRule="exact"/>
              <w:ind w:left="14" w:right="3"/>
              <w:rPr>
                <w:sz w:val="24"/>
              </w:rPr>
            </w:pPr>
            <w:r w:rsidRPr="00A96BD9">
              <w:rPr>
                <w:spacing w:val="-2"/>
                <w:sz w:val="24"/>
              </w:rPr>
              <w:t>0,000</w:t>
            </w:r>
          </w:p>
        </w:tc>
        <w:tc>
          <w:tcPr>
            <w:tcW w:w="908" w:type="dxa"/>
          </w:tcPr>
          <w:p w:rsidR="00D12C95" w:rsidRPr="00A96BD9" w:rsidRDefault="005F551A">
            <w:pPr>
              <w:pStyle w:val="TableParagraph"/>
              <w:spacing w:line="258" w:lineRule="exact"/>
              <w:ind w:left="19" w:right="2"/>
              <w:rPr>
                <w:sz w:val="24"/>
              </w:rPr>
            </w:pPr>
            <w:r w:rsidRPr="00A96BD9">
              <w:rPr>
                <w:spacing w:val="-2"/>
                <w:sz w:val="24"/>
              </w:rPr>
              <w:t>0,000</w:t>
            </w:r>
          </w:p>
        </w:tc>
        <w:tc>
          <w:tcPr>
            <w:tcW w:w="800" w:type="dxa"/>
          </w:tcPr>
          <w:p w:rsidR="00D12C95" w:rsidRPr="00A96BD9" w:rsidRDefault="005F551A">
            <w:pPr>
              <w:pStyle w:val="TableParagraph"/>
              <w:spacing w:line="258" w:lineRule="exact"/>
              <w:ind w:left="21" w:right="3"/>
              <w:rPr>
                <w:sz w:val="24"/>
              </w:rPr>
            </w:pPr>
            <w:r w:rsidRPr="00A96BD9">
              <w:rPr>
                <w:spacing w:val="-2"/>
                <w:sz w:val="24"/>
              </w:rPr>
              <w:t>0,000</w:t>
            </w:r>
          </w:p>
        </w:tc>
      </w:tr>
    </w:tbl>
    <w:p w:rsidR="00D12C95" w:rsidRDefault="00D12C95">
      <w:pPr>
        <w:pStyle w:val="TableParagraph"/>
        <w:spacing w:line="258"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554"/>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spacing w:before="1"/>
              <w:ind w:left="126" w:right="113"/>
              <w:rPr>
                <w:sz w:val="24"/>
              </w:rPr>
            </w:pPr>
            <w:r w:rsidRPr="00A96BD9">
              <w:rPr>
                <w:spacing w:val="-2"/>
                <w:sz w:val="24"/>
              </w:rPr>
              <w:t xml:space="preserve">Котельная </w:t>
            </w:r>
            <w:r w:rsidRPr="00A96BD9">
              <w:rPr>
                <w:sz w:val="24"/>
              </w:rPr>
              <w:t>больницы</w:t>
            </w:r>
            <w:r w:rsidRPr="00A96BD9">
              <w:rPr>
                <w:spacing w:val="-15"/>
                <w:sz w:val="24"/>
              </w:rPr>
              <w:t xml:space="preserve"> </w:t>
            </w:r>
            <w:r w:rsidRPr="00A96BD9">
              <w:rPr>
                <w:sz w:val="24"/>
              </w:rPr>
              <w:t xml:space="preserve">с. </w:t>
            </w:r>
            <w:r w:rsidRPr="00A96BD9">
              <w:rPr>
                <w:spacing w:val="-2"/>
                <w:sz w:val="24"/>
              </w:rPr>
              <w:t>Подгорное</w:t>
            </w:r>
          </w:p>
        </w:tc>
        <w:tc>
          <w:tcPr>
            <w:tcW w:w="3656" w:type="dxa"/>
          </w:tcPr>
          <w:p w:rsidR="00A96BD9" w:rsidRPr="00A96BD9" w:rsidRDefault="00A96BD9" w:rsidP="00A96BD9">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607" w:right="476" w:hanging="116"/>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Худяшово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0,002</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2"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2"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2"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2"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2"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0"/>
              <w:jc w:val="left"/>
              <w:rPr>
                <w:sz w:val="24"/>
              </w:rPr>
            </w:pPr>
          </w:p>
          <w:p w:rsidR="00A96BD9" w:rsidRPr="00A96BD9" w:rsidRDefault="00A96BD9" w:rsidP="00A96BD9">
            <w:pPr>
              <w:pStyle w:val="TableParagraph"/>
              <w:ind w:left="355"/>
              <w:jc w:val="left"/>
              <w:rPr>
                <w:sz w:val="24"/>
              </w:rPr>
            </w:pPr>
            <w:r w:rsidRPr="00A96BD9">
              <w:rPr>
                <w:sz w:val="24"/>
              </w:rPr>
              <w:t>Котельная</w:t>
            </w:r>
            <w:r w:rsidRPr="00A96BD9">
              <w:rPr>
                <w:spacing w:val="-5"/>
                <w:sz w:val="24"/>
              </w:rPr>
              <w:t xml:space="preserve"> ЦРБ</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369"/>
              <w:jc w:val="left"/>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A96BD9" w:rsidRPr="00A96BD9" w:rsidRDefault="00A96BD9" w:rsidP="00A96BD9">
            <w:pPr>
              <w:pStyle w:val="TableParagraph"/>
              <w:ind w:left="496"/>
              <w:jc w:val="left"/>
              <w:rPr>
                <w:sz w:val="24"/>
              </w:rPr>
            </w:pPr>
            <w:r w:rsidRPr="00A96BD9">
              <w:rPr>
                <w:spacing w:val="-2"/>
                <w:sz w:val="24"/>
              </w:rPr>
              <w:t>«Авангард»</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0,121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0,121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0,121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0,121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0,121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610" w:firstLine="64"/>
              <w:jc w:val="left"/>
              <w:rPr>
                <w:sz w:val="24"/>
              </w:rPr>
            </w:pPr>
            <w:r w:rsidRPr="00A96BD9">
              <w:rPr>
                <w:sz w:val="24"/>
              </w:rPr>
              <w:t>нормативные утечки теплоносителя</w:t>
            </w:r>
            <w:r w:rsidRPr="00A96BD9">
              <w:rPr>
                <w:spacing w:val="-4"/>
                <w:sz w:val="24"/>
              </w:rPr>
              <w:t xml:space="preserve"> </w:t>
            </w:r>
            <w:r w:rsidRPr="00A96BD9">
              <w:rPr>
                <w:sz w:val="24"/>
              </w:rPr>
              <w:t>в</w:t>
            </w:r>
            <w:r w:rsidRPr="00A96BD9">
              <w:rPr>
                <w:spacing w:val="-1"/>
                <w:sz w:val="24"/>
              </w:rPr>
              <w:t xml:space="preserve"> </w:t>
            </w:r>
            <w:r w:rsidRPr="00A96BD9">
              <w:rPr>
                <w:spacing w:val="-4"/>
                <w:sz w:val="24"/>
              </w:rPr>
              <w:t>сетях</w:t>
            </w:r>
          </w:p>
        </w:tc>
        <w:tc>
          <w:tcPr>
            <w:tcW w:w="909" w:type="dxa"/>
          </w:tcPr>
          <w:p w:rsidR="00A96BD9" w:rsidRPr="00A96BD9" w:rsidRDefault="00A96BD9" w:rsidP="00A96BD9">
            <w:pPr>
              <w:pStyle w:val="TableParagraph"/>
              <w:spacing w:before="137"/>
              <w:ind w:left="13" w:right="3"/>
              <w:rPr>
                <w:sz w:val="24"/>
              </w:rPr>
            </w:pPr>
            <w:r w:rsidRPr="00A96BD9">
              <w:rPr>
                <w:spacing w:val="-2"/>
                <w:sz w:val="24"/>
              </w:rPr>
              <w:t>0,121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0,121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0,121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0,121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0,121</w:t>
            </w:r>
          </w:p>
        </w:tc>
      </w:tr>
      <w:tr w:rsidR="00A96BD9" w:rsidRPr="00A96BD9">
        <w:trPr>
          <w:trHeight w:val="553"/>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ight="2"/>
              <w:rPr>
                <w:sz w:val="24"/>
              </w:rPr>
            </w:pPr>
            <w:r w:rsidRPr="00A96BD9">
              <w:rPr>
                <w:sz w:val="24"/>
              </w:rPr>
              <w:t xml:space="preserve">ООО </w:t>
            </w:r>
            <w:r w:rsidRPr="00A96BD9">
              <w:rPr>
                <w:spacing w:val="-2"/>
                <w:sz w:val="24"/>
              </w:rPr>
              <w:t>«Шанс»</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407" w:right="213" w:hanging="180"/>
              <w:jc w:val="left"/>
              <w:rPr>
                <w:sz w:val="24"/>
              </w:rPr>
            </w:pPr>
            <w:r w:rsidRPr="00A96BD9">
              <w:rPr>
                <w:sz w:val="24"/>
              </w:rPr>
              <w:t>Центр.</w:t>
            </w:r>
            <w:r w:rsidRPr="00A96BD9">
              <w:rPr>
                <w:spacing w:val="-15"/>
                <w:sz w:val="24"/>
              </w:rPr>
              <w:t xml:space="preserve"> </w:t>
            </w:r>
            <w:r w:rsidRPr="00A96BD9">
              <w:rPr>
                <w:sz w:val="24"/>
              </w:rPr>
              <w:t>Котельная п. Чкаловский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0,146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0,146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0,146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0,146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0,146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0,146</w:t>
            </w:r>
          </w:p>
        </w:tc>
        <w:tc>
          <w:tcPr>
            <w:tcW w:w="907" w:type="dxa"/>
          </w:tcPr>
          <w:p w:rsidR="00A96BD9" w:rsidRPr="00A96BD9" w:rsidRDefault="00A96BD9" w:rsidP="00A96BD9">
            <w:pPr>
              <w:pStyle w:val="TableParagraph"/>
              <w:spacing w:before="137"/>
              <w:ind w:left="11" w:right="2"/>
              <w:rPr>
                <w:sz w:val="24"/>
              </w:rPr>
            </w:pPr>
            <w:r w:rsidRPr="00A96BD9">
              <w:rPr>
                <w:spacing w:val="-2"/>
                <w:sz w:val="24"/>
              </w:rPr>
              <w:t>0,146</w:t>
            </w:r>
          </w:p>
        </w:tc>
        <w:tc>
          <w:tcPr>
            <w:tcW w:w="906" w:type="dxa"/>
          </w:tcPr>
          <w:p w:rsidR="00A96BD9" w:rsidRPr="00A96BD9" w:rsidRDefault="00A96BD9" w:rsidP="00A96BD9">
            <w:pPr>
              <w:pStyle w:val="TableParagraph"/>
              <w:spacing w:before="137"/>
              <w:ind w:left="14" w:right="3"/>
              <w:rPr>
                <w:sz w:val="24"/>
              </w:rPr>
            </w:pPr>
            <w:r w:rsidRPr="00A96BD9">
              <w:rPr>
                <w:spacing w:val="-2"/>
                <w:sz w:val="24"/>
              </w:rPr>
              <w:t>0,146</w:t>
            </w:r>
          </w:p>
        </w:tc>
        <w:tc>
          <w:tcPr>
            <w:tcW w:w="908" w:type="dxa"/>
          </w:tcPr>
          <w:p w:rsidR="00A96BD9" w:rsidRPr="00A96BD9" w:rsidRDefault="00A96BD9" w:rsidP="00A96BD9">
            <w:pPr>
              <w:pStyle w:val="TableParagraph"/>
              <w:spacing w:before="137"/>
              <w:ind w:left="19" w:right="2"/>
              <w:rPr>
                <w:sz w:val="24"/>
              </w:rPr>
            </w:pPr>
            <w:r w:rsidRPr="00A96BD9">
              <w:rPr>
                <w:spacing w:val="-2"/>
                <w:sz w:val="24"/>
              </w:rPr>
              <w:t>0,146</w:t>
            </w:r>
          </w:p>
        </w:tc>
        <w:tc>
          <w:tcPr>
            <w:tcW w:w="800" w:type="dxa"/>
          </w:tcPr>
          <w:p w:rsidR="00A96BD9" w:rsidRPr="00A96BD9" w:rsidRDefault="00A96BD9" w:rsidP="00A96BD9">
            <w:pPr>
              <w:pStyle w:val="TableParagraph"/>
              <w:spacing w:before="137"/>
              <w:ind w:left="21" w:right="3"/>
              <w:rPr>
                <w:sz w:val="24"/>
              </w:rPr>
            </w:pPr>
            <w:r w:rsidRPr="00A96BD9">
              <w:rPr>
                <w:spacing w:val="-2"/>
                <w:sz w:val="24"/>
              </w:rPr>
              <w:t>0,146</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7"/>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403" w:firstLine="81"/>
              <w:jc w:val="left"/>
              <w:rPr>
                <w:sz w:val="24"/>
              </w:rPr>
            </w:pPr>
            <w:r w:rsidRPr="00A96BD9">
              <w:rPr>
                <w:sz w:val="24"/>
              </w:rPr>
              <w:t xml:space="preserve">Котельная д. </w:t>
            </w:r>
            <w:r w:rsidRPr="00A96BD9">
              <w:rPr>
                <w:spacing w:val="-2"/>
                <w:sz w:val="24"/>
              </w:rPr>
              <w:t>Новопокасьма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6"/>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6"/>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6"/>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6"/>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6"/>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321" w:right="61" w:hanging="99"/>
              <w:jc w:val="left"/>
              <w:rPr>
                <w:sz w:val="24"/>
              </w:rPr>
            </w:pPr>
            <w:r w:rsidRPr="00A96BD9">
              <w:rPr>
                <w:sz w:val="24"/>
              </w:rPr>
              <w:t>Котельная</w:t>
            </w:r>
            <w:r w:rsidRPr="00A96BD9">
              <w:rPr>
                <w:spacing w:val="-15"/>
                <w:sz w:val="24"/>
              </w:rPr>
              <w:t xml:space="preserve"> </w:t>
            </w:r>
            <w:r w:rsidRPr="00A96BD9">
              <w:rPr>
                <w:sz w:val="24"/>
              </w:rPr>
              <w:t>школы п. Мусохраново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0,003</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0,003</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0,003</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0,003</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0,003</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0,003</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0,003</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0,003</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0,003</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5"/>
                <w:sz w:val="24"/>
              </w:rPr>
              <w:t xml:space="preserve"> п.</w:t>
            </w:r>
          </w:p>
          <w:p w:rsidR="00A96BD9" w:rsidRPr="00A96BD9" w:rsidRDefault="00A96BD9" w:rsidP="00A96BD9">
            <w:pPr>
              <w:pStyle w:val="TableParagraph"/>
              <w:spacing w:before="1"/>
              <w:ind w:left="16" w:right="3"/>
              <w:rPr>
                <w:sz w:val="24"/>
              </w:rPr>
            </w:pPr>
            <w:r w:rsidRPr="00A96BD9">
              <w:rPr>
                <w:spacing w:val="-2"/>
                <w:sz w:val="24"/>
              </w:rPr>
              <w:t>Мирный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6"/>
              <w:ind w:left="13" w:right="3"/>
              <w:rPr>
                <w:sz w:val="24"/>
              </w:rPr>
            </w:pPr>
            <w:r w:rsidRPr="00A96BD9">
              <w:rPr>
                <w:spacing w:val="-2"/>
                <w:sz w:val="24"/>
              </w:rPr>
              <w:t>0,256</w:t>
            </w:r>
          </w:p>
        </w:tc>
        <w:tc>
          <w:tcPr>
            <w:tcW w:w="907" w:type="dxa"/>
          </w:tcPr>
          <w:p w:rsidR="00A96BD9" w:rsidRPr="00A96BD9" w:rsidRDefault="00A96BD9" w:rsidP="00A96BD9">
            <w:pPr>
              <w:pStyle w:val="TableParagraph"/>
              <w:spacing w:before="136"/>
              <w:ind w:left="11" w:right="2"/>
              <w:rPr>
                <w:sz w:val="24"/>
              </w:rPr>
            </w:pPr>
            <w:r w:rsidRPr="00A96BD9">
              <w:rPr>
                <w:spacing w:val="-2"/>
                <w:sz w:val="24"/>
              </w:rPr>
              <w:t>0,256</w:t>
            </w:r>
          </w:p>
        </w:tc>
        <w:tc>
          <w:tcPr>
            <w:tcW w:w="906" w:type="dxa"/>
          </w:tcPr>
          <w:p w:rsidR="00A96BD9" w:rsidRPr="00A96BD9" w:rsidRDefault="00A96BD9" w:rsidP="00A96BD9">
            <w:pPr>
              <w:pStyle w:val="TableParagraph"/>
              <w:spacing w:before="136"/>
              <w:ind w:left="14" w:right="3"/>
              <w:rPr>
                <w:sz w:val="24"/>
              </w:rPr>
            </w:pPr>
            <w:r w:rsidRPr="00A96BD9">
              <w:rPr>
                <w:spacing w:val="-2"/>
                <w:sz w:val="24"/>
              </w:rPr>
              <w:t>0,256</w:t>
            </w:r>
          </w:p>
        </w:tc>
        <w:tc>
          <w:tcPr>
            <w:tcW w:w="908" w:type="dxa"/>
          </w:tcPr>
          <w:p w:rsidR="00A96BD9" w:rsidRPr="00A96BD9" w:rsidRDefault="00A96BD9" w:rsidP="00A96BD9">
            <w:pPr>
              <w:pStyle w:val="TableParagraph"/>
              <w:spacing w:before="136"/>
              <w:ind w:left="19" w:right="2"/>
              <w:rPr>
                <w:sz w:val="24"/>
              </w:rPr>
            </w:pPr>
            <w:r w:rsidRPr="00A96BD9">
              <w:rPr>
                <w:spacing w:val="-2"/>
                <w:sz w:val="24"/>
              </w:rPr>
              <w:t>0,256</w:t>
            </w:r>
          </w:p>
        </w:tc>
        <w:tc>
          <w:tcPr>
            <w:tcW w:w="800" w:type="dxa"/>
          </w:tcPr>
          <w:p w:rsidR="00A96BD9" w:rsidRPr="00A96BD9" w:rsidRDefault="00A96BD9" w:rsidP="00A96BD9">
            <w:pPr>
              <w:pStyle w:val="TableParagraph"/>
              <w:spacing w:before="136"/>
              <w:ind w:left="21" w:right="3"/>
              <w:rPr>
                <w:sz w:val="24"/>
              </w:rPr>
            </w:pPr>
            <w:r w:rsidRPr="00A96BD9">
              <w:rPr>
                <w:spacing w:val="-2"/>
                <w:sz w:val="24"/>
              </w:rPr>
              <w:t>0,256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0,256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0,256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0,256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0,256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0,256</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8"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8"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8"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8"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8"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8" w:lineRule="exact"/>
              <w:ind w:left="21" w:right="3"/>
              <w:rPr>
                <w:sz w:val="24"/>
              </w:rPr>
            </w:pPr>
            <w:r w:rsidRPr="00A96BD9">
              <w:rPr>
                <w:spacing w:val="-2"/>
                <w:sz w:val="24"/>
              </w:rPr>
              <w:t>0,000</w:t>
            </w:r>
          </w:p>
        </w:tc>
      </w:tr>
    </w:tbl>
    <w:p w:rsidR="00D12C95" w:rsidRDefault="00D12C95">
      <w:pPr>
        <w:pStyle w:val="TableParagraph"/>
        <w:spacing w:line="258"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3"/>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554"/>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6"/>
              <w:jc w:val="left"/>
              <w:rPr>
                <w:sz w:val="24"/>
              </w:rPr>
            </w:pPr>
          </w:p>
          <w:p w:rsidR="00A96BD9" w:rsidRPr="00A96BD9" w:rsidRDefault="00A96BD9" w:rsidP="00A96BD9">
            <w:pPr>
              <w:pStyle w:val="TableParagraph"/>
              <w:ind w:left="455" w:right="170" w:hanging="267"/>
              <w:jc w:val="left"/>
              <w:rPr>
                <w:sz w:val="24"/>
              </w:rPr>
            </w:pPr>
            <w:r w:rsidRPr="00A96BD9">
              <w:rPr>
                <w:sz w:val="24"/>
              </w:rPr>
              <w:t>Котельная</w:t>
            </w:r>
            <w:r w:rsidRPr="00A96BD9">
              <w:rPr>
                <w:spacing w:val="-15"/>
                <w:sz w:val="24"/>
              </w:rPr>
              <w:t xml:space="preserve"> </w:t>
            </w:r>
            <w:r w:rsidRPr="00A96BD9">
              <w:rPr>
                <w:sz w:val="24"/>
              </w:rPr>
              <w:t>детсада с. Камышино</w:t>
            </w:r>
          </w:p>
        </w:tc>
        <w:tc>
          <w:tcPr>
            <w:tcW w:w="3656" w:type="dxa"/>
          </w:tcPr>
          <w:p w:rsidR="00A96BD9" w:rsidRPr="00A96BD9" w:rsidRDefault="00A96BD9" w:rsidP="00A96BD9">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3"/>
              <w:rPr>
                <w:sz w:val="24"/>
              </w:rPr>
            </w:pPr>
            <w:r w:rsidRPr="00A96BD9">
              <w:rPr>
                <w:spacing w:val="-2"/>
                <w:sz w:val="24"/>
              </w:rPr>
              <w:t>Камышино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0,055</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0,055</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0,055</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0,055</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0,055</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0,055</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2"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2"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2"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2"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2"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0"/>
              <w:jc w:val="left"/>
              <w:rPr>
                <w:sz w:val="24"/>
              </w:rPr>
            </w:pPr>
          </w:p>
          <w:p w:rsidR="00A96BD9" w:rsidRPr="00A96BD9" w:rsidRDefault="00A96BD9" w:rsidP="00A96BD9">
            <w:pPr>
              <w:pStyle w:val="TableParagraph"/>
              <w:ind w:left="16" w:right="3"/>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A96BD9" w:rsidRPr="00A96BD9" w:rsidRDefault="00A96BD9" w:rsidP="00A96BD9">
            <w:pPr>
              <w:pStyle w:val="TableParagraph"/>
              <w:ind w:left="16" w:right="4"/>
              <w:rPr>
                <w:sz w:val="24"/>
              </w:rPr>
            </w:pPr>
            <w:r w:rsidRPr="00A96BD9">
              <w:rPr>
                <w:spacing w:val="-2"/>
                <w:sz w:val="24"/>
              </w:rPr>
              <w:t>«Шанс»:</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0,460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0,460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0,460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0,460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0,460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0,460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0,460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0,460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0,460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0,460</w:t>
            </w:r>
          </w:p>
        </w:tc>
      </w:tr>
      <w:tr w:rsidR="00A96BD9" w:rsidRPr="00A96BD9">
        <w:trPr>
          <w:trHeight w:val="550"/>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4"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4"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4"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4"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4"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4"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5"/>
              <w:rPr>
                <w:sz w:val="24"/>
              </w:rPr>
            </w:pPr>
            <w:r w:rsidRPr="00A96BD9">
              <w:rPr>
                <w:sz w:val="24"/>
              </w:rPr>
              <w:t>ИТОГО</w:t>
            </w:r>
            <w:r w:rsidRPr="00A96BD9">
              <w:rPr>
                <w:spacing w:val="-2"/>
                <w:sz w:val="24"/>
              </w:rPr>
              <w:t xml:space="preserve"> </w:t>
            </w:r>
            <w:r w:rsidRPr="00A96BD9">
              <w:rPr>
                <w:spacing w:val="-5"/>
                <w:sz w:val="24"/>
              </w:rPr>
              <w:t>по</w:t>
            </w:r>
          </w:p>
          <w:p w:rsidR="00A96BD9" w:rsidRPr="00A96BD9" w:rsidRDefault="00A96BD9" w:rsidP="00A96BD9">
            <w:pPr>
              <w:pStyle w:val="TableParagraph"/>
              <w:ind w:left="470" w:firstLine="158"/>
              <w:jc w:val="left"/>
              <w:rPr>
                <w:sz w:val="24"/>
              </w:rPr>
            </w:pPr>
            <w:r w:rsidRPr="00A96BD9">
              <w:rPr>
                <w:spacing w:val="-2"/>
                <w:sz w:val="24"/>
              </w:rPr>
              <w:t>сельским населенным</w:t>
            </w:r>
          </w:p>
          <w:p w:rsidR="00A96BD9" w:rsidRPr="00A96BD9" w:rsidRDefault="00A96BD9" w:rsidP="00A96BD9">
            <w:pPr>
              <w:pStyle w:val="TableParagraph"/>
              <w:spacing w:before="1"/>
              <w:ind w:left="16" w:right="1"/>
              <w:rPr>
                <w:sz w:val="24"/>
              </w:rPr>
            </w:pPr>
            <w:r w:rsidRPr="00A96BD9">
              <w:rPr>
                <w:sz w:val="24"/>
              </w:rPr>
              <w:t>пунктам</w:t>
            </w:r>
            <w:r w:rsidRPr="00A96BD9">
              <w:rPr>
                <w:spacing w:val="-3"/>
                <w:sz w:val="24"/>
              </w:rPr>
              <w:t xml:space="preserve"> </w:t>
            </w:r>
            <w:r w:rsidRPr="00A96BD9">
              <w:rPr>
                <w:spacing w:val="-2"/>
                <w:sz w:val="24"/>
              </w:rPr>
              <w:t>ЛКМО:</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3,223</w:t>
            </w:r>
          </w:p>
        </w:tc>
        <w:tc>
          <w:tcPr>
            <w:tcW w:w="907" w:type="dxa"/>
          </w:tcPr>
          <w:p w:rsidR="00A96BD9" w:rsidRPr="00A96BD9" w:rsidRDefault="00A96BD9" w:rsidP="00A96BD9">
            <w:pPr>
              <w:pStyle w:val="TableParagraph"/>
              <w:spacing w:before="138"/>
              <w:ind w:left="11" w:right="2"/>
              <w:rPr>
                <w:sz w:val="24"/>
              </w:rPr>
            </w:pPr>
            <w:r w:rsidRPr="00A96BD9">
              <w:rPr>
                <w:spacing w:val="-2"/>
                <w:sz w:val="24"/>
              </w:rPr>
              <w:t>3,223</w:t>
            </w:r>
          </w:p>
        </w:tc>
        <w:tc>
          <w:tcPr>
            <w:tcW w:w="906" w:type="dxa"/>
          </w:tcPr>
          <w:p w:rsidR="00A96BD9" w:rsidRPr="00A96BD9" w:rsidRDefault="00A96BD9" w:rsidP="00A96BD9">
            <w:pPr>
              <w:pStyle w:val="TableParagraph"/>
              <w:spacing w:before="138"/>
              <w:ind w:left="14" w:right="3"/>
              <w:rPr>
                <w:sz w:val="24"/>
              </w:rPr>
            </w:pPr>
            <w:r w:rsidRPr="00A96BD9">
              <w:rPr>
                <w:spacing w:val="-2"/>
                <w:sz w:val="24"/>
              </w:rPr>
              <w:t>3,223</w:t>
            </w:r>
          </w:p>
        </w:tc>
        <w:tc>
          <w:tcPr>
            <w:tcW w:w="908" w:type="dxa"/>
          </w:tcPr>
          <w:p w:rsidR="00A96BD9" w:rsidRPr="00A96BD9" w:rsidRDefault="00A96BD9" w:rsidP="00A96BD9">
            <w:pPr>
              <w:pStyle w:val="TableParagraph"/>
              <w:spacing w:before="138"/>
              <w:ind w:left="19" w:right="2"/>
              <w:rPr>
                <w:sz w:val="24"/>
              </w:rPr>
            </w:pPr>
            <w:r w:rsidRPr="00A96BD9">
              <w:rPr>
                <w:spacing w:val="-2"/>
                <w:sz w:val="24"/>
              </w:rPr>
              <w:t>3,223</w:t>
            </w:r>
          </w:p>
        </w:tc>
        <w:tc>
          <w:tcPr>
            <w:tcW w:w="800" w:type="dxa"/>
          </w:tcPr>
          <w:p w:rsidR="00A96BD9" w:rsidRPr="00A96BD9" w:rsidRDefault="00A96BD9" w:rsidP="00A96BD9">
            <w:pPr>
              <w:pStyle w:val="TableParagraph"/>
              <w:spacing w:before="138"/>
              <w:ind w:left="21" w:right="3"/>
              <w:rPr>
                <w:sz w:val="24"/>
              </w:rPr>
            </w:pPr>
            <w:r w:rsidRPr="00A96BD9">
              <w:rPr>
                <w:spacing w:val="-2"/>
                <w:sz w:val="24"/>
              </w:rPr>
              <w:t>3,223</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3,223</w:t>
            </w:r>
          </w:p>
        </w:tc>
        <w:tc>
          <w:tcPr>
            <w:tcW w:w="907" w:type="dxa"/>
          </w:tcPr>
          <w:p w:rsidR="00A96BD9" w:rsidRPr="00A96BD9" w:rsidRDefault="00A96BD9" w:rsidP="00A96BD9">
            <w:pPr>
              <w:pStyle w:val="TableParagraph"/>
              <w:spacing w:before="137"/>
              <w:ind w:left="11" w:right="2"/>
              <w:rPr>
                <w:sz w:val="24"/>
              </w:rPr>
            </w:pPr>
            <w:r w:rsidRPr="00A96BD9">
              <w:rPr>
                <w:spacing w:val="-2"/>
                <w:sz w:val="24"/>
              </w:rPr>
              <w:t>3,223</w:t>
            </w:r>
          </w:p>
        </w:tc>
        <w:tc>
          <w:tcPr>
            <w:tcW w:w="906" w:type="dxa"/>
          </w:tcPr>
          <w:p w:rsidR="00A96BD9" w:rsidRPr="00A96BD9" w:rsidRDefault="00A96BD9" w:rsidP="00A96BD9">
            <w:pPr>
              <w:pStyle w:val="TableParagraph"/>
              <w:spacing w:before="137"/>
              <w:ind w:left="14" w:right="3"/>
              <w:rPr>
                <w:sz w:val="24"/>
              </w:rPr>
            </w:pPr>
            <w:r w:rsidRPr="00A96BD9">
              <w:rPr>
                <w:spacing w:val="-2"/>
                <w:sz w:val="24"/>
              </w:rPr>
              <w:t>3,223</w:t>
            </w:r>
          </w:p>
        </w:tc>
        <w:tc>
          <w:tcPr>
            <w:tcW w:w="908" w:type="dxa"/>
          </w:tcPr>
          <w:p w:rsidR="00A96BD9" w:rsidRPr="00A96BD9" w:rsidRDefault="00A96BD9" w:rsidP="00A96BD9">
            <w:pPr>
              <w:pStyle w:val="TableParagraph"/>
              <w:spacing w:before="137"/>
              <w:ind w:left="19" w:right="2"/>
              <w:rPr>
                <w:sz w:val="24"/>
              </w:rPr>
            </w:pPr>
            <w:r w:rsidRPr="00A96BD9">
              <w:rPr>
                <w:spacing w:val="-2"/>
                <w:sz w:val="24"/>
              </w:rPr>
              <w:t>3,223</w:t>
            </w:r>
          </w:p>
        </w:tc>
        <w:tc>
          <w:tcPr>
            <w:tcW w:w="800" w:type="dxa"/>
          </w:tcPr>
          <w:p w:rsidR="00A96BD9" w:rsidRPr="00A96BD9" w:rsidRDefault="00A96BD9" w:rsidP="00A96BD9">
            <w:pPr>
              <w:pStyle w:val="TableParagraph"/>
              <w:spacing w:before="137"/>
              <w:ind w:left="21" w:right="3"/>
              <w:rPr>
                <w:sz w:val="24"/>
              </w:rPr>
            </w:pPr>
            <w:r w:rsidRPr="00A96BD9">
              <w:rPr>
                <w:spacing w:val="-2"/>
                <w:sz w:val="24"/>
              </w:rPr>
              <w:t>3,223</w:t>
            </w:r>
          </w:p>
        </w:tc>
      </w:tr>
      <w:tr w:rsidR="00A96BD9" w:rsidRPr="00A96BD9">
        <w:trPr>
          <w:trHeight w:val="553"/>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bl>
    <w:p w:rsidR="00D12C95" w:rsidRDefault="005F551A">
      <w:pPr>
        <w:spacing w:before="248"/>
        <w:ind w:left="141" w:right="119"/>
        <w:jc w:val="both"/>
        <w:rPr>
          <w:sz w:val="24"/>
        </w:rPr>
      </w:pPr>
      <w:r>
        <w:rPr>
          <w:sz w:val="24"/>
        </w:rPr>
        <w:t>*</w:t>
      </w:r>
      <w:r>
        <w:rPr>
          <w:spacing w:val="-14"/>
          <w:sz w:val="24"/>
        </w:rPr>
        <w:t xml:space="preserve"> </w:t>
      </w:r>
      <w:r>
        <w:rPr>
          <w:sz w:val="24"/>
        </w:rPr>
        <w:t>В связи с отсутствием приборов учета на</w:t>
      </w:r>
      <w:r>
        <w:rPr>
          <w:spacing w:val="-1"/>
          <w:sz w:val="24"/>
        </w:rPr>
        <w:t xml:space="preserve"> </w:t>
      </w:r>
      <w:r>
        <w:rPr>
          <w:sz w:val="24"/>
        </w:rPr>
        <w:t>источниках тепловой энергии и у</w:t>
      </w:r>
      <w:r>
        <w:rPr>
          <w:spacing w:val="-1"/>
          <w:sz w:val="24"/>
        </w:rPr>
        <w:t xml:space="preserve"> </w:t>
      </w:r>
      <w:r>
        <w:rPr>
          <w:sz w:val="24"/>
        </w:rPr>
        <w:t>потребителей данные о сверхнормативных утечках теплоносителя и о расходе воды на ГВС отсутствуют.</w:t>
      </w:r>
    </w:p>
    <w:p w:rsidR="00D12C95" w:rsidRDefault="00D12C95">
      <w:pPr>
        <w:pStyle w:val="a3"/>
        <w:rPr>
          <w:sz w:val="24"/>
        </w:rPr>
      </w:pPr>
    </w:p>
    <w:p w:rsidR="00D12C95" w:rsidRDefault="00D12C95">
      <w:pPr>
        <w:pStyle w:val="a3"/>
        <w:rPr>
          <w:sz w:val="24"/>
        </w:rPr>
      </w:pPr>
    </w:p>
    <w:p w:rsidR="00D12C95" w:rsidRDefault="005F551A">
      <w:pPr>
        <w:pStyle w:val="a4"/>
        <w:numPr>
          <w:ilvl w:val="2"/>
          <w:numId w:val="24"/>
        </w:numPr>
        <w:tabs>
          <w:tab w:val="left" w:pos="1430"/>
        </w:tabs>
        <w:spacing w:line="362" w:lineRule="auto"/>
        <w:ind w:right="118" w:firstLine="566"/>
        <w:jc w:val="both"/>
        <w:rPr>
          <w:sz w:val="28"/>
        </w:rPr>
      </w:pPr>
      <w:bookmarkStart w:id="67" w:name="_bookmark66"/>
      <w:bookmarkEnd w:id="67"/>
      <w:r>
        <w:rPr>
          <w:sz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D12C95" w:rsidRDefault="005F551A">
      <w:pPr>
        <w:pStyle w:val="a3"/>
        <w:spacing w:before="231" w:line="360" w:lineRule="auto"/>
        <w:ind w:left="141" w:right="118" w:firstLine="566"/>
        <w:jc w:val="both"/>
      </w:pPr>
      <w:r>
        <w:t>Для</w:t>
      </w:r>
      <w:r>
        <w:rPr>
          <w:spacing w:val="-8"/>
        </w:rPr>
        <w:t xml:space="preserve"> </w:t>
      </w:r>
      <w:r>
        <w:t>открытых</w:t>
      </w:r>
      <w:r>
        <w:rPr>
          <w:spacing w:val="-8"/>
        </w:rPr>
        <w:t xml:space="preserve"> </w:t>
      </w:r>
      <w:r>
        <w:t>и</w:t>
      </w:r>
      <w:r>
        <w:rPr>
          <w:spacing w:val="-8"/>
        </w:rPr>
        <w:t xml:space="preserve"> </w:t>
      </w:r>
      <w:r>
        <w:t>закрытых</w:t>
      </w:r>
      <w:r>
        <w:rPr>
          <w:spacing w:val="-8"/>
        </w:rPr>
        <w:t xml:space="preserve"> </w:t>
      </w:r>
      <w:r>
        <w:t>систем</w:t>
      </w:r>
      <w:r>
        <w:rPr>
          <w:spacing w:val="-8"/>
        </w:rPr>
        <w:t xml:space="preserve"> </w:t>
      </w:r>
      <w:r>
        <w:t>теплоснабжения</w:t>
      </w:r>
      <w:r>
        <w:rPr>
          <w:spacing w:val="-8"/>
        </w:rPr>
        <w:t xml:space="preserve"> </w:t>
      </w:r>
      <w:r>
        <w:t>предусмотрена</w:t>
      </w:r>
      <w:r>
        <w:rPr>
          <w:spacing w:val="-11"/>
        </w:rPr>
        <w:t xml:space="preserve"> </w:t>
      </w:r>
      <w:r>
        <w:t>дополнительно аварийная подпитка химически необработанной и не деаэрированной водой в аварийных режимах работы систем теплоснабжения.</w:t>
      </w:r>
    </w:p>
    <w:p w:rsidR="00D12C95" w:rsidRDefault="005F551A">
      <w:pPr>
        <w:pStyle w:val="a3"/>
        <w:spacing w:before="241" w:line="360" w:lineRule="auto"/>
        <w:ind w:left="141" w:right="107" w:firstLine="566"/>
        <w:jc w:val="both"/>
      </w:pPr>
      <w:r>
        <w:t>В настоящее время на некоторых котельных отсутствует водоподготовительные установки.</w:t>
      </w:r>
      <w:r>
        <w:rPr>
          <w:spacing w:val="-10"/>
        </w:rPr>
        <w:t xml:space="preserve"> </w:t>
      </w:r>
      <w:r>
        <w:t>Баланс</w:t>
      </w:r>
      <w:r>
        <w:rPr>
          <w:spacing w:val="-12"/>
        </w:rPr>
        <w:t xml:space="preserve"> </w:t>
      </w:r>
      <w:r>
        <w:t>производительности</w:t>
      </w:r>
      <w:r>
        <w:rPr>
          <w:spacing w:val="-11"/>
        </w:rPr>
        <w:t xml:space="preserve"> </w:t>
      </w:r>
      <w:r>
        <w:t>водоподготовительных</w:t>
      </w:r>
      <w:r>
        <w:rPr>
          <w:spacing w:val="-11"/>
        </w:rPr>
        <w:t xml:space="preserve"> </w:t>
      </w:r>
      <w:r>
        <w:t>установок</w:t>
      </w:r>
      <w:r>
        <w:rPr>
          <w:spacing w:val="-9"/>
        </w:rPr>
        <w:t xml:space="preserve"> </w:t>
      </w:r>
      <w:r>
        <w:t>приведены</w:t>
      </w:r>
      <w:r>
        <w:rPr>
          <w:spacing w:val="-9"/>
        </w:rPr>
        <w:t xml:space="preserve"> </w:t>
      </w:r>
      <w:r>
        <w:t>в таблице 1.7.2.1.</w:t>
      </w:r>
    </w:p>
    <w:p w:rsidR="00D12C95" w:rsidRPr="00A96BD9" w:rsidRDefault="005F551A">
      <w:pPr>
        <w:pStyle w:val="a3"/>
        <w:spacing w:before="239"/>
        <w:ind w:left="141"/>
        <w:jc w:val="both"/>
        <w:rPr>
          <w:b/>
          <w:sz w:val="24"/>
        </w:rPr>
      </w:pPr>
      <w:r w:rsidRPr="00A96BD9">
        <w:rPr>
          <w:b/>
          <w:sz w:val="24"/>
        </w:rPr>
        <w:t>Таблица</w:t>
      </w:r>
      <w:r w:rsidRPr="00A96BD9">
        <w:rPr>
          <w:b/>
          <w:spacing w:val="-12"/>
          <w:sz w:val="24"/>
        </w:rPr>
        <w:t xml:space="preserve"> </w:t>
      </w:r>
      <w:r w:rsidRPr="00A96BD9">
        <w:rPr>
          <w:b/>
          <w:sz w:val="24"/>
        </w:rPr>
        <w:t>№1.7.2.1.</w:t>
      </w:r>
      <w:r w:rsidRPr="00A96BD9">
        <w:rPr>
          <w:b/>
          <w:spacing w:val="-12"/>
          <w:sz w:val="24"/>
        </w:rPr>
        <w:t xml:space="preserve"> </w:t>
      </w:r>
      <w:r w:rsidRPr="00A96BD9">
        <w:rPr>
          <w:b/>
          <w:sz w:val="24"/>
        </w:rPr>
        <w:t>–</w:t>
      </w:r>
      <w:r w:rsidRPr="00A96BD9">
        <w:rPr>
          <w:b/>
          <w:spacing w:val="-11"/>
          <w:sz w:val="24"/>
        </w:rPr>
        <w:t xml:space="preserve"> </w:t>
      </w:r>
      <w:r w:rsidRPr="00A96BD9">
        <w:rPr>
          <w:b/>
          <w:sz w:val="24"/>
        </w:rPr>
        <w:t>Баланс</w:t>
      </w:r>
      <w:r w:rsidRPr="00A96BD9">
        <w:rPr>
          <w:b/>
          <w:spacing w:val="-10"/>
          <w:sz w:val="24"/>
        </w:rPr>
        <w:t xml:space="preserve"> </w:t>
      </w:r>
      <w:r w:rsidRPr="00A96BD9">
        <w:rPr>
          <w:b/>
          <w:sz w:val="24"/>
        </w:rPr>
        <w:t>производительности</w:t>
      </w:r>
      <w:r w:rsidRPr="00A96BD9">
        <w:rPr>
          <w:b/>
          <w:spacing w:val="-9"/>
          <w:sz w:val="24"/>
        </w:rPr>
        <w:t xml:space="preserve"> </w:t>
      </w:r>
      <w:r w:rsidRPr="00A96BD9">
        <w:rPr>
          <w:b/>
          <w:sz w:val="24"/>
        </w:rPr>
        <w:t>водоподготовительных</w:t>
      </w:r>
      <w:r w:rsidRPr="00A96BD9">
        <w:rPr>
          <w:b/>
          <w:spacing w:val="-9"/>
          <w:sz w:val="24"/>
        </w:rPr>
        <w:t xml:space="preserve"> </w:t>
      </w:r>
      <w:r w:rsidRPr="00A96BD9">
        <w:rPr>
          <w:b/>
          <w:spacing w:val="-2"/>
          <w:sz w:val="24"/>
        </w:rPr>
        <w:t>установок</w:t>
      </w:r>
    </w:p>
    <w:p w:rsidR="00D12C95" w:rsidRDefault="00D12C95">
      <w:pPr>
        <w:pStyle w:val="a3"/>
        <w:jc w:val="both"/>
        <w:sectPr w:rsidR="00D12C95">
          <w:pgSz w:w="11910" w:h="16840"/>
          <w:pgMar w:top="1000" w:right="283" w:bottom="86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trPr>
          <w:trHeight w:val="50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493"/>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26"/>
              <w:jc w:val="left"/>
            </w:pPr>
          </w:p>
          <w:p w:rsidR="00BA4B41" w:rsidRPr="00BA4B41" w:rsidRDefault="00BA4B41" w:rsidP="00BA4B41">
            <w:pPr>
              <w:pStyle w:val="TableParagraph"/>
              <w:spacing w:before="1"/>
              <w:ind w:left="369" w:hanging="41"/>
              <w:jc w:val="left"/>
            </w:pPr>
            <w:r w:rsidRPr="00BA4B41">
              <w:t>Котельная</w:t>
            </w:r>
            <w:r w:rsidRPr="00BA4B41">
              <w:rPr>
                <w:spacing w:val="-14"/>
              </w:rPr>
              <w:t xml:space="preserve"> </w:t>
            </w:r>
            <w:r w:rsidRPr="00BA4B41">
              <w:t xml:space="preserve">п. </w:t>
            </w:r>
            <w:r w:rsidRPr="00BA4B41">
              <w:rPr>
                <w:spacing w:val="-2"/>
              </w:rPr>
              <w:t>Демьяновка</w:t>
            </w:r>
          </w:p>
        </w:tc>
        <w:tc>
          <w:tcPr>
            <w:tcW w:w="2477" w:type="dxa"/>
          </w:tcPr>
          <w:p w:rsidR="00BA4B41" w:rsidRPr="00BA4B41" w:rsidRDefault="00BA4B41" w:rsidP="00BA4B41">
            <w:pPr>
              <w:pStyle w:val="TableParagraph"/>
              <w:spacing w:line="250" w:lineRule="exact"/>
              <w:ind w:left="140" w:right="129"/>
            </w:pPr>
            <w:r w:rsidRPr="00BA4B41">
              <w:rPr>
                <w:spacing w:val="-2"/>
              </w:rPr>
              <w:t>Производительность</w:t>
            </w:r>
          </w:p>
          <w:p w:rsidR="00BA4B41" w:rsidRPr="00BA4B41" w:rsidRDefault="00BA4B41" w:rsidP="00BA4B41">
            <w:pPr>
              <w:pStyle w:val="TableParagraph"/>
              <w:spacing w:before="1" w:line="223" w:lineRule="exact"/>
              <w:ind w:left="140" w:right="126"/>
            </w:pPr>
            <w:r w:rsidRPr="00BA4B41">
              <w:rPr>
                <w:spacing w:val="-5"/>
              </w:rPr>
              <w:t>ВПУ</w:t>
            </w:r>
          </w:p>
        </w:tc>
        <w:tc>
          <w:tcPr>
            <w:tcW w:w="1368" w:type="dxa"/>
          </w:tcPr>
          <w:p w:rsidR="00BA4B41" w:rsidRPr="00BA4B41" w:rsidRDefault="00BA4B41" w:rsidP="00BA4B41">
            <w:pPr>
              <w:pStyle w:val="TableParagraph"/>
              <w:spacing w:before="124"/>
              <w:ind w:left="18" w:right="3"/>
            </w:pPr>
            <w:r w:rsidRPr="00BA4B41">
              <w:rPr>
                <w:spacing w:val="-5"/>
              </w:rPr>
              <w:t>т/ч</w:t>
            </w:r>
          </w:p>
        </w:tc>
        <w:tc>
          <w:tcPr>
            <w:tcW w:w="861" w:type="dxa"/>
          </w:tcPr>
          <w:p w:rsidR="00BA4B41" w:rsidRPr="00BA4B41" w:rsidRDefault="00BA4B41" w:rsidP="00BA4B41">
            <w:pPr>
              <w:pStyle w:val="TableParagraph"/>
              <w:spacing w:before="124"/>
              <w:ind w:left="16" w:right="2"/>
            </w:pPr>
            <w:r w:rsidRPr="00BA4B41">
              <w:rPr>
                <w:spacing w:val="-10"/>
              </w:rPr>
              <w:t>0</w:t>
            </w:r>
          </w:p>
        </w:tc>
        <w:tc>
          <w:tcPr>
            <w:tcW w:w="859" w:type="dxa"/>
          </w:tcPr>
          <w:p w:rsidR="00BA4B41" w:rsidRPr="00BA4B41" w:rsidRDefault="00BA4B41" w:rsidP="00BA4B41">
            <w:pPr>
              <w:pStyle w:val="TableParagraph"/>
              <w:spacing w:before="124"/>
              <w:ind w:left="14" w:right="2"/>
            </w:pPr>
            <w:r w:rsidRPr="00BA4B41">
              <w:rPr>
                <w:spacing w:val="-10"/>
              </w:rPr>
              <w:t>0</w:t>
            </w:r>
          </w:p>
        </w:tc>
        <w:tc>
          <w:tcPr>
            <w:tcW w:w="976" w:type="dxa"/>
          </w:tcPr>
          <w:p w:rsidR="00BA4B41" w:rsidRPr="00BA4B41" w:rsidRDefault="00BA4B41" w:rsidP="00BA4B41">
            <w:pPr>
              <w:pStyle w:val="TableParagraph"/>
              <w:spacing w:before="124"/>
              <w:ind w:left="19" w:right="2"/>
            </w:pPr>
            <w:r w:rsidRPr="00BA4B41">
              <w:rPr>
                <w:spacing w:val="-10"/>
              </w:rPr>
              <w:t>0</w:t>
            </w:r>
          </w:p>
        </w:tc>
        <w:tc>
          <w:tcPr>
            <w:tcW w:w="981" w:type="dxa"/>
          </w:tcPr>
          <w:p w:rsidR="00BA4B41" w:rsidRPr="00BA4B41" w:rsidRDefault="00BA4B41" w:rsidP="00BA4B41">
            <w:pPr>
              <w:pStyle w:val="TableParagraph"/>
              <w:spacing w:before="124"/>
              <w:ind w:left="25" w:right="7"/>
            </w:pPr>
            <w:r w:rsidRPr="00BA4B41">
              <w:rPr>
                <w:spacing w:val="-10"/>
              </w:rPr>
              <w:t>0</w:t>
            </w:r>
          </w:p>
        </w:tc>
        <w:tc>
          <w:tcPr>
            <w:tcW w:w="981" w:type="dxa"/>
          </w:tcPr>
          <w:p w:rsidR="00BA4B41" w:rsidRPr="00BA4B41" w:rsidRDefault="00BA4B41" w:rsidP="00BA4B41">
            <w:pPr>
              <w:pStyle w:val="TableParagraph"/>
              <w:spacing w:before="124"/>
              <w:ind w:left="25" w:right="5"/>
            </w:pPr>
            <w:r w:rsidRPr="00BA4B41">
              <w:rPr>
                <w:spacing w:val="-10"/>
              </w:rPr>
              <w:t>0</w:t>
            </w:r>
          </w:p>
        </w:tc>
      </w:tr>
      <w:tr w:rsidR="00BA4B41" w:rsidRPr="00BA4B41" w:rsidTr="00BA4B41">
        <w:trPr>
          <w:trHeight w:val="2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line="22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0" w:line="223" w:lineRule="exact"/>
              <w:ind w:left="18"/>
            </w:pPr>
            <w:r w:rsidRPr="00BA4B41">
              <w:rPr>
                <w:spacing w:val="-5"/>
              </w:rPr>
              <w:t>лет</w:t>
            </w:r>
          </w:p>
        </w:tc>
        <w:tc>
          <w:tcPr>
            <w:tcW w:w="861" w:type="dxa"/>
          </w:tcPr>
          <w:p w:rsidR="00BA4B41" w:rsidRPr="00BA4B41" w:rsidRDefault="00BA4B41" w:rsidP="00BA4B41">
            <w:pPr>
              <w:pStyle w:val="TableParagraph"/>
              <w:spacing w:before="10" w:line="223" w:lineRule="exact"/>
              <w:ind w:left="16" w:right="6"/>
            </w:pPr>
            <w:r w:rsidRPr="00BA4B41">
              <w:rPr>
                <w:spacing w:val="-10"/>
              </w:rPr>
              <w:t>-</w:t>
            </w:r>
          </w:p>
        </w:tc>
        <w:tc>
          <w:tcPr>
            <w:tcW w:w="859" w:type="dxa"/>
          </w:tcPr>
          <w:p w:rsidR="00BA4B41" w:rsidRPr="00BA4B41" w:rsidRDefault="00BA4B41" w:rsidP="00BA4B41">
            <w:pPr>
              <w:pStyle w:val="TableParagraph"/>
              <w:spacing w:before="10" w:line="223" w:lineRule="exact"/>
              <w:ind w:left="14" w:right="5"/>
            </w:pPr>
            <w:r w:rsidRPr="00BA4B41">
              <w:rPr>
                <w:spacing w:val="-10"/>
              </w:rPr>
              <w:t>-</w:t>
            </w:r>
          </w:p>
        </w:tc>
        <w:tc>
          <w:tcPr>
            <w:tcW w:w="976" w:type="dxa"/>
          </w:tcPr>
          <w:p w:rsidR="00BA4B41" w:rsidRPr="00BA4B41" w:rsidRDefault="00BA4B41" w:rsidP="00BA4B41">
            <w:pPr>
              <w:pStyle w:val="TableParagraph"/>
              <w:spacing w:before="10" w:line="223" w:lineRule="exact"/>
              <w:ind w:left="19" w:right="6"/>
            </w:pPr>
            <w:r w:rsidRPr="00BA4B41">
              <w:rPr>
                <w:spacing w:val="-10"/>
              </w:rPr>
              <w:t>-</w:t>
            </w:r>
          </w:p>
        </w:tc>
        <w:tc>
          <w:tcPr>
            <w:tcW w:w="981" w:type="dxa"/>
          </w:tcPr>
          <w:p w:rsidR="00BA4B41" w:rsidRPr="00BA4B41" w:rsidRDefault="00BA4B41" w:rsidP="00BA4B41">
            <w:pPr>
              <w:pStyle w:val="TableParagraph"/>
              <w:spacing w:before="10" w:line="223" w:lineRule="exact"/>
              <w:ind w:left="25" w:right="6"/>
            </w:pPr>
            <w:r w:rsidRPr="00BA4B41">
              <w:rPr>
                <w:spacing w:val="-10"/>
              </w:rPr>
              <w:t>-</w:t>
            </w:r>
          </w:p>
        </w:tc>
        <w:tc>
          <w:tcPr>
            <w:tcW w:w="981" w:type="dxa"/>
          </w:tcPr>
          <w:p w:rsidR="00BA4B41" w:rsidRPr="00BA4B41" w:rsidRDefault="00BA4B41" w:rsidP="00BA4B41">
            <w:pPr>
              <w:pStyle w:val="TableParagraph"/>
              <w:spacing w:before="10" w:line="223" w:lineRule="exact"/>
              <w:ind w:left="25" w:right="4"/>
            </w:pPr>
            <w:r w:rsidRPr="00BA4B41">
              <w:rPr>
                <w:spacing w:val="-10"/>
              </w:rPr>
              <w:t>-</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48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140" w:right="127"/>
            </w:pPr>
            <w:r w:rsidRPr="00BA4B41">
              <w:t>Общая</w:t>
            </w:r>
            <w:r w:rsidRPr="00BA4B41">
              <w:rPr>
                <w:spacing w:val="-5"/>
              </w:rPr>
              <w:t xml:space="preserve"> </w:t>
            </w:r>
            <w:r w:rsidRPr="00BA4B41">
              <w:t>емкость</w:t>
            </w:r>
            <w:r w:rsidRPr="00BA4B41">
              <w:rPr>
                <w:spacing w:val="-7"/>
              </w:rPr>
              <w:t xml:space="preserve"> </w:t>
            </w:r>
            <w:r w:rsidRPr="00BA4B41">
              <w:rPr>
                <w:spacing w:val="-2"/>
              </w:rPr>
              <w:t>баков-</w:t>
            </w:r>
          </w:p>
          <w:p w:rsidR="00BA4B41" w:rsidRPr="00BA4B41" w:rsidRDefault="00BA4B41" w:rsidP="00BA4B41">
            <w:pPr>
              <w:pStyle w:val="TableParagraph"/>
              <w:spacing w:line="225" w:lineRule="exact"/>
              <w:ind w:left="16"/>
            </w:pPr>
            <w:r w:rsidRPr="00BA4B41">
              <w:rPr>
                <w:spacing w:val="-2"/>
              </w:rPr>
              <w:t>аккумуляторов</w:t>
            </w:r>
          </w:p>
        </w:tc>
        <w:tc>
          <w:tcPr>
            <w:tcW w:w="1368" w:type="dxa"/>
          </w:tcPr>
          <w:p w:rsidR="00BA4B41" w:rsidRPr="00BA4B41" w:rsidRDefault="00BA4B41" w:rsidP="00BA4B41">
            <w:pPr>
              <w:pStyle w:val="TableParagraph"/>
              <w:spacing w:before="111"/>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15"/>
              <w:ind w:left="16" w:right="2"/>
            </w:pPr>
            <w:r w:rsidRPr="00BA4B41">
              <w:rPr>
                <w:spacing w:val="-10"/>
              </w:rPr>
              <w:t>5</w:t>
            </w:r>
          </w:p>
        </w:tc>
        <w:tc>
          <w:tcPr>
            <w:tcW w:w="859" w:type="dxa"/>
          </w:tcPr>
          <w:p w:rsidR="00BA4B41" w:rsidRPr="00BA4B41" w:rsidRDefault="00BA4B41" w:rsidP="00BA4B41">
            <w:pPr>
              <w:pStyle w:val="TableParagraph"/>
              <w:spacing w:before="115"/>
              <w:ind w:left="14" w:right="2"/>
            </w:pPr>
            <w:r w:rsidRPr="00BA4B41">
              <w:rPr>
                <w:spacing w:val="-10"/>
              </w:rPr>
              <w:t>5</w:t>
            </w:r>
          </w:p>
        </w:tc>
        <w:tc>
          <w:tcPr>
            <w:tcW w:w="976" w:type="dxa"/>
          </w:tcPr>
          <w:p w:rsidR="00BA4B41" w:rsidRPr="00BA4B41" w:rsidRDefault="00BA4B41" w:rsidP="00BA4B41">
            <w:pPr>
              <w:pStyle w:val="TableParagraph"/>
              <w:spacing w:before="115"/>
              <w:ind w:left="19" w:right="2"/>
            </w:pPr>
            <w:r w:rsidRPr="00BA4B41">
              <w:rPr>
                <w:spacing w:val="-10"/>
              </w:rPr>
              <w:t>5</w:t>
            </w:r>
          </w:p>
        </w:tc>
        <w:tc>
          <w:tcPr>
            <w:tcW w:w="981" w:type="dxa"/>
          </w:tcPr>
          <w:p w:rsidR="00BA4B41" w:rsidRPr="00BA4B41" w:rsidRDefault="00BA4B41" w:rsidP="00BA4B41">
            <w:pPr>
              <w:pStyle w:val="TableParagraph"/>
              <w:spacing w:before="115"/>
              <w:ind w:left="25" w:right="7"/>
            </w:pPr>
            <w:r w:rsidRPr="00BA4B41">
              <w:rPr>
                <w:spacing w:val="-10"/>
              </w:rPr>
              <w:t>5</w:t>
            </w:r>
          </w:p>
        </w:tc>
        <w:tc>
          <w:tcPr>
            <w:tcW w:w="981" w:type="dxa"/>
          </w:tcPr>
          <w:p w:rsidR="00BA4B41" w:rsidRPr="00BA4B41" w:rsidRDefault="00BA4B41" w:rsidP="00BA4B41">
            <w:pPr>
              <w:pStyle w:val="TableParagraph"/>
              <w:spacing w:before="115"/>
              <w:ind w:left="25" w:right="5"/>
            </w:pPr>
            <w:r w:rsidRPr="00BA4B41">
              <w:rPr>
                <w:spacing w:val="-10"/>
              </w:rPr>
              <w:t>5</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before="3"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0,037</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0,037</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0,037</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0,037</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0,037</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0,037</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0,037</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0,037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0,037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0,037</w:t>
            </w:r>
          </w:p>
        </w:tc>
      </w:tr>
      <w:tr w:rsidR="00BA4B41" w:rsidRPr="00BA4B41" w:rsidTr="00BA4B41">
        <w:trPr>
          <w:trHeight w:val="50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0"/>
              <w:ind w:left="18" w:right="3"/>
            </w:pPr>
            <w:r w:rsidRPr="00BA4B41">
              <w:rPr>
                <w:spacing w:val="-5"/>
              </w:rPr>
              <w:t>т/ч</w:t>
            </w:r>
          </w:p>
        </w:tc>
        <w:tc>
          <w:tcPr>
            <w:tcW w:w="861" w:type="dxa"/>
          </w:tcPr>
          <w:p w:rsidR="00BA4B41" w:rsidRPr="00BA4B41" w:rsidRDefault="00BA4B41" w:rsidP="00BA4B41">
            <w:pPr>
              <w:pStyle w:val="TableParagraph"/>
              <w:spacing w:before="130"/>
              <w:ind w:left="16"/>
            </w:pPr>
            <w:r w:rsidRPr="00BA4B41">
              <w:rPr>
                <w:spacing w:val="-2"/>
              </w:rPr>
              <w:t>0,037</w:t>
            </w:r>
          </w:p>
        </w:tc>
        <w:tc>
          <w:tcPr>
            <w:tcW w:w="859" w:type="dxa"/>
          </w:tcPr>
          <w:p w:rsidR="00BA4B41" w:rsidRPr="00BA4B41" w:rsidRDefault="00BA4B41" w:rsidP="00BA4B41">
            <w:pPr>
              <w:pStyle w:val="TableParagraph"/>
              <w:spacing w:before="130"/>
              <w:ind w:left="14"/>
            </w:pPr>
            <w:r w:rsidRPr="00BA4B41">
              <w:rPr>
                <w:spacing w:val="-2"/>
              </w:rPr>
              <w:t>0,037</w:t>
            </w:r>
          </w:p>
        </w:tc>
        <w:tc>
          <w:tcPr>
            <w:tcW w:w="976" w:type="dxa"/>
          </w:tcPr>
          <w:p w:rsidR="00BA4B41" w:rsidRPr="00BA4B41" w:rsidRDefault="00BA4B41" w:rsidP="00BA4B41">
            <w:pPr>
              <w:pStyle w:val="TableParagraph"/>
              <w:spacing w:before="130"/>
              <w:ind w:left="19"/>
            </w:pPr>
            <w:r w:rsidRPr="00BA4B41">
              <w:rPr>
                <w:spacing w:val="-2"/>
              </w:rPr>
              <w:t>0,037</w:t>
            </w:r>
          </w:p>
        </w:tc>
        <w:tc>
          <w:tcPr>
            <w:tcW w:w="981" w:type="dxa"/>
          </w:tcPr>
          <w:p w:rsidR="00BA4B41" w:rsidRPr="00BA4B41" w:rsidRDefault="00BA4B41" w:rsidP="00BA4B41">
            <w:pPr>
              <w:pStyle w:val="TableParagraph"/>
              <w:spacing w:before="130"/>
              <w:ind w:left="25" w:right="5"/>
            </w:pPr>
            <w:r w:rsidRPr="00BA4B41">
              <w:rPr>
                <w:spacing w:val="-2"/>
              </w:rPr>
              <w:t>0,037</w:t>
            </w:r>
          </w:p>
        </w:tc>
        <w:tc>
          <w:tcPr>
            <w:tcW w:w="981" w:type="dxa"/>
          </w:tcPr>
          <w:p w:rsidR="00BA4B41" w:rsidRPr="00BA4B41" w:rsidRDefault="00BA4B41" w:rsidP="00BA4B41">
            <w:pPr>
              <w:pStyle w:val="TableParagraph"/>
              <w:spacing w:before="130"/>
              <w:ind w:left="25" w:right="3"/>
            </w:pPr>
            <w:r w:rsidRPr="00BA4B41">
              <w:rPr>
                <w:spacing w:val="-2"/>
              </w:rPr>
              <w:t>0,037</w:t>
            </w:r>
          </w:p>
        </w:tc>
      </w:tr>
      <w:tr w:rsidR="00BA4B41" w:rsidRPr="00BA4B41" w:rsidTr="00BA4B41">
        <w:trPr>
          <w:trHeight w:val="50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29"/>
              <w:ind w:left="18" w:right="3"/>
            </w:pPr>
            <w:r w:rsidRPr="00BA4B41">
              <w:rPr>
                <w:spacing w:val="-5"/>
              </w:rPr>
              <w:t>т/ч</w:t>
            </w:r>
          </w:p>
        </w:tc>
        <w:tc>
          <w:tcPr>
            <w:tcW w:w="861" w:type="dxa"/>
          </w:tcPr>
          <w:p w:rsidR="00BA4B41" w:rsidRPr="00BA4B41" w:rsidRDefault="00BA4B41" w:rsidP="00BA4B41">
            <w:pPr>
              <w:pStyle w:val="TableParagraph"/>
              <w:spacing w:before="129"/>
              <w:ind w:left="16" w:right="2"/>
            </w:pPr>
            <w:r w:rsidRPr="00BA4B41">
              <w:rPr>
                <w:spacing w:val="-10"/>
              </w:rPr>
              <w:t>0</w:t>
            </w:r>
          </w:p>
        </w:tc>
        <w:tc>
          <w:tcPr>
            <w:tcW w:w="859" w:type="dxa"/>
          </w:tcPr>
          <w:p w:rsidR="00BA4B41" w:rsidRPr="00BA4B41" w:rsidRDefault="00BA4B41" w:rsidP="00BA4B41">
            <w:pPr>
              <w:pStyle w:val="TableParagraph"/>
              <w:spacing w:before="129"/>
              <w:ind w:left="14" w:right="2"/>
            </w:pPr>
            <w:r w:rsidRPr="00BA4B41">
              <w:rPr>
                <w:spacing w:val="-10"/>
              </w:rPr>
              <w:t>0</w:t>
            </w:r>
          </w:p>
        </w:tc>
        <w:tc>
          <w:tcPr>
            <w:tcW w:w="976" w:type="dxa"/>
          </w:tcPr>
          <w:p w:rsidR="00BA4B41" w:rsidRPr="00BA4B41" w:rsidRDefault="00BA4B41" w:rsidP="00BA4B41">
            <w:pPr>
              <w:pStyle w:val="TableParagraph"/>
              <w:spacing w:before="129"/>
              <w:ind w:left="19" w:right="2"/>
            </w:pPr>
            <w:r w:rsidRPr="00BA4B41">
              <w:rPr>
                <w:spacing w:val="-10"/>
              </w:rPr>
              <w:t>0</w:t>
            </w:r>
          </w:p>
        </w:tc>
        <w:tc>
          <w:tcPr>
            <w:tcW w:w="981" w:type="dxa"/>
          </w:tcPr>
          <w:p w:rsidR="00BA4B41" w:rsidRPr="00BA4B41" w:rsidRDefault="00BA4B41" w:rsidP="00BA4B41">
            <w:pPr>
              <w:pStyle w:val="TableParagraph"/>
              <w:spacing w:before="129"/>
              <w:ind w:left="25" w:right="7"/>
            </w:pPr>
            <w:r w:rsidRPr="00BA4B41">
              <w:rPr>
                <w:spacing w:val="-10"/>
              </w:rPr>
              <w:t>0</w:t>
            </w:r>
          </w:p>
        </w:tc>
        <w:tc>
          <w:tcPr>
            <w:tcW w:w="981" w:type="dxa"/>
          </w:tcPr>
          <w:p w:rsidR="00BA4B41" w:rsidRPr="00BA4B41" w:rsidRDefault="00BA4B41" w:rsidP="00BA4B41">
            <w:pPr>
              <w:pStyle w:val="TableParagraph"/>
              <w:spacing w:before="129"/>
              <w:ind w:left="25" w:right="5"/>
            </w:pPr>
            <w:r w:rsidRPr="00BA4B41">
              <w:rPr>
                <w:spacing w:val="-10"/>
              </w:rPr>
              <w:t>0</w:t>
            </w:r>
          </w:p>
        </w:tc>
      </w:tr>
      <w:tr w:rsidR="00BA4B41" w:rsidRPr="00BA4B41" w:rsidTr="00BA4B41">
        <w:trPr>
          <w:trHeight w:val="7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3"/>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3"/>
              <w:jc w:val="left"/>
            </w:pPr>
          </w:p>
          <w:p w:rsidR="00BA4B41" w:rsidRPr="00BA4B41" w:rsidRDefault="00BA4B41" w:rsidP="00BA4B41">
            <w:pPr>
              <w:pStyle w:val="TableParagraph"/>
              <w:ind w:left="16" w:right="2"/>
            </w:pPr>
            <w:r w:rsidRPr="00BA4B41">
              <w:rPr>
                <w:spacing w:val="-10"/>
              </w:rPr>
              <w:t>0</w:t>
            </w:r>
          </w:p>
        </w:tc>
        <w:tc>
          <w:tcPr>
            <w:tcW w:w="859" w:type="dxa"/>
          </w:tcPr>
          <w:p w:rsidR="00BA4B41" w:rsidRPr="00BA4B41" w:rsidRDefault="00BA4B41" w:rsidP="00BA4B41">
            <w:pPr>
              <w:pStyle w:val="TableParagraph"/>
              <w:spacing w:before="3"/>
              <w:jc w:val="left"/>
            </w:pPr>
          </w:p>
          <w:p w:rsidR="00BA4B41" w:rsidRPr="00BA4B41" w:rsidRDefault="00BA4B41" w:rsidP="00BA4B41">
            <w:pPr>
              <w:pStyle w:val="TableParagraph"/>
              <w:ind w:left="14" w:right="2"/>
            </w:pPr>
            <w:r w:rsidRPr="00BA4B41">
              <w:rPr>
                <w:spacing w:val="-10"/>
              </w:rPr>
              <w:t>0</w:t>
            </w:r>
          </w:p>
        </w:tc>
        <w:tc>
          <w:tcPr>
            <w:tcW w:w="976" w:type="dxa"/>
          </w:tcPr>
          <w:p w:rsidR="00BA4B41" w:rsidRPr="00BA4B41" w:rsidRDefault="00BA4B41" w:rsidP="00BA4B41">
            <w:pPr>
              <w:pStyle w:val="TableParagraph"/>
              <w:spacing w:before="3"/>
              <w:jc w:val="left"/>
            </w:pPr>
          </w:p>
          <w:p w:rsidR="00BA4B41" w:rsidRPr="00BA4B41" w:rsidRDefault="00BA4B41" w:rsidP="00BA4B41">
            <w:pPr>
              <w:pStyle w:val="TableParagraph"/>
              <w:ind w:left="19" w:right="2"/>
            </w:pPr>
            <w:r w:rsidRPr="00BA4B41">
              <w:rPr>
                <w:spacing w:val="-10"/>
              </w:rPr>
              <w:t>0</w:t>
            </w:r>
          </w:p>
        </w:tc>
        <w:tc>
          <w:tcPr>
            <w:tcW w:w="981" w:type="dxa"/>
          </w:tcPr>
          <w:p w:rsidR="00BA4B41" w:rsidRPr="00BA4B41" w:rsidRDefault="00BA4B41" w:rsidP="00BA4B41">
            <w:pPr>
              <w:pStyle w:val="TableParagraph"/>
              <w:spacing w:before="3"/>
              <w:jc w:val="left"/>
            </w:pPr>
          </w:p>
          <w:p w:rsidR="00BA4B41" w:rsidRPr="00BA4B41" w:rsidRDefault="00BA4B41" w:rsidP="00BA4B41">
            <w:pPr>
              <w:pStyle w:val="TableParagraph"/>
              <w:ind w:left="25" w:right="7"/>
            </w:pPr>
            <w:r w:rsidRPr="00BA4B41">
              <w:rPr>
                <w:spacing w:val="-10"/>
              </w:rPr>
              <w:t>0</w:t>
            </w:r>
          </w:p>
        </w:tc>
        <w:tc>
          <w:tcPr>
            <w:tcW w:w="981" w:type="dxa"/>
          </w:tcPr>
          <w:p w:rsidR="00BA4B41" w:rsidRPr="00BA4B41" w:rsidRDefault="00BA4B41" w:rsidP="00BA4B41">
            <w:pPr>
              <w:pStyle w:val="TableParagraph"/>
              <w:spacing w:before="3"/>
              <w:jc w:val="left"/>
            </w:pPr>
          </w:p>
          <w:p w:rsidR="00BA4B41" w:rsidRPr="00BA4B41" w:rsidRDefault="00BA4B41" w:rsidP="00BA4B41">
            <w:pPr>
              <w:pStyle w:val="TableParagraph"/>
              <w:ind w:left="25" w:right="5"/>
            </w:pPr>
            <w:r w:rsidRPr="00BA4B41">
              <w:rPr>
                <w:spacing w:val="-10"/>
              </w:rPr>
              <w:t>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4"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ind w:left="16" w:right="2"/>
            </w:pPr>
            <w:r w:rsidRPr="00BA4B41">
              <w:rPr>
                <w:spacing w:val="-10"/>
              </w:rPr>
              <w:t>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ind w:left="14" w:right="2"/>
            </w:pPr>
            <w:r w:rsidRPr="00BA4B41">
              <w:rPr>
                <w:spacing w:val="-10"/>
              </w:rPr>
              <w:t>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ind w:left="19" w:right="2"/>
            </w:pPr>
            <w:r w:rsidRPr="00BA4B41">
              <w:rPr>
                <w:spacing w:val="-10"/>
              </w:rPr>
              <w:t>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7"/>
            </w:pPr>
            <w:r w:rsidRPr="00BA4B41">
              <w:rPr>
                <w:spacing w:val="-10"/>
              </w:rPr>
              <w:t>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5"/>
            </w:pPr>
            <w:r w:rsidRPr="00BA4B41">
              <w:rPr>
                <w:spacing w:val="-10"/>
              </w:rPr>
              <w:t>0</w:t>
            </w:r>
          </w:p>
        </w:tc>
      </w:tr>
      <w:tr w:rsidR="00BA4B41" w:rsidRPr="00BA4B41" w:rsidTr="00BA4B41">
        <w:trPr>
          <w:trHeight w:val="49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6"/>
              <w:ind w:left="18" w:right="3"/>
            </w:pPr>
            <w:r w:rsidRPr="00BA4B41">
              <w:rPr>
                <w:spacing w:val="-5"/>
              </w:rPr>
              <w:t>т/ч</w:t>
            </w:r>
          </w:p>
        </w:tc>
        <w:tc>
          <w:tcPr>
            <w:tcW w:w="861" w:type="dxa"/>
          </w:tcPr>
          <w:p w:rsidR="00BA4B41" w:rsidRPr="00BA4B41" w:rsidRDefault="00BA4B41" w:rsidP="00BA4B41">
            <w:pPr>
              <w:pStyle w:val="TableParagraph"/>
              <w:spacing w:before="126"/>
              <w:ind w:left="16" w:right="6"/>
            </w:pPr>
            <w:r w:rsidRPr="00BA4B41">
              <w:rPr>
                <w:spacing w:val="-10"/>
              </w:rPr>
              <w:t>-</w:t>
            </w:r>
          </w:p>
        </w:tc>
        <w:tc>
          <w:tcPr>
            <w:tcW w:w="859" w:type="dxa"/>
          </w:tcPr>
          <w:p w:rsidR="00BA4B41" w:rsidRPr="00BA4B41" w:rsidRDefault="00BA4B41" w:rsidP="00BA4B41">
            <w:pPr>
              <w:pStyle w:val="TableParagraph"/>
              <w:spacing w:before="126"/>
              <w:ind w:left="14" w:right="5"/>
            </w:pPr>
            <w:r w:rsidRPr="00BA4B41">
              <w:rPr>
                <w:spacing w:val="-10"/>
              </w:rPr>
              <w:t>-</w:t>
            </w:r>
          </w:p>
        </w:tc>
        <w:tc>
          <w:tcPr>
            <w:tcW w:w="976" w:type="dxa"/>
          </w:tcPr>
          <w:p w:rsidR="00BA4B41" w:rsidRPr="00BA4B41" w:rsidRDefault="00BA4B41" w:rsidP="00BA4B41">
            <w:pPr>
              <w:pStyle w:val="TableParagraph"/>
              <w:spacing w:before="126"/>
              <w:ind w:left="19" w:right="6"/>
            </w:pPr>
            <w:r w:rsidRPr="00BA4B41">
              <w:rPr>
                <w:spacing w:val="-10"/>
              </w:rPr>
              <w:t>-</w:t>
            </w:r>
          </w:p>
        </w:tc>
        <w:tc>
          <w:tcPr>
            <w:tcW w:w="981" w:type="dxa"/>
          </w:tcPr>
          <w:p w:rsidR="00BA4B41" w:rsidRPr="00BA4B41" w:rsidRDefault="00BA4B41" w:rsidP="00BA4B41">
            <w:pPr>
              <w:pStyle w:val="TableParagraph"/>
              <w:spacing w:before="126"/>
              <w:ind w:left="25" w:right="6"/>
            </w:pPr>
            <w:r w:rsidRPr="00BA4B41">
              <w:rPr>
                <w:spacing w:val="-10"/>
              </w:rPr>
              <w:t>-</w:t>
            </w:r>
          </w:p>
        </w:tc>
        <w:tc>
          <w:tcPr>
            <w:tcW w:w="981" w:type="dxa"/>
          </w:tcPr>
          <w:p w:rsidR="00BA4B41" w:rsidRPr="00BA4B41" w:rsidRDefault="00BA4B41" w:rsidP="00BA4B41">
            <w:pPr>
              <w:pStyle w:val="TableParagraph"/>
              <w:spacing w:before="126"/>
              <w:ind w:left="25" w:right="4"/>
            </w:pPr>
            <w:r w:rsidRPr="00BA4B41">
              <w:rPr>
                <w:spacing w:val="-10"/>
              </w:rPr>
              <w:t>-</w:t>
            </w:r>
          </w:p>
        </w:tc>
      </w:tr>
      <w:tr w:rsidR="00BA4B41" w:rsidRPr="00BA4B41" w:rsidTr="00BA4B41">
        <w:trPr>
          <w:trHeight w:val="254"/>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2" w:line="233" w:lineRule="exact"/>
              <w:ind w:left="18" w:right="1"/>
            </w:pPr>
            <w:r w:rsidRPr="00BA4B41">
              <w:rPr>
                <w:spacing w:val="-10"/>
              </w:rPr>
              <w:t>%</w:t>
            </w:r>
          </w:p>
        </w:tc>
        <w:tc>
          <w:tcPr>
            <w:tcW w:w="861" w:type="dxa"/>
          </w:tcPr>
          <w:p w:rsidR="00BA4B41" w:rsidRPr="00BA4B41" w:rsidRDefault="00BA4B41" w:rsidP="00BA4B41">
            <w:pPr>
              <w:pStyle w:val="TableParagraph"/>
              <w:spacing w:before="2" w:line="233" w:lineRule="exact"/>
              <w:ind w:left="16" w:right="6"/>
            </w:pPr>
            <w:r w:rsidRPr="00BA4B41">
              <w:rPr>
                <w:spacing w:val="-10"/>
              </w:rPr>
              <w:t>-</w:t>
            </w:r>
          </w:p>
        </w:tc>
        <w:tc>
          <w:tcPr>
            <w:tcW w:w="859" w:type="dxa"/>
          </w:tcPr>
          <w:p w:rsidR="00BA4B41" w:rsidRPr="00BA4B41" w:rsidRDefault="00BA4B41" w:rsidP="00BA4B41">
            <w:pPr>
              <w:pStyle w:val="TableParagraph"/>
              <w:spacing w:before="2" w:line="233" w:lineRule="exact"/>
              <w:ind w:left="14" w:right="5"/>
            </w:pPr>
            <w:r w:rsidRPr="00BA4B41">
              <w:rPr>
                <w:spacing w:val="-10"/>
              </w:rPr>
              <w:t>-</w:t>
            </w:r>
          </w:p>
        </w:tc>
        <w:tc>
          <w:tcPr>
            <w:tcW w:w="976" w:type="dxa"/>
          </w:tcPr>
          <w:p w:rsidR="00BA4B41" w:rsidRPr="00BA4B41" w:rsidRDefault="00BA4B41" w:rsidP="00BA4B41">
            <w:pPr>
              <w:pStyle w:val="TableParagraph"/>
              <w:spacing w:before="2" w:line="233" w:lineRule="exact"/>
              <w:ind w:left="19" w:right="6"/>
            </w:pPr>
            <w:r w:rsidRPr="00BA4B41">
              <w:rPr>
                <w:spacing w:val="-10"/>
              </w:rPr>
              <w:t>-</w:t>
            </w:r>
          </w:p>
        </w:tc>
        <w:tc>
          <w:tcPr>
            <w:tcW w:w="981" w:type="dxa"/>
          </w:tcPr>
          <w:p w:rsidR="00BA4B41" w:rsidRPr="00BA4B41" w:rsidRDefault="00BA4B41" w:rsidP="00BA4B41">
            <w:pPr>
              <w:pStyle w:val="TableParagraph"/>
              <w:spacing w:before="2" w:line="233" w:lineRule="exact"/>
              <w:ind w:left="25" w:right="6"/>
            </w:pPr>
            <w:r w:rsidRPr="00BA4B41">
              <w:rPr>
                <w:spacing w:val="-10"/>
              </w:rPr>
              <w:t>-</w:t>
            </w:r>
          </w:p>
        </w:tc>
        <w:tc>
          <w:tcPr>
            <w:tcW w:w="981" w:type="dxa"/>
          </w:tcPr>
          <w:p w:rsidR="00BA4B41" w:rsidRPr="00BA4B41" w:rsidRDefault="00BA4B41" w:rsidP="00BA4B41">
            <w:pPr>
              <w:pStyle w:val="TableParagraph"/>
              <w:spacing w:before="2" w:line="233" w:lineRule="exact"/>
              <w:ind w:left="25" w:right="4"/>
            </w:pPr>
            <w:r w:rsidRPr="00BA4B41">
              <w:rPr>
                <w:spacing w:val="-10"/>
              </w:rPr>
              <w:t>-</w:t>
            </w:r>
          </w:p>
        </w:tc>
      </w:tr>
      <w:tr w:rsidR="00BA4B41" w:rsidRPr="00BA4B41" w:rsidTr="00BA4B41">
        <w:trPr>
          <w:trHeight w:val="508"/>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36"/>
              <w:jc w:val="left"/>
            </w:pPr>
          </w:p>
          <w:p w:rsidR="00BA4B41" w:rsidRPr="00BA4B41" w:rsidRDefault="00BA4B41" w:rsidP="00BA4B41">
            <w:pPr>
              <w:pStyle w:val="TableParagraph"/>
              <w:ind w:left="383" w:hanging="53"/>
              <w:jc w:val="left"/>
            </w:pPr>
            <w:r w:rsidRPr="00BA4B41">
              <w:t>Котельная</w:t>
            </w:r>
            <w:r w:rsidRPr="00BA4B41">
              <w:rPr>
                <w:spacing w:val="-14"/>
              </w:rPr>
              <w:t xml:space="preserve"> </w:t>
            </w:r>
            <w:r w:rsidRPr="00BA4B41">
              <w:t xml:space="preserve">д. </w:t>
            </w:r>
            <w:r w:rsidRPr="00BA4B41">
              <w:rPr>
                <w:spacing w:val="-2"/>
              </w:rPr>
              <w:t>Красноярка</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7"/>
              <w:ind w:left="18" w:right="3"/>
            </w:pPr>
            <w:r w:rsidRPr="00BA4B41">
              <w:rPr>
                <w:spacing w:val="-5"/>
              </w:rPr>
              <w:t>т/ч</w:t>
            </w:r>
          </w:p>
        </w:tc>
        <w:tc>
          <w:tcPr>
            <w:tcW w:w="861" w:type="dxa"/>
          </w:tcPr>
          <w:p w:rsidR="00BA4B41" w:rsidRPr="00BA4B41" w:rsidRDefault="00BA4B41" w:rsidP="00BA4B41">
            <w:pPr>
              <w:pStyle w:val="TableParagraph"/>
              <w:spacing w:before="127"/>
              <w:ind w:left="16" w:right="2"/>
            </w:pPr>
            <w:r w:rsidRPr="00BA4B41">
              <w:rPr>
                <w:spacing w:val="-10"/>
              </w:rPr>
              <w:t>5</w:t>
            </w:r>
          </w:p>
        </w:tc>
        <w:tc>
          <w:tcPr>
            <w:tcW w:w="859" w:type="dxa"/>
          </w:tcPr>
          <w:p w:rsidR="00BA4B41" w:rsidRPr="00BA4B41" w:rsidRDefault="00BA4B41" w:rsidP="00BA4B41">
            <w:pPr>
              <w:pStyle w:val="TableParagraph"/>
              <w:spacing w:before="127"/>
              <w:ind w:left="14" w:right="2"/>
            </w:pPr>
            <w:r w:rsidRPr="00BA4B41">
              <w:rPr>
                <w:spacing w:val="-10"/>
              </w:rPr>
              <w:t>5</w:t>
            </w:r>
          </w:p>
        </w:tc>
        <w:tc>
          <w:tcPr>
            <w:tcW w:w="976" w:type="dxa"/>
          </w:tcPr>
          <w:p w:rsidR="00BA4B41" w:rsidRPr="00BA4B41" w:rsidRDefault="00BA4B41" w:rsidP="00BA4B41">
            <w:pPr>
              <w:pStyle w:val="TableParagraph"/>
              <w:spacing w:before="127"/>
              <w:ind w:left="19" w:right="2"/>
            </w:pPr>
            <w:r w:rsidRPr="00BA4B41">
              <w:rPr>
                <w:spacing w:val="-10"/>
              </w:rPr>
              <w:t>5</w:t>
            </w:r>
          </w:p>
        </w:tc>
        <w:tc>
          <w:tcPr>
            <w:tcW w:w="981" w:type="dxa"/>
          </w:tcPr>
          <w:p w:rsidR="00BA4B41" w:rsidRPr="00BA4B41" w:rsidRDefault="00BA4B41" w:rsidP="00BA4B41">
            <w:pPr>
              <w:pStyle w:val="TableParagraph"/>
              <w:spacing w:before="127"/>
              <w:ind w:left="25" w:right="7"/>
            </w:pPr>
            <w:r w:rsidRPr="00BA4B41">
              <w:rPr>
                <w:spacing w:val="-10"/>
              </w:rPr>
              <w:t>5</w:t>
            </w:r>
          </w:p>
        </w:tc>
        <w:tc>
          <w:tcPr>
            <w:tcW w:w="981" w:type="dxa"/>
          </w:tcPr>
          <w:p w:rsidR="00BA4B41" w:rsidRPr="00BA4B41" w:rsidRDefault="00BA4B41" w:rsidP="00BA4B41">
            <w:pPr>
              <w:pStyle w:val="TableParagraph"/>
              <w:spacing w:before="127"/>
              <w:ind w:left="25" w:right="5"/>
            </w:pPr>
            <w:r w:rsidRPr="00BA4B41">
              <w:rPr>
                <w:spacing w:val="-10"/>
              </w:rPr>
              <w:t>5</w:t>
            </w:r>
          </w:p>
        </w:tc>
      </w:tr>
      <w:tr w:rsidR="00BA4B41" w:rsidRPr="00BA4B41" w:rsidTr="00BA4B41">
        <w:trPr>
          <w:trHeight w:val="27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6"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6" w:lineRule="exact"/>
              <w:ind w:left="18"/>
            </w:pPr>
            <w:r w:rsidRPr="00BA4B41">
              <w:rPr>
                <w:spacing w:val="-5"/>
              </w:rPr>
              <w:t>лет</w:t>
            </w:r>
          </w:p>
        </w:tc>
        <w:tc>
          <w:tcPr>
            <w:tcW w:w="861" w:type="dxa"/>
          </w:tcPr>
          <w:p w:rsidR="00BA4B41" w:rsidRPr="00BA4B41" w:rsidRDefault="00BA4B41" w:rsidP="00BA4B41">
            <w:pPr>
              <w:pStyle w:val="TableParagraph"/>
              <w:spacing w:before="17" w:line="236" w:lineRule="exact"/>
              <w:ind w:left="14" w:right="2"/>
            </w:pPr>
            <w:r w:rsidRPr="00BA4B41">
              <w:rPr>
                <w:spacing w:val="-10"/>
              </w:rPr>
              <w:t>6</w:t>
            </w:r>
          </w:p>
        </w:tc>
        <w:tc>
          <w:tcPr>
            <w:tcW w:w="859" w:type="dxa"/>
          </w:tcPr>
          <w:p w:rsidR="00BA4B41" w:rsidRPr="00BA4B41" w:rsidRDefault="00BA4B41" w:rsidP="00BA4B41">
            <w:pPr>
              <w:pStyle w:val="TableParagraph"/>
              <w:spacing w:before="17" w:line="236" w:lineRule="exact"/>
              <w:ind w:left="19" w:right="2"/>
            </w:pPr>
            <w:r w:rsidRPr="00BA4B41">
              <w:rPr>
                <w:spacing w:val="-10"/>
              </w:rPr>
              <w:t>7</w:t>
            </w:r>
          </w:p>
        </w:tc>
        <w:tc>
          <w:tcPr>
            <w:tcW w:w="976" w:type="dxa"/>
          </w:tcPr>
          <w:p w:rsidR="00BA4B41" w:rsidRPr="00BA4B41" w:rsidRDefault="00BA4B41" w:rsidP="00BA4B41">
            <w:pPr>
              <w:pStyle w:val="TableParagraph"/>
              <w:spacing w:before="17" w:line="236" w:lineRule="exact"/>
              <w:ind w:left="25" w:right="7"/>
            </w:pPr>
            <w:r w:rsidRPr="00BA4B41">
              <w:rPr>
                <w:spacing w:val="-10"/>
              </w:rPr>
              <w:t>8</w:t>
            </w:r>
          </w:p>
        </w:tc>
        <w:tc>
          <w:tcPr>
            <w:tcW w:w="981" w:type="dxa"/>
          </w:tcPr>
          <w:p w:rsidR="00BA4B41" w:rsidRPr="00BA4B41" w:rsidRDefault="00BA4B41" w:rsidP="00BA4B41">
            <w:pPr>
              <w:pStyle w:val="TableParagraph"/>
              <w:spacing w:before="17" w:line="236" w:lineRule="exact"/>
              <w:ind w:left="25" w:right="5"/>
            </w:pPr>
            <w:r w:rsidRPr="00BA4B41">
              <w:rPr>
                <w:spacing w:val="-10"/>
              </w:rPr>
              <w:t>9</w:t>
            </w:r>
          </w:p>
        </w:tc>
        <w:tc>
          <w:tcPr>
            <w:tcW w:w="981" w:type="dxa"/>
          </w:tcPr>
          <w:p w:rsidR="00BA4B41" w:rsidRPr="00BA4B41" w:rsidRDefault="00BA4B41" w:rsidP="00BA4B41">
            <w:pPr>
              <w:pStyle w:val="TableParagraph"/>
              <w:spacing w:before="17" w:line="236" w:lineRule="exact"/>
              <w:ind w:left="25" w:right="5"/>
            </w:pPr>
            <w:r>
              <w:t>10</w:t>
            </w:r>
          </w:p>
        </w:tc>
      </w:tr>
      <w:tr w:rsidR="00BA4B41" w:rsidRPr="00BA4B41" w:rsidTr="00BA4B41">
        <w:trPr>
          <w:trHeight w:val="77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BA4B41" w:rsidRPr="00BA4B41" w:rsidRDefault="00BA4B41" w:rsidP="00BA4B41">
            <w:pPr>
              <w:pStyle w:val="TableParagraph"/>
              <w:spacing w:before="1" w:line="233" w:lineRule="exact"/>
              <w:ind w:left="16"/>
            </w:pPr>
            <w:r w:rsidRPr="00BA4B41">
              <w:rPr>
                <w:spacing w:val="-2"/>
              </w:rPr>
              <w:t>теплоносителя</w:t>
            </w:r>
          </w:p>
        </w:tc>
        <w:tc>
          <w:tcPr>
            <w:tcW w:w="1368" w:type="dxa"/>
          </w:tcPr>
          <w:p w:rsidR="00BA4B41" w:rsidRPr="00BA4B41" w:rsidRDefault="00BA4B41" w:rsidP="00BA4B41">
            <w:pPr>
              <w:pStyle w:val="TableParagraph"/>
              <w:spacing w:before="16"/>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16"/>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16"/>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16"/>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16"/>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16"/>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528"/>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43"/>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48"/>
              <w:ind w:left="16" w:right="2"/>
            </w:pPr>
            <w:r w:rsidRPr="00BA4B41">
              <w:rPr>
                <w:spacing w:val="-10"/>
              </w:rPr>
              <w:t>5</w:t>
            </w:r>
          </w:p>
        </w:tc>
        <w:tc>
          <w:tcPr>
            <w:tcW w:w="859" w:type="dxa"/>
          </w:tcPr>
          <w:p w:rsidR="00BA4B41" w:rsidRPr="00BA4B41" w:rsidRDefault="00BA4B41" w:rsidP="00BA4B41">
            <w:pPr>
              <w:pStyle w:val="TableParagraph"/>
              <w:spacing w:before="148"/>
              <w:ind w:left="14" w:right="2"/>
            </w:pPr>
            <w:r w:rsidRPr="00BA4B41">
              <w:rPr>
                <w:spacing w:val="-10"/>
              </w:rPr>
              <w:t>5</w:t>
            </w:r>
          </w:p>
        </w:tc>
        <w:tc>
          <w:tcPr>
            <w:tcW w:w="976" w:type="dxa"/>
          </w:tcPr>
          <w:p w:rsidR="00BA4B41" w:rsidRPr="00BA4B41" w:rsidRDefault="00BA4B41" w:rsidP="00BA4B41">
            <w:pPr>
              <w:pStyle w:val="TableParagraph"/>
              <w:spacing w:before="148"/>
              <w:ind w:left="19" w:right="2"/>
            </w:pPr>
            <w:r w:rsidRPr="00BA4B41">
              <w:rPr>
                <w:spacing w:val="-10"/>
              </w:rPr>
              <w:t>5</w:t>
            </w:r>
          </w:p>
        </w:tc>
        <w:tc>
          <w:tcPr>
            <w:tcW w:w="981" w:type="dxa"/>
          </w:tcPr>
          <w:p w:rsidR="00BA4B41" w:rsidRPr="00BA4B41" w:rsidRDefault="00BA4B41" w:rsidP="00BA4B41">
            <w:pPr>
              <w:pStyle w:val="TableParagraph"/>
              <w:spacing w:before="148"/>
              <w:ind w:left="25" w:right="7"/>
            </w:pPr>
            <w:r w:rsidRPr="00BA4B41">
              <w:rPr>
                <w:spacing w:val="-10"/>
              </w:rPr>
              <w:t>5</w:t>
            </w:r>
          </w:p>
        </w:tc>
        <w:tc>
          <w:tcPr>
            <w:tcW w:w="981" w:type="dxa"/>
          </w:tcPr>
          <w:p w:rsidR="00BA4B41" w:rsidRPr="00BA4B41" w:rsidRDefault="00BA4B41" w:rsidP="00BA4B41">
            <w:pPr>
              <w:pStyle w:val="TableParagraph"/>
              <w:spacing w:before="148"/>
              <w:ind w:left="25" w:right="5"/>
            </w:pPr>
            <w:r w:rsidRPr="00BA4B41">
              <w:rPr>
                <w:spacing w:val="-10"/>
              </w:rPr>
              <w:t>5</w:t>
            </w:r>
          </w:p>
        </w:tc>
      </w:tr>
      <w:tr w:rsidR="00BA4B41" w:rsidRPr="00BA4B41" w:rsidTr="00BA4B41">
        <w:trPr>
          <w:trHeight w:val="103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256" w:right="240"/>
            </w:pPr>
            <w:r w:rsidRPr="00BA4B41">
              <w:t>Расчетный часовой расход</w:t>
            </w:r>
            <w:r w:rsidRPr="00BA4B41">
              <w:rPr>
                <w:spacing w:val="-2"/>
              </w:rPr>
              <w:t xml:space="preserve"> </w:t>
            </w:r>
            <w:r w:rsidRPr="00BA4B41">
              <w:t xml:space="preserve">для </w:t>
            </w:r>
            <w:r w:rsidRPr="00BA4B41">
              <w:rPr>
                <w:spacing w:val="-2"/>
              </w:rPr>
              <w:t>подпитки</w:t>
            </w:r>
          </w:p>
          <w:p w:rsidR="00BA4B41" w:rsidRPr="00BA4B41" w:rsidRDefault="00BA4B41" w:rsidP="00BA4B41">
            <w:pPr>
              <w:pStyle w:val="TableParagraph"/>
              <w:spacing w:line="252" w:lineRule="exact"/>
              <w:ind w:left="467" w:right="450"/>
            </w:pPr>
            <w:r w:rsidRPr="00BA4B41">
              <w:rPr>
                <w:spacing w:val="-2"/>
              </w:rPr>
              <w:t>системы теплоснабжения</w:t>
            </w:r>
          </w:p>
        </w:tc>
        <w:tc>
          <w:tcPr>
            <w:tcW w:w="1368"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6"/>
            </w:pPr>
            <w:r w:rsidRPr="00BA4B41">
              <w:rPr>
                <w:spacing w:val="-2"/>
              </w:rPr>
              <w:t>0,012</w:t>
            </w:r>
          </w:p>
        </w:tc>
        <w:tc>
          <w:tcPr>
            <w:tcW w:w="859"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4"/>
            </w:pPr>
            <w:r w:rsidRPr="00BA4B41">
              <w:rPr>
                <w:spacing w:val="-2"/>
              </w:rPr>
              <w:t>0,012</w:t>
            </w:r>
          </w:p>
        </w:tc>
        <w:tc>
          <w:tcPr>
            <w:tcW w:w="976"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9"/>
            </w:pPr>
            <w:r w:rsidRPr="00BA4B41">
              <w:rPr>
                <w:spacing w:val="-2"/>
              </w:rPr>
              <w:t>0,012</w:t>
            </w:r>
          </w:p>
        </w:tc>
        <w:tc>
          <w:tcPr>
            <w:tcW w:w="98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25" w:right="5"/>
            </w:pPr>
            <w:r w:rsidRPr="00BA4B41">
              <w:rPr>
                <w:spacing w:val="-2"/>
              </w:rPr>
              <w:t>0,012</w:t>
            </w:r>
          </w:p>
        </w:tc>
        <w:tc>
          <w:tcPr>
            <w:tcW w:w="98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25" w:right="3"/>
            </w:pPr>
            <w:r w:rsidRPr="00BA4B41">
              <w:rPr>
                <w:spacing w:val="-2"/>
              </w:rPr>
              <w:t>0,012</w:t>
            </w:r>
          </w:p>
        </w:tc>
      </w:tr>
      <w:tr w:rsidR="00BA4B41" w:rsidRPr="00BA4B41" w:rsidTr="00BA4B41">
        <w:trPr>
          <w:trHeight w:val="77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pPr>
            <w:r w:rsidRPr="00BA4B41">
              <w:rPr>
                <w:spacing w:val="-2"/>
              </w:rPr>
              <w:t>0,012</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pPr>
            <w:r w:rsidRPr="00BA4B41">
              <w:rPr>
                <w:spacing w:val="-2"/>
              </w:rPr>
              <w:t>0,012</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pPr>
            <w:r w:rsidRPr="00BA4B41">
              <w:rPr>
                <w:spacing w:val="-2"/>
              </w:rPr>
              <w:t>0,012</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2"/>
              </w:rPr>
              <w:t>0,012</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3"/>
            </w:pPr>
            <w:r w:rsidRPr="00BA4B41">
              <w:rPr>
                <w:spacing w:val="-2"/>
              </w:rPr>
              <w:t>0,012</w:t>
            </w:r>
          </w:p>
        </w:tc>
      </w:tr>
      <w:tr w:rsidR="00BA4B41" w:rsidRPr="00BA4B41" w:rsidTr="00BA4B41">
        <w:trPr>
          <w:trHeight w:val="52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47"/>
              <w:ind w:left="18" w:right="3"/>
            </w:pPr>
            <w:r w:rsidRPr="00BA4B41">
              <w:rPr>
                <w:spacing w:val="-5"/>
              </w:rPr>
              <w:t>т/ч</w:t>
            </w:r>
          </w:p>
        </w:tc>
        <w:tc>
          <w:tcPr>
            <w:tcW w:w="861" w:type="dxa"/>
          </w:tcPr>
          <w:p w:rsidR="00BA4B41" w:rsidRPr="00BA4B41" w:rsidRDefault="00BA4B41" w:rsidP="00BA4B41">
            <w:pPr>
              <w:pStyle w:val="TableParagraph"/>
              <w:spacing w:before="147"/>
              <w:ind w:left="16"/>
            </w:pPr>
            <w:r w:rsidRPr="00BA4B41">
              <w:rPr>
                <w:spacing w:val="-2"/>
              </w:rPr>
              <w:t>0,012</w:t>
            </w:r>
          </w:p>
        </w:tc>
        <w:tc>
          <w:tcPr>
            <w:tcW w:w="859" w:type="dxa"/>
          </w:tcPr>
          <w:p w:rsidR="00BA4B41" w:rsidRPr="00BA4B41" w:rsidRDefault="00BA4B41" w:rsidP="00BA4B41">
            <w:pPr>
              <w:pStyle w:val="TableParagraph"/>
              <w:spacing w:before="147"/>
              <w:ind w:left="14"/>
            </w:pPr>
            <w:r w:rsidRPr="00BA4B41">
              <w:rPr>
                <w:spacing w:val="-2"/>
              </w:rPr>
              <w:t>0,012</w:t>
            </w:r>
          </w:p>
        </w:tc>
        <w:tc>
          <w:tcPr>
            <w:tcW w:w="976" w:type="dxa"/>
          </w:tcPr>
          <w:p w:rsidR="00BA4B41" w:rsidRPr="00BA4B41" w:rsidRDefault="00BA4B41" w:rsidP="00BA4B41">
            <w:pPr>
              <w:pStyle w:val="TableParagraph"/>
              <w:spacing w:before="147"/>
              <w:ind w:left="19"/>
            </w:pPr>
            <w:r w:rsidRPr="00BA4B41">
              <w:rPr>
                <w:spacing w:val="-2"/>
              </w:rPr>
              <w:t>0,012</w:t>
            </w:r>
          </w:p>
        </w:tc>
        <w:tc>
          <w:tcPr>
            <w:tcW w:w="981" w:type="dxa"/>
          </w:tcPr>
          <w:p w:rsidR="00BA4B41" w:rsidRPr="00BA4B41" w:rsidRDefault="00BA4B41" w:rsidP="00BA4B41">
            <w:pPr>
              <w:pStyle w:val="TableParagraph"/>
              <w:spacing w:before="147"/>
              <w:ind w:left="25" w:right="5"/>
            </w:pPr>
            <w:r w:rsidRPr="00BA4B41">
              <w:rPr>
                <w:spacing w:val="-2"/>
              </w:rPr>
              <w:t>0,012</w:t>
            </w:r>
          </w:p>
        </w:tc>
        <w:tc>
          <w:tcPr>
            <w:tcW w:w="981" w:type="dxa"/>
          </w:tcPr>
          <w:p w:rsidR="00BA4B41" w:rsidRPr="00BA4B41" w:rsidRDefault="00BA4B41" w:rsidP="00BA4B41">
            <w:pPr>
              <w:pStyle w:val="TableParagraph"/>
              <w:spacing w:before="147"/>
              <w:ind w:left="25" w:right="3"/>
            </w:pPr>
            <w:r w:rsidRPr="00BA4B41">
              <w:rPr>
                <w:spacing w:val="-2"/>
              </w:rPr>
              <w:t>0,012</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0,000</w:t>
            </w:r>
          </w:p>
        </w:tc>
        <w:tc>
          <w:tcPr>
            <w:tcW w:w="859" w:type="dxa"/>
          </w:tcPr>
          <w:p w:rsidR="00BA4B41" w:rsidRPr="00BA4B41" w:rsidRDefault="00BA4B41" w:rsidP="00BA4B41">
            <w:pPr>
              <w:pStyle w:val="TableParagraph"/>
              <w:spacing w:before="145"/>
              <w:ind w:left="14"/>
            </w:pPr>
            <w:r w:rsidRPr="00BA4B41">
              <w:rPr>
                <w:spacing w:val="-2"/>
              </w:rPr>
              <w:t>0,000</w:t>
            </w:r>
          </w:p>
        </w:tc>
        <w:tc>
          <w:tcPr>
            <w:tcW w:w="976" w:type="dxa"/>
          </w:tcPr>
          <w:p w:rsidR="00BA4B41" w:rsidRPr="00BA4B41" w:rsidRDefault="00BA4B41" w:rsidP="00BA4B41">
            <w:pPr>
              <w:pStyle w:val="TableParagraph"/>
              <w:spacing w:before="145"/>
              <w:ind w:left="19"/>
            </w:pPr>
            <w:r w:rsidRPr="00BA4B41">
              <w:rPr>
                <w:spacing w:val="-2"/>
              </w:rPr>
              <w:t>0,000</w:t>
            </w:r>
          </w:p>
        </w:tc>
        <w:tc>
          <w:tcPr>
            <w:tcW w:w="981" w:type="dxa"/>
          </w:tcPr>
          <w:p w:rsidR="00BA4B41" w:rsidRPr="00BA4B41" w:rsidRDefault="00BA4B41" w:rsidP="00BA4B41">
            <w:pPr>
              <w:pStyle w:val="TableParagraph"/>
              <w:spacing w:before="145"/>
              <w:ind w:left="25" w:right="5"/>
            </w:pPr>
            <w:r w:rsidRPr="00BA4B41">
              <w:rPr>
                <w:spacing w:val="-2"/>
              </w:rPr>
              <w:t>0,000</w:t>
            </w:r>
          </w:p>
        </w:tc>
        <w:tc>
          <w:tcPr>
            <w:tcW w:w="981" w:type="dxa"/>
          </w:tcPr>
          <w:p w:rsidR="00BA4B41" w:rsidRPr="00BA4B41" w:rsidRDefault="00BA4B41" w:rsidP="00BA4B41">
            <w:pPr>
              <w:pStyle w:val="TableParagraph"/>
              <w:spacing w:before="145"/>
              <w:ind w:left="25" w:right="3"/>
            </w:pPr>
            <w:r w:rsidRPr="00BA4B41">
              <w:rPr>
                <w:spacing w:val="-2"/>
              </w:rPr>
              <w:t>0,000</w:t>
            </w:r>
          </w:p>
        </w:tc>
      </w:tr>
      <w:tr w:rsidR="00BA4B41" w:rsidRPr="00BA4B41" w:rsidTr="00BA4B41">
        <w:trPr>
          <w:trHeight w:val="7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52" w:lineRule="exact"/>
              <w:ind w:left="140" w:right="126"/>
            </w:pPr>
            <w:r w:rsidRPr="00BA4B41">
              <w:t>Отпуск</w:t>
            </w:r>
            <w:r w:rsidRPr="00BA4B41">
              <w:rPr>
                <w:spacing w:val="-14"/>
              </w:rPr>
              <w:t xml:space="preserve"> </w:t>
            </w:r>
            <w:r w:rsidRPr="00BA4B41">
              <w:t>теплоносителя из тепловых сетей на цели ГВС</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18" w:right="203" w:firstLine="187"/>
              <w:jc w:val="left"/>
            </w:pPr>
            <w:r w:rsidRPr="00BA4B41">
              <w:t>Объем аварийной подпитки</w:t>
            </w:r>
            <w:r w:rsidRPr="00BA4B41">
              <w:rPr>
                <w:spacing w:val="-14"/>
              </w:rPr>
              <w:t xml:space="preserve"> </w:t>
            </w:r>
            <w:r w:rsidRPr="00BA4B41">
              <w:t>(химически</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0,000</w:t>
            </w:r>
          </w:p>
        </w:tc>
        <w:tc>
          <w:tcPr>
            <w:tcW w:w="859" w:type="dxa"/>
          </w:tcPr>
          <w:p w:rsidR="00BA4B41" w:rsidRPr="00BA4B41" w:rsidRDefault="00BA4B41" w:rsidP="00BA4B41">
            <w:pPr>
              <w:pStyle w:val="TableParagraph"/>
              <w:spacing w:before="145"/>
              <w:ind w:left="14"/>
            </w:pPr>
            <w:r w:rsidRPr="00BA4B41">
              <w:rPr>
                <w:spacing w:val="-2"/>
              </w:rPr>
              <w:t>0,000</w:t>
            </w:r>
          </w:p>
        </w:tc>
        <w:tc>
          <w:tcPr>
            <w:tcW w:w="976" w:type="dxa"/>
          </w:tcPr>
          <w:p w:rsidR="00BA4B41" w:rsidRPr="00BA4B41" w:rsidRDefault="00BA4B41" w:rsidP="00BA4B41">
            <w:pPr>
              <w:pStyle w:val="TableParagraph"/>
              <w:spacing w:before="145"/>
              <w:ind w:left="19"/>
            </w:pPr>
            <w:r w:rsidRPr="00BA4B41">
              <w:rPr>
                <w:spacing w:val="-2"/>
              </w:rPr>
              <w:t>0,000</w:t>
            </w:r>
          </w:p>
        </w:tc>
        <w:tc>
          <w:tcPr>
            <w:tcW w:w="981" w:type="dxa"/>
          </w:tcPr>
          <w:p w:rsidR="00BA4B41" w:rsidRPr="00BA4B41" w:rsidRDefault="00BA4B41" w:rsidP="00BA4B41">
            <w:pPr>
              <w:pStyle w:val="TableParagraph"/>
              <w:spacing w:before="145"/>
              <w:ind w:left="25" w:right="5"/>
            </w:pPr>
            <w:r w:rsidRPr="00BA4B41">
              <w:rPr>
                <w:spacing w:val="-2"/>
              </w:rPr>
              <w:t>0,000</w:t>
            </w:r>
          </w:p>
        </w:tc>
        <w:tc>
          <w:tcPr>
            <w:tcW w:w="981" w:type="dxa"/>
          </w:tcPr>
          <w:p w:rsidR="00BA4B41" w:rsidRPr="00BA4B41" w:rsidRDefault="00BA4B41" w:rsidP="00BA4B41">
            <w:pPr>
              <w:pStyle w:val="TableParagraph"/>
              <w:spacing w:before="145"/>
              <w:ind w:left="25" w:right="3"/>
            </w:pPr>
            <w:r w:rsidRPr="00BA4B41">
              <w:rPr>
                <w:spacing w:val="-2"/>
              </w:rPr>
              <w:t>0,000</w:t>
            </w:r>
          </w:p>
        </w:tc>
      </w:tr>
    </w:tbl>
    <w:p w:rsidR="00D12C95" w:rsidRDefault="00D12C95">
      <w:pPr>
        <w:pStyle w:val="TableParagraph"/>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Tr="00BA4B41">
        <w:trPr>
          <w:trHeight w:val="495"/>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line="252" w:lineRule="exact"/>
              <w:ind w:left="141" w:right="124" w:firstLine="86"/>
              <w:jc w:val="left"/>
            </w:pPr>
            <w:r>
              <w:t>не обработанной и не деаэрированной</w:t>
            </w:r>
            <w:r>
              <w:rPr>
                <w:spacing w:val="-14"/>
              </w:rPr>
              <w:t xml:space="preserve"> </w:t>
            </w:r>
            <w:r>
              <w:t>водой)</w:t>
            </w:r>
          </w:p>
        </w:tc>
        <w:tc>
          <w:tcPr>
            <w:tcW w:w="1368" w:type="dxa"/>
          </w:tcPr>
          <w:p w:rsidR="00D12C95" w:rsidRDefault="00D12C95">
            <w:pPr>
              <w:pStyle w:val="TableParagraph"/>
              <w:jc w:val="left"/>
            </w:pPr>
          </w:p>
        </w:tc>
        <w:tc>
          <w:tcPr>
            <w:tcW w:w="861" w:type="dxa"/>
          </w:tcPr>
          <w:p w:rsidR="00D12C95" w:rsidRDefault="00D12C95">
            <w:pPr>
              <w:pStyle w:val="TableParagraph"/>
              <w:jc w:val="left"/>
            </w:pPr>
          </w:p>
        </w:tc>
        <w:tc>
          <w:tcPr>
            <w:tcW w:w="859" w:type="dxa"/>
          </w:tcPr>
          <w:p w:rsidR="00D12C95" w:rsidRDefault="00D12C95">
            <w:pPr>
              <w:pStyle w:val="TableParagraph"/>
              <w:jc w:val="left"/>
            </w:pPr>
          </w:p>
        </w:tc>
        <w:tc>
          <w:tcPr>
            <w:tcW w:w="976" w:type="dxa"/>
          </w:tcPr>
          <w:p w:rsidR="00D12C95" w:rsidRDefault="00D12C95">
            <w:pPr>
              <w:pStyle w:val="TableParagraph"/>
              <w:jc w:val="left"/>
            </w:pPr>
          </w:p>
        </w:tc>
        <w:tc>
          <w:tcPr>
            <w:tcW w:w="981" w:type="dxa"/>
          </w:tcPr>
          <w:p w:rsidR="00D12C95" w:rsidRDefault="00D12C95">
            <w:pPr>
              <w:pStyle w:val="TableParagraph"/>
              <w:jc w:val="left"/>
            </w:pPr>
          </w:p>
        </w:tc>
        <w:tc>
          <w:tcPr>
            <w:tcW w:w="981" w:type="dxa"/>
          </w:tcPr>
          <w:p w:rsidR="00D12C95" w:rsidRDefault="00D12C95">
            <w:pPr>
              <w:pStyle w:val="TableParagraph"/>
              <w:jc w:val="left"/>
            </w:pPr>
          </w:p>
        </w:tc>
      </w:tr>
      <w:tr w:rsidR="00D12C95" w:rsidTr="00BA4B41">
        <w:trPr>
          <w:trHeight w:val="497"/>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27"/>
              <w:ind w:left="18" w:right="3"/>
            </w:pPr>
            <w:r>
              <w:rPr>
                <w:spacing w:val="-5"/>
              </w:rPr>
              <w:t>т/ч</w:t>
            </w:r>
          </w:p>
        </w:tc>
        <w:tc>
          <w:tcPr>
            <w:tcW w:w="861" w:type="dxa"/>
          </w:tcPr>
          <w:p w:rsidR="00D12C95" w:rsidRDefault="005F551A">
            <w:pPr>
              <w:pStyle w:val="TableParagraph"/>
              <w:spacing w:before="127"/>
              <w:ind w:left="16"/>
            </w:pPr>
            <w:r>
              <w:rPr>
                <w:spacing w:val="-2"/>
              </w:rPr>
              <w:t>4,988</w:t>
            </w:r>
          </w:p>
        </w:tc>
        <w:tc>
          <w:tcPr>
            <w:tcW w:w="859" w:type="dxa"/>
          </w:tcPr>
          <w:p w:rsidR="00D12C95" w:rsidRDefault="005F551A">
            <w:pPr>
              <w:pStyle w:val="TableParagraph"/>
              <w:spacing w:before="127"/>
              <w:ind w:left="14"/>
            </w:pPr>
            <w:r>
              <w:rPr>
                <w:spacing w:val="-2"/>
              </w:rPr>
              <w:t>4,988</w:t>
            </w:r>
          </w:p>
        </w:tc>
        <w:tc>
          <w:tcPr>
            <w:tcW w:w="976" w:type="dxa"/>
          </w:tcPr>
          <w:p w:rsidR="00D12C95" w:rsidRDefault="005F551A">
            <w:pPr>
              <w:pStyle w:val="TableParagraph"/>
              <w:spacing w:before="127"/>
              <w:ind w:left="19"/>
            </w:pPr>
            <w:r>
              <w:rPr>
                <w:spacing w:val="-2"/>
              </w:rPr>
              <w:t>4,988</w:t>
            </w:r>
          </w:p>
        </w:tc>
        <w:tc>
          <w:tcPr>
            <w:tcW w:w="981" w:type="dxa"/>
          </w:tcPr>
          <w:p w:rsidR="00D12C95" w:rsidRDefault="005F551A">
            <w:pPr>
              <w:pStyle w:val="TableParagraph"/>
              <w:spacing w:before="127"/>
              <w:ind w:left="25" w:right="5"/>
            </w:pPr>
            <w:r>
              <w:rPr>
                <w:spacing w:val="-2"/>
              </w:rPr>
              <w:t>4,988</w:t>
            </w:r>
          </w:p>
        </w:tc>
        <w:tc>
          <w:tcPr>
            <w:tcW w:w="981" w:type="dxa"/>
          </w:tcPr>
          <w:p w:rsidR="00D12C95" w:rsidRDefault="005F551A">
            <w:pPr>
              <w:pStyle w:val="TableParagraph"/>
              <w:spacing w:before="127"/>
              <w:ind w:left="25" w:right="3"/>
            </w:pPr>
            <w:r>
              <w:rPr>
                <w:spacing w:val="-2"/>
              </w:rPr>
              <w:t>4,988</w:t>
            </w:r>
          </w:p>
        </w:tc>
      </w:tr>
      <w:tr w:rsidR="00D12C95" w:rsidTr="00BA4B41">
        <w:trPr>
          <w:trHeight w:val="255"/>
        </w:trPr>
        <w:tc>
          <w:tcPr>
            <w:tcW w:w="1860" w:type="dxa"/>
            <w:vMerge/>
          </w:tcPr>
          <w:p w:rsidR="00D12C95" w:rsidRDefault="00D12C95">
            <w:pPr>
              <w:rPr>
                <w:sz w:val="2"/>
                <w:szCs w:val="2"/>
              </w:rPr>
            </w:pPr>
          </w:p>
        </w:tc>
        <w:tc>
          <w:tcPr>
            <w:tcW w:w="2477" w:type="dxa"/>
          </w:tcPr>
          <w:p w:rsidR="00D12C95" w:rsidRDefault="005F551A">
            <w:pPr>
              <w:pStyle w:val="TableParagraph"/>
              <w:spacing w:before="1" w:line="235"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1" w:line="235" w:lineRule="exact"/>
              <w:ind w:left="18" w:right="1"/>
            </w:pPr>
            <w:r>
              <w:rPr>
                <w:spacing w:val="-10"/>
              </w:rPr>
              <w:t>%</w:t>
            </w:r>
          </w:p>
        </w:tc>
        <w:tc>
          <w:tcPr>
            <w:tcW w:w="861" w:type="dxa"/>
          </w:tcPr>
          <w:p w:rsidR="00D12C95" w:rsidRDefault="005F551A">
            <w:pPr>
              <w:pStyle w:val="TableParagraph"/>
              <w:spacing w:before="1" w:line="235" w:lineRule="exact"/>
              <w:ind w:left="16" w:right="2"/>
            </w:pPr>
            <w:r>
              <w:rPr>
                <w:spacing w:val="-5"/>
              </w:rPr>
              <w:t>100</w:t>
            </w:r>
          </w:p>
        </w:tc>
        <w:tc>
          <w:tcPr>
            <w:tcW w:w="859" w:type="dxa"/>
          </w:tcPr>
          <w:p w:rsidR="00D12C95" w:rsidRDefault="005F551A">
            <w:pPr>
              <w:pStyle w:val="TableParagraph"/>
              <w:spacing w:before="1" w:line="235" w:lineRule="exact"/>
              <w:ind w:left="14" w:right="2"/>
            </w:pPr>
            <w:r>
              <w:rPr>
                <w:spacing w:val="-5"/>
              </w:rPr>
              <w:t>100</w:t>
            </w:r>
          </w:p>
        </w:tc>
        <w:tc>
          <w:tcPr>
            <w:tcW w:w="976" w:type="dxa"/>
          </w:tcPr>
          <w:p w:rsidR="00D12C95" w:rsidRDefault="005F551A">
            <w:pPr>
              <w:pStyle w:val="TableParagraph"/>
              <w:spacing w:before="1" w:line="235" w:lineRule="exact"/>
              <w:ind w:left="19" w:right="2"/>
            </w:pPr>
            <w:r>
              <w:rPr>
                <w:spacing w:val="-5"/>
              </w:rPr>
              <w:t>100</w:t>
            </w:r>
          </w:p>
        </w:tc>
        <w:tc>
          <w:tcPr>
            <w:tcW w:w="981" w:type="dxa"/>
          </w:tcPr>
          <w:p w:rsidR="00D12C95" w:rsidRDefault="005F551A">
            <w:pPr>
              <w:pStyle w:val="TableParagraph"/>
              <w:spacing w:before="1" w:line="235" w:lineRule="exact"/>
              <w:ind w:left="25" w:right="7"/>
            </w:pPr>
            <w:r>
              <w:rPr>
                <w:spacing w:val="-5"/>
              </w:rPr>
              <w:t>100</w:t>
            </w:r>
          </w:p>
        </w:tc>
        <w:tc>
          <w:tcPr>
            <w:tcW w:w="981" w:type="dxa"/>
          </w:tcPr>
          <w:p w:rsidR="00D12C95" w:rsidRDefault="005F551A">
            <w:pPr>
              <w:pStyle w:val="TableParagraph"/>
              <w:spacing w:before="1" w:line="235" w:lineRule="exact"/>
              <w:ind w:left="25" w:right="5"/>
            </w:pPr>
            <w:r>
              <w:rPr>
                <w:spacing w:val="-5"/>
              </w:rPr>
              <w:t>100</w:t>
            </w:r>
          </w:p>
        </w:tc>
      </w:tr>
      <w:tr w:rsidR="00D12C95" w:rsidTr="00BA4B41">
        <w:trPr>
          <w:trHeight w:val="495"/>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28"/>
              <w:jc w:val="left"/>
            </w:pPr>
          </w:p>
          <w:p w:rsidR="00D12C95" w:rsidRDefault="005F551A">
            <w:pPr>
              <w:pStyle w:val="TableParagraph"/>
              <w:ind w:left="179" w:hanging="24"/>
              <w:jc w:val="left"/>
            </w:pPr>
            <w:r>
              <w:t>Котельная</w:t>
            </w:r>
            <w:r>
              <w:rPr>
                <w:spacing w:val="-14"/>
              </w:rPr>
              <w:t xml:space="preserve"> </w:t>
            </w:r>
            <w:r>
              <w:t>ДК</w:t>
            </w:r>
            <w:r>
              <w:rPr>
                <w:spacing w:val="-14"/>
              </w:rPr>
              <w:t xml:space="preserve"> </w:t>
            </w:r>
            <w:r>
              <w:t xml:space="preserve">д. </w:t>
            </w:r>
            <w:r>
              <w:rPr>
                <w:spacing w:val="-2"/>
              </w:rPr>
              <w:t>Новогеоргиевка</w:t>
            </w:r>
          </w:p>
        </w:tc>
        <w:tc>
          <w:tcPr>
            <w:tcW w:w="2477" w:type="dxa"/>
          </w:tcPr>
          <w:p w:rsidR="00D12C95" w:rsidRDefault="005F551A">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0</w:t>
            </w:r>
          </w:p>
        </w:tc>
        <w:tc>
          <w:tcPr>
            <w:tcW w:w="859" w:type="dxa"/>
          </w:tcPr>
          <w:p w:rsidR="00D12C95" w:rsidRDefault="005F551A">
            <w:pPr>
              <w:pStyle w:val="TableParagraph"/>
              <w:spacing w:before="125"/>
              <w:ind w:left="14" w:right="2"/>
            </w:pPr>
            <w:r>
              <w:rPr>
                <w:spacing w:val="-10"/>
              </w:rPr>
              <w:t>0</w:t>
            </w:r>
          </w:p>
        </w:tc>
        <w:tc>
          <w:tcPr>
            <w:tcW w:w="976" w:type="dxa"/>
          </w:tcPr>
          <w:p w:rsidR="00D12C95" w:rsidRDefault="005F551A">
            <w:pPr>
              <w:pStyle w:val="TableParagraph"/>
              <w:spacing w:before="125"/>
              <w:ind w:left="19" w:right="2"/>
            </w:pPr>
            <w:r>
              <w:rPr>
                <w:spacing w:val="-10"/>
              </w:rPr>
              <w:t>0</w:t>
            </w:r>
          </w:p>
        </w:tc>
        <w:tc>
          <w:tcPr>
            <w:tcW w:w="981" w:type="dxa"/>
          </w:tcPr>
          <w:p w:rsidR="00D12C95" w:rsidRDefault="005F551A">
            <w:pPr>
              <w:pStyle w:val="TableParagraph"/>
              <w:spacing w:before="125"/>
              <w:ind w:left="25" w:right="7"/>
            </w:pPr>
            <w:r>
              <w:rPr>
                <w:spacing w:val="-10"/>
              </w:rPr>
              <w:t>0</w:t>
            </w:r>
          </w:p>
        </w:tc>
        <w:tc>
          <w:tcPr>
            <w:tcW w:w="981" w:type="dxa"/>
          </w:tcPr>
          <w:p w:rsidR="00D12C95" w:rsidRDefault="005F551A">
            <w:pPr>
              <w:pStyle w:val="TableParagraph"/>
              <w:spacing w:before="125"/>
              <w:ind w:left="25" w:right="5"/>
            </w:pPr>
            <w:r>
              <w:rPr>
                <w:spacing w:val="-10"/>
              </w:rPr>
              <w:t>0</w:t>
            </w:r>
          </w:p>
        </w:tc>
      </w:tr>
      <w:tr w:rsidR="00D12C95" w:rsidTr="00BA4B41">
        <w:trPr>
          <w:trHeight w:val="221"/>
        </w:trPr>
        <w:tc>
          <w:tcPr>
            <w:tcW w:w="1860" w:type="dxa"/>
            <w:vMerge/>
          </w:tcPr>
          <w:p w:rsidR="00D12C95" w:rsidRDefault="00D12C95">
            <w:pPr>
              <w:rPr>
                <w:sz w:val="2"/>
                <w:szCs w:val="2"/>
              </w:rPr>
            </w:pPr>
          </w:p>
        </w:tc>
        <w:tc>
          <w:tcPr>
            <w:tcW w:w="2477" w:type="dxa"/>
          </w:tcPr>
          <w:p w:rsidR="00D12C95" w:rsidRDefault="005F551A">
            <w:pPr>
              <w:pStyle w:val="TableParagraph"/>
              <w:spacing w:line="202" w:lineRule="exact"/>
              <w:ind w:left="16"/>
            </w:pPr>
            <w:r>
              <w:t>Срок</w:t>
            </w:r>
            <w:r>
              <w:rPr>
                <w:spacing w:val="-1"/>
              </w:rPr>
              <w:t xml:space="preserve"> </w:t>
            </w:r>
            <w:r>
              <w:rPr>
                <w:spacing w:val="-2"/>
              </w:rPr>
              <w:t>службы</w:t>
            </w:r>
          </w:p>
        </w:tc>
        <w:tc>
          <w:tcPr>
            <w:tcW w:w="1368" w:type="dxa"/>
          </w:tcPr>
          <w:p w:rsidR="00D12C95" w:rsidRDefault="005F551A">
            <w:pPr>
              <w:pStyle w:val="TableParagraph"/>
              <w:spacing w:line="202" w:lineRule="exact"/>
              <w:ind w:left="18"/>
            </w:pPr>
            <w:r>
              <w:rPr>
                <w:spacing w:val="-5"/>
              </w:rPr>
              <w:t>лет</w:t>
            </w:r>
          </w:p>
        </w:tc>
        <w:tc>
          <w:tcPr>
            <w:tcW w:w="861" w:type="dxa"/>
          </w:tcPr>
          <w:p w:rsidR="00D12C95" w:rsidRDefault="005F551A">
            <w:pPr>
              <w:pStyle w:val="TableParagraph"/>
              <w:spacing w:line="202" w:lineRule="exact"/>
              <w:ind w:left="16" w:right="6"/>
            </w:pPr>
            <w:r>
              <w:rPr>
                <w:spacing w:val="-10"/>
              </w:rPr>
              <w:t>-</w:t>
            </w:r>
          </w:p>
        </w:tc>
        <w:tc>
          <w:tcPr>
            <w:tcW w:w="859" w:type="dxa"/>
          </w:tcPr>
          <w:p w:rsidR="00D12C95" w:rsidRDefault="005F551A">
            <w:pPr>
              <w:pStyle w:val="TableParagraph"/>
              <w:spacing w:line="202" w:lineRule="exact"/>
              <w:ind w:left="14" w:right="5"/>
            </w:pPr>
            <w:r>
              <w:rPr>
                <w:spacing w:val="-10"/>
              </w:rPr>
              <w:t>-</w:t>
            </w:r>
          </w:p>
        </w:tc>
        <w:tc>
          <w:tcPr>
            <w:tcW w:w="976" w:type="dxa"/>
          </w:tcPr>
          <w:p w:rsidR="00D12C95" w:rsidRDefault="005F551A">
            <w:pPr>
              <w:pStyle w:val="TableParagraph"/>
              <w:spacing w:line="202" w:lineRule="exact"/>
              <w:ind w:left="19" w:right="6"/>
            </w:pPr>
            <w:r>
              <w:rPr>
                <w:spacing w:val="-10"/>
              </w:rPr>
              <w:t>-</w:t>
            </w:r>
          </w:p>
        </w:tc>
        <w:tc>
          <w:tcPr>
            <w:tcW w:w="981" w:type="dxa"/>
          </w:tcPr>
          <w:p w:rsidR="00D12C95" w:rsidRDefault="005F551A">
            <w:pPr>
              <w:pStyle w:val="TableParagraph"/>
              <w:spacing w:line="202" w:lineRule="exact"/>
              <w:ind w:left="25" w:right="6"/>
            </w:pPr>
            <w:r>
              <w:rPr>
                <w:spacing w:val="-10"/>
              </w:rPr>
              <w:t>-</w:t>
            </w:r>
          </w:p>
        </w:tc>
        <w:tc>
          <w:tcPr>
            <w:tcW w:w="981" w:type="dxa"/>
          </w:tcPr>
          <w:p w:rsidR="00D12C95" w:rsidRDefault="005F551A">
            <w:pPr>
              <w:pStyle w:val="TableParagraph"/>
              <w:spacing w:line="202" w:lineRule="exact"/>
              <w:ind w:left="25" w:right="4"/>
            </w:pPr>
            <w:r>
              <w:rPr>
                <w:spacing w:val="-10"/>
              </w:rPr>
              <w:t>-</w:t>
            </w:r>
          </w:p>
        </w:tc>
      </w:tr>
      <w:tr w:rsidR="00D12C95" w:rsidTr="00BA4B41">
        <w:trPr>
          <w:trHeight w:val="757"/>
        </w:trPr>
        <w:tc>
          <w:tcPr>
            <w:tcW w:w="1860" w:type="dxa"/>
            <w:vMerge/>
          </w:tcPr>
          <w:p w:rsidR="00D12C95" w:rsidRDefault="00D12C95">
            <w:pPr>
              <w:rPr>
                <w:sz w:val="2"/>
                <w:szCs w:val="2"/>
              </w:rPr>
            </w:pPr>
          </w:p>
        </w:tc>
        <w:tc>
          <w:tcPr>
            <w:tcW w:w="2477" w:type="dxa"/>
          </w:tcPr>
          <w:p w:rsidR="00D12C95" w:rsidRDefault="005F551A">
            <w:pPr>
              <w:pStyle w:val="TableParagraph"/>
              <w:spacing w:before="7"/>
              <w:ind w:left="140" w:right="127"/>
            </w:pPr>
            <w:r>
              <w:t>Количество</w:t>
            </w:r>
            <w:r>
              <w:rPr>
                <w:spacing w:val="-5"/>
              </w:rPr>
              <w:t xml:space="preserve"> </w:t>
            </w:r>
            <w:r>
              <w:rPr>
                <w:spacing w:val="-2"/>
              </w:rPr>
              <w:t>баков-</w:t>
            </w:r>
          </w:p>
          <w:p w:rsidR="00D12C95" w:rsidRDefault="005F551A">
            <w:pPr>
              <w:pStyle w:val="TableParagraph"/>
              <w:spacing w:line="252" w:lineRule="exact"/>
              <w:ind w:left="140" w:right="126"/>
            </w:pPr>
            <w:r>
              <w:rPr>
                <w:spacing w:val="-2"/>
              </w:rPr>
              <w:t>аккумуляторов теплоносителя</w:t>
            </w:r>
          </w:p>
        </w:tc>
        <w:tc>
          <w:tcPr>
            <w:tcW w:w="1368" w:type="dxa"/>
          </w:tcPr>
          <w:p w:rsidR="00D12C95" w:rsidRDefault="00D12C95">
            <w:pPr>
              <w:pStyle w:val="TableParagraph"/>
              <w:spacing w:before="9"/>
              <w:jc w:val="left"/>
            </w:pPr>
          </w:p>
          <w:p w:rsidR="00D12C95" w:rsidRDefault="00BA4B41" w:rsidP="00BA4B41">
            <w:pPr>
              <w:pStyle w:val="TableParagraph"/>
              <w:ind w:left="18" w:right="4"/>
            </w:pPr>
            <w:r>
              <w:rPr>
                <w:spacing w:val="-5"/>
              </w:rPr>
              <w:t>ш</w:t>
            </w:r>
            <w:r w:rsidR="005F551A">
              <w:rPr>
                <w:spacing w:val="-5"/>
              </w:rPr>
              <w:t>т</w:t>
            </w:r>
            <w:r>
              <w:rPr>
                <w:spacing w:val="-5"/>
              </w:rPr>
              <w:t>.</w:t>
            </w:r>
          </w:p>
        </w:tc>
        <w:tc>
          <w:tcPr>
            <w:tcW w:w="861" w:type="dxa"/>
          </w:tcPr>
          <w:p w:rsidR="00D12C95" w:rsidRDefault="00D12C95">
            <w:pPr>
              <w:pStyle w:val="TableParagraph"/>
              <w:spacing w:before="9"/>
              <w:jc w:val="left"/>
            </w:pPr>
          </w:p>
          <w:p w:rsidR="00D12C95" w:rsidRDefault="005F551A">
            <w:pPr>
              <w:pStyle w:val="TableParagraph"/>
              <w:ind w:left="16" w:right="2"/>
            </w:pPr>
            <w:r>
              <w:rPr>
                <w:spacing w:val="-10"/>
              </w:rPr>
              <w:t>1</w:t>
            </w:r>
          </w:p>
        </w:tc>
        <w:tc>
          <w:tcPr>
            <w:tcW w:w="859" w:type="dxa"/>
          </w:tcPr>
          <w:p w:rsidR="00D12C95" w:rsidRDefault="00D12C95">
            <w:pPr>
              <w:pStyle w:val="TableParagraph"/>
              <w:spacing w:before="9"/>
              <w:jc w:val="left"/>
            </w:pPr>
          </w:p>
          <w:p w:rsidR="00D12C95" w:rsidRDefault="005F551A">
            <w:pPr>
              <w:pStyle w:val="TableParagraph"/>
              <w:ind w:left="14" w:right="2"/>
            </w:pPr>
            <w:r>
              <w:rPr>
                <w:spacing w:val="-10"/>
              </w:rPr>
              <w:t>1</w:t>
            </w:r>
          </w:p>
        </w:tc>
        <w:tc>
          <w:tcPr>
            <w:tcW w:w="976" w:type="dxa"/>
          </w:tcPr>
          <w:p w:rsidR="00D12C95" w:rsidRDefault="00D12C95">
            <w:pPr>
              <w:pStyle w:val="TableParagraph"/>
              <w:spacing w:before="9"/>
              <w:jc w:val="left"/>
            </w:pPr>
          </w:p>
          <w:p w:rsidR="00D12C95" w:rsidRDefault="005F551A">
            <w:pPr>
              <w:pStyle w:val="TableParagraph"/>
              <w:ind w:left="19" w:right="2"/>
            </w:pPr>
            <w:r>
              <w:rPr>
                <w:spacing w:val="-10"/>
              </w:rPr>
              <w:t>1</w:t>
            </w:r>
          </w:p>
        </w:tc>
        <w:tc>
          <w:tcPr>
            <w:tcW w:w="981" w:type="dxa"/>
          </w:tcPr>
          <w:p w:rsidR="00D12C95" w:rsidRDefault="00D12C95">
            <w:pPr>
              <w:pStyle w:val="TableParagraph"/>
              <w:spacing w:before="9"/>
              <w:jc w:val="left"/>
            </w:pPr>
          </w:p>
          <w:p w:rsidR="00D12C95" w:rsidRDefault="005F551A">
            <w:pPr>
              <w:pStyle w:val="TableParagraph"/>
              <w:ind w:left="25" w:right="7"/>
            </w:pPr>
            <w:r>
              <w:rPr>
                <w:spacing w:val="-10"/>
              </w:rPr>
              <w:t>1</w:t>
            </w:r>
          </w:p>
        </w:tc>
        <w:tc>
          <w:tcPr>
            <w:tcW w:w="981" w:type="dxa"/>
          </w:tcPr>
          <w:p w:rsidR="00D12C95" w:rsidRDefault="00D12C95">
            <w:pPr>
              <w:pStyle w:val="TableParagraph"/>
              <w:spacing w:before="9"/>
              <w:jc w:val="left"/>
            </w:pPr>
          </w:p>
          <w:p w:rsidR="00D12C95" w:rsidRDefault="005F551A">
            <w:pPr>
              <w:pStyle w:val="TableParagraph"/>
              <w:ind w:left="25" w:right="5"/>
            </w:pPr>
            <w:r>
              <w:rPr>
                <w:spacing w:val="-10"/>
              </w:rPr>
              <w:t>1</w:t>
            </w:r>
          </w:p>
        </w:tc>
      </w:tr>
      <w:tr w:rsidR="00D12C95" w:rsidTr="00BA4B41">
        <w:trPr>
          <w:trHeight w:val="501"/>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D12C95" w:rsidRDefault="005F551A">
            <w:pPr>
              <w:pStyle w:val="TableParagraph"/>
              <w:spacing w:before="126"/>
              <w:ind w:left="18" w:right="5"/>
              <w:rPr>
                <w:sz w:val="14"/>
              </w:rPr>
            </w:pPr>
            <w:r>
              <w:rPr>
                <w:spacing w:val="-5"/>
                <w:position w:val="-7"/>
              </w:rPr>
              <w:t>м</w:t>
            </w:r>
            <w:r>
              <w:rPr>
                <w:spacing w:val="-5"/>
                <w:sz w:val="14"/>
              </w:rPr>
              <w:t>3</w:t>
            </w:r>
          </w:p>
        </w:tc>
        <w:tc>
          <w:tcPr>
            <w:tcW w:w="861" w:type="dxa"/>
          </w:tcPr>
          <w:p w:rsidR="00D12C95" w:rsidRDefault="005F551A">
            <w:pPr>
              <w:pStyle w:val="TableParagraph"/>
              <w:spacing w:before="131"/>
              <w:ind w:left="16" w:right="2"/>
            </w:pPr>
            <w:r>
              <w:rPr>
                <w:spacing w:val="-5"/>
              </w:rPr>
              <w:t>18</w:t>
            </w:r>
          </w:p>
        </w:tc>
        <w:tc>
          <w:tcPr>
            <w:tcW w:w="859" w:type="dxa"/>
          </w:tcPr>
          <w:p w:rsidR="00D12C95" w:rsidRDefault="005F551A">
            <w:pPr>
              <w:pStyle w:val="TableParagraph"/>
              <w:spacing w:before="131"/>
              <w:ind w:left="14" w:right="2"/>
            </w:pPr>
            <w:r>
              <w:rPr>
                <w:spacing w:val="-5"/>
              </w:rPr>
              <w:t>18</w:t>
            </w:r>
          </w:p>
        </w:tc>
        <w:tc>
          <w:tcPr>
            <w:tcW w:w="976" w:type="dxa"/>
          </w:tcPr>
          <w:p w:rsidR="00D12C95" w:rsidRDefault="005F551A">
            <w:pPr>
              <w:pStyle w:val="TableParagraph"/>
              <w:spacing w:before="131"/>
              <w:ind w:left="19" w:right="2"/>
            </w:pPr>
            <w:r>
              <w:rPr>
                <w:spacing w:val="-5"/>
              </w:rPr>
              <w:t>18</w:t>
            </w:r>
          </w:p>
        </w:tc>
        <w:tc>
          <w:tcPr>
            <w:tcW w:w="981" w:type="dxa"/>
          </w:tcPr>
          <w:p w:rsidR="00D12C95" w:rsidRDefault="005F551A">
            <w:pPr>
              <w:pStyle w:val="TableParagraph"/>
              <w:spacing w:before="131"/>
              <w:ind w:left="25" w:right="7"/>
            </w:pPr>
            <w:r>
              <w:rPr>
                <w:spacing w:val="-5"/>
              </w:rPr>
              <w:t>18</w:t>
            </w:r>
          </w:p>
        </w:tc>
        <w:tc>
          <w:tcPr>
            <w:tcW w:w="981" w:type="dxa"/>
          </w:tcPr>
          <w:p w:rsidR="00D12C95" w:rsidRDefault="005F551A">
            <w:pPr>
              <w:pStyle w:val="TableParagraph"/>
              <w:spacing w:before="131"/>
              <w:ind w:left="25" w:right="5"/>
            </w:pPr>
            <w:r>
              <w:rPr>
                <w:spacing w:val="-5"/>
              </w:rPr>
              <w:t>18</w:t>
            </w:r>
          </w:p>
        </w:tc>
      </w:tr>
      <w:tr w:rsidR="00D12C95" w:rsidTr="00BA4B41">
        <w:trPr>
          <w:trHeight w:val="1008"/>
        </w:trPr>
        <w:tc>
          <w:tcPr>
            <w:tcW w:w="1860" w:type="dxa"/>
            <w:vMerge/>
          </w:tcPr>
          <w:p w:rsidR="00D12C95" w:rsidRDefault="00D12C95">
            <w:pPr>
              <w:rPr>
                <w:sz w:val="2"/>
                <w:szCs w:val="2"/>
              </w:rPr>
            </w:pPr>
          </w:p>
        </w:tc>
        <w:tc>
          <w:tcPr>
            <w:tcW w:w="2477" w:type="dxa"/>
          </w:tcPr>
          <w:p w:rsidR="00D12C95" w:rsidRDefault="005F551A">
            <w:pPr>
              <w:pStyle w:val="TableParagraph"/>
              <w:spacing w:before="5"/>
              <w:ind w:left="256" w:right="240"/>
            </w:pPr>
            <w:r>
              <w:t>Расчетный часовой расход</w:t>
            </w:r>
            <w:r>
              <w:rPr>
                <w:spacing w:val="-2"/>
              </w:rPr>
              <w:t xml:space="preserve"> </w:t>
            </w:r>
            <w:r>
              <w:t xml:space="preserve">для </w:t>
            </w:r>
            <w:r>
              <w:rPr>
                <w:spacing w:val="-2"/>
              </w:rPr>
              <w:t>подпитки</w:t>
            </w:r>
          </w:p>
          <w:p w:rsidR="00D12C95" w:rsidRDefault="005F551A">
            <w:pPr>
              <w:pStyle w:val="TableParagraph"/>
              <w:spacing w:line="252" w:lineRule="exact"/>
              <w:ind w:left="467" w:right="450"/>
            </w:pPr>
            <w:r>
              <w:rPr>
                <w:spacing w:val="-2"/>
              </w:rPr>
              <w:t>системы теплоснабжения</w:t>
            </w:r>
          </w:p>
        </w:tc>
        <w:tc>
          <w:tcPr>
            <w:tcW w:w="1368" w:type="dxa"/>
          </w:tcPr>
          <w:p w:rsidR="00D12C95" w:rsidRDefault="00D12C95">
            <w:pPr>
              <w:pStyle w:val="TableParagraph"/>
              <w:spacing w:before="131"/>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31"/>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31"/>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31"/>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31"/>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31"/>
              <w:jc w:val="left"/>
            </w:pPr>
          </w:p>
          <w:p w:rsidR="00D12C95" w:rsidRDefault="005F551A">
            <w:pPr>
              <w:pStyle w:val="TableParagraph"/>
              <w:ind w:left="25" w:right="3"/>
            </w:pPr>
            <w:r>
              <w:rPr>
                <w:spacing w:val="-2"/>
              </w:rPr>
              <w:t>0,000</w:t>
            </w:r>
          </w:p>
        </w:tc>
      </w:tr>
      <w:tr w:rsidR="00D12C95" w:rsidTr="00BA4B41">
        <w:trPr>
          <w:trHeight w:val="753"/>
        </w:trPr>
        <w:tc>
          <w:tcPr>
            <w:tcW w:w="1860" w:type="dxa"/>
            <w:vMerge/>
          </w:tcPr>
          <w:p w:rsidR="00D12C95" w:rsidRDefault="00D12C95">
            <w:pPr>
              <w:rPr>
                <w:sz w:val="2"/>
                <w:szCs w:val="2"/>
              </w:rPr>
            </w:pPr>
          </w:p>
        </w:tc>
        <w:tc>
          <w:tcPr>
            <w:tcW w:w="2477" w:type="dxa"/>
          </w:tcPr>
          <w:p w:rsidR="00D12C95" w:rsidRDefault="005F551A">
            <w:pPr>
              <w:pStyle w:val="TableParagraph"/>
              <w:spacing w:before="1"/>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D12C95">
            <w:pPr>
              <w:pStyle w:val="TableParagraph"/>
              <w:spacing w:before="3"/>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3"/>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3"/>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3"/>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3"/>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3"/>
              <w:jc w:val="left"/>
            </w:pPr>
          </w:p>
          <w:p w:rsidR="00D12C95" w:rsidRDefault="005F551A">
            <w:pPr>
              <w:pStyle w:val="TableParagraph"/>
              <w:ind w:left="25" w:right="3"/>
            </w:pPr>
            <w:r>
              <w:rPr>
                <w:spacing w:val="-2"/>
              </w:rPr>
              <w:t>0,000</w:t>
            </w:r>
          </w:p>
        </w:tc>
      </w:tr>
      <w:tr w:rsidR="00D12C95" w:rsidTr="00BA4B41">
        <w:trPr>
          <w:trHeight w:val="501"/>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D12C95" w:rsidRDefault="005F551A">
            <w:pPr>
              <w:pStyle w:val="TableParagraph"/>
              <w:spacing w:before="130"/>
              <w:ind w:left="18" w:right="3"/>
            </w:pPr>
            <w:r>
              <w:rPr>
                <w:spacing w:val="-5"/>
              </w:rPr>
              <w:t>т/ч</w:t>
            </w:r>
          </w:p>
        </w:tc>
        <w:tc>
          <w:tcPr>
            <w:tcW w:w="861" w:type="dxa"/>
          </w:tcPr>
          <w:p w:rsidR="00D12C95" w:rsidRDefault="005F551A">
            <w:pPr>
              <w:pStyle w:val="TableParagraph"/>
              <w:spacing w:before="130"/>
              <w:ind w:left="16"/>
            </w:pPr>
            <w:r>
              <w:rPr>
                <w:spacing w:val="-2"/>
              </w:rPr>
              <w:t>0,000</w:t>
            </w:r>
          </w:p>
        </w:tc>
        <w:tc>
          <w:tcPr>
            <w:tcW w:w="859" w:type="dxa"/>
          </w:tcPr>
          <w:p w:rsidR="00D12C95" w:rsidRDefault="005F551A">
            <w:pPr>
              <w:pStyle w:val="TableParagraph"/>
              <w:spacing w:before="130"/>
              <w:ind w:left="14"/>
            </w:pPr>
            <w:r>
              <w:rPr>
                <w:spacing w:val="-2"/>
              </w:rPr>
              <w:t>0,000</w:t>
            </w:r>
          </w:p>
        </w:tc>
        <w:tc>
          <w:tcPr>
            <w:tcW w:w="976" w:type="dxa"/>
          </w:tcPr>
          <w:p w:rsidR="00D12C95" w:rsidRDefault="005F551A">
            <w:pPr>
              <w:pStyle w:val="TableParagraph"/>
              <w:spacing w:before="130"/>
              <w:ind w:left="19"/>
            </w:pPr>
            <w:r>
              <w:rPr>
                <w:spacing w:val="-2"/>
              </w:rPr>
              <w:t>0,000</w:t>
            </w:r>
          </w:p>
        </w:tc>
        <w:tc>
          <w:tcPr>
            <w:tcW w:w="981" w:type="dxa"/>
          </w:tcPr>
          <w:p w:rsidR="00D12C95" w:rsidRDefault="005F551A">
            <w:pPr>
              <w:pStyle w:val="TableParagraph"/>
              <w:spacing w:before="130"/>
              <w:ind w:left="25" w:right="5"/>
            </w:pPr>
            <w:r>
              <w:rPr>
                <w:spacing w:val="-2"/>
              </w:rPr>
              <w:t>0,000</w:t>
            </w:r>
          </w:p>
        </w:tc>
        <w:tc>
          <w:tcPr>
            <w:tcW w:w="981" w:type="dxa"/>
          </w:tcPr>
          <w:p w:rsidR="00D12C95" w:rsidRDefault="005F551A">
            <w:pPr>
              <w:pStyle w:val="TableParagraph"/>
              <w:spacing w:before="130"/>
              <w:ind w:left="25" w:right="3"/>
            </w:pPr>
            <w:r>
              <w:rPr>
                <w:spacing w:val="-2"/>
              </w:rPr>
              <w:t>0,000</w:t>
            </w:r>
          </w:p>
        </w:tc>
      </w:tr>
      <w:tr w:rsidR="00D12C95" w:rsidTr="00BA4B41">
        <w:trPr>
          <w:trHeight w:val="502"/>
        </w:trPr>
        <w:tc>
          <w:tcPr>
            <w:tcW w:w="1860" w:type="dxa"/>
            <w:vMerge/>
          </w:tcPr>
          <w:p w:rsidR="00D12C95" w:rsidRDefault="00D12C95">
            <w:pPr>
              <w:rPr>
                <w:sz w:val="2"/>
                <w:szCs w:val="2"/>
              </w:rPr>
            </w:pPr>
          </w:p>
        </w:tc>
        <w:tc>
          <w:tcPr>
            <w:tcW w:w="2477" w:type="dxa"/>
          </w:tcPr>
          <w:p w:rsidR="00D12C95" w:rsidRDefault="005F551A">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D12C95" w:rsidRDefault="005F551A">
            <w:pPr>
              <w:pStyle w:val="TableParagraph"/>
              <w:spacing w:before="131"/>
              <w:ind w:left="18" w:right="3"/>
            </w:pPr>
            <w:r>
              <w:rPr>
                <w:spacing w:val="-5"/>
              </w:rPr>
              <w:t>т/ч</w:t>
            </w:r>
          </w:p>
        </w:tc>
        <w:tc>
          <w:tcPr>
            <w:tcW w:w="861" w:type="dxa"/>
          </w:tcPr>
          <w:p w:rsidR="00D12C95" w:rsidRDefault="005F551A">
            <w:pPr>
              <w:pStyle w:val="TableParagraph"/>
              <w:spacing w:before="131"/>
              <w:ind w:left="16"/>
            </w:pPr>
            <w:r>
              <w:rPr>
                <w:spacing w:val="-2"/>
              </w:rPr>
              <w:t>0,000</w:t>
            </w:r>
          </w:p>
        </w:tc>
        <w:tc>
          <w:tcPr>
            <w:tcW w:w="859" w:type="dxa"/>
          </w:tcPr>
          <w:p w:rsidR="00D12C95" w:rsidRDefault="005F551A">
            <w:pPr>
              <w:pStyle w:val="TableParagraph"/>
              <w:spacing w:before="131"/>
              <w:ind w:left="14"/>
            </w:pPr>
            <w:r>
              <w:rPr>
                <w:spacing w:val="-2"/>
              </w:rPr>
              <w:t>0,000</w:t>
            </w:r>
          </w:p>
        </w:tc>
        <w:tc>
          <w:tcPr>
            <w:tcW w:w="976" w:type="dxa"/>
          </w:tcPr>
          <w:p w:rsidR="00D12C95" w:rsidRDefault="005F551A">
            <w:pPr>
              <w:pStyle w:val="TableParagraph"/>
              <w:spacing w:before="131"/>
              <w:ind w:left="19"/>
            </w:pPr>
            <w:r>
              <w:rPr>
                <w:spacing w:val="-2"/>
              </w:rPr>
              <w:t>0,000</w:t>
            </w:r>
          </w:p>
        </w:tc>
        <w:tc>
          <w:tcPr>
            <w:tcW w:w="981" w:type="dxa"/>
          </w:tcPr>
          <w:p w:rsidR="00D12C95" w:rsidRDefault="005F551A">
            <w:pPr>
              <w:pStyle w:val="TableParagraph"/>
              <w:spacing w:before="131"/>
              <w:ind w:left="25" w:right="5"/>
            </w:pPr>
            <w:r>
              <w:rPr>
                <w:spacing w:val="-2"/>
              </w:rPr>
              <w:t>0,000</w:t>
            </w:r>
          </w:p>
        </w:tc>
        <w:tc>
          <w:tcPr>
            <w:tcW w:w="981" w:type="dxa"/>
          </w:tcPr>
          <w:p w:rsidR="00D12C95" w:rsidRDefault="005F551A">
            <w:pPr>
              <w:pStyle w:val="TableParagraph"/>
              <w:spacing w:before="131"/>
              <w:ind w:left="25" w:right="3"/>
            </w:pPr>
            <w:r>
              <w:rPr>
                <w:spacing w:val="-2"/>
              </w:rPr>
              <w:t>0,000</w:t>
            </w:r>
          </w:p>
        </w:tc>
      </w:tr>
      <w:tr w:rsidR="00D12C95" w:rsidTr="00BA4B41">
        <w:trPr>
          <w:trHeight w:val="756"/>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D12C95" w:rsidRDefault="00D12C95">
            <w:pPr>
              <w:pStyle w:val="TableParagraph"/>
              <w:spacing w:before="5"/>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5"/>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5"/>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5"/>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5"/>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5"/>
              <w:jc w:val="left"/>
            </w:pPr>
          </w:p>
          <w:p w:rsidR="00D12C95" w:rsidRDefault="005F551A">
            <w:pPr>
              <w:pStyle w:val="TableParagraph"/>
              <w:ind w:left="25" w:right="3"/>
            </w:pPr>
            <w:r>
              <w:rPr>
                <w:spacing w:val="-2"/>
              </w:rPr>
              <w:t>0,000</w:t>
            </w:r>
          </w:p>
        </w:tc>
      </w:tr>
      <w:tr w:rsidR="00D12C95" w:rsidTr="00BA4B41">
        <w:trPr>
          <w:trHeight w:val="1011"/>
        </w:trPr>
        <w:tc>
          <w:tcPr>
            <w:tcW w:w="1860" w:type="dxa"/>
            <w:vMerge/>
          </w:tcPr>
          <w:p w:rsidR="00D12C95" w:rsidRDefault="00D12C95">
            <w:pPr>
              <w:rPr>
                <w:sz w:val="2"/>
                <w:szCs w:val="2"/>
              </w:rPr>
            </w:pPr>
          </w:p>
        </w:tc>
        <w:tc>
          <w:tcPr>
            <w:tcW w:w="2477" w:type="dxa"/>
          </w:tcPr>
          <w:p w:rsidR="00D12C95" w:rsidRDefault="005F551A">
            <w:pPr>
              <w:pStyle w:val="TableParagraph"/>
              <w:spacing w:before="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before="2" w:line="223"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33"/>
              <w:jc w:val="left"/>
            </w:pPr>
          </w:p>
          <w:p w:rsidR="00D12C95" w:rsidRDefault="005F551A">
            <w:pPr>
              <w:pStyle w:val="TableParagraph"/>
              <w:spacing w:before="1"/>
              <w:ind w:left="18" w:right="3"/>
            </w:pPr>
            <w:r>
              <w:rPr>
                <w:spacing w:val="-5"/>
              </w:rPr>
              <w:t>т/ч</w:t>
            </w:r>
          </w:p>
        </w:tc>
        <w:tc>
          <w:tcPr>
            <w:tcW w:w="861" w:type="dxa"/>
          </w:tcPr>
          <w:p w:rsidR="00D12C95" w:rsidRDefault="00D12C95">
            <w:pPr>
              <w:pStyle w:val="TableParagraph"/>
              <w:spacing w:before="133"/>
              <w:jc w:val="left"/>
            </w:pPr>
          </w:p>
          <w:p w:rsidR="00D12C95" w:rsidRDefault="005F551A">
            <w:pPr>
              <w:pStyle w:val="TableParagraph"/>
              <w:spacing w:before="1"/>
              <w:ind w:left="16"/>
            </w:pPr>
            <w:r>
              <w:rPr>
                <w:spacing w:val="-2"/>
              </w:rPr>
              <w:t>0,000</w:t>
            </w:r>
          </w:p>
        </w:tc>
        <w:tc>
          <w:tcPr>
            <w:tcW w:w="859" w:type="dxa"/>
          </w:tcPr>
          <w:p w:rsidR="00D12C95" w:rsidRDefault="00D12C95">
            <w:pPr>
              <w:pStyle w:val="TableParagraph"/>
              <w:spacing w:before="133"/>
              <w:jc w:val="left"/>
            </w:pPr>
          </w:p>
          <w:p w:rsidR="00D12C95" w:rsidRDefault="005F551A">
            <w:pPr>
              <w:pStyle w:val="TableParagraph"/>
              <w:spacing w:before="1"/>
              <w:ind w:left="14"/>
            </w:pPr>
            <w:r>
              <w:rPr>
                <w:spacing w:val="-2"/>
              </w:rPr>
              <w:t>0,000</w:t>
            </w:r>
          </w:p>
        </w:tc>
        <w:tc>
          <w:tcPr>
            <w:tcW w:w="976" w:type="dxa"/>
          </w:tcPr>
          <w:p w:rsidR="00D12C95" w:rsidRDefault="00D12C95">
            <w:pPr>
              <w:pStyle w:val="TableParagraph"/>
              <w:spacing w:before="133"/>
              <w:jc w:val="left"/>
            </w:pPr>
          </w:p>
          <w:p w:rsidR="00D12C95" w:rsidRDefault="005F551A">
            <w:pPr>
              <w:pStyle w:val="TableParagraph"/>
              <w:spacing w:before="1"/>
              <w:ind w:left="19"/>
            </w:pPr>
            <w:r>
              <w:rPr>
                <w:spacing w:val="-2"/>
              </w:rPr>
              <w:t>0,000</w:t>
            </w:r>
          </w:p>
        </w:tc>
        <w:tc>
          <w:tcPr>
            <w:tcW w:w="981" w:type="dxa"/>
          </w:tcPr>
          <w:p w:rsidR="00D12C95" w:rsidRDefault="00D12C95">
            <w:pPr>
              <w:pStyle w:val="TableParagraph"/>
              <w:spacing w:before="133"/>
              <w:jc w:val="left"/>
            </w:pPr>
          </w:p>
          <w:p w:rsidR="00D12C95" w:rsidRDefault="005F551A">
            <w:pPr>
              <w:pStyle w:val="TableParagraph"/>
              <w:spacing w:before="1"/>
              <w:ind w:left="25" w:right="5"/>
            </w:pPr>
            <w:r>
              <w:rPr>
                <w:spacing w:val="-2"/>
              </w:rPr>
              <w:t>0,000</w:t>
            </w:r>
          </w:p>
        </w:tc>
        <w:tc>
          <w:tcPr>
            <w:tcW w:w="981" w:type="dxa"/>
          </w:tcPr>
          <w:p w:rsidR="00D12C95" w:rsidRDefault="00D12C95">
            <w:pPr>
              <w:pStyle w:val="TableParagraph"/>
              <w:spacing w:before="133"/>
              <w:jc w:val="left"/>
            </w:pPr>
          </w:p>
          <w:p w:rsidR="00D12C95" w:rsidRDefault="005F551A">
            <w:pPr>
              <w:pStyle w:val="TableParagraph"/>
              <w:spacing w:before="1"/>
              <w:ind w:left="25" w:right="3"/>
            </w:pPr>
            <w:r>
              <w:rPr>
                <w:spacing w:val="-2"/>
              </w:rPr>
              <w:t>0,000</w:t>
            </w:r>
          </w:p>
        </w:tc>
      </w:tr>
      <w:tr w:rsidR="00D12C95" w:rsidTr="00BA4B41">
        <w:trPr>
          <w:trHeight w:val="505"/>
        </w:trPr>
        <w:tc>
          <w:tcPr>
            <w:tcW w:w="1860" w:type="dxa"/>
            <w:vMerge/>
          </w:tcPr>
          <w:p w:rsidR="00D12C95" w:rsidRDefault="00D12C95">
            <w:pPr>
              <w:rPr>
                <w:sz w:val="2"/>
                <w:szCs w:val="2"/>
              </w:rPr>
            </w:pPr>
          </w:p>
        </w:tc>
        <w:tc>
          <w:tcPr>
            <w:tcW w:w="2477" w:type="dxa"/>
          </w:tcPr>
          <w:p w:rsidR="00D12C95" w:rsidRDefault="005F551A">
            <w:pPr>
              <w:pStyle w:val="TableParagraph"/>
              <w:spacing w:line="250" w:lineRule="atLeas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35"/>
              <w:ind w:left="18" w:right="3"/>
            </w:pPr>
            <w:r>
              <w:rPr>
                <w:spacing w:val="-5"/>
              </w:rPr>
              <w:t>т/ч</w:t>
            </w:r>
          </w:p>
        </w:tc>
        <w:tc>
          <w:tcPr>
            <w:tcW w:w="861" w:type="dxa"/>
          </w:tcPr>
          <w:p w:rsidR="00D12C95" w:rsidRDefault="005F551A">
            <w:pPr>
              <w:pStyle w:val="TableParagraph"/>
              <w:spacing w:before="135"/>
              <w:ind w:left="16" w:right="6"/>
            </w:pPr>
            <w:r>
              <w:rPr>
                <w:spacing w:val="-10"/>
              </w:rPr>
              <w:t>-</w:t>
            </w:r>
          </w:p>
        </w:tc>
        <w:tc>
          <w:tcPr>
            <w:tcW w:w="859" w:type="dxa"/>
          </w:tcPr>
          <w:p w:rsidR="00D12C95" w:rsidRDefault="005F551A">
            <w:pPr>
              <w:pStyle w:val="TableParagraph"/>
              <w:spacing w:before="135"/>
              <w:ind w:left="14" w:right="5"/>
            </w:pPr>
            <w:r>
              <w:rPr>
                <w:spacing w:val="-10"/>
              </w:rPr>
              <w:t>-</w:t>
            </w:r>
          </w:p>
        </w:tc>
        <w:tc>
          <w:tcPr>
            <w:tcW w:w="976" w:type="dxa"/>
          </w:tcPr>
          <w:p w:rsidR="00D12C95" w:rsidRDefault="005F551A">
            <w:pPr>
              <w:pStyle w:val="TableParagraph"/>
              <w:spacing w:before="135"/>
              <w:ind w:left="19" w:right="6"/>
            </w:pPr>
            <w:r>
              <w:rPr>
                <w:spacing w:val="-10"/>
              </w:rPr>
              <w:t>-</w:t>
            </w:r>
          </w:p>
        </w:tc>
        <w:tc>
          <w:tcPr>
            <w:tcW w:w="981" w:type="dxa"/>
          </w:tcPr>
          <w:p w:rsidR="00D12C95" w:rsidRDefault="005F551A">
            <w:pPr>
              <w:pStyle w:val="TableParagraph"/>
              <w:spacing w:before="135"/>
              <w:ind w:left="25" w:right="6"/>
            </w:pPr>
            <w:r>
              <w:rPr>
                <w:spacing w:val="-10"/>
              </w:rPr>
              <w:t>-</w:t>
            </w:r>
          </w:p>
        </w:tc>
        <w:tc>
          <w:tcPr>
            <w:tcW w:w="981" w:type="dxa"/>
          </w:tcPr>
          <w:p w:rsidR="00D12C95" w:rsidRDefault="005F551A">
            <w:pPr>
              <w:pStyle w:val="TableParagraph"/>
              <w:spacing w:before="135"/>
              <w:ind w:left="25" w:right="4"/>
            </w:pPr>
            <w:r>
              <w:rPr>
                <w:spacing w:val="-10"/>
              </w:rPr>
              <w:t>-</w:t>
            </w:r>
          </w:p>
        </w:tc>
      </w:tr>
      <w:tr w:rsidR="00D12C95" w:rsidTr="00BA4B41">
        <w:trPr>
          <w:trHeight w:val="261"/>
        </w:trPr>
        <w:tc>
          <w:tcPr>
            <w:tcW w:w="1860" w:type="dxa"/>
            <w:vMerge/>
          </w:tcPr>
          <w:p w:rsidR="00D12C95" w:rsidRDefault="00D12C95">
            <w:pPr>
              <w:rPr>
                <w:sz w:val="2"/>
                <w:szCs w:val="2"/>
              </w:rPr>
            </w:pPr>
          </w:p>
        </w:tc>
        <w:tc>
          <w:tcPr>
            <w:tcW w:w="2477" w:type="dxa"/>
          </w:tcPr>
          <w:p w:rsidR="00D12C95" w:rsidRDefault="005F551A">
            <w:pPr>
              <w:pStyle w:val="TableParagraph"/>
              <w:spacing w:before="9" w:line="233"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9" w:line="233" w:lineRule="exact"/>
              <w:ind w:left="18" w:right="1"/>
            </w:pPr>
            <w:r>
              <w:rPr>
                <w:spacing w:val="-10"/>
              </w:rPr>
              <w:t>%</w:t>
            </w:r>
          </w:p>
        </w:tc>
        <w:tc>
          <w:tcPr>
            <w:tcW w:w="861" w:type="dxa"/>
          </w:tcPr>
          <w:p w:rsidR="00D12C95" w:rsidRDefault="005F551A">
            <w:pPr>
              <w:pStyle w:val="TableParagraph"/>
              <w:spacing w:before="9" w:line="233" w:lineRule="exact"/>
              <w:ind w:left="16" w:right="6"/>
            </w:pPr>
            <w:r>
              <w:rPr>
                <w:spacing w:val="-10"/>
              </w:rPr>
              <w:t>-</w:t>
            </w:r>
          </w:p>
        </w:tc>
        <w:tc>
          <w:tcPr>
            <w:tcW w:w="859" w:type="dxa"/>
          </w:tcPr>
          <w:p w:rsidR="00D12C95" w:rsidRDefault="005F551A">
            <w:pPr>
              <w:pStyle w:val="TableParagraph"/>
              <w:spacing w:before="9" w:line="233" w:lineRule="exact"/>
              <w:ind w:left="14" w:right="5"/>
            </w:pPr>
            <w:r>
              <w:rPr>
                <w:spacing w:val="-10"/>
              </w:rPr>
              <w:t>-</w:t>
            </w:r>
          </w:p>
        </w:tc>
        <w:tc>
          <w:tcPr>
            <w:tcW w:w="976" w:type="dxa"/>
          </w:tcPr>
          <w:p w:rsidR="00D12C95" w:rsidRDefault="005F551A">
            <w:pPr>
              <w:pStyle w:val="TableParagraph"/>
              <w:spacing w:before="9" w:line="233" w:lineRule="exact"/>
              <w:ind w:left="19" w:right="6"/>
            </w:pPr>
            <w:r>
              <w:rPr>
                <w:spacing w:val="-10"/>
              </w:rPr>
              <w:t>-</w:t>
            </w:r>
          </w:p>
        </w:tc>
        <w:tc>
          <w:tcPr>
            <w:tcW w:w="981" w:type="dxa"/>
          </w:tcPr>
          <w:p w:rsidR="00D12C95" w:rsidRDefault="005F551A">
            <w:pPr>
              <w:pStyle w:val="TableParagraph"/>
              <w:spacing w:before="9" w:line="233" w:lineRule="exact"/>
              <w:ind w:left="25" w:right="6"/>
            </w:pPr>
            <w:r>
              <w:rPr>
                <w:spacing w:val="-10"/>
              </w:rPr>
              <w:t>-</w:t>
            </w:r>
          </w:p>
        </w:tc>
        <w:tc>
          <w:tcPr>
            <w:tcW w:w="981" w:type="dxa"/>
          </w:tcPr>
          <w:p w:rsidR="00D12C95" w:rsidRDefault="005F551A">
            <w:pPr>
              <w:pStyle w:val="TableParagraph"/>
              <w:spacing w:before="9" w:line="233" w:lineRule="exact"/>
              <w:ind w:left="25" w:right="4"/>
            </w:pPr>
            <w:r>
              <w:rPr>
                <w:spacing w:val="-10"/>
              </w:rPr>
              <w:t>-</w:t>
            </w:r>
          </w:p>
        </w:tc>
      </w:tr>
      <w:tr w:rsidR="00D12C95" w:rsidTr="00BA4B41">
        <w:trPr>
          <w:trHeight w:val="50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230"/>
              <w:jc w:val="left"/>
            </w:pPr>
          </w:p>
          <w:p w:rsidR="00D12C95" w:rsidRDefault="005F551A">
            <w:pPr>
              <w:pStyle w:val="TableParagraph"/>
              <w:ind w:left="441" w:hanging="113"/>
              <w:jc w:val="left"/>
            </w:pPr>
            <w:r>
              <w:t>Котельная</w:t>
            </w:r>
            <w:r>
              <w:rPr>
                <w:spacing w:val="-14"/>
              </w:rPr>
              <w:t xml:space="preserve"> </w:t>
            </w:r>
            <w:r>
              <w:t xml:space="preserve">п. </w:t>
            </w:r>
            <w:r>
              <w:rPr>
                <w:spacing w:val="-2"/>
              </w:rPr>
              <w:t>Клейзавод</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5</w:t>
            </w:r>
          </w:p>
        </w:tc>
        <w:tc>
          <w:tcPr>
            <w:tcW w:w="859" w:type="dxa"/>
          </w:tcPr>
          <w:p w:rsidR="00D12C95" w:rsidRDefault="005F551A">
            <w:pPr>
              <w:pStyle w:val="TableParagraph"/>
              <w:spacing w:before="125"/>
              <w:ind w:left="14" w:right="2"/>
            </w:pPr>
            <w:r>
              <w:rPr>
                <w:spacing w:val="-10"/>
              </w:rPr>
              <w:t>5</w:t>
            </w:r>
          </w:p>
        </w:tc>
        <w:tc>
          <w:tcPr>
            <w:tcW w:w="976" w:type="dxa"/>
          </w:tcPr>
          <w:p w:rsidR="00D12C95" w:rsidRDefault="005F551A">
            <w:pPr>
              <w:pStyle w:val="TableParagraph"/>
              <w:spacing w:before="125"/>
              <w:ind w:left="19" w:right="2"/>
            </w:pPr>
            <w:r>
              <w:rPr>
                <w:spacing w:val="-10"/>
              </w:rPr>
              <w:t>5</w:t>
            </w:r>
          </w:p>
        </w:tc>
        <w:tc>
          <w:tcPr>
            <w:tcW w:w="981" w:type="dxa"/>
          </w:tcPr>
          <w:p w:rsidR="00D12C95" w:rsidRDefault="005F551A">
            <w:pPr>
              <w:pStyle w:val="TableParagraph"/>
              <w:spacing w:before="125"/>
              <w:ind w:left="25" w:right="7"/>
            </w:pPr>
            <w:r>
              <w:rPr>
                <w:spacing w:val="-10"/>
              </w:rPr>
              <w:t>5</w:t>
            </w:r>
          </w:p>
        </w:tc>
        <w:tc>
          <w:tcPr>
            <w:tcW w:w="981" w:type="dxa"/>
          </w:tcPr>
          <w:p w:rsidR="00D12C95" w:rsidRDefault="005F551A">
            <w:pPr>
              <w:pStyle w:val="TableParagraph"/>
              <w:spacing w:before="125"/>
              <w:ind w:left="25" w:right="5"/>
            </w:pPr>
            <w:r>
              <w:rPr>
                <w:spacing w:val="-10"/>
              </w:rPr>
              <w:t>5</w:t>
            </w:r>
          </w:p>
        </w:tc>
      </w:tr>
      <w:tr w:rsidR="00BA4B41" w:rsidTr="00BA4B41">
        <w:trPr>
          <w:trHeight w:val="27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7" w:line="233"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17" w:line="233" w:lineRule="exact"/>
              <w:ind w:left="18"/>
            </w:pPr>
            <w:r>
              <w:rPr>
                <w:spacing w:val="-5"/>
              </w:rPr>
              <w:t>лет</w:t>
            </w:r>
          </w:p>
        </w:tc>
        <w:tc>
          <w:tcPr>
            <w:tcW w:w="861" w:type="dxa"/>
          </w:tcPr>
          <w:p w:rsidR="00BA4B41" w:rsidRDefault="00BA4B41" w:rsidP="00BA4B41">
            <w:pPr>
              <w:pStyle w:val="TableParagraph"/>
              <w:spacing w:before="17" w:line="233" w:lineRule="exact"/>
              <w:ind w:left="14" w:right="2"/>
            </w:pPr>
            <w:r>
              <w:rPr>
                <w:spacing w:val="-10"/>
              </w:rPr>
              <w:t>7</w:t>
            </w:r>
          </w:p>
        </w:tc>
        <w:tc>
          <w:tcPr>
            <w:tcW w:w="859" w:type="dxa"/>
          </w:tcPr>
          <w:p w:rsidR="00BA4B41" w:rsidRDefault="00BA4B41" w:rsidP="00BA4B41">
            <w:pPr>
              <w:pStyle w:val="TableParagraph"/>
              <w:spacing w:before="17" w:line="233" w:lineRule="exact"/>
              <w:ind w:left="19" w:right="2"/>
            </w:pPr>
            <w:r>
              <w:rPr>
                <w:spacing w:val="-10"/>
              </w:rPr>
              <w:t>8</w:t>
            </w:r>
          </w:p>
        </w:tc>
        <w:tc>
          <w:tcPr>
            <w:tcW w:w="976" w:type="dxa"/>
          </w:tcPr>
          <w:p w:rsidR="00BA4B41" w:rsidRDefault="00BA4B41" w:rsidP="00BA4B41">
            <w:pPr>
              <w:pStyle w:val="TableParagraph"/>
              <w:spacing w:before="17" w:line="233" w:lineRule="exact"/>
              <w:ind w:left="25" w:right="7"/>
            </w:pPr>
            <w:r>
              <w:rPr>
                <w:spacing w:val="-10"/>
              </w:rPr>
              <w:t>9</w:t>
            </w:r>
          </w:p>
        </w:tc>
        <w:tc>
          <w:tcPr>
            <w:tcW w:w="981" w:type="dxa"/>
          </w:tcPr>
          <w:p w:rsidR="00BA4B41" w:rsidRDefault="00BA4B41" w:rsidP="00BA4B41">
            <w:pPr>
              <w:pStyle w:val="TableParagraph"/>
              <w:spacing w:before="17" w:line="233" w:lineRule="exact"/>
              <w:ind w:left="25" w:right="5"/>
            </w:pPr>
            <w:r>
              <w:rPr>
                <w:spacing w:val="-5"/>
              </w:rPr>
              <w:t>10</w:t>
            </w:r>
          </w:p>
        </w:tc>
        <w:tc>
          <w:tcPr>
            <w:tcW w:w="981" w:type="dxa"/>
          </w:tcPr>
          <w:p w:rsidR="00BA4B41" w:rsidRDefault="00BA4B41" w:rsidP="00BA4B41">
            <w:pPr>
              <w:pStyle w:val="TableParagraph"/>
              <w:spacing w:before="17" w:line="233" w:lineRule="exact"/>
              <w:ind w:left="25" w:right="5"/>
            </w:pPr>
            <w:r>
              <w:t>11</w:t>
            </w:r>
          </w:p>
        </w:tc>
      </w:tr>
      <w:tr w:rsidR="00BA4B41" w:rsidTr="00BA4B41">
        <w:trPr>
          <w:trHeight w:val="779"/>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0"/>
              <w:ind w:left="359" w:right="343"/>
            </w:pPr>
            <w:r>
              <w:t>Количество</w:t>
            </w:r>
            <w:r>
              <w:rPr>
                <w:spacing w:val="-14"/>
              </w:rPr>
              <w:t xml:space="preserve"> </w:t>
            </w:r>
            <w:r>
              <w:t>баков-</w:t>
            </w:r>
            <w:r>
              <w:rPr>
                <w:spacing w:val="-2"/>
              </w:rPr>
              <w:t>аккумуляторов</w:t>
            </w:r>
          </w:p>
          <w:p w:rsidR="00BA4B41" w:rsidRDefault="00BA4B41" w:rsidP="00BA4B41">
            <w:pPr>
              <w:pStyle w:val="TableParagraph"/>
              <w:spacing w:line="233" w:lineRule="exact"/>
              <w:ind w:left="16"/>
            </w:pPr>
            <w:r>
              <w:rPr>
                <w:spacing w:val="-2"/>
              </w:rPr>
              <w:t>теплоносителя</w:t>
            </w:r>
          </w:p>
        </w:tc>
        <w:tc>
          <w:tcPr>
            <w:tcW w:w="1368" w:type="dxa"/>
          </w:tcPr>
          <w:p w:rsidR="00BA4B41" w:rsidRDefault="00BA4B41" w:rsidP="00BA4B41">
            <w:pPr>
              <w:pStyle w:val="TableParagraph"/>
              <w:spacing w:before="19"/>
              <w:jc w:val="left"/>
            </w:pPr>
          </w:p>
          <w:p w:rsidR="00BA4B41" w:rsidRDefault="00BA4B41" w:rsidP="00BA4B41">
            <w:pPr>
              <w:pStyle w:val="TableParagraph"/>
              <w:ind w:left="18" w:right="4"/>
            </w:pPr>
            <w:r>
              <w:rPr>
                <w:spacing w:val="-5"/>
              </w:rPr>
              <w:t>шт.</w:t>
            </w:r>
          </w:p>
        </w:tc>
        <w:tc>
          <w:tcPr>
            <w:tcW w:w="861" w:type="dxa"/>
          </w:tcPr>
          <w:p w:rsidR="00BA4B41" w:rsidRDefault="00BA4B41" w:rsidP="00BA4B41">
            <w:pPr>
              <w:pStyle w:val="TableParagraph"/>
              <w:spacing w:before="1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1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1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5"/>
            </w:pPr>
            <w:r>
              <w:rPr>
                <w:spacing w:val="-10"/>
              </w:rPr>
              <w:t>1</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40"/>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45"/>
              <w:ind w:left="16" w:right="2"/>
            </w:pPr>
            <w:r>
              <w:rPr>
                <w:spacing w:val="-5"/>
              </w:rPr>
              <w:t>12</w:t>
            </w:r>
          </w:p>
        </w:tc>
        <w:tc>
          <w:tcPr>
            <w:tcW w:w="859" w:type="dxa"/>
          </w:tcPr>
          <w:p w:rsidR="00BA4B41" w:rsidRDefault="00BA4B41" w:rsidP="00BA4B41">
            <w:pPr>
              <w:pStyle w:val="TableParagraph"/>
              <w:spacing w:before="145"/>
              <w:ind w:left="14" w:right="2"/>
            </w:pPr>
            <w:r>
              <w:rPr>
                <w:spacing w:val="-5"/>
              </w:rPr>
              <w:t>12</w:t>
            </w:r>
          </w:p>
        </w:tc>
        <w:tc>
          <w:tcPr>
            <w:tcW w:w="976" w:type="dxa"/>
          </w:tcPr>
          <w:p w:rsidR="00BA4B41" w:rsidRDefault="00BA4B41" w:rsidP="00BA4B41">
            <w:pPr>
              <w:pStyle w:val="TableParagraph"/>
              <w:spacing w:before="145"/>
              <w:ind w:left="19" w:right="2"/>
            </w:pPr>
            <w:r>
              <w:rPr>
                <w:spacing w:val="-5"/>
              </w:rPr>
              <w:t>12</w:t>
            </w:r>
          </w:p>
        </w:tc>
        <w:tc>
          <w:tcPr>
            <w:tcW w:w="981" w:type="dxa"/>
          </w:tcPr>
          <w:p w:rsidR="00BA4B41" w:rsidRDefault="00BA4B41" w:rsidP="00BA4B41">
            <w:pPr>
              <w:pStyle w:val="TableParagraph"/>
              <w:spacing w:before="145"/>
              <w:ind w:left="25" w:right="7"/>
            </w:pPr>
            <w:r>
              <w:rPr>
                <w:spacing w:val="-5"/>
              </w:rPr>
              <w:t>12</w:t>
            </w:r>
          </w:p>
        </w:tc>
        <w:tc>
          <w:tcPr>
            <w:tcW w:w="981" w:type="dxa"/>
          </w:tcPr>
          <w:p w:rsidR="00BA4B41" w:rsidRDefault="00BA4B41" w:rsidP="00BA4B41">
            <w:pPr>
              <w:pStyle w:val="TableParagraph"/>
              <w:spacing w:before="145"/>
              <w:ind w:left="25" w:right="5"/>
            </w:pPr>
            <w:r>
              <w:rPr>
                <w:spacing w:val="-5"/>
              </w:rPr>
              <w:t>12</w:t>
            </w:r>
          </w:p>
        </w:tc>
      </w:tr>
      <w:tr w:rsidR="00BA4B41" w:rsidTr="00BA4B41">
        <w:trPr>
          <w:trHeight w:val="1034"/>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0"/>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A4B41" w:rsidRDefault="00BA4B41" w:rsidP="00BA4B41">
            <w:pPr>
              <w:pStyle w:val="TableParagraph"/>
              <w:spacing w:line="235" w:lineRule="exact"/>
              <w:ind w:left="140" w:right="126"/>
            </w:pPr>
            <w:r>
              <w:rPr>
                <w:spacing w:val="-2"/>
              </w:rPr>
              <w:t>теплоснабжения</w:t>
            </w:r>
          </w:p>
        </w:tc>
        <w:tc>
          <w:tcPr>
            <w:tcW w:w="1368" w:type="dxa"/>
          </w:tcPr>
          <w:p w:rsidR="00BA4B41" w:rsidRDefault="00BA4B41" w:rsidP="00BA4B41">
            <w:pPr>
              <w:pStyle w:val="TableParagraph"/>
              <w:spacing w:before="146"/>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46"/>
              <w:jc w:val="left"/>
            </w:pPr>
          </w:p>
          <w:p w:rsidR="00BA4B41" w:rsidRDefault="00BA4B41" w:rsidP="00BA4B41">
            <w:pPr>
              <w:pStyle w:val="TableParagraph"/>
              <w:ind w:left="16"/>
            </w:pPr>
            <w:r>
              <w:rPr>
                <w:spacing w:val="-2"/>
              </w:rPr>
              <w:t>0,014</w:t>
            </w:r>
          </w:p>
        </w:tc>
        <w:tc>
          <w:tcPr>
            <w:tcW w:w="859" w:type="dxa"/>
          </w:tcPr>
          <w:p w:rsidR="00BA4B41" w:rsidRDefault="00BA4B41" w:rsidP="00BA4B41">
            <w:pPr>
              <w:pStyle w:val="TableParagraph"/>
              <w:spacing w:before="146"/>
              <w:jc w:val="left"/>
            </w:pPr>
          </w:p>
          <w:p w:rsidR="00BA4B41" w:rsidRDefault="00BA4B41" w:rsidP="00BA4B41">
            <w:pPr>
              <w:pStyle w:val="TableParagraph"/>
              <w:ind w:left="14"/>
            </w:pPr>
            <w:r>
              <w:rPr>
                <w:spacing w:val="-2"/>
              </w:rPr>
              <w:t>0,014</w:t>
            </w:r>
          </w:p>
        </w:tc>
        <w:tc>
          <w:tcPr>
            <w:tcW w:w="976" w:type="dxa"/>
          </w:tcPr>
          <w:p w:rsidR="00BA4B41" w:rsidRDefault="00BA4B41" w:rsidP="00BA4B41">
            <w:pPr>
              <w:pStyle w:val="TableParagraph"/>
              <w:spacing w:before="146"/>
              <w:jc w:val="left"/>
            </w:pPr>
          </w:p>
          <w:p w:rsidR="00BA4B41" w:rsidRDefault="00BA4B41" w:rsidP="00BA4B41">
            <w:pPr>
              <w:pStyle w:val="TableParagraph"/>
              <w:ind w:left="19"/>
            </w:pPr>
            <w:r>
              <w:rPr>
                <w:spacing w:val="-2"/>
              </w:rPr>
              <w:t>0,014</w:t>
            </w:r>
          </w:p>
        </w:tc>
        <w:tc>
          <w:tcPr>
            <w:tcW w:w="981" w:type="dxa"/>
          </w:tcPr>
          <w:p w:rsidR="00BA4B41" w:rsidRDefault="00BA4B41" w:rsidP="00BA4B41">
            <w:pPr>
              <w:pStyle w:val="TableParagraph"/>
              <w:spacing w:before="146"/>
              <w:jc w:val="left"/>
            </w:pPr>
          </w:p>
          <w:p w:rsidR="00BA4B41" w:rsidRDefault="00BA4B41" w:rsidP="00BA4B41">
            <w:pPr>
              <w:pStyle w:val="TableParagraph"/>
              <w:ind w:left="25" w:right="5"/>
            </w:pPr>
            <w:r>
              <w:rPr>
                <w:spacing w:val="-2"/>
              </w:rPr>
              <w:t>0,014</w:t>
            </w:r>
          </w:p>
        </w:tc>
        <w:tc>
          <w:tcPr>
            <w:tcW w:w="981" w:type="dxa"/>
          </w:tcPr>
          <w:p w:rsidR="00BA4B41" w:rsidRDefault="00BA4B41" w:rsidP="00BA4B41">
            <w:pPr>
              <w:pStyle w:val="TableParagraph"/>
              <w:spacing w:before="146"/>
              <w:jc w:val="left"/>
            </w:pPr>
          </w:p>
          <w:p w:rsidR="00BA4B41" w:rsidRDefault="00BA4B41" w:rsidP="00BA4B41">
            <w:pPr>
              <w:pStyle w:val="TableParagraph"/>
              <w:ind w:left="25" w:right="3"/>
            </w:pPr>
            <w:r>
              <w:rPr>
                <w:spacing w:val="-2"/>
              </w:rPr>
              <w:t>0,014</w:t>
            </w:r>
          </w:p>
        </w:tc>
      </w:tr>
      <w:tr w:rsidR="00BA4B41" w:rsidTr="00BA4B41">
        <w:trPr>
          <w:trHeight w:val="77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7"/>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19"/>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9"/>
              <w:jc w:val="left"/>
            </w:pPr>
          </w:p>
          <w:p w:rsidR="00BA4B41" w:rsidRDefault="00BA4B41" w:rsidP="00BA4B41">
            <w:pPr>
              <w:pStyle w:val="TableParagraph"/>
              <w:ind w:left="16"/>
            </w:pPr>
            <w:r>
              <w:rPr>
                <w:spacing w:val="-2"/>
              </w:rPr>
              <w:t>0,014</w:t>
            </w:r>
          </w:p>
        </w:tc>
        <w:tc>
          <w:tcPr>
            <w:tcW w:w="859" w:type="dxa"/>
          </w:tcPr>
          <w:p w:rsidR="00BA4B41" w:rsidRDefault="00BA4B41" w:rsidP="00BA4B41">
            <w:pPr>
              <w:pStyle w:val="TableParagraph"/>
              <w:spacing w:before="19"/>
              <w:jc w:val="left"/>
            </w:pPr>
          </w:p>
          <w:p w:rsidR="00BA4B41" w:rsidRDefault="00BA4B41" w:rsidP="00BA4B41">
            <w:pPr>
              <w:pStyle w:val="TableParagraph"/>
              <w:ind w:left="14"/>
            </w:pPr>
            <w:r>
              <w:rPr>
                <w:spacing w:val="-2"/>
              </w:rPr>
              <w:t>0,014</w:t>
            </w:r>
          </w:p>
        </w:tc>
        <w:tc>
          <w:tcPr>
            <w:tcW w:w="976" w:type="dxa"/>
          </w:tcPr>
          <w:p w:rsidR="00BA4B41" w:rsidRDefault="00BA4B41" w:rsidP="00BA4B41">
            <w:pPr>
              <w:pStyle w:val="TableParagraph"/>
              <w:spacing w:before="19"/>
              <w:jc w:val="left"/>
            </w:pPr>
          </w:p>
          <w:p w:rsidR="00BA4B41" w:rsidRDefault="00BA4B41" w:rsidP="00BA4B41">
            <w:pPr>
              <w:pStyle w:val="TableParagraph"/>
              <w:ind w:left="19"/>
            </w:pPr>
            <w:r>
              <w:rPr>
                <w:spacing w:val="-2"/>
              </w:rPr>
              <w:t>0,014</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5"/>
            </w:pPr>
            <w:r>
              <w:rPr>
                <w:spacing w:val="-2"/>
              </w:rPr>
              <w:t>0,014</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3"/>
            </w:pPr>
            <w:r>
              <w:rPr>
                <w:spacing w:val="-2"/>
              </w:rPr>
              <w:t>0,014</w:t>
            </w:r>
          </w:p>
        </w:tc>
      </w:tr>
      <w:tr w:rsidR="00BA4B41" w:rsidTr="00BA4B41">
        <w:trPr>
          <w:trHeight w:val="52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47"/>
              <w:ind w:left="18" w:right="3"/>
            </w:pPr>
            <w:r>
              <w:rPr>
                <w:spacing w:val="-5"/>
              </w:rPr>
              <w:t>т/ч</w:t>
            </w:r>
          </w:p>
        </w:tc>
        <w:tc>
          <w:tcPr>
            <w:tcW w:w="861" w:type="dxa"/>
          </w:tcPr>
          <w:p w:rsidR="00BA4B41" w:rsidRDefault="00BA4B41" w:rsidP="00BA4B41">
            <w:pPr>
              <w:pStyle w:val="TableParagraph"/>
              <w:spacing w:before="147"/>
              <w:ind w:left="16"/>
            </w:pPr>
            <w:r>
              <w:rPr>
                <w:spacing w:val="-2"/>
              </w:rPr>
              <w:t>0,014</w:t>
            </w:r>
          </w:p>
        </w:tc>
        <w:tc>
          <w:tcPr>
            <w:tcW w:w="859" w:type="dxa"/>
          </w:tcPr>
          <w:p w:rsidR="00BA4B41" w:rsidRDefault="00BA4B41" w:rsidP="00BA4B41">
            <w:pPr>
              <w:pStyle w:val="TableParagraph"/>
              <w:spacing w:before="147"/>
              <w:ind w:left="14"/>
            </w:pPr>
            <w:r>
              <w:rPr>
                <w:spacing w:val="-2"/>
              </w:rPr>
              <w:t>0,014</w:t>
            </w:r>
          </w:p>
        </w:tc>
        <w:tc>
          <w:tcPr>
            <w:tcW w:w="976" w:type="dxa"/>
          </w:tcPr>
          <w:p w:rsidR="00BA4B41" w:rsidRDefault="00BA4B41" w:rsidP="00BA4B41">
            <w:pPr>
              <w:pStyle w:val="TableParagraph"/>
              <w:spacing w:before="147"/>
              <w:ind w:left="19"/>
            </w:pPr>
            <w:r>
              <w:rPr>
                <w:spacing w:val="-2"/>
              </w:rPr>
              <w:t>0,014</w:t>
            </w:r>
          </w:p>
        </w:tc>
        <w:tc>
          <w:tcPr>
            <w:tcW w:w="981" w:type="dxa"/>
          </w:tcPr>
          <w:p w:rsidR="00BA4B41" w:rsidRDefault="00BA4B41" w:rsidP="00BA4B41">
            <w:pPr>
              <w:pStyle w:val="TableParagraph"/>
              <w:spacing w:before="147"/>
              <w:ind w:left="25" w:right="5"/>
            </w:pPr>
            <w:r>
              <w:rPr>
                <w:spacing w:val="-2"/>
              </w:rPr>
              <w:t>0,014</w:t>
            </w:r>
          </w:p>
        </w:tc>
        <w:tc>
          <w:tcPr>
            <w:tcW w:w="981" w:type="dxa"/>
          </w:tcPr>
          <w:p w:rsidR="00BA4B41" w:rsidRDefault="00BA4B41" w:rsidP="00BA4B41">
            <w:pPr>
              <w:pStyle w:val="TableParagraph"/>
              <w:spacing w:before="147"/>
              <w:ind w:left="25" w:right="3"/>
            </w:pPr>
            <w:r>
              <w:rPr>
                <w:spacing w:val="-2"/>
              </w:rPr>
              <w:t>0,014</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pPr>
            <w:r>
              <w:rPr>
                <w:spacing w:val="-2"/>
              </w:rPr>
              <w:t>0,000</w:t>
            </w:r>
          </w:p>
        </w:tc>
        <w:tc>
          <w:tcPr>
            <w:tcW w:w="859" w:type="dxa"/>
          </w:tcPr>
          <w:p w:rsidR="00BA4B41" w:rsidRDefault="00BA4B41" w:rsidP="00BA4B41">
            <w:pPr>
              <w:pStyle w:val="TableParagraph"/>
              <w:spacing w:before="145"/>
              <w:ind w:left="14"/>
            </w:pPr>
            <w:r>
              <w:rPr>
                <w:spacing w:val="-2"/>
              </w:rPr>
              <w:t>0,000</w:t>
            </w:r>
          </w:p>
        </w:tc>
        <w:tc>
          <w:tcPr>
            <w:tcW w:w="976" w:type="dxa"/>
          </w:tcPr>
          <w:p w:rsidR="00BA4B41" w:rsidRDefault="00BA4B41" w:rsidP="00BA4B41">
            <w:pPr>
              <w:pStyle w:val="TableParagraph"/>
              <w:spacing w:before="145"/>
              <w:ind w:left="19"/>
            </w:pPr>
            <w:r>
              <w:rPr>
                <w:spacing w:val="-2"/>
              </w:rPr>
              <w:t>0,000</w:t>
            </w:r>
          </w:p>
        </w:tc>
        <w:tc>
          <w:tcPr>
            <w:tcW w:w="981" w:type="dxa"/>
          </w:tcPr>
          <w:p w:rsidR="00BA4B41" w:rsidRDefault="00BA4B41" w:rsidP="00BA4B41">
            <w:pPr>
              <w:pStyle w:val="TableParagraph"/>
              <w:spacing w:before="145"/>
              <w:ind w:left="25" w:right="5"/>
            </w:pPr>
            <w:r>
              <w:rPr>
                <w:spacing w:val="-2"/>
              </w:rPr>
              <w:t>0,000</w:t>
            </w:r>
          </w:p>
        </w:tc>
        <w:tc>
          <w:tcPr>
            <w:tcW w:w="981" w:type="dxa"/>
          </w:tcPr>
          <w:p w:rsidR="00BA4B41" w:rsidRDefault="00BA4B41" w:rsidP="00BA4B41">
            <w:pPr>
              <w:pStyle w:val="TableParagraph"/>
              <w:spacing w:before="145"/>
              <w:ind w:left="25" w:right="3"/>
            </w:pPr>
            <w:r>
              <w:rPr>
                <w:spacing w:val="-2"/>
              </w:rPr>
              <w:t>0,000</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28"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29" name="Graphic 429"/>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DEE993A" id="Group 428"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">
                <v:shape id="Graphic 429"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" path="m1181099,l,,,6095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747"/>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250"/>
              <w:ind w:left="18" w:right="3"/>
            </w:pPr>
            <w:r w:rsidRPr="00BA4B41">
              <w:rPr>
                <w:spacing w:val="-5"/>
              </w:rPr>
              <w:t>т/ч</w:t>
            </w:r>
          </w:p>
        </w:tc>
        <w:tc>
          <w:tcPr>
            <w:tcW w:w="861" w:type="dxa"/>
          </w:tcPr>
          <w:p w:rsidR="00BA4B41" w:rsidRPr="00BA4B41" w:rsidRDefault="00BA4B41" w:rsidP="00BA4B41">
            <w:pPr>
              <w:pStyle w:val="TableParagraph"/>
              <w:spacing w:before="250"/>
              <w:ind w:left="16"/>
            </w:pPr>
            <w:r w:rsidRPr="00BA4B41">
              <w:rPr>
                <w:spacing w:val="-2"/>
              </w:rPr>
              <w:t>0,000</w:t>
            </w:r>
          </w:p>
        </w:tc>
        <w:tc>
          <w:tcPr>
            <w:tcW w:w="859" w:type="dxa"/>
          </w:tcPr>
          <w:p w:rsidR="00BA4B41" w:rsidRPr="00BA4B41" w:rsidRDefault="00BA4B41" w:rsidP="00BA4B41">
            <w:pPr>
              <w:pStyle w:val="TableParagraph"/>
              <w:spacing w:before="250"/>
              <w:ind w:left="14"/>
            </w:pPr>
            <w:r w:rsidRPr="00BA4B41">
              <w:rPr>
                <w:spacing w:val="-2"/>
              </w:rPr>
              <w:t>0,000</w:t>
            </w:r>
          </w:p>
        </w:tc>
        <w:tc>
          <w:tcPr>
            <w:tcW w:w="976" w:type="dxa"/>
          </w:tcPr>
          <w:p w:rsidR="00BA4B41" w:rsidRPr="00BA4B41" w:rsidRDefault="00BA4B41" w:rsidP="00BA4B41">
            <w:pPr>
              <w:pStyle w:val="TableParagraph"/>
              <w:spacing w:before="250"/>
              <w:ind w:left="19"/>
            </w:pPr>
            <w:r w:rsidRPr="00BA4B41">
              <w:rPr>
                <w:spacing w:val="-2"/>
              </w:rPr>
              <w:t>0,000</w:t>
            </w:r>
          </w:p>
        </w:tc>
        <w:tc>
          <w:tcPr>
            <w:tcW w:w="981" w:type="dxa"/>
          </w:tcPr>
          <w:p w:rsidR="00BA4B41" w:rsidRPr="00BA4B41" w:rsidRDefault="00BA4B41" w:rsidP="00BA4B41">
            <w:pPr>
              <w:pStyle w:val="TableParagraph"/>
              <w:spacing w:before="250"/>
              <w:ind w:left="25" w:right="5"/>
            </w:pPr>
            <w:r w:rsidRPr="00BA4B41">
              <w:rPr>
                <w:spacing w:val="-2"/>
              </w:rPr>
              <w:t>0,000</w:t>
            </w:r>
          </w:p>
        </w:tc>
        <w:tc>
          <w:tcPr>
            <w:tcW w:w="981" w:type="dxa"/>
          </w:tcPr>
          <w:p w:rsidR="00BA4B41" w:rsidRPr="00BA4B41" w:rsidRDefault="00BA4B41" w:rsidP="00BA4B41">
            <w:pPr>
              <w:pStyle w:val="TableParagraph"/>
              <w:spacing w:before="250"/>
              <w:ind w:left="25" w:right="3"/>
            </w:pPr>
            <w:r w:rsidRPr="00BA4B41">
              <w:rPr>
                <w:spacing w:val="-2"/>
              </w:rPr>
              <w:t>0,000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A4B41" w:rsidRPr="00BA4B41" w:rsidRDefault="00BA4B41" w:rsidP="00BA4B41">
            <w:pPr>
              <w:pStyle w:val="TableParagraph"/>
              <w:spacing w:before="2" w:line="223"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4,986</w:t>
            </w:r>
          </w:p>
        </w:tc>
        <w:tc>
          <w:tcPr>
            <w:tcW w:w="859" w:type="dxa"/>
          </w:tcPr>
          <w:p w:rsidR="00BA4B41" w:rsidRPr="00BA4B41" w:rsidRDefault="00BA4B41" w:rsidP="00BA4B41">
            <w:pPr>
              <w:pStyle w:val="TableParagraph"/>
              <w:spacing w:before="135"/>
              <w:ind w:left="14"/>
            </w:pPr>
            <w:r w:rsidRPr="00BA4B41">
              <w:rPr>
                <w:spacing w:val="-2"/>
              </w:rPr>
              <w:t>4,986</w:t>
            </w:r>
          </w:p>
        </w:tc>
        <w:tc>
          <w:tcPr>
            <w:tcW w:w="976" w:type="dxa"/>
          </w:tcPr>
          <w:p w:rsidR="00BA4B41" w:rsidRPr="00BA4B41" w:rsidRDefault="00BA4B41" w:rsidP="00BA4B41">
            <w:pPr>
              <w:pStyle w:val="TableParagraph"/>
              <w:spacing w:before="135"/>
              <w:ind w:left="19"/>
            </w:pPr>
            <w:r w:rsidRPr="00BA4B41">
              <w:rPr>
                <w:spacing w:val="-2"/>
              </w:rPr>
              <w:t>4,986</w:t>
            </w:r>
          </w:p>
        </w:tc>
        <w:tc>
          <w:tcPr>
            <w:tcW w:w="981" w:type="dxa"/>
          </w:tcPr>
          <w:p w:rsidR="00BA4B41" w:rsidRPr="00BA4B41" w:rsidRDefault="00BA4B41" w:rsidP="00BA4B41">
            <w:pPr>
              <w:pStyle w:val="TableParagraph"/>
              <w:spacing w:before="135"/>
              <w:ind w:left="25" w:right="5"/>
            </w:pPr>
            <w:r w:rsidRPr="00BA4B41">
              <w:rPr>
                <w:spacing w:val="-2"/>
              </w:rPr>
              <w:t>4,986</w:t>
            </w:r>
          </w:p>
        </w:tc>
        <w:tc>
          <w:tcPr>
            <w:tcW w:w="981" w:type="dxa"/>
          </w:tcPr>
          <w:p w:rsidR="00BA4B41" w:rsidRPr="00BA4B41" w:rsidRDefault="00BA4B41" w:rsidP="00BA4B41">
            <w:pPr>
              <w:pStyle w:val="TableParagraph"/>
              <w:spacing w:before="135"/>
              <w:ind w:left="25" w:right="3"/>
            </w:pPr>
            <w:r w:rsidRPr="00BA4B41">
              <w:rPr>
                <w:spacing w:val="-2"/>
              </w:rPr>
              <w:t>4,986</w:t>
            </w:r>
          </w:p>
        </w:tc>
      </w:tr>
      <w:tr w:rsidR="00BA4B41" w:rsidRPr="00BA4B41" w:rsidTr="00BA4B41">
        <w:trPr>
          <w:trHeight w:val="26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10" w:line="233" w:lineRule="exact"/>
              <w:ind w:left="18" w:right="1"/>
            </w:pPr>
            <w:r w:rsidRPr="00BA4B41">
              <w:rPr>
                <w:spacing w:val="-10"/>
              </w:rPr>
              <w:t>%</w:t>
            </w:r>
          </w:p>
        </w:tc>
        <w:tc>
          <w:tcPr>
            <w:tcW w:w="861" w:type="dxa"/>
          </w:tcPr>
          <w:p w:rsidR="00BA4B41" w:rsidRPr="00BA4B41" w:rsidRDefault="00BA4B41" w:rsidP="00BA4B41">
            <w:pPr>
              <w:pStyle w:val="TableParagraph"/>
              <w:spacing w:before="10" w:line="233" w:lineRule="exact"/>
              <w:ind w:left="16" w:right="1"/>
            </w:pPr>
            <w:r w:rsidRPr="00BA4B41">
              <w:rPr>
                <w:spacing w:val="-4"/>
              </w:rPr>
              <w:t>100%</w:t>
            </w:r>
          </w:p>
        </w:tc>
        <w:tc>
          <w:tcPr>
            <w:tcW w:w="859" w:type="dxa"/>
          </w:tcPr>
          <w:p w:rsidR="00BA4B41" w:rsidRPr="00BA4B41" w:rsidRDefault="00BA4B41" w:rsidP="00BA4B41">
            <w:pPr>
              <w:pStyle w:val="TableParagraph"/>
              <w:spacing w:before="10" w:line="233" w:lineRule="exact"/>
              <w:ind w:left="14" w:right="1"/>
            </w:pPr>
            <w:r w:rsidRPr="00BA4B41">
              <w:rPr>
                <w:spacing w:val="-4"/>
              </w:rPr>
              <w:t>100%</w:t>
            </w:r>
          </w:p>
        </w:tc>
        <w:tc>
          <w:tcPr>
            <w:tcW w:w="976" w:type="dxa"/>
          </w:tcPr>
          <w:p w:rsidR="00BA4B41" w:rsidRPr="00BA4B41" w:rsidRDefault="00BA4B41" w:rsidP="00BA4B41">
            <w:pPr>
              <w:pStyle w:val="TableParagraph"/>
              <w:spacing w:before="10" w:line="233" w:lineRule="exact"/>
              <w:ind w:left="19" w:right="1"/>
            </w:pPr>
            <w:r w:rsidRPr="00BA4B41">
              <w:rPr>
                <w:spacing w:val="-4"/>
              </w:rPr>
              <w:t>100%</w:t>
            </w:r>
          </w:p>
        </w:tc>
        <w:tc>
          <w:tcPr>
            <w:tcW w:w="981" w:type="dxa"/>
          </w:tcPr>
          <w:p w:rsidR="00BA4B41" w:rsidRPr="00BA4B41" w:rsidRDefault="00BA4B41" w:rsidP="00BA4B41">
            <w:pPr>
              <w:pStyle w:val="TableParagraph"/>
              <w:spacing w:before="10" w:line="233" w:lineRule="exact"/>
              <w:ind w:left="25" w:right="6"/>
            </w:pPr>
            <w:r w:rsidRPr="00BA4B41">
              <w:rPr>
                <w:spacing w:val="-4"/>
              </w:rPr>
              <w:t>100%</w:t>
            </w:r>
          </w:p>
        </w:tc>
        <w:tc>
          <w:tcPr>
            <w:tcW w:w="981" w:type="dxa"/>
          </w:tcPr>
          <w:p w:rsidR="00BA4B41" w:rsidRPr="00BA4B41" w:rsidRDefault="00BA4B41" w:rsidP="00BA4B41">
            <w:pPr>
              <w:pStyle w:val="TableParagraph"/>
              <w:spacing w:before="10" w:line="233" w:lineRule="exact"/>
              <w:ind w:left="25" w:right="4"/>
            </w:pPr>
            <w:r w:rsidRPr="00BA4B41">
              <w:rPr>
                <w:spacing w:val="-4"/>
              </w:rPr>
              <w:t>100%</w:t>
            </w:r>
          </w:p>
        </w:tc>
      </w:tr>
      <w:tr w:rsidR="00BA4B41" w:rsidRPr="00BA4B41" w:rsidTr="00BA4B41">
        <w:trPr>
          <w:trHeight w:val="498"/>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40"/>
              <w:jc w:val="left"/>
            </w:pPr>
          </w:p>
          <w:p w:rsidR="00BA4B41" w:rsidRPr="00BA4B41" w:rsidRDefault="00BA4B41" w:rsidP="00BA4B41">
            <w:pPr>
              <w:pStyle w:val="TableParagraph"/>
              <w:ind w:left="335" w:hanging="8"/>
              <w:jc w:val="left"/>
            </w:pPr>
            <w:r w:rsidRPr="00BA4B41">
              <w:t>Котельная</w:t>
            </w:r>
            <w:r w:rsidRPr="00BA4B41">
              <w:rPr>
                <w:spacing w:val="-14"/>
              </w:rPr>
              <w:t xml:space="preserve"> </w:t>
            </w:r>
            <w:r w:rsidRPr="00BA4B41">
              <w:t xml:space="preserve">п. </w:t>
            </w:r>
            <w:r w:rsidRPr="00BA4B41">
              <w:rPr>
                <w:spacing w:val="-2"/>
              </w:rPr>
              <w:t>Восходящий</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2"/>
            </w:pPr>
            <w:r w:rsidRPr="00BA4B41">
              <w:rPr>
                <w:spacing w:val="-10"/>
              </w:rPr>
              <w:t>0</w:t>
            </w:r>
          </w:p>
        </w:tc>
        <w:tc>
          <w:tcPr>
            <w:tcW w:w="859" w:type="dxa"/>
          </w:tcPr>
          <w:p w:rsidR="00BA4B41" w:rsidRPr="00BA4B41" w:rsidRDefault="00BA4B41" w:rsidP="00BA4B41">
            <w:pPr>
              <w:pStyle w:val="TableParagraph"/>
              <w:spacing w:before="125"/>
              <w:ind w:left="14" w:right="2"/>
            </w:pPr>
            <w:r w:rsidRPr="00BA4B41">
              <w:rPr>
                <w:spacing w:val="-10"/>
              </w:rPr>
              <w:t>0</w:t>
            </w:r>
          </w:p>
        </w:tc>
        <w:tc>
          <w:tcPr>
            <w:tcW w:w="976" w:type="dxa"/>
          </w:tcPr>
          <w:p w:rsidR="00BA4B41" w:rsidRPr="00BA4B41" w:rsidRDefault="00BA4B41" w:rsidP="00BA4B41">
            <w:pPr>
              <w:pStyle w:val="TableParagraph"/>
              <w:spacing w:before="125"/>
              <w:ind w:left="19" w:right="2"/>
            </w:pPr>
            <w:r w:rsidRPr="00BA4B41">
              <w:rPr>
                <w:spacing w:val="-10"/>
              </w:rPr>
              <w:t>0</w:t>
            </w:r>
          </w:p>
        </w:tc>
        <w:tc>
          <w:tcPr>
            <w:tcW w:w="981" w:type="dxa"/>
          </w:tcPr>
          <w:p w:rsidR="00BA4B41" w:rsidRPr="00BA4B41" w:rsidRDefault="00BA4B41" w:rsidP="00BA4B41">
            <w:pPr>
              <w:pStyle w:val="TableParagraph"/>
              <w:spacing w:before="125"/>
              <w:ind w:left="25" w:right="7"/>
            </w:pPr>
            <w:r w:rsidRPr="00BA4B41">
              <w:rPr>
                <w:spacing w:val="-10"/>
              </w:rPr>
              <w:t>0</w:t>
            </w:r>
          </w:p>
        </w:tc>
        <w:tc>
          <w:tcPr>
            <w:tcW w:w="981" w:type="dxa"/>
          </w:tcPr>
          <w:p w:rsidR="00BA4B41" w:rsidRPr="00BA4B41" w:rsidRDefault="00BA4B41" w:rsidP="00BA4B41">
            <w:pPr>
              <w:pStyle w:val="TableParagraph"/>
              <w:spacing w:before="125"/>
              <w:ind w:left="25" w:right="5"/>
            </w:pPr>
            <w:r w:rsidRPr="00BA4B41">
              <w:rPr>
                <w:spacing w:val="-10"/>
              </w:rPr>
              <w:t>0</w:t>
            </w:r>
          </w:p>
        </w:tc>
      </w:tr>
      <w:tr w:rsidR="00BA4B41" w:rsidRPr="00BA4B41" w:rsidTr="00BA4B41">
        <w:trPr>
          <w:trHeight w:val="24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2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2" w:line="223" w:lineRule="exact"/>
              <w:ind w:left="18"/>
            </w:pPr>
            <w:r w:rsidRPr="00BA4B41">
              <w:rPr>
                <w:spacing w:val="-5"/>
              </w:rPr>
              <w:t>лет</w:t>
            </w:r>
          </w:p>
        </w:tc>
        <w:tc>
          <w:tcPr>
            <w:tcW w:w="861" w:type="dxa"/>
          </w:tcPr>
          <w:p w:rsidR="00BA4B41" w:rsidRPr="00BA4B41" w:rsidRDefault="00BA4B41" w:rsidP="00BA4B41">
            <w:pPr>
              <w:pStyle w:val="TableParagraph"/>
              <w:spacing w:before="2" w:line="223" w:lineRule="exact"/>
              <w:ind w:left="16" w:right="6"/>
            </w:pPr>
            <w:r w:rsidRPr="00BA4B41">
              <w:rPr>
                <w:spacing w:val="-10"/>
              </w:rPr>
              <w:t>-</w:t>
            </w:r>
          </w:p>
        </w:tc>
        <w:tc>
          <w:tcPr>
            <w:tcW w:w="859" w:type="dxa"/>
          </w:tcPr>
          <w:p w:rsidR="00BA4B41" w:rsidRPr="00BA4B41" w:rsidRDefault="00BA4B41" w:rsidP="00BA4B41">
            <w:pPr>
              <w:pStyle w:val="TableParagraph"/>
              <w:spacing w:before="2" w:line="223" w:lineRule="exact"/>
              <w:ind w:left="14" w:right="5"/>
            </w:pPr>
            <w:r w:rsidRPr="00BA4B41">
              <w:rPr>
                <w:spacing w:val="-10"/>
              </w:rPr>
              <w:t>-</w:t>
            </w:r>
          </w:p>
        </w:tc>
        <w:tc>
          <w:tcPr>
            <w:tcW w:w="976" w:type="dxa"/>
          </w:tcPr>
          <w:p w:rsidR="00BA4B41" w:rsidRPr="00BA4B41" w:rsidRDefault="00BA4B41" w:rsidP="00BA4B41">
            <w:pPr>
              <w:pStyle w:val="TableParagraph"/>
              <w:spacing w:before="2" w:line="223" w:lineRule="exact"/>
              <w:ind w:left="19" w:right="6"/>
            </w:pPr>
            <w:r w:rsidRPr="00BA4B41">
              <w:rPr>
                <w:spacing w:val="-10"/>
              </w:rPr>
              <w:t>-</w:t>
            </w:r>
          </w:p>
        </w:tc>
        <w:tc>
          <w:tcPr>
            <w:tcW w:w="981" w:type="dxa"/>
          </w:tcPr>
          <w:p w:rsidR="00BA4B41" w:rsidRPr="00BA4B41" w:rsidRDefault="00BA4B41" w:rsidP="00BA4B41">
            <w:pPr>
              <w:pStyle w:val="TableParagraph"/>
              <w:spacing w:before="2" w:line="223" w:lineRule="exact"/>
              <w:ind w:left="25" w:right="6"/>
            </w:pPr>
            <w:r w:rsidRPr="00BA4B41">
              <w:rPr>
                <w:spacing w:val="-10"/>
              </w:rPr>
              <w:t>-</w:t>
            </w:r>
          </w:p>
        </w:tc>
        <w:tc>
          <w:tcPr>
            <w:tcW w:w="981" w:type="dxa"/>
          </w:tcPr>
          <w:p w:rsidR="00BA4B41" w:rsidRPr="00BA4B41" w:rsidRDefault="00BA4B41" w:rsidP="00BA4B41">
            <w:pPr>
              <w:pStyle w:val="TableParagraph"/>
              <w:spacing w:before="2" w:line="223" w:lineRule="exact"/>
              <w:ind w:left="25" w:right="4"/>
            </w:pPr>
            <w:r w:rsidRPr="00BA4B41">
              <w:rPr>
                <w:spacing w:val="-10"/>
              </w:rPr>
              <w:t>-</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BA4B41" w:rsidRPr="00BA4B41" w:rsidRDefault="00BA4B41" w:rsidP="00BA4B41">
            <w:pPr>
              <w:pStyle w:val="TableParagraph"/>
              <w:spacing w:line="223" w:lineRule="exact"/>
              <w:ind w:left="16"/>
            </w:pPr>
            <w:r w:rsidRPr="00BA4B41">
              <w:rPr>
                <w:spacing w:val="-2"/>
              </w:rPr>
              <w:t>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60</w:t>
            </w:r>
          </w:p>
        </w:tc>
        <w:tc>
          <w:tcPr>
            <w:tcW w:w="859" w:type="dxa"/>
          </w:tcPr>
          <w:p w:rsidR="00BA4B41" w:rsidRPr="00BA4B41" w:rsidRDefault="00BA4B41" w:rsidP="00BA4B41">
            <w:pPr>
              <w:pStyle w:val="TableParagraph"/>
              <w:spacing w:before="135"/>
              <w:ind w:left="14" w:right="2"/>
            </w:pPr>
            <w:r w:rsidRPr="00BA4B41">
              <w:rPr>
                <w:spacing w:val="-5"/>
              </w:rPr>
              <w:t>60</w:t>
            </w:r>
          </w:p>
        </w:tc>
        <w:tc>
          <w:tcPr>
            <w:tcW w:w="976" w:type="dxa"/>
          </w:tcPr>
          <w:p w:rsidR="00BA4B41" w:rsidRPr="00BA4B41" w:rsidRDefault="00BA4B41" w:rsidP="00BA4B41">
            <w:pPr>
              <w:pStyle w:val="TableParagraph"/>
              <w:spacing w:before="135"/>
              <w:ind w:left="19" w:right="2"/>
            </w:pPr>
            <w:r w:rsidRPr="00BA4B41">
              <w:rPr>
                <w:spacing w:val="-5"/>
              </w:rPr>
              <w:t>60</w:t>
            </w:r>
          </w:p>
        </w:tc>
        <w:tc>
          <w:tcPr>
            <w:tcW w:w="981" w:type="dxa"/>
          </w:tcPr>
          <w:p w:rsidR="00BA4B41" w:rsidRPr="00BA4B41" w:rsidRDefault="00BA4B41" w:rsidP="00BA4B41">
            <w:pPr>
              <w:pStyle w:val="TableParagraph"/>
              <w:spacing w:before="135"/>
              <w:ind w:left="25" w:right="7"/>
            </w:pPr>
            <w:r w:rsidRPr="00BA4B41">
              <w:rPr>
                <w:spacing w:val="-5"/>
              </w:rPr>
              <w:t>60</w:t>
            </w:r>
          </w:p>
        </w:tc>
        <w:tc>
          <w:tcPr>
            <w:tcW w:w="981" w:type="dxa"/>
          </w:tcPr>
          <w:p w:rsidR="00BA4B41" w:rsidRPr="00BA4B41" w:rsidRDefault="00BA4B41" w:rsidP="00BA4B41">
            <w:pPr>
              <w:pStyle w:val="TableParagraph"/>
              <w:spacing w:before="135"/>
              <w:ind w:left="25" w:right="5"/>
            </w:pPr>
            <w:r w:rsidRPr="00BA4B41">
              <w:rPr>
                <w:spacing w:val="-5"/>
              </w:rPr>
              <w:t>60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5"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0,079</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0,079</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0,079</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0,079</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0,079</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0,079</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0,079</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0,079</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0,079</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0,079</w:t>
            </w:r>
          </w:p>
        </w:tc>
      </w:tr>
      <w:tr w:rsidR="00BA4B41" w:rsidRPr="00BA4B41" w:rsidTr="00BA4B41">
        <w:trPr>
          <w:trHeight w:val="50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1"/>
              <w:ind w:left="18" w:right="3"/>
            </w:pPr>
            <w:r w:rsidRPr="00BA4B41">
              <w:rPr>
                <w:spacing w:val="-5"/>
              </w:rPr>
              <w:t>т/ч</w:t>
            </w:r>
          </w:p>
        </w:tc>
        <w:tc>
          <w:tcPr>
            <w:tcW w:w="861" w:type="dxa"/>
          </w:tcPr>
          <w:p w:rsidR="00BA4B41" w:rsidRPr="00BA4B41" w:rsidRDefault="00BA4B41" w:rsidP="00BA4B41">
            <w:pPr>
              <w:pStyle w:val="TableParagraph"/>
              <w:spacing w:before="131"/>
              <w:ind w:left="16"/>
            </w:pPr>
            <w:r w:rsidRPr="00BA4B41">
              <w:rPr>
                <w:spacing w:val="-2"/>
              </w:rPr>
              <w:t>0,079</w:t>
            </w:r>
          </w:p>
        </w:tc>
        <w:tc>
          <w:tcPr>
            <w:tcW w:w="859" w:type="dxa"/>
          </w:tcPr>
          <w:p w:rsidR="00BA4B41" w:rsidRPr="00BA4B41" w:rsidRDefault="00BA4B41" w:rsidP="00BA4B41">
            <w:pPr>
              <w:pStyle w:val="TableParagraph"/>
              <w:spacing w:before="131"/>
              <w:ind w:left="14"/>
            </w:pPr>
            <w:r w:rsidRPr="00BA4B41">
              <w:rPr>
                <w:spacing w:val="-2"/>
              </w:rPr>
              <w:t>0,079</w:t>
            </w:r>
          </w:p>
        </w:tc>
        <w:tc>
          <w:tcPr>
            <w:tcW w:w="976" w:type="dxa"/>
          </w:tcPr>
          <w:p w:rsidR="00BA4B41" w:rsidRPr="00BA4B41" w:rsidRDefault="00BA4B41" w:rsidP="00BA4B41">
            <w:pPr>
              <w:pStyle w:val="TableParagraph"/>
              <w:spacing w:before="131"/>
              <w:ind w:left="19"/>
            </w:pPr>
            <w:r w:rsidRPr="00BA4B41">
              <w:rPr>
                <w:spacing w:val="-2"/>
              </w:rPr>
              <w:t>0,079</w:t>
            </w:r>
          </w:p>
        </w:tc>
        <w:tc>
          <w:tcPr>
            <w:tcW w:w="981" w:type="dxa"/>
          </w:tcPr>
          <w:p w:rsidR="00BA4B41" w:rsidRPr="00BA4B41" w:rsidRDefault="00BA4B41" w:rsidP="00BA4B41">
            <w:pPr>
              <w:pStyle w:val="TableParagraph"/>
              <w:spacing w:before="131"/>
              <w:ind w:left="25" w:right="5"/>
            </w:pPr>
            <w:r w:rsidRPr="00BA4B41">
              <w:rPr>
                <w:spacing w:val="-2"/>
              </w:rPr>
              <w:t>0,079</w:t>
            </w:r>
          </w:p>
        </w:tc>
        <w:tc>
          <w:tcPr>
            <w:tcW w:w="981" w:type="dxa"/>
          </w:tcPr>
          <w:p w:rsidR="00BA4B41" w:rsidRPr="00BA4B41" w:rsidRDefault="00BA4B41" w:rsidP="00BA4B41">
            <w:pPr>
              <w:pStyle w:val="TableParagraph"/>
              <w:spacing w:before="131"/>
              <w:ind w:left="25" w:right="3"/>
            </w:pPr>
            <w:r w:rsidRPr="00BA4B41">
              <w:rPr>
                <w:spacing w:val="-2"/>
              </w:rPr>
              <w:t>0,079</w:t>
            </w:r>
          </w:p>
        </w:tc>
      </w:tr>
      <w:tr w:rsidR="00BA4B41" w:rsidRPr="00BA4B41" w:rsidTr="00BA4B41">
        <w:trPr>
          <w:trHeight w:val="50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2"/>
              <w:ind w:left="18" w:right="3"/>
            </w:pPr>
            <w:r w:rsidRPr="00BA4B41">
              <w:rPr>
                <w:spacing w:val="-5"/>
              </w:rPr>
              <w:t>т/ч</w:t>
            </w:r>
          </w:p>
        </w:tc>
        <w:tc>
          <w:tcPr>
            <w:tcW w:w="861" w:type="dxa"/>
          </w:tcPr>
          <w:p w:rsidR="00BA4B41" w:rsidRPr="00BA4B41" w:rsidRDefault="00BA4B41" w:rsidP="00BA4B41">
            <w:pPr>
              <w:pStyle w:val="TableParagraph"/>
              <w:spacing w:before="132"/>
              <w:ind w:left="16"/>
            </w:pPr>
            <w:r w:rsidRPr="00BA4B41">
              <w:rPr>
                <w:spacing w:val="-2"/>
              </w:rPr>
              <w:t>0,000</w:t>
            </w:r>
          </w:p>
        </w:tc>
        <w:tc>
          <w:tcPr>
            <w:tcW w:w="859" w:type="dxa"/>
          </w:tcPr>
          <w:p w:rsidR="00BA4B41" w:rsidRPr="00BA4B41" w:rsidRDefault="00BA4B41" w:rsidP="00BA4B41">
            <w:pPr>
              <w:pStyle w:val="TableParagraph"/>
              <w:spacing w:before="132"/>
              <w:ind w:left="14"/>
            </w:pPr>
            <w:r w:rsidRPr="00BA4B41">
              <w:rPr>
                <w:spacing w:val="-2"/>
              </w:rPr>
              <w:t>0,000</w:t>
            </w:r>
          </w:p>
        </w:tc>
        <w:tc>
          <w:tcPr>
            <w:tcW w:w="976" w:type="dxa"/>
          </w:tcPr>
          <w:p w:rsidR="00BA4B41" w:rsidRPr="00BA4B41" w:rsidRDefault="00BA4B41" w:rsidP="00BA4B41">
            <w:pPr>
              <w:pStyle w:val="TableParagraph"/>
              <w:spacing w:before="132"/>
              <w:ind w:left="19"/>
            </w:pPr>
            <w:r w:rsidRPr="00BA4B41">
              <w:rPr>
                <w:spacing w:val="-2"/>
              </w:rPr>
              <w:t>0,000</w:t>
            </w:r>
          </w:p>
        </w:tc>
        <w:tc>
          <w:tcPr>
            <w:tcW w:w="981" w:type="dxa"/>
          </w:tcPr>
          <w:p w:rsidR="00BA4B41" w:rsidRPr="00BA4B41" w:rsidRDefault="00BA4B41" w:rsidP="00BA4B41">
            <w:pPr>
              <w:pStyle w:val="TableParagraph"/>
              <w:spacing w:before="132"/>
              <w:ind w:left="25" w:right="5"/>
            </w:pPr>
            <w:r w:rsidRPr="00BA4B41">
              <w:rPr>
                <w:spacing w:val="-2"/>
              </w:rPr>
              <w:t>0,000</w:t>
            </w:r>
          </w:p>
        </w:tc>
        <w:tc>
          <w:tcPr>
            <w:tcW w:w="981" w:type="dxa"/>
          </w:tcPr>
          <w:p w:rsidR="00BA4B41" w:rsidRPr="00BA4B41" w:rsidRDefault="00BA4B41" w:rsidP="00BA4B41">
            <w:pPr>
              <w:pStyle w:val="TableParagraph"/>
              <w:spacing w:before="132"/>
              <w:ind w:left="25" w:right="3"/>
            </w:pPr>
            <w:r w:rsidRPr="00BA4B41">
              <w:rPr>
                <w:spacing w:val="-2"/>
              </w:rPr>
              <w:t>0,000</w:t>
            </w:r>
          </w:p>
        </w:tc>
      </w:tr>
      <w:tr w:rsidR="00BA4B41" w:rsidRPr="00BA4B41" w:rsidTr="00BA4B41">
        <w:trPr>
          <w:trHeight w:val="75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40" w:right="126"/>
            </w:pPr>
            <w:r w:rsidRPr="00BA4B41">
              <w:t>Отпуск</w:t>
            </w:r>
            <w:r w:rsidRPr="00BA4B41">
              <w:rPr>
                <w:spacing w:val="-14"/>
              </w:rPr>
              <w:t xml:space="preserve"> </w:t>
            </w:r>
            <w:r w:rsidRPr="00BA4B41">
              <w:t>теплоносителя из тепловых сетей на цели ГВС</w:t>
            </w:r>
          </w:p>
        </w:tc>
        <w:tc>
          <w:tcPr>
            <w:tcW w:w="1368" w:type="dxa"/>
          </w:tcPr>
          <w:p w:rsidR="00BA4B41" w:rsidRPr="00BA4B41" w:rsidRDefault="00BA4B41" w:rsidP="00BA4B41">
            <w:pPr>
              <w:pStyle w:val="TableParagraph"/>
              <w:spacing w:before="5"/>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5"/>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5"/>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5"/>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5"/>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5"/>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0,000</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0,000</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0,000</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0,000</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0,000</w:t>
            </w:r>
          </w:p>
        </w:tc>
      </w:tr>
      <w:tr w:rsidR="00BA4B41" w:rsidRPr="00BA4B41" w:rsidTr="00BA4B41">
        <w:trPr>
          <w:trHeight w:val="50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0"/>
              <w:ind w:left="18" w:right="3"/>
            </w:pPr>
            <w:r w:rsidRPr="00BA4B41">
              <w:rPr>
                <w:spacing w:val="-5"/>
              </w:rPr>
              <w:t>т/ч</w:t>
            </w:r>
          </w:p>
        </w:tc>
        <w:tc>
          <w:tcPr>
            <w:tcW w:w="861" w:type="dxa"/>
          </w:tcPr>
          <w:p w:rsidR="00BA4B41" w:rsidRPr="00BA4B41" w:rsidRDefault="00BA4B41" w:rsidP="00BA4B41">
            <w:pPr>
              <w:pStyle w:val="TableParagraph"/>
              <w:spacing w:before="130"/>
              <w:ind w:left="16" w:right="6"/>
            </w:pPr>
            <w:r w:rsidRPr="00BA4B41">
              <w:rPr>
                <w:spacing w:val="-10"/>
              </w:rPr>
              <w:t>-</w:t>
            </w:r>
          </w:p>
        </w:tc>
        <w:tc>
          <w:tcPr>
            <w:tcW w:w="859" w:type="dxa"/>
          </w:tcPr>
          <w:p w:rsidR="00BA4B41" w:rsidRPr="00BA4B41" w:rsidRDefault="00BA4B41" w:rsidP="00BA4B41">
            <w:pPr>
              <w:pStyle w:val="TableParagraph"/>
              <w:spacing w:before="130"/>
              <w:ind w:left="14" w:right="5"/>
            </w:pPr>
            <w:r w:rsidRPr="00BA4B41">
              <w:rPr>
                <w:spacing w:val="-10"/>
              </w:rPr>
              <w:t>-</w:t>
            </w:r>
          </w:p>
        </w:tc>
        <w:tc>
          <w:tcPr>
            <w:tcW w:w="976" w:type="dxa"/>
          </w:tcPr>
          <w:p w:rsidR="00BA4B41" w:rsidRPr="00BA4B41" w:rsidRDefault="00BA4B41" w:rsidP="00BA4B41">
            <w:pPr>
              <w:pStyle w:val="TableParagraph"/>
              <w:spacing w:before="130"/>
              <w:ind w:left="19" w:right="6"/>
            </w:pPr>
            <w:r w:rsidRPr="00BA4B41">
              <w:rPr>
                <w:spacing w:val="-10"/>
              </w:rPr>
              <w:t>-</w:t>
            </w:r>
          </w:p>
        </w:tc>
        <w:tc>
          <w:tcPr>
            <w:tcW w:w="981" w:type="dxa"/>
          </w:tcPr>
          <w:p w:rsidR="00BA4B41" w:rsidRPr="00BA4B41" w:rsidRDefault="00BA4B41" w:rsidP="00BA4B41">
            <w:pPr>
              <w:pStyle w:val="TableParagraph"/>
              <w:spacing w:before="130"/>
              <w:ind w:left="25" w:right="6"/>
            </w:pPr>
            <w:r w:rsidRPr="00BA4B41">
              <w:rPr>
                <w:spacing w:val="-10"/>
              </w:rPr>
              <w:t>-</w:t>
            </w:r>
          </w:p>
        </w:tc>
        <w:tc>
          <w:tcPr>
            <w:tcW w:w="981" w:type="dxa"/>
          </w:tcPr>
          <w:p w:rsidR="00BA4B41" w:rsidRPr="00BA4B41" w:rsidRDefault="00BA4B41" w:rsidP="00BA4B41">
            <w:pPr>
              <w:pStyle w:val="TableParagraph"/>
              <w:spacing w:before="130"/>
              <w:ind w:left="25" w:right="4"/>
            </w:pPr>
            <w:r w:rsidRPr="00BA4B41">
              <w:rPr>
                <w:spacing w:val="-10"/>
              </w:rPr>
              <w:t>-</w:t>
            </w:r>
          </w:p>
        </w:tc>
      </w:tr>
      <w:tr w:rsidR="00BA4B41" w:rsidRPr="00BA4B41" w:rsidTr="00BA4B41">
        <w:trPr>
          <w:trHeight w:val="25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4" w:line="233" w:lineRule="exact"/>
              <w:ind w:left="18" w:right="1"/>
            </w:pPr>
            <w:r w:rsidRPr="00BA4B41">
              <w:rPr>
                <w:spacing w:val="-10"/>
              </w:rPr>
              <w:t>%</w:t>
            </w:r>
          </w:p>
        </w:tc>
        <w:tc>
          <w:tcPr>
            <w:tcW w:w="861" w:type="dxa"/>
          </w:tcPr>
          <w:p w:rsidR="00BA4B41" w:rsidRPr="00BA4B41" w:rsidRDefault="00BA4B41" w:rsidP="00BA4B41">
            <w:pPr>
              <w:pStyle w:val="TableParagraph"/>
              <w:spacing w:before="4" w:line="233" w:lineRule="exact"/>
              <w:ind w:left="16" w:right="6"/>
            </w:pPr>
            <w:r w:rsidRPr="00BA4B41">
              <w:rPr>
                <w:spacing w:val="-10"/>
              </w:rPr>
              <w:t>-</w:t>
            </w:r>
          </w:p>
        </w:tc>
        <w:tc>
          <w:tcPr>
            <w:tcW w:w="859" w:type="dxa"/>
          </w:tcPr>
          <w:p w:rsidR="00BA4B41" w:rsidRPr="00BA4B41" w:rsidRDefault="00BA4B41" w:rsidP="00BA4B41">
            <w:pPr>
              <w:pStyle w:val="TableParagraph"/>
              <w:spacing w:before="4" w:line="233" w:lineRule="exact"/>
              <w:ind w:left="14" w:right="5"/>
            </w:pPr>
            <w:r w:rsidRPr="00BA4B41">
              <w:rPr>
                <w:spacing w:val="-10"/>
              </w:rPr>
              <w:t>-</w:t>
            </w:r>
          </w:p>
        </w:tc>
        <w:tc>
          <w:tcPr>
            <w:tcW w:w="976" w:type="dxa"/>
          </w:tcPr>
          <w:p w:rsidR="00BA4B41" w:rsidRPr="00BA4B41" w:rsidRDefault="00BA4B41" w:rsidP="00BA4B41">
            <w:pPr>
              <w:pStyle w:val="TableParagraph"/>
              <w:spacing w:before="4" w:line="233" w:lineRule="exact"/>
              <w:ind w:left="19" w:right="6"/>
            </w:pPr>
            <w:r w:rsidRPr="00BA4B41">
              <w:rPr>
                <w:spacing w:val="-10"/>
              </w:rPr>
              <w:t>-</w:t>
            </w:r>
          </w:p>
        </w:tc>
        <w:tc>
          <w:tcPr>
            <w:tcW w:w="981" w:type="dxa"/>
          </w:tcPr>
          <w:p w:rsidR="00BA4B41" w:rsidRPr="00BA4B41" w:rsidRDefault="00BA4B41" w:rsidP="00BA4B41">
            <w:pPr>
              <w:pStyle w:val="TableParagraph"/>
              <w:spacing w:before="4" w:line="233" w:lineRule="exact"/>
              <w:ind w:left="25" w:right="6"/>
            </w:pPr>
            <w:r w:rsidRPr="00BA4B41">
              <w:rPr>
                <w:spacing w:val="-10"/>
              </w:rPr>
              <w:t>-</w:t>
            </w:r>
          </w:p>
        </w:tc>
        <w:tc>
          <w:tcPr>
            <w:tcW w:w="981" w:type="dxa"/>
          </w:tcPr>
          <w:p w:rsidR="00BA4B41" w:rsidRPr="00BA4B41" w:rsidRDefault="00BA4B41" w:rsidP="00BA4B41">
            <w:pPr>
              <w:pStyle w:val="TableParagraph"/>
              <w:spacing w:before="4" w:line="233" w:lineRule="exact"/>
              <w:ind w:left="25" w:right="4"/>
            </w:pPr>
            <w:r w:rsidRPr="00BA4B41">
              <w:rPr>
                <w:spacing w:val="-10"/>
              </w:rPr>
              <w:t>-</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23"/>
              <w:jc w:val="left"/>
            </w:pPr>
          </w:p>
          <w:p w:rsidR="00BA4B41" w:rsidRPr="00BA4B41" w:rsidRDefault="00BA4B41" w:rsidP="00BA4B41">
            <w:pPr>
              <w:pStyle w:val="TableParagraph"/>
              <w:ind w:left="470" w:right="426" w:hanging="29"/>
              <w:jc w:val="both"/>
            </w:pPr>
            <w:r w:rsidRPr="00BA4B41">
              <w:rPr>
                <w:spacing w:val="-2"/>
              </w:rPr>
              <w:t xml:space="preserve">Котельная </w:t>
            </w:r>
            <w:r w:rsidRPr="00BA4B41">
              <w:t>детсада</w:t>
            </w:r>
            <w:r w:rsidRPr="00BA4B41">
              <w:rPr>
                <w:spacing w:val="-5"/>
              </w:rPr>
              <w:t xml:space="preserve"> </w:t>
            </w:r>
            <w:r w:rsidRPr="00BA4B41">
              <w:t xml:space="preserve">с. </w:t>
            </w:r>
            <w:r w:rsidRPr="00BA4B41">
              <w:rPr>
                <w:spacing w:val="-2"/>
              </w:rPr>
              <w:t>Красное</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 w:line="233" w:lineRule="exact"/>
              <w:ind w:left="18"/>
            </w:pPr>
            <w:r w:rsidRPr="00BA4B41">
              <w:rPr>
                <w:spacing w:val="-5"/>
              </w:rPr>
              <w:t>лет</w:t>
            </w:r>
          </w:p>
        </w:tc>
        <w:tc>
          <w:tcPr>
            <w:tcW w:w="861" w:type="dxa"/>
          </w:tcPr>
          <w:p w:rsidR="00BA4B41" w:rsidRPr="00BA4B41" w:rsidRDefault="00BA4B41" w:rsidP="00BA4B41">
            <w:pPr>
              <w:pStyle w:val="TableParagraph"/>
              <w:spacing w:before="1" w:line="233" w:lineRule="exact"/>
              <w:ind w:left="14" w:right="2"/>
            </w:pPr>
            <w:r w:rsidRPr="00BA4B41">
              <w:rPr>
                <w:spacing w:val="-10"/>
              </w:rPr>
              <w:t>5</w:t>
            </w:r>
          </w:p>
        </w:tc>
        <w:tc>
          <w:tcPr>
            <w:tcW w:w="859" w:type="dxa"/>
          </w:tcPr>
          <w:p w:rsidR="00BA4B41" w:rsidRPr="00BA4B41" w:rsidRDefault="00BA4B41" w:rsidP="00BA4B41">
            <w:pPr>
              <w:pStyle w:val="TableParagraph"/>
              <w:spacing w:before="1" w:line="233" w:lineRule="exact"/>
              <w:ind w:left="19" w:right="2"/>
            </w:pPr>
            <w:r w:rsidRPr="00BA4B41">
              <w:rPr>
                <w:spacing w:val="-10"/>
              </w:rPr>
              <w:t>6</w:t>
            </w:r>
          </w:p>
        </w:tc>
        <w:tc>
          <w:tcPr>
            <w:tcW w:w="976" w:type="dxa"/>
          </w:tcPr>
          <w:p w:rsidR="00BA4B41" w:rsidRPr="00BA4B41" w:rsidRDefault="00BA4B41" w:rsidP="00BA4B41">
            <w:pPr>
              <w:pStyle w:val="TableParagraph"/>
              <w:spacing w:before="1" w:line="233" w:lineRule="exact"/>
              <w:ind w:left="25" w:right="7"/>
            </w:pPr>
            <w:r w:rsidRPr="00BA4B41">
              <w:rPr>
                <w:spacing w:val="-10"/>
              </w:rPr>
              <w:t>7</w:t>
            </w:r>
          </w:p>
        </w:tc>
        <w:tc>
          <w:tcPr>
            <w:tcW w:w="981" w:type="dxa"/>
          </w:tcPr>
          <w:p w:rsidR="00BA4B41" w:rsidRPr="00BA4B41" w:rsidRDefault="00BA4B41" w:rsidP="00BA4B41">
            <w:pPr>
              <w:pStyle w:val="TableParagraph"/>
              <w:spacing w:before="1" w:line="233" w:lineRule="exact"/>
              <w:ind w:left="25" w:right="5"/>
            </w:pPr>
            <w:r w:rsidRPr="00BA4B41">
              <w:rPr>
                <w:spacing w:val="-10"/>
              </w:rPr>
              <w:t>8</w:t>
            </w:r>
          </w:p>
        </w:tc>
        <w:tc>
          <w:tcPr>
            <w:tcW w:w="981" w:type="dxa"/>
          </w:tcPr>
          <w:p w:rsidR="00BA4B41" w:rsidRPr="00BA4B41" w:rsidRDefault="00BA4B41" w:rsidP="00BA4B41">
            <w:pPr>
              <w:pStyle w:val="TableParagraph"/>
              <w:spacing w:before="1" w:line="233" w:lineRule="exact"/>
              <w:ind w:left="25" w:right="5"/>
            </w:pPr>
            <w:r>
              <w:t>9</w:t>
            </w:r>
          </w:p>
        </w:tc>
      </w:tr>
      <w:tr w:rsidR="00BA4B41" w:rsidRPr="00BA4B41" w:rsidTr="00BA4B41">
        <w:trPr>
          <w:trHeight w:val="758"/>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1" w:lineRule="exact"/>
              <w:ind w:left="140" w:right="127"/>
            </w:pPr>
            <w:r w:rsidRPr="00BA4B41">
              <w:t>Количество</w:t>
            </w:r>
            <w:r w:rsidRPr="00BA4B41">
              <w:rPr>
                <w:spacing w:val="-5"/>
              </w:rPr>
              <w:t xml:space="preserve"> </w:t>
            </w:r>
            <w:r w:rsidRPr="00BA4B41">
              <w:rPr>
                <w:spacing w:val="-2"/>
              </w:rPr>
              <w:t>баков-</w:t>
            </w:r>
          </w:p>
          <w:p w:rsidR="00BA4B41" w:rsidRPr="00BA4B41" w:rsidRDefault="00BA4B41" w:rsidP="00BA4B41">
            <w:pPr>
              <w:pStyle w:val="TableParagraph"/>
              <w:spacing w:line="252" w:lineRule="exact"/>
              <w:ind w:left="140" w:right="126"/>
            </w:pPr>
            <w:r w:rsidRPr="00BA4B41">
              <w:rPr>
                <w:spacing w:val="-2"/>
              </w:rPr>
              <w:t>аккумуляторов теплоносителя</w:t>
            </w:r>
          </w:p>
        </w:tc>
        <w:tc>
          <w:tcPr>
            <w:tcW w:w="1368" w:type="dxa"/>
          </w:tcPr>
          <w:p w:rsidR="00BA4B41" w:rsidRPr="00BA4B41" w:rsidRDefault="00BA4B41" w:rsidP="00BA4B41">
            <w:pPr>
              <w:pStyle w:val="TableParagraph"/>
              <w:spacing w:before="253"/>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253"/>
              <w:ind w:left="16" w:right="2"/>
            </w:pPr>
            <w:r w:rsidRPr="00BA4B41">
              <w:rPr>
                <w:spacing w:val="-10"/>
              </w:rPr>
              <w:t>2</w:t>
            </w:r>
          </w:p>
        </w:tc>
        <w:tc>
          <w:tcPr>
            <w:tcW w:w="859" w:type="dxa"/>
          </w:tcPr>
          <w:p w:rsidR="00BA4B41" w:rsidRPr="00BA4B41" w:rsidRDefault="00BA4B41" w:rsidP="00BA4B41">
            <w:pPr>
              <w:pStyle w:val="TableParagraph"/>
              <w:spacing w:before="253"/>
              <w:ind w:left="14" w:right="2"/>
            </w:pPr>
            <w:r w:rsidRPr="00BA4B41">
              <w:rPr>
                <w:spacing w:val="-10"/>
              </w:rPr>
              <w:t>2</w:t>
            </w:r>
          </w:p>
        </w:tc>
        <w:tc>
          <w:tcPr>
            <w:tcW w:w="976" w:type="dxa"/>
          </w:tcPr>
          <w:p w:rsidR="00BA4B41" w:rsidRPr="00BA4B41" w:rsidRDefault="00BA4B41" w:rsidP="00BA4B41">
            <w:pPr>
              <w:pStyle w:val="TableParagraph"/>
              <w:spacing w:before="253"/>
              <w:ind w:left="19" w:right="2"/>
            </w:pPr>
            <w:r w:rsidRPr="00BA4B41">
              <w:rPr>
                <w:spacing w:val="-10"/>
              </w:rPr>
              <w:t>2</w:t>
            </w:r>
          </w:p>
        </w:tc>
        <w:tc>
          <w:tcPr>
            <w:tcW w:w="981" w:type="dxa"/>
          </w:tcPr>
          <w:p w:rsidR="00BA4B41" w:rsidRPr="00BA4B41" w:rsidRDefault="00BA4B41" w:rsidP="00BA4B41">
            <w:pPr>
              <w:pStyle w:val="TableParagraph"/>
              <w:spacing w:before="253"/>
              <w:ind w:left="25" w:right="7"/>
            </w:pPr>
            <w:r w:rsidRPr="00BA4B41">
              <w:rPr>
                <w:spacing w:val="-10"/>
              </w:rPr>
              <w:t>2</w:t>
            </w:r>
          </w:p>
        </w:tc>
        <w:tc>
          <w:tcPr>
            <w:tcW w:w="981" w:type="dxa"/>
          </w:tcPr>
          <w:p w:rsidR="00BA4B41" w:rsidRPr="00BA4B41" w:rsidRDefault="00BA4B41" w:rsidP="00BA4B41">
            <w:pPr>
              <w:pStyle w:val="TableParagraph"/>
              <w:spacing w:before="253"/>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21"/>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25"/>
              <w:ind w:left="16" w:right="2"/>
            </w:pPr>
            <w:r w:rsidRPr="00BA4B41">
              <w:rPr>
                <w:spacing w:val="-5"/>
              </w:rPr>
              <w:t>10</w:t>
            </w:r>
          </w:p>
        </w:tc>
        <w:tc>
          <w:tcPr>
            <w:tcW w:w="859" w:type="dxa"/>
          </w:tcPr>
          <w:p w:rsidR="00BA4B41" w:rsidRPr="00BA4B41" w:rsidRDefault="00BA4B41" w:rsidP="00BA4B41">
            <w:pPr>
              <w:pStyle w:val="TableParagraph"/>
              <w:spacing w:before="125"/>
              <w:ind w:left="14" w:right="2"/>
            </w:pPr>
            <w:r w:rsidRPr="00BA4B41">
              <w:rPr>
                <w:spacing w:val="-5"/>
              </w:rPr>
              <w:t>10</w:t>
            </w:r>
          </w:p>
        </w:tc>
        <w:tc>
          <w:tcPr>
            <w:tcW w:w="976" w:type="dxa"/>
          </w:tcPr>
          <w:p w:rsidR="00BA4B41" w:rsidRPr="00BA4B41" w:rsidRDefault="00BA4B41" w:rsidP="00BA4B41">
            <w:pPr>
              <w:pStyle w:val="TableParagraph"/>
              <w:spacing w:before="125"/>
              <w:ind w:left="19" w:right="2"/>
            </w:pPr>
            <w:r w:rsidRPr="00BA4B41">
              <w:rPr>
                <w:spacing w:val="-5"/>
              </w:rPr>
              <w:t>10</w:t>
            </w:r>
          </w:p>
        </w:tc>
        <w:tc>
          <w:tcPr>
            <w:tcW w:w="981" w:type="dxa"/>
          </w:tcPr>
          <w:p w:rsidR="00BA4B41" w:rsidRPr="00BA4B41" w:rsidRDefault="00BA4B41" w:rsidP="00BA4B41">
            <w:pPr>
              <w:pStyle w:val="TableParagraph"/>
              <w:spacing w:before="125"/>
              <w:ind w:left="25" w:right="7"/>
            </w:pPr>
            <w:r w:rsidRPr="00BA4B41">
              <w:rPr>
                <w:spacing w:val="-5"/>
              </w:rPr>
              <w:t>10</w:t>
            </w:r>
          </w:p>
        </w:tc>
        <w:tc>
          <w:tcPr>
            <w:tcW w:w="981" w:type="dxa"/>
          </w:tcPr>
          <w:p w:rsidR="00BA4B41" w:rsidRPr="00BA4B41" w:rsidRDefault="00BA4B41" w:rsidP="00BA4B41">
            <w:pPr>
              <w:pStyle w:val="TableParagraph"/>
              <w:spacing w:before="125"/>
              <w:ind w:left="25" w:right="5"/>
            </w:pPr>
            <w:r w:rsidRPr="00BA4B41">
              <w:rPr>
                <w:spacing w:val="-5"/>
              </w:rPr>
              <w:t>10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3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27"/>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27"/>
              <w:jc w:val="left"/>
            </w:pPr>
          </w:p>
          <w:p w:rsidR="00BA4B41" w:rsidRPr="00BA4B41" w:rsidRDefault="00BA4B41" w:rsidP="00BA4B41">
            <w:pPr>
              <w:pStyle w:val="TableParagraph"/>
              <w:ind w:left="16"/>
            </w:pPr>
            <w:r w:rsidRPr="00BA4B41">
              <w:rPr>
                <w:spacing w:val="-2"/>
              </w:rPr>
              <w:t>0,055</w:t>
            </w:r>
          </w:p>
        </w:tc>
        <w:tc>
          <w:tcPr>
            <w:tcW w:w="859" w:type="dxa"/>
          </w:tcPr>
          <w:p w:rsidR="00BA4B41" w:rsidRPr="00BA4B41" w:rsidRDefault="00BA4B41" w:rsidP="00BA4B41">
            <w:pPr>
              <w:pStyle w:val="TableParagraph"/>
              <w:spacing w:before="127"/>
              <w:jc w:val="left"/>
            </w:pPr>
          </w:p>
          <w:p w:rsidR="00BA4B41" w:rsidRPr="00BA4B41" w:rsidRDefault="00BA4B41" w:rsidP="00BA4B41">
            <w:pPr>
              <w:pStyle w:val="TableParagraph"/>
              <w:ind w:left="14"/>
            </w:pPr>
            <w:r w:rsidRPr="00BA4B41">
              <w:rPr>
                <w:spacing w:val="-2"/>
              </w:rPr>
              <w:t>0,055</w:t>
            </w:r>
          </w:p>
        </w:tc>
        <w:tc>
          <w:tcPr>
            <w:tcW w:w="976" w:type="dxa"/>
          </w:tcPr>
          <w:p w:rsidR="00BA4B41" w:rsidRPr="00BA4B41" w:rsidRDefault="00BA4B41" w:rsidP="00BA4B41">
            <w:pPr>
              <w:pStyle w:val="TableParagraph"/>
              <w:spacing w:before="127"/>
              <w:jc w:val="left"/>
            </w:pPr>
          </w:p>
          <w:p w:rsidR="00BA4B41" w:rsidRPr="00BA4B41" w:rsidRDefault="00BA4B41" w:rsidP="00BA4B41">
            <w:pPr>
              <w:pStyle w:val="TableParagraph"/>
              <w:ind w:left="19"/>
            </w:pPr>
            <w:r w:rsidRPr="00BA4B41">
              <w:rPr>
                <w:spacing w:val="-2"/>
              </w:rPr>
              <w:t>0,055</w:t>
            </w:r>
          </w:p>
        </w:tc>
        <w:tc>
          <w:tcPr>
            <w:tcW w:w="981" w:type="dxa"/>
          </w:tcPr>
          <w:p w:rsidR="00BA4B41" w:rsidRPr="00BA4B41" w:rsidRDefault="00BA4B41" w:rsidP="00BA4B41">
            <w:pPr>
              <w:pStyle w:val="TableParagraph"/>
              <w:spacing w:before="127"/>
              <w:jc w:val="left"/>
            </w:pPr>
          </w:p>
          <w:p w:rsidR="00BA4B41" w:rsidRPr="00BA4B41" w:rsidRDefault="00BA4B41" w:rsidP="00BA4B41">
            <w:pPr>
              <w:pStyle w:val="TableParagraph"/>
              <w:ind w:left="25" w:right="5"/>
            </w:pPr>
            <w:r w:rsidRPr="00BA4B41">
              <w:rPr>
                <w:spacing w:val="-2"/>
              </w:rPr>
              <w:t>0,055</w:t>
            </w:r>
          </w:p>
        </w:tc>
        <w:tc>
          <w:tcPr>
            <w:tcW w:w="981" w:type="dxa"/>
          </w:tcPr>
          <w:p w:rsidR="00BA4B41" w:rsidRPr="00BA4B41" w:rsidRDefault="00BA4B41" w:rsidP="00BA4B41">
            <w:pPr>
              <w:pStyle w:val="TableParagraph"/>
              <w:spacing w:before="127"/>
              <w:jc w:val="left"/>
            </w:pPr>
          </w:p>
          <w:p w:rsidR="00BA4B41" w:rsidRPr="00BA4B41" w:rsidRDefault="00BA4B41" w:rsidP="00BA4B41">
            <w:pPr>
              <w:pStyle w:val="TableParagraph"/>
              <w:ind w:left="25" w:right="3"/>
            </w:pPr>
            <w:r w:rsidRPr="00BA4B41">
              <w:rPr>
                <w:spacing w:val="-2"/>
              </w:rPr>
              <w:t>0,055</w:t>
            </w:r>
          </w:p>
        </w:tc>
      </w:tr>
      <w:tr w:rsidR="00BA4B41" w:rsidRPr="00BA4B41" w:rsidTr="00BA4B41">
        <w:trPr>
          <w:trHeight w:val="76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1" w:lineRule="exact"/>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253"/>
              <w:ind w:left="18" w:right="3"/>
            </w:pPr>
            <w:r w:rsidRPr="00BA4B41">
              <w:rPr>
                <w:spacing w:val="-5"/>
              </w:rPr>
              <w:t>т/ч</w:t>
            </w:r>
          </w:p>
        </w:tc>
        <w:tc>
          <w:tcPr>
            <w:tcW w:w="861" w:type="dxa"/>
          </w:tcPr>
          <w:p w:rsidR="00BA4B41" w:rsidRPr="00BA4B41" w:rsidRDefault="00BA4B41" w:rsidP="00BA4B41">
            <w:pPr>
              <w:pStyle w:val="TableParagraph"/>
              <w:spacing w:before="253"/>
              <w:ind w:left="16"/>
            </w:pPr>
            <w:r w:rsidRPr="00BA4B41">
              <w:rPr>
                <w:spacing w:val="-2"/>
              </w:rPr>
              <w:t>0,052</w:t>
            </w:r>
          </w:p>
        </w:tc>
        <w:tc>
          <w:tcPr>
            <w:tcW w:w="859" w:type="dxa"/>
          </w:tcPr>
          <w:p w:rsidR="00BA4B41" w:rsidRPr="00BA4B41" w:rsidRDefault="00BA4B41" w:rsidP="00BA4B41">
            <w:pPr>
              <w:pStyle w:val="TableParagraph"/>
              <w:spacing w:before="253"/>
              <w:ind w:left="14"/>
            </w:pPr>
            <w:r w:rsidRPr="00BA4B41">
              <w:rPr>
                <w:spacing w:val="-2"/>
              </w:rPr>
              <w:t>0,052</w:t>
            </w:r>
          </w:p>
        </w:tc>
        <w:tc>
          <w:tcPr>
            <w:tcW w:w="976" w:type="dxa"/>
          </w:tcPr>
          <w:p w:rsidR="00BA4B41" w:rsidRPr="00BA4B41" w:rsidRDefault="00BA4B41" w:rsidP="00BA4B41">
            <w:pPr>
              <w:pStyle w:val="TableParagraph"/>
              <w:spacing w:before="253"/>
              <w:ind w:left="19"/>
            </w:pPr>
            <w:r w:rsidRPr="00BA4B41">
              <w:rPr>
                <w:spacing w:val="-2"/>
              </w:rPr>
              <w:t>0,052</w:t>
            </w:r>
          </w:p>
        </w:tc>
        <w:tc>
          <w:tcPr>
            <w:tcW w:w="981" w:type="dxa"/>
          </w:tcPr>
          <w:p w:rsidR="00BA4B41" w:rsidRPr="00BA4B41" w:rsidRDefault="00BA4B41" w:rsidP="00BA4B41">
            <w:pPr>
              <w:pStyle w:val="TableParagraph"/>
              <w:spacing w:before="253"/>
              <w:ind w:left="25" w:right="5"/>
            </w:pPr>
            <w:r w:rsidRPr="00BA4B41">
              <w:rPr>
                <w:spacing w:val="-2"/>
              </w:rPr>
              <w:t>0,052</w:t>
            </w:r>
          </w:p>
        </w:tc>
        <w:tc>
          <w:tcPr>
            <w:tcW w:w="981" w:type="dxa"/>
          </w:tcPr>
          <w:p w:rsidR="00BA4B41" w:rsidRPr="00BA4B41" w:rsidRDefault="00BA4B41" w:rsidP="00BA4B41">
            <w:pPr>
              <w:pStyle w:val="TableParagraph"/>
              <w:spacing w:before="253"/>
              <w:ind w:left="25" w:right="3"/>
            </w:pPr>
            <w:r w:rsidRPr="00BA4B41">
              <w:rPr>
                <w:spacing w:val="-2"/>
              </w:rPr>
              <w:t>0,052</w:t>
            </w:r>
          </w:p>
        </w:tc>
      </w:tr>
    </w:tbl>
    <w:p w:rsidR="00D12C95" w:rsidRDefault="00D12C95">
      <w:pPr>
        <w:pStyle w:val="TableParagraph"/>
        <w:sectPr w:rsidR="00D12C95">
          <w:pgSz w:w="11910" w:h="16840"/>
          <w:pgMar w:top="1000" w:right="283" w:bottom="90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trPr>
          <w:trHeight w:val="50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t>2026</w:t>
            </w:r>
          </w:p>
        </w:tc>
      </w:tr>
      <w:tr w:rsidR="00BA4B41" w:rsidRPr="00BA4B41" w:rsidTr="00BA4B41">
        <w:trPr>
          <w:trHeight w:val="493"/>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spacing w:line="250" w:lineRule="exact"/>
              <w:ind w:left="140" w:right="128"/>
            </w:pPr>
            <w:r w:rsidRPr="00BA4B41">
              <w:t>нормативные</w:t>
            </w:r>
            <w:r w:rsidRPr="00BA4B41">
              <w:rPr>
                <w:spacing w:val="-7"/>
              </w:rPr>
              <w:t xml:space="preserve"> </w:t>
            </w:r>
            <w:r w:rsidRPr="00BA4B41">
              <w:rPr>
                <w:spacing w:val="-2"/>
              </w:rPr>
              <w:t>утечки</w:t>
            </w:r>
          </w:p>
          <w:p w:rsidR="00BA4B41" w:rsidRPr="00BA4B41" w:rsidRDefault="00BA4B41" w:rsidP="00BA4B41">
            <w:pPr>
              <w:pStyle w:val="TableParagraph"/>
              <w:spacing w:before="1" w:line="223" w:lineRule="exact"/>
              <w:ind w:left="16"/>
            </w:pPr>
            <w:r w:rsidRPr="00BA4B41">
              <w:rPr>
                <w:spacing w:val="-2"/>
              </w:rPr>
              <w:t>теплоносителя</w:t>
            </w:r>
          </w:p>
        </w:tc>
        <w:tc>
          <w:tcPr>
            <w:tcW w:w="1368" w:type="dxa"/>
          </w:tcPr>
          <w:p w:rsidR="00BA4B41" w:rsidRPr="00BA4B41" w:rsidRDefault="00BA4B41" w:rsidP="00BA4B41">
            <w:pPr>
              <w:pStyle w:val="TableParagraph"/>
              <w:spacing w:before="124"/>
              <w:ind w:left="18" w:right="3"/>
            </w:pPr>
            <w:r w:rsidRPr="00BA4B41">
              <w:rPr>
                <w:spacing w:val="-5"/>
              </w:rPr>
              <w:t>т/ч</w:t>
            </w:r>
          </w:p>
        </w:tc>
        <w:tc>
          <w:tcPr>
            <w:tcW w:w="861" w:type="dxa"/>
          </w:tcPr>
          <w:p w:rsidR="00BA4B41" w:rsidRPr="00BA4B41" w:rsidRDefault="00BA4B41" w:rsidP="00BA4B41">
            <w:pPr>
              <w:pStyle w:val="TableParagraph"/>
              <w:spacing w:before="124"/>
              <w:ind w:left="16"/>
            </w:pPr>
            <w:r w:rsidRPr="00BA4B41">
              <w:rPr>
                <w:spacing w:val="-2"/>
              </w:rPr>
              <w:t>0,052</w:t>
            </w:r>
          </w:p>
        </w:tc>
        <w:tc>
          <w:tcPr>
            <w:tcW w:w="859" w:type="dxa"/>
          </w:tcPr>
          <w:p w:rsidR="00BA4B41" w:rsidRPr="00BA4B41" w:rsidRDefault="00BA4B41" w:rsidP="00BA4B41">
            <w:pPr>
              <w:pStyle w:val="TableParagraph"/>
              <w:spacing w:before="124"/>
              <w:ind w:left="14"/>
            </w:pPr>
            <w:r w:rsidRPr="00BA4B41">
              <w:rPr>
                <w:spacing w:val="-2"/>
              </w:rPr>
              <w:t>0,052</w:t>
            </w:r>
          </w:p>
        </w:tc>
        <w:tc>
          <w:tcPr>
            <w:tcW w:w="976" w:type="dxa"/>
          </w:tcPr>
          <w:p w:rsidR="00BA4B41" w:rsidRPr="00BA4B41" w:rsidRDefault="00BA4B41" w:rsidP="00BA4B41">
            <w:pPr>
              <w:pStyle w:val="TableParagraph"/>
              <w:spacing w:before="124"/>
              <w:ind w:left="19"/>
            </w:pPr>
            <w:r w:rsidRPr="00BA4B41">
              <w:rPr>
                <w:spacing w:val="-2"/>
              </w:rPr>
              <w:t>0,052</w:t>
            </w:r>
          </w:p>
        </w:tc>
        <w:tc>
          <w:tcPr>
            <w:tcW w:w="981" w:type="dxa"/>
          </w:tcPr>
          <w:p w:rsidR="00BA4B41" w:rsidRPr="00BA4B41" w:rsidRDefault="00BA4B41" w:rsidP="00BA4B41">
            <w:pPr>
              <w:pStyle w:val="TableParagraph"/>
              <w:spacing w:before="124"/>
              <w:ind w:left="25" w:right="5"/>
            </w:pPr>
            <w:r w:rsidRPr="00BA4B41">
              <w:rPr>
                <w:spacing w:val="-2"/>
              </w:rPr>
              <w:t>0,052</w:t>
            </w:r>
          </w:p>
        </w:tc>
        <w:tc>
          <w:tcPr>
            <w:tcW w:w="981" w:type="dxa"/>
          </w:tcPr>
          <w:p w:rsidR="00BA4B41" w:rsidRPr="00BA4B41" w:rsidRDefault="00BA4B41" w:rsidP="00BA4B41">
            <w:pPr>
              <w:pStyle w:val="TableParagraph"/>
              <w:spacing w:before="124"/>
              <w:ind w:left="25" w:right="3"/>
            </w:pPr>
            <w:r w:rsidRPr="00BA4B41">
              <w:rPr>
                <w:spacing w:val="-2"/>
              </w:rPr>
              <w:t>0,052</w:t>
            </w:r>
          </w:p>
        </w:tc>
      </w:tr>
      <w:tr w:rsidR="00BA4B41" w:rsidRPr="00BA4B41" w:rsidTr="00BA4B41">
        <w:trPr>
          <w:trHeight w:val="48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15"/>
            </w:pPr>
            <w:r w:rsidRPr="00BA4B41">
              <w:rPr>
                <w:spacing w:val="-2"/>
              </w:rPr>
              <w:t>сверхнормативные</w:t>
            </w:r>
          </w:p>
          <w:p w:rsidR="00BA4B41" w:rsidRPr="00BA4B41" w:rsidRDefault="00BA4B41" w:rsidP="00BA4B41">
            <w:pPr>
              <w:pStyle w:val="TableParagraph"/>
              <w:spacing w:before="1" w:line="223" w:lineRule="exact"/>
              <w:ind w:left="16"/>
            </w:pPr>
            <w:r w:rsidRPr="00BA4B41">
              <w:t>утечки</w:t>
            </w:r>
            <w:r w:rsidRPr="00BA4B41">
              <w:rPr>
                <w:spacing w:val="-1"/>
              </w:rPr>
              <w:t xml:space="preserve"> </w:t>
            </w:r>
            <w:r w:rsidRPr="00BA4B41">
              <w:rPr>
                <w:spacing w:val="-2"/>
              </w:rPr>
              <w:t>теплоносителя</w:t>
            </w:r>
          </w:p>
        </w:tc>
        <w:tc>
          <w:tcPr>
            <w:tcW w:w="1368" w:type="dxa"/>
          </w:tcPr>
          <w:p w:rsidR="00BA4B41" w:rsidRPr="00BA4B41" w:rsidRDefault="00BA4B41" w:rsidP="00BA4B41">
            <w:pPr>
              <w:pStyle w:val="TableParagraph"/>
              <w:spacing w:before="115"/>
              <w:ind w:left="18" w:right="3"/>
            </w:pPr>
            <w:r w:rsidRPr="00BA4B41">
              <w:rPr>
                <w:spacing w:val="-5"/>
              </w:rPr>
              <w:t>т/ч</w:t>
            </w:r>
          </w:p>
        </w:tc>
        <w:tc>
          <w:tcPr>
            <w:tcW w:w="861" w:type="dxa"/>
          </w:tcPr>
          <w:p w:rsidR="00BA4B41" w:rsidRPr="00BA4B41" w:rsidRDefault="00BA4B41" w:rsidP="00BA4B41">
            <w:pPr>
              <w:pStyle w:val="TableParagraph"/>
              <w:spacing w:before="115"/>
              <w:ind w:left="16"/>
            </w:pPr>
            <w:r w:rsidRPr="00BA4B41">
              <w:rPr>
                <w:spacing w:val="-2"/>
              </w:rPr>
              <w:t>0,000</w:t>
            </w:r>
          </w:p>
        </w:tc>
        <w:tc>
          <w:tcPr>
            <w:tcW w:w="859" w:type="dxa"/>
          </w:tcPr>
          <w:p w:rsidR="00BA4B41" w:rsidRPr="00BA4B41" w:rsidRDefault="00BA4B41" w:rsidP="00BA4B41">
            <w:pPr>
              <w:pStyle w:val="TableParagraph"/>
              <w:spacing w:before="115"/>
              <w:ind w:left="14"/>
            </w:pPr>
            <w:r w:rsidRPr="00BA4B41">
              <w:rPr>
                <w:spacing w:val="-2"/>
              </w:rPr>
              <w:t>0,000</w:t>
            </w:r>
          </w:p>
        </w:tc>
        <w:tc>
          <w:tcPr>
            <w:tcW w:w="976" w:type="dxa"/>
          </w:tcPr>
          <w:p w:rsidR="00BA4B41" w:rsidRPr="00BA4B41" w:rsidRDefault="00BA4B41" w:rsidP="00BA4B41">
            <w:pPr>
              <w:pStyle w:val="TableParagraph"/>
              <w:spacing w:before="115"/>
              <w:ind w:left="19"/>
            </w:pPr>
            <w:r w:rsidRPr="00BA4B41">
              <w:rPr>
                <w:spacing w:val="-2"/>
              </w:rPr>
              <w:t>0,000</w:t>
            </w:r>
          </w:p>
        </w:tc>
        <w:tc>
          <w:tcPr>
            <w:tcW w:w="981" w:type="dxa"/>
          </w:tcPr>
          <w:p w:rsidR="00BA4B41" w:rsidRPr="00BA4B41" w:rsidRDefault="00BA4B41" w:rsidP="00BA4B41">
            <w:pPr>
              <w:pStyle w:val="TableParagraph"/>
              <w:spacing w:before="115"/>
              <w:ind w:left="25" w:right="5"/>
            </w:pPr>
            <w:r w:rsidRPr="00BA4B41">
              <w:rPr>
                <w:spacing w:val="-2"/>
              </w:rPr>
              <w:t>0,000</w:t>
            </w:r>
          </w:p>
        </w:tc>
        <w:tc>
          <w:tcPr>
            <w:tcW w:w="981" w:type="dxa"/>
          </w:tcPr>
          <w:p w:rsidR="00BA4B41" w:rsidRPr="00BA4B41" w:rsidRDefault="00BA4B41" w:rsidP="00BA4B41">
            <w:pPr>
              <w:pStyle w:val="TableParagraph"/>
              <w:spacing w:before="115"/>
              <w:ind w:left="25" w:right="3"/>
            </w:pPr>
            <w:r w:rsidRPr="00BA4B41">
              <w:rPr>
                <w:spacing w:val="-2"/>
              </w:rPr>
              <w:t>0,000</w:t>
            </w:r>
          </w:p>
        </w:tc>
      </w:tr>
      <w:tr w:rsidR="00BA4B41" w:rsidRPr="00BA4B41" w:rsidTr="00BA4B41">
        <w:trPr>
          <w:trHeight w:val="74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243"/>
              <w:ind w:left="18" w:right="3"/>
            </w:pPr>
            <w:r w:rsidRPr="00BA4B41">
              <w:rPr>
                <w:spacing w:val="-5"/>
              </w:rPr>
              <w:t>т/ч</w:t>
            </w:r>
          </w:p>
        </w:tc>
        <w:tc>
          <w:tcPr>
            <w:tcW w:w="861" w:type="dxa"/>
          </w:tcPr>
          <w:p w:rsidR="00BA4B41" w:rsidRPr="00BA4B41" w:rsidRDefault="00BA4B41" w:rsidP="00BA4B41">
            <w:pPr>
              <w:pStyle w:val="TableParagraph"/>
              <w:spacing w:before="243"/>
              <w:ind w:left="16"/>
            </w:pPr>
            <w:r w:rsidRPr="00BA4B41">
              <w:rPr>
                <w:spacing w:val="-2"/>
              </w:rPr>
              <w:t>0,000</w:t>
            </w:r>
          </w:p>
        </w:tc>
        <w:tc>
          <w:tcPr>
            <w:tcW w:w="859" w:type="dxa"/>
          </w:tcPr>
          <w:p w:rsidR="00BA4B41" w:rsidRPr="00BA4B41" w:rsidRDefault="00BA4B41" w:rsidP="00BA4B41">
            <w:pPr>
              <w:pStyle w:val="TableParagraph"/>
              <w:spacing w:before="243"/>
              <w:ind w:left="14"/>
            </w:pPr>
            <w:r w:rsidRPr="00BA4B41">
              <w:rPr>
                <w:spacing w:val="-2"/>
              </w:rPr>
              <w:t>0,000</w:t>
            </w:r>
          </w:p>
        </w:tc>
        <w:tc>
          <w:tcPr>
            <w:tcW w:w="976" w:type="dxa"/>
          </w:tcPr>
          <w:p w:rsidR="00BA4B41" w:rsidRPr="00BA4B41" w:rsidRDefault="00BA4B41" w:rsidP="00BA4B41">
            <w:pPr>
              <w:pStyle w:val="TableParagraph"/>
              <w:spacing w:before="243"/>
              <w:ind w:left="19"/>
            </w:pPr>
            <w:r w:rsidRPr="00BA4B41">
              <w:rPr>
                <w:spacing w:val="-2"/>
              </w:rPr>
              <w:t>0,000</w:t>
            </w:r>
          </w:p>
        </w:tc>
        <w:tc>
          <w:tcPr>
            <w:tcW w:w="981" w:type="dxa"/>
          </w:tcPr>
          <w:p w:rsidR="00BA4B41" w:rsidRPr="00BA4B41" w:rsidRDefault="00BA4B41" w:rsidP="00BA4B41">
            <w:pPr>
              <w:pStyle w:val="TableParagraph"/>
              <w:spacing w:before="243"/>
              <w:ind w:left="25" w:right="5"/>
            </w:pPr>
            <w:r w:rsidRPr="00BA4B41">
              <w:rPr>
                <w:spacing w:val="-2"/>
              </w:rPr>
              <w:t>0,000</w:t>
            </w:r>
          </w:p>
        </w:tc>
        <w:tc>
          <w:tcPr>
            <w:tcW w:w="981" w:type="dxa"/>
          </w:tcPr>
          <w:p w:rsidR="00BA4B41" w:rsidRPr="00BA4B41" w:rsidRDefault="00BA4B41" w:rsidP="00BA4B41">
            <w:pPr>
              <w:pStyle w:val="TableParagraph"/>
              <w:spacing w:before="243"/>
              <w:ind w:left="25" w:right="3"/>
            </w:pPr>
            <w:r w:rsidRPr="00BA4B41">
              <w:rPr>
                <w:spacing w:val="-2"/>
              </w:rPr>
              <w:t>0,000</w:t>
            </w:r>
          </w:p>
        </w:tc>
      </w:tr>
      <w:tr w:rsidR="00BA4B41" w:rsidRPr="00BA4B41" w:rsidTr="00BA4B41">
        <w:trPr>
          <w:trHeight w:val="98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36" w:lineRule="exact"/>
              <w:ind w:left="140" w:right="128"/>
            </w:pPr>
            <w:r w:rsidRPr="00BA4B41">
              <w:t>Объем</w:t>
            </w:r>
            <w:r w:rsidRPr="00BA4B41">
              <w:rPr>
                <w:spacing w:val="-2"/>
              </w:rPr>
              <w:t xml:space="preserve"> аварийной</w:t>
            </w:r>
          </w:p>
          <w:p w:rsidR="00BA4B41" w:rsidRPr="00BA4B41" w:rsidRDefault="00BA4B41" w:rsidP="00BA4B41">
            <w:pPr>
              <w:pStyle w:val="TableParagraph"/>
              <w:spacing w:line="252" w:lineRule="exact"/>
              <w:ind w:left="140" w:right="129"/>
            </w:pPr>
            <w:r w:rsidRPr="00BA4B41">
              <w:t>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5"/>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0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0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0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0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0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0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4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36" w:lineRule="exact"/>
              <w:ind w:left="140" w:right="127"/>
            </w:pPr>
            <w:r w:rsidRPr="00BA4B41">
              <w:t>Резерв</w:t>
            </w:r>
            <w:r w:rsidRPr="00BA4B41">
              <w:rPr>
                <w:spacing w:val="-6"/>
              </w:rPr>
              <w:t xml:space="preserve"> </w:t>
            </w:r>
            <w:r w:rsidRPr="00BA4B41">
              <w:t>(+)/дефицит</w:t>
            </w:r>
            <w:r w:rsidRPr="00BA4B41">
              <w:rPr>
                <w:spacing w:val="-8"/>
              </w:rPr>
              <w:t xml:space="preserve"> </w:t>
            </w:r>
            <w:r w:rsidRPr="00BA4B41">
              <w:t>(-</w:t>
            </w:r>
            <w:r w:rsidRPr="00BA4B41">
              <w:rPr>
                <w:spacing w:val="-10"/>
              </w:rPr>
              <w:t>)</w:t>
            </w:r>
          </w:p>
          <w:p w:rsidR="00BA4B41" w:rsidRPr="00BA4B41" w:rsidRDefault="00BA4B41" w:rsidP="00BA4B41">
            <w:pPr>
              <w:pStyle w:val="TableParagraph"/>
              <w:spacing w:line="223" w:lineRule="exact"/>
              <w:ind w:left="140" w:right="126"/>
            </w:pPr>
            <w:r w:rsidRPr="00BA4B41">
              <w:rPr>
                <w:spacing w:val="-5"/>
              </w:rPr>
              <w:t>ВПУ</w:t>
            </w:r>
          </w:p>
        </w:tc>
        <w:tc>
          <w:tcPr>
            <w:tcW w:w="1368" w:type="dxa"/>
          </w:tcPr>
          <w:p w:rsidR="00BA4B41" w:rsidRPr="00BA4B41" w:rsidRDefault="00BA4B41" w:rsidP="00BA4B41">
            <w:pPr>
              <w:pStyle w:val="TableParagraph"/>
              <w:spacing w:before="109"/>
              <w:ind w:left="18" w:right="3"/>
            </w:pPr>
            <w:r w:rsidRPr="00BA4B41">
              <w:rPr>
                <w:spacing w:val="-5"/>
              </w:rPr>
              <w:t>т/ч</w:t>
            </w:r>
          </w:p>
        </w:tc>
        <w:tc>
          <w:tcPr>
            <w:tcW w:w="861" w:type="dxa"/>
          </w:tcPr>
          <w:p w:rsidR="00BA4B41" w:rsidRPr="00BA4B41" w:rsidRDefault="00BA4B41" w:rsidP="00BA4B41">
            <w:pPr>
              <w:pStyle w:val="TableParagraph"/>
              <w:spacing w:before="109"/>
              <w:ind w:left="16"/>
            </w:pPr>
            <w:r w:rsidRPr="00BA4B41">
              <w:rPr>
                <w:spacing w:val="-2"/>
              </w:rPr>
              <w:t>0,448</w:t>
            </w:r>
          </w:p>
        </w:tc>
        <w:tc>
          <w:tcPr>
            <w:tcW w:w="859" w:type="dxa"/>
          </w:tcPr>
          <w:p w:rsidR="00BA4B41" w:rsidRPr="00BA4B41" w:rsidRDefault="00BA4B41" w:rsidP="00BA4B41">
            <w:pPr>
              <w:pStyle w:val="TableParagraph"/>
              <w:spacing w:before="109"/>
              <w:ind w:left="14"/>
            </w:pPr>
            <w:r w:rsidRPr="00BA4B41">
              <w:rPr>
                <w:spacing w:val="-2"/>
              </w:rPr>
              <w:t>0,448</w:t>
            </w:r>
          </w:p>
        </w:tc>
        <w:tc>
          <w:tcPr>
            <w:tcW w:w="976" w:type="dxa"/>
          </w:tcPr>
          <w:p w:rsidR="00BA4B41" w:rsidRPr="00BA4B41" w:rsidRDefault="00BA4B41" w:rsidP="00BA4B41">
            <w:pPr>
              <w:pStyle w:val="TableParagraph"/>
              <w:spacing w:before="109"/>
              <w:ind w:left="19"/>
            </w:pPr>
            <w:r w:rsidRPr="00BA4B41">
              <w:rPr>
                <w:spacing w:val="-2"/>
              </w:rPr>
              <w:t>0,448</w:t>
            </w:r>
          </w:p>
        </w:tc>
        <w:tc>
          <w:tcPr>
            <w:tcW w:w="981" w:type="dxa"/>
          </w:tcPr>
          <w:p w:rsidR="00BA4B41" w:rsidRPr="00BA4B41" w:rsidRDefault="00BA4B41" w:rsidP="00BA4B41">
            <w:pPr>
              <w:pStyle w:val="TableParagraph"/>
              <w:spacing w:before="109"/>
              <w:ind w:left="25" w:right="5"/>
            </w:pPr>
            <w:r w:rsidRPr="00BA4B41">
              <w:rPr>
                <w:spacing w:val="-2"/>
              </w:rPr>
              <w:t>0,448</w:t>
            </w:r>
          </w:p>
        </w:tc>
        <w:tc>
          <w:tcPr>
            <w:tcW w:w="981" w:type="dxa"/>
          </w:tcPr>
          <w:p w:rsidR="00BA4B41" w:rsidRPr="00BA4B41" w:rsidRDefault="00BA4B41" w:rsidP="00BA4B41">
            <w:pPr>
              <w:pStyle w:val="TableParagraph"/>
              <w:spacing w:before="109"/>
              <w:ind w:left="25" w:right="3"/>
            </w:pPr>
            <w:r w:rsidRPr="00BA4B41">
              <w:rPr>
                <w:spacing w:val="-2"/>
              </w:rPr>
              <w:t>0,448</w:t>
            </w:r>
          </w:p>
        </w:tc>
      </w:tr>
      <w:tr w:rsidR="00BA4B41" w:rsidRPr="00BA4B41" w:rsidTr="00BA4B41">
        <w:trPr>
          <w:trHeight w:val="24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4"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line="224" w:lineRule="exact"/>
              <w:ind w:left="18" w:right="1"/>
            </w:pPr>
            <w:r w:rsidRPr="00BA4B41">
              <w:rPr>
                <w:spacing w:val="-10"/>
              </w:rPr>
              <w:t>%</w:t>
            </w:r>
          </w:p>
        </w:tc>
        <w:tc>
          <w:tcPr>
            <w:tcW w:w="861" w:type="dxa"/>
          </w:tcPr>
          <w:p w:rsidR="00BA4B41" w:rsidRPr="00BA4B41" w:rsidRDefault="00BA4B41" w:rsidP="00BA4B41">
            <w:pPr>
              <w:pStyle w:val="TableParagraph"/>
              <w:spacing w:line="224" w:lineRule="exact"/>
              <w:ind w:left="16" w:right="2"/>
            </w:pPr>
            <w:r w:rsidRPr="00BA4B41">
              <w:rPr>
                <w:spacing w:val="-5"/>
              </w:rPr>
              <w:t>90</w:t>
            </w:r>
          </w:p>
        </w:tc>
        <w:tc>
          <w:tcPr>
            <w:tcW w:w="859" w:type="dxa"/>
          </w:tcPr>
          <w:p w:rsidR="00BA4B41" w:rsidRPr="00BA4B41" w:rsidRDefault="00BA4B41" w:rsidP="00BA4B41">
            <w:pPr>
              <w:pStyle w:val="TableParagraph"/>
              <w:spacing w:line="224" w:lineRule="exact"/>
              <w:ind w:left="14" w:right="2"/>
            </w:pPr>
            <w:r w:rsidRPr="00BA4B41">
              <w:rPr>
                <w:spacing w:val="-5"/>
              </w:rPr>
              <w:t>90</w:t>
            </w:r>
          </w:p>
        </w:tc>
        <w:tc>
          <w:tcPr>
            <w:tcW w:w="976" w:type="dxa"/>
          </w:tcPr>
          <w:p w:rsidR="00BA4B41" w:rsidRPr="00BA4B41" w:rsidRDefault="00BA4B41" w:rsidP="00BA4B41">
            <w:pPr>
              <w:pStyle w:val="TableParagraph"/>
              <w:spacing w:line="224" w:lineRule="exact"/>
              <w:ind w:left="19" w:right="2"/>
            </w:pPr>
            <w:r w:rsidRPr="00BA4B41">
              <w:rPr>
                <w:spacing w:val="-5"/>
              </w:rPr>
              <w:t>90</w:t>
            </w:r>
          </w:p>
        </w:tc>
        <w:tc>
          <w:tcPr>
            <w:tcW w:w="981" w:type="dxa"/>
          </w:tcPr>
          <w:p w:rsidR="00BA4B41" w:rsidRPr="00BA4B41" w:rsidRDefault="00BA4B41" w:rsidP="00BA4B41">
            <w:pPr>
              <w:pStyle w:val="TableParagraph"/>
              <w:spacing w:line="224" w:lineRule="exact"/>
              <w:ind w:left="25" w:right="7"/>
            </w:pPr>
            <w:r w:rsidRPr="00BA4B41">
              <w:rPr>
                <w:spacing w:val="-5"/>
              </w:rPr>
              <w:t>90</w:t>
            </w:r>
          </w:p>
        </w:tc>
        <w:tc>
          <w:tcPr>
            <w:tcW w:w="981" w:type="dxa"/>
          </w:tcPr>
          <w:p w:rsidR="00BA4B41" w:rsidRPr="00BA4B41" w:rsidRDefault="00BA4B41" w:rsidP="00BA4B41">
            <w:pPr>
              <w:pStyle w:val="TableParagraph"/>
              <w:spacing w:line="224" w:lineRule="exact"/>
              <w:ind w:left="25" w:right="5"/>
            </w:pPr>
            <w:r w:rsidRPr="00BA4B41">
              <w:rPr>
                <w:spacing w:val="-5"/>
              </w:rPr>
              <w:t>90</w:t>
            </w:r>
          </w:p>
        </w:tc>
      </w:tr>
      <w:tr w:rsidR="00BA4B41" w:rsidRPr="00BA4B41" w:rsidTr="00BA4B41">
        <w:trPr>
          <w:trHeight w:val="49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63"/>
              <w:jc w:val="left"/>
            </w:pPr>
          </w:p>
          <w:p w:rsidR="00BA4B41" w:rsidRPr="00BA4B41" w:rsidRDefault="00BA4B41" w:rsidP="00BA4B41">
            <w:pPr>
              <w:pStyle w:val="TableParagraph"/>
              <w:ind w:left="161" w:right="146"/>
            </w:pPr>
            <w:r w:rsidRPr="00BA4B41">
              <w:rPr>
                <w:spacing w:val="-2"/>
              </w:rPr>
              <w:t xml:space="preserve">Котельная </w:t>
            </w:r>
            <w:r w:rsidRPr="00BA4B41">
              <w:t xml:space="preserve">школы с. </w:t>
            </w:r>
            <w:r w:rsidRPr="00BA4B41">
              <w:rPr>
                <w:spacing w:val="-2"/>
              </w:rPr>
              <w:t>Красное</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4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1"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line="221" w:lineRule="exact"/>
              <w:ind w:left="18"/>
            </w:pPr>
            <w:r w:rsidRPr="00BA4B41">
              <w:rPr>
                <w:spacing w:val="-5"/>
              </w:rPr>
              <w:t>лет</w:t>
            </w:r>
          </w:p>
        </w:tc>
        <w:tc>
          <w:tcPr>
            <w:tcW w:w="861" w:type="dxa"/>
          </w:tcPr>
          <w:p w:rsidR="00BA4B41" w:rsidRPr="00BA4B41" w:rsidRDefault="00BA4B41" w:rsidP="00BA4B41">
            <w:pPr>
              <w:pStyle w:val="TableParagraph"/>
              <w:spacing w:line="221" w:lineRule="exact"/>
              <w:ind w:left="14" w:right="2"/>
            </w:pPr>
            <w:r w:rsidRPr="00BA4B41">
              <w:rPr>
                <w:spacing w:val="-5"/>
              </w:rPr>
              <w:t>14</w:t>
            </w:r>
          </w:p>
        </w:tc>
        <w:tc>
          <w:tcPr>
            <w:tcW w:w="859" w:type="dxa"/>
          </w:tcPr>
          <w:p w:rsidR="00BA4B41" w:rsidRPr="00BA4B41" w:rsidRDefault="00BA4B41" w:rsidP="00BA4B41">
            <w:pPr>
              <w:pStyle w:val="TableParagraph"/>
              <w:spacing w:line="221" w:lineRule="exact"/>
              <w:ind w:left="19" w:right="2"/>
            </w:pPr>
            <w:r w:rsidRPr="00BA4B41">
              <w:rPr>
                <w:spacing w:val="-5"/>
              </w:rPr>
              <w:t>15</w:t>
            </w:r>
          </w:p>
        </w:tc>
        <w:tc>
          <w:tcPr>
            <w:tcW w:w="976" w:type="dxa"/>
          </w:tcPr>
          <w:p w:rsidR="00BA4B41" w:rsidRPr="00BA4B41" w:rsidRDefault="00BA4B41" w:rsidP="00BA4B41">
            <w:pPr>
              <w:pStyle w:val="TableParagraph"/>
              <w:spacing w:line="221" w:lineRule="exact"/>
              <w:ind w:left="25" w:right="7"/>
            </w:pPr>
            <w:r w:rsidRPr="00BA4B41">
              <w:rPr>
                <w:spacing w:val="-5"/>
              </w:rPr>
              <w:t>16</w:t>
            </w:r>
          </w:p>
        </w:tc>
        <w:tc>
          <w:tcPr>
            <w:tcW w:w="981" w:type="dxa"/>
          </w:tcPr>
          <w:p w:rsidR="00BA4B41" w:rsidRPr="00BA4B41" w:rsidRDefault="00BA4B41" w:rsidP="00BA4B41">
            <w:pPr>
              <w:pStyle w:val="TableParagraph"/>
              <w:spacing w:line="221" w:lineRule="exact"/>
              <w:ind w:left="25" w:right="5"/>
            </w:pPr>
            <w:r w:rsidRPr="00BA4B41">
              <w:rPr>
                <w:spacing w:val="-5"/>
              </w:rPr>
              <w:t>17</w:t>
            </w:r>
          </w:p>
        </w:tc>
        <w:tc>
          <w:tcPr>
            <w:tcW w:w="981" w:type="dxa"/>
          </w:tcPr>
          <w:p w:rsidR="00BA4B41" w:rsidRPr="00BA4B41" w:rsidRDefault="00BA4B41" w:rsidP="00BA4B41">
            <w:pPr>
              <w:pStyle w:val="TableParagraph"/>
              <w:spacing w:line="221" w:lineRule="exact"/>
              <w:ind w:left="25" w:right="5"/>
            </w:pPr>
            <w:r>
              <w:t>18</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10</w:t>
            </w:r>
          </w:p>
        </w:tc>
        <w:tc>
          <w:tcPr>
            <w:tcW w:w="859" w:type="dxa"/>
          </w:tcPr>
          <w:p w:rsidR="00BA4B41" w:rsidRPr="00BA4B41" w:rsidRDefault="00BA4B41" w:rsidP="00BA4B41">
            <w:pPr>
              <w:pStyle w:val="TableParagraph"/>
              <w:spacing w:before="135"/>
              <w:ind w:left="14" w:right="2"/>
            </w:pPr>
            <w:r w:rsidRPr="00BA4B41">
              <w:rPr>
                <w:spacing w:val="-5"/>
              </w:rPr>
              <w:t>10</w:t>
            </w:r>
          </w:p>
        </w:tc>
        <w:tc>
          <w:tcPr>
            <w:tcW w:w="976" w:type="dxa"/>
          </w:tcPr>
          <w:p w:rsidR="00BA4B41" w:rsidRPr="00BA4B41" w:rsidRDefault="00BA4B41" w:rsidP="00BA4B41">
            <w:pPr>
              <w:pStyle w:val="TableParagraph"/>
              <w:spacing w:before="135"/>
              <w:ind w:left="19" w:right="2"/>
            </w:pPr>
            <w:r w:rsidRPr="00BA4B41">
              <w:rPr>
                <w:spacing w:val="-5"/>
              </w:rPr>
              <w:t>10</w:t>
            </w:r>
          </w:p>
        </w:tc>
        <w:tc>
          <w:tcPr>
            <w:tcW w:w="981" w:type="dxa"/>
          </w:tcPr>
          <w:p w:rsidR="00BA4B41" w:rsidRPr="00BA4B41" w:rsidRDefault="00BA4B41" w:rsidP="00BA4B41">
            <w:pPr>
              <w:pStyle w:val="TableParagraph"/>
              <w:spacing w:before="135"/>
              <w:ind w:left="25" w:right="7"/>
            </w:pPr>
            <w:r w:rsidRPr="00BA4B41">
              <w:rPr>
                <w:spacing w:val="-5"/>
              </w:rPr>
              <w:t>10</w:t>
            </w:r>
          </w:p>
        </w:tc>
        <w:tc>
          <w:tcPr>
            <w:tcW w:w="981" w:type="dxa"/>
          </w:tcPr>
          <w:p w:rsidR="00BA4B41" w:rsidRPr="00BA4B41" w:rsidRDefault="00BA4B41" w:rsidP="00BA4B41">
            <w:pPr>
              <w:pStyle w:val="TableParagraph"/>
              <w:spacing w:before="135"/>
              <w:ind w:left="25" w:right="5"/>
            </w:pPr>
            <w:r w:rsidRPr="00BA4B41">
              <w:rPr>
                <w:spacing w:val="-5"/>
              </w:rPr>
              <w:t>10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6"/>
            </w:pPr>
            <w:r w:rsidRPr="00BA4B41">
              <w:rPr>
                <w:spacing w:val="-2"/>
              </w:rPr>
              <w:t>0,007</w:t>
            </w:r>
          </w:p>
        </w:tc>
        <w:tc>
          <w:tcPr>
            <w:tcW w:w="859"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4"/>
            </w:pPr>
            <w:r w:rsidRPr="00BA4B41">
              <w:rPr>
                <w:spacing w:val="-2"/>
              </w:rPr>
              <w:t>0,007</w:t>
            </w:r>
          </w:p>
        </w:tc>
        <w:tc>
          <w:tcPr>
            <w:tcW w:w="976"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9"/>
            </w:pPr>
            <w:r w:rsidRPr="00BA4B41">
              <w:rPr>
                <w:spacing w:val="-2"/>
              </w:rPr>
              <w:t>0,007</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25" w:right="5"/>
            </w:pPr>
            <w:r w:rsidRPr="00BA4B41">
              <w:rPr>
                <w:spacing w:val="-2"/>
              </w:rPr>
              <w:t>0,007</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25" w:right="3"/>
            </w:pPr>
            <w:r w:rsidRPr="00BA4B41">
              <w:rPr>
                <w:spacing w:val="-2"/>
              </w:rPr>
              <w:t>0,007</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0,007</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0,007</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0,007</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0,007</w:t>
            </w:r>
          </w:p>
        </w:tc>
        <w:tc>
          <w:tcPr>
            <w:tcW w:w="859" w:type="dxa"/>
          </w:tcPr>
          <w:p w:rsidR="00BA4B41" w:rsidRPr="00BA4B41" w:rsidRDefault="00BA4B41" w:rsidP="00BA4B41">
            <w:pPr>
              <w:pStyle w:val="TableParagraph"/>
              <w:spacing w:before="135"/>
              <w:ind w:left="14"/>
            </w:pPr>
            <w:r w:rsidRPr="00BA4B41">
              <w:rPr>
                <w:spacing w:val="-2"/>
              </w:rPr>
              <w:t>0,007</w:t>
            </w:r>
          </w:p>
        </w:tc>
        <w:tc>
          <w:tcPr>
            <w:tcW w:w="976" w:type="dxa"/>
          </w:tcPr>
          <w:p w:rsidR="00BA4B41" w:rsidRPr="00BA4B41" w:rsidRDefault="00BA4B41" w:rsidP="00BA4B41">
            <w:pPr>
              <w:pStyle w:val="TableParagraph"/>
              <w:spacing w:before="135"/>
              <w:ind w:left="19"/>
            </w:pPr>
            <w:r w:rsidRPr="00BA4B41">
              <w:rPr>
                <w:spacing w:val="-2"/>
              </w:rPr>
              <w:t>0,007</w:t>
            </w:r>
          </w:p>
        </w:tc>
        <w:tc>
          <w:tcPr>
            <w:tcW w:w="981" w:type="dxa"/>
          </w:tcPr>
          <w:p w:rsidR="00BA4B41" w:rsidRPr="00BA4B41" w:rsidRDefault="00BA4B41" w:rsidP="00BA4B41">
            <w:pPr>
              <w:pStyle w:val="TableParagraph"/>
              <w:spacing w:before="135"/>
              <w:ind w:left="25" w:right="5"/>
            </w:pPr>
            <w:r w:rsidRPr="00BA4B41">
              <w:rPr>
                <w:spacing w:val="-2"/>
              </w:rPr>
              <w:t>0,007</w:t>
            </w:r>
          </w:p>
        </w:tc>
        <w:tc>
          <w:tcPr>
            <w:tcW w:w="981" w:type="dxa"/>
          </w:tcPr>
          <w:p w:rsidR="00BA4B41" w:rsidRPr="00BA4B41" w:rsidRDefault="00BA4B41" w:rsidP="00BA4B41">
            <w:pPr>
              <w:pStyle w:val="TableParagraph"/>
              <w:spacing w:before="135"/>
              <w:ind w:left="25" w:right="3"/>
            </w:pPr>
            <w:r w:rsidRPr="00BA4B41">
              <w:rPr>
                <w:spacing w:val="-2"/>
              </w:rPr>
              <w:t>0,007</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7"/>
              <w:ind w:left="18" w:right="3"/>
            </w:pPr>
            <w:r w:rsidRPr="00BA4B41">
              <w:rPr>
                <w:spacing w:val="-5"/>
              </w:rPr>
              <w:t>т/ч</w:t>
            </w:r>
          </w:p>
        </w:tc>
        <w:tc>
          <w:tcPr>
            <w:tcW w:w="861" w:type="dxa"/>
          </w:tcPr>
          <w:p w:rsidR="00BA4B41" w:rsidRPr="00BA4B41" w:rsidRDefault="00BA4B41" w:rsidP="00BA4B41">
            <w:pPr>
              <w:pStyle w:val="TableParagraph"/>
              <w:spacing w:before="137"/>
              <w:ind w:left="16"/>
            </w:pPr>
            <w:r w:rsidRPr="00BA4B41">
              <w:rPr>
                <w:spacing w:val="-2"/>
              </w:rPr>
              <w:t>0,000</w:t>
            </w:r>
          </w:p>
        </w:tc>
        <w:tc>
          <w:tcPr>
            <w:tcW w:w="859" w:type="dxa"/>
          </w:tcPr>
          <w:p w:rsidR="00BA4B41" w:rsidRPr="00BA4B41" w:rsidRDefault="00BA4B41" w:rsidP="00BA4B41">
            <w:pPr>
              <w:pStyle w:val="TableParagraph"/>
              <w:spacing w:before="137"/>
              <w:ind w:left="14"/>
            </w:pPr>
            <w:r w:rsidRPr="00BA4B41">
              <w:rPr>
                <w:spacing w:val="-2"/>
              </w:rPr>
              <w:t>0,000</w:t>
            </w:r>
          </w:p>
        </w:tc>
        <w:tc>
          <w:tcPr>
            <w:tcW w:w="976" w:type="dxa"/>
          </w:tcPr>
          <w:p w:rsidR="00BA4B41" w:rsidRPr="00BA4B41" w:rsidRDefault="00BA4B41" w:rsidP="00BA4B41">
            <w:pPr>
              <w:pStyle w:val="TableParagraph"/>
              <w:spacing w:before="137"/>
              <w:ind w:left="19"/>
            </w:pPr>
            <w:r w:rsidRPr="00BA4B41">
              <w:rPr>
                <w:spacing w:val="-2"/>
              </w:rPr>
              <w:t>0,000</w:t>
            </w:r>
          </w:p>
        </w:tc>
        <w:tc>
          <w:tcPr>
            <w:tcW w:w="981" w:type="dxa"/>
          </w:tcPr>
          <w:p w:rsidR="00BA4B41" w:rsidRPr="00BA4B41" w:rsidRDefault="00BA4B41" w:rsidP="00BA4B41">
            <w:pPr>
              <w:pStyle w:val="TableParagraph"/>
              <w:spacing w:before="137"/>
              <w:ind w:left="25" w:right="5"/>
            </w:pPr>
            <w:r w:rsidRPr="00BA4B41">
              <w:rPr>
                <w:spacing w:val="-2"/>
              </w:rPr>
              <w:t>0,000</w:t>
            </w:r>
          </w:p>
        </w:tc>
        <w:tc>
          <w:tcPr>
            <w:tcW w:w="981" w:type="dxa"/>
          </w:tcPr>
          <w:p w:rsidR="00BA4B41" w:rsidRPr="00BA4B41" w:rsidRDefault="00BA4B41" w:rsidP="00BA4B41">
            <w:pPr>
              <w:pStyle w:val="TableParagraph"/>
              <w:spacing w:before="137"/>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0"/>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0"/>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30"/>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30"/>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30"/>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30"/>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49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8"/>
              <w:ind w:left="18" w:right="3"/>
            </w:pPr>
            <w:r w:rsidRPr="00BA4B41">
              <w:rPr>
                <w:spacing w:val="-5"/>
              </w:rPr>
              <w:t>т/ч</w:t>
            </w:r>
          </w:p>
        </w:tc>
        <w:tc>
          <w:tcPr>
            <w:tcW w:w="861" w:type="dxa"/>
          </w:tcPr>
          <w:p w:rsidR="00BA4B41" w:rsidRPr="00BA4B41" w:rsidRDefault="00BA4B41" w:rsidP="00BA4B41">
            <w:pPr>
              <w:pStyle w:val="TableParagraph"/>
              <w:spacing w:before="128"/>
              <w:ind w:left="16"/>
            </w:pPr>
            <w:r w:rsidRPr="00BA4B41">
              <w:rPr>
                <w:spacing w:val="-2"/>
              </w:rPr>
              <w:t>0,493</w:t>
            </w:r>
          </w:p>
        </w:tc>
        <w:tc>
          <w:tcPr>
            <w:tcW w:w="859" w:type="dxa"/>
          </w:tcPr>
          <w:p w:rsidR="00BA4B41" w:rsidRPr="00BA4B41" w:rsidRDefault="00BA4B41" w:rsidP="00BA4B41">
            <w:pPr>
              <w:pStyle w:val="TableParagraph"/>
              <w:spacing w:before="128"/>
              <w:ind w:left="14"/>
            </w:pPr>
            <w:r w:rsidRPr="00BA4B41">
              <w:rPr>
                <w:spacing w:val="-2"/>
              </w:rPr>
              <w:t>0,493</w:t>
            </w:r>
          </w:p>
        </w:tc>
        <w:tc>
          <w:tcPr>
            <w:tcW w:w="976" w:type="dxa"/>
          </w:tcPr>
          <w:p w:rsidR="00BA4B41" w:rsidRPr="00BA4B41" w:rsidRDefault="00BA4B41" w:rsidP="00BA4B41">
            <w:pPr>
              <w:pStyle w:val="TableParagraph"/>
              <w:spacing w:before="128"/>
              <w:ind w:left="19"/>
            </w:pPr>
            <w:r w:rsidRPr="00BA4B41">
              <w:rPr>
                <w:spacing w:val="-2"/>
              </w:rPr>
              <w:t>0,493</w:t>
            </w:r>
          </w:p>
        </w:tc>
        <w:tc>
          <w:tcPr>
            <w:tcW w:w="981" w:type="dxa"/>
          </w:tcPr>
          <w:p w:rsidR="00BA4B41" w:rsidRPr="00BA4B41" w:rsidRDefault="00BA4B41" w:rsidP="00BA4B41">
            <w:pPr>
              <w:pStyle w:val="TableParagraph"/>
              <w:spacing w:before="128"/>
              <w:ind w:left="25" w:right="5"/>
            </w:pPr>
            <w:r w:rsidRPr="00BA4B41">
              <w:rPr>
                <w:spacing w:val="-2"/>
              </w:rPr>
              <w:t>0,493</w:t>
            </w:r>
          </w:p>
        </w:tc>
        <w:tc>
          <w:tcPr>
            <w:tcW w:w="981" w:type="dxa"/>
          </w:tcPr>
          <w:p w:rsidR="00BA4B41" w:rsidRPr="00BA4B41" w:rsidRDefault="00BA4B41" w:rsidP="00BA4B41">
            <w:pPr>
              <w:pStyle w:val="TableParagraph"/>
              <w:spacing w:before="128"/>
              <w:ind w:left="25" w:right="3"/>
            </w:pPr>
            <w:r w:rsidRPr="00BA4B41">
              <w:rPr>
                <w:spacing w:val="-2"/>
              </w:rPr>
              <w:t>0,493</w:t>
            </w:r>
          </w:p>
        </w:tc>
      </w:tr>
      <w:tr w:rsidR="00BA4B41" w:rsidRPr="00BA4B41" w:rsidTr="00BA4B41">
        <w:trPr>
          <w:trHeight w:val="2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35"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2" w:line="235" w:lineRule="exact"/>
              <w:ind w:left="18" w:right="1"/>
            </w:pPr>
            <w:r w:rsidRPr="00BA4B41">
              <w:rPr>
                <w:spacing w:val="-10"/>
              </w:rPr>
              <w:t>%</w:t>
            </w:r>
          </w:p>
        </w:tc>
        <w:tc>
          <w:tcPr>
            <w:tcW w:w="861" w:type="dxa"/>
          </w:tcPr>
          <w:p w:rsidR="00BA4B41" w:rsidRPr="00BA4B41" w:rsidRDefault="00BA4B41" w:rsidP="00BA4B41">
            <w:pPr>
              <w:pStyle w:val="TableParagraph"/>
              <w:spacing w:before="2" w:line="235" w:lineRule="exact"/>
              <w:ind w:left="16" w:right="2"/>
            </w:pPr>
            <w:r w:rsidRPr="00BA4B41">
              <w:rPr>
                <w:spacing w:val="-5"/>
              </w:rPr>
              <w:t>100</w:t>
            </w:r>
          </w:p>
        </w:tc>
        <w:tc>
          <w:tcPr>
            <w:tcW w:w="859" w:type="dxa"/>
          </w:tcPr>
          <w:p w:rsidR="00BA4B41" w:rsidRPr="00BA4B41" w:rsidRDefault="00BA4B41" w:rsidP="00BA4B41">
            <w:pPr>
              <w:pStyle w:val="TableParagraph"/>
              <w:spacing w:before="2" w:line="235" w:lineRule="exact"/>
              <w:ind w:left="14" w:right="2"/>
            </w:pPr>
            <w:r w:rsidRPr="00BA4B41">
              <w:rPr>
                <w:spacing w:val="-5"/>
              </w:rPr>
              <w:t>100</w:t>
            </w:r>
          </w:p>
        </w:tc>
        <w:tc>
          <w:tcPr>
            <w:tcW w:w="976" w:type="dxa"/>
          </w:tcPr>
          <w:p w:rsidR="00BA4B41" w:rsidRPr="00BA4B41" w:rsidRDefault="00BA4B41" w:rsidP="00BA4B41">
            <w:pPr>
              <w:pStyle w:val="TableParagraph"/>
              <w:spacing w:before="2" w:line="235" w:lineRule="exact"/>
              <w:ind w:left="19" w:right="2"/>
            </w:pPr>
            <w:r w:rsidRPr="00BA4B41">
              <w:rPr>
                <w:spacing w:val="-5"/>
              </w:rPr>
              <w:t>100</w:t>
            </w:r>
          </w:p>
        </w:tc>
        <w:tc>
          <w:tcPr>
            <w:tcW w:w="981" w:type="dxa"/>
          </w:tcPr>
          <w:p w:rsidR="00BA4B41" w:rsidRPr="00BA4B41" w:rsidRDefault="00BA4B41" w:rsidP="00BA4B41">
            <w:pPr>
              <w:pStyle w:val="TableParagraph"/>
              <w:spacing w:before="2" w:line="235" w:lineRule="exact"/>
              <w:ind w:left="25" w:right="7"/>
            </w:pPr>
            <w:r w:rsidRPr="00BA4B41">
              <w:rPr>
                <w:spacing w:val="-5"/>
              </w:rPr>
              <w:t>100</w:t>
            </w:r>
          </w:p>
        </w:tc>
        <w:tc>
          <w:tcPr>
            <w:tcW w:w="981" w:type="dxa"/>
          </w:tcPr>
          <w:p w:rsidR="00BA4B41" w:rsidRPr="00BA4B41" w:rsidRDefault="00BA4B41" w:rsidP="00BA4B41">
            <w:pPr>
              <w:pStyle w:val="TableParagraph"/>
              <w:spacing w:before="2" w:line="235" w:lineRule="exact"/>
              <w:ind w:left="25" w:right="5"/>
            </w:pPr>
            <w:r w:rsidRPr="00BA4B41">
              <w:rPr>
                <w:spacing w:val="-5"/>
              </w:rPr>
              <w:t>100</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57"/>
              <w:jc w:val="left"/>
            </w:pPr>
          </w:p>
          <w:p w:rsidR="00BA4B41" w:rsidRPr="00BA4B41" w:rsidRDefault="00BA4B41" w:rsidP="00BA4B41">
            <w:pPr>
              <w:pStyle w:val="TableParagraph"/>
              <w:ind w:left="206" w:right="189" w:hanging="2"/>
            </w:pPr>
            <w:r w:rsidRPr="00BA4B41">
              <w:rPr>
                <w:spacing w:val="-2"/>
              </w:rPr>
              <w:t xml:space="preserve">Котельная коррекционной </w:t>
            </w:r>
            <w:r w:rsidRPr="00BA4B41">
              <w:t>школы с.</w:t>
            </w:r>
          </w:p>
          <w:p w:rsidR="00BA4B41" w:rsidRPr="00BA4B41" w:rsidRDefault="00BA4B41" w:rsidP="00BA4B41">
            <w:pPr>
              <w:pStyle w:val="TableParagraph"/>
              <w:spacing w:before="2"/>
              <w:ind w:left="160" w:right="146"/>
            </w:pPr>
            <w:r w:rsidRPr="00BA4B41">
              <w:rPr>
                <w:spacing w:val="-2"/>
              </w:rPr>
              <w:t>Красное</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7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3" w:lineRule="exact"/>
              <w:ind w:left="18"/>
            </w:pPr>
            <w:r w:rsidRPr="00BA4B41">
              <w:rPr>
                <w:spacing w:val="-5"/>
              </w:rPr>
              <w:t>лет</w:t>
            </w:r>
          </w:p>
        </w:tc>
        <w:tc>
          <w:tcPr>
            <w:tcW w:w="861" w:type="dxa"/>
          </w:tcPr>
          <w:p w:rsidR="00BA4B41" w:rsidRPr="00BA4B41" w:rsidRDefault="00BA4B41" w:rsidP="00BA4B41">
            <w:pPr>
              <w:pStyle w:val="TableParagraph"/>
              <w:spacing w:before="17" w:line="233" w:lineRule="exact"/>
              <w:ind w:left="14" w:right="2"/>
            </w:pPr>
            <w:r w:rsidRPr="00BA4B41">
              <w:rPr>
                <w:spacing w:val="-10"/>
              </w:rPr>
              <w:t>9</w:t>
            </w:r>
          </w:p>
        </w:tc>
        <w:tc>
          <w:tcPr>
            <w:tcW w:w="859" w:type="dxa"/>
          </w:tcPr>
          <w:p w:rsidR="00BA4B41" w:rsidRPr="00BA4B41" w:rsidRDefault="00BA4B41" w:rsidP="00BA4B41">
            <w:pPr>
              <w:pStyle w:val="TableParagraph"/>
              <w:spacing w:before="17" w:line="233" w:lineRule="exact"/>
              <w:ind w:left="19" w:right="2"/>
            </w:pPr>
            <w:r w:rsidRPr="00BA4B41">
              <w:rPr>
                <w:spacing w:val="-5"/>
              </w:rPr>
              <w:t>10</w:t>
            </w:r>
          </w:p>
        </w:tc>
        <w:tc>
          <w:tcPr>
            <w:tcW w:w="976" w:type="dxa"/>
          </w:tcPr>
          <w:p w:rsidR="00BA4B41" w:rsidRPr="00BA4B41" w:rsidRDefault="00BA4B41" w:rsidP="00BA4B41">
            <w:pPr>
              <w:pStyle w:val="TableParagraph"/>
              <w:spacing w:before="17" w:line="233" w:lineRule="exact"/>
              <w:ind w:left="25" w:right="7"/>
            </w:pPr>
            <w:r w:rsidRPr="00BA4B41">
              <w:rPr>
                <w:spacing w:val="-5"/>
              </w:rPr>
              <w:t>11</w:t>
            </w:r>
          </w:p>
        </w:tc>
        <w:tc>
          <w:tcPr>
            <w:tcW w:w="981" w:type="dxa"/>
          </w:tcPr>
          <w:p w:rsidR="00BA4B41" w:rsidRPr="00BA4B41" w:rsidRDefault="00BA4B41" w:rsidP="00BA4B41">
            <w:pPr>
              <w:pStyle w:val="TableParagraph"/>
              <w:spacing w:before="17" w:line="233" w:lineRule="exact"/>
              <w:ind w:left="25" w:right="5"/>
            </w:pPr>
            <w:r w:rsidRPr="00BA4B41">
              <w:rPr>
                <w:spacing w:val="-5"/>
              </w:rPr>
              <w:t>12</w:t>
            </w:r>
          </w:p>
        </w:tc>
        <w:tc>
          <w:tcPr>
            <w:tcW w:w="981" w:type="dxa"/>
          </w:tcPr>
          <w:p w:rsidR="00BA4B41" w:rsidRPr="00BA4B41" w:rsidRDefault="00BA4B41" w:rsidP="00BA4B41">
            <w:pPr>
              <w:pStyle w:val="TableParagraph"/>
              <w:spacing w:before="17" w:line="233" w:lineRule="exact"/>
              <w:ind w:left="25" w:right="5"/>
            </w:pPr>
            <w:r>
              <w:t>13</w:t>
            </w:r>
          </w:p>
        </w:tc>
      </w:tr>
      <w:tr w:rsidR="00BA4B41" w:rsidRPr="00BA4B41" w:rsidTr="00BA4B41">
        <w:trPr>
          <w:trHeight w:val="7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140" w:right="127"/>
            </w:pPr>
            <w:r w:rsidRPr="00BA4B41">
              <w:t>Количество</w:t>
            </w:r>
            <w:r w:rsidRPr="00BA4B41">
              <w:rPr>
                <w:spacing w:val="-5"/>
              </w:rPr>
              <w:t xml:space="preserve"> </w:t>
            </w:r>
            <w:r w:rsidRPr="00BA4B41">
              <w:rPr>
                <w:spacing w:val="-2"/>
              </w:rPr>
              <w:t>баков-</w:t>
            </w:r>
          </w:p>
          <w:p w:rsidR="00BA4B41" w:rsidRPr="00BA4B41" w:rsidRDefault="00BA4B41" w:rsidP="00BA4B41">
            <w:pPr>
              <w:pStyle w:val="TableParagraph"/>
              <w:spacing w:line="252" w:lineRule="exact"/>
              <w:ind w:left="140" w:right="126"/>
            </w:pPr>
            <w:r w:rsidRPr="00BA4B41">
              <w:rPr>
                <w:spacing w:val="-2"/>
              </w:rPr>
              <w:t>аккумуляторов теплоносителя</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4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45"/>
              <w:ind w:left="16" w:right="2"/>
            </w:pPr>
            <w:r w:rsidRPr="00BA4B41">
              <w:rPr>
                <w:spacing w:val="-10"/>
              </w:rPr>
              <w:t>2</w:t>
            </w:r>
          </w:p>
        </w:tc>
        <w:tc>
          <w:tcPr>
            <w:tcW w:w="859" w:type="dxa"/>
          </w:tcPr>
          <w:p w:rsidR="00BA4B41" w:rsidRPr="00BA4B41" w:rsidRDefault="00BA4B41" w:rsidP="00BA4B41">
            <w:pPr>
              <w:pStyle w:val="TableParagraph"/>
              <w:spacing w:before="145"/>
              <w:ind w:left="14" w:right="2"/>
            </w:pPr>
            <w:r w:rsidRPr="00BA4B41">
              <w:rPr>
                <w:spacing w:val="-10"/>
              </w:rPr>
              <w:t>2</w:t>
            </w:r>
          </w:p>
        </w:tc>
        <w:tc>
          <w:tcPr>
            <w:tcW w:w="976" w:type="dxa"/>
          </w:tcPr>
          <w:p w:rsidR="00BA4B41" w:rsidRPr="00BA4B41" w:rsidRDefault="00BA4B41" w:rsidP="00BA4B41">
            <w:pPr>
              <w:pStyle w:val="TableParagraph"/>
              <w:spacing w:before="145"/>
              <w:ind w:left="19" w:right="2"/>
            </w:pPr>
            <w:r w:rsidRPr="00BA4B41">
              <w:rPr>
                <w:spacing w:val="-10"/>
              </w:rPr>
              <w:t>2</w:t>
            </w:r>
          </w:p>
        </w:tc>
        <w:tc>
          <w:tcPr>
            <w:tcW w:w="981" w:type="dxa"/>
          </w:tcPr>
          <w:p w:rsidR="00BA4B41" w:rsidRPr="00BA4B41" w:rsidRDefault="00BA4B41" w:rsidP="00BA4B41">
            <w:pPr>
              <w:pStyle w:val="TableParagraph"/>
              <w:spacing w:before="145"/>
              <w:ind w:left="25" w:right="7"/>
            </w:pPr>
            <w:r w:rsidRPr="00BA4B41">
              <w:rPr>
                <w:spacing w:val="-10"/>
              </w:rPr>
              <w:t>2</w:t>
            </w:r>
          </w:p>
        </w:tc>
        <w:tc>
          <w:tcPr>
            <w:tcW w:w="981" w:type="dxa"/>
          </w:tcPr>
          <w:p w:rsidR="00BA4B41" w:rsidRPr="00BA4B41" w:rsidRDefault="00BA4B41" w:rsidP="00BA4B41">
            <w:pPr>
              <w:pStyle w:val="TableParagraph"/>
              <w:spacing w:before="145"/>
              <w:ind w:left="25" w:right="5"/>
            </w:pPr>
            <w:r w:rsidRPr="00BA4B41">
              <w:rPr>
                <w:spacing w:val="-10"/>
              </w:rPr>
              <w:t>2</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56" w:right="124" w:firstLine="79"/>
              <w:jc w:val="left"/>
            </w:pPr>
            <w:r w:rsidRPr="00BA4B41">
              <w:t>Расчетный часовой расход</w:t>
            </w:r>
            <w:r w:rsidRPr="00BA4B41">
              <w:rPr>
                <w:spacing w:val="-2"/>
              </w:rPr>
              <w:t xml:space="preserve"> </w:t>
            </w:r>
            <w:r w:rsidRPr="00BA4B41">
              <w:t xml:space="preserve">для </w:t>
            </w:r>
            <w:r w:rsidRPr="00BA4B41">
              <w:rPr>
                <w:spacing w:val="-2"/>
              </w:rPr>
              <w:t>подпитки</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0,007</w:t>
            </w:r>
          </w:p>
        </w:tc>
        <w:tc>
          <w:tcPr>
            <w:tcW w:w="859" w:type="dxa"/>
          </w:tcPr>
          <w:p w:rsidR="00BA4B41" w:rsidRPr="00BA4B41" w:rsidRDefault="00BA4B41" w:rsidP="00BA4B41">
            <w:pPr>
              <w:pStyle w:val="TableParagraph"/>
              <w:spacing w:before="145"/>
              <w:ind w:left="14"/>
            </w:pPr>
            <w:r w:rsidRPr="00BA4B41">
              <w:rPr>
                <w:spacing w:val="-2"/>
              </w:rPr>
              <w:t>0,007</w:t>
            </w:r>
          </w:p>
        </w:tc>
        <w:tc>
          <w:tcPr>
            <w:tcW w:w="976" w:type="dxa"/>
          </w:tcPr>
          <w:p w:rsidR="00BA4B41" w:rsidRPr="00BA4B41" w:rsidRDefault="00BA4B41" w:rsidP="00BA4B41">
            <w:pPr>
              <w:pStyle w:val="TableParagraph"/>
              <w:spacing w:before="145"/>
              <w:ind w:left="19"/>
            </w:pPr>
            <w:r w:rsidRPr="00BA4B41">
              <w:rPr>
                <w:spacing w:val="-2"/>
              </w:rPr>
              <w:t>0,007</w:t>
            </w:r>
          </w:p>
        </w:tc>
        <w:tc>
          <w:tcPr>
            <w:tcW w:w="981" w:type="dxa"/>
          </w:tcPr>
          <w:p w:rsidR="00BA4B41" w:rsidRPr="00BA4B41" w:rsidRDefault="00BA4B41" w:rsidP="00BA4B41">
            <w:pPr>
              <w:pStyle w:val="TableParagraph"/>
              <w:spacing w:before="145"/>
              <w:ind w:left="25" w:right="5"/>
            </w:pPr>
            <w:r w:rsidRPr="00BA4B41">
              <w:rPr>
                <w:spacing w:val="-2"/>
              </w:rPr>
              <w:t>0,007</w:t>
            </w:r>
          </w:p>
        </w:tc>
        <w:tc>
          <w:tcPr>
            <w:tcW w:w="981" w:type="dxa"/>
          </w:tcPr>
          <w:p w:rsidR="00BA4B41" w:rsidRPr="00BA4B41" w:rsidRDefault="00BA4B41" w:rsidP="00BA4B41">
            <w:pPr>
              <w:pStyle w:val="TableParagraph"/>
              <w:spacing w:before="145"/>
              <w:ind w:left="25" w:right="3"/>
            </w:pPr>
            <w:r w:rsidRPr="00BA4B41">
              <w:rPr>
                <w:spacing w:val="-2"/>
              </w:rPr>
              <w:t>0,007</w:t>
            </w:r>
          </w:p>
        </w:tc>
      </w:tr>
    </w:tbl>
    <w:p w:rsidR="00D12C95" w:rsidRDefault="00D12C95">
      <w:pPr>
        <w:pStyle w:val="TableParagraph"/>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RPr="00BA4B41" w:rsidTr="00BA4B41">
        <w:trPr>
          <w:trHeight w:val="495"/>
        </w:trPr>
        <w:tc>
          <w:tcPr>
            <w:tcW w:w="1860" w:type="dxa"/>
            <w:vMerge w:val="restart"/>
          </w:tcPr>
          <w:p w:rsidR="00D12C95" w:rsidRPr="00BA4B41" w:rsidRDefault="00D12C95">
            <w:pPr>
              <w:pStyle w:val="TableParagraph"/>
              <w:jc w:val="left"/>
            </w:pPr>
          </w:p>
        </w:tc>
        <w:tc>
          <w:tcPr>
            <w:tcW w:w="2477" w:type="dxa"/>
          </w:tcPr>
          <w:p w:rsidR="00D12C95" w:rsidRPr="00BA4B41" w:rsidRDefault="005F551A">
            <w:pPr>
              <w:pStyle w:val="TableParagraph"/>
              <w:spacing w:line="252" w:lineRule="exact"/>
              <w:ind w:left="467" w:right="124" w:firstLine="375"/>
              <w:jc w:val="left"/>
            </w:pPr>
            <w:r w:rsidRPr="00BA4B41">
              <w:rPr>
                <w:spacing w:val="-2"/>
              </w:rPr>
              <w:t>системы теплоснабжения</w:t>
            </w:r>
          </w:p>
        </w:tc>
        <w:tc>
          <w:tcPr>
            <w:tcW w:w="1368" w:type="dxa"/>
          </w:tcPr>
          <w:p w:rsidR="00D12C95" w:rsidRPr="00BA4B41" w:rsidRDefault="00D12C95">
            <w:pPr>
              <w:pStyle w:val="TableParagraph"/>
              <w:jc w:val="left"/>
            </w:pPr>
          </w:p>
        </w:tc>
        <w:tc>
          <w:tcPr>
            <w:tcW w:w="861" w:type="dxa"/>
          </w:tcPr>
          <w:p w:rsidR="00D12C95" w:rsidRPr="00BA4B41" w:rsidRDefault="00D12C95">
            <w:pPr>
              <w:pStyle w:val="TableParagraph"/>
              <w:jc w:val="left"/>
            </w:pPr>
          </w:p>
        </w:tc>
        <w:tc>
          <w:tcPr>
            <w:tcW w:w="859" w:type="dxa"/>
          </w:tcPr>
          <w:p w:rsidR="00D12C95" w:rsidRPr="00BA4B41" w:rsidRDefault="00D12C95">
            <w:pPr>
              <w:pStyle w:val="TableParagraph"/>
              <w:jc w:val="left"/>
            </w:pPr>
          </w:p>
        </w:tc>
        <w:tc>
          <w:tcPr>
            <w:tcW w:w="976" w:type="dxa"/>
          </w:tcPr>
          <w:p w:rsidR="00D12C95" w:rsidRPr="00BA4B41" w:rsidRDefault="00D12C95">
            <w:pPr>
              <w:pStyle w:val="TableParagraph"/>
              <w:jc w:val="left"/>
            </w:pPr>
          </w:p>
        </w:tc>
        <w:tc>
          <w:tcPr>
            <w:tcW w:w="981" w:type="dxa"/>
          </w:tcPr>
          <w:p w:rsidR="00D12C95" w:rsidRPr="00BA4B41" w:rsidRDefault="00D12C95">
            <w:pPr>
              <w:pStyle w:val="TableParagraph"/>
              <w:jc w:val="left"/>
            </w:pPr>
          </w:p>
        </w:tc>
        <w:tc>
          <w:tcPr>
            <w:tcW w:w="981" w:type="dxa"/>
          </w:tcPr>
          <w:p w:rsidR="00D12C95" w:rsidRPr="00BA4B41" w:rsidRDefault="00D12C95">
            <w:pPr>
              <w:pStyle w:val="TableParagraph"/>
              <w:jc w:val="left"/>
            </w:pPr>
          </w:p>
        </w:tc>
      </w:tr>
      <w:tr w:rsidR="00D12C95" w:rsidRPr="00BA4B41" w:rsidTr="00BA4B41">
        <w:trPr>
          <w:trHeight w:val="74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line="223" w:lineRule="exact"/>
              <w:ind w:left="16"/>
            </w:pPr>
            <w:r w:rsidRPr="00BA4B41">
              <w:rPr>
                <w:spacing w:val="-2"/>
              </w:rPr>
              <w:t>числе:</w:t>
            </w:r>
          </w:p>
        </w:tc>
        <w:tc>
          <w:tcPr>
            <w:tcW w:w="1368" w:type="dxa"/>
          </w:tcPr>
          <w:p w:rsidR="00D12C95" w:rsidRPr="00BA4B41" w:rsidRDefault="005F551A">
            <w:pPr>
              <w:pStyle w:val="TableParagraph"/>
              <w:spacing w:before="251"/>
              <w:ind w:left="18" w:right="3"/>
            </w:pPr>
            <w:r w:rsidRPr="00BA4B41">
              <w:rPr>
                <w:spacing w:val="-5"/>
              </w:rPr>
              <w:t>т/ч</w:t>
            </w:r>
          </w:p>
        </w:tc>
        <w:tc>
          <w:tcPr>
            <w:tcW w:w="861" w:type="dxa"/>
          </w:tcPr>
          <w:p w:rsidR="00D12C95" w:rsidRPr="00BA4B41" w:rsidRDefault="005F551A">
            <w:pPr>
              <w:pStyle w:val="TableParagraph"/>
              <w:spacing w:before="251"/>
              <w:ind w:left="16"/>
            </w:pPr>
            <w:r w:rsidRPr="00BA4B41">
              <w:rPr>
                <w:spacing w:val="-2"/>
              </w:rPr>
              <w:t>0,006</w:t>
            </w:r>
          </w:p>
        </w:tc>
        <w:tc>
          <w:tcPr>
            <w:tcW w:w="859" w:type="dxa"/>
          </w:tcPr>
          <w:p w:rsidR="00D12C95" w:rsidRPr="00BA4B41" w:rsidRDefault="005F551A">
            <w:pPr>
              <w:pStyle w:val="TableParagraph"/>
              <w:spacing w:before="251"/>
              <w:ind w:left="14"/>
            </w:pPr>
            <w:r w:rsidRPr="00BA4B41">
              <w:rPr>
                <w:spacing w:val="-2"/>
              </w:rPr>
              <w:t>0,006</w:t>
            </w:r>
          </w:p>
        </w:tc>
        <w:tc>
          <w:tcPr>
            <w:tcW w:w="976" w:type="dxa"/>
          </w:tcPr>
          <w:p w:rsidR="00D12C95" w:rsidRPr="00BA4B41" w:rsidRDefault="005F551A">
            <w:pPr>
              <w:pStyle w:val="TableParagraph"/>
              <w:spacing w:before="251"/>
              <w:ind w:left="19"/>
            </w:pPr>
            <w:r w:rsidRPr="00BA4B41">
              <w:rPr>
                <w:spacing w:val="-2"/>
              </w:rPr>
              <w:t>0,006</w:t>
            </w:r>
          </w:p>
        </w:tc>
        <w:tc>
          <w:tcPr>
            <w:tcW w:w="981" w:type="dxa"/>
          </w:tcPr>
          <w:p w:rsidR="00D12C95" w:rsidRPr="00BA4B41" w:rsidRDefault="005F551A">
            <w:pPr>
              <w:pStyle w:val="TableParagraph"/>
              <w:spacing w:before="251"/>
              <w:ind w:left="25" w:right="5"/>
            </w:pPr>
            <w:r w:rsidRPr="00BA4B41">
              <w:rPr>
                <w:spacing w:val="-2"/>
              </w:rPr>
              <w:t>0,006</w:t>
            </w:r>
          </w:p>
        </w:tc>
        <w:tc>
          <w:tcPr>
            <w:tcW w:w="981" w:type="dxa"/>
          </w:tcPr>
          <w:p w:rsidR="00D12C95" w:rsidRPr="00BA4B41" w:rsidRDefault="005F551A">
            <w:pPr>
              <w:pStyle w:val="TableParagraph"/>
              <w:spacing w:before="251"/>
              <w:ind w:left="25" w:right="3"/>
            </w:pPr>
            <w:r w:rsidRPr="00BA4B41">
              <w:rPr>
                <w:spacing w:val="-2"/>
              </w:rPr>
              <w:t>0,006</w:t>
            </w:r>
          </w:p>
        </w:tc>
      </w:tr>
      <w:tr w:rsidR="00D12C95" w:rsidRPr="00BA4B41" w:rsidTr="00BA4B41">
        <w:trPr>
          <w:trHeight w:val="5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0,006</w:t>
            </w:r>
          </w:p>
        </w:tc>
        <w:tc>
          <w:tcPr>
            <w:tcW w:w="859" w:type="dxa"/>
          </w:tcPr>
          <w:p w:rsidR="00D12C95" w:rsidRPr="00BA4B41" w:rsidRDefault="005F551A">
            <w:pPr>
              <w:pStyle w:val="TableParagraph"/>
              <w:spacing w:before="135"/>
              <w:ind w:left="14"/>
            </w:pPr>
            <w:r w:rsidRPr="00BA4B41">
              <w:rPr>
                <w:spacing w:val="-2"/>
              </w:rPr>
              <w:t>0,006</w:t>
            </w:r>
          </w:p>
        </w:tc>
        <w:tc>
          <w:tcPr>
            <w:tcW w:w="976" w:type="dxa"/>
          </w:tcPr>
          <w:p w:rsidR="00D12C95" w:rsidRPr="00BA4B41" w:rsidRDefault="005F551A">
            <w:pPr>
              <w:pStyle w:val="TableParagraph"/>
              <w:spacing w:before="135"/>
              <w:ind w:left="19"/>
            </w:pPr>
            <w:r w:rsidRPr="00BA4B41">
              <w:rPr>
                <w:spacing w:val="-2"/>
              </w:rPr>
              <w:t>0,006</w:t>
            </w:r>
          </w:p>
        </w:tc>
        <w:tc>
          <w:tcPr>
            <w:tcW w:w="981" w:type="dxa"/>
          </w:tcPr>
          <w:p w:rsidR="00D12C95" w:rsidRPr="00BA4B41" w:rsidRDefault="005F551A">
            <w:pPr>
              <w:pStyle w:val="TableParagraph"/>
              <w:spacing w:before="135"/>
              <w:ind w:left="25" w:right="5"/>
            </w:pPr>
            <w:r w:rsidRPr="00BA4B41">
              <w:rPr>
                <w:spacing w:val="-2"/>
              </w:rPr>
              <w:t>0,006</w:t>
            </w:r>
          </w:p>
        </w:tc>
        <w:tc>
          <w:tcPr>
            <w:tcW w:w="981" w:type="dxa"/>
          </w:tcPr>
          <w:p w:rsidR="00D12C95" w:rsidRPr="00BA4B41" w:rsidRDefault="005F551A">
            <w:pPr>
              <w:pStyle w:val="TableParagraph"/>
              <w:spacing w:before="135"/>
              <w:ind w:left="25" w:right="3"/>
            </w:pPr>
            <w:r w:rsidRPr="00BA4B41">
              <w:rPr>
                <w:spacing w:val="-2"/>
              </w:rPr>
              <w:t>0,006</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0,000</w:t>
            </w:r>
          </w:p>
        </w:tc>
        <w:tc>
          <w:tcPr>
            <w:tcW w:w="859" w:type="dxa"/>
          </w:tcPr>
          <w:p w:rsidR="00D12C95" w:rsidRPr="00BA4B41" w:rsidRDefault="005F551A">
            <w:pPr>
              <w:pStyle w:val="TableParagraph"/>
              <w:spacing w:before="135"/>
              <w:ind w:left="14"/>
            </w:pPr>
            <w:r w:rsidRPr="00BA4B41">
              <w:rPr>
                <w:spacing w:val="-2"/>
              </w:rPr>
              <w:t>0,000</w:t>
            </w:r>
          </w:p>
        </w:tc>
        <w:tc>
          <w:tcPr>
            <w:tcW w:w="976" w:type="dxa"/>
          </w:tcPr>
          <w:p w:rsidR="00D12C95" w:rsidRPr="00BA4B41" w:rsidRDefault="005F551A">
            <w:pPr>
              <w:pStyle w:val="TableParagraph"/>
              <w:spacing w:before="135"/>
              <w:ind w:left="19"/>
            </w:pPr>
            <w:r w:rsidRPr="00BA4B41">
              <w:rPr>
                <w:spacing w:val="-2"/>
              </w:rPr>
              <w:t>0,000</w:t>
            </w:r>
          </w:p>
        </w:tc>
        <w:tc>
          <w:tcPr>
            <w:tcW w:w="981" w:type="dxa"/>
          </w:tcPr>
          <w:p w:rsidR="00D12C95" w:rsidRPr="00BA4B41" w:rsidRDefault="005F551A">
            <w:pPr>
              <w:pStyle w:val="TableParagraph"/>
              <w:spacing w:before="135"/>
              <w:ind w:left="25" w:right="5"/>
            </w:pPr>
            <w:r w:rsidRPr="00BA4B41">
              <w:rPr>
                <w:spacing w:val="-2"/>
              </w:rPr>
              <w:t>0,000</w:t>
            </w:r>
          </w:p>
        </w:tc>
        <w:tc>
          <w:tcPr>
            <w:tcW w:w="981" w:type="dxa"/>
          </w:tcPr>
          <w:p w:rsidR="00D12C95" w:rsidRPr="00BA4B41" w:rsidRDefault="005F551A">
            <w:pPr>
              <w:pStyle w:val="TableParagraph"/>
              <w:spacing w:before="135"/>
              <w:ind w:left="25" w:right="3"/>
            </w:pPr>
            <w:r w:rsidRPr="00BA4B41">
              <w:rPr>
                <w:spacing w:val="-2"/>
              </w:rPr>
              <w:t>0,000</w:t>
            </w:r>
          </w:p>
        </w:tc>
      </w:tr>
      <w:tr w:rsidR="00D12C95" w:rsidRPr="00BA4B41" w:rsidTr="00BA4B41">
        <w:trPr>
          <w:trHeight w:val="76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D12C95" w:rsidRPr="00BA4B41" w:rsidRDefault="005F551A">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0,000</w:t>
            </w:r>
          </w:p>
        </w:tc>
      </w:tr>
      <w:tr w:rsidR="00D12C95" w:rsidRPr="00BA4B41" w:rsidTr="00BA4B41">
        <w:trPr>
          <w:trHeight w:val="10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4"/>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D12C95" w:rsidRPr="00BA4B41" w:rsidRDefault="005F551A">
            <w:pPr>
              <w:pStyle w:val="TableParagraph"/>
              <w:spacing w:line="22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D12C95" w:rsidRPr="00BA4B41" w:rsidRDefault="00D12C95">
            <w:pPr>
              <w:pStyle w:val="TableParagraph"/>
              <w:spacing w:before="130"/>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30"/>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30"/>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30"/>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30"/>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30"/>
              <w:jc w:val="left"/>
            </w:pPr>
          </w:p>
          <w:p w:rsidR="00D12C95" w:rsidRPr="00BA4B41" w:rsidRDefault="005F551A">
            <w:pPr>
              <w:pStyle w:val="TableParagraph"/>
              <w:ind w:left="25" w:right="3"/>
            </w:pPr>
            <w:r w:rsidRPr="00BA4B41">
              <w:rPr>
                <w:spacing w:val="-2"/>
              </w:rPr>
              <w:t>0,000</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4,994</w:t>
            </w:r>
          </w:p>
        </w:tc>
        <w:tc>
          <w:tcPr>
            <w:tcW w:w="859" w:type="dxa"/>
          </w:tcPr>
          <w:p w:rsidR="00D12C95" w:rsidRPr="00BA4B41" w:rsidRDefault="005F551A">
            <w:pPr>
              <w:pStyle w:val="TableParagraph"/>
              <w:spacing w:before="135"/>
              <w:ind w:left="14"/>
            </w:pPr>
            <w:r w:rsidRPr="00BA4B41">
              <w:rPr>
                <w:spacing w:val="-2"/>
              </w:rPr>
              <w:t>4,994</w:t>
            </w:r>
          </w:p>
        </w:tc>
        <w:tc>
          <w:tcPr>
            <w:tcW w:w="976" w:type="dxa"/>
          </w:tcPr>
          <w:p w:rsidR="00D12C95" w:rsidRPr="00BA4B41" w:rsidRDefault="005F551A">
            <w:pPr>
              <w:pStyle w:val="TableParagraph"/>
              <w:spacing w:before="135"/>
              <w:ind w:left="19"/>
            </w:pPr>
            <w:r w:rsidRPr="00BA4B41">
              <w:rPr>
                <w:spacing w:val="-2"/>
              </w:rPr>
              <w:t>4,994</w:t>
            </w:r>
          </w:p>
        </w:tc>
        <w:tc>
          <w:tcPr>
            <w:tcW w:w="981" w:type="dxa"/>
          </w:tcPr>
          <w:p w:rsidR="00D12C95" w:rsidRPr="00BA4B41" w:rsidRDefault="005F551A">
            <w:pPr>
              <w:pStyle w:val="TableParagraph"/>
              <w:spacing w:before="135"/>
              <w:ind w:left="25" w:right="5"/>
            </w:pPr>
            <w:r w:rsidRPr="00BA4B41">
              <w:rPr>
                <w:spacing w:val="-2"/>
              </w:rPr>
              <w:t>4,994</w:t>
            </w:r>
          </w:p>
        </w:tc>
        <w:tc>
          <w:tcPr>
            <w:tcW w:w="981" w:type="dxa"/>
          </w:tcPr>
          <w:p w:rsidR="00D12C95" w:rsidRPr="00BA4B41" w:rsidRDefault="005F551A">
            <w:pPr>
              <w:pStyle w:val="TableParagraph"/>
              <w:spacing w:before="135"/>
              <w:ind w:left="25" w:right="3"/>
            </w:pPr>
            <w:r w:rsidRPr="00BA4B41">
              <w:rPr>
                <w:spacing w:val="-2"/>
              </w:rPr>
              <w:t>4,994</w:t>
            </w:r>
          </w:p>
        </w:tc>
      </w:tr>
      <w:tr w:rsidR="00D12C95" w:rsidRPr="00BA4B41" w:rsidTr="00BA4B41">
        <w:trPr>
          <w:trHeight w:val="261"/>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9" w:line="233" w:lineRule="exact"/>
              <w:ind w:left="17"/>
            </w:pPr>
            <w:r w:rsidRPr="00BA4B41">
              <w:t>Доля</w:t>
            </w:r>
            <w:r w:rsidRPr="00BA4B41">
              <w:rPr>
                <w:spacing w:val="-1"/>
              </w:rPr>
              <w:t xml:space="preserve"> </w:t>
            </w:r>
            <w:r w:rsidRPr="00BA4B41">
              <w:rPr>
                <w:spacing w:val="-2"/>
              </w:rPr>
              <w:t>резерва</w:t>
            </w:r>
          </w:p>
        </w:tc>
        <w:tc>
          <w:tcPr>
            <w:tcW w:w="1368" w:type="dxa"/>
          </w:tcPr>
          <w:p w:rsidR="00D12C95" w:rsidRPr="00BA4B41" w:rsidRDefault="005F551A">
            <w:pPr>
              <w:pStyle w:val="TableParagraph"/>
              <w:spacing w:before="9" w:line="233" w:lineRule="exact"/>
              <w:ind w:left="18" w:right="1"/>
            </w:pPr>
            <w:r w:rsidRPr="00BA4B41">
              <w:rPr>
                <w:spacing w:val="-10"/>
              </w:rPr>
              <w:t>%</w:t>
            </w:r>
          </w:p>
        </w:tc>
        <w:tc>
          <w:tcPr>
            <w:tcW w:w="861" w:type="dxa"/>
          </w:tcPr>
          <w:p w:rsidR="00D12C95" w:rsidRPr="00BA4B41" w:rsidRDefault="005F551A">
            <w:pPr>
              <w:pStyle w:val="TableParagraph"/>
              <w:spacing w:before="9" w:line="233" w:lineRule="exact"/>
              <w:ind w:left="16" w:right="2"/>
            </w:pPr>
            <w:r w:rsidRPr="00BA4B41">
              <w:rPr>
                <w:spacing w:val="-5"/>
              </w:rPr>
              <w:t>100</w:t>
            </w:r>
          </w:p>
        </w:tc>
        <w:tc>
          <w:tcPr>
            <w:tcW w:w="859" w:type="dxa"/>
          </w:tcPr>
          <w:p w:rsidR="00D12C95" w:rsidRPr="00BA4B41" w:rsidRDefault="005F551A">
            <w:pPr>
              <w:pStyle w:val="TableParagraph"/>
              <w:spacing w:before="9" w:line="233" w:lineRule="exact"/>
              <w:ind w:left="14" w:right="2"/>
            </w:pPr>
            <w:r w:rsidRPr="00BA4B41">
              <w:rPr>
                <w:spacing w:val="-5"/>
              </w:rPr>
              <w:t>100</w:t>
            </w:r>
          </w:p>
        </w:tc>
        <w:tc>
          <w:tcPr>
            <w:tcW w:w="976" w:type="dxa"/>
          </w:tcPr>
          <w:p w:rsidR="00D12C95" w:rsidRPr="00BA4B41" w:rsidRDefault="005F551A">
            <w:pPr>
              <w:pStyle w:val="TableParagraph"/>
              <w:spacing w:before="9" w:line="233" w:lineRule="exact"/>
              <w:ind w:left="19" w:right="2"/>
            </w:pPr>
            <w:r w:rsidRPr="00BA4B41">
              <w:rPr>
                <w:spacing w:val="-5"/>
              </w:rPr>
              <w:t>100</w:t>
            </w:r>
          </w:p>
        </w:tc>
        <w:tc>
          <w:tcPr>
            <w:tcW w:w="981" w:type="dxa"/>
          </w:tcPr>
          <w:p w:rsidR="00D12C95" w:rsidRPr="00BA4B41" w:rsidRDefault="005F551A">
            <w:pPr>
              <w:pStyle w:val="TableParagraph"/>
              <w:spacing w:before="9" w:line="233" w:lineRule="exact"/>
              <w:ind w:left="25" w:right="7"/>
            </w:pPr>
            <w:r w:rsidRPr="00BA4B41">
              <w:rPr>
                <w:spacing w:val="-5"/>
              </w:rPr>
              <w:t>100</w:t>
            </w:r>
          </w:p>
        </w:tc>
        <w:tc>
          <w:tcPr>
            <w:tcW w:w="981" w:type="dxa"/>
          </w:tcPr>
          <w:p w:rsidR="00D12C95" w:rsidRPr="00BA4B41" w:rsidRDefault="005F551A">
            <w:pPr>
              <w:pStyle w:val="TableParagraph"/>
              <w:spacing w:before="9" w:line="233" w:lineRule="exact"/>
              <w:ind w:left="25" w:right="5"/>
            </w:pPr>
            <w:r w:rsidRPr="00BA4B41">
              <w:rPr>
                <w:spacing w:val="-5"/>
              </w:rPr>
              <w:t>100</w:t>
            </w:r>
          </w:p>
        </w:tc>
      </w:tr>
      <w:tr w:rsidR="00D12C95" w:rsidRPr="00BA4B41" w:rsidTr="00BA4B41">
        <w:trPr>
          <w:trHeight w:val="495"/>
        </w:trPr>
        <w:tc>
          <w:tcPr>
            <w:tcW w:w="1860" w:type="dxa"/>
            <w:vMerge w:val="restart"/>
          </w:tcPr>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spacing w:before="163"/>
              <w:jc w:val="left"/>
            </w:pPr>
          </w:p>
          <w:p w:rsidR="00D12C95" w:rsidRPr="00BA4B41" w:rsidRDefault="005F551A">
            <w:pPr>
              <w:pStyle w:val="TableParagraph"/>
              <w:ind w:left="357" w:right="311" w:hanging="29"/>
              <w:jc w:val="both"/>
            </w:pPr>
            <w:r w:rsidRPr="00BA4B41">
              <w:rPr>
                <w:spacing w:val="-2"/>
              </w:rPr>
              <w:t xml:space="preserve">Центральная </w:t>
            </w:r>
            <w:r w:rsidRPr="00BA4B41">
              <w:t>котельная</w:t>
            </w:r>
            <w:r w:rsidRPr="00BA4B41">
              <w:rPr>
                <w:spacing w:val="-4"/>
              </w:rPr>
              <w:t xml:space="preserve"> </w:t>
            </w:r>
            <w:r w:rsidRPr="00BA4B41">
              <w:t xml:space="preserve">с. </w:t>
            </w:r>
            <w:r w:rsidRPr="00BA4B41">
              <w:rPr>
                <w:spacing w:val="-2"/>
              </w:rPr>
              <w:t>Ариничево</w:t>
            </w:r>
          </w:p>
        </w:tc>
        <w:tc>
          <w:tcPr>
            <w:tcW w:w="2477" w:type="dxa"/>
          </w:tcPr>
          <w:p w:rsidR="00D12C95" w:rsidRPr="00BA4B41" w:rsidRDefault="005F551A">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D12C95" w:rsidRPr="00BA4B41" w:rsidRDefault="005F551A">
            <w:pPr>
              <w:pStyle w:val="TableParagraph"/>
              <w:spacing w:before="125"/>
              <w:ind w:left="18" w:right="3"/>
            </w:pPr>
            <w:r w:rsidRPr="00BA4B41">
              <w:rPr>
                <w:spacing w:val="-5"/>
              </w:rPr>
              <w:t>т/ч</w:t>
            </w:r>
          </w:p>
        </w:tc>
        <w:tc>
          <w:tcPr>
            <w:tcW w:w="861" w:type="dxa"/>
          </w:tcPr>
          <w:p w:rsidR="00D12C95" w:rsidRPr="00BA4B41" w:rsidRDefault="005F551A">
            <w:pPr>
              <w:pStyle w:val="TableParagraph"/>
              <w:spacing w:before="125"/>
              <w:ind w:left="16" w:right="5"/>
            </w:pPr>
            <w:r w:rsidRPr="00BA4B41">
              <w:rPr>
                <w:spacing w:val="-5"/>
              </w:rPr>
              <w:t>0,5</w:t>
            </w:r>
          </w:p>
        </w:tc>
        <w:tc>
          <w:tcPr>
            <w:tcW w:w="859" w:type="dxa"/>
          </w:tcPr>
          <w:p w:rsidR="00D12C95" w:rsidRPr="00BA4B41" w:rsidRDefault="005F551A">
            <w:pPr>
              <w:pStyle w:val="TableParagraph"/>
              <w:spacing w:before="125"/>
              <w:ind w:left="14" w:right="4"/>
            </w:pPr>
            <w:r w:rsidRPr="00BA4B41">
              <w:rPr>
                <w:spacing w:val="-5"/>
              </w:rPr>
              <w:t>0,5</w:t>
            </w:r>
          </w:p>
        </w:tc>
        <w:tc>
          <w:tcPr>
            <w:tcW w:w="976" w:type="dxa"/>
          </w:tcPr>
          <w:p w:rsidR="00D12C95" w:rsidRPr="00BA4B41" w:rsidRDefault="005F551A">
            <w:pPr>
              <w:pStyle w:val="TableParagraph"/>
              <w:spacing w:before="125"/>
              <w:ind w:left="19" w:right="5"/>
            </w:pPr>
            <w:r w:rsidRPr="00BA4B41">
              <w:rPr>
                <w:spacing w:val="-5"/>
              </w:rPr>
              <w:t>0,5</w:t>
            </w:r>
          </w:p>
        </w:tc>
        <w:tc>
          <w:tcPr>
            <w:tcW w:w="981" w:type="dxa"/>
          </w:tcPr>
          <w:p w:rsidR="00D12C95" w:rsidRPr="00BA4B41" w:rsidRDefault="005F551A">
            <w:pPr>
              <w:pStyle w:val="TableParagraph"/>
              <w:spacing w:before="125"/>
              <w:ind w:left="25" w:right="5"/>
            </w:pPr>
            <w:r w:rsidRPr="00BA4B41">
              <w:rPr>
                <w:spacing w:val="-5"/>
              </w:rPr>
              <w:t>0,5</w:t>
            </w:r>
          </w:p>
        </w:tc>
        <w:tc>
          <w:tcPr>
            <w:tcW w:w="981" w:type="dxa"/>
          </w:tcPr>
          <w:p w:rsidR="00D12C95" w:rsidRPr="00BA4B41" w:rsidRDefault="005F551A">
            <w:pPr>
              <w:pStyle w:val="TableParagraph"/>
              <w:spacing w:before="125"/>
              <w:ind w:left="25" w:right="3"/>
            </w:pPr>
            <w:r w:rsidRPr="00BA4B41">
              <w:rPr>
                <w:spacing w:val="-5"/>
              </w:rPr>
              <w:t>0,5</w:t>
            </w:r>
          </w:p>
        </w:tc>
      </w:tr>
      <w:tr w:rsidR="00BA4B41" w:rsidRPr="00BA4B41" w:rsidTr="00BA4B41">
        <w:trPr>
          <w:trHeight w:val="24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1"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line="221" w:lineRule="exact"/>
              <w:ind w:left="18"/>
            </w:pPr>
            <w:r w:rsidRPr="00BA4B41">
              <w:rPr>
                <w:spacing w:val="-5"/>
              </w:rPr>
              <w:t>лет</w:t>
            </w:r>
          </w:p>
        </w:tc>
        <w:tc>
          <w:tcPr>
            <w:tcW w:w="861" w:type="dxa"/>
          </w:tcPr>
          <w:p w:rsidR="00BA4B41" w:rsidRPr="00BA4B41" w:rsidRDefault="00BA4B41" w:rsidP="00BA4B41">
            <w:pPr>
              <w:pStyle w:val="TableParagraph"/>
              <w:spacing w:line="221" w:lineRule="exact"/>
              <w:ind w:left="14" w:right="2"/>
            </w:pPr>
            <w:r w:rsidRPr="00BA4B41">
              <w:rPr>
                <w:spacing w:val="-5"/>
              </w:rPr>
              <w:t>15</w:t>
            </w:r>
          </w:p>
        </w:tc>
        <w:tc>
          <w:tcPr>
            <w:tcW w:w="859" w:type="dxa"/>
          </w:tcPr>
          <w:p w:rsidR="00BA4B41" w:rsidRPr="00BA4B41" w:rsidRDefault="00BA4B41" w:rsidP="00BA4B41">
            <w:pPr>
              <w:pStyle w:val="TableParagraph"/>
              <w:spacing w:line="221" w:lineRule="exact"/>
              <w:ind w:left="19" w:right="2"/>
            </w:pPr>
            <w:r w:rsidRPr="00BA4B41">
              <w:rPr>
                <w:spacing w:val="-5"/>
              </w:rPr>
              <w:t>16</w:t>
            </w:r>
          </w:p>
        </w:tc>
        <w:tc>
          <w:tcPr>
            <w:tcW w:w="976" w:type="dxa"/>
          </w:tcPr>
          <w:p w:rsidR="00BA4B41" w:rsidRPr="00BA4B41" w:rsidRDefault="00BA4B41" w:rsidP="00BA4B41">
            <w:pPr>
              <w:pStyle w:val="TableParagraph"/>
              <w:spacing w:line="221" w:lineRule="exact"/>
              <w:ind w:left="25" w:right="7"/>
            </w:pPr>
            <w:r w:rsidRPr="00BA4B41">
              <w:rPr>
                <w:spacing w:val="-5"/>
              </w:rPr>
              <w:t>17</w:t>
            </w:r>
          </w:p>
        </w:tc>
        <w:tc>
          <w:tcPr>
            <w:tcW w:w="981" w:type="dxa"/>
          </w:tcPr>
          <w:p w:rsidR="00BA4B41" w:rsidRPr="00BA4B41" w:rsidRDefault="00BA4B41" w:rsidP="00BA4B41">
            <w:pPr>
              <w:pStyle w:val="TableParagraph"/>
              <w:spacing w:line="221" w:lineRule="exact"/>
              <w:ind w:left="25" w:right="5"/>
            </w:pPr>
            <w:r w:rsidRPr="00BA4B41">
              <w:rPr>
                <w:spacing w:val="-5"/>
              </w:rPr>
              <w:t>18</w:t>
            </w:r>
          </w:p>
        </w:tc>
        <w:tc>
          <w:tcPr>
            <w:tcW w:w="981" w:type="dxa"/>
          </w:tcPr>
          <w:p w:rsidR="00BA4B41" w:rsidRPr="00BA4B41" w:rsidRDefault="00BA4B41" w:rsidP="00BA4B41">
            <w:pPr>
              <w:pStyle w:val="TableParagraph"/>
              <w:spacing w:line="221" w:lineRule="exact"/>
              <w:ind w:left="25" w:right="5"/>
            </w:pPr>
            <w:r>
              <w:t>19</w:t>
            </w:r>
          </w:p>
        </w:tc>
      </w:tr>
      <w:tr w:rsidR="00BA4B41" w:rsidRPr="00BA4B41" w:rsidTr="00BA4B41">
        <w:trPr>
          <w:trHeight w:val="76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10</w:t>
            </w:r>
          </w:p>
        </w:tc>
        <w:tc>
          <w:tcPr>
            <w:tcW w:w="859" w:type="dxa"/>
          </w:tcPr>
          <w:p w:rsidR="00BA4B41" w:rsidRPr="00BA4B41" w:rsidRDefault="00BA4B41" w:rsidP="00BA4B41">
            <w:pPr>
              <w:pStyle w:val="TableParagraph"/>
              <w:spacing w:before="135"/>
              <w:ind w:left="14" w:right="2"/>
            </w:pPr>
            <w:r w:rsidRPr="00BA4B41">
              <w:rPr>
                <w:spacing w:val="-5"/>
              </w:rPr>
              <w:t>10</w:t>
            </w:r>
          </w:p>
        </w:tc>
        <w:tc>
          <w:tcPr>
            <w:tcW w:w="976" w:type="dxa"/>
          </w:tcPr>
          <w:p w:rsidR="00BA4B41" w:rsidRPr="00BA4B41" w:rsidRDefault="00BA4B41" w:rsidP="00BA4B41">
            <w:pPr>
              <w:pStyle w:val="TableParagraph"/>
              <w:spacing w:before="135"/>
              <w:ind w:left="19" w:right="2"/>
            </w:pPr>
            <w:r w:rsidRPr="00BA4B41">
              <w:rPr>
                <w:spacing w:val="-5"/>
              </w:rPr>
              <w:t>10</w:t>
            </w:r>
          </w:p>
        </w:tc>
        <w:tc>
          <w:tcPr>
            <w:tcW w:w="981" w:type="dxa"/>
          </w:tcPr>
          <w:p w:rsidR="00BA4B41" w:rsidRPr="00BA4B41" w:rsidRDefault="00BA4B41" w:rsidP="00BA4B41">
            <w:pPr>
              <w:pStyle w:val="TableParagraph"/>
              <w:spacing w:before="135"/>
              <w:ind w:left="25" w:right="7"/>
            </w:pPr>
            <w:r w:rsidRPr="00BA4B41">
              <w:rPr>
                <w:spacing w:val="-5"/>
              </w:rPr>
              <w:t>10</w:t>
            </w:r>
          </w:p>
        </w:tc>
        <w:tc>
          <w:tcPr>
            <w:tcW w:w="981" w:type="dxa"/>
          </w:tcPr>
          <w:p w:rsidR="00BA4B41" w:rsidRPr="00BA4B41" w:rsidRDefault="00BA4B41" w:rsidP="00BA4B41">
            <w:pPr>
              <w:pStyle w:val="TableParagraph"/>
              <w:spacing w:before="135"/>
              <w:ind w:left="25" w:right="5"/>
            </w:pPr>
            <w:r w:rsidRPr="00BA4B41">
              <w:rPr>
                <w:spacing w:val="-5"/>
              </w:rPr>
              <w:t>10</w:t>
            </w:r>
          </w:p>
        </w:tc>
      </w:tr>
      <w:tr w:rsidR="00BA4B41" w:rsidRPr="00BA4B41" w:rsidTr="00BA4B41">
        <w:trPr>
          <w:trHeight w:val="101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5"/>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5"/>
              <w:jc w:val="left"/>
            </w:pPr>
          </w:p>
          <w:p w:rsidR="00BA4B41" w:rsidRPr="00BA4B41" w:rsidRDefault="00BA4B41" w:rsidP="00BA4B41">
            <w:pPr>
              <w:pStyle w:val="TableParagraph"/>
              <w:ind w:left="16"/>
            </w:pPr>
            <w:r w:rsidRPr="00BA4B41">
              <w:rPr>
                <w:spacing w:val="-2"/>
              </w:rPr>
              <w:t>0,060</w:t>
            </w:r>
          </w:p>
        </w:tc>
        <w:tc>
          <w:tcPr>
            <w:tcW w:w="859" w:type="dxa"/>
          </w:tcPr>
          <w:p w:rsidR="00BA4B41" w:rsidRPr="00BA4B41" w:rsidRDefault="00BA4B41" w:rsidP="00BA4B41">
            <w:pPr>
              <w:pStyle w:val="TableParagraph"/>
              <w:spacing w:before="135"/>
              <w:jc w:val="left"/>
            </w:pPr>
          </w:p>
          <w:p w:rsidR="00BA4B41" w:rsidRPr="00BA4B41" w:rsidRDefault="00BA4B41" w:rsidP="00BA4B41">
            <w:pPr>
              <w:pStyle w:val="TableParagraph"/>
              <w:ind w:left="14"/>
            </w:pPr>
            <w:r w:rsidRPr="00BA4B41">
              <w:rPr>
                <w:spacing w:val="-2"/>
              </w:rPr>
              <w:t>0,060</w:t>
            </w:r>
          </w:p>
        </w:tc>
        <w:tc>
          <w:tcPr>
            <w:tcW w:w="976" w:type="dxa"/>
          </w:tcPr>
          <w:p w:rsidR="00BA4B41" w:rsidRPr="00BA4B41" w:rsidRDefault="00BA4B41" w:rsidP="00BA4B41">
            <w:pPr>
              <w:pStyle w:val="TableParagraph"/>
              <w:spacing w:before="135"/>
              <w:jc w:val="left"/>
            </w:pPr>
          </w:p>
          <w:p w:rsidR="00BA4B41" w:rsidRPr="00BA4B41" w:rsidRDefault="00BA4B41" w:rsidP="00BA4B41">
            <w:pPr>
              <w:pStyle w:val="TableParagraph"/>
              <w:ind w:left="19"/>
            </w:pPr>
            <w:r w:rsidRPr="00BA4B41">
              <w:rPr>
                <w:spacing w:val="-2"/>
              </w:rPr>
              <w:t>0,060</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ind w:left="25" w:right="5"/>
            </w:pPr>
            <w:r w:rsidRPr="00BA4B41">
              <w:rPr>
                <w:spacing w:val="-2"/>
              </w:rPr>
              <w:t>0,060</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ind w:left="25" w:right="3"/>
            </w:pPr>
            <w:r w:rsidRPr="00BA4B41">
              <w:rPr>
                <w:spacing w:val="-2"/>
              </w:rPr>
              <w:t>0,060</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0,060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0,060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0,060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0,060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0,060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0,056</w:t>
            </w:r>
          </w:p>
        </w:tc>
        <w:tc>
          <w:tcPr>
            <w:tcW w:w="859" w:type="dxa"/>
          </w:tcPr>
          <w:p w:rsidR="00BA4B41" w:rsidRPr="00BA4B41" w:rsidRDefault="00BA4B41" w:rsidP="00BA4B41">
            <w:pPr>
              <w:pStyle w:val="TableParagraph"/>
              <w:spacing w:before="135"/>
              <w:ind w:left="14"/>
            </w:pPr>
            <w:r w:rsidRPr="00BA4B41">
              <w:rPr>
                <w:spacing w:val="-2"/>
              </w:rPr>
              <w:t>0,056</w:t>
            </w:r>
          </w:p>
        </w:tc>
        <w:tc>
          <w:tcPr>
            <w:tcW w:w="976" w:type="dxa"/>
          </w:tcPr>
          <w:p w:rsidR="00BA4B41" w:rsidRPr="00BA4B41" w:rsidRDefault="00BA4B41" w:rsidP="00BA4B41">
            <w:pPr>
              <w:pStyle w:val="TableParagraph"/>
              <w:spacing w:before="135"/>
              <w:ind w:left="19"/>
            </w:pPr>
            <w:r w:rsidRPr="00BA4B41">
              <w:rPr>
                <w:spacing w:val="-2"/>
              </w:rPr>
              <w:t>0,056</w:t>
            </w:r>
          </w:p>
        </w:tc>
        <w:tc>
          <w:tcPr>
            <w:tcW w:w="981" w:type="dxa"/>
          </w:tcPr>
          <w:p w:rsidR="00BA4B41" w:rsidRPr="00BA4B41" w:rsidRDefault="00BA4B41" w:rsidP="00BA4B41">
            <w:pPr>
              <w:pStyle w:val="TableParagraph"/>
              <w:spacing w:before="135"/>
              <w:ind w:left="25" w:right="5"/>
            </w:pPr>
            <w:r w:rsidRPr="00BA4B41">
              <w:rPr>
                <w:spacing w:val="-2"/>
              </w:rPr>
              <w:t>0,056</w:t>
            </w:r>
          </w:p>
        </w:tc>
        <w:tc>
          <w:tcPr>
            <w:tcW w:w="981" w:type="dxa"/>
          </w:tcPr>
          <w:p w:rsidR="00BA4B41" w:rsidRPr="00BA4B41" w:rsidRDefault="00BA4B41" w:rsidP="00BA4B41">
            <w:pPr>
              <w:pStyle w:val="TableParagraph"/>
              <w:spacing w:before="135"/>
              <w:ind w:left="25" w:right="3"/>
            </w:pPr>
            <w:r w:rsidRPr="00BA4B41">
              <w:rPr>
                <w:spacing w:val="-2"/>
              </w:rPr>
              <w:t>0,056</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7"/>
              <w:ind w:left="18" w:right="3"/>
            </w:pPr>
            <w:r w:rsidRPr="00BA4B41">
              <w:rPr>
                <w:spacing w:val="-5"/>
              </w:rPr>
              <w:t>т/ч</w:t>
            </w:r>
          </w:p>
        </w:tc>
        <w:tc>
          <w:tcPr>
            <w:tcW w:w="861" w:type="dxa"/>
          </w:tcPr>
          <w:p w:rsidR="00BA4B41" w:rsidRPr="00BA4B41" w:rsidRDefault="00BA4B41" w:rsidP="00BA4B41">
            <w:pPr>
              <w:pStyle w:val="TableParagraph"/>
              <w:spacing w:before="137"/>
              <w:ind w:left="16"/>
            </w:pPr>
            <w:r w:rsidRPr="00BA4B41">
              <w:rPr>
                <w:spacing w:val="-2"/>
              </w:rPr>
              <w:t>0,000</w:t>
            </w:r>
          </w:p>
        </w:tc>
        <w:tc>
          <w:tcPr>
            <w:tcW w:w="859" w:type="dxa"/>
          </w:tcPr>
          <w:p w:rsidR="00BA4B41" w:rsidRPr="00BA4B41" w:rsidRDefault="00BA4B41" w:rsidP="00BA4B41">
            <w:pPr>
              <w:pStyle w:val="TableParagraph"/>
              <w:spacing w:before="137"/>
              <w:ind w:left="14"/>
            </w:pPr>
            <w:r w:rsidRPr="00BA4B41">
              <w:rPr>
                <w:spacing w:val="-2"/>
              </w:rPr>
              <w:t>0,000</w:t>
            </w:r>
          </w:p>
        </w:tc>
        <w:tc>
          <w:tcPr>
            <w:tcW w:w="976" w:type="dxa"/>
          </w:tcPr>
          <w:p w:rsidR="00BA4B41" w:rsidRPr="00BA4B41" w:rsidRDefault="00BA4B41" w:rsidP="00BA4B41">
            <w:pPr>
              <w:pStyle w:val="TableParagraph"/>
              <w:spacing w:before="137"/>
              <w:ind w:left="19"/>
            </w:pPr>
            <w:r w:rsidRPr="00BA4B41">
              <w:rPr>
                <w:spacing w:val="-2"/>
              </w:rPr>
              <w:t>0,000</w:t>
            </w:r>
          </w:p>
        </w:tc>
        <w:tc>
          <w:tcPr>
            <w:tcW w:w="981" w:type="dxa"/>
          </w:tcPr>
          <w:p w:rsidR="00BA4B41" w:rsidRPr="00BA4B41" w:rsidRDefault="00BA4B41" w:rsidP="00BA4B41">
            <w:pPr>
              <w:pStyle w:val="TableParagraph"/>
              <w:spacing w:before="137"/>
              <w:ind w:left="25" w:right="5"/>
            </w:pPr>
            <w:r w:rsidRPr="00BA4B41">
              <w:rPr>
                <w:spacing w:val="-2"/>
              </w:rPr>
              <w:t>0,000</w:t>
            </w:r>
          </w:p>
        </w:tc>
        <w:tc>
          <w:tcPr>
            <w:tcW w:w="981" w:type="dxa"/>
          </w:tcPr>
          <w:p w:rsidR="00BA4B41" w:rsidRPr="00BA4B41" w:rsidRDefault="00BA4B41" w:rsidP="00BA4B41">
            <w:pPr>
              <w:pStyle w:val="TableParagraph"/>
              <w:spacing w:before="137"/>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0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A4B41" w:rsidRPr="00BA4B41" w:rsidRDefault="00BA4B41" w:rsidP="00BA4B41">
            <w:pPr>
              <w:pStyle w:val="TableParagraph"/>
              <w:spacing w:line="22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A4B41" w:rsidRPr="00BA4B41" w:rsidRDefault="00BA4B41" w:rsidP="00BA4B41">
            <w:pPr>
              <w:pStyle w:val="TableParagraph"/>
              <w:spacing w:before="12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2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2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2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2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2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0,444</w:t>
            </w:r>
          </w:p>
        </w:tc>
        <w:tc>
          <w:tcPr>
            <w:tcW w:w="859" w:type="dxa"/>
          </w:tcPr>
          <w:p w:rsidR="00BA4B41" w:rsidRPr="00BA4B41" w:rsidRDefault="00BA4B41" w:rsidP="00BA4B41">
            <w:pPr>
              <w:pStyle w:val="TableParagraph"/>
              <w:spacing w:before="135"/>
              <w:ind w:left="14"/>
            </w:pPr>
            <w:r w:rsidRPr="00BA4B41">
              <w:rPr>
                <w:spacing w:val="-2"/>
              </w:rPr>
              <w:t>0,444</w:t>
            </w:r>
          </w:p>
        </w:tc>
        <w:tc>
          <w:tcPr>
            <w:tcW w:w="976" w:type="dxa"/>
          </w:tcPr>
          <w:p w:rsidR="00BA4B41" w:rsidRPr="00BA4B41" w:rsidRDefault="00BA4B41" w:rsidP="00BA4B41">
            <w:pPr>
              <w:pStyle w:val="TableParagraph"/>
              <w:spacing w:before="135"/>
              <w:ind w:left="19"/>
            </w:pPr>
            <w:r w:rsidRPr="00BA4B41">
              <w:rPr>
                <w:spacing w:val="-2"/>
              </w:rPr>
              <w:t>0,444</w:t>
            </w:r>
          </w:p>
        </w:tc>
        <w:tc>
          <w:tcPr>
            <w:tcW w:w="981" w:type="dxa"/>
          </w:tcPr>
          <w:p w:rsidR="00BA4B41" w:rsidRPr="00BA4B41" w:rsidRDefault="00BA4B41" w:rsidP="00BA4B41">
            <w:pPr>
              <w:pStyle w:val="TableParagraph"/>
              <w:spacing w:before="135"/>
              <w:ind w:left="25" w:right="5"/>
            </w:pPr>
            <w:r w:rsidRPr="00BA4B41">
              <w:rPr>
                <w:spacing w:val="-2"/>
              </w:rPr>
              <w:t>0,444</w:t>
            </w:r>
          </w:p>
        </w:tc>
        <w:tc>
          <w:tcPr>
            <w:tcW w:w="981" w:type="dxa"/>
          </w:tcPr>
          <w:p w:rsidR="00BA4B41" w:rsidRPr="00BA4B41" w:rsidRDefault="00BA4B41" w:rsidP="00BA4B41">
            <w:pPr>
              <w:pStyle w:val="TableParagraph"/>
              <w:spacing w:before="135"/>
              <w:ind w:left="25" w:right="3"/>
            </w:pPr>
            <w:r w:rsidRPr="00BA4B41">
              <w:rPr>
                <w:spacing w:val="-2"/>
              </w:rPr>
              <w:t>0,444</w:t>
            </w:r>
          </w:p>
        </w:tc>
      </w:tr>
      <w:tr w:rsidR="00BA4B41" w:rsidRPr="00BA4B41" w:rsidTr="00BA4B41">
        <w:trPr>
          <w:trHeight w:val="26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8" w:line="235"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8" w:line="235" w:lineRule="exact"/>
              <w:ind w:left="18" w:right="1"/>
            </w:pPr>
            <w:r w:rsidRPr="00BA4B41">
              <w:rPr>
                <w:spacing w:val="-10"/>
              </w:rPr>
              <w:t>%</w:t>
            </w:r>
          </w:p>
        </w:tc>
        <w:tc>
          <w:tcPr>
            <w:tcW w:w="861" w:type="dxa"/>
          </w:tcPr>
          <w:p w:rsidR="00BA4B41" w:rsidRPr="00BA4B41" w:rsidRDefault="00BA4B41" w:rsidP="00BA4B41">
            <w:pPr>
              <w:pStyle w:val="TableParagraph"/>
              <w:spacing w:before="8" w:line="235" w:lineRule="exact"/>
              <w:ind w:left="16" w:right="2"/>
            </w:pPr>
            <w:r w:rsidRPr="00BA4B41">
              <w:rPr>
                <w:spacing w:val="-5"/>
              </w:rPr>
              <w:t>89</w:t>
            </w:r>
          </w:p>
        </w:tc>
        <w:tc>
          <w:tcPr>
            <w:tcW w:w="859" w:type="dxa"/>
          </w:tcPr>
          <w:p w:rsidR="00BA4B41" w:rsidRPr="00BA4B41" w:rsidRDefault="00BA4B41" w:rsidP="00BA4B41">
            <w:pPr>
              <w:pStyle w:val="TableParagraph"/>
              <w:spacing w:before="8" w:line="235" w:lineRule="exact"/>
              <w:ind w:left="14" w:right="2"/>
            </w:pPr>
            <w:r w:rsidRPr="00BA4B41">
              <w:rPr>
                <w:spacing w:val="-5"/>
              </w:rPr>
              <w:t>89</w:t>
            </w:r>
          </w:p>
        </w:tc>
        <w:tc>
          <w:tcPr>
            <w:tcW w:w="976" w:type="dxa"/>
          </w:tcPr>
          <w:p w:rsidR="00BA4B41" w:rsidRPr="00BA4B41" w:rsidRDefault="00BA4B41" w:rsidP="00BA4B41">
            <w:pPr>
              <w:pStyle w:val="TableParagraph"/>
              <w:spacing w:before="8" w:line="235" w:lineRule="exact"/>
              <w:ind w:left="19" w:right="2"/>
            </w:pPr>
            <w:r w:rsidRPr="00BA4B41">
              <w:rPr>
                <w:spacing w:val="-5"/>
              </w:rPr>
              <w:t>89</w:t>
            </w:r>
          </w:p>
        </w:tc>
        <w:tc>
          <w:tcPr>
            <w:tcW w:w="981" w:type="dxa"/>
          </w:tcPr>
          <w:p w:rsidR="00BA4B41" w:rsidRPr="00BA4B41" w:rsidRDefault="00BA4B41" w:rsidP="00BA4B41">
            <w:pPr>
              <w:pStyle w:val="TableParagraph"/>
              <w:spacing w:before="8" w:line="235" w:lineRule="exact"/>
              <w:ind w:left="25" w:right="7"/>
            </w:pPr>
            <w:r w:rsidRPr="00BA4B41">
              <w:rPr>
                <w:spacing w:val="-5"/>
              </w:rPr>
              <w:t>89</w:t>
            </w:r>
          </w:p>
        </w:tc>
        <w:tc>
          <w:tcPr>
            <w:tcW w:w="981" w:type="dxa"/>
          </w:tcPr>
          <w:p w:rsidR="00BA4B41" w:rsidRPr="00BA4B41" w:rsidRDefault="00BA4B41" w:rsidP="00BA4B41">
            <w:pPr>
              <w:pStyle w:val="TableParagraph"/>
              <w:spacing w:before="8" w:line="235" w:lineRule="exact"/>
              <w:ind w:left="25" w:right="5"/>
            </w:pPr>
            <w:r w:rsidRPr="00BA4B41">
              <w:rPr>
                <w:spacing w:val="-5"/>
              </w:rPr>
              <w:t>89</w:t>
            </w:r>
          </w:p>
        </w:tc>
      </w:tr>
      <w:tr w:rsidR="00BA4B41" w:rsidRPr="00BA4B41" w:rsidTr="00BA4B41">
        <w:trPr>
          <w:trHeight w:val="505"/>
        </w:trPr>
        <w:tc>
          <w:tcPr>
            <w:tcW w:w="1860" w:type="dxa"/>
            <w:vMerge w:val="restart"/>
          </w:tcPr>
          <w:p w:rsidR="00BA4B41" w:rsidRPr="00BA4B41" w:rsidRDefault="00BA4B41" w:rsidP="00BA4B41">
            <w:pPr>
              <w:pStyle w:val="TableParagraph"/>
              <w:spacing w:before="12" w:line="252" w:lineRule="exact"/>
              <w:ind w:left="398" w:right="379" w:hanging="4"/>
            </w:pPr>
            <w:r w:rsidRPr="00BA4B41">
              <w:rPr>
                <w:spacing w:val="-2"/>
              </w:rPr>
              <w:t xml:space="preserve">Котельная </w:t>
            </w:r>
            <w:r w:rsidRPr="00BA4B41">
              <w:t xml:space="preserve">школы с. </w:t>
            </w:r>
            <w:r w:rsidRPr="00BA4B41">
              <w:rPr>
                <w:spacing w:val="-2"/>
              </w:rPr>
              <w:t>Панфилово</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2"/>
            </w:pPr>
            <w:r w:rsidRPr="00BA4B41">
              <w:rPr>
                <w:spacing w:val="-10"/>
              </w:rPr>
              <w:t>0</w:t>
            </w:r>
          </w:p>
        </w:tc>
        <w:tc>
          <w:tcPr>
            <w:tcW w:w="859" w:type="dxa"/>
          </w:tcPr>
          <w:p w:rsidR="00BA4B41" w:rsidRPr="00BA4B41" w:rsidRDefault="00BA4B41" w:rsidP="00BA4B41">
            <w:pPr>
              <w:pStyle w:val="TableParagraph"/>
              <w:spacing w:before="125"/>
              <w:ind w:left="14" w:right="2"/>
            </w:pPr>
            <w:r w:rsidRPr="00BA4B41">
              <w:rPr>
                <w:spacing w:val="-10"/>
              </w:rPr>
              <w:t>0</w:t>
            </w:r>
          </w:p>
        </w:tc>
        <w:tc>
          <w:tcPr>
            <w:tcW w:w="976" w:type="dxa"/>
          </w:tcPr>
          <w:p w:rsidR="00BA4B41" w:rsidRPr="00BA4B41" w:rsidRDefault="00BA4B41" w:rsidP="00BA4B41">
            <w:pPr>
              <w:pStyle w:val="TableParagraph"/>
              <w:spacing w:before="125"/>
              <w:ind w:left="19" w:right="2"/>
            </w:pPr>
            <w:r w:rsidRPr="00BA4B41">
              <w:rPr>
                <w:spacing w:val="-10"/>
              </w:rPr>
              <w:t>0</w:t>
            </w:r>
          </w:p>
        </w:tc>
        <w:tc>
          <w:tcPr>
            <w:tcW w:w="981" w:type="dxa"/>
          </w:tcPr>
          <w:p w:rsidR="00BA4B41" w:rsidRPr="00BA4B41" w:rsidRDefault="00BA4B41" w:rsidP="00BA4B41">
            <w:pPr>
              <w:pStyle w:val="TableParagraph"/>
              <w:spacing w:before="125"/>
              <w:ind w:left="25" w:right="7"/>
            </w:pPr>
            <w:r w:rsidRPr="00BA4B41">
              <w:rPr>
                <w:spacing w:val="-10"/>
              </w:rPr>
              <w:t>0</w:t>
            </w:r>
          </w:p>
        </w:tc>
        <w:tc>
          <w:tcPr>
            <w:tcW w:w="981" w:type="dxa"/>
          </w:tcPr>
          <w:p w:rsidR="00BA4B41" w:rsidRPr="00BA4B41" w:rsidRDefault="00BA4B41" w:rsidP="00BA4B41">
            <w:pPr>
              <w:pStyle w:val="TableParagraph"/>
              <w:spacing w:before="125"/>
              <w:ind w:left="25" w:right="5"/>
            </w:pPr>
            <w:r w:rsidRPr="00BA4B41">
              <w:rPr>
                <w:spacing w:val="-10"/>
              </w:rPr>
              <w:t>0</w:t>
            </w:r>
          </w:p>
        </w:tc>
      </w:tr>
      <w:tr w:rsidR="00BA4B41" w:rsidRPr="00BA4B41" w:rsidTr="00BA4B41">
        <w:trPr>
          <w:trHeight w:val="27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3" w:lineRule="exact"/>
              <w:ind w:left="18"/>
            </w:pPr>
            <w:r w:rsidRPr="00BA4B41">
              <w:rPr>
                <w:spacing w:val="-5"/>
              </w:rPr>
              <w:t>лет</w:t>
            </w:r>
          </w:p>
        </w:tc>
        <w:tc>
          <w:tcPr>
            <w:tcW w:w="861" w:type="dxa"/>
          </w:tcPr>
          <w:p w:rsidR="00BA4B41" w:rsidRPr="00BA4B41" w:rsidRDefault="00BA4B41" w:rsidP="00BA4B41">
            <w:pPr>
              <w:pStyle w:val="TableParagraph"/>
              <w:spacing w:before="17" w:line="233" w:lineRule="exact"/>
              <w:ind w:left="16" w:right="6"/>
            </w:pPr>
            <w:r w:rsidRPr="00BA4B41">
              <w:rPr>
                <w:spacing w:val="-10"/>
              </w:rPr>
              <w:t>-</w:t>
            </w:r>
          </w:p>
        </w:tc>
        <w:tc>
          <w:tcPr>
            <w:tcW w:w="859" w:type="dxa"/>
          </w:tcPr>
          <w:p w:rsidR="00BA4B41" w:rsidRPr="00BA4B41" w:rsidRDefault="00BA4B41" w:rsidP="00BA4B41">
            <w:pPr>
              <w:pStyle w:val="TableParagraph"/>
              <w:spacing w:before="17" w:line="233" w:lineRule="exact"/>
              <w:ind w:left="14" w:right="5"/>
            </w:pPr>
            <w:r w:rsidRPr="00BA4B41">
              <w:rPr>
                <w:spacing w:val="-10"/>
              </w:rPr>
              <w:t>-</w:t>
            </w:r>
          </w:p>
        </w:tc>
        <w:tc>
          <w:tcPr>
            <w:tcW w:w="976" w:type="dxa"/>
          </w:tcPr>
          <w:p w:rsidR="00BA4B41" w:rsidRPr="00BA4B41" w:rsidRDefault="00BA4B41" w:rsidP="00BA4B41">
            <w:pPr>
              <w:pStyle w:val="TableParagraph"/>
              <w:spacing w:before="17" w:line="233" w:lineRule="exact"/>
              <w:ind w:left="19" w:right="6"/>
            </w:pPr>
            <w:r w:rsidRPr="00BA4B41">
              <w:rPr>
                <w:spacing w:val="-10"/>
              </w:rPr>
              <w:t>-</w:t>
            </w:r>
          </w:p>
        </w:tc>
        <w:tc>
          <w:tcPr>
            <w:tcW w:w="981" w:type="dxa"/>
          </w:tcPr>
          <w:p w:rsidR="00BA4B41" w:rsidRPr="00BA4B41" w:rsidRDefault="00BA4B41" w:rsidP="00BA4B41">
            <w:pPr>
              <w:pStyle w:val="TableParagraph"/>
              <w:spacing w:before="17" w:line="233" w:lineRule="exact"/>
              <w:ind w:left="25" w:right="6"/>
            </w:pPr>
            <w:r w:rsidRPr="00BA4B41">
              <w:rPr>
                <w:spacing w:val="-10"/>
              </w:rPr>
              <w:t>-</w:t>
            </w:r>
          </w:p>
        </w:tc>
        <w:tc>
          <w:tcPr>
            <w:tcW w:w="981" w:type="dxa"/>
          </w:tcPr>
          <w:p w:rsidR="00BA4B41" w:rsidRPr="00BA4B41" w:rsidRDefault="00BA4B41" w:rsidP="00BA4B41">
            <w:pPr>
              <w:pStyle w:val="TableParagraph"/>
              <w:spacing w:before="17" w:line="233" w:lineRule="exact"/>
              <w:ind w:left="25" w:right="4"/>
            </w:pPr>
            <w:r w:rsidRPr="00BA4B41">
              <w:rPr>
                <w:spacing w:val="-10"/>
              </w:rPr>
              <w:t>-</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0"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31" name="Graphic 431"/>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EBB8215" id="Group 430"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">
                <v:shape id="Graphic 431"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" path="m1181099,l,,,6095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RPr="00BA4B41" w:rsidTr="00BA4B41">
        <w:trPr>
          <w:trHeight w:val="747"/>
        </w:trPr>
        <w:tc>
          <w:tcPr>
            <w:tcW w:w="1860" w:type="dxa"/>
            <w:vMerge w:val="restart"/>
          </w:tcPr>
          <w:p w:rsidR="00D12C95" w:rsidRPr="00BA4B41" w:rsidRDefault="00D12C95">
            <w:pPr>
              <w:pStyle w:val="TableParagraph"/>
              <w:jc w:val="left"/>
            </w:pPr>
          </w:p>
        </w:tc>
        <w:tc>
          <w:tcPr>
            <w:tcW w:w="2477" w:type="dxa"/>
          </w:tcPr>
          <w:p w:rsidR="00D12C95" w:rsidRPr="00BA4B41" w:rsidRDefault="005F551A">
            <w:pPr>
              <w:pStyle w:val="TableParagraph"/>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D12C95" w:rsidRPr="00BA4B41" w:rsidRDefault="005F551A">
            <w:pPr>
              <w:pStyle w:val="TableParagraph"/>
              <w:spacing w:line="223" w:lineRule="exact"/>
              <w:ind w:left="16"/>
            </w:pPr>
            <w:r w:rsidRPr="00BA4B41">
              <w:rPr>
                <w:spacing w:val="-2"/>
              </w:rPr>
              <w:t>теплоносителя</w:t>
            </w:r>
          </w:p>
        </w:tc>
        <w:tc>
          <w:tcPr>
            <w:tcW w:w="1368" w:type="dxa"/>
          </w:tcPr>
          <w:p w:rsidR="00D12C95" w:rsidRPr="00BA4B41" w:rsidRDefault="00BF6B64" w:rsidP="00BF6B64">
            <w:pPr>
              <w:pStyle w:val="TableParagraph"/>
              <w:spacing w:before="250"/>
              <w:ind w:left="18" w:right="4"/>
            </w:pPr>
            <w:r>
              <w:rPr>
                <w:spacing w:val="-5"/>
              </w:rPr>
              <w:t>ш</w:t>
            </w:r>
            <w:r w:rsidR="005F551A" w:rsidRPr="00BA4B41">
              <w:rPr>
                <w:spacing w:val="-5"/>
              </w:rPr>
              <w:t>т</w:t>
            </w:r>
            <w:r>
              <w:rPr>
                <w:spacing w:val="-5"/>
              </w:rPr>
              <w:t>.</w:t>
            </w:r>
          </w:p>
        </w:tc>
        <w:tc>
          <w:tcPr>
            <w:tcW w:w="861" w:type="dxa"/>
          </w:tcPr>
          <w:p w:rsidR="00D12C95" w:rsidRPr="00BA4B41" w:rsidRDefault="005F551A">
            <w:pPr>
              <w:pStyle w:val="TableParagraph"/>
              <w:spacing w:before="250"/>
              <w:ind w:left="16" w:right="2"/>
            </w:pPr>
            <w:r w:rsidRPr="00BA4B41">
              <w:rPr>
                <w:spacing w:val="-10"/>
              </w:rPr>
              <w:t>1</w:t>
            </w:r>
          </w:p>
        </w:tc>
        <w:tc>
          <w:tcPr>
            <w:tcW w:w="859" w:type="dxa"/>
          </w:tcPr>
          <w:p w:rsidR="00D12C95" w:rsidRPr="00BA4B41" w:rsidRDefault="005F551A">
            <w:pPr>
              <w:pStyle w:val="TableParagraph"/>
              <w:spacing w:before="250"/>
              <w:ind w:left="14" w:right="2"/>
            </w:pPr>
            <w:r w:rsidRPr="00BA4B41">
              <w:rPr>
                <w:spacing w:val="-10"/>
              </w:rPr>
              <w:t>1</w:t>
            </w:r>
          </w:p>
        </w:tc>
        <w:tc>
          <w:tcPr>
            <w:tcW w:w="976" w:type="dxa"/>
          </w:tcPr>
          <w:p w:rsidR="00D12C95" w:rsidRPr="00BA4B41" w:rsidRDefault="005F551A">
            <w:pPr>
              <w:pStyle w:val="TableParagraph"/>
              <w:spacing w:before="250"/>
              <w:ind w:left="19" w:right="2"/>
            </w:pPr>
            <w:r w:rsidRPr="00BA4B41">
              <w:rPr>
                <w:spacing w:val="-10"/>
              </w:rPr>
              <w:t>1</w:t>
            </w:r>
          </w:p>
        </w:tc>
        <w:tc>
          <w:tcPr>
            <w:tcW w:w="981" w:type="dxa"/>
          </w:tcPr>
          <w:p w:rsidR="00D12C95" w:rsidRPr="00BA4B41" w:rsidRDefault="005F551A">
            <w:pPr>
              <w:pStyle w:val="TableParagraph"/>
              <w:spacing w:before="250"/>
              <w:ind w:left="25" w:right="7"/>
            </w:pPr>
            <w:r w:rsidRPr="00BA4B41">
              <w:rPr>
                <w:spacing w:val="-10"/>
              </w:rPr>
              <w:t>1</w:t>
            </w:r>
          </w:p>
        </w:tc>
        <w:tc>
          <w:tcPr>
            <w:tcW w:w="981" w:type="dxa"/>
          </w:tcPr>
          <w:p w:rsidR="00D12C95" w:rsidRPr="00BA4B41" w:rsidRDefault="005F551A">
            <w:pPr>
              <w:pStyle w:val="TableParagraph"/>
              <w:spacing w:before="250"/>
              <w:ind w:left="25" w:right="5"/>
            </w:pPr>
            <w:r w:rsidRPr="00BA4B41">
              <w:rPr>
                <w:spacing w:val="-10"/>
              </w:rPr>
              <w:t>1</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D12C95" w:rsidRPr="00BA4B41" w:rsidRDefault="005F551A">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D12C95" w:rsidRPr="00BA4B41" w:rsidRDefault="005F551A">
            <w:pPr>
              <w:pStyle w:val="TableParagraph"/>
              <w:spacing w:before="135"/>
              <w:ind w:left="16" w:right="2"/>
            </w:pPr>
            <w:r w:rsidRPr="00BA4B41">
              <w:rPr>
                <w:spacing w:val="-10"/>
              </w:rPr>
              <w:t>3</w:t>
            </w:r>
          </w:p>
        </w:tc>
        <w:tc>
          <w:tcPr>
            <w:tcW w:w="859" w:type="dxa"/>
          </w:tcPr>
          <w:p w:rsidR="00D12C95" w:rsidRPr="00BA4B41" w:rsidRDefault="005F551A">
            <w:pPr>
              <w:pStyle w:val="TableParagraph"/>
              <w:spacing w:before="135"/>
              <w:ind w:left="14" w:right="2"/>
            </w:pPr>
            <w:r w:rsidRPr="00BA4B41">
              <w:rPr>
                <w:spacing w:val="-10"/>
              </w:rPr>
              <w:t>3</w:t>
            </w:r>
          </w:p>
        </w:tc>
        <w:tc>
          <w:tcPr>
            <w:tcW w:w="976" w:type="dxa"/>
          </w:tcPr>
          <w:p w:rsidR="00D12C95" w:rsidRPr="00BA4B41" w:rsidRDefault="005F551A">
            <w:pPr>
              <w:pStyle w:val="TableParagraph"/>
              <w:spacing w:before="135"/>
              <w:ind w:left="19" w:right="2"/>
            </w:pPr>
            <w:r w:rsidRPr="00BA4B41">
              <w:rPr>
                <w:spacing w:val="-10"/>
              </w:rPr>
              <w:t>3</w:t>
            </w:r>
          </w:p>
        </w:tc>
        <w:tc>
          <w:tcPr>
            <w:tcW w:w="981" w:type="dxa"/>
          </w:tcPr>
          <w:p w:rsidR="00D12C95" w:rsidRPr="00BA4B41" w:rsidRDefault="005F551A">
            <w:pPr>
              <w:pStyle w:val="TableParagraph"/>
              <w:spacing w:before="135"/>
              <w:ind w:left="25" w:right="7"/>
            </w:pPr>
            <w:r w:rsidRPr="00BA4B41">
              <w:rPr>
                <w:spacing w:val="-10"/>
              </w:rPr>
              <w:t>3</w:t>
            </w:r>
          </w:p>
        </w:tc>
        <w:tc>
          <w:tcPr>
            <w:tcW w:w="981" w:type="dxa"/>
          </w:tcPr>
          <w:p w:rsidR="00D12C95" w:rsidRPr="00BA4B41" w:rsidRDefault="005F551A">
            <w:pPr>
              <w:pStyle w:val="TableParagraph"/>
              <w:spacing w:before="135"/>
              <w:ind w:left="25" w:right="5"/>
            </w:pPr>
            <w:r w:rsidRPr="00BA4B41">
              <w:rPr>
                <w:spacing w:val="-10"/>
              </w:rPr>
              <w:t>3</w:t>
            </w:r>
          </w:p>
        </w:tc>
      </w:tr>
      <w:tr w:rsidR="00D12C95" w:rsidRPr="00BA4B41" w:rsidTr="00BA4B41">
        <w:trPr>
          <w:trHeight w:val="101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D12C95" w:rsidRPr="00BA4B41" w:rsidRDefault="005F551A">
            <w:pPr>
              <w:pStyle w:val="TableParagraph"/>
              <w:spacing w:line="223" w:lineRule="exact"/>
              <w:ind w:left="140" w:right="126"/>
            </w:pPr>
            <w:r w:rsidRPr="00BA4B41">
              <w:rPr>
                <w:spacing w:val="-2"/>
              </w:rPr>
              <w:t>теплоснабжения</w:t>
            </w:r>
          </w:p>
        </w:tc>
        <w:tc>
          <w:tcPr>
            <w:tcW w:w="1368" w:type="dxa"/>
          </w:tcPr>
          <w:p w:rsidR="00D12C95" w:rsidRPr="00BA4B41" w:rsidRDefault="00D12C95">
            <w:pPr>
              <w:pStyle w:val="TableParagraph"/>
              <w:spacing w:before="135"/>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35"/>
              <w:jc w:val="left"/>
            </w:pPr>
          </w:p>
          <w:p w:rsidR="00D12C95" w:rsidRPr="00BA4B41" w:rsidRDefault="005F551A">
            <w:pPr>
              <w:pStyle w:val="TableParagraph"/>
              <w:ind w:left="16"/>
            </w:pPr>
            <w:r w:rsidRPr="00BA4B41">
              <w:rPr>
                <w:spacing w:val="-2"/>
              </w:rPr>
              <w:t>0,007</w:t>
            </w:r>
          </w:p>
        </w:tc>
        <w:tc>
          <w:tcPr>
            <w:tcW w:w="859" w:type="dxa"/>
          </w:tcPr>
          <w:p w:rsidR="00D12C95" w:rsidRPr="00BA4B41" w:rsidRDefault="00D12C95">
            <w:pPr>
              <w:pStyle w:val="TableParagraph"/>
              <w:spacing w:before="135"/>
              <w:jc w:val="left"/>
            </w:pPr>
          </w:p>
          <w:p w:rsidR="00D12C95" w:rsidRPr="00BA4B41" w:rsidRDefault="005F551A">
            <w:pPr>
              <w:pStyle w:val="TableParagraph"/>
              <w:ind w:left="14"/>
            </w:pPr>
            <w:r w:rsidRPr="00BA4B41">
              <w:rPr>
                <w:spacing w:val="-2"/>
              </w:rPr>
              <w:t>0,007</w:t>
            </w:r>
          </w:p>
        </w:tc>
        <w:tc>
          <w:tcPr>
            <w:tcW w:w="976" w:type="dxa"/>
          </w:tcPr>
          <w:p w:rsidR="00D12C95" w:rsidRPr="00BA4B41" w:rsidRDefault="00D12C95">
            <w:pPr>
              <w:pStyle w:val="TableParagraph"/>
              <w:spacing w:before="135"/>
              <w:jc w:val="left"/>
            </w:pPr>
          </w:p>
          <w:p w:rsidR="00D12C95" w:rsidRPr="00BA4B41" w:rsidRDefault="005F551A">
            <w:pPr>
              <w:pStyle w:val="TableParagraph"/>
              <w:ind w:left="19"/>
            </w:pPr>
            <w:r w:rsidRPr="00BA4B41">
              <w:rPr>
                <w:spacing w:val="-2"/>
              </w:rPr>
              <w:t>0,007</w:t>
            </w:r>
          </w:p>
        </w:tc>
        <w:tc>
          <w:tcPr>
            <w:tcW w:w="981" w:type="dxa"/>
          </w:tcPr>
          <w:p w:rsidR="00D12C95" w:rsidRPr="00BA4B41" w:rsidRDefault="00D12C95">
            <w:pPr>
              <w:pStyle w:val="TableParagraph"/>
              <w:spacing w:before="135"/>
              <w:jc w:val="left"/>
            </w:pPr>
          </w:p>
          <w:p w:rsidR="00D12C95" w:rsidRPr="00BA4B41" w:rsidRDefault="005F551A">
            <w:pPr>
              <w:pStyle w:val="TableParagraph"/>
              <w:ind w:left="25" w:right="5"/>
            </w:pPr>
            <w:r w:rsidRPr="00BA4B41">
              <w:rPr>
                <w:spacing w:val="-2"/>
              </w:rPr>
              <w:t>0,007</w:t>
            </w:r>
          </w:p>
        </w:tc>
        <w:tc>
          <w:tcPr>
            <w:tcW w:w="981" w:type="dxa"/>
          </w:tcPr>
          <w:p w:rsidR="00D12C95" w:rsidRPr="00BA4B41" w:rsidRDefault="00D12C95">
            <w:pPr>
              <w:pStyle w:val="TableParagraph"/>
              <w:spacing w:before="135"/>
              <w:jc w:val="left"/>
            </w:pPr>
          </w:p>
          <w:p w:rsidR="00D12C95" w:rsidRPr="00BA4B41" w:rsidRDefault="005F551A">
            <w:pPr>
              <w:pStyle w:val="TableParagraph"/>
              <w:ind w:left="25" w:right="3"/>
            </w:pPr>
            <w:r w:rsidRPr="00BA4B41">
              <w:rPr>
                <w:spacing w:val="-2"/>
              </w:rPr>
              <w:t>0,007</w:t>
            </w:r>
          </w:p>
        </w:tc>
      </w:tr>
      <w:tr w:rsidR="00D12C95" w:rsidRPr="00BA4B41" w:rsidTr="00BA4B41">
        <w:trPr>
          <w:trHeight w:val="76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before="1" w:line="223" w:lineRule="exact"/>
              <w:ind w:left="16"/>
            </w:pPr>
            <w:r w:rsidRPr="00BA4B41">
              <w:rPr>
                <w:spacing w:val="-2"/>
              </w:rPr>
              <w:t>числе:</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0,007</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0,007</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0,007</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0,007</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0,007</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0,007</w:t>
            </w:r>
          </w:p>
        </w:tc>
        <w:tc>
          <w:tcPr>
            <w:tcW w:w="859" w:type="dxa"/>
          </w:tcPr>
          <w:p w:rsidR="00D12C95" w:rsidRPr="00BA4B41" w:rsidRDefault="005F551A">
            <w:pPr>
              <w:pStyle w:val="TableParagraph"/>
              <w:spacing w:before="135"/>
              <w:ind w:left="14"/>
            </w:pPr>
            <w:r w:rsidRPr="00BA4B41">
              <w:rPr>
                <w:spacing w:val="-2"/>
              </w:rPr>
              <w:t>0,007</w:t>
            </w:r>
          </w:p>
        </w:tc>
        <w:tc>
          <w:tcPr>
            <w:tcW w:w="976" w:type="dxa"/>
          </w:tcPr>
          <w:p w:rsidR="00D12C95" w:rsidRPr="00BA4B41" w:rsidRDefault="005F551A">
            <w:pPr>
              <w:pStyle w:val="TableParagraph"/>
              <w:spacing w:before="135"/>
              <w:ind w:left="19"/>
            </w:pPr>
            <w:r w:rsidRPr="00BA4B41">
              <w:rPr>
                <w:spacing w:val="-2"/>
              </w:rPr>
              <w:t>0,007</w:t>
            </w:r>
          </w:p>
        </w:tc>
        <w:tc>
          <w:tcPr>
            <w:tcW w:w="981" w:type="dxa"/>
          </w:tcPr>
          <w:p w:rsidR="00D12C95" w:rsidRPr="00BA4B41" w:rsidRDefault="005F551A">
            <w:pPr>
              <w:pStyle w:val="TableParagraph"/>
              <w:spacing w:before="135"/>
              <w:ind w:left="25" w:right="5"/>
            </w:pPr>
            <w:r w:rsidRPr="00BA4B41">
              <w:rPr>
                <w:spacing w:val="-2"/>
              </w:rPr>
              <w:t>0,007</w:t>
            </w:r>
          </w:p>
        </w:tc>
        <w:tc>
          <w:tcPr>
            <w:tcW w:w="981" w:type="dxa"/>
          </w:tcPr>
          <w:p w:rsidR="00D12C95" w:rsidRPr="00BA4B41" w:rsidRDefault="005F551A">
            <w:pPr>
              <w:pStyle w:val="TableParagraph"/>
              <w:spacing w:before="135"/>
              <w:ind w:left="25" w:right="3"/>
            </w:pPr>
            <w:r w:rsidRPr="00BA4B41">
              <w:rPr>
                <w:spacing w:val="-2"/>
              </w:rPr>
              <w:t>0,007</w:t>
            </w:r>
          </w:p>
        </w:tc>
      </w:tr>
      <w:tr w:rsidR="00D12C95" w:rsidRPr="00BA4B41" w:rsidTr="00BA4B41">
        <w:trPr>
          <w:trHeight w:val="5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37"/>
              <w:ind w:left="18" w:right="3"/>
            </w:pPr>
            <w:r w:rsidRPr="00BA4B41">
              <w:rPr>
                <w:spacing w:val="-5"/>
              </w:rPr>
              <w:t>т/ч</w:t>
            </w:r>
          </w:p>
        </w:tc>
        <w:tc>
          <w:tcPr>
            <w:tcW w:w="861" w:type="dxa"/>
          </w:tcPr>
          <w:p w:rsidR="00D12C95" w:rsidRPr="00BA4B41" w:rsidRDefault="005F551A">
            <w:pPr>
              <w:pStyle w:val="TableParagraph"/>
              <w:spacing w:before="137"/>
              <w:ind w:left="16"/>
            </w:pPr>
            <w:r w:rsidRPr="00BA4B41">
              <w:rPr>
                <w:spacing w:val="-2"/>
              </w:rPr>
              <w:t>0,000</w:t>
            </w:r>
          </w:p>
        </w:tc>
        <w:tc>
          <w:tcPr>
            <w:tcW w:w="859" w:type="dxa"/>
          </w:tcPr>
          <w:p w:rsidR="00D12C95" w:rsidRPr="00BA4B41" w:rsidRDefault="005F551A">
            <w:pPr>
              <w:pStyle w:val="TableParagraph"/>
              <w:spacing w:before="137"/>
              <w:ind w:left="14"/>
            </w:pPr>
            <w:r w:rsidRPr="00BA4B41">
              <w:rPr>
                <w:spacing w:val="-2"/>
              </w:rPr>
              <w:t>0,000</w:t>
            </w:r>
          </w:p>
        </w:tc>
        <w:tc>
          <w:tcPr>
            <w:tcW w:w="976" w:type="dxa"/>
          </w:tcPr>
          <w:p w:rsidR="00D12C95" w:rsidRPr="00BA4B41" w:rsidRDefault="005F551A">
            <w:pPr>
              <w:pStyle w:val="TableParagraph"/>
              <w:spacing w:before="137"/>
              <w:ind w:left="19"/>
            </w:pPr>
            <w:r w:rsidRPr="00BA4B41">
              <w:rPr>
                <w:spacing w:val="-2"/>
              </w:rPr>
              <w:t>0,000</w:t>
            </w:r>
          </w:p>
        </w:tc>
        <w:tc>
          <w:tcPr>
            <w:tcW w:w="981" w:type="dxa"/>
          </w:tcPr>
          <w:p w:rsidR="00D12C95" w:rsidRPr="00BA4B41" w:rsidRDefault="005F551A">
            <w:pPr>
              <w:pStyle w:val="TableParagraph"/>
              <w:spacing w:before="137"/>
              <w:ind w:left="25" w:right="5"/>
            </w:pPr>
            <w:r w:rsidRPr="00BA4B41">
              <w:rPr>
                <w:spacing w:val="-2"/>
              </w:rPr>
              <w:t>0,000</w:t>
            </w:r>
          </w:p>
        </w:tc>
        <w:tc>
          <w:tcPr>
            <w:tcW w:w="981" w:type="dxa"/>
          </w:tcPr>
          <w:p w:rsidR="00D12C95" w:rsidRPr="00BA4B41" w:rsidRDefault="005F551A">
            <w:pPr>
              <w:pStyle w:val="TableParagraph"/>
              <w:spacing w:before="137"/>
              <w:ind w:left="25" w:right="3"/>
            </w:pPr>
            <w:r w:rsidRPr="00BA4B41">
              <w:rPr>
                <w:spacing w:val="-2"/>
              </w:rPr>
              <w:t>0,000</w:t>
            </w:r>
          </w:p>
        </w:tc>
      </w:tr>
      <w:tr w:rsidR="00D12C95" w:rsidRPr="00BA4B41" w:rsidTr="00BA4B41">
        <w:trPr>
          <w:trHeight w:val="75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D12C95" w:rsidRPr="00BA4B41" w:rsidRDefault="005F551A">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0,000</w:t>
            </w:r>
          </w:p>
        </w:tc>
      </w:tr>
      <w:tr w:rsidR="00D12C95" w:rsidRPr="00BA4B41" w:rsidTr="00BA4B41">
        <w:trPr>
          <w:trHeight w:val="1006"/>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D12C95" w:rsidRPr="00BA4B41" w:rsidRDefault="005F551A">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D12C95" w:rsidRPr="00BA4B41" w:rsidRDefault="00D12C95">
            <w:pPr>
              <w:pStyle w:val="TableParagraph"/>
              <w:spacing w:before="12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2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2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2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2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29"/>
              <w:jc w:val="left"/>
            </w:pPr>
          </w:p>
          <w:p w:rsidR="00D12C95" w:rsidRPr="00BA4B41" w:rsidRDefault="005F551A">
            <w:pPr>
              <w:pStyle w:val="TableParagraph"/>
              <w:ind w:left="25" w:right="3"/>
            </w:pPr>
            <w:r w:rsidRPr="00BA4B41">
              <w:rPr>
                <w:spacing w:val="-2"/>
              </w:rPr>
              <w:t>0,000</w:t>
            </w:r>
          </w:p>
        </w:tc>
      </w:tr>
      <w:tr w:rsidR="00D12C95" w:rsidRPr="00BA4B41" w:rsidTr="00BA4B41">
        <w:trPr>
          <w:trHeight w:val="49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D12C95" w:rsidRPr="00BA4B41" w:rsidRDefault="005F551A">
            <w:pPr>
              <w:pStyle w:val="TableParagraph"/>
              <w:spacing w:before="129"/>
              <w:ind w:left="18" w:right="3"/>
            </w:pPr>
            <w:r w:rsidRPr="00BA4B41">
              <w:rPr>
                <w:spacing w:val="-5"/>
              </w:rPr>
              <w:t>т/ч</w:t>
            </w:r>
          </w:p>
        </w:tc>
        <w:tc>
          <w:tcPr>
            <w:tcW w:w="861" w:type="dxa"/>
          </w:tcPr>
          <w:p w:rsidR="00D12C95" w:rsidRPr="00BA4B41" w:rsidRDefault="005F551A">
            <w:pPr>
              <w:pStyle w:val="TableParagraph"/>
              <w:spacing w:before="129"/>
              <w:ind w:left="16" w:right="6"/>
            </w:pPr>
            <w:r w:rsidRPr="00BA4B41">
              <w:rPr>
                <w:spacing w:val="-10"/>
              </w:rPr>
              <w:t>-</w:t>
            </w:r>
          </w:p>
        </w:tc>
        <w:tc>
          <w:tcPr>
            <w:tcW w:w="859" w:type="dxa"/>
          </w:tcPr>
          <w:p w:rsidR="00D12C95" w:rsidRPr="00BA4B41" w:rsidRDefault="005F551A">
            <w:pPr>
              <w:pStyle w:val="TableParagraph"/>
              <w:spacing w:before="129"/>
              <w:ind w:left="14" w:right="5"/>
            </w:pPr>
            <w:r w:rsidRPr="00BA4B41">
              <w:rPr>
                <w:spacing w:val="-10"/>
              </w:rPr>
              <w:t>-</w:t>
            </w:r>
          </w:p>
        </w:tc>
        <w:tc>
          <w:tcPr>
            <w:tcW w:w="976" w:type="dxa"/>
          </w:tcPr>
          <w:p w:rsidR="00D12C95" w:rsidRPr="00BA4B41" w:rsidRDefault="005F551A">
            <w:pPr>
              <w:pStyle w:val="TableParagraph"/>
              <w:spacing w:before="129"/>
              <w:ind w:left="19" w:right="6"/>
            </w:pPr>
            <w:r w:rsidRPr="00BA4B41">
              <w:rPr>
                <w:spacing w:val="-10"/>
              </w:rPr>
              <w:t>-</w:t>
            </w:r>
          </w:p>
        </w:tc>
        <w:tc>
          <w:tcPr>
            <w:tcW w:w="981" w:type="dxa"/>
          </w:tcPr>
          <w:p w:rsidR="00D12C95" w:rsidRPr="00BA4B41" w:rsidRDefault="005F551A">
            <w:pPr>
              <w:pStyle w:val="TableParagraph"/>
              <w:spacing w:before="129"/>
              <w:ind w:left="25" w:right="6"/>
            </w:pPr>
            <w:r w:rsidRPr="00BA4B41">
              <w:rPr>
                <w:spacing w:val="-10"/>
              </w:rPr>
              <w:t>-</w:t>
            </w:r>
          </w:p>
        </w:tc>
        <w:tc>
          <w:tcPr>
            <w:tcW w:w="981" w:type="dxa"/>
          </w:tcPr>
          <w:p w:rsidR="00D12C95" w:rsidRPr="00BA4B41" w:rsidRDefault="005F551A">
            <w:pPr>
              <w:pStyle w:val="TableParagraph"/>
              <w:spacing w:before="129"/>
              <w:ind w:left="25" w:right="4"/>
            </w:pPr>
            <w:r w:rsidRPr="00BA4B41">
              <w:rPr>
                <w:spacing w:val="-10"/>
              </w:rPr>
              <w:t>-</w:t>
            </w:r>
          </w:p>
        </w:tc>
      </w:tr>
      <w:tr w:rsidR="00D12C95" w:rsidRPr="00BA4B41" w:rsidTr="00BA4B41">
        <w:trPr>
          <w:trHeight w:val="258"/>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35" w:lineRule="exact"/>
              <w:ind w:left="17"/>
            </w:pPr>
            <w:r w:rsidRPr="00BA4B41">
              <w:t>Доля</w:t>
            </w:r>
            <w:r w:rsidRPr="00BA4B41">
              <w:rPr>
                <w:spacing w:val="-1"/>
              </w:rPr>
              <w:t xml:space="preserve"> </w:t>
            </w:r>
            <w:r w:rsidRPr="00BA4B41">
              <w:rPr>
                <w:spacing w:val="-2"/>
              </w:rPr>
              <w:t>резерва</w:t>
            </w:r>
          </w:p>
        </w:tc>
        <w:tc>
          <w:tcPr>
            <w:tcW w:w="1368" w:type="dxa"/>
          </w:tcPr>
          <w:p w:rsidR="00D12C95" w:rsidRPr="00BA4B41" w:rsidRDefault="005F551A">
            <w:pPr>
              <w:pStyle w:val="TableParagraph"/>
              <w:spacing w:before="3" w:line="235" w:lineRule="exact"/>
              <w:ind w:left="18" w:right="1"/>
            </w:pPr>
            <w:r w:rsidRPr="00BA4B41">
              <w:rPr>
                <w:spacing w:val="-10"/>
              </w:rPr>
              <w:t>%</w:t>
            </w:r>
          </w:p>
        </w:tc>
        <w:tc>
          <w:tcPr>
            <w:tcW w:w="861" w:type="dxa"/>
          </w:tcPr>
          <w:p w:rsidR="00D12C95" w:rsidRPr="00BA4B41" w:rsidRDefault="005F551A">
            <w:pPr>
              <w:pStyle w:val="TableParagraph"/>
              <w:spacing w:before="3" w:line="235" w:lineRule="exact"/>
              <w:ind w:left="16" w:right="6"/>
            </w:pPr>
            <w:r w:rsidRPr="00BA4B41">
              <w:rPr>
                <w:spacing w:val="-10"/>
              </w:rPr>
              <w:t>-</w:t>
            </w:r>
          </w:p>
        </w:tc>
        <w:tc>
          <w:tcPr>
            <w:tcW w:w="859" w:type="dxa"/>
          </w:tcPr>
          <w:p w:rsidR="00D12C95" w:rsidRPr="00BA4B41" w:rsidRDefault="005F551A">
            <w:pPr>
              <w:pStyle w:val="TableParagraph"/>
              <w:spacing w:before="3" w:line="235" w:lineRule="exact"/>
              <w:ind w:left="14" w:right="5"/>
            </w:pPr>
            <w:r w:rsidRPr="00BA4B41">
              <w:rPr>
                <w:spacing w:val="-10"/>
              </w:rPr>
              <w:t>-</w:t>
            </w:r>
          </w:p>
        </w:tc>
        <w:tc>
          <w:tcPr>
            <w:tcW w:w="976" w:type="dxa"/>
          </w:tcPr>
          <w:p w:rsidR="00D12C95" w:rsidRPr="00BA4B41" w:rsidRDefault="005F551A">
            <w:pPr>
              <w:pStyle w:val="TableParagraph"/>
              <w:spacing w:before="3" w:line="235" w:lineRule="exact"/>
              <w:ind w:left="19" w:right="6"/>
            </w:pPr>
            <w:r w:rsidRPr="00BA4B41">
              <w:rPr>
                <w:spacing w:val="-10"/>
              </w:rPr>
              <w:t>-</w:t>
            </w:r>
          </w:p>
        </w:tc>
        <w:tc>
          <w:tcPr>
            <w:tcW w:w="981" w:type="dxa"/>
          </w:tcPr>
          <w:p w:rsidR="00D12C95" w:rsidRPr="00BA4B41" w:rsidRDefault="005F551A">
            <w:pPr>
              <w:pStyle w:val="TableParagraph"/>
              <w:spacing w:before="3" w:line="235" w:lineRule="exact"/>
              <w:ind w:left="25" w:right="6"/>
            </w:pPr>
            <w:r w:rsidRPr="00BA4B41">
              <w:rPr>
                <w:spacing w:val="-10"/>
              </w:rPr>
              <w:t>-</w:t>
            </w:r>
          </w:p>
        </w:tc>
        <w:tc>
          <w:tcPr>
            <w:tcW w:w="981" w:type="dxa"/>
          </w:tcPr>
          <w:p w:rsidR="00D12C95" w:rsidRPr="00BA4B41" w:rsidRDefault="005F551A">
            <w:pPr>
              <w:pStyle w:val="TableParagraph"/>
              <w:spacing w:before="3" w:line="235" w:lineRule="exact"/>
              <w:ind w:left="25" w:right="4"/>
            </w:pPr>
            <w:r w:rsidRPr="00BA4B41">
              <w:rPr>
                <w:spacing w:val="-10"/>
              </w:rPr>
              <w:t>-</w:t>
            </w:r>
          </w:p>
        </w:tc>
      </w:tr>
      <w:tr w:rsidR="00D12C95" w:rsidRPr="00BA4B41" w:rsidTr="00BA4B41">
        <w:trPr>
          <w:trHeight w:val="505"/>
        </w:trPr>
        <w:tc>
          <w:tcPr>
            <w:tcW w:w="1860" w:type="dxa"/>
            <w:vMerge w:val="restart"/>
          </w:tcPr>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spacing w:before="8"/>
              <w:jc w:val="left"/>
            </w:pPr>
          </w:p>
          <w:p w:rsidR="00D12C95" w:rsidRPr="00BA4B41" w:rsidRDefault="005F551A">
            <w:pPr>
              <w:pStyle w:val="TableParagraph"/>
              <w:ind w:left="398" w:right="379" w:firstLine="43"/>
              <w:jc w:val="both"/>
            </w:pPr>
            <w:r w:rsidRPr="00BA4B41">
              <w:rPr>
                <w:spacing w:val="-2"/>
              </w:rPr>
              <w:t xml:space="preserve">Котельная </w:t>
            </w:r>
            <w:r w:rsidRPr="00BA4B41">
              <w:t xml:space="preserve">детсада с. </w:t>
            </w:r>
            <w:r w:rsidRPr="00BA4B41">
              <w:rPr>
                <w:spacing w:val="-2"/>
              </w:rPr>
              <w:t>Панфилово</w:t>
            </w:r>
          </w:p>
        </w:tc>
        <w:tc>
          <w:tcPr>
            <w:tcW w:w="2477" w:type="dxa"/>
          </w:tcPr>
          <w:p w:rsidR="00D12C95" w:rsidRPr="00BA4B41" w:rsidRDefault="005F551A">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D12C95" w:rsidRPr="00BA4B41" w:rsidRDefault="005F551A">
            <w:pPr>
              <w:pStyle w:val="TableParagraph"/>
              <w:spacing w:before="125"/>
              <w:ind w:left="18" w:right="3"/>
            </w:pPr>
            <w:r w:rsidRPr="00BA4B41">
              <w:rPr>
                <w:spacing w:val="-5"/>
              </w:rPr>
              <w:t>т/ч</w:t>
            </w:r>
          </w:p>
        </w:tc>
        <w:tc>
          <w:tcPr>
            <w:tcW w:w="861" w:type="dxa"/>
          </w:tcPr>
          <w:p w:rsidR="00D12C95" w:rsidRPr="00BA4B41" w:rsidRDefault="005F551A">
            <w:pPr>
              <w:pStyle w:val="TableParagraph"/>
              <w:spacing w:before="125"/>
              <w:ind w:left="16" w:right="2"/>
            </w:pPr>
            <w:r w:rsidRPr="00BA4B41">
              <w:rPr>
                <w:spacing w:val="-10"/>
              </w:rPr>
              <w:t>0</w:t>
            </w:r>
          </w:p>
        </w:tc>
        <w:tc>
          <w:tcPr>
            <w:tcW w:w="859" w:type="dxa"/>
          </w:tcPr>
          <w:p w:rsidR="00D12C95" w:rsidRPr="00BA4B41" w:rsidRDefault="005F551A">
            <w:pPr>
              <w:pStyle w:val="TableParagraph"/>
              <w:spacing w:before="125"/>
              <w:ind w:left="14" w:right="2"/>
            </w:pPr>
            <w:r w:rsidRPr="00BA4B41">
              <w:rPr>
                <w:spacing w:val="-10"/>
              </w:rPr>
              <w:t>0</w:t>
            </w:r>
          </w:p>
        </w:tc>
        <w:tc>
          <w:tcPr>
            <w:tcW w:w="976" w:type="dxa"/>
          </w:tcPr>
          <w:p w:rsidR="00D12C95" w:rsidRPr="00BA4B41" w:rsidRDefault="005F551A">
            <w:pPr>
              <w:pStyle w:val="TableParagraph"/>
              <w:spacing w:before="125"/>
              <w:ind w:left="19" w:right="2"/>
            </w:pPr>
            <w:r w:rsidRPr="00BA4B41">
              <w:rPr>
                <w:spacing w:val="-10"/>
              </w:rPr>
              <w:t>0</w:t>
            </w:r>
          </w:p>
        </w:tc>
        <w:tc>
          <w:tcPr>
            <w:tcW w:w="981" w:type="dxa"/>
          </w:tcPr>
          <w:p w:rsidR="00D12C95" w:rsidRPr="00BA4B41" w:rsidRDefault="005F551A">
            <w:pPr>
              <w:pStyle w:val="TableParagraph"/>
              <w:spacing w:before="125"/>
              <w:ind w:left="25" w:right="7"/>
            </w:pPr>
            <w:r w:rsidRPr="00BA4B41">
              <w:rPr>
                <w:spacing w:val="-10"/>
              </w:rPr>
              <w:t>0</w:t>
            </w:r>
          </w:p>
        </w:tc>
        <w:tc>
          <w:tcPr>
            <w:tcW w:w="981" w:type="dxa"/>
          </w:tcPr>
          <w:p w:rsidR="00D12C95" w:rsidRPr="00BA4B41" w:rsidRDefault="005F551A">
            <w:pPr>
              <w:pStyle w:val="TableParagraph"/>
              <w:spacing w:before="125"/>
              <w:ind w:left="25" w:right="5"/>
            </w:pPr>
            <w:r w:rsidRPr="00BA4B41">
              <w:rPr>
                <w:spacing w:val="-10"/>
              </w:rPr>
              <w:t>0</w:t>
            </w:r>
          </w:p>
        </w:tc>
      </w:tr>
      <w:tr w:rsidR="00D12C95" w:rsidRPr="00BA4B41" w:rsidTr="00BA4B41">
        <w:trPr>
          <w:trHeight w:val="271"/>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D12C95" w:rsidRPr="00BA4B41" w:rsidRDefault="005F551A">
            <w:pPr>
              <w:pStyle w:val="TableParagraph"/>
              <w:spacing w:before="17" w:line="233" w:lineRule="exact"/>
              <w:ind w:left="18"/>
            </w:pPr>
            <w:r w:rsidRPr="00BA4B41">
              <w:rPr>
                <w:spacing w:val="-5"/>
              </w:rPr>
              <w:t>лет</w:t>
            </w:r>
          </w:p>
        </w:tc>
        <w:tc>
          <w:tcPr>
            <w:tcW w:w="861" w:type="dxa"/>
          </w:tcPr>
          <w:p w:rsidR="00D12C95" w:rsidRPr="00BA4B41" w:rsidRDefault="005F551A">
            <w:pPr>
              <w:pStyle w:val="TableParagraph"/>
              <w:spacing w:before="17" w:line="233" w:lineRule="exact"/>
              <w:ind w:left="16" w:right="6"/>
            </w:pPr>
            <w:r w:rsidRPr="00BA4B41">
              <w:rPr>
                <w:spacing w:val="-10"/>
              </w:rPr>
              <w:t>-</w:t>
            </w:r>
          </w:p>
        </w:tc>
        <w:tc>
          <w:tcPr>
            <w:tcW w:w="859" w:type="dxa"/>
          </w:tcPr>
          <w:p w:rsidR="00D12C95" w:rsidRPr="00BA4B41" w:rsidRDefault="005F551A">
            <w:pPr>
              <w:pStyle w:val="TableParagraph"/>
              <w:spacing w:before="17" w:line="233" w:lineRule="exact"/>
              <w:ind w:left="14" w:right="5"/>
            </w:pPr>
            <w:r w:rsidRPr="00BA4B41">
              <w:rPr>
                <w:spacing w:val="-10"/>
              </w:rPr>
              <w:t>-</w:t>
            </w:r>
          </w:p>
        </w:tc>
        <w:tc>
          <w:tcPr>
            <w:tcW w:w="976" w:type="dxa"/>
          </w:tcPr>
          <w:p w:rsidR="00D12C95" w:rsidRPr="00BA4B41" w:rsidRDefault="005F551A">
            <w:pPr>
              <w:pStyle w:val="TableParagraph"/>
              <w:spacing w:before="17" w:line="233" w:lineRule="exact"/>
              <w:ind w:left="19" w:right="6"/>
            </w:pPr>
            <w:r w:rsidRPr="00BA4B41">
              <w:rPr>
                <w:spacing w:val="-10"/>
              </w:rPr>
              <w:t>-</w:t>
            </w:r>
          </w:p>
        </w:tc>
        <w:tc>
          <w:tcPr>
            <w:tcW w:w="981" w:type="dxa"/>
          </w:tcPr>
          <w:p w:rsidR="00D12C95" w:rsidRPr="00BA4B41" w:rsidRDefault="005F551A">
            <w:pPr>
              <w:pStyle w:val="TableParagraph"/>
              <w:spacing w:before="17" w:line="233" w:lineRule="exact"/>
              <w:ind w:left="25" w:right="6"/>
            </w:pPr>
            <w:r w:rsidRPr="00BA4B41">
              <w:rPr>
                <w:spacing w:val="-10"/>
              </w:rPr>
              <w:t>-</w:t>
            </w:r>
          </w:p>
        </w:tc>
        <w:tc>
          <w:tcPr>
            <w:tcW w:w="981" w:type="dxa"/>
          </w:tcPr>
          <w:p w:rsidR="00D12C95" w:rsidRPr="00BA4B41" w:rsidRDefault="005F551A">
            <w:pPr>
              <w:pStyle w:val="TableParagraph"/>
              <w:spacing w:before="17" w:line="233" w:lineRule="exact"/>
              <w:ind w:left="25" w:right="4"/>
            </w:pPr>
            <w:r w:rsidRPr="00BA4B41">
              <w:rPr>
                <w:spacing w:val="-10"/>
              </w:rPr>
              <w:t>-</w:t>
            </w:r>
          </w:p>
        </w:tc>
      </w:tr>
      <w:tr w:rsidR="00D12C95" w:rsidRPr="00BA4B41" w:rsidTr="00BA4B41">
        <w:trPr>
          <w:trHeight w:val="77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D12C95" w:rsidRPr="00BA4B41" w:rsidRDefault="00D12C95">
            <w:pPr>
              <w:pStyle w:val="TableParagraph"/>
              <w:spacing w:before="19"/>
              <w:jc w:val="left"/>
            </w:pPr>
          </w:p>
          <w:p w:rsidR="00D12C95" w:rsidRPr="00BA4B41" w:rsidRDefault="00BF6B64" w:rsidP="00BF6B64">
            <w:pPr>
              <w:pStyle w:val="TableParagraph"/>
              <w:ind w:left="18" w:right="4"/>
            </w:pPr>
            <w:r>
              <w:rPr>
                <w:spacing w:val="-5"/>
              </w:rPr>
              <w:t>ш</w:t>
            </w:r>
            <w:r w:rsidR="005F551A" w:rsidRPr="00BA4B41">
              <w:rPr>
                <w:spacing w:val="-5"/>
              </w:rPr>
              <w:t>т</w:t>
            </w:r>
            <w:r>
              <w:rPr>
                <w:spacing w:val="-5"/>
              </w:rPr>
              <w:t>.</w:t>
            </w:r>
          </w:p>
        </w:tc>
        <w:tc>
          <w:tcPr>
            <w:tcW w:w="861" w:type="dxa"/>
          </w:tcPr>
          <w:p w:rsidR="00D12C95" w:rsidRPr="00BA4B41" w:rsidRDefault="00D12C95">
            <w:pPr>
              <w:pStyle w:val="TableParagraph"/>
              <w:spacing w:before="19"/>
              <w:jc w:val="left"/>
            </w:pPr>
          </w:p>
          <w:p w:rsidR="00D12C95" w:rsidRPr="00BA4B41" w:rsidRDefault="005F551A">
            <w:pPr>
              <w:pStyle w:val="TableParagraph"/>
              <w:ind w:left="16" w:right="2"/>
            </w:pPr>
            <w:r w:rsidRPr="00BA4B41">
              <w:rPr>
                <w:spacing w:val="-10"/>
              </w:rPr>
              <w:t>1</w:t>
            </w:r>
          </w:p>
        </w:tc>
        <w:tc>
          <w:tcPr>
            <w:tcW w:w="859" w:type="dxa"/>
          </w:tcPr>
          <w:p w:rsidR="00D12C95" w:rsidRPr="00BA4B41" w:rsidRDefault="00D12C95">
            <w:pPr>
              <w:pStyle w:val="TableParagraph"/>
              <w:spacing w:before="19"/>
              <w:jc w:val="left"/>
            </w:pPr>
          </w:p>
          <w:p w:rsidR="00D12C95" w:rsidRPr="00BA4B41" w:rsidRDefault="005F551A">
            <w:pPr>
              <w:pStyle w:val="TableParagraph"/>
              <w:ind w:left="14" w:right="2"/>
            </w:pPr>
            <w:r w:rsidRPr="00BA4B41">
              <w:rPr>
                <w:spacing w:val="-10"/>
              </w:rPr>
              <w:t>1</w:t>
            </w:r>
          </w:p>
        </w:tc>
        <w:tc>
          <w:tcPr>
            <w:tcW w:w="976" w:type="dxa"/>
          </w:tcPr>
          <w:p w:rsidR="00D12C95" w:rsidRPr="00BA4B41" w:rsidRDefault="00D12C95">
            <w:pPr>
              <w:pStyle w:val="TableParagraph"/>
              <w:spacing w:before="19"/>
              <w:jc w:val="left"/>
            </w:pPr>
          </w:p>
          <w:p w:rsidR="00D12C95" w:rsidRPr="00BA4B41" w:rsidRDefault="005F551A">
            <w:pPr>
              <w:pStyle w:val="TableParagraph"/>
              <w:ind w:left="19" w:right="2"/>
            </w:pPr>
            <w:r w:rsidRPr="00BA4B41">
              <w:rPr>
                <w:spacing w:val="-10"/>
              </w:rPr>
              <w:t>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7"/>
            </w:pPr>
            <w:r w:rsidRPr="00BA4B41">
              <w:rPr>
                <w:spacing w:val="-10"/>
              </w:rPr>
              <w:t>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5"/>
            </w:pPr>
            <w:r w:rsidRPr="00BA4B41">
              <w:rPr>
                <w:spacing w:val="-10"/>
              </w:rPr>
              <w:t>1</w:t>
            </w:r>
          </w:p>
        </w:tc>
      </w:tr>
      <w:tr w:rsidR="00D12C95" w:rsidRPr="00BA4B41" w:rsidTr="00BA4B41">
        <w:trPr>
          <w:trHeight w:val="52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D12C95" w:rsidRPr="00BA4B41" w:rsidRDefault="005F551A">
            <w:pPr>
              <w:pStyle w:val="TableParagraph"/>
              <w:spacing w:before="140"/>
              <w:ind w:left="18" w:right="5"/>
              <w:rPr>
                <w:sz w:val="14"/>
              </w:rPr>
            </w:pPr>
            <w:r w:rsidRPr="00BA4B41">
              <w:rPr>
                <w:spacing w:val="-5"/>
                <w:position w:val="-7"/>
              </w:rPr>
              <w:t>м</w:t>
            </w:r>
            <w:r w:rsidRPr="00BA4B41">
              <w:rPr>
                <w:spacing w:val="-5"/>
                <w:sz w:val="14"/>
              </w:rPr>
              <w:t>3</w:t>
            </w:r>
          </w:p>
        </w:tc>
        <w:tc>
          <w:tcPr>
            <w:tcW w:w="861" w:type="dxa"/>
          </w:tcPr>
          <w:p w:rsidR="00D12C95" w:rsidRPr="00BA4B41" w:rsidRDefault="005F551A">
            <w:pPr>
              <w:pStyle w:val="TableParagraph"/>
              <w:spacing w:before="145"/>
              <w:ind w:left="16" w:right="2"/>
            </w:pPr>
            <w:r w:rsidRPr="00BA4B41">
              <w:rPr>
                <w:spacing w:val="-10"/>
              </w:rPr>
              <w:t>3</w:t>
            </w:r>
          </w:p>
        </w:tc>
        <w:tc>
          <w:tcPr>
            <w:tcW w:w="859" w:type="dxa"/>
          </w:tcPr>
          <w:p w:rsidR="00D12C95" w:rsidRPr="00BA4B41" w:rsidRDefault="005F551A">
            <w:pPr>
              <w:pStyle w:val="TableParagraph"/>
              <w:spacing w:before="145"/>
              <w:ind w:left="14" w:right="2"/>
            </w:pPr>
            <w:r w:rsidRPr="00BA4B41">
              <w:rPr>
                <w:spacing w:val="-10"/>
              </w:rPr>
              <w:t>3</w:t>
            </w:r>
          </w:p>
        </w:tc>
        <w:tc>
          <w:tcPr>
            <w:tcW w:w="976" w:type="dxa"/>
          </w:tcPr>
          <w:p w:rsidR="00D12C95" w:rsidRPr="00BA4B41" w:rsidRDefault="005F551A">
            <w:pPr>
              <w:pStyle w:val="TableParagraph"/>
              <w:spacing w:before="145"/>
              <w:ind w:left="19" w:right="2"/>
            </w:pPr>
            <w:r w:rsidRPr="00BA4B41">
              <w:rPr>
                <w:spacing w:val="-10"/>
              </w:rPr>
              <w:t>3</w:t>
            </w:r>
          </w:p>
        </w:tc>
        <w:tc>
          <w:tcPr>
            <w:tcW w:w="981" w:type="dxa"/>
          </w:tcPr>
          <w:p w:rsidR="00D12C95" w:rsidRPr="00BA4B41" w:rsidRDefault="005F551A">
            <w:pPr>
              <w:pStyle w:val="TableParagraph"/>
              <w:spacing w:before="145"/>
              <w:ind w:left="25" w:right="7"/>
            </w:pPr>
            <w:r w:rsidRPr="00BA4B41">
              <w:rPr>
                <w:spacing w:val="-10"/>
              </w:rPr>
              <w:t>3</w:t>
            </w:r>
          </w:p>
        </w:tc>
        <w:tc>
          <w:tcPr>
            <w:tcW w:w="981" w:type="dxa"/>
          </w:tcPr>
          <w:p w:rsidR="00D12C95" w:rsidRPr="00BA4B41" w:rsidRDefault="005F551A">
            <w:pPr>
              <w:pStyle w:val="TableParagraph"/>
              <w:spacing w:before="145"/>
              <w:ind w:left="25" w:right="5"/>
            </w:pPr>
            <w:r w:rsidRPr="00BA4B41">
              <w:rPr>
                <w:spacing w:val="-10"/>
              </w:rPr>
              <w:t>3</w:t>
            </w:r>
          </w:p>
        </w:tc>
      </w:tr>
      <w:tr w:rsidR="00D12C95" w:rsidRPr="00BA4B41" w:rsidTr="00BA4B41">
        <w:trPr>
          <w:trHeight w:val="1032"/>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D12C95" w:rsidRPr="00BA4B41" w:rsidRDefault="005F551A">
            <w:pPr>
              <w:pStyle w:val="TableParagraph"/>
              <w:spacing w:line="233" w:lineRule="exact"/>
              <w:ind w:left="140" w:right="126"/>
            </w:pPr>
            <w:r w:rsidRPr="00BA4B41">
              <w:rPr>
                <w:spacing w:val="-2"/>
              </w:rPr>
              <w:t>теплоснабжения</w:t>
            </w:r>
          </w:p>
        </w:tc>
        <w:tc>
          <w:tcPr>
            <w:tcW w:w="1368" w:type="dxa"/>
          </w:tcPr>
          <w:p w:rsidR="00D12C95" w:rsidRPr="00BA4B41" w:rsidRDefault="00D12C95">
            <w:pPr>
              <w:pStyle w:val="TableParagraph"/>
              <w:spacing w:before="146"/>
              <w:jc w:val="left"/>
            </w:pPr>
          </w:p>
          <w:p w:rsidR="00D12C95" w:rsidRPr="00BA4B41" w:rsidRDefault="005F551A">
            <w:pPr>
              <w:pStyle w:val="TableParagraph"/>
              <w:spacing w:before="1"/>
              <w:ind w:left="18" w:right="3"/>
            </w:pPr>
            <w:r w:rsidRPr="00BA4B41">
              <w:rPr>
                <w:spacing w:val="-5"/>
              </w:rPr>
              <w:t>т/ч</w:t>
            </w:r>
          </w:p>
        </w:tc>
        <w:tc>
          <w:tcPr>
            <w:tcW w:w="861" w:type="dxa"/>
          </w:tcPr>
          <w:p w:rsidR="00D12C95" w:rsidRPr="00BA4B41" w:rsidRDefault="00D12C95">
            <w:pPr>
              <w:pStyle w:val="TableParagraph"/>
              <w:spacing w:before="146"/>
              <w:jc w:val="left"/>
            </w:pPr>
          </w:p>
          <w:p w:rsidR="00D12C95" w:rsidRPr="00BA4B41" w:rsidRDefault="005F551A">
            <w:pPr>
              <w:pStyle w:val="TableParagraph"/>
              <w:spacing w:before="1"/>
              <w:ind w:left="16"/>
            </w:pPr>
            <w:r w:rsidRPr="00BA4B41">
              <w:rPr>
                <w:spacing w:val="-2"/>
              </w:rPr>
              <w:t>0,001</w:t>
            </w:r>
          </w:p>
        </w:tc>
        <w:tc>
          <w:tcPr>
            <w:tcW w:w="859" w:type="dxa"/>
          </w:tcPr>
          <w:p w:rsidR="00D12C95" w:rsidRPr="00BA4B41" w:rsidRDefault="00D12C95">
            <w:pPr>
              <w:pStyle w:val="TableParagraph"/>
              <w:spacing w:before="146"/>
              <w:jc w:val="left"/>
            </w:pPr>
          </w:p>
          <w:p w:rsidR="00D12C95" w:rsidRPr="00BA4B41" w:rsidRDefault="005F551A">
            <w:pPr>
              <w:pStyle w:val="TableParagraph"/>
              <w:spacing w:before="1"/>
              <w:ind w:left="14"/>
            </w:pPr>
            <w:r w:rsidRPr="00BA4B41">
              <w:rPr>
                <w:spacing w:val="-2"/>
              </w:rPr>
              <w:t>0,001</w:t>
            </w:r>
          </w:p>
        </w:tc>
        <w:tc>
          <w:tcPr>
            <w:tcW w:w="976" w:type="dxa"/>
          </w:tcPr>
          <w:p w:rsidR="00D12C95" w:rsidRPr="00BA4B41" w:rsidRDefault="00D12C95">
            <w:pPr>
              <w:pStyle w:val="TableParagraph"/>
              <w:spacing w:before="146"/>
              <w:jc w:val="left"/>
            </w:pPr>
          </w:p>
          <w:p w:rsidR="00D12C95" w:rsidRPr="00BA4B41" w:rsidRDefault="005F551A">
            <w:pPr>
              <w:pStyle w:val="TableParagraph"/>
              <w:spacing w:before="1"/>
              <w:ind w:left="19"/>
            </w:pPr>
            <w:r w:rsidRPr="00BA4B41">
              <w:rPr>
                <w:spacing w:val="-2"/>
              </w:rPr>
              <w:t>0,001</w:t>
            </w:r>
          </w:p>
        </w:tc>
        <w:tc>
          <w:tcPr>
            <w:tcW w:w="981" w:type="dxa"/>
          </w:tcPr>
          <w:p w:rsidR="00D12C95" w:rsidRPr="00BA4B41" w:rsidRDefault="00D12C95">
            <w:pPr>
              <w:pStyle w:val="TableParagraph"/>
              <w:spacing w:before="146"/>
              <w:jc w:val="left"/>
            </w:pPr>
          </w:p>
          <w:p w:rsidR="00D12C95" w:rsidRPr="00BA4B41" w:rsidRDefault="005F551A">
            <w:pPr>
              <w:pStyle w:val="TableParagraph"/>
              <w:spacing w:before="1"/>
              <w:ind w:left="25" w:right="5"/>
            </w:pPr>
            <w:r w:rsidRPr="00BA4B41">
              <w:rPr>
                <w:spacing w:val="-2"/>
              </w:rPr>
              <w:t>0,001</w:t>
            </w:r>
          </w:p>
        </w:tc>
        <w:tc>
          <w:tcPr>
            <w:tcW w:w="981" w:type="dxa"/>
          </w:tcPr>
          <w:p w:rsidR="00D12C95" w:rsidRPr="00BA4B41" w:rsidRDefault="00D12C95">
            <w:pPr>
              <w:pStyle w:val="TableParagraph"/>
              <w:spacing w:before="146"/>
              <w:jc w:val="left"/>
            </w:pPr>
          </w:p>
          <w:p w:rsidR="00D12C95" w:rsidRPr="00BA4B41" w:rsidRDefault="005F551A">
            <w:pPr>
              <w:pStyle w:val="TableParagraph"/>
              <w:spacing w:before="1"/>
              <w:ind w:left="25" w:right="3"/>
            </w:pPr>
            <w:r w:rsidRPr="00BA4B41">
              <w:rPr>
                <w:spacing w:val="-2"/>
              </w:rPr>
              <w:t>0,001</w:t>
            </w:r>
          </w:p>
        </w:tc>
      </w:tr>
      <w:tr w:rsidR="00D12C95" w:rsidRPr="00BA4B41" w:rsidTr="00BA4B41">
        <w:trPr>
          <w:trHeight w:val="77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line="233" w:lineRule="exact"/>
              <w:ind w:left="16"/>
            </w:pPr>
            <w:r w:rsidRPr="00BA4B41">
              <w:rPr>
                <w:spacing w:val="-2"/>
              </w:rPr>
              <w:t>числе:</w:t>
            </w:r>
          </w:p>
        </w:tc>
        <w:tc>
          <w:tcPr>
            <w:tcW w:w="1368" w:type="dxa"/>
          </w:tcPr>
          <w:p w:rsidR="00D12C95" w:rsidRPr="00BA4B41" w:rsidRDefault="00D12C95">
            <w:pPr>
              <w:pStyle w:val="TableParagraph"/>
              <w:spacing w:before="1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9"/>
              <w:jc w:val="left"/>
            </w:pPr>
          </w:p>
          <w:p w:rsidR="00D12C95" w:rsidRPr="00BA4B41" w:rsidRDefault="005F551A">
            <w:pPr>
              <w:pStyle w:val="TableParagraph"/>
              <w:ind w:left="16"/>
            </w:pPr>
            <w:r w:rsidRPr="00BA4B41">
              <w:rPr>
                <w:spacing w:val="-2"/>
              </w:rPr>
              <w:t>0,001</w:t>
            </w:r>
          </w:p>
        </w:tc>
        <w:tc>
          <w:tcPr>
            <w:tcW w:w="859" w:type="dxa"/>
          </w:tcPr>
          <w:p w:rsidR="00D12C95" w:rsidRPr="00BA4B41" w:rsidRDefault="00D12C95">
            <w:pPr>
              <w:pStyle w:val="TableParagraph"/>
              <w:spacing w:before="19"/>
              <w:jc w:val="left"/>
            </w:pPr>
          </w:p>
          <w:p w:rsidR="00D12C95" w:rsidRPr="00BA4B41" w:rsidRDefault="005F551A">
            <w:pPr>
              <w:pStyle w:val="TableParagraph"/>
              <w:ind w:left="14"/>
            </w:pPr>
            <w:r w:rsidRPr="00BA4B41">
              <w:rPr>
                <w:spacing w:val="-2"/>
              </w:rPr>
              <w:t>0,001</w:t>
            </w:r>
          </w:p>
        </w:tc>
        <w:tc>
          <w:tcPr>
            <w:tcW w:w="976" w:type="dxa"/>
          </w:tcPr>
          <w:p w:rsidR="00D12C95" w:rsidRPr="00BA4B41" w:rsidRDefault="00D12C95">
            <w:pPr>
              <w:pStyle w:val="TableParagraph"/>
              <w:spacing w:before="19"/>
              <w:jc w:val="left"/>
            </w:pPr>
          </w:p>
          <w:p w:rsidR="00D12C95" w:rsidRPr="00BA4B41" w:rsidRDefault="005F551A">
            <w:pPr>
              <w:pStyle w:val="TableParagraph"/>
              <w:ind w:left="19"/>
            </w:pPr>
            <w:r w:rsidRPr="00BA4B41">
              <w:rPr>
                <w:spacing w:val="-2"/>
              </w:rPr>
              <w:t>0,001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5"/>
            </w:pPr>
            <w:r w:rsidRPr="00BA4B41">
              <w:rPr>
                <w:spacing w:val="-2"/>
              </w:rPr>
              <w:t>0,001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3"/>
            </w:pPr>
            <w:r w:rsidRPr="00BA4B41">
              <w:rPr>
                <w:spacing w:val="-2"/>
              </w:rPr>
              <w:t>0,001</w:t>
            </w:r>
          </w:p>
        </w:tc>
      </w:tr>
      <w:tr w:rsidR="00D12C95" w:rsidRPr="00BA4B41" w:rsidTr="00BA4B41">
        <w:trPr>
          <w:trHeight w:val="52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45"/>
              <w:ind w:left="18" w:right="3"/>
            </w:pPr>
            <w:r w:rsidRPr="00BA4B41">
              <w:rPr>
                <w:spacing w:val="-5"/>
              </w:rPr>
              <w:t>т/ч</w:t>
            </w:r>
          </w:p>
        </w:tc>
        <w:tc>
          <w:tcPr>
            <w:tcW w:w="861" w:type="dxa"/>
          </w:tcPr>
          <w:p w:rsidR="00D12C95" w:rsidRPr="00BA4B41" w:rsidRDefault="005F551A">
            <w:pPr>
              <w:pStyle w:val="TableParagraph"/>
              <w:spacing w:before="145"/>
              <w:ind w:left="16"/>
            </w:pPr>
            <w:r w:rsidRPr="00BA4B41">
              <w:rPr>
                <w:spacing w:val="-2"/>
              </w:rPr>
              <w:t>0,001</w:t>
            </w:r>
          </w:p>
        </w:tc>
        <w:tc>
          <w:tcPr>
            <w:tcW w:w="859" w:type="dxa"/>
          </w:tcPr>
          <w:p w:rsidR="00D12C95" w:rsidRPr="00BA4B41" w:rsidRDefault="005F551A">
            <w:pPr>
              <w:pStyle w:val="TableParagraph"/>
              <w:spacing w:before="145"/>
              <w:ind w:left="14"/>
            </w:pPr>
            <w:r w:rsidRPr="00BA4B41">
              <w:rPr>
                <w:spacing w:val="-2"/>
              </w:rPr>
              <w:t>0,001</w:t>
            </w:r>
          </w:p>
        </w:tc>
        <w:tc>
          <w:tcPr>
            <w:tcW w:w="976" w:type="dxa"/>
          </w:tcPr>
          <w:p w:rsidR="00D12C95" w:rsidRPr="00BA4B41" w:rsidRDefault="005F551A">
            <w:pPr>
              <w:pStyle w:val="TableParagraph"/>
              <w:spacing w:before="145"/>
              <w:ind w:left="19"/>
            </w:pPr>
            <w:r w:rsidRPr="00BA4B41">
              <w:rPr>
                <w:spacing w:val="-2"/>
              </w:rPr>
              <w:t>0,001</w:t>
            </w:r>
          </w:p>
        </w:tc>
        <w:tc>
          <w:tcPr>
            <w:tcW w:w="981" w:type="dxa"/>
          </w:tcPr>
          <w:p w:rsidR="00D12C95" w:rsidRPr="00BA4B41" w:rsidRDefault="005F551A">
            <w:pPr>
              <w:pStyle w:val="TableParagraph"/>
              <w:spacing w:before="145"/>
              <w:ind w:left="25" w:right="5"/>
            </w:pPr>
            <w:r w:rsidRPr="00BA4B41">
              <w:rPr>
                <w:spacing w:val="-2"/>
              </w:rPr>
              <w:t>0,001</w:t>
            </w:r>
          </w:p>
        </w:tc>
        <w:tc>
          <w:tcPr>
            <w:tcW w:w="981" w:type="dxa"/>
          </w:tcPr>
          <w:p w:rsidR="00D12C95" w:rsidRPr="00BA4B41" w:rsidRDefault="005F551A">
            <w:pPr>
              <w:pStyle w:val="TableParagraph"/>
              <w:spacing w:before="145"/>
              <w:ind w:left="25" w:right="3"/>
            </w:pPr>
            <w:r w:rsidRPr="00BA4B41">
              <w:rPr>
                <w:spacing w:val="-2"/>
              </w:rPr>
              <w:t>0,001</w:t>
            </w:r>
          </w:p>
        </w:tc>
      </w:tr>
      <w:tr w:rsidR="00D12C95" w:rsidRPr="00BA4B41" w:rsidTr="00BA4B41">
        <w:trPr>
          <w:trHeight w:val="52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45"/>
              <w:ind w:left="18" w:right="3"/>
            </w:pPr>
            <w:r w:rsidRPr="00BA4B41">
              <w:rPr>
                <w:spacing w:val="-5"/>
              </w:rPr>
              <w:t>т/ч</w:t>
            </w:r>
          </w:p>
        </w:tc>
        <w:tc>
          <w:tcPr>
            <w:tcW w:w="861" w:type="dxa"/>
          </w:tcPr>
          <w:p w:rsidR="00D12C95" w:rsidRPr="00BA4B41" w:rsidRDefault="005F551A">
            <w:pPr>
              <w:pStyle w:val="TableParagraph"/>
              <w:spacing w:before="145"/>
              <w:ind w:left="16"/>
            </w:pPr>
            <w:r w:rsidRPr="00BA4B41">
              <w:rPr>
                <w:spacing w:val="-2"/>
              </w:rPr>
              <w:t>0,000</w:t>
            </w:r>
          </w:p>
        </w:tc>
        <w:tc>
          <w:tcPr>
            <w:tcW w:w="859" w:type="dxa"/>
          </w:tcPr>
          <w:p w:rsidR="00D12C95" w:rsidRPr="00BA4B41" w:rsidRDefault="005F551A">
            <w:pPr>
              <w:pStyle w:val="TableParagraph"/>
              <w:spacing w:before="145"/>
              <w:ind w:left="14"/>
            </w:pPr>
            <w:r w:rsidRPr="00BA4B41">
              <w:rPr>
                <w:spacing w:val="-2"/>
              </w:rPr>
              <w:t>0,000</w:t>
            </w:r>
          </w:p>
        </w:tc>
        <w:tc>
          <w:tcPr>
            <w:tcW w:w="976" w:type="dxa"/>
          </w:tcPr>
          <w:p w:rsidR="00D12C95" w:rsidRPr="00BA4B41" w:rsidRDefault="005F551A">
            <w:pPr>
              <w:pStyle w:val="TableParagraph"/>
              <w:spacing w:before="145"/>
              <w:ind w:left="19"/>
            </w:pPr>
            <w:r w:rsidRPr="00BA4B41">
              <w:rPr>
                <w:spacing w:val="-2"/>
              </w:rPr>
              <w:t>0,000</w:t>
            </w:r>
          </w:p>
        </w:tc>
        <w:tc>
          <w:tcPr>
            <w:tcW w:w="981" w:type="dxa"/>
          </w:tcPr>
          <w:p w:rsidR="00D12C95" w:rsidRPr="00BA4B41" w:rsidRDefault="005F551A">
            <w:pPr>
              <w:pStyle w:val="TableParagraph"/>
              <w:spacing w:before="145"/>
              <w:ind w:left="25" w:right="5"/>
            </w:pPr>
            <w:r w:rsidRPr="00BA4B41">
              <w:rPr>
                <w:spacing w:val="-2"/>
              </w:rPr>
              <w:t>0,000</w:t>
            </w:r>
          </w:p>
        </w:tc>
        <w:tc>
          <w:tcPr>
            <w:tcW w:w="981" w:type="dxa"/>
          </w:tcPr>
          <w:p w:rsidR="00D12C95" w:rsidRPr="00BA4B41" w:rsidRDefault="005F551A">
            <w:pPr>
              <w:pStyle w:val="TableParagraph"/>
              <w:spacing w:before="145"/>
              <w:ind w:left="25" w:right="3"/>
            </w:pPr>
            <w:r w:rsidRPr="00BA4B41">
              <w:rPr>
                <w:spacing w:val="-2"/>
              </w:rPr>
              <w:t>0,000</w:t>
            </w:r>
          </w:p>
        </w:tc>
      </w:tr>
      <w:tr w:rsidR="00D12C95" w:rsidRPr="00BA4B41" w:rsidTr="00BA4B41">
        <w:trPr>
          <w:trHeight w:val="77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7"/>
              <w:ind w:left="140" w:right="126"/>
            </w:pPr>
            <w:r w:rsidRPr="00BA4B41">
              <w:t>Отпуск</w:t>
            </w:r>
            <w:r w:rsidRPr="00BA4B41">
              <w:rPr>
                <w:spacing w:val="-14"/>
              </w:rPr>
              <w:t xml:space="preserve"> </w:t>
            </w:r>
            <w:r w:rsidRPr="00BA4B41">
              <w:t>теплоносителя из тепловых сетей на</w:t>
            </w:r>
          </w:p>
          <w:p w:rsidR="00D12C95" w:rsidRPr="00BA4B41" w:rsidRDefault="005F551A">
            <w:pPr>
              <w:pStyle w:val="TableParagraph"/>
              <w:spacing w:before="1" w:line="233" w:lineRule="exact"/>
              <w:ind w:left="140" w:right="127"/>
            </w:pPr>
            <w:r w:rsidRPr="00BA4B41">
              <w:t>цели</w:t>
            </w:r>
            <w:r w:rsidRPr="00BA4B41">
              <w:rPr>
                <w:spacing w:val="-3"/>
              </w:rPr>
              <w:t xml:space="preserve"> </w:t>
            </w:r>
            <w:r w:rsidRPr="00BA4B41">
              <w:rPr>
                <w:spacing w:val="-5"/>
              </w:rPr>
              <w:t>ГВС</w:t>
            </w:r>
          </w:p>
        </w:tc>
        <w:tc>
          <w:tcPr>
            <w:tcW w:w="1368" w:type="dxa"/>
          </w:tcPr>
          <w:p w:rsidR="00D12C95" w:rsidRPr="00BA4B41" w:rsidRDefault="00D12C95">
            <w:pPr>
              <w:pStyle w:val="TableParagraph"/>
              <w:spacing w:before="16"/>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6"/>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6"/>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6"/>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6"/>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6"/>
              <w:jc w:val="left"/>
            </w:pPr>
          </w:p>
          <w:p w:rsidR="00D12C95" w:rsidRPr="00BA4B41" w:rsidRDefault="005F551A">
            <w:pPr>
              <w:pStyle w:val="TableParagraph"/>
              <w:ind w:left="25" w:right="3"/>
            </w:pPr>
            <w:r w:rsidRPr="00BA4B41">
              <w:rPr>
                <w:spacing w:val="-2"/>
              </w:rPr>
              <w:t>0,000</w:t>
            </w:r>
          </w:p>
        </w:tc>
      </w:tr>
      <w:tr w:rsidR="00D12C95" w:rsidRPr="00BA4B41" w:rsidTr="00BA4B41">
        <w:trPr>
          <w:trHeight w:val="1034"/>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D12C95" w:rsidRPr="00BA4B41" w:rsidRDefault="005F551A">
            <w:pPr>
              <w:pStyle w:val="TableParagraph"/>
              <w:spacing w:line="23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D12C95" w:rsidRPr="00BA4B41" w:rsidRDefault="00D12C95">
            <w:pPr>
              <w:pStyle w:val="TableParagraph"/>
              <w:spacing w:before="146"/>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46"/>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46"/>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46"/>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46"/>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46"/>
              <w:jc w:val="left"/>
            </w:pPr>
          </w:p>
          <w:p w:rsidR="00D12C95" w:rsidRPr="00BA4B41" w:rsidRDefault="005F551A">
            <w:pPr>
              <w:pStyle w:val="TableParagraph"/>
              <w:ind w:left="25" w:right="3"/>
            </w:pPr>
            <w:r w:rsidRPr="00BA4B41">
              <w:rPr>
                <w:spacing w:val="-2"/>
              </w:rPr>
              <w:t>0,000</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2" name="Group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33" name="Graphic 433"/>
                        <wps:cNvSpPr/>
                        <wps:spPr>
                          <a:xfrm>
                            <a:off x="0" y="0"/>
                            <a:ext cx="1181100" cy="6350"/>
                          </a:xfrm>
                          <a:custGeom>
                            <a:avLst/>
                            <a:gdLst/>
                            <a:ahLst/>
                            <a:cxnLst/>
                            <a:rect l="l" t="t" r="r" b="b"/>
                            <a:pathLst>
                              <a:path w="1181100" h="6350">
                                <a:moveTo>
                                  <a:pt x="1181099" y="0"/>
                                </a:moveTo>
                                <a:lnTo>
                                  <a:pt x="0" y="0"/>
                                </a:lnTo>
                                <a:lnTo>
                                  <a:pt x="0" y="6096"/>
                                </a:lnTo>
                                <a:lnTo>
                                  <a:pt x="1181099" y="6096"/>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B619D65" id="Group 432"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">
                <v:shape id="Graphic 433"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" path="m1181099,l,,,6096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Default="00BA4B41" w:rsidP="00BA4B41">
            <w:pPr>
              <w:pStyle w:val="TableParagraph"/>
              <w:spacing w:before="145"/>
              <w:ind w:left="395"/>
              <w:jc w:val="left"/>
              <w:rPr>
                <w:b/>
              </w:rPr>
            </w:pPr>
            <w:r>
              <w:rPr>
                <w:b/>
                <w:spacing w:val="-2"/>
              </w:rPr>
              <w:t>Котельная</w:t>
            </w:r>
          </w:p>
        </w:tc>
        <w:tc>
          <w:tcPr>
            <w:tcW w:w="2477" w:type="dxa"/>
          </w:tcPr>
          <w:p w:rsidR="00BA4B41" w:rsidRDefault="00BA4B41" w:rsidP="00BA4B41">
            <w:pPr>
              <w:pStyle w:val="TableParagraph"/>
              <w:spacing w:before="145"/>
              <w:ind w:left="15"/>
              <w:rPr>
                <w:b/>
              </w:rPr>
            </w:pPr>
            <w:r>
              <w:rPr>
                <w:b/>
                <w:spacing w:val="-2"/>
              </w:rPr>
              <w:t>Параметр</w:t>
            </w:r>
          </w:p>
        </w:tc>
        <w:tc>
          <w:tcPr>
            <w:tcW w:w="1368" w:type="dxa"/>
          </w:tcPr>
          <w:p w:rsidR="00BA4B41" w:rsidRDefault="00BA4B41" w:rsidP="00BA4B41">
            <w:pPr>
              <w:pStyle w:val="TableParagraph"/>
              <w:spacing w:line="250" w:lineRule="atLeast"/>
              <w:ind w:left="158" w:firstLine="88"/>
              <w:jc w:val="left"/>
              <w:rPr>
                <w:b/>
              </w:rPr>
            </w:pPr>
            <w:r>
              <w:rPr>
                <w:b/>
                <w:spacing w:val="-2"/>
              </w:rPr>
              <w:t>Единица измерения</w:t>
            </w:r>
          </w:p>
        </w:tc>
        <w:tc>
          <w:tcPr>
            <w:tcW w:w="861" w:type="dxa"/>
          </w:tcPr>
          <w:p w:rsidR="00BA4B41" w:rsidRDefault="00BA4B41" w:rsidP="00BA4B41">
            <w:pPr>
              <w:pStyle w:val="TableParagraph"/>
              <w:spacing w:before="145"/>
              <w:ind w:left="14" w:right="2"/>
              <w:rPr>
                <w:b/>
              </w:rPr>
            </w:pPr>
            <w:r>
              <w:rPr>
                <w:b/>
                <w:spacing w:val="-4"/>
              </w:rPr>
              <w:t>2022</w:t>
            </w:r>
          </w:p>
        </w:tc>
        <w:tc>
          <w:tcPr>
            <w:tcW w:w="859" w:type="dxa"/>
          </w:tcPr>
          <w:p w:rsidR="00BA4B41" w:rsidRDefault="00BA4B41" w:rsidP="00BA4B41">
            <w:pPr>
              <w:pStyle w:val="TableParagraph"/>
              <w:spacing w:before="145"/>
              <w:ind w:left="19" w:right="2"/>
              <w:rPr>
                <w:b/>
              </w:rPr>
            </w:pPr>
            <w:r>
              <w:rPr>
                <w:b/>
                <w:spacing w:val="-4"/>
              </w:rPr>
              <w:t>2023</w:t>
            </w:r>
          </w:p>
        </w:tc>
        <w:tc>
          <w:tcPr>
            <w:tcW w:w="976" w:type="dxa"/>
          </w:tcPr>
          <w:p w:rsidR="00BA4B41" w:rsidRDefault="00BA4B41" w:rsidP="00BA4B41">
            <w:pPr>
              <w:pStyle w:val="TableParagraph"/>
              <w:spacing w:before="145"/>
              <w:ind w:left="25" w:right="2"/>
              <w:rPr>
                <w:b/>
              </w:rPr>
            </w:pPr>
            <w:r>
              <w:rPr>
                <w:b/>
                <w:spacing w:val="-4"/>
              </w:rPr>
              <w:t>2024</w:t>
            </w:r>
          </w:p>
        </w:tc>
        <w:tc>
          <w:tcPr>
            <w:tcW w:w="981" w:type="dxa"/>
          </w:tcPr>
          <w:p w:rsidR="00BA4B41" w:rsidRDefault="00BA4B41" w:rsidP="00BA4B41">
            <w:pPr>
              <w:pStyle w:val="TableParagraph"/>
              <w:spacing w:before="145"/>
              <w:ind w:left="25"/>
              <w:rPr>
                <w:b/>
              </w:rPr>
            </w:pPr>
            <w:r>
              <w:rPr>
                <w:b/>
                <w:spacing w:val="-4"/>
              </w:rPr>
              <w:t>2025</w:t>
            </w:r>
          </w:p>
        </w:tc>
        <w:tc>
          <w:tcPr>
            <w:tcW w:w="981" w:type="dxa"/>
          </w:tcPr>
          <w:p w:rsidR="00BA4B41" w:rsidRDefault="00BA4B41" w:rsidP="00BA4B41">
            <w:pPr>
              <w:pStyle w:val="TableParagraph"/>
              <w:spacing w:before="145"/>
              <w:ind w:left="25"/>
              <w:rPr>
                <w:b/>
              </w:rPr>
            </w:pPr>
            <w:r>
              <w:rPr>
                <w:b/>
                <w:spacing w:val="-4"/>
              </w:rPr>
              <w:t>2025</w:t>
            </w:r>
          </w:p>
        </w:tc>
      </w:tr>
      <w:tr w:rsidR="00BA4B41" w:rsidTr="00BA4B41">
        <w:trPr>
          <w:trHeight w:val="497"/>
        </w:trPr>
        <w:tc>
          <w:tcPr>
            <w:tcW w:w="1860" w:type="dxa"/>
            <w:vMerge w:val="restart"/>
          </w:tcPr>
          <w:p w:rsidR="00BA4B41" w:rsidRDefault="00BA4B41" w:rsidP="00BA4B41">
            <w:pPr>
              <w:pStyle w:val="TableParagraph"/>
              <w:jc w:val="left"/>
            </w:pPr>
          </w:p>
        </w:tc>
        <w:tc>
          <w:tcPr>
            <w:tcW w:w="2477" w:type="dxa"/>
          </w:tcPr>
          <w:p w:rsidR="00BA4B41" w:rsidRDefault="00BA4B41" w:rsidP="00BA4B41">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right="6"/>
            </w:pPr>
            <w:r>
              <w:rPr>
                <w:spacing w:val="-10"/>
              </w:rPr>
              <w:t>-</w:t>
            </w:r>
          </w:p>
        </w:tc>
        <w:tc>
          <w:tcPr>
            <w:tcW w:w="859" w:type="dxa"/>
          </w:tcPr>
          <w:p w:rsidR="00BA4B41" w:rsidRDefault="00BA4B41" w:rsidP="00BA4B41">
            <w:pPr>
              <w:pStyle w:val="TableParagraph"/>
              <w:spacing w:before="145"/>
              <w:ind w:left="14" w:right="5"/>
            </w:pPr>
            <w:r>
              <w:rPr>
                <w:spacing w:val="-10"/>
              </w:rPr>
              <w:t>-</w:t>
            </w:r>
          </w:p>
        </w:tc>
        <w:tc>
          <w:tcPr>
            <w:tcW w:w="976" w:type="dxa"/>
          </w:tcPr>
          <w:p w:rsidR="00BA4B41" w:rsidRDefault="00BA4B41" w:rsidP="00BA4B41">
            <w:pPr>
              <w:pStyle w:val="TableParagraph"/>
              <w:spacing w:before="145"/>
              <w:ind w:left="19" w:right="6"/>
            </w:pPr>
            <w:r>
              <w:rPr>
                <w:spacing w:val="-10"/>
              </w:rPr>
              <w:t>-</w:t>
            </w:r>
          </w:p>
        </w:tc>
        <w:tc>
          <w:tcPr>
            <w:tcW w:w="981" w:type="dxa"/>
          </w:tcPr>
          <w:p w:rsidR="00BA4B41" w:rsidRDefault="00BA4B41" w:rsidP="00BA4B41">
            <w:pPr>
              <w:pStyle w:val="TableParagraph"/>
              <w:spacing w:before="145"/>
              <w:ind w:left="25" w:right="6"/>
            </w:pPr>
            <w:r>
              <w:rPr>
                <w:spacing w:val="-10"/>
              </w:rPr>
              <w:t>-</w:t>
            </w:r>
          </w:p>
        </w:tc>
        <w:tc>
          <w:tcPr>
            <w:tcW w:w="981" w:type="dxa"/>
          </w:tcPr>
          <w:p w:rsidR="00BA4B41" w:rsidRDefault="00BA4B41" w:rsidP="00BA4B41">
            <w:pPr>
              <w:pStyle w:val="TableParagraph"/>
              <w:spacing w:before="145"/>
              <w:ind w:left="25" w:right="4"/>
            </w:pPr>
            <w:r>
              <w:rPr>
                <w:spacing w:val="-10"/>
              </w:rPr>
              <w:t>-</w:t>
            </w:r>
          </w:p>
        </w:tc>
      </w:tr>
      <w:tr w:rsidR="00BA4B41" w:rsidTr="00BA4B41">
        <w:trPr>
          <w:trHeight w:val="254"/>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1" w:line="213" w:lineRule="exact"/>
              <w:ind w:left="17"/>
            </w:pPr>
            <w:r>
              <w:t>Доля</w:t>
            </w:r>
            <w:r>
              <w:rPr>
                <w:spacing w:val="-1"/>
              </w:rPr>
              <w:t xml:space="preserve"> </w:t>
            </w:r>
            <w:r>
              <w:rPr>
                <w:spacing w:val="-2"/>
              </w:rPr>
              <w:t>резерва</w:t>
            </w:r>
          </w:p>
        </w:tc>
        <w:tc>
          <w:tcPr>
            <w:tcW w:w="1368" w:type="dxa"/>
          </w:tcPr>
          <w:p w:rsidR="00BA4B41" w:rsidRDefault="00BA4B41" w:rsidP="00BA4B41">
            <w:pPr>
              <w:pStyle w:val="TableParagraph"/>
              <w:spacing w:before="21" w:line="213" w:lineRule="exact"/>
              <w:ind w:left="18" w:right="1"/>
            </w:pPr>
            <w:r>
              <w:rPr>
                <w:spacing w:val="-10"/>
              </w:rPr>
              <w:t>%</w:t>
            </w:r>
          </w:p>
        </w:tc>
        <w:tc>
          <w:tcPr>
            <w:tcW w:w="861" w:type="dxa"/>
          </w:tcPr>
          <w:p w:rsidR="00BA4B41" w:rsidRDefault="00BA4B41" w:rsidP="00BA4B41">
            <w:pPr>
              <w:pStyle w:val="TableParagraph"/>
              <w:spacing w:before="21" w:line="213" w:lineRule="exact"/>
              <w:ind w:left="16" w:right="6"/>
            </w:pPr>
            <w:r>
              <w:rPr>
                <w:spacing w:val="-10"/>
              </w:rPr>
              <w:t>-</w:t>
            </w:r>
          </w:p>
        </w:tc>
        <w:tc>
          <w:tcPr>
            <w:tcW w:w="859" w:type="dxa"/>
          </w:tcPr>
          <w:p w:rsidR="00BA4B41" w:rsidRDefault="00BA4B41" w:rsidP="00BA4B41">
            <w:pPr>
              <w:pStyle w:val="TableParagraph"/>
              <w:spacing w:before="21" w:line="213" w:lineRule="exact"/>
              <w:ind w:left="14" w:right="5"/>
            </w:pPr>
            <w:r>
              <w:rPr>
                <w:spacing w:val="-10"/>
              </w:rPr>
              <w:t>-</w:t>
            </w:r>
          </w:p>
        </w:tc>
        <w:tc>
          <w:tcPr>
            <w:tcW w:w="976" w:type="dxa"/>
          </w:tcPr>
          <w:p w:rsidR="00BA4B41" w:rsidRDefault="00BA4B41" w:rsidP="00BA4B41">
            <w:pPr>
              <w:pStyle w:val="TableParagraph"/>
              <w:spacing w:before="21" w:line="213" w:lineRule="exact"/>
              <w:ind w:left="19" w:right="6"/>
            </w:pPr>
            <w:r>
              <w:rPr>
                <w:spacing w:val="-10"/>
              </w:rPr>
              <w:t>-</w:t>
            </w:r>
          </w:p>
        </w:tc>
        <w:tc>
          <w:tcPr>
            <w:tcW w:w="981" w:type="dxa"/>
          </w:tcPr>
          <w:p w:rsidR="00BA4B41" w:rsidRDefault="00BA4B41" w:rsidP="00BA4B41">
            <w:pPr>
              <w:pStyle w:val="TableParagraph"/>
              <w:spacing w:before="21" w:line="213" w:lineRule="exact"/>
              <w:ind w:left="25" w:right="6"/>
            </w:pPr>
            <w:r>
              <w:rPr>
                <w:spacing w:val="-10"/>
              </w:rPr>
              <w:t>-</w:t>
            </w:r>
          </w:p>
        </w:tc>
        <w:tc>
          <w:tcPr>
            <w:tcW w:w="981" w:type="dxa"/>
          </w:tcPr>
          <w:p w:rsidR="00BA4B41" w:rsidRDefault="00BA4B41" w:rsidP="00BA4B41">
            <w:pPr>
              <w:pStyle w:val="TableParagraph"/>
              <w:spacing w:before="21" w:line="213" w:lineRule="exact"/>
              <w:ind w:left="25" w:right="4"/>
            </w:pPr>
            <w:r>
              <w:rPr>
                <w:spacing w:val="-10"/>
              </w:rPr>
              <w:t>-</w:t>
            </w:r>
          </w:p>
        </w:tc>
      </w:tr>
      <w:tr w:rsidR="00BA4B41" w:rsidTr="00BA4B41">
        <w:trPr>
          <w:trHeight w:val="497"/>
        </w:trPr>
        <w:tc>
          <w:tcPr>
            <w:tcW w:w="1860" w:type="dxa"/>
            <w:vMerge w:val="restart"/>
          </w:tcPr>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spacing w:before="185"/>
              <w:jc w:val="left"/>
            </w:pPr>
          </w:p>
          <w:p w:rsidR="00BA4B41" w:rsidRDefault="00BA4B41" w:rsidP="00BA4B41">
            <w:pPr>
              <w:pStyle w:val="TableParagraph"/>
              <w:spacing w:before="1"/>
              <w:ind w:left="160" w:right="146"/>
            </w:pPr>
            <w:r>
              <w:rPr>
                <w:spacing w:val="-2"/>
              </w:rPr>
              <w:t xml:space="preserve">Котельная администрации </w:t>
            </w:r>
            <w:r>
              <w:t>с. Панфилово</w:t>
            </w:r>
          </w:p>
        </w:tc>
        <w:tc>
          <w:tcPr>
            <w:tcW w:w="2477" w:type="dxa"/>
          </w:tcPr>
          <w:p w:rsidR="00BA4B41" w:rsidRDefault="00BA4B41" w:rsidP="00BA4B41">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A4B41" w:rsidRDefault="00BA4B41" w:rsidP="00BA4B41">
            <w:pPr>
              <w:pStyle w:val="TableParagraph"/>
              <w:spacing w:before="147"/>
              <w:ind w:left="18" w:right="3"/>
            </w:pPr>
            <w:r>
              <w:rPr>
                <w:spacing w:val="-5"/>
              </w:rPr>
              <w:t>т/ч</w:t>
            </w:r>
          </w:p>
        </w:tc>
        <w:tc>
          <w:tcPr>
            <w:tcW w:w="861" w:type="dxa"/>
          </w:tcPr>
          <w:p w:rsidR="00BA4B41" w:rsidRDefault="00BA4B41" w:rsidP="00BA4B41">
            <w:pPr>
              <w:pStyle w:val="TableParagraph"/>
              <w:spacing w:before="147"/>
              <w:ind w:left="16" w:right="2"/>
            </w:pPr>
            <w:r>
              <w:rPr>
                <w:spacing w:val="-10"/>
              </w:rPr>
              <w:t>0</w:t>
            </w:r>
          </w:p>
        </w:tc>
        <w:tc>
          <w:tcPr>
            <w:tcW w:w="859" w:type="dxa"/>
          </w:tcPr>
          <w:p w:rsidR="00BA4B41" w:rsidRDefault="00BA4B41" w:rsidP="00BA4B41">
            <w:pPr>
              <w:pStyle w:val="TableParagraph"/>
              <w:spacing w:before="147"/>
              <w:ind w:left="14" w:right="2"/>
            </w:pPr>
            <w:r>
              <w:rPr>
                <w:spacing w:val="-10"/>
              </w:rPr>
              <w:t>0</w:t>
            </w:r>
          </w:p>
        </w:tc>
        <w:tc>
          <w:tcPr>
            <w:tcW w:w="976" w:type="dxa"/>
          </w:tcPr>
          <w:p w:rsidR="00BA4B41" w:rsidRDefault="00BA4B41" w:rsidP="00BA4B41">
            <w:pPr>
              <w:pStyle w:val="TableParagraph"/>
              <w:spacing w:before="147"/>
              <w:ind w:left="19" w:right="2"/>
            </w:pPr>
            <w:r>
              <w:rPr>
                <w:spacing w:val="-10"/>
              </w:rPr>
              <w:t>0</w:t>
            </w:r>
          </w:p>
        </w:tc>
        <w:tc>
          <w:tcPr>
            <w:tcW w:w="981" w:type="dxa"/>
          </w:tcPr>
          <w:p w:rsidR="00BA4B41" w:rsidRDefault="00BA4B41" w:rsidP="00BA4B41">
            <w:pPr>
              <w:pStyle w:val="TableParagraph"/>
              <w:spacing w:before="147"/>
              <w:ind w:left="25" w:right="7"/>
            </w:pPr>
            <w:r>
              <w:rPr>
                <w:spacing w:val="-10"/>
              </w:rPr>
              <w:t>0</w:t>
            </w:r>
          </w:p>
        </w:tc>
        <w:tc>
          <w:tcPr>
            <w:tcW w:w="981" w:type="dxa"/>
          </w:tcPr>
          <w:p w:rsidR="00BA4B41" w:rsidRDefault="00BA4B41" w:rsidP="00BA4B41">
            <w:pPr>
              <w:pStyle w:val="TableParagraph"/>
              <w:spacing w:before="147"/>
              <w:ind w:left="25" w:right="5"/>
            </w:pPr>
            <w:r>
              <w:rPr>
                <w:spacing w:val="-10"/>
              </w:rPr>
              <w:t>0</w:t>
            </w:r>
          </w:p>
        </w:tc>
      </w:tr>
      <w:tr w:rsidR="00BA4B41" w:rsidTr="00BA4B41">
        <w:trPr>
          <w:trHeight w:val="24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1" w:line="206"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21" w:line="206" w:lineRule="exact"/>
              <w:ind w:left="18"/>
            </w:pPr>
            <w:r>
              <w:rPr>
                <w:spacing w:val="-5"/>
              </w:rPr>
              <w:t>лет</w:t>
            </w:r>
          </w:p>
        </w:tc>
        <w:tc>
          <w:tcPr>
            <w:tcW w:w="861" w:type="dxa"/>
          </w:tcPr>
          <w:p w:rsidR="00BA4B41" w:rsidRDefault="00BA4B41" w:rsidP="00BA4B41">
            <w:pPr>
              <w:pStyle w:val="TableParagraph"/>
              <w:spacing w:before="21" w:line="206" w:lineRule="exact"/>
              <w:ind w:left="16" w:right="6"/>
            </w:pPr>
            <w:r>
              <w:rPr>
                <w:spacing w:val="-10"/>
              </w:rPr>
              <w:t>-</w:t>
            </w:r>
          </w:p>
        </w:tc>
        <w:tc>
          <w:tcPr>
            <w:tcW w:w="859" w:type="dxa"/>
          </w:tcPr>
          <w:p w:rsidR="00BA4B41" w:rsidRDefault="00BA4B41" w:rsidP="00BA4B41">
            <w:pPr>
              <w:pStyle w:val="TableParagraph"/>
              <w:spacing w:before="21" w:line="206" w:lineRule="exact"/>
              <w:ind w:left="14" w:right="5"/>
            </w:pPr>
            <w:r>
              <w:rPr>
                <w:spacing w:val="-10"/>
              </w:rPr>
              <w:t>-</w:t>
            </w:r>
          </w:p>
        </w:tc>
        <w:tc>
          <w:tcPr>
            <w:tcW w:w="976" w:type="dxa"/>
          </w:tcPr>
          <w:p w:rsidR="00BA4B41" w:rsidRDefault="00BA4B41" w:rsidP="00BA4B41">
            <w:pPr>
              <w:pStyle w:val="TableParagraph"/>
              <w:spacing w:before="21" w:line="206" w:lineRule="exact"/>
              <w:ind w:left="19" w:right="6"/>
            </w:pPr>
            <w:r>
              <w:rPr>
                <w:spacing w:val="-10"/>
              </w:rPr>
              <w:t>-</w:t>
            </w:r>
          </w:p>
        </w:tc>
        <w:tc>
          <w:tcPr>
            <w:tcW w:w="981" w:type="dxa"/>
          </w:tcPr>
          <w:p w:rsidR="00BA4B41" w:rsidRDefault="00BA4B41" w:rsidP="00BA4B41">
            <w:pPr>
              <w:pStyle w:val="TableParagraph"/>
              <w:spacing w:before="21" w:line="206" w:lineRule="exact"/>
              <w:ind w:left="25" w:right="6"/>
            </w:pPr>
            <w:r>
              <w:rPr>
                <w:spacing w:val="-10"/>
              </w:rPr>
              <w:t>-</w:t>
            </w:r>
          </w:p>
        </w:tc>
        <w:tc>
          <w:tcPr>
            <w:tcW w:w="981" w:type="dxa"/>
          </w:tcPr>
          <w:p w:rsidR="00BA4B41" w:rsidRDefault="00BA4B41" w:rsidP="00BA4B41">
            <w:pPr>
              <w:pStyle w:val="TableParagraph"/>
              <w:spacing w:before="21" w:line="206" w:lineRule="exact"/>
              <w:ind w:left="25" w:right="4"/>
            </w:pPr>
            <w:r>
              <w:rPr>
                <w:spacing w:val="-10"/>
              </w:rPr>
              <w:t>-</w:t>
            </w:r>
          </w:p>
        </w:tc>
      </w:tr>
      <w:tr w:rsidR="00BA4B41" w:rsidTr="00BA4B41">
        <w:trPr>
          <w:trHeight w:val="75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7"/>
              <w:ind w:left="140" w:right="127"/>
            </w:pPr>
            <w:r>
              <w:t>Количество</w:t>
            </w:r>
            <w:r>
              <w:rPr>
                <w:spacing w:val="-5"/>
              </w:rPr>
              <w:t xml:space="preserve"> </w:t>
            </w:r>
            <w:r>
              <w:rPr>
                <w:spacing w:val="-2"/>
              </w:rPr>
              <w:t>баков-</w:t>
            </w:r>
          </w:p>
          <w:p w:rsidR="00BA4B41" w:rsidRDefault="00BA4B41" w:rsidP="00BA4B41">
            <w:pPr>
              <w:pStyle w:val="TableParagraph"/>
              <w:spacing w:line="252" w:lineRule="exact"/>
              <w:ind w:left="140" w:right="126"/>
            </w:pPr>
            <w:r>
              <w:rPr>
                <w:spacing w:val="-2"/>
              </w:rPr>
              <w:t>аккумуляторов теплоносителя</w:t>
            </w:r>
          </w:p>
        </w:tc>
        <w:tc>
          <w:tcPr>
            <w:tcW w:w="1368" w:type="dxa"/>
          </w:tcPr>
          <w:p w:rsidR="00BA4B41" w:rsidRDefault="00BA4B41" w:rsidP="00BA4B41">
            <w:pPr>
              <w:pStyle w:val="TableParagraph"/>
              <w:spacing w:before="29"/>
              <w:jc w:val="left"/>
            </w:pPr>
          </w:p>
          <w:p w:rsidR="00BA4B41" w:rsidRDefault="00BF6B64" w:rsidP="00BF6B64">
            <w:pPr>
              <w:pStyle w:val="TableParagraph"/>
              <w:ind w:left="18" w:right="4"/>
            </w:pPr>
            <w:r>
              <w:rPr>
                <w:spacing w:val="-5"/>
              </w:rPr>
              <w:t>ш</w:t>
            </w:r>
            <w:r w:rsidR="00BA4B41">
              <w:rPr>
                <w:spacing w:val="-5"/>
              </w:rPr>
              <w:t>т</w:t>
            </w:r>
            <w:r>
              <w:rPr>
                <w:spacing w:val="-5"/>
              </w:rPr>
              <w:t>.</w:t>
            </w:r>
          </w:p>
        </w:tc>
        <w:tc>
          <w:tcPr>
            <w:tcW w:w="861" w:type="dxa"/>
          </w:tcPr>
          <w:p w:rsidR="00BA4B41" w:rsidRDefault="00BA4B41" w:rsidP="00BA4B41">
            <w:pPr>
              <w:pStyle w:val="TableParagraph"/>
              <w:spacing w:before="2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2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2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2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29"/>
              <w:jc w:val="left"/>
            </w:pPr>
          </w:p>
          <w:p w:rsidR="00BA4B41" w:rsidRDefault="00BA4B41" w:rsidP="00BA4B41">
            <w:pPr>
              <w:pStyle w:val="TableParagraph"/>
              <w:ind w:left="25" w:right="5"/>
            </w:pPr>
            <w:r>
              <w:rPr>
                <w:spacing w:val="-10"/>
              </w:rPr>
              <w:t>1</w:t>
            </w:r>
          </w:p>
        </w:tc>
      </w:tr>
      <w:tr w:rsidR="00BA4B41" w:rsidTr="00BA4B41">
        <w:trPr>
          <w:trHeight w:val="48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26"/>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30"/>
              <w:ind w:left="16" w:right="2"/>
            </w:pPr>
            <w:r>
              <w:rPr>
                <w:spacing w:val="-10"/>
              </w:rPr>
              <w:t>3</w:t>
            </w:r>
          </w:p>
        </w:tc>
        <w:tc>
          <w:tcPr>
            <w:tcW w:w="859" w:type="dxa"/>
          </w:tcPr>
          <w:p w:rsidR="00BA4B41" w:rsidRDefault="00BA4B41" w:rsidP="00BA4B41">
            <w:pPr>
              <w:pStyle w:val="TableParagraph"/>
              <w:spacing w:before="130"/>
              <w:ind w:left="14" w:right="2"/>
            </w:pPr>
            <w:r>
              <w:rPr>
                <w:spacing w:val="-10"/>
              </w:rPr>
              <w:t>3</w:t>
            </w:r>
          </w:p>
        </w:tc>
        <w:tc>
          <w:tcPr>
            <w:tcW w:w="976" w:type="dxa"/>
          </w:tcPr>
          <w:p w:rsidR="00BA4B41" w:rsidRDefault="00BA4B41" w:rsidP="00BA4B41">
            <w:pPr>
              <w:pStyle w:val="TableParagraph"/>
              <w:spacing w:before="130"/>
              <w:ind w:left="19" w:right="2"/>
            </w:pPr>
            <w:r>
              <w:rPr>
                <w:spacing w:val="-10"/>
              </w:rPr>
              <w:t>3</w:t>
            </w:r>
          </w:p>
        </w:tc>
        <w:tc>
          <w:tcPr>
            <w:tcW w:w="981" w:type="dxa"/>
          </w:tcPr>
          <w:p w:rsidR="00BA4B41" w:rsidRDefault="00BA4B41" w:rsidP="00BA4B41">
            <w:pPr>
              <w:pStyle w:val="TableParagraph"/>
              <w:spacing w:before="130"/>
              <w:ind w:left="25" w:right="7"/>
            </w:pPr>
            <w:r>
              <w:rPr>
                <w:spacing w:val="-10"/>
              </w:rPr>
              <w:t>3</w:t>
            </w:r>
          </w:p>
        </w:tc>
        <w:tc>
          <w:tcPr>
            <w:tcW w:w="981" w:type="dxa"/>
          </w:tcPr>
          <w:p w:rsidR="00BA4B41" w:rsidRDefault="00BA4B41" w:rsidP="00BA4B41">
            <w:pPr>
              <w:pStyle w:val="TableParagraph"/>
              <w:spacing w:before="130"/>
              <w:ind w:left="25" w:right="5"/>
            </w:pPr>
            <w:r>
              <w:rPr>
                <w:spacing w:val="-10"/>
              </w:rPr>
              <w:t>3</w:t>
            </w:r>
          </w:p>
        </w:tc>
      </w:tr>
      <w:tr w:rsidR="00BA4B41" w:rsidTr="00BA4B41">
        <w:trPr>
          <w:trHeight w:val="989"/>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5"/>
              <w:ind w:left="256" w:right="240"/>
            </w:pPr>
            <w:r>
              <w:t>Расчетный часовой расход</w:t>
            </w:r>
            <w:r>
              <w:rPr>
                <w:spacing w:val="-2"/>
              </w:rPr>
              <w:t xml:space="preserve"> </w:t>
            </w:r>
            <w:r>
              <w:t xml:space="preserve">для </w:t>
            </w:r>
            <w:r>
              <w:rPr>
                <w:spacing w:val="-2"/>
              </w:rPr>
              <w:t>подпитки</w:t>
            </w:r>
          </w:p>
          <w:p w:rsidR="00BA4B41" w:rsidRDefault="00BA4B41" w:rsidP="00BA4B41">
            <w:pPr>
              <w:pStyle w:val="TableParagraph"/>
              <w:spacing w:line="252" w:lineRule="exact"/>
              <w:ind w:left="467" w:right="450"/>
            </w:pPr>
            <w:r>
              <w:rPr>
                <w:spacing w:val="-2"/>
              </w:rPr>
              <w:t>системы теплоснабжения</w:t>
            </w:r>
          </w:p>
        </w:tc>
        <w:tc>
          <w:tcPr>
            <w:tcW w:w="1368" w:type="dxa"/>
          </w:tcPr>
          <w:p w:rsidR="00BA4B41" w:rsidRDefault="00BA4B41" w:rsidP="00BA4B41">
            <w:pPr>
              <w:pStyle w:val="TableParagraph"/>
              <w:spacing w:before="131"/>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31"/>
              <w:jc w:val="left"/>
            </w:pPr>
          </w:p>
          <w:p w:rsidR="00BA4B41" w:rsidRDefault="00BA4B41" w:rsidP="00BA4B41">
            <w:pPr>
              <w:pStyle w:val="TableParagraph"/>
              <w:ind w:left="16"/>
            </w:pPr>
            <w:r>
              <w:rPr>
                <w:spacing w:val="-2"/>
              </w:rPr>
              <w:t>0,001</w:t>
            </w:r>
          </w:p>
        </w:tc>
        <w:tc>
          <w:tcPr>
            <w:tcW w:w="859" w:type="dxa"/>
          </w:tcPr>
          <w:p w:rsidR="00BA4B41" w:rsidRDefault="00BA4B41" w:rsidP="00BA4B41">
            <w:pPr>
              <w:pStyle w:val="TableParagraph"/>
              <w:spacing w:before="131"/>
              <w:jc w:val="left"/>
            </w:pPr>
          </w:p>
          <w:p w:rsidR="00BA4B41" w:rsidRDefault="00BA4B41" w:rsidP="00BA4B41">
            <w:pPr>
              <w:pStyle w:val="TableParagraph"/>
              <w:ind w:left="14"/>
            </w:pPr>
            <w:r>
              <w:rPr>
                <w:spacing w:val="-2"/>
              </w:rPr>
              <w:t>0,001</w:t>
            </w:r>
          </w:p>
        </w:tc>
        <w:tc>
          <w:tcPr>
            <w:tcW w:w="976" w:type="dxa"/>
          </w:tcPr>
          <w:p w:rsidR="00BA4B41" w:rsidRDefault="00BA4B41" w:rsidP="00BA4B41">
            <w:pPr>
              <w:pStyle w:val="TableParagraph"/>
              <w:spacing w:before="131"/>
              <w:jc w:val="left"/>
            </w:pPr>
          </w:p>
          <w:p w:rsidR="00BA4B41" w:rsidRDefault="00BA4B41" w:rsidP="00BA4B41">
            <w:pPr>
              <w:pStyle w:val="TableParagraph"/>
              <w:ind w:left="19"/>
            </w:pPr>
            <w:r>
              <w:rPr>
                <w:spacing w:val="-2"/>
              </w:rPr>
              <w:t>0,001</w:t>
            </w:r>
          </w:p>
        </w:tc>
        <w:tc>
          <w:tcPr>
            <w:tcW w:w="981" w:type="dxa"/>
          </w:tcPr>
          <w:p w:rsidR="00BA4B41" w:rsidRDefault="00BA4B41" w:rsidP="00BA4B41">
            <w:pPr>
              <w:pStyle w:val="TableParagraph"/>
              <w:spacing w:before="131"/>
              <w:jc w:val="left"/>
            </w:pPr>
          </w:p>
          <w:p w:rsidR="00BA4B41" w:rsidRDefault="00BA4B41" w:rsidP="00BA4B41">
            <w:pPr>
              <w:pStyle w:val="TableParagraph"/>
              <w:ind w:left="25" w:right="5"/>
            </w:pPr>
            <w:r>
              <w:rPr>
                <w:spacing w:val="-2"/>
              </w:rPr>
              <w:t>0,001</w:t>
            </w:r>
          </w:p>
        </w:tc>
        <w:tc>
          <w:tcPr>
            <w:tcW w:w="981" w:type="dxa"/>
          </w:tcPr>
          <w:p w:rsidR="00BA4B41" w:rsidRDefault="00BA4B41" w:rsidP="00BA4B41">
            <w:pPr>
              <w:pStyle w:val="TableParagraph"/>
              <w:spacing w:before="131"/>
              <w:jc w:val="left"/>
            </w:pPr>
          </w:p>
          <w:p w:rsidR="00BA4B41" w:rsidRDefault="00BA4B41" w:rsidP="00BA4B41">
            <w:pPr>
              <w:pStyle w:val="TableParagraph"/>
              <w:ind w:left="25" w:right="3"/>
            </w:pPr>
            <w:r>
              <w:rPr>
                <w:spacing w:val="-2"/>
              </w:rPr>
              <w:t>0,001</w:t>
            </w:r>
          </w:p>
        </w:tc>
      </w:tr>
      <w:tr w:rsidR="00BA4B41" w:rsidTr="00BA4B41">
        <w:trPr>
          <w:trHeight w:val="733"/>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3"/>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3"/>
              <w:jc w:val="left"/>
            </w:pPr>
          </w:p>
          <w:p w:rsidR="00BA4B41" w:rsidRDefault="00BA4B41" w:rsidP="00BA4B41">
            <w:pPr>
              <w:pStyle w:val="TableParagraph"/>
              <w:ind w:left="16"/>
            </w:pPr>
            <w:r>
              <w:rPr>
                <w:spacing w:val="-2"/>
              </w:rPr>
              <w:t>0,001</w:t>
            </w:r>
          </w:p>
        </w:tc>
        <w:tc>
          <w:tcPr>
            <w:tcW w:w="859" w:type="dxa"/>
          </w:tcPr>
          <w:p w:rsidR="00BA4B41" w:rsidRDefault="00BA4B41" w:rsidP="00BA4B41">
            <w:pPr>
              <w:pStyle w:val="TableParagraph"/>
              <w:spacing w:before="3"/>
              <w:jc w:val="left"/>
            </w:pPr>
          </w:p>
          <w:p w:rsidR="00BA4B41" w:rsidRDefault="00BA4B41" w:rsidP="00BA4B41">
            <w:pPr>
              <w:pStyle w:val="TableParagraph"/>
              <w:ind w:left="14"/>
            </w:pPr>
            <w:r>
              <w:rPr>
                <w:spacing w:val="-2"/>
              </w:rPr>
              <w:t>0,001</w:t>
            </w:r>
          </w:p>
        </w:tc>
        <w:tc>
          <w:tcPr>
            <w:tcW w:w="976" w:type="dxa"/>
          </w:tcPr>
          <w:p w:rsidR="00BA4B41" w:rsidRDefault="00BA4B41" w:rsidP="00BA4B41">
            <w:pPr>
              <w:pStyle w:val="TableParagraph"/>
              <w:spacing w:before="3"/>
              <w:jc w:val="left"/>
            </w:pPr>
          </w:p>
          <w:p w:rsidR="00BA4B41" w:rsidRDefault="00BA4B41" w:rsidP="00BA4B41">
            <w:pPr>
              <w:pStyle w:val="TableParagraph"/>
              <w:ind w:left="19"/>
            </w:pPr>
            <w:r>
              <w:rPr>
                <w:spacing w:val="-2"/>
              </w:rPr>
              <w:t>0,001</w:t>
            </w:r>
          </w:p>
        </w:tc>
        <w:tc>
          <w:tcPr>
            <w:tcW w:w="981" w:type="dxa"/>
          </w:tcPr>
          <w:p w:rsidR="00BA4B41" w:rsidRDefault="00BA4B41" w:rsidP="00BA4B41">
            <w:pPr>
              <w:pStyle w:val="TableParagraph"/>
              <w:spacing w:before="3"/>
              <w:jc w:val="left"/>
            </w:pPr>
          </w:p>
          <w:p w:rsidR="00BA4B41" w:rsidRDefault="00BA4B41" w:rsidP="00BA4B41">
            <w:pPr>
              <w:pStyle w:val="TableParagraph"/>
              <w:ind w:left="25" w:right="5"/>
            </w:pPr>
            <w:r>
              <w:rPr>
                <w:spacing w:val="-2"/>
              </w:rPr>
              <w:t>0,001</w:t>
            </w:r>
          </w:p>
        </w:tc>
        <w:tc>
          <w:tcPr>
            <w:tcW w:w="981" w:type="dxa"/>
          </w:tcPr>
          <w:p w:rsidR="00BA4B41" w:rsidRDefault="00BA4B41" w:rsidP="00BA4B41">
            <w:pPr>
              <w:pStyle w:val="TableParagraph"/>
              <w:spacing w:before="3"/>
              <w:jc w:val="left"/>
            </w:pPr>
          </w:p>
          <w:p w:rsidR="00BA4B41" w:rsidRDefault="00BA4B41" w:rsidP="00BA4B41">
            <w:pPr>
              <w:pStyle w:val="TableParagraph"/>
              <w:ind w:left="25" w:right="3"/>
            </w:pPr>
            <w:r>
              <w:rPr>
                <w:spacing w:val="-2"/>
              </w:rPr>
              <w:t>0,001</w:t>
            </w:r>
          </w:p>
        </w:tc>
      </w:tr>
      <w:tr w:rsidR="00BA4B41" w:rsidTr="00BA4B41">
        <w:trPr>
          <w:trHeight w:val="48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30"/>
              <w:ind w:left="18" w:right="3"/>
            </w:pPr>
            <w:r>
              <w:rPr>
                <w:spacing w:val="-5"/>
              </w:rPr>
              <w:t>т/ч</w:t>
            </w:r>
          </w:p>
        </w:tc>
        <w:tc>
          <w:tcPr>
            <w:tcW w:w="861" w:type="dxa"/>
          </w:tcPr>
          <w:p w:rsidR="00BA4B41" w:rsidRDefault="00BA4B41" w:rsidP="00BA4B41">
            <w:pPr>
              <w:pStyle w:val="TableParagraph"/>
              <w:spacing w:before="130"/>
              <w:ind w:left="16"/>
            </w:pPr>
            <w:r>
              <w:rPr>
                <w:spacing w:val="-2"/>
              </w:rPr>
              <w:t>0,001</w:t>
            </w:r>
          </w:p>
        </w:tc>
        <w:tc>
          <w:tcPr>
            <w:tcW w:w="859" w:type="dxa"/>
          </w:tcPr>
          <w:p w:rsidR="00BA4B41" w:rsidRDefault="00BA4B41" w:rsidP="00BA4B41">
            <w:pPr>
              <w:pStyle w:val="TableParagraph"/>
              <w:spacing w:before="130"/>
              <w:ind w:left="14"/>
            </w:pPr>
            <w:r>
              <w:rPr>
                <w:spacing w:val="-2"/>
              </w:rPr>
              <w:t>0,001</w:t>
            </w:r>
          </w:p>
        </w:tc>
        <w:tc>
          <w:tcPr>
            <w:tcW w:w="976" w:type="dxa"/>
          </w:tcPr>
          <w:p w:rsidR="00BA4B41" w:rsidRDefault="00BA4B41" w:rsidP="00BA4B41">
            <w:pPr>
              <w:pStyle w:val="TableParagraph"/>
              <w:spacing w:before="130"/>
              <w:ind w:left="19"/>
            </w:pPr>
            <w:r>
              <w:rPr>
                <w:spacing w:val="-2"/>
              </w:rPr>
              <w:t>0,001</w:t>
            </w:r>
          </w:p>
        </w:tc>
        <w:tc>
          <w:tcPr>
            <w:tcW w:w="981" w:type="dxa"/>
          </w:tcPr>
          <w:p w:rsidR="00BA4B41" w:rsidRDefault="00BA4B41" w:rsidP="00BA4B41">
            <w:pPr>
              <w:pStyle w:val="TableParagraph"/>
              <w:spacing w:before="130"/>
              <w:ind w:left="25" w:right="5"/>
            </w:pPr>
            <w:r>
              <w:rPr>
                <w:spacing w:val="-2"/>
              </w:rPr>
              <w:t>0,001</w:t>
            </w:r>
          </w:p>
        </w:tc>
        <w:tc>
          <w:tcPr>
            <w:tcW w:w="981" w:type="dxa"/>
          </w:tcPr>
          <w:p w:rsidR="00BA4B41" w:rsidRDefault="00BA4B41" w:rsidP="00BA4B41">
            <w:pPr>
              <w:pStyle w:val="TableParagraph"/>
              <w:spacing w:before="130"/>
              <w:ind w:left="25" w:right="3"/>
            </w:pPr>
            <w:r>
              <w:rPr>
                <w:spacing w:val="-2"/>
              </w:rPr>
              <w:t>0,001</w:t>
            </w:r>
          </w:p>
        </w:tc>
      </w:tr>
      <w:tr w:rsidR="00BA4B41" w:rsidTr="00BA4B41">
        <w:trPr>
          <w:trHeight w:val="482"/>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31"/>
              <w:ind w:left="18" w:right="3"/>
            </w:pPr>
            <w:r>
              <w:rPr>
                <w:spacing w:val="-5"/>
              </w:rPr>
              <w:t>т/ч</w:t>
            </w:r>
          </w:p>
        </w:tc>
        <w:tc>
          <w:tcPr>
            <w:tcW w:w="861" w:type="dxa"/>
          </w:tcPr>
          <w:p w:rsidR="00BA4B41" w:rsidRDefault="00BA4B41" w:rsidP="00BA4B41">
            <w:pPr>
              <w:pStyle w:val="TableParagraph"/>
              <w:spacing w:before="131"/>
              <w:ind w:left="16"/>
            </w:pPr>
            <w:r>
              <w:rPr>
                <w:spacing w:val="-2"/>
              </w:rPr>
              <w:t>0,000</w:t>
            </w:r>
          </w:p>
        </w:tc>
        <w:tc>
          <w:tcPr>
            <w:tcW w:w="859" w:type="dxa"/>
          </w:tcPr>
          <w:p w:rsidR="00BA4B41" w:rsidRDefault="00BA4B41" w:rsidP="00BA4B41">
            <w:pPr>
              <w:pStyle w:val="TableParagraph"/>
              <w:spacing w:before="131"/>
              <w:ind w:left="14"/>
            </w:pPr>
            <w:r>
              <w:rPr>
                <w:spacing w:val="-2"/>
              </w:rPr>
              <w:t>0,000</w:t>
            </w:r>
          </w:p>
        </w:tc>
        <w:tc>
          <w:tcPr>
            <w:tcW w:w="976" w:type="dxa"/>
          </w:tcPr>
          <w:p w:rsidR="00BA4B41" w:rsidRDefault="00BA4B41" w:rsidP="00BA4B41">
            <w:pPr>
              <w:pStyle w:val="TableParagraph"/>
              <w:spacing w:before="131"/>
              <w:ind w:left="19"/>
            </w:pPr>
            <w:r>
              <w:rPr>
                <w:spacing w:val="-2"/>
              </w:rPr>
              <w:t>0,000</w:t>
            </w:r>
          </w:p>
        </w:tc>
        <w:tc>
          <w:tcPr>
            <w:tcW w:w="981" w:type="dxa"/>
          </w:tcPr>
          <w:p w:rsidR="00BA4B41" w:rsidRDefault="00BA4B41" w:rsidP="00BA4B41">
            <w:pPr>
              <w:pStyle w:val="TableParagraph"/>
              <w:spacing w:before="131"/>
              <w:ind w:left="25" w:right="5"/>
            </w:pPr>
            <w:r>
              <w:rPr>
                <w:spacing w:val="-2"/>
              </w:rPr>
              <w:t>0,000</w:t>
            </w:r>
          </w:p>
        </w:tc>
        <w:tc>
          <w:tcPr>
            <w:tcW w:w="981" w:type="dxa"/>
          </w:tcPr>
          <w:p w:rsidR="00BA4B41" w:rsidRDefault="00BA4B41" w:rsidP="00BA4B41">
            <w:pPr>
              <w:pStyle w:val="TableParagraph"/>
              <w:spacing w:before="131"/>
              <w:ind w:left="25" w:right="3"/>
            </w:pPr>
            <w:r>
              <w:rPr>
                <w:spacing w:val="-2"/>
              </w:rPr>
              <w:t>0,000</w:t>
            </w:r>
          </w:p>
        </w:tc>
      </w:tr>
      <w:tr w:rsidR="00BA4B41" w:rsidTr="00BA4B41">
        <w:trPr>
          <w:trHeight w:val="736"/>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BA4B41" w:rsidRDefault="00BA4B41" w:rsidP="00BA4B41">
            <w:pPr>
              <w:pStyle w:val="TableParagraph"/>
              <w:spacing w:before="5"/>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5"/>
              <w:jc w:val="left"/>
            </w:pPr>
          </w:p>
          <w:p w:rsidR="00BA4B41" w:rsidRDefault="00BA4B41" w:rsidP="00BA4B41">
            <w:pPr>
              <w:pStyle w:val="TableParagraph"/>
              <w:ind w:left="16"/>
            </w:pPr>
            <w:r>
              <w:rPr>
                <w:spacing w:val="-2"/>
              </w:rPr>
              <w:t>0,000</w:t>
            </w:r>
          </w:p>
        </w:tc>
        <w:tc>
          <w:tcPr>
            <w:tcW w:w="859" w:type="dxa"/>
          </w:tcPr>
          <w:p w:rsidR="00BA4B41" w:rsidRDefault="00BA4B41" w:rsidP="00BA4B41">
            <w:pPr>
              <w:pStyle w:val="TableParagraph"/>
              <w:spacing w:before="5"/>
              <w:jc w:val="left"/>
            </w:pPr>
          </w:p>
          <w:p w:rsidR="00BA4B41" w:rsidRDefault="00BA4B41" w:rsidP="00BA4B41">
            <w:pPr>
              <w:pStyle w:val="TableParagraph"/>
              <w:ind w:left="14"/>
            </w:pPr>
            <w:r>
              <w:rPr>
                <w:spacing w:val="-2"/>
              </w:rPr>
              <w:t>0,000</w:t>
            </w:r>
          </w:p>
        </w:tc>
        <w:tc>
          <w:tcPr>
            <w:tcW w:w="976" w:type="dxa"/>
          </w:tcPr>
          <w:p w:rsidR="00BA4B41" w:rsidRDefault="00BA4B41" w:rsidP="00BA4B41">
            <w:pPr>
              <w:pStyle w:val="TableParagraph"/>
              <w:spacing w:before="5"/>
              <w:jc w:val="left"/>
            </w:pPr>
          </w:p>
          <w:p w:rsidR="00BA4B41" w:rsidRDefault="00BA4B41" w:rsidP="00BA4B41">
            <w:pPr>
              <w:pStyle w:val="TableParagraph"/>
              <w:ind w:left="19"/>
            </w:pPr>
            <w:r>
              <w:rPr>
                <w:spacing w:val="-2"/>
              </w:rPr>
              <w:t>0,000</w:t>
            </w:r>
          </w:p>
        </w:tc>
        <w:tc>
          <w:tcPr>
            <w:tcW w:w="981" w:type="dxa"/>
          </w:tcPr>
          <w:p w:rsidR="00BA4B41" w:rsidRDefault="00BA4B41" w:rsidP="00BA4B41">
            <w:pPr>
              <w:pStyle w:val="TableParagraph"/>
              <w:spacing w:before="5"/>
              <w:jc w:val="left"/>
            </w:pPr>
          </w:p>
          <w:p w:rsidR="00BA4B41" w:rsidRDefault="00BA4B41" w:rsidP="00BA4B41">
            <w:pPr>
              <w:pStyle w:val="TableParagraph"/>
              <w:ind w:left="25" w:right="5"/>
            </w:pPr>
            <w:r>
              <w:rPr>
                <w:spacing w:val="-2"/>
              </w:rPr>
              <w:t>0,000</w:t>
            </w:r>
          </w:p>
        </w:tc>
        <w:tc>
          <w:tcPr>
            <w:tcW w:w="981" w:type="dxa"/>
          </w:tcPr>
          <w:p w:rsidR="00BA4B41" w:rsidRDefault="00BA4B41" w:rsidP="00BA4B41">
            <w:pPr>
              <w:pStyle w:val="TableParagraph"/>
              <w:spacing w:before="5"/>
              <w:jc w:val="left"/>
            </w:pPr>
          </w:p>
          <w:p w:rsidR="00BA4B41" w:rsidRDefault="00BA4B41" w:rsidP="00BA4B41">
            <w:pPr>
              <w:pStyle w:val="TableParagraph"/>
              <w:ind w:left="25" w:right="3"/>
            </w:pPr>
            <w:r>
              <w:rPr>
                <w:spacing w:val="-2"/>
              </w:rPr>
              <w:t>0,000</w:t>
            </w:r>
          </w:p>
        </w:tc>
      </w:tr>
      <w:tr w:rsidR="00BA4B41" w:rsidTr="00BA4B41">
        <w:trPr>
          <w:trHeight w:val="99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BA4B41" w:rsidRDefault="00BA4B41" w:rsidP="00BA4B41">
            <w:pPr>
              <w:pStyle w:val="TableParagraph"/>
              <w:spacing w:before="2" w:line="203" w:lineRule="exact"/>
              <w:ind w:left="13"/>
            </w:pPr>
            <w:r>
              <w:t>деаэрированной</w:t>
            </w:r>
            <w:r>
              <w:rPr>
                <w:spacing w:val="-11"/>
              </w:rPr>
              <w:t xml:space="preserve"> </w:t>
            </w:r>
            <w:r>
              <w:rPr>
                <w:spacing w:val="-2"/>
              </w:rPr>
              <w:t>водой)</w:t>
            </w:r>
          </w:p>
        </w:tc>
        <w:tc>
          <w:tcPr>
            <w:tcW w:w="1368" w:type="dxa"/>
          </w:tcPr>
          <w:p w:rsidR="00BA4B41" w:rsidRDefault="00BA4B41" w:rsidP="00BA4B41">
            <w:pPr>
              <w:pStyle w:val="TableParagraph"/>
              <w:spacing w:before="133"/>
              <w:jc w:val="left"/>
            </w:pPr>
          </w:p>
          <w:p w:rsidR="00BA4B41" w:rsidRDefault="00BA4B41" w:rsidP="00BA4B41">
            <w:pPr>
              <w:pStyle w:val="TableParagraph"/>
              <w:spacing w:before="1"/>
              <w:ind w:left="18" w:right="3"/>
            </w:pPr>
            <w:r>
              <w:rPr>
                <w:spacing w:val="-5"/>
              </w:rPr>
              <w:t>т/ч</w:t>
            </w:r>
          </w:p>
        </w:tc>
        <w:tc>
          <w:tcPr>
            <w:tcW w:w="861" w:type="dxa"/>
          </w:tcPr>
          <w:p w:rsidR="00BA4B41" w:rsidRDefault="00BA4B41" w:rsidP="00BA4B41">
            <w:pPr>
              <w:pStyle w:val="TableParagraph"/>
              <w:spacing w:before="133"/>
              <w:jc w:val="left"/>
            </w:pPr>
          </w:p>
          <w:p w:rsidR="00BA4B41" w:rsidRDefault="00BA4B41" w:rsidP="00BA4B41">
            <w:pPr>
              <w:pStyle w:val="TableParagraph"/>
              <w:spacing w:before="1"/>
              <w:ind w:left="16"/>
            </w:pPr>
            <w:r>
              <w:rPr>
                <w:spacing w:val="-2"/>
              </w:rPr>
              <w:t>0,000</w:t>
            </w:r>
          </w:p>
        </w:tc>
        <w:tc>
          <w:tcPr>
            <w:tcW w:w="859" w:type="dxa"/>
          </w:tcPr>
          <w:p w:rsidR="00BA4B41" w:rsidRDefault="00BA4B41" w:rsidP="00BA4B41">
            <w:pPr>
              <w:pStyle w:val="TableParagraph"/>
              <w:spacing w:before="133"/>
              <w:jc w:val="left"/>
            </w:pPr>
          </w:p>
          <w:p w:rsidR="00BA4B41" w:rsidRDefault="00BA4B41" w:rsidP="00BA4B41">
            <w:pPr>
              <w:pStyle w:val="TableParagraph"/>
              <w:spacing w:before="1"/>
              <w:ind w:left="14"/>
            </w:pPr>
            <w:r>
              <w:rPr>
                <w:spacing w:val="-2"/>
              </w:rPr>
              <w:t>0,000</w:t>
            </w:r>
          </w:p>
        </w:tc>
        <w:tc>
          <w:tcPr>
            <w:tcW w:w="976" w:type="dxa"/>
          </w:tcPr>
          <w:p w:rsidR="00BA4B41" w:rsidRDefault="00BA4B41" w:rsidP="00BA4B41">
            <w:pPr>
              <w:pStyle w:val="TableParagraph"/>
              <w:spacing w:before="133"/>
              <w:jc w:val="left"/>
            </w:pPr>
          </w:p>
          <w:p w:rsidR="00BA4B41" w:rsidRDefault="00BA4B41" w:rsidP="00BA4B41">
            <w:pPr>
              <w:pStyle w:val="TableParagraph"/>
              <w:spacing w:before="1"/>
              <w:ind w:left="19"/>
            </w:pPr>
            <w:r>
              <w:rPr>
                <w:spacing w:val="-2"/>
              </w:rPr>
              <w:t>0,000</w:t>
            </w:r>
          </w:p>
        </w:tc>
        <w:tc>
          <w:tcPr>
            <w:tcW w:w="981" w:type="dxa"/>
          </w:tcPr>
          <w:p w:rsidR="00BA4B41" w:rsidRDefault="00BA4B41" w:rsidP="00BA4B41">
            <w:pPr>
              <w:pStyle w:val="TableParagraph"/>
              <w:spacing w:before="133"/>
              <w:jc w:val="left"/>
            </w:pPr>
          </w:p>
          <w:p w:rsidR="00BA4B41" w:rsidRDefault="00BA4B41" w:rsidP="00BA4B41">
            <w:pPr>
              <w:pStyle w:val="TableParagraph"/>
              <w:spacing w:before="1"/>
              <w:ind w:left="25" w:right="5"/>
            </w:pPr>
            <w:r>
              <w:rPr>
                <w:spacing w:val="-2"/>
              </w:rPr>
              <w:t>0,000</w:t>
            </w:r>
          </w:p>
        </w:tc>
        <w:tc>
          <w:tcPr>
            <w:tcW w:w="981" w:type="dxa"/>
          </w:tcPr>
          <w:p w:rsidR="00BA4B41" w:rsidRDefault="00BA4B41" w:rsidP="00BA4B41">
            <w:pPr>
              <w:pStyle w:val="TableParagraph"/>
              <w:spacing w:before="133"/>
              <w:jc w:val="left"/>
            </w:pPr>
          </w:p>
          <w:p w:rsidR="00BA4B41" w:rsidRDefault="00BA4B41" w:rsidP="00BA4B41">
            <w:pPr>
              <w:pStyle w:val="TableParagraph"/>
              <w:spacing w:before="1"/>
              <w:ind w:left="25" w:right="3"/>
            </w:pPr>
            <w:r>
              <w:rPr>
                <w:spacing w:val="-2"/>
              </w:rPr>
              <w:t>0,000</w:t>
            </w:r>
          </w:p>
        </w:tc>
      </w:tr>
      <w:tr w:rsidR="00BA4B41" w:rsidTr="00BA4B41">
        <w:trPr>
          <w:trHeight w:val="50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A4B41" w:rsidRDefault="00BA4B41" w:rsidP="00BA4B41">
            <w:pPr>
              <w:pStyle w:val="TableParagraph"/>
              <w:spacing w:before="155"/>
              <w:ind w:left="18" w:right="3"/>
            </w:pPr>
            <w:r>
              <w:rPr>
                <w:spacing w:val="-5"/>
              </w:rPr>
              <w:t>т/ч</w:t>
            </w:r>
          </w:p>
        </w:tc>
        <w:tc>
          <w:tcPr>
            <w:tcW w:w="861" w:type="dxa"/>
          </w:tcPr>
          <w:p w:rsidR="00BA4B41" w:rsidRDefault="00BA4B41" w:rsidP="00BA4B41">
            <w:pPr>
              <w:pStyle w:val="TableParagraph"/>
              <w:spacing w:before="155"/>
              <w:ind w:left="16" w:right="6"/>
            </w:pPr>
            <w:r>
              <w:rPr>
                <w:spacing w:val="-10"/>
              </w:rPr>
              <w:t>-</w:t>
            </w:r>
          </w:p>
        </w:tc>
        <w:tc>
          <w:tcPr>
            <w:tcW w:w="859" w:type="dxa"/>
          </w:tcPr>
          <w:p w:rsidR="00BA4B41" w:rsidRDefault="00BA4B41" w:rsidP="00BA4B41">
            <w:pPr>
              <w:pStyle w:val="TableParagraph"/>
              <w:spacing w:before="155"/>
              <w:ind w:left="14" w:right="5"/>
            </w:pPr>
            <w:r>
              <w:rPr>
                <w:spacing w:val="-10"/>
              </w:rPr>
              <w:t>-</w:t>
            </w:r>
          </w:p>
        </w:tc>
        <w:tc>
          <w:tcPr>
            <w:tcW w:w="976" w:type="dxa"/>
          </w:tcPr>
          <w:p w:rsidR="00BA4B41" w:rsidRDefault="00BA4B41" w:rsidP="00BA4B41">
            <w:pPr>
              <w:pStyle w:val="TableParagraph"/>
              <w:spacing w:before="155"/>
              <w:ind w:left="19" w:right="6"/>
            </w:pPr>
            <w:r>
              <w:rPr>
                <w:spacing w:val="-10"/>
              </w:rPr>
              <w:t>-</w:t>
            </w:r>
          </w:p>
        </w:tc>
        <w:tc>
          <w:tcPr>
            <w:tcW w:w="981" w:type="dxa"/>
          </w:tcPr>
          <w:p w:rsidR="00BA4B41" w:rsidRDefault="00BA4B41" w:rsidP="00BA4B41">
            <w:pPr>
              <w:pStyle w:val="TableParagraph"/>
              <w:spacing w:before="155"/>
              <w:ind w:left="25" w:right="6"/>
            </w:pPr>
            <w:r>
              <w:rPr>
                <w:spacing w:val="-10"/>
              </w:rPr>
              <w:t>-</w:t>
            </w:r>
          </w:p>
        </w:tc>
        <w:tc>
          <w:tcPr>
            <w:tcW w:w="981" w:type="dxa"/>
          </w:tcPr>
          <w:p w:rsidR="00BA4B41" w:rsidRDefault="00BA4B41" w:rsidP="00BA4B41">
            <w:pPr>
              <w:pStyle w:val="TableParagraph"/>
              <w:spacing w:before="155"/>
              <w:ind w:left="25" w:right="4"/>
            </w:pPr>
            <w:r>
              <w:rPr>
                <w:spacing w:val="-10"/>
              </w:rPr>
              <w:t>-</w:t>
            </w:r>
          </w:p>
        </w:tc>
      </w:tr>
      <w:tr w:rsidR="00BA4B41" w:rsidTr="00BA4B41">
        <w:trPr>
          <w:trHeight w:val="262"/>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0" w:line="213" w:lineRule="exact"/>
              <w:ind w:left="17"/>
            </w:pPr>
            <w:r>
              <w:t>Доля</w:t>
            </w:r>
            <w:r>
              <w:rPr>
                <w:spacing w:val="-1"/>
              </w:rPr>
              <w:t xml:space="preserve"> </w:t>
            </w:r>
            <w:r>
              <w:rPr>
                <w:spacing w:val="-2"/>
              </w:rPr>
              <w:t>резерва</w:t>
            </w:r>
          </w:p>
        </w:tc>
        <w:tc>
          <w:tcPr>
            <w:tcW w:w="1368" w:type="dxa"/>
          </w:tcPr>
          <w:p w:rsidR="00BA4B41" w:rsidRDefault="00BA4B41" w:rsidP="00BA4B41">
            <w:pPr>
              <w:pStyle w:val="TableParagraph"/>
              <w:spacing w:before="30" w:line="213" w:lineRule="exact"/>
              <w:ind w:left="18" w:right="1"/>
            </w:pPr>
            <w:r>
              <w:rPr>
                <w:spacing w:val="-10"/>
              </w:rPr>
              <w:t>%</w:t>
            </w:r>
          </w:p>
        </w:tc>
        <w:tc>
          <w:tcPr>
            <w:tcW w:w="861" w:type="dxa"/>
          </w:tcPr>
          <w:p w:rsidR="00BA4B41" w:rsidRDefault="00BA4B41" w:rsidP="00BA4B41">
            <w:pPr>
              <w:pStyle w:val="TableParagraph"/>
              <w:spacing w:before="30" w:line="213" w:lineRule="exact"/>
              <w:ind w:left="16" w:right="6"/>
            </w:pPr>
            <w:r>
              <w:rPr>
                <w:spacing w:val="-10"/>
              </w:rPr>
              <w:t>-</w:t>
            </w:r>
          </w:p>
        </w:tc>
        <w:tc>
          <w:tcPr>
            <w:tcW w:w="859" w:type="dxa"/>
          </w:tcPr>
          <w:p w:rsidR="00BA4B41" w:rsidRDefault="00BA4B41" w:rsidP="00BA4B41">
            <w:pPr>
              <w:pStyle w:val="TableParagraph"/>
              <w:spacing w:before="30" w:line="213" w:lineRule="exact"/>
              <w:ind w:left="14" w:right="5"/>
            </w:pPr>
            <w:r>
              <w:rPr>
                <w:spacing w:val="-10"/>
              </w:rPr>
              <w:t>-</w:t>
            </w:r>
          </w:p>
        </w:tc>
        <w:tc>
          <w:tcPr>
            <w:tcW w:w="976" w:type="dxa"/>
          </w:tcPr>
          <w:p w:rsidR="00BA4B41" w:rsidRDefault="00BA4B41" w:rsidP="00BA4B41">
            <w:pPr>
              <w:pStyle w:val="TableParagraph"/>
              <w:spacing w:before="30" w:line="213" w:lineRule="exact"/>
              <w:ind w:left="19" w:right="6"/>
            </w:pPr>
            <w:r>
              <w:rPr>
                <w:spacing w:val="-10"/>
              </w:rPr>
              <w:t>-</w:t>
            </w:r>
          </w:p>
        </w:tc>
        <w:tc>
          <w:tcPr>
            <w:tcW w:w="981" w:type="dxa"/>
          </w:tcPr>
          <w:p w:rsidR="00BA4B41" w:rsidRDefault="00BA4B41" w:rsidP="00BA4B41">
            <w:pPr>
              <w:pStyle w:val="TableParagraph"/>
              <w:spacing w:before="30" w:line="213" w:lineRule="exact"/>
              <w:ind w:left="25" w:right="6"/>
            </w:pPr>
            <w:r>
              <w:rPr>
                <w:spacing w:val="-10"/>
              </w:rPr>
              <w:t>-</w:t>
            </w:r>
          </w:p>
        </w:tc>
        <w:tc>
          <w:tcPr>
            <w:tcW w:w="981" w:type="dxa"/>
          </w:tcPr>
          <w:p w:rsidR="00BA4B41" w:rsidRDefault="00BA4B41" w:rsidP="00BA4B41">
            <w:pPr>
              <w:pStyle w:val="TableParagraph"/>
              <w:spacing w:before="30" w:line="213" w:lineRule="exact"/>
              <w:ind w:left="25" w:right="4"/>
            </w:pPr>
            <w:r>
              <w:rPr>
                <w:spacing w:val="-10"/>
              </w:rPr>
              <w:t>-</w:t>
            </w:r>
          </w:p>
        </w:tc>
      </w:tr>
      <w:tr w:rsidR="00BA4B41" w:rsidTr="00BA4B41">
        <w:trPr>
          <w:trHeight w:val="507"/>
        </w:trPr>
        <w:tc>
          <w:tcPr>
            <w:tcW w:w="1860" w:type="dxa"/>
            <w:vMerge w:val="restart"/>
          </w:tcPr>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spacing w:before="250"/>
              <w:jc w:val="left"/>
            </w:pPr>
          </w:p>
          <w:p w:rsidR="00BA4B41" w:rsidRDefault="00BA4B41" w:rsidP="00BA4B41">
            <w:pPr>
              <w:pStyle w:val="TableParagraph"/>
              <w:ind w:left="161" w:right="146"/>
            </w:pPr>
            <w:r>
              <w:t>Котельная</w:t>
            </w:r>
            <w:r>
              <w:rPr>
                <w:spacing w:val="-2"/>
              </w:rPr>
              <w:t xml:space="preserve"> </w:t>
            </w:r>
            <w:r>
              <w:rPr>
                <w:spacing w:val="-5"/>
              </w:rPr>
              <w:t>п.</w:t>
            </w:r>
          </w:p>
          <w:p w:rsidR="00BA4B41" w:rsidRDefault="00BA4B41" w:rsidP="00BA4B41">
            <w:pPr>
              <w:pStyle w:val="TableParagraph"/>
              <w:spacing w:before="2"/>
              <w:ind w:left="160" w:right="149"/>
            </w:pPr>
            <w:r>
              <w:rPr>
                <w:spacing w:val="-4"/>
              </w:rPr>
              <w:t>Новый</w:t>
            </w:r>
          </w:p>
        </w:tc>
        <w:tc>
          <w:tcPr>
            <w:tcW w:w="2477" w:type="dxa"/>
          </w:tcPr>
          <w:p w:rsidR="00BA4B41" w:rsidRDefault="00BA4B41" w:rsidP="00BA4B41">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right="2"/>
            </w:pPr>
            <w:r>
              <w:rPr>
                <w:spacing w:val="-10"/>
              </w:rPr>
              <w:t>0</w:t>
            </w:r>
          </w:p>
        </w:tc>
        <w:tc>
          <w:tcPr>
            <w:tcW w:w="859" w:type="dxa"/>
          </w:tcPr>
          <w:p w:rsidR="00BA4B41" w:rsidRDefault="00BA4B41" w:rsidP="00BA4B41">
            <w:pPr>
              <w:pStyle w:val="TableParagraph"/>
              <w:spacing w:before="145"/>
              <w:ind w:left="14" w:right="2"/>
            </w:pPr>
            <w:r>
              <w:rPr>
                <w:spacing w:val="-10"/>
              </w:rPr>
              <w:t>0</w:t>
            </w:r>
          </w:p>
        </w:tc>
        <w:tc>
          <w:tcPr>
            <w:tcW w:w="976" w:type="dxa"/>
          </w:tcPr>
          <w:p w:rsidR="00BA4B41" w:rsidRDefault="00BA4B41" w:rsidP="00BA4B41">
            <w:pPr>
              <w:pStyle w:val="TableParagraph"/>
              <w:spacing w:before="145"/>
              <w:ind w:left="19" w:right="2"/>
            </w:pPr>
            <w:r>
              <w:rPr>
                <w:spacing w:val="-10"/>
              </w:rPr>
              <w:t>0</w:t>
            </w:r>
          </w:p>
        </w:tc>
        <w:tc>
          <w:tcPr>
            <w:tcW w:w="981" w:type="dxa"/>
          </w:tcPr>
          <w:p w:rsidR="00BA4B41" w:rsidRDefault="00BA4B41" w:rsidP="00BA4B41">
            <w:pPr>
              <w:pStyle w:val="TableParagraph"/>
              <w:spacing w:before="145"/>
              <w:ind w:left="25" w:right="7"/>
            </w:pPr>
            <w:r>
              <w:rPr>
                <w:spacing w:val="-10"/>
              </w:rPr>
              <w:t>0</w:t>
            </w:r>
          </w:p>
        </w:tc>
        <w:tc>
          <w:tcPr>
            <w:tcW w:w="981" w:type="dxa"/>
          </w:tcPr>
          <w:p w:rsidR="00BA4B41" w:rsidRDefault="00BA4B41" w:rsidP="00BA4B41">
            <w:pPr>
              <w:pStyle w:val="TableParagraph"/>
              <w:spacing w:before="145"/>
              <w:ind w:left="25" w:right="5"/>
            </w:pPr>
            <w:r>
              <w:rPr>
                <w:spacing w:val="-10"/>
              </w:rPr>
              <w:t>0</w:t>
            </w:r>
          </w:p>
        </w:tc>
      </w:tr>
      <w:tr w:rsidR="00BA4B41" w:rsidTr="00BA4B41">
        <w:trPr>
          <w:trHeight w:val="27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line="213"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37" w:line="213" w:lineRule="exact"/>
              <w:ind w:left="18"/>
            </w:pPr>
            <w:r>
              <w:rPr>
                <w:spacing w:val="-5"/>
              </w:rPr>
              <w:t>лет</w:t>
            </w:r>
          </w:p>
        </w:tc>
        <w:tc>
          <w:tcPr>
            <w:tcW w:w="861" w:type="dxa"/>
          </w:tcPr>
          <w:p w:rsidR="00BA4B41" w:rsidRDefault="00BA4B41" w:rsidP="00BA4B41">
            <w:pPr>
              <w:pStyle w:val="TableParagraph"/>
              <w:spacing w:before="37" w:line="213" w:lineRule="exact"/>
              <w:ind w:left="16" w:right="6"/>
            </w:pPr>
            <w:r>
              <w:rPr>
                <w:spacing w:val="-10"/>
              </w:rPr>
              <w:t>-</w:t>
            </w:r>
          </w:p>
        </w:tc>
        <w:tc>
          <w:tcPr>
            <w:tcW w:w="859" w:type="dxa"/>
          </w:tcPr>
          <w:p w:rsidR="00BA4B41" w:rsidRDefault="00BA4B41" w:rsidP="00BA4B41">
            <w:pPr>
              <w:pStyle w:val="TableParagraph"/>
              <w:spacing w:before="37" w:line="213" w:lineRule="exact"/>
              <w:ind w:left="14" w:right="5"/>
            </w:pPr>
            <w:r>
              <w:rPr>
                <w:spacing w:val="-10"/>
              </w:rPr>
              <w:t>-</w:t>
            </w:r>
          </w:p>
        </w:tc>
        <w:tc>
          <w:tcPr>
            <w:tcW w:w="976" w:type="dxa"/>
          </w:tcPr>
          <w:p w:rsidR="00BA4B41" w:rsidRDefault="00BA4B41" w:rsidP="00BA4B41">
            <w:pPr>
              <w:pStyle w:val="TableParagraph"/>
              <w:spacing w:before="37" w:line="213" w:lineRule="exact"/>
              <w:ind w:left="19" w:right="6"/>
            </w:pPr>
            <w:r>
              <w:rPr>
                <w:spacing w:val="-10"/>
              </w:rPr>
              <w:t>-</w:t>
            </w:r>
          </w:p>
        </w:tc>
        <w:tc>
          <w:tcPr>
            <w:tcW w:w="981" w:type="dxa"/>
          </w:tcPr>
          <w:p w:rsidR="00BA4B41" w:rsidRDefault="00BA4B41" w:rsidP="00BA4B41">
            <w:pPr>
              <w:pStyle w:val="TableParagraph"/>
              <w:spacing w:before="37" w:line="213" w:lineRule="exact"/>
              <w:ind w:left="25" w:right="6"/>
            </w:pPr>
            <w:r>
              <w:rPr>
                <w:spacing w:val="-10"/>
              </w:rPr>
              <w:t>-</w:t>
            </w:r>
          </w:p>
        </w:tc>
        <w:tc>
          <w:tcPr>
            <w:tcW w:w="981" w:type="dxa"/>
          </w:tcPr>
          <w:p w:rsidR="00BA4B41" w:rsidRDefault="00BA4B41" w:rsidP="00BA4B41">
            <w:pPr>
              <w:pStyle w:val="TableParagraph"/>
              <w:spacing w:before="37" w:line="213" w:lineRule="exact"/>
              <w:ind w:left="25" w:right="4"/>
            </w:pPr>
            <w:r>
              <w:rPr>
                <w:spacing w:val="-10"/>
              </w:rPr>
              <w:t>-</w:t>
            </w:r>
          </w:p>
        </w:tc>
      </w:tr>
      <w:tr w:rsidR="00BA4B41" w:rsidTr="00BA4B41">
        <w:trPr>
          <w:trHeight w:val="78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40"/>
              <w:ind w:left="359" w:right="343"/>
            </w:pPr>
            <w:r>
              <w:t>Количество</w:t>
            </w:r>
            <w:r>
              <w:rPr>
                <w:spacing w:val="-14"/>
              </w:rPr>
              <w:t xml:space="preserve"> </w:t>
            </w:r>
            <w:r>
              <w:t>баков-</w:t>
            </w:r>
            <w:r>
              <w:rPr>
                <w:spacing w:val="-2"/>
              </w:rPr>
              <w:t>аккумуляторов</w:t>
            </w:r>
          </w:p>
          <w:p w:rsidR="00BA4B41" w:rsidRDefault="00BA4B41" w:rsidP="00BA4B41">
            <w:pPr>
              <w:pStyle w:val="TableParagraph"/>
              <w:spacing w:before="1" w:line="213" w:lineRule="exact"/>
              <w:ind w:left="16"/>
            </w:pPr>
            <w:r>
              <w:rPr>
                <w:spacing w:val="-2"/>
              </w:rPr>
              <w:t>теплоносителя</w:t>
            </w:r>
          </w:p>
        </w:tc>
        <w:tc>
          <w:tcPr>
            <w:tcW w:w="1368" w:type="dxa"/>
          </w:tcPr>
          <w:p w:rsidR="00BA4B41" w:rsidRDefault="00BA4B41" w:rsidP="00BA4B41">
            <w:pPr>
              <w:pStyle w:val="TableParagraph"/>
              <w:spacing w:before="39"/>
              <w:jc w:val="left"/>
            </w:pPr>
          </w:p>
          <w:p w:rsidR="00BA4B41" w:rsidRDefault="00BF6B64" w:rsidP="00BF6B64">
            <w:pPr>
              <w:pStyle w:val="TableParagraph"/>
              <w:ind w:left="18" w:right="4"/>
            </w:pPr>
            <w:r>
              <w:rPr>
                <w:spacing w:val="-5"/>
              </w:rPr>
              <w:t>ш</w:t>
            </w:r>
            <w:r w:rsidR="00BA4B41">
              <w:rPr>
                <w:spacing w:val="-5"/>
              </w:rPr>
              <w:t>т</w:t>
            </w:r>
            <w:r>
              <w:rPr>
                <w:spacing w:val="-5"/>
              </w:rPr>
              <w:t>.</w:t>
            </w:r>
          </w:p>
        </w:tc>
        <w:tc>
          <w:tcPr>
            <w:tcW w:w="861" w:type="dxa"/>
          </w:tcPr>
          <w:p w:rsidR="00BA4B41" w:rsidRDefault="00BA4B41" w:rsidP="00BA4B41">
            <w:pPr>
              <w:pStyle w:val="TableParagraph"/>
              <w:spacing w:before="3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3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3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5"/>
            </w:pPr>
            <w:r>
              <w:rPr>
                <w:spacing w:val="-10"/>
              </w:rPr>
              <w:t>1</w:t>
            </w:r>
          </w:p>
        </w:tc>
      </w:tr>
      <w:tr w:rsidR="00BA4B41" w:rsidTr="00BA4B41">
        <w:trPr>
          <w:trHeight w:val="52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4"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60"/>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65"/>
              <w:ind w:left="16" w:right="2"/>
            </w:pPr>
            <w:r>
              <w:rPr>
                <w:spacing w:val="-10"/>
              </w:rPr>
              <w:t>5</w:t>
            </w:r>
          </w:p>
        </w:tc>
        <w:tc>
          <w:tcPr>
            <w:tcW w:w="859" w:type="dxa"/>
          </w:tcPr>
          <w:p w:rsidR="00BA4B41" w:rsidRDefault="00BA4B41" w:rsidP="00BA4B41">
            <w:pPr>
              <w:pStyle w:val="TableParagraph"/>
              <w:spacing w:before="165"/>
              <w:ind w:left="14" w:right="2"/>
            </w:pPr>
            <w:r>
              <w:rPr>
                <w:spacing w:val="-10"/>
              </w:rPr>
              <w:t>5</w:t>
            </w:r>
          </w:p>
        </w:tc>
        <w:tc>
          <w:tcPr>
            <w:tcW w:w="976" w:type="dxa"/>
          </w:tcPr>
          <w:p w:rsidR="00BA4B41" w:rsidRDefault="00BA4B41" w:rsidP="00BA4B41">
            <w:pPr>
              <w:pStyle w:val="TableParagraph"/>
              <w:spacing w:before="165"/>
              <w:ind w:left="19" w:right="2"/>
            </w:pPr>
            <w:r>
              <w:rPr>
                <w:spacing w:val="-10"/>
              </w:rPr>
              <w:t>5</w:t>
            </w:r>
          </w:p>
        </w:tc>
        <w:tc>
          <w:tcPr>
            <w:tcW w:w="981" w:type="dxa"/>
          </w:tcPr>
          <w:p w:rsidR="00BA4B41" w:rsidRDefault="00BA4B41" w:rsidP="00BA4B41">
            <w:pPr>
              <w:pStyle w:val="TableParagraph"/>
              <w:spacing w:before="165"/>
              <w:ind w:left="25" w:right="7"/>
            </w:pPr>
            <w:r>
              <w:rPr>
                <w:spacing w:val="-10"/>
              </w:rPr>
              <w:t>5</w:t>
            </w:r>
          </w:p>
        </w:tc>
        <w:tc>
          <w:tcPr>
            <w:tcW w:w="981" w:type="dxa"/>
          </w:tcPr>
          <w:p w:rsidR="00BA4B41" w:rsidRDefault="00BA4B41" w:rsidP="00BA4B41">
            <w:pPr>
              <w:pStyle w:val="TableParagraph"/>
              <w:spacing w:before="165"/>
              <w:ind w:left="25" w:right="5"/>
            </w:pPr>
            <w:r>
              <w:rPr>
                <w:spacing w:val="-10"/>
              </w:rPr>
              <w:t>5</w:t>
            </w:r>
          </w:p>
        </w:tc>
      </w:tr>
      <w:tr w:rsidR="00BA4B41" w:rsidTr="00BA4B41">
        <w:trPr>
          <w:trHeight w:val="103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A4B41" w:rsidRDefault="00BA4B41" w:rsidP="00BA4B41">
            <w:pPr>
              <w:pStyle w:val="TableParagraph"/>
              <w:spacing w:line="215" w:lineRule="exact"/>
              <w:ind w:left="140" w:right="126"/>
            </w:pPr>
            <w:r>
              <w:rPr>
                <w:spacing w:val="-2"/>
              </w:rPr>
              <w:t>теплоснабжения</w:t>
            </w:r>
          </w:p>
        </w:tc>
        <w:tc>
          <w:tcPr>
            <w:tcW w:w="1368" w:type="dxa"/>
          </w:tcPr>
          <w:p w:rsidR="00BA4B41" w:rsidRDefault="00BA4B41" w:rsidP="00BA4B41">
            <w:pPr>
              <w:pStyle w:val="TableParagraph"/>
              <w:spacing w:before="163"/>
              <w:jc w:val="left"/>
            </w:pPr>
          </w:p>
          <w:p w:rsidR="00BA4B41" w:rsidRDefault="00BA4B41" w:rsidP="00BA4B41">
            <w:pPr>
              <w:pStyle w:val="TableParagraph"/>
              <w:spacing w:before="1"/>
              <w:ind w:left="18" w:right="3"/>
            </w:pPr>
            <w:r>
              <w:rPr>
                <w:spacing w:val="-5"/>
              </w:rPr>
              <w:t>т/ч</w:t>
            </w:r>
          </w:p>
        </w:tc>
        <w:tc>
          <w:tcPr>
            <w:tcW w:w="861" w:type="dxa"/>
          </w:tcPr>
          <w:p w:rsidR="00BA4B41" w:rsidRDefault="00BA4B41" w:rsidP="00BA4B41">
            <w:pPr>
              <w:pStyle w:val="TableParagraph"/>
              <w:spacing w:before="163"/>
              <w:jc w:val="left"/>
            </w:pPr>
          </w:p>
          <w:p w:rsidR="00BA4B41" w:rsidRDefault="00BA4B41" w:rsidP="00BA4B41">
            <w:pPr>
              <w:pStyle w:val="TableParagraph"/>
              <w:spacing w:before="1"/>
              <w:ind w:left="16"/>
            </w:pPr>
            <w:r>
              <w:rPr>
                <w:spacing w:val="-2"/>
              </w:rPr>
              <w:t>0,004</w:t>
            </w:r>
          </w:p>
        </w:tc>
        <w:tc>
          <w:tcPr>
            <w:tcW w:w="859" w:type="dxa"/>
          </w:tcPr>
          <w:p w:rsidR="00BA4B41" w:rsidRDefault="00BA4B41" w:rsidP="00BA4B41">
            <w:pPr>
              <w:pStyle w:val="TableParagraph"/>
              <w:spacing w:before="163"/>
              <w:jc w:val="left"/>
            </w:pPr>
          </w:p>
          <w:p w:rsidR="00BA4B41" w:rsidRDefault="00BA4B41" w:rsidP="00BA4B41">
            <w:pPr>
              <w:pStyle w:val="TableParagraph"/>
              <w:spacing w:before="1"/>
              <w:ind w:left="14"/>
            </w:pPr>
            <w:r>
              <w:rPr>
                <w:spacing w:val="-2"/>
              </w:rPr>
              <w:t>0,004</w:t>
            </w:r>
          </w:p>
        </w:tc>
        <w:tc>
          <w:tcPr>
            <w:tcW w:w="976" w:type="dxa"/>
          </w:tcPr>
          <w:p w:rsidR="00BA4B41" w:rsidRDefault="00BA4B41" w:rsidP="00BA4B41">
            <w:pPr>
              <w:pStyle w:val="TableParagraph"/>
              <w:spacing w:before="163"/>
              <w:jc w:val="left"/>
            </w:pPr>
          </w:p>
          <w:p w:rsidR="00BA4B41" w:rsidRDefault="00BA4B41" w:rsidP="00BA4B41">
            <w:pPr>
              <w:pStyle w:val="TableParagraph"/>
              <w:spacing w:before="1"/>
              <w:ind w:left="19"/>
            </w:pPr>
            <w:r>
              <w:rPr>
                <w:spacing w:val="-2"/>
              </w:rPr>
              <w:t>0,004</w:t>
            </w:r>
          </w:p>
        </w:tc>
        <w:tc>
          <w:tcPr>
            <w:tcW w:w="981" w:type="dxa"/>
          </w:tcPr>
          <w:p w:rsidR="00BA4B41" w:rsidRDefault="00BA4B41" w:rsidP="00BA4B41">
            <w:pPr>
              <w:pStyle w:val="TableParagraph"/>
              <w:spacing w:before="163"/>
              <w:jc w:val="left"/>
            </w:pPr>
          </w:p>
          <w:p w:rsidR="00BA4B41" w:rsidRDefault="00BA4B41" w:rsidP="00BA4B41">
            <w:pPr>
              <w:pStyle w:val="TableParagraph"/>
              <w:spacing w:before="1"/>
              <w:ind w:left="25" w:right="5"/>
            </w:pPr>
            <w:r>
              <w:rPr>
                <w:spacing w:val="-2"/>
              </w:rPr>
              <w:t>0,004</w:t>
            </w:r>
          </w:p>
        </w:tc>
        <w:tc>
          <w:tcPr>
            <w:tcW w:w="981" w:type="dxa"/>
          </w:tcPr>
          <w:p w:rsidR="00BA4B41" w:rsidRDefault="00BA4B41" w:rsidP="00BA4B41">
            <w:pPr>
              <w:pStyle w:val="TableParagraph"/>
              <w:spacing w:before="163"/>
              <w:jc w:val="left"/>
            </w:pPr>
          </w:p>
          <w:p w:rsidR="00BA4B41" w:rsidRDefault="00BA4B41" w:rsidP="00BA4B41">
            <w:pPr>
              <w:pStyle w:val="TableParagraph"/>
              <w:spacing w:before="1"/>
              <w:ind w:left="25" w:right="3"/>
            </w:pPr>
            <w:r>
              <w:rPr>
                <w:spacing w:val="-2"/>
              </w:rPr>
              <w:t>0,004</w:t>
            </w:r>
          </w:p>
        </w:tc>
      </w:tr>
      <w:tr w:rsidR="00BA4B41" w:rsidTr="00BA4B41">
        <w:trPr>
          <w:trHeight w:val="77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39"/>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39"/>
              <w:jc w:val="left"/>
            </w:pPr>
          </w:p>
          <w:p w:rsidR="00BA4B41" w:rsidRDefault="00BA4B41" w:rsidP="00BA4B41">
            <w:pPr>
              <w:pStyle w:val="TableParagraph"/>
              <w:ind w:left="16"/>
            </w:pPr>
            <w:r>
              <w:rPr>
                <w:spacing w:val="-2"/>
              </w:rPr>
              <w:t>0,004</w:t>
            </w:r>
          </w:p>
        </w:tc>
        <w:tc>
          <w:tcPr>
            <w:tcW w:w="859" w:type="dxa"/>
          </w:tcPr>
          <w:p w:rsidR="00BA4B41" w:rsidRDefault="00BA4B41" w:rsidP="00BA4B41">
            <w:pPr>
              <w:pStyle w:val="TableParagraph"/>
              <w:spacing w:before="39"/>
              <w:jc w:val="left"/>
            </w:pPr>
          </w:p>
          <w:p w:rsidR="00BA4B41" w:rsidRDefault="00BA4B41" w:rsidP="00BA4B41">
            <w:pPr>
              <w:pStyle w:val="TableParagraph"/>
              <w:ind w:left="14"/>
            </w:pPr>
            <w:r>
              <w:rPr>
                <w:spacing w:val="-2"/>
              </w:rPr>
              <w:t>0,004</w:t>
            </w:r>
          </w:p>
        </w:tc>
        <w:tc>
          <w:tcPr>
            <w:tcW w:w="976" w:type="dxa"/>
          </w:tcPr>
          <w:p w:rsidR="00BA4B41" w:rsidRDefault="00BA4B41" w:rsidP="00BA4B41">
            <w:pPr>
              <w:pStyle w:val="TableParagraph"/>
              <w:spacing w:before="39"/>
              <w:jc w:val="left"/>
            </w:pPr>
          </w:p>
          <w:p w:rsidR="00BA4B41" w:rsidRDefault="00BA4B41" w:rsidP="00BA4B41">
            <w:pPr>
              <w:pStyle w:val="TableParagraph"/>
              <w:ind w:left="19"/>
            </w:pPr>
            <w:r>
              <w:rPr>
                <w:spacing w:val="-2"/>
              </w:rPr>
              <w:t>0,004</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5"/>
            </w:pPr>
            <w:r>
              <w:rPr>
                <w:spacing w:val="-2"/>
              </w:rPr>
              <w:t>0,004</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3"/>
            </w:pPr>
            <w:r>
              <w:rPr>
                <w:spacing w:val="-2"/>
              </w:rPr>
              <w:t>0,004</w:t>
            </w:r>
          </w:p>
        </w:tc>
      </w:tr>
      <w:tr w:rsidR="00BA4B41" w:rsidTr="00BA4B41">
        <w:trPr>
          <w:trHeight w:val="51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51"/>
              <w:ind w:left="18" w:right="3"/>
            </w:pPr>
            <w:r>
              <w:rPr>
                <w:spacing w:val="-5"/>
              </w:rPr>
              <w:t>т/ч</w:t>
            </w:r>
          </w:p>
        </w:tc>
        <w:tc>
          <w:tcPr>
            <w:tcW w:w="861" w:type="dxa"/>
          </w:tcPr>
          <w:p w:rsidR="00BA4B41" w:rsidRDefault="00BA4B41" w:rsidP="00BA4B41">
            <w:pPr>
              <w:pStyle w:val="TableParagraph"/>
              <w:spacing w:before="151"/>
              <w:ind w:left="16"/>
            </w:pPr>
            <w:r>
              <w:rPr>
                <w:spacing w:val="-2"/>
              </w:rPr>
              <w:t>0,004</w:t>
            </w:r>
          </w:p>
        </w:tc>
        <w:tc>
          <w:tcPr>
            <w:tcW w:w="859" w:type="dxa"/>
          </w:tcPr>
          <w:p w:rsidR="00BA4B41" w:rsidRDefault="00BA4B41" w:rsidP="00BA4B41">
            <w:pPr>
              <w:pStyle w:val="TableParagraph"/>
              <w:spacing w:before="151"/>
              <w:ind w:left="14"/>
            </w:pPr>
            <w:r>
              <w:rPr>
                <w:spacing w:val="-2"/>
              </w:rPr>
              <w:t>0,004</w:t>
            </w:r>
          </w:p>
        </w:tc>
        <w:tc>
          <w:tcPr>
            <w:tcW w:w="976" w:type="dxa"/>
          </w:tcPr>
          <w:p w:rsidR="00BA4B41" w:rsidRDefault="00BA4B41" w:rsidP="00BA4B41">
            <w:pPr>
              <w:pStyle w:val="TableParagraph"/>
              <w:spacing w:before="151"/>
              <w:ind w:left="19"/>
            </w:pPr>
            <w:r>
              <w:rPr>
                <w:spacing w:val="-2"/>
              </w:rPr>
              <w:t>0,004</w:t>
            </w:r>
          </w:p>
        </w:tc>
        <w:tc>
          <w:tcPr>
            <w:tcW w:w="981" w:type="dxa"/>
          </w:tcPr>
          <w:p w:rsidR="00BA4B41" w:rsidRDefault="00BA4B41" w:rsidP="00BA4B41">
            <w:pPr>
              <w:pStyle w:val="TableParagraph"/>
              <w:spacing w:before="151"/>
              <w:ind w:left="25" w:right="5"/>
            </w:pPr>
            <w:r>
              <w:rPr>
                <w:spacing w:val="-2"/>
              </w:rPr>
              <w:t>0,004</w:t>
            </w:r>
          </w:p>
        </w:tc>
        <w:tc>
          <w:tcPr>
            <w:tcW w:w="981" w:type="dxa"/>
          </w:tcPr>
          <w:p w:rsidR="00BA4B41" w:rsidRDefault="00BA4B41" w:rsidP="00BA4B41">
            <w:pPr>
              <w:pStyle w:val="TableParagraph"/>
              <w:spacing w:before="151"/>
              <w:ind w:left="25" w:right="3"/>
            </w:pPr>
            <w:r>
              <w:rPr>
                <w:spacing w:val="-2"/>
              </w:rPr>
              <w:t>0,004</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65"/>
              <w:ind w:left="18" w:right="3"/>
            </w:pPr>
            <w:r>
              <w:rPr>
                <w:spacing w:val="-5"/>
              </w:rPr>
              <w:t>т/ч</w:t>
            </w:r>
          </w:p>
        </w:tc>
        <w:tc>
          <w:tcPr>
            <w:tcW w:w="861" w:type="dxa"/>
          </w:tcPr>
          <w:p w:rsidR="00BA4B41" w:rsidRDefault="00BA4B41" w:rsidP="00BA4B41">
            <w:pPr>
              <w:pStyle w:val="TableParagraph"/>
              <w:spacing w:before="165"/>
              <w:ind w:left="16"/>
            </w:pPr>
            <w:r>
              <w:rPr>
                <w:spacing w:val="-2"/>
              </w:rPr>
              <w:t>0,000</w:t>
            </w:r>
          </w:p>
        </w:tc>
        <w:tc>
          <w:tcPr>
            <w:tcW w:w="859" w:type="dxa"/>
          </w:tcPr>
          <w:p w:rsidR="00BA4B41" w:rsidRDefault="00BA4B41" w:rsidP="00BA4B41">
            <w:pPr>
              <w:pStyle w:val="TableParagraph"/>
              <w:spacing w:before="165"/>
              <w:ind w:left="14"/>
            </w:pPr>
            <w:r>
              <w:rPr>
                <w:spacing w:val="-2"/>
              </w:rPr>
              <w:t>0,000</w:t>
            </w:r>
          </w:p>
        </w:tc>
        <w:tc>
          <w:tcPr>
            <w:tcW w:w="976" w:type="dxa"/>
          </w:tcPr>
          <w:p w:rsidR="00BA4B41" w:rsidRDefault="00BA4B41" w:rsidP="00BA4B41">
            <w:pPr>
              <w:pStyle w:val="TableParagraph"/>
              <w:spacing w:before="165"/>
              <w:ind w:left="19"/>
            </w:pPr>
            <w:r>
              <w:rPr>
                <w:spacing w:val="-2"/>
              </w:rPr>
              <w:t>0,000</w:t>
            </w:r>
          </w:p>
        </w:tc>
        <w:tc>
          <w:tcPr>
            <w:tcW w:w="981" w:type="dxa"/>
          </w:tcPr>
          <w:p w:rsidR="00BA4B41" w:rsidRDefault="00BA4B41" w:rsidP="00BA4B41">
            <w:pPr>
              <w:pStyle w:val="TableParagraph"/>
              <w:spacing w:before="165"/>
              <w:ind w:left="25" w:right="5"/>
            </w:pPr>
            <w:r>
              <w:rPr>
                <w:spacing w:val="-2"/>
              </w:rPr>
              <w:t>0,000</w:t>
            </w:r>
          </w:p>
        </w:tc>
        <w:tc>
          <w:tcPr>
            <w:tcW w:w="981" w:type="dxa"/>
          </w:tcPr>
          <w:p w:rsidR="00BA4B41" w:rsidRDefault="00BA4B41" w:rsidP="00BA4B41">
            <w:pPr>
              <w:pStyle w:val="TableParagraph"/>
              <w:spacing w:before="165"/>
              <w:ind w:left="25" w:right="3"/>
            </w:pPr>
            <w:r>
              <w:rPr>
                <w:spacing w:val="-2"/>
              </w:rPr>
              <w:t>0,000</w:t>
            </w:r>
          </w:p>
        </w:tc>
      </w:tr>
    </w:tbl>
    <w:p w:rsidR="00D12C95" w:rsidRDefault="00D12C95">
      <w:pPr>
        <w:pStyle w:val="TableParagraph"/>
        <w:sectPr w:rsidR="00D12C95">
          <w:headerReference w:type="default" r:id="rId125"/>
          <w:footerReference w:type="default" r:id="rId126"/>
          <w:pgSz w:w="11910" w:h="16840"/>
          <w:pgMar w:top="1000" w:right="283" w:bottom="1640" w:left="992" w:header="293" w:footer="1444" w:gutter="0"/>
          <w:cols w:space="720"/>
        </w:sectPr>
      </w:pPr>
    </w:p>
    <w:p w:rsidR="00D12C95" w:rsidRDefault="00D12C95">
      <w:pPr>
        <w:pStyle w:val="a3"/>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Pr="00BA4B41" w:rsidRDefault="00BA4B41" w:rsidP="00BA4B41">
            <w:pPr>
              <w:pStyle w:val="TableParagraph"/>
              <w:spacing w:before="145"/>
              <w:ind w:left="395"/>
              <w:jc w:val="left"/>
            </w:pPr>
            <w:r w:rsidRPr="00BA4B41">
              <w:rPr>
                <w:spacing w:val="-2"/>
              </w:rPr>
              <w:t>Котельная</w:t>
            </w:r>
          </w:p>
        </w:tc>
        <w:tc>
          <w:tcPr>
            <w:tcW w:w="2477" w:type="dxa"/>
          </w:tcPr>
          <w:p w:rsidR="00BA4B41" w:rsidRPr="00BA4B41" w:rsidRDefault="00BA4B41" w:rsidP="00BA4B41">
            <w:pPr>
              <w:pStyle w:val="TableParagraph"/>
              <w:spacing w:before="145"/>
              <w:ind w:left="15"/>
            </w:pPr>
            <w:r w:rsidRPr="00BA4B41">
              <w:rPr>
                <w:spacing w:val="-2"/>
              </w:rPr>
              <w:t>Параметр</w:t>
            </w:r>
          </w:p>
        </w:tc>
        <w:tc>
          <w:tcPr>
            <w:tcW w:w="1368" w:type="dxa"/>
          </w:tcPr>
          <w:p w:rsidR="00BA4B41" w:rsidRPr="00BA4B41" w:rsidRDefault="00BA4B41" w:rsidP="00BA4B41">
            <w:pPr>
              <w:pStyle w:val="TableParagraph"/>
              <w:spacing w:line="250" w:lineRule="atLeas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45"/>
              <w:ind w:left="14" w:right="2"/>
            </w:pPr>
            <w:r w:rsidRPr="00BA4B41">
              <w:rPr>
                <w:spacing w:val="-4"/>
              </w:rPr>
              <w:t>2022</w:t>
            </w:r>
          </w:p>
        </w:tc>
        <w:tc>
          <w:tcPr>
            <w:tcW w:w="859" w:type="dxa"/>
          </w:tcPr>
          <w:p w:rsidR="00BA4B41" w:rsidRPr="00BA4B41" w:rsidRDefault="00BA4B41" w:rsidP="00BA4B41">
            <w:pPr>
              <w:pStyle w:val="TableParagraph"/>
              <w:spacing w:before="145"/>
              <w:ind w:left="19" w:right="2"/>
            </w:pPr>
            <w:r w:rsidRPr="00BA4B41">
              <w:rPr>
                <w:spacing w:val="-4"/>
              </w:rPr>
              <w:t>2023</w:t>
            </w:r>
          </w:p>
        </w:tc>
        <w:tc>
          <w:tcPr>
            <w:tcW w:w="976" w:type="dxa"/>
          </w:tcPr>
          <w:p w:rsidR="00BA4B41" w:rsidRPr="00BA4B41" w:rsidRDefault="00BA4B41" w:rsidP="00BA4B41">
            <w:pPr>
              <w:pStyle w:val="TableParagraph"/>
              <w:spacing w:before="145"/>
              <w:ind w:left="25" w:right="2"/>
            </w:pPr>
            <w:r w:rsidRPr="00BA4B41">
              <w:rPr>
                <w:spacing w:val="-4"/>
              </w:rPr>
              <w:t>2024</w:t>
            </w:r>
          </w:p>
        </w:tc>
        <w:tc>
          <w:tcPr>
            <w:tcW w:w="981" w:type="dxa"/>
          </w:tcPr>
          <w:p w:rsidR="00BA4B41" w:rsidRPr="00BA4B41" w:rsidRDefault="00BA4B41" w:rsidP="00BA4B41">
            <w:pPr>
              <w:pStyle w:val="TableParagraph"/>
              <w:spacing w:before="145"/>
              <w:ind w:left="25"/>
            </w:pPr>
            <w:r w:rsidRPr="00BA4B41">
              <w:rPr>
                <w:spacing w:val="-4"/>
              </w:rPr>
              <w:t>2025</w:t>
            </w:r>
          </w:p>
        </w:tc>
        <w:tc>
          <w:tcPr>
            <w:tcW w:w="981" w:type="dxa"/>
          </w:tcPr>
          <w:p w:rsidR="00BA4B41" w:rsidRPr="00BA4B41" w:rsidRDefault="00BA4B41" w:rsidP="00BA4B41">
            <w:pPr>
              <w:pStyle w:val="TableParagraph"/>
              <w:spacing w:before="145"/>
              <w:ind w:left="25"/>
            </w:pPr>
            <w:r w:rsidRPr="00BA4B41">
              <w:t>2026</w:t>
            </w:r>
          </w:p>
        </w:tc>
      </w:tr>
      <w:tr w:rsidR="00D12C95" w:rsidTr="00BA4B41">
        <w:trPr>
          <w:trHeight w:val="749"/>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before="20"/>
              <w:ind w:left="140" w:right="126"/>
            </w:pPr>
            <w:r>
              <w:t>Отпуск</w:t>
            </w:r>
            <w:r>
              <w:rPr>
                <w:spacing w:val="-14"/>
              </w:rPr>
              <w:t xml:space="preserve"> </w:t>
            </w:r>
            <w:r>
              <w:t>теплоносителя из тепловых сетей на</w:t>
            </w:r>
          </w:p>
          <w:p w:rsidR="00D12C95" w:rsidRDefault="005F551A">
            <w:pPr>
              <w:pStyle w:val="TableParagraph"/>
              <w:spacing w:before="1" w:line="203" w:lineRule="exact"/>
              <w:ind w:left="140" w:right="127"/>
            </w:pPr>
            <w:r>
              <w:t>цели</w:t>
            </w:r>
            <w:r>
              <w:rPr>
                <w:spacing w:val="-3"/>
              </w:rPr>
              <w:t xml:space="preserve"> </w:t>
            </w:r>
            <w:r>
              <w:rPr>
                <w:spacing w:val="-5"/>
              </w:rPr>
              <w:t>ГВС</w:t>
            </w:r>
          </w:p>
        </w:tc>
        <w:tc>
          <w:tcPr>
            <w:tcW w:w="1368" w:type="dxa"/>
          </w:tcPr>
          <w:p w:rsidR="00D12C95" w:rsidRDefault="00D12C95">
            <w:pPr>
              <w:pStyle w:val="TableParagraph"/>
              <w:spacing w:before="19"/>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9"/>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9"/>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9"/>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9"/>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9"/>
              <w:jc w:val="left"/>
            </w:pPr>
          </w:p>
          <w:p w:rsidR="00D12C95" w:rsidRDefault="005F551A">
            <w:pPr>
              <w:pStyle w:val="TableParagraph"/>
              <w:ind w:left="25" w:right="3"/>
            </w:pPr>
            <w:r>
              <w:rPr>
                <w:spacing w:val="-2"/>
              </w:rPr>
              <w:t>0,000</w:t>
            </w:r>
          </w:p>
        </w:tc>
      </w:tr>
      <w:tr w:rsidR="00D12C95" w:rsidTr="00BA4B41">
        <w:trPr>
          <w:trHeight w:val="1011"/>
        </w:trPr>
        <w:tc>
          <w:tcPr>
            <w:tcW w:w="1860" w:type="dxa"/>
            <w:vMerge/>
          </w:tcPr>
          <w:p w:rsidR="00D12C95" w:rsidRDefault="00D12C95">
            <w:pPr>
              <w:rPr>
                <w:sz w:val="2"/>
                <w:szCs w:val="2"/>
              </w:rPr>
            </w:pPr>
          </w:p>
        </w:tc>
        <w:tc>
          <w:tcPr>
            <w:tcW w:w="2477" w:type="dxa"/>
          </w:tcPr>
          <w:p w:rsidR="00D12C95" w:rsidRDefault="005F551A">
            <w:pPr>
              <w:pStyle w:val="TableParagraph"/>
              <w:spacing w:before="2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before="2" w:line="203"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56"/>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56"/>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56"/>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56"/>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56"/>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56"/>
              <w:jc w:val="left"/>
            </w:pPr>
          </w:p>
          <w:p w:rsidR="00D12C95" w:rsidRDefault="005F551A">
            <w:pPr>
              <w:pStyle w:val="TableParagraph"/>
              <w:ind w:left="25" w:right="3"/>
            </w:pPr>
            <w:r>
              <w:rPr>
                <w:spacing w:val="-2"/>
              </w:rPr>
              <w:t>0,000</w:t>
            </w:r>
          </w:p>
        </w:tc>
      </w:tr>
      <w:tr w:rsidR="00D12C95" w:rsidTr="00BA4B41">
        <w:trPr>
          <w:trHeight w:val="505"/>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55"/>
              <w:ind w:left="18" w:right="3"/>
            </w:pPr>
            <w:r>
              <w:rPr>
                <w:spacing w:val="-5"/>
              </w:rPr>
              <w:t>т/ч</w:t>
            </w:r>
          </w:p>
        </w:tc>
        <w:tc>
          <w:tcPr>
            <w:tcW w:w="861" w:type="dxa"/>
          </w:tcPr>
          <w:p w:rsidR="00D12C95" w:rsidRDefault="005F551A">
            <w:pPr>
              <w:pStyle w:val="TableParagraph"/>
              <w:spacing w:before="155"/>
              <w:ind w:left="16" w:right="6"/>
            </w:pPr>
            <w:r>
              <w:rPr>
                <w:spacing w:val="-10"/>
              </w:rPr>
              <w:t>-</w:t>
            </w:r>
          </w:p>
        </w:tc>
        <w:tc>
          <w:tcPr>
            <w:tcW w:w="859" w:type="dxa"/>
          </w:tcPr>
          <w:p w:rsidR="00D12C95" w:rsidRDefault="005F551A">
            <w:pPr>
              <w:pStyle w:val="TableParagraph"/>
              <w:spacing w:before="155"/>
              <w:ind w:left="14" w:right="5"/>
            </w:pPr>
            <w:r>
              <w:rPr>
                <w:spacing w:val="-10"/>
              </w:rPr>
              <w:t>-</w:t>
            </w:r>
          </w:p>
        </w:tc>
        <w:tc>
          <w:tcPr>
            <w:tcW w:w="976" w:type="dxa"/>
          </w:tcPr>
          <w:p w:rsidR="00D12C95" w:rsidRDefault="005F551A">
            <w:pPr>
              <w:pStyle w:val="TableParagraph"/>
              <w:spacing w:before="155"/>
              <w:ind w:left="19" w:right="6"/>
            </w:pPr>
            <w:r>
              <w:rPr>
                <w:spacing w:val="-10"/>
              </w:rPr>
              <w:t>-</w:t>
            </w:r>
          </w:p>
        </w:tc>
        <w:tc>
          <w:tcPr>
            <w:tcW w:w="981" w:type="dxa"/>
          </w:tcPr>
          <w:p w:rsidR="00D12C95" w:rsidRDefault="005F551A">
            <w:pPr>
              <w:pStyle w:val="TableParagraph"/>
              <w:spacing w:before="155"/>
              <w:ind w:left="25" w:right="6"/>
            </w:pPr>
            <w:r>
              <w:rPr>
                <w:spacing w:val="-10"/>
              </w:rPr>
              <w:t>-</w:t>
            </w:r>
          </w:p>
        </w:tc>
        <w:tc>
          <w:tcPr>
            <w:tcW w:w="981" w:type="dxa"/>
          </w:tcPr>
          <w:p w:rsidR="00D12C95" w:rsidRDefault="005F551A">
            <w:pPr>
              <w:pStyle w:val="TableParagraph"/>
              <w:spacing w:before="155"/>
              <w:ind w:left="25" w:right="4"/>
            </w:pPr>
            <w:r>
              <w:rPr>
                <w:spacing w:val="-10"/>
              </w:rPr>
              <w:t>-</w:t>
            </w:r>
          </w:p>
        </w:tc>
      </w:tr>
      <w:tr w:rsidR="00D12C95" w:rsidTr="00BA4B41">
        <w:trPr>
          <w:trHeight w:val="262"/>
        </w:trPr>
        <w:tc>
          <w:tcPr>
            <w:tcW w:w="1860" w:type="dxa"/>
            <w:vMerge/>
          </w:tcPr>
          <w:p w:rsidR="00D12C95" w:rsidRDefault="00D12C95">
            <w:pPr>
              <w:rPr>
                <w:sz w:val="2"/>
                <w:szCs w:val="2"/>
              </w:rPr>
            </w:pPr>
          </w:p>
        </w:tc>
        <w:tc>
          <w:tcPr>
            <w:tcW w:w="2477" w:type="dxa"/>
          </w:tcPr>
          <w:p w:rsidR="00D12C95" w:rsidRDefault="005F551A">
            <w:pPr>
              <w:pStyle w:val="TableParagraph"/>
              <w:spacing w:before="30" w:line="213"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30" w:line="213" w:lineRule="exact"/>
              <w:ind w:left="18" w:right="1"/>
            </w:pPr>
            <w:r>
              <w:rPr>
                <w:spacing w:val="-10"/>
              </w:rPr>
              <w:t>%</w:t>
            </w:r>
          </w:p>
        </w:tc>
        <w:tc>
          <w:tcPr>
            <w:tcW w:w="861" w:type="dxa"/>
          </w:tcPr>
          <w:p w:rsidR="00D12C95" w:rsidRDefault="005F551A">
            <w:pPr>
              <w:pStyle w:val="TableParagraph"/>
              <w:spacing w:before="30" w:line="213" w:lineRule="exact"/>
              <w:ind w:left="16" w:right="6"/>
            </w:pPr>
            <w:r>
              <w:rPr>
                <w:spacing w:val="-10"/>
              </w:rPr>
              <w:t>-</w:t>
            </w:r>
          </w:p>
        </w:tc>
        <w:tc>
          <w:tcPr>
            <w:tcW w:w="859" w:type="dxa"/>
          </w:tcPr>
          <w:p w:rsidR="00D12C95" w:rsidRDefault="005F551A">
            <w:pPr>
              <w:pStyle w:val="TableParagraph"/>
              <w:spacing w:before="30" w:line="213" w:lineRule="exact"/>
              <w:ind w:left="14" w:right="5"/>
            </w:pPr>
            <w:r>
              <w:rPr>
                <w:spacing w:val="-10"/>
              </w:rPr>
              <w:t>-</w:t>
            </w:r>
          </w:p>
        </w:tc>
        <w:tc>
          <w:tcPr>
            <w:tcW w:w="976" w:type="dxa"/>
          </w:tcPr>
          <w:p w:rsidR="00D12C95" w:rsidRDefault="005F551A">
            <w:pPr>
              <w:pStyle w:val="TableParagraph"/>
              <w:spacing w:before="30" w:line="213" w:lineRule="exact"/>
              <w:ind w:left="19" w:right="6"/>
            </w:pPr>
            <w:r>
              <w:rPr>
                <w:spacing w:val="-10"/>
              </w:rPr>
              <w:t>-</w:t>
            </w:r>
          </w:p>
        </w:tc>
        <w:tc>
          <w:tcPr>
            <w:tcW w:w="981" w:type="dxa"/>
          </w:tcPr>
          <w:p w:rsidR="00D12C95" w:rsidRDefault="005F551A">
            <w:pPr>
              <w:pStyle w:val="TableParagraph"/>
              <w:spacing w:before="30" w:line="213" w:lineRule="exact"/>
              <w:ind w:left="25" w:right="6"/>
            </w:pPr>
            <w:r>
              <w:rPr>
                <w:spacing w:val="-10"/>
              </w:rPr>
              <w:t>-</w:t>
            </w:r>
          </w:p>
        </w:tc>
        <w:tc>
          <w:tcPr>
            <w:tcW w:w="981" w:type="dxa"/>
          </w:tcPr>
          <w:p w:rsidR="00D12C95" w:rsidRDefault="005F551A">
            <w:pPr>
              <w:pStyle w:val="TableParagraph"/>
              <w:spacing w:before="30" w:line="213" w:lineRule="exact"/>
              <w:ind w:left="25" w:right="4"/>
            </w:pPr>
            <w:r>
              <w:rPr>
                <w:spacing w:val="-10"/>
              </w:rPr>
              <w:t>-</w:t>
            </w:r>
          </w:p>
        </w:tc>
      </w:tr>
      <w:tr w:rsidR="00D12C95" w:rsidTr="00BA4B41">
        <w:trPr>
          <w:trHeight w:val="49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186"/>
              <w:jc w:val="left"/>
            </w:pPr>
          </w:p>
          <w:p w:rsidR="00D12C95" w:rsidRDefault="005F551A">
            <w:pPr>
              <w:pStyle w:val="TableParagraph"/>
              <w:ind w:left="357" w:right="311" w:hanging="29"/>
              <w:jc w:val="both"/>
            </w:pPr>
            <w:r>
              <w:rPr>
                <w:spacing w:val="-2"/>
              </w:rPr>
              <w:t xml:space="preserve">Центральная </w:t>
            </w:r>
            <w:r>
              <w:t>котельная</w:t>
            </w:r>
            <w:r>
              <w:rPr>
                <w:spacing w:val="-4"/>
              </w:rPr>
              <w:t xml:space="preserve"> </w:t>
            </w:r>
            <w:r>
              <w:t xml:space="preserve">с. </w:t>
            </w:r>
            <w:r>
              <w:rPr>
                <w:spacing w:val="-2"/>
              </w:rPr>
              <w:t>Чусовитино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45"/>
              <w:ind w:left="18" w:right="3"/>
            </w:pPr>
            <w:r>
              <w:rPr>
                <w:spacing w:val="-5"/>
              </w:rPr>
              <w:t>т/ч</w:t>
            </w:r>
          </w:p>
        </w:tc>
        <w:tc>
          <w:tcPr>
            <w:tcW w:w="861" w:type="dxa"/>
          </w:tcPr>
          <w:p w:rsidR="00D12C95" w:rsidRDefault="005F551A">
            <w:pPr>
              <w:pStyle w:val="TableParagraph"/>
              <w:spacing w:before="145"/>
              <w:ind w:left="16" w:right="5"/>
            </w:pPr>
            <w:r>
              <w:rPr>
                <w:spacing w:val="-5"/>
              </w:rPr>
              <w:t>0,5</w:t>
            </w:r>
          </w:p>
        </w:tc>
        <w:tc>
          <w:tcPr>
            <w:tcW w:w="859" w:type="dxa"/>
          </w:tcPr>
          <w:p w:rsidR="00D12C95" w:rsidRDefault="005F551A">
            <w:pPr>
              <w:pStyle w:val="TableParagraph"/>
              <w:spacing w:before="145"/>
              <w:ind w:left="14" w:right="4"/>
            </w:pPr>
            <w:r>
              <w:rPr>
                <w:spacing w:val="-5"/>
              </w:rPr>
              <w:t>0,5</w:t>
            </w:r>
          </w:p>
        </w:tc>
        <w:tc>
          <w:tcPr>
            <w:tcW w:w="976" w:type="dxa"/>
          </w:tcPr>
          <w:p w:rsidR="00D12C95" w:rsidRDefault="005F551A">
            <w:pPr>
              <w:pStyle w:val="TableParagraph"/>
              <w:spacing w:before="145"/>
              <w:ind w:left="19" w:right="5"/>
            </w:pPr>
            <w:r>
              <w:rPr>
                <w:spacing w:val="-5"/>
              </w:rPr>
              <w:t>0,5</w:t>
            </w:r>
          </w:p>
        </w:tc>
        <w:tc>
          <w:tcPr>
            <w:tcW w:w="981" w:type="dxa"/>
          </w:tcPr>
          <w:p w:rsidR="00D12C95" w:rsidRDefault="005F551A">
            <w:pPr>
              <w:pStyle w:val="TableParagraph"/>
              <w:spacing w:before="145"/>
              <w:ind w:left="25" w:right="5"/>
            </w:pPr>
            <w:r>
              <w:rPr>
                <w:spacing w:val="-5"/>
              </w:rPr>
              <w:t>0,5</w:t>
            </w:r>
          </w:p>
        </w:tc>
        <w:tc>
          <w:tcPr>
            <w:tcW w:w="981" w:type="dxa"/>
          </w:tcPr>
          <w:p w:rsidR="00D12C95" w:rsidRDefault="005F551A">
            <w:pPr>
              <w:pStyle w:val="TableParagraph"/>
              <w:spacing w:before="145"/>
              <w:ind w:left="25" w:right="3"/>
            </w:pPr>
            <w:r>
              <w:rPr>
                <w:spacing w:val="-5"/>
              </w:rPr>
              <w:t>0,5</w:t>
            </w:r>
          </w:p>
        </w:tc>
      </w:tr>
      <w:tr w:rsidR="00BF6B64" w:rsidTr="00BA4B41">
        <w:trPr>
          <w:trHeight w:val="24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2" w:line="203" w:lineRule="exact"/>
              <w:ind w:left="16"/>
            </w:pPr>
            <w:r>
              <w:t>Срок</w:t>
            </w:r>
            <w:r>
              <w:rPr>
                <w:spacing w:val="-1"/>
              </w:rPr>
              <w:t xml:space="preserve"> </w:t>
            </w:r>
            <w:r>
              <w:rPr>
                <w:spacing w:val="-2"/>
              </w:rPr>
              <w:t>службы</w:t>
            </w:r>
          </w:p>
        </w:tc>
        <w:tc>
          <w:tcPr>
            <w:tcW w:w="1368" w:type="dxa"/>
          </w:tcPr>
          <w:p w:rsidR="00BF6B64" w:rsidRDefault="00BF6B64" w:rsidP="00BF6B64">
            <w:pPr>
              <w:pStyle w:val="TableParagraph"/>
              <w:spacing w:before="22" w:line="203" w:lineRule="exact"/>
              <w:ind w:left="18"/>
            </w:pPr>
            <w:r>
              <w:rPr>
                <w:spacing w:val="-5"/>
              </w:rPr>
              <w:t>лет</w:t>
            </w:r>
          </w:p>
        </w:tc>
        <w:tc>
          <w:tcPr>
            <w:tcW w:w="861" w:type="dxa"/>
          </w:tcPr>
          <w:p w:rsidR="00BF6B64" w:rsidRDefault="00BF6B64" w:rsidP="00BF6B64">
            <w:pPr>
              <w:pStyle w:val="TableParagraph"/>
              <w:spacing w:before="22" w:line="203" w:lineRule="exact"/>
              <w:ind w:left="14" w:right="2"/>
            </w:pPr>
            <w:r>
              <w:rPr>
                <w:spacing w:val="-10"/>
              </w:rPr>
              <w:t>9</w:t>
            </w:r>
          </w:p>
        </w:tc>
        <w:tc>
          <w:tcPr>
            <w:tcW w:w="859" w:type="dxa"/>
          </w:tcPr>
          <w:p w:rsidR="00BF6B64" w:rsidRDefault="00BF6B64" w:rsidP="00BF6B64">
            <w:pPr>
              <w:pStyle w:val="TableParagraph"/>
              <w:spacing w:before="22" w:line="203" w:lineRule="exact"/>
              <w:ind w:left="19" w:right="2"/>
            </w:pPr>
            <w:r>
              <w:rPr>
                <w:spacing w:val="-5"/>
              </w:rPr>
              <w:t>10</w:t>
            </w:r>
          </w:p>
        </w:tc>
        <w:tc>
          <w:tcPr>
            <w:tcW w:w="976" w:type="dxa"/>
          </w:tcPr>
          <w:p w:rsidR="00BF6B64" w:rsidRDefault="00BF6B64" w:rsidP="00BF6B64">
            <w:pPr>
              <w:pStyle w:val="TableParagraph"/>
              <w:spacing w:before="22" w:line="203" w:lineRule="exact"/>
              <w:ind w:left="25" w:right="7"/>
            </w:pPr>
            <w:r>
              <w:rPr>
                <w:spacing w:val="-5"/>
              </w:rPr>
              <w:t>11</w:t>
            </w:r>
          </w:p>
        </w:tc>
        <w:tc>
          <w:tcPr>
            <w:tcW w:w="981" w:type="dxa"/>
          </w:tcPr>
          <w:p w:rsidR="00BF6B64" w:rsidRDefault="00BF6B64" w:rsidP="00BF6B64">
            <w:pPr>
              <w:pStyle w:val="TableParagraph"/>
              <w:spacing w:before="22" w:line="203" w:lineRule="exact"/>
              <w:ind w:left="25" w:right="5"/>
            </w:pPr>
            <w:r>
              <w:rPr>
                <w:spacing w:val="-5"/>
              </w:rPr>
              <w:t>12</w:t>
            </w:r>
          </w:p>
        </w:tc>
        <w:tc>
          <w:tcPr>
            <w:tcW w:w="981" w:type="dxa"/>
          </w:tcPr>
          <w:p w:rsidR="00BF6B64" w:rsidRDefault="00BF6B64" w:rsidP="00BF6B64">
            <w:pPr>
              <w:pStyle w:val="TableParagraph"/>
              <w:spacing w:before="22" w:line="203" w:lineRule="exact"/>
              <w:ind w:left="25" w:right="5"/>
            </w:pPr>
            <w:r>
              <w:t>13</w:t>
            </w:r>
          </w:p>
        </w:tc>
      </w:tr>
      <w:tr w:rsidR="00BF6B64" w:rsidTr="00BA4B41">
        <w:trPr>
          <w:trHeight w:val="759"/>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30"/>
              <w:ind w:left="359" w:right="343"/>
            </w:pPr>
            <w:r>
              <w:t>Количество</w:t>
            </w:r>
            <w:r>
              <w:rPr>
                <w:spacing w:val="-14"/>
              </w:rPr>
              <w:t xml:space="preserve"> </w:t>
            </w:r>
            <w:r>
              <w:t>баков-</w:t>
            </w:r>
            <w:r>
              <w:rPr>
                <w:spacing w:val="-2"/>
              </w:rPr>
              <w:t>аккумуляторов</w:t>
            </w:r>
          </w:p>
          <w:p w:rsidR="00BF6B64" w:rsidRDefault="00BF6B64" w:rsidP="00BF6B64">
            <w:pPr>
              <w:pStyle w:val="TableParagraph"/>
              <w:spacing w:line="203" w:lineRule="exact"/>
              <w:ind w:left="16"/>
            </w:pPr>
            <w:r>
              <w:rPr>
                <w:spacing w:val="-2"/>
              </w:rPr>
              <w:t>теплоносителя</w:t>
            </w:r>
          </w:p>
        </w:tc>
        <w:tc>
          <w:tcPr>
            <w:tcW w:w="1368" w:type="dxa"/>
          </w:tcPr>
          <w:p w:rsidR="00BF6B64" w:rsidRDefault="00BF6B64" w:rsidP="00BF6B64">
            <w:pPr>
              <w:pStyle w:val="TableParagraph"/>
              <w:spacing w:before="29"/>
              <w:jc w:val="left"/>
            </w:pPr>
          </w:p>
          <w:p w:rsidR="00BF6B64" w:rsidRDefault="00BF6B64" w:rsidP="00BF6B64">
            <w:pPr>
              <w:pStyle w:val="TableParagraph"/>
              <w:ind w:left="18" w:right="4"/>
            </w:pPr>
            <w:r>
              <w:rPr>
                <w:spacing w:val="-5"/>
              </w:rPr>
              <w:t>шт.</w:t>
            </w:r>
          </w:p>
        </w:tc>
        <w:tc>
          <w:tcPr>
            <w:tcW w:w="861" w:type="dxa"/>
          </w:tcPr>
          <w:p w:rsidR="00BF6B64" w:rsidRDefault="00BF6B64" w:rsidP="00BF6B64">
            <w:pPr>
              <w:pStyle w:val="TableParagraph"/>
              <w:spacing w:before="29"/>
              <w:jc w:val="left"/>
            </w:pPr>
          </w:p>
          <w:p w:rsidR="00BF6B64" w:rsidRDefault="00BF6B64" w:rsidP="00BF6B64">
            <w:pPr>
              <w:pStyle w:val="TableParagraph"/>
              <w:ind w:left="16" w:right="2"/>
            </w:pPr>
            <w:r>
              <w:rPr>
                <w:spacing w:val="-10"/>
              </w:rPr>
              <w:t>2</w:t>
            </w:r>
          </w:p>
        </w:tc>
        <w:tc>
          <w:tcPr>
            <w:tcW w:w="859" w:type="dxa"/>
          </w:tcPr>
          <w:p w:rsidR="00BF6B64" w:rsidRDefault="00BF6B64" w:rsidP="00BF6B64">
            <w:pPr>
              <w:pStyle w:val="TableParagraph"/>
              <w:spacing w:before="29"/>
              <w:jc w:val="left"/>
            </w:pPr>
          </w:p>
          <w:p w:rsidR="00BF6B64" w:rsidRDefault="00BF6B64" w:rsidP="00BF6B64">
            <w:pPr>
              <w:pStyle w:val="TableParagraph"/>
              <w:ind w:left="14" w:right="2"/>
            </w:pPr>
            <w:r>
              <w:rPr>
                <w:spacing w:val="-10"/>
              </w:rPr>
              <w:t>2</w:t>
            </w:r>
          </w:p>
        </w:tc>
        <w:tc>
          <w:tcPr>
            <w:tcW w:w="976" w:type="dxa"/>
          </w:tcPr>
          <w:p w:rsidR="00BF6B64" w:rsidRDefault="00BF6B64" w:rsidP="00BF6B64">
            <w:pPr>
              <w:pStyle w:val="TableParagraph"/>
              <w:spacing w:before="29"/>
              <w:jc w:val="left"/>
            </w:pPr>
          </w:p>
          <w:p w:rsidR="00BF6B64" w:rsidRDefault="00BF6B64" w:rsidP="00BF6B64">
            <w:pPr>
              <w:pStyle w:val="TableParagraph"/>
              <w:ind w:left="19" w:right="2"/>
            </w:pPr>
            <w:r>
              <w:rPr>
                <w:spacing w:val="-10"/>
              </w:rPr>
              <w:t>2</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7"/>
            </w:pPr>
            <w:r>
              <w:rPr>
                <w:spacing w:val="-10"/>
              </w:rPr>
              <w:t>2</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5"/>
            </w:pPr>
            <w:r>
              <w:rPr>
                <w:spacing w:val="-10"/>
              </w:rPr>
              <w:t>2</w:t>
            </w:r>
          </w:p>
        </w:tc>
      </w:tr>
      <w:tr w:rsidR="00BF6B64" w:rsidTr="00BA4B41">
        <w:trPr>
          <w:trHeight w:val="50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F6B64" w:rsidRDefault="00BF6B64" w:rsidP="00BF6B64">
            <w:pPr>
              <w:pStyle w:val="TableParagraph"/>
              <w:spacing w:before="150"/>
              <w:ind w:left="18" w:right="5"/>
              <w:rPr>
                <w:sz w:val="14"/>
              </w:rPr>
            </w:pPr>
            <w:r>
              <w:rPr>
                <w:spacing w:val="-5"/>
                <w:position w:val="-7"/>
              </w:rPr>
              <w:t>м</w:t>
            </w:r>
            <w:r>
              <w:rPr>
                <w:spacing w:val="-5"/>
                <w:sz w:val="14"/>
              </w:rPr>
              <w:t>3</w:t>
            </w:r>
          </w:p>
        </w:tc>
        <w:tc>
          <w:tcPr>
            <w:tcW w:w="861" w:type="dxa"/>
          </w:tcPr>
          <w:p w:rsidR="00BF6B64" w:rsidRDefault="00BF6B64" w:rsidP="00BF6B64">
            <w:pPr>
              <w:pStyle w:val="TableParagraph"/>
              <w:spacing w:before="155"/>
              <w:ind w:left="16" w:right="2"/>
            </w:pPr>
            <w:r>
              <w:rPr>
                <w:spacing w:val="-5"/>
              </w:rPr>
              <w:t>25</w:t>
            </w:r>
          </w:p>
        </w:tc>
        <w:tc>
          <w:tcPr>
            <w:tcW w:w="859" w:type="dxa"/>
          </w:tcPr>
          <w:p w:rsidR="00BF6B64" w:rsidRDefault="00BF6B64" w:rsidP="00BF6B64">
            <w:pPr>
              <w:pStyle w:val="TableParagraph"/>
              <w:spacing w:before="155"/>
              <w:ind w:left="14" w:right="2"/>
            </w:pPr>
            <w:r>
              <w:rPr>
                <w:spacing w:val="-5"/>
              </w:rPr>
              <w:t>25</w:t>
            </w:r>
          </w:p>
        </w:tc>
        <w:tc>
          <w:tcPr>
            <w:tcW w:w="976" w:type="dxa"/>
          </w:tcPr>
          <w:p w:rsidR="00BF6B64" w:rsidRDefault="00BF6B64" w:rsidP="00BF6B64">
            <w:pPr>
              <w:pStyle w:val="TableParagraph"/>
              <w:spacing w:before="155"/>
              <w:ind w:left="19" w:right="2"/>
            </w:pPr>
            <w:r>
              <w:rPr>
                <w:spacing w:val="-5"/>
              </w:rPr>
              <w:t>25</w:t>
            </w:r>
          </w:p>
        </w:tc>
        <w:tc>
          <w:tcPr>
            <w:tcW w:w="981" w:type="dxa"/>
          </w:tcPr>
          <w:p w:rsidR="00BF6B64" w:rsidRDefault="00BF6B64" w:rsidP="00BF6B64">
            <w:pPr>
              <w:pStyle w:val="TableParagraph"/>
              <w:spacing w:before="155"/>
              <w:ind w:left="25" w:right="7"/>
            </w:pPr>
            <w:r>
              <w:rPr>
                <w:spacing w:val="-5"/>
              </w:rPr>
              <w:t>25</w:t>
            </w:r>
          </w:p>
        </w:tc>
        <w:tc>
          <w:tcPr>
            <w:tcW w:w="981" w:type="dxa"/>
          </w:tcPr>
          <w:p w:rsidR="00BF6B64" w:rsidRDefault="00BF6B64" w:rsidP="00BF6B64">
            <w:pPr>
              <w:pStyle w:val="TableParagraph"/>
              <w:spacing w:before="155"/>
              <w:ind w:left="25" w:right="5"/>
            </w:pPr>
            <w:r>
              <w:rPr>
                <w:spacing w:val="-5"/>
              </w:rPr>
              <w:t>25</w:t>
            </w:r>
          </w:p>
        </w:tc>
      </w:tr>
      <w:tr w:rsidR="00BF6B64" w:rsidTr="00BA4B41">
        <w:trPr>
          <w:trHeight w:val="1011"/>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7"/>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F6B64" w:rsidRDefault="00BF6B64" w:rsidP="00BF6B64">
            <w:pPr>
              <w:pStyle w:val="TableParagraph"/>
              <w:spacing w:line="205" w:lineRule="exact"/>
              <w:ind w:left="140" w:right="126"/>
            </w:pPr>
            <w:r>
              <w:rPr>
                <w:spacing w:val="-2"/>
              </w:rPr>
              <w:t>теплоснабжения</w:t>
            </w:r>
          </w:p>
        </w:tc>
        <w:tc>
          <w:tcPr>
            <w:tcW w:w="1368" w:type="dxa"/>
          </w:tcPr>
          <w:p w:rsidR="00BF6B64" w:rsidRDefault="00BF6B64" w:rsidP="00BF6B64">
            <w:pPr>
              <w:pStyle w:val="TableParagraph"/>
              <w:spacing w:before="153"/>
              <w:jc w:val="left"/>
            </w:pPr>
          </w:p>
          <w:p w:rsidR="00BF6B64" w:rsidRDefault="00BF6B64" w:rsidP="00BF6B64">
            <w:pPr>
              <w:pStyle w:val="TableParagraph"/>
              <w:spacing w:before="1"/>
              <w:ind w:left="18" w:right="3"/>
            </w:pPr>
            <w:r>
              <w:rPr>
                <w:spacing w:val="-5"/>
              </w:rPr>
              <w:t>т/ч</w:t>
            </w:r>
          </w:p>
        </w:tc>
        <w:tc>
          <w:tcPr>
            <w:tcW w:w="861" w:type="dxa"/>
          </w:tcPr>
          <w:p w:rsidR="00BF6B64" w:rsidRDefault="00BF6B64" w:rsidP="00BF6B64">
            <w:pPr>
              <w:pStyle w:val="TableParagraph"/>
              <w:spacing w:before="153"/>
              <w:jc w:val="left"/>
            </w:pPr>
          </w:p>
          <w:p w:rsidR="00BF6B64" w:rsidRDefault="00BF6B64" w:rsidP="00BF6B64">
            <w:pPr>
              <w:pStyle w:val="TableParagraph"/>
              <w:spacing w:before="1"/>
              <w:ind w:left="16"/>
            </w:pPr>
            <w:r>
              <w:rPr>
                <w:spacing w:val="-2"/>
              </w:rPr>
              <w:t>0,064</w:t>
            </w:r>
          </w:p>
        </w:tc>
        <w:tc>
          <w:tcPr>
            <w:tcW w:w="859" w:type="dxa"/>
          </w:tcPr>
          <w:p w:rsidR="00BF6B64" w:rsidRDefault="00BF6B64" w:rsidP="00BF6B64">
            <w:pPr>
              <w:pStyle w:val="TableParagraph"/>
              <w:spacing w:before="153"/>
              <w:jc w:val="left"/>
            </w:pPr>
          </w:p>
          <w:p w:rsidR="00BF6B64" w:rsidRDefault="00BF6B64" w:rsidP="00BF6B64">
            <w:pPr>
              <w:pStyle w:val="TableParagraph"/>
              <w:spacing w:before="1"/>
              <w:ind w:left="14"/>
            </w:pPr>
            <w:r>
              <w:rPr>
                <w:spacing w:val="-2"/>
              </w:rPr>
              <w:t>0,064</w:t>
            </w:r>
          </w:p>
        </w:tc>
        <w:tc>
          <w:tcPr>
            <w:tcW w:w="976" w:type="dxa"/>
          </w:tcPr>
          <w:p w:rsidR="00BF6B64" w:rsidRDefault="00BF6B64" w:rsidP="00BF6B64">
            <w:pPr>
              <w:pStyle w:val="TableParagraph"/>
              <w:spacing w:before="153"/>
              <w:jc w:val="left"/>
            </w:pPr>
          </w:p>
          <w:p w:rsidR="00BF6B64" w:rsidRDefault="00BF6B64" w:rsidP="00BF6B64">
            <w:pPr>
              <w:pStyle w:val="TableParagraph"/>
              <w:spacing w:before="1"/>
              <w:ind w:left="19"/>
            </w:pPr>
            <w:r>
              <w:rPr>
                <w:spacing w:val="-2"/>
              </w:rPr>
              <w:t>0,064</w:t>
            </w:r>
          </w:p>
        </w:tc>
        <w:tc>
          <w:tcPr>
            <w:tcW w:w="981" w:type="dxa"/>
          </w:tcPr>
          <w:p w:rsidR="00BF6B64" w:rsidRDefault="00BF6B64" w:rsidP="00BF6B64">
            <w:pPr>
              <w:pStyle w:val="TableParagraph"/>
              <w:spacing w:before="153"/>
              <w:jc w:val="left"/>
            </w:pPr>
          </w:p>
          <w:p w:rsidR="00BF6B64" w:rsidRDefault="00BF6B64" w:rsidP="00BF6B64">
            <w:pPr>
              <w:pStyle w:val="TableParagraph"/>
              <w:spacing w:before="1"/>
              <w:ind w:left="25" w:right="5"/>
            </w:pPr>
            <w:r>
              <w:rPr>
                <w:spacing w:val="-2"/>
              </w:rPr>
              <w:t>0,064</w:t>
            </w:r>
          </w:p>
        </w:tc>
        <w:tc>
          <w:tcPr>
            <w:tcW w:w="981" w:type="dxa"/>
          </w:tcPr>
          <w:p w:rsidR="00BF6B64" w:rsidRDefault="00BF6B64" w:rsidP="00BF6B64">
            <w:pPr>
              <w:pStyle w:val="TableParagraph"/>
              <w:spacing w:before="153"/>
              <w:jc w:val="left"/>
            </w:pPr>
          </w:p>
          <w:p w:rsidR="00BF6B64" w:rsidRDefault="00BF6B64" w:rsidP="00BF6B64">
            <w:pPr>
              <w:pStyle w:val="TableParagraph"/>
              <w:spacing w:before="1"/>
              <w:ind w:left="25" w:right="3"/>
            </w:pPr>
            <w:r>
              <w:rPr>
                <w:spacing w:val="-2"/>
              </w:rPr>
              <w:t>0,064</w:t>
            </w:r>
          </w:p>
        </w:tc>
      </w:tr>
      <w:tr w:rsidR="00BF6B64" w:rsidTr="00BA4B41">
        <w:trPr>
          <w:trHeight w:val="75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7"/>
              <w:ind w:left="140" w:right="130"/>
            </w:pPr>
            <w:r>
              <w:t>Всего</w:t>
            </w:r>
            <w:r>
              <w:rPr>
                <w:spacing w:val="-1"/>
              </w:rPr>
              <w:t xml:space="preserve"> </w:t>
            </w:r>
            <w:r>
              <w:rPr>
                <w:spacing w:val="-2"/>
              </w:rPr>
              <w:t>подпитка</w:t>
            </w:r>
          </w:p>
          <w:p w:rsidR="00BF6B64" w:rsidRDefault="00BF6B64" w:rsidP="00BF6B64">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F6B64" w:rsidRDefault="00BF6B64" w:rsidP="00BF6B64">
            <w:pPr>
              <w:pStyle w:val="TableParagraph"/>
              <w:spacing w:before="29"/>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29"/>
              <w:jc w:val="left"/>
            </w:pPr>
          </w:p>
          <w:p w:rsidR="00BF6B64" w:rsidRDefault="00BF6B64" w:rsidP="00BF6B64">
            <w:pPr>
              <w:pStyle w:val="TableParagraph"/>
              <w:ind w:left="16"/>
            </w:pPr>
            <w:r>
              <w:rPr>
                <w:spacing w:val="-2"/>
              </w:rPr>
              <w:t>0,060</w:t>
            </w:r>
          </w:p>
        </w:tc>
        <w:tc>
          <w:tcPr>
            <w:tcW w:w="859" w:type="dxa"/>
          </w:tcPr>
          <w:p w:rsidR="00BF6B64" w:rsidRDefault="00BF6B64" w:rsidP="00BF6B64">
            <w:pPr>
              <w:pStyle w:val="TableParagraph"/>
              <w:spacing w:before="29"/>
              <w:jc w:val="left"/>
            </w:pPr>
          </w:p>
          <w:p w:rsidR="00BF6B64" w:rsidRDefault="00BF6B64" w:rsidP="00BF6B64">
            <w:pPr>
              <w:pStyle w:val="TableParagraph"/>
              <w:ind w:left="14"/>
            </w:pPr>
            <w:r>
              <w:rPr>
                <w:spacing w:val="-2"/>
              </w:rPr>
              <w:t>0,060</w:t>
            </w:r>
          </w:p>
        </w:tc>
        <w:tc>
          <w:tcPr>
            <w:tcW w:w="976" w:type="dxa"/>
          </w:tcPr>
          <w:p w:rsidR="00BF6B64" w:rsidRDefault="00BF6B64" w:rsidP="00BF6B64">
            <w:pPr>
              <w:pStyle w:val="TableParagraph"/>
              <w:spacing w:before="29"/>
              <w:jc w:val="left"/>
            </w:pPr>
          </w:p>
          <w:p w:rsidR="00BF6B64" w:rsidRDefault="00BF6B64" w:rsidP="00BF6B64">
            <w:pPr>
              <w:pStyle w:val="TableParagraph"/>
              <w:ind w:left="19"/>
            </w:pPr>
            <w:r>
              <w:rPr>
                <w:spacing w:val="-2"/>
              </w:rPr>
              <w:t>0,060</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5"/>
            </w:pPr>
            <w:r>
              <w:rPr>
                <w:spacing w:val="-2"/>
              </w:rPr>
              <w:t>0,060</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3"/>
            </w:pPr>
            <w:r>
              <w:rPr>
                <w:spacing w:val="-2"/>
              </w:rPr>
              <w:t>0,060</w:t>
            </w:r>
          </w:p>
        </w:tc>
      </w:tr>
      <w:tr w:rsidR="00BF6B64" w:rsidTr="00BA4B41">
        <w:trPr>
          <w:trHeight w:val="481"/>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F6B64" w:rsidRDefault="00BF6B64" w:rsidP="00BF6B64">
            <w:pPr>
              <w:pStyle w:val="TableParagraph"/>
              <w:spacing w:before="131"/>
              <w:ind w:left="18" w:right="3"/>
            </w:pPr>
            <w:r>
              <w:rPr>
                <w:spacing w:val="-5"/>
              </w:rPr>
              <w:t>т/ч</w:t>
            </w:r>
          </w:p>
        </w:tc>
        <w:tc>
          <w:tcPr>
            <w:tcW w:w="861" w:type="dxa"/>
          </w:tcPr>
          <w:p w:rsidR="00BF6B64" w:rsidRDefault="00BF6B64" w:rsidP="00BF6B64">
            <w:pPr>
              <w:pStyle w:val="TableParagraph"/>
              <w:spacing w:before="131"/>
              <w:ind w:left="16"/>
            </w:pPr>
            <w:r>
              <w:rPr>
                <w:spacing w:val="-2"/>
              </w:rPr>
              <w:t>0,060</w:t>
            </w:r>
          </w:p>
        </w:tc>
        <w:tc>
          <w:tcPr>
            <w:tcW w:w="859" w:type="dxa"/>
          </w:tcPr>
          <w:p w:rsidR="00BF6B64" w:rsidRDefault="00BF6B64" w:rsidP="00BF6B64">
            <w:pPr>
              <w:pStyle w:val="TableParagraph"/>
              <w:spacing w:before="131"/>
              <w:ind w:left="14"/>
            </w:pPr>
            <w:r>
              <w:rPr>
                <w:spacing w:val="-2"/>
              </w:rPr>
              <w:t>0,060</w:t>
            </w:r>
          </w:p>
        </w:tc>
        <w:tc>
          <w:tcPr>
            <w:tcW w:w="976" w:type="dxa"/>
          </w:tcPr>
          <w:p w:rsidR="00BF6B64" w:rsidRDefault="00BF6B64" w:rsidP="00BF6B64">
            <w:pPr>
              <w:pStyle w:val="TableParagraph"/>
              <w:spacing w:before="131"/>
              <w:ind w:left="19"/>
            </w:pPr>
            <w:r>
              <w:rPr>
                <w:spacing w:val="-2"/>
              </w:rPr>
              <w:t>0,060</w:t>
            </w:r>
          </w:p>
        </w:tc>
        <w:tc>
          <w:tcPr>
            <w:tcW w:w="981" w:type="dxa"/>
          </w:tcPr>
          <w:p w:rsidR="00BF6B64" w:rsidRDefault="00BF6B64" w:rsidP="00BF6B64">
            <w:pPr>
              <w:pStyle w:val="TableParagraph"/>
              <w:spacing w:before="131"/>
              <w:ind w:left="25" w:right="5"/>
            </w:pPr>
            <w:r>
              <w:rPr>
                <w:spacing w:val="-2"/>
              </w:rPr>
              <w:t>0,060</w:t>
            </w:r>
          </w:p>
        </w:tc>
        <w:tc>
          <w:tcPr>
            <w:tcW w:w="981" w:type="dxa"/>
          </w:tcPr>
          <w:p w:rsidR="00BF6B64" w:rsidRDefault="00BF6B64" w:rsidP="00BF6B64">
            <w:pPr>
              <w:pStyle w:val="TableParagraph"/>
              <w:spacing w:before="131"/>
              <w:ind w:left="25" w:right="3"/>
            </w:pPr>
            <w:r>
              <w:rPr>
                <w:spacing w:val="-2"/>
              </w:rPr>
              <w:t>0,060</w:t>
            </w:r>
          </w:p>
        </w:tc>
      </w:tr>
      <w:tr w:rsidR="00BF6B64" w:rsidTr="00BA4B41">
        <w:trPr>
          <w:trHeight w:val="482"/>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F6B64" w:rsidRDefault="00BF6B64" w:rsidP="00BF6B64">
            <w:pPr>
              <w:pStyle w:val="TableParagraph"/>
              <w:spacing w:before="132"/>
              <w:ind w:left="18" w:right="3"/>
            </w:pPr>
            <w:r>
              <w:rPr>
                <w:spacing w:val="-5"/>
              </w:rPr>
              <w:t>т/ч</w:t>
            </w:r>
          </w:p>
        </w:tc>
        <w:tc>
          <w:tcPr>
            <w:tcW w:w="861" w:type="dxa"/>
          </w:tcPr>
          <w:p w:rsidR="00BF6B64" w:rsidRDefault="00BF6B64" w:rsidP="00BF6B64">
            <w:pPr>
              <w:pStyle w:val="TableParagraph"/>
              <w:spacing w:before="132"/>
              <w:ind w:left="16"/>
            </w:pPr>
            <w:r>
              <w:rPr>
                <w:spacing w:val="-2"/>
              </w:rPr>
              <w:t>0,000</w:t>
            </w:r>
          </w:p>
        </w:tc>
        <w:tc>
          <w:tcPr>
            <w:tcW w:w="859" w:type="dxa"/>
          </w:tcPr>
          <w:p w:rsidR="00BF6B64" w:rsidRDefault="00BF6B64" w:rsidP="00BF6B64">
            <w:pPr>
              <w:pStyle w:val="TableParagraph"/>
              <w:spacing w:before="132"/>
              <w:ind w:left="14"/>
            </w:pPr>
            <w:r>
              <w:rPr>
                <w:spacing w:val="-2"/>
              </w:rPr>
              <w:t>0,000</w:t>
            </w:r>
          </w:p>
        </w:tc>
        <w:tc>
          <w:tcPr>
            <w:tcW w:w="976" w:type="dxa"/>
          </w:tcPr>
          <w:p w:rsidR="00BF6B64" w:rsidRDefault="00BF6B64" w:rsidP="00BF6B64">
            <w:pPr>
              <w:pStyle w:val="TableParagraph"/>
              <w:spacing w:before="132"/>
              <w:ind w:left="19"/>
            </w:pPr>
            <w:r>
              <w:rPr>
                <w:spacing w:val="-2"/>
              </w:rPr>
              <w:t>0,000</w:t>
            </w:r>
          </w:p>
        </w:tc>
        <w:tc>
          <w:tcPr>
            <w:tcW w:w="981" w:type="dxa"/>
          </w:tcPr>
          <w:p w:rsidR="00BF6B64" w:rsidRDefault="00BF6B64" w:rsidP="00BF6B64">
            <w:pPr>
              <w:pStyle w:val="TableParagraph"/>
              <w:spacing w:before="132"/>
              <w:ind w:left="25" w:right="5"/>
            </w:pPr>
            <w:r>
              <w:rPr>
                <w:spacing w:val="-2"/>
              </w:rPr>
              <w:t>0,000</w:t>
            </w:r>
          </w:p>
        </w:tc>
        <w:tc>
          <w:tcPr>
            <w:tcW w:w="981" w:type="dxa"/>
          </w:tcPr>
          <w:p w:rsidR="00BF6B64" w:rsidRDefault="00BF6B64" w:rsidP="00BF6B64">
            <w:pPr>
              <w:pStyle w:val="TableParagraph"/>
              <w:spacing w:before="132"/>
              <w:ind w:left="25" w:right="3"/>
            </w:pPr>
            <w:r>
              <w:rPr>
                <w:spacing w:val="-2"/>
              </w:rPr>
              <w:t>0,000</w:t>
            </w:r>
          </w:p>
        </w:tc>
      </w:tr>
      <w:tr w:rsidR="00BF6B64" w:rsidTr="00BA4B41">
        <w:trPr>
          <w:trHeight w:val="73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BF6B64" w:rsidRDefault="00BF6B64" w:rsidP="00BF6B64">
            <w:pPr>
              <w:pStyle w:val="TableParagraph"/>
              <w:spacing w:before="5"/>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5"/>
              <w:jc w:val="left"/>
            </w:pPr>
          </w:p>
          <w:p w:rsidR="00BF6B64" w:rsidRDefault="00BF6B64" w:rsidP="00BF6B64">
            <w:pPr>
              <w:pStyle w:val="TableParagraph"/>
              <w:ind w:left="16"/>
            </w:pPr>
            <w:r>
              <w:rPr>
                <w:spacing w:val="-2"/>
              </w:rPr>
              <w:t>0,000</w:t>
            </w:r>
          </w:p>
        </w:tc>
        <w:tc>
          <w:tcPr>
            <w:tcW w:w="859" w:type="dxa"/>
          </w:tcPr>
          <w:p w:rsidR="00BF6B64" w:rsidRDefault="00BF6B64" w:rsidP="00BF6B64">
            <w:pPr>
              <w:pStyle w:val="TableParagraph"/>
              <w:spacing w:before="5"/>
              <w:jc w:val="left"/>
            </w:pPr>
          </w:p>
          <w:p w:rsidR="00BF6B64" w:rsidRDefault="00BF6B64" w:rsidP="00BF6B64">
            <w:pPr>
              <w:pStyle w:val="TableParagraph"/>
              <w:ind w:left="14"/>
            </w:pPr>
            <w:r>
              <w:rPr>
                <w:spacing w:val="-2"/>
              </w:rPr>
              <w:t>0,000</w:t>
            </w:r>
          </w:p>
        </w:tc>
        <w:tc>
          <w:tcPr>
            <w:tcW w:w="976" w:type="dxa"/>
          </w:tcPr>
          <w:p w:rsidR="00BF6B64" w:rsidRDefault="00BF6B64" w:rsidP="00BF6B64">
            <w:pPr>
              <w:pStyle w:val="TableParagraph"/>
              <w:spacing w:before="5"/>
              <w:jc w:val="left"/>
            </w:pPr>
          </w:p>
          <w:p w:rsidR="00BF6B64" w:rsidRDefault="00BF6B64" w:rsidP="00BF6B64">
            <w:pPr>
              <w:pStyle w:val="TableParagraph"/>
              <w:ind w:left="19"/>
            </w:pPr>
            <w:r>
              <w:rPr>
                <w:spacing w:val="-2"/>
              </w:rPr>
              <w:t>0,000</w:t>
            </w:r>
          </w:p>
        </w:tc>
        <w:tc>
          <w:tcPr>
            <w:tcW w:w="981" w:type="dxa"/>
          </w:tcPr>
          <w:p w:rsidR="00BF6B64" w:rsidRDefault="00BF6B64" w:rsidP="00BF6B64">
            <w:pPr>
              <w:pStyle w:val="TableParagraph"/>
              <w:spacing w:before="5"/>
              <w:jc w:val="left"/>
            </w:pPr>
          </w:p>
          <w:p w:rsidR="00BF6B64" w:rsidRDefault="00BF6B64" w:rsidP="00BF6B64">
            <w:pPr>
              <w:pStyle w:val="TableParagraph"/>
              <w:ind w:left="25" w:right="5"/>
            </w:pPr>
            <w:r>
              <w:rPr>
                <w:spacing w:val="-2"/>
              </w:rPr>
              <w:t>0,000</w:t>
            </w:r>
          </w:p>
        </w:tc>
        <w:tc>
          <w:tcPr>
            <w:tcW w:w="981" w:type="dxa"/>
          </w:tcPr>
          <w:p w:rsidR="00BF6B64" w:rsidRDefault="00BF6B64" w:rsidP="00BF6B64">
            <w:pPr>
              <w:pStyle w:val="TableParagraph"/>
              <w:spacing w:before="5"/>
              <w:jc w:val="left"/>
            </w:pPr>
          </w:p>
          <w:p w:rsidR="00BF6B64" w:rsidRDefault="00BF6B64" w:rsidP="00BF6B64">
            <w:pPr>
              <w:pStyle w:val="TableParagraph"/>
              <w:ind w:left="25" w:right="3"/>
            </w:pPr>
            <w:r>
              <w:rPr>
                <w:spacing w:val="-2"/>
              </w:rPr>
              <w:t>0,000</w:t>
            </w:r>
          </w:p>
        </w:tc>
      </w:tr>
      <w:tr w:rsidR="00BF6B64" w:rsidTr="00BA4B41">
        <w:trPr>
          <w:trHeight w:val="992"/>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7"/>
              <w:ind w:left="218" w:right="124" w:firstLine="187"/>
              <w:jc w:val="left"/>
            </w:pPr>
            <w:r>
              <w:t>Объем аварийной подпитки</w:t>
            </w:r>
            <w:r>
              <w:rPr>
                <w:spacing w:val="-8"/>
              </w:rPr>
              <w:t xml:space="preserve"> </w:t>
            </w:r>
            <w:r>
              <w:rPr>
                <w:spacing w:val="-2"/>
              </w:rPr>
              <w:t>(химически</w:t>
            </w:r>
          </w:p>
          <w:p w:rsidR="00BF6B64" w:rsidRDefault="00BF6B64" w:rsidP="00BF6B64">
            <w:pPr>
              <w:pStyle w:val="TableParagraph"/>
              <w:spacing w:line="252" w:lineRule="exact"/>
              <w:ind w:left="141" w:right="124" w:firstLine="86"/>
              <w:jc w:val="left"/>
            </w:pPr>
            <w:r>
              <w:t>не обработанной и не деаэрированной</w:t>
            </w:r>
            <w:r>
              <w:rPr>
                <w:spacing w:val="-14"/>
              </w:rPr>
              <w:t xml:space="preserve"> </w:t>
            </w:r>
            <w:r>
              <w:t>водой)</w:t>
            </w:r>
          </w:p>
        </w:tc>
        <w:tc>
          <w:tcPr>
            <w:tcW w:w="1368" w:type="dxa"/>
          </w:tcPr>
          <w:p w:rsidR="00BF6B64" w:rsidRDefault="00BF6B64" w:rsidP="00BF6B64">
            <w:pPr>
              <w:pStyle w:val="TableParagraph"/>
              <w:spacing w:before="133"/>
              <w:jc w:val="left"/>
            </w:pPr>
          </w:p>
          <w:p w:rsidR="00BF6B64" w:rsidRDefault="00BF6B64" w:rsidP="00BF6B64">
            <w:pPr>
              <w:pStyle w:val="TableParagraph"/>
              <w:spacing w:before="1"/>
              <w:ind w:left="18" w:right="3"/>
            </w:pPr>
            <w:r>
              <w:rPr>
                <w:spacing w:val="-5"/>
              </w:rPr>
              <w:t>т/ч</w:t>
            </w:r>
          </w:p>
        </w:tc>
        <w:tc>
          <w:tcPr>
            <w:tcW w:w="861" w:type="dxa"/>
          </w:tcPr>
          <w:p w:rsidR="00BF6B64" w:rsidRDefault="00BF6B64" w:rsidP="00BF6B64">
            <w:pPr>
              <w:pStyle w:val="TableParagraph"/>
              <w:spacing w:before="133"/>
              <w:jc w:val="left"/>
            </w:pPr>
          </w:p>
          <w:p w:rsidR="00BF6B64" w:rsidRDefault="00BF6B64" w:rsidP="00BF6B64">
            <w:pPr>
              <w:pStyle w:val="TableParagraph"/>
              <w:spacing w:before="1"/>
              <w:ind w:left="16"/>
            </w:pPr>
            <w:r>
              <w:rPr>
                <w:spacing w:val="-2"/>
              </w:rPr>
              <w:t>0,000</w:t>
            </w:r>
          </w:p>
        </w:tc>
        <w:tc>
          <w:tcPr>
            <w:tcW w:w="859" w:type="dxa"/>
          </w:tcPr>
          <w:p w:rsidR="00BF6B64" w:rsidRDefault="00BF6B64" w:rsidP="00BF6B64">
            <w:pPr>
              <w:pStyle w:val="TableParagraph"/>
              <w:spacing w:before="133"/>
              <w:jc w:val="left"/>
            </w:pPr>
          </w:p>
          <w:p w:rsidR="00BF6B64" w:rsidRDefault="00BF6B64" w:rsidP="00BF6B64">
            <w:pPr>
              <w:pStyle w:val="TableParagraph"/>
              <w:spacing w:before="1"/>
              <w:ind w:left="14"/>
            </w:pPr>
            <w:r>
              <w:rPr>
                <w:spacing w:val="-2"/>
              </w:rPr>
              <w:t>0,000</w:t>
            </w:r>
          </w:p>
        </w:tc>
        <w:tc>
          <w:tcPr>
            <w:tcW w:w="976" w:type="dxa"/>
          </w:tcPr>
          <w:p w:rsidR="00BF6B64" w:rsidRDefault="00BF6B64" w:rsidP="00BF6B64">
            <w:pPr>
              <w:pStyle w:val="TableParagraph"/>
              <w:spacing w:before="133"/>
              <w:jc w:val="left"/>
            </w:pPr>
          </w:p>
          <w:p w:rsidR="00BF6B64" w:rsidRDefault="00BF6B64" w:rsidP="00BF6B64">
            <w:pPr>
              <w:pStyle w:val="TableParagraph"/>
              <w:spacing w:before="1"/>
              <w:ind w:left="19"/>
            </w:pPr>
            <w:r>
              <w:rPr>
                <w:spacing w:val="-2"/>
              </w:rPr>
              <w:t>0,000</w:t>
            </w:r>
          </w:p>
        </w:tc>
        <w:tc>
          <w:tcPr>
            <w:tcW w:w="981" w:type="dxa"/>
          </w:tcPr>
          <w:p w:rsidR="00BF6B64" w:rsidRDefault="00BF6B64" w:rsidP="00BF6B64">
            <w:pPr>
              <w:pStyle w:val="TableParagraph"/>
              <w:spacing w:before="133"/>
              <w:jc w:val="left"/>
            </w:pPr>
          </w:p>
          <w:p w:rsidR="00BF6B64" w:rsidRDefault="00BF6B64" w:rsidP="00BF6B64">
            <w:pPr>
              <w:pStyle w:val="TableParagraph"/>
              <w:spacing w:before="1"/>
              <w:ind w:left="25" w:right="5"/>
            </w:pPr>
            <w:r>
              <w:rPr>
                <w:spacing w:val="-2"/>
              </w:rPr>
              <w:t>0,000</w:t>
            </w:r>
          </w:p>
        </w:tc>
        <w:tc>
          <w:tcPr>
            <w:tcW w:w="981" w:type="dxa"/>
          </w:tcPr>
          <w:p w:rsidR="00BF6B64" w:rsidRDefault="00BF6B64" w:rsidP="00BF6B64">
            <w:pPr>
              <w:pStyle w:val="TableParagraph"/>
              <w:spacing w:before="133"/>
              <w:jc w:val="left"/>
            </w:pPr>
          </w:p>
          <w:p w:rsidR="00BF6B64" w:rsidRDefault="00BF6B64" w:rsidP="00BF6B64">
            <w:pPr>
              <w:pStyle w:val="TableParagraph"/>
              <w:spacing w:before="1"/>
              <w:ind w:left="25" w:right="3"/>
            </w:pPr>
            <w:r>
              <w:rPr>
                <w:spacing w:val="-2"/>
              </w:rPr>
              <w:t>0,000</w:t>
            </w:r>
          </w:p>
        </w:tc>
      </w:tr>
      <w:tr w:rsidR="00BF6B64" w:rsidTr="00BA4B41">
        <w:trPr>
          <w:trHeight w:val="480"/>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0" w:lineRule="atLeas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F6B64" w:rsidRDefault="00BF6B64" w:rsidP="00BF6B64">
            <w:pPr>
              <w:pStyle w:val="TableParagraph"/>
              <w:spacing w:before="130"/>
              <w:ind w:left="18" w:right="3"/>
            </w:pPr>
            <w:r>
              <w:rPr>
                <w:spacing w:val="-5"/>
              </w:rPr>
              <w:t>т/ч</w:t>
            </w:r>
          </w:p>
        </w:tc>
        <w:tc>
          <w:tcPr>
            <w:tcW w:w="861" w:type="dxa"/>
          </w:tcPr>
          <w:p w:rsidR="00BF6B64" w:rsidRDefault="00BF6B64" w:rsidP="00BF6B64">
            <w:pPr>
              <w:pStyle w:val="TableParagraph"/>
              <w:spacing w:before="130"/>
              <w:ind w:left="16"/>
            </w:pPr>
            <w:r>
              <w:rPr>
                <w:spacing w:val="-2"/>
              </w:rPr>
              <w:t>1,940</w:t>
            </w:r>
          </w:p>
        </w:tc>
        <w:tc>
          <w:tcPr>
            <w:tcW w:w="859" w:type="dxa"/>
          </w:tcPr>
          <w:p w:rsidR="00BF6B64" w:rsidRDefault="00BF6B64" w:rsidP="00BF6B64">
            <w:pPr>
              <w:pStyle w:val="TableParagraph"/>
              <w:spacing w:before="130"/>
              <w:ind w:left="14"/>
            </w:pPr>
            <w:r>
              <w:rPr>
                <w:spacing w:val="-2"/>
              </w:rPr>
              <w:t>1,940</w:t>
            </w:r>
          </w:p>
        </w:tc>
        <w:tc>
          <w:tcPr>
            <w:tcW w:w="976" w:type="dxa"/>
          </w:tcPr>
          <w:p w:rsidR="00BF6B64" w:rsidRDefault="00BF6B64" w:rsidP="00BF6B64">
            <w:pPr>
              <w:pStyle w:val="TableParagraph"/>
              <w:spacing w:before="130"/>
              <w:ind w:left="19"/>
            </w:pPr>
            <w:r>
              <w:rPr>
                <w:spacing w:val="-2"/>
              </w:rPr>
              <w:t>1,940</w:t>
            </w:r>
          </w:p>
        </w:tc>
        <w:tc>
          <w:tcPr>
            <w:tcW w:w="981" w:type="dxa"/>
          </w:tcPr>
          <w:p w:rsidR="00BF6B64" w:rsidRDefault="00BF6B64" w:rsidP="00BF6B64">
            <w:pPr>
              <w:pStyle w:val="TableParagraph"/>
              <w:spacing w:before="130"/>
              <w:ind w:left="25" w:right="5"/>
            </w:pPr>
            <w:r>
              <w:rPr>
                <w:spacing w:val="-2"/>
              </w:rPr>
              <w:t>1,940</w:t>
            </w:r>
          </w:p>
        </w:tc>
        <w:tc>
          <w:tcPr>
            <w:tcW w:w="981" w:type="dxa"/>
          </w:tcPr>
          <w:p w:rsidR="00BF6B64" w:rsidRDefault="00BF6B64" w:rsidP="00BF6B64">
            <w:pPr>
              <w:pStyle w:val="TableParagraph"/>
              <w:spacing w:before="130"/>
              <w:ind w:left="25" w:right="3"/>
            </w:pPr>
            <w:r>
              <w:rPr>
                <w:spacing w:val="-2"/>
              </w:rPr>
              <w:t>1,940</w:t>
            </w:r>
          </w:p>
        </w:tc>
      </w:tr>
      <w:tr w:rsidR="00BF6B64" w:rsidTr="00BA4B41">
        <w:trPr>
          <w:trHeight w:val="23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 w:line="213" w:lineRule="exact"/>
              <w:ind w:left="17"/>
            </w:pPr>
            <w:r>
              <w:t>Доля</w:t>
            </w:r>
            <w:r>
              <w:rPr>
                <w:spacing w:val="-1"/>
              </w:rPr>
              <w:t xml:space="preserve"> </w:t>
            </w:r>
            <w:r>
              <w:rPr>
                <w:spacing w:val="-2"/>
              </w:rPr>
              <w:t>резерва</w:t>
            </w:r>
          </w:p>
        </w:tc>
        <w:tc>
          <w:tcPr>
            <w:tcW w:w="1368" w:type="dxa"/>
          </w:tcPr>
          <w:p w:rsidR="00BF6B64" w:rsidRDefault="00BF6B64" w:rsidP="00BF6B64">
            <w:pPr>
              <w:pStyle w:val="TableParagraph"/>
              <w:spacing w:before="4" w:line="213" w:lineRule="exact"/>
              <w:ind w:left="18" w:right="1"/>
            </w:pPr>
            <w:r>
              <w:rPr>
                <w:spacing w:val="-10"/>
              </w:rPr>
              <w:t>%</w:t>
            </w:r>
          </w:p>
        </w:tc>
        <w:tc>
          <w:tcPr>
            <w:tcW w:w="861" w:type="dxa"/>
          </w:tcPr>
          <w:p w:rsidR="00BF6B64" w:rsidRDefault="00BF6B64" w:rsidP="00BF6B64">
            <w:pPr>
              <w:pStyle w:val="TableParagraph"/>
              <w:spacing w:before="4" w:line="213" w:lineRule="exact"/>
              <w:ind w:left="16" w:right="2"/>
            </w:pPr>
            <w:r>
              <w:rPr>
                <w:spacing w:val="-5"/>
              </w:rPr>
              <w:t>97</w:t>
            </w:r>
          </w:p>
        </w:tc>
        <w:tc>
          <w:tcPr>
            <w:tcW w:w="859" w:type="dxa"/>
          </w:tcPr>
          <w:p w:rsidR="00BF6B64" w:rsidRDefault="00BF6B64" w:rsidP="00BF6B64">
            <w:pPr>
              <w:pStyle w:val="TableParagraph"/>
              <w:spacing w:before="4" w:line="213" w:lineRule="exact"/>
              <w:ind w:left="14" w:right="2"/>
            </w:pPr>
            <w:r>
              <w:rPr>
                <w:spacing w:val="-5"/>
              </w:rPr>
              <w:t>97</w:t>
            </w:r>
          </w:p>
        </w:tc>
        <w:tc>
          <w:tcPr>
            <w:tcW w:w="976" w:type="dxa"/>
          </w:tcPr>
          <w:p w:rsidR="00BF6B64" w:rsidRDefault="00BF6B64" w:rsidP="00BF6B64">
            <w:pPr>
              <w:pStyle w:val="TableParagraph"/>
              <w:spacing w:before="4" w:line="213" w:lineRule="exact"/>
              <w:ind w:left="19" w:right="2"/>
            </w:pPr>
            <w:r>
              <w:rPr>
                <w:spacing w:val="-5"/>
              </w:rPr>
              <w:t>97</w:t>
            </w:r>
          </w:p>
        </w:tc>
        <w:tc>
          <w:tcPr>
            <w:tcW w:w="981" w:type="dxa"/>
          </w:tcPr>
          <w:p w:rsidR="00BF6B64" w:rsidRDefault="00BF6B64" w:rsidP="00BF6B64">
            <w:pPr>
              <w:pStyle w:val="TableParagraph"/>
              <w:spacing w:before="4" w:line="213" w:lineRule="exact"/>
              <w:ind w:left="25" w:right="7"/>
            </w:pPr>
            <w:r>
              <w:rPr>
                <w:spacing w:val="-5"/>
              </w:rPr>
              <w:t>97</w:t>
            </w:r>
          </w:p>
        </w:tc>
        <w:tc>
          <w:tcPr>
            <w:tcW w:w="981" w:type="dxa"/>
          </w:tcPr>
          <w:p w:rsidR="00BF6B64" w:rsidRDefault="00BF6B64" w:rsidP="00BF6B64">
            <w:pPr>
              <w:pStyle w:val="TableParagraph"/>
              <w:spacing w:before="4" w:line="213" w:lineRule="exact"/>
              <w:ind w:left="25" w:right="5"/>
            </w:pPr>
            <w:r>
              <w:rPr>
                <w:spacing w:val="-5"/>
              </w:rPr>
              <w:t>97</w:t>
            </w:r>
          </w:p>
        </w:tc>
      </w:tr>
      <w:tr w:rsidR="00BF6B64" w:rsidTr="00BA4B41">
        <w:trPr>
          <w:trHeight w:val="505"/>
        </w:trPr>
        <w:tc>
          <w:tcPr>
            <w:tcW w:w="1860" w:type="dxa"/>
            <w:vMerge w:val="restart"/>
          </w:tcPr>
          <w:p w:rsidR="00BF6B64" w:rsidRDefault="00BF6B64" w:rsidP="00BF6B64">
            <w:pPr>
              <w:pStyle w:val="TableParagraph"/>
              <w:jc w:val="left"/>
            </w:pPr>
          </w:p>
          <w:p w:rsidR="00BF6B64" w:rsidRDefault="00BF6B64" w:rsidP="00BF6B64">
            <w:pPr>
              <w:pStyle w:val="TableParagraph"/>
              <w:jc w:val="left"/>
            </w:pPr>
          </w:p>
          <w:p w:rsidR="00BF6B64" w:rsidRDefault="00BF6B64" w:rsidP="00BF6B64">
            <w:pPr>
              <w:pStyle w:val="TableParagraph"/>
              <w:jc w:val="left"/>
            </w:pPr>
          </w:p>
          <w:p w:rsidR="00BF6B64" w:rsidRDefault="00BF6B64" w:rsidP="00BF6B64">
            <w:pPr>
              <w:pStyle w:val="TableParagraph"/>
              <w:spacing w:before="206"/>
              <w:jc w:val="left"/>
            </w:pPr>
          </w:p>
          <w:p w:rsidR="00BF6B64" w:rsidRDefault="00BF6B64" w:rsidP="00BF6B64">
            <w:pPr>
              <w:pStyle w:val="TableParagraph"/>
              <w:ind w:left="417" w:right="398" w:hanging="5"/>
            </w:pPr>
            <w:r>
              <w:rPr>
                <w:spacing w:val="-2"/>
              </w:rPr>
              <w:t xml:space="preserve">Котельная </w:t>
            </w:r>
            <w:r>
              <w:t xml:space="preserve">школы с. </w:t>
            </w:r>
            <w:r>
              <w:rPr>
                <w:spacing w:val="-2"/>
              </w:rPr>
              <w:t>Драченино</w:t>
            </w:r>
          </w:p>
        </w:tc>
        <w:tc>
          <w:tcPr>
            <w:tcW w:w="2477" w:type="dxa"/>
          </w:tcPr>
          <w:p w:rsidR="00BF6B64" w:rsidRDefault="00BF6B64" w:rsidP="00BF6B64">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F6B64" w:rsidRDefault="00BF6B64" w:rsidP="00BF6B64">
            <w:pPr>
              <w:pStyle w:val="TableParagraph"/>
              <w:spacing w:before="145"/>
              <w:ind w:left="18" w:right="3"/>
            </w:pPr>
            <w:r>
              <w:rPr>
                <w:spacing w:val="-5"/>
              </w:rPr>
              <w:t>т/ч</w:t>
            </w:r>
          </w:p>
        </w:tc>
        <w:tc>
          <w:tcPr>
            <w:tcW w:w="861" w:type="dxa"/>
          </w:tcPr>
          <w:p w:rsidR="00BF6B64" w:rsidRDefault="00BF6B64" w:rsidP="00BF6B64">
            <w:pPr>
              <w:pStyle w:val="TableParagraph"/>
              <w:spacing w:before="145"/>
              <w:ind w:left="16" w:right="5"/>
            </w:pPr>
            <w:r>
              <w:rPr>
                <w:spacing w:val="-5"/>
              </w:rPr>
              <w:t>1,8</w:t>
            </w:r>
          </w:p>
        </w:tc>
        <w:tc>
          <w:tcPr>
            <w:tcW w:w="859" w:type="dxa"/>
          </w:tcPr>
          <w:p w:rsidR="00BF6B64" w:rsidRDefault="00BF6B64" w:rsidP="00BF6B64">
            <w:pPr>
              <w:pStyle w:val="TableParagraph"/>
              <w:spacing w:before="145"/>
              <w:ind w:left="14" w:right="4"/>
            </w:pPr>
            <w:r>
              <w:rPr>
                <w:spacing w:val="-5"/>
              </w:rPr>
              <w:t>1,8</w:t>
            </w:r>
          </w:p>
        </w:tc>
        <w:tc>
          <w:tcPr>
            <w:tcW w:w="976" w:type="dxa"/>
          </w:tcPr>
          <w:p w:rsidR="00BF6B64" w:rsidRDefault="00BF6B64" w:rsidP="00BF6B64">
            <w:pPr>
              <w:pStyle w:val="TableParagraph"/>
              <w:spacing w:before="145"/>
              <w:ind w:left="19" w:right="5"/>
            </w:pPr>
            <w:r>
              <w:rPr>
                <w:spacing w:val="-5"/>
              </w:rPr>
              <w:t>1,8</w:t>
            </w:r>
          </w:p>
        </w:tc>
        <w:tc>
          <w:tcPr>
            <w:tcW w:w="981" w:type="dxa"/>
          </w:tcPr>
          <w:p w:rsidR="00BF6B64" w:rsidRDefault="00BF6B64" w:rsidP="00BF6B64">
            <w:pPr>
              <w:pStyle w:val="TableParagraph"/>
              <w:spacing w:before="145"/>
              <w:ind w:left="25" w:right="5"/>
            </w:pPr>
            <w:r>
              <w:rPr>
                <w:spacing w:val="-5"/>
              </w:rPr>
              <w:t>1,8</w:t>
            </w:r>
          </w:p>
        </w:tc>
        <w:tc>
          <w:tcPr>
            <w:tcW w:w="981" w:type="dxa"/>
          </w:tcPr>
          <w:p w:rsidR="00BF6B64" w:rsidRDefault="00BF6B64" w:rsidP="00BF6B64">
            <w:pPr>
              <w:pStyle w:val="TableParagraph"/>
              <w:spacing w:before="145"/>
              <w:ind w:left="25" w:right="3"/>
            </w:pPr>
            <w:r>
              <w:rPr>
                <w:spacing w:val="-5"/>
              </w:rPr>
              <w:t>1,8</w:t>
            </w:r>
          </w:p>
        </w:tc>
      </w:tr>
      <w:tr w:rsidR="00BF6B64" w:rsidTr="00BA4B41">
        <w:trPr>
          <w:trHeight w:val="273"/>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line="213" w:lineRule="exact"/>
              <w:ind w:left="16"/>
            </w:pPr>
            <w:r>
              <w:t>Срок</w:t>
            </w:r>
            <w:r>
              <w:rPr>
                <w:spacing w:val="-1"/>
              </w:rPr>
              <w:t xml:space="preserve"> </w:t>
            </w:r>
            <w:r>
              <w:rPr>
                <w:spacing w:val="-2"/>
              </w:rPr>
              <w:t>службы</w:t>
            </w:r>
          </w:p>
        </w:tc>
        <w:tc>
          <w:tcPr>
            <w:tcW w:w="1368" w:type="dxa"/>
          </w:tcPr>
          <w:p w:rsidR="00BF6B64" w:rsidRDefault="00BF6B64" w:rsidP="00BF6B64">
            <w:pPr>
              <w:pStyle w:val="TableParagraph"/>
              <w:spacing w:before="40" w:line="213" w:lineRule="exact"/>
              <w:ind w:left="18"/>
            </w:pPr>
            <w:r>
              <w:rPr>
                <w:spacing w:val="-5"/>
              </w:rPr>
              <w:t>лет</w:t>
            </w:r>
          </w:p>
        </w:tc>
        <w:tc>
          <w:tcPr>
            <w:tcW w:w="861" w:type="dxa"/>
          </w:tcPr>
          <w:p w:rsidR="00BF6B64" w:rsidRDefault="00BF6B64" w:rsidP="00BF6B64">
            <w:pPr>
              <w:pStyle w:val="TableParagraph"/>
              <w:spacing w:before="40" w:line="213" w:lineRule="exact"/>
              <w:ind w:left="14" w:right="2"/>
            </w:pPr>
            <w:r>
              <w:rPr>
                <w:spacing w:val="-10"/>
              </w:rPr>
              <w:t>9</w:t>
            </w:r>
          </w:p>
        </w:tc>
        <w:tc>
          <w:tcPr>
            <w:tcW w:w="859" w:type="dxa"/>
          </w:tcPr>
          <w:p w:rsidR="00BF6B64" w:rsidRDefault="00BF6B64" w:rsidP="00BF6B64">
            <w:pPr>
              <w:pStyle w:val="TableParagraph"/>
              <w:spacing w:before="40" w:line="213" w:lineRule="exact"/>
              <w:ind w:left="19" w:right="2"/>
            </w:pPr>
            <w:r>
              <w:rPr>
                <w:spacing w:val="-5"/>
              </w:rPr>
              <w:t>10</w:t>
            </w:r>
          </w:p>
        </w:tc>
        <w:tc>
          <w:tcPr>
            <w:tcW w:w="976" w:type="dxa"/>
          </w:tcPr>
          <w:p w:rsidR="00BF6B64" w:rsidRDefault="00BF6B64" w:rsidP="00BF6B64">
            <w:pPr>
              <w:pStyle w:val="TableParagraph"/>
              <w:spacing w:before="40" w:line="213" w:lineRule="exact"/>
              <w:ind w:left="25" w:right="7"/>
            </w:pPr>
            <w:r>
              <w:rPr>
                <w:spacing w:val="-5"/>
              </w:rPr>
              <w:t>11</w:t>
            </w:r>
          </w:p>
        </w:tc>
        <w:tc>
          <w:tcPr>
            <w:tcW w:w="981" w:type="dxa"/>
          </w:tcPr>
          <w:p w:rsidR="00BF6B64" w:rsidRDefault="00BF6B64" w:rsidP="00BF6B64">
            <w:pPr>
              <w:pStyle w:val="TableParagraph"/>
              <w:spacing w:before="40" w:line="213" w:lineRule="exact"/>
              <w:ind w:left="25" w:right="5"/>
            </w:pPr>
            <w:r>
              <w:rPr>
                <w:spacing w:val="-5"/>
              </w:rPr>
              <w:t>12</w:t>
            </w:r>
          </w:p>
        </w:tc>
        <w:tc>
          <w:tcPr>
            <w:tcW w:w="981" w:type="dxa"/>
          </w:tcPr>
          <w:p w:rsidR="00BF6B64" w:rsidRDefault="00BF6B64" w:rsidP="00BF6B64">
            <w:pPr>
              <w:pStyle w:val="TableParagraph"/>
              <w:spacing w:before="40" w:line="213" w:lineRule="exact"/>
              <w:ind w:left="25" w:right="5"/>
            </w:pPr>
            <w:r>
              <w:t>13</w:t>
            </w:r>
          </w:p>
        </w:tc>
      </w:tr>
      <w:tr w:rsidR="00BF6B64" w:rsidTr="00BA4B41">
        <w:trPr>
          <w:trHeight w:val="779"/>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ind w:left="359" w:right="343"/>
            </w:pPr>
            <w:r>
              <w:t>Количество</w:t>
            </w:r>
            <w:r>
              <w:rPr>
                <w:spacing w:val="-14"/>
              </w:rPr>
              <w:t xml:space="preserve"> </w:t>
            </w:r>
            <w:r>
              <w:t>баков-</w:t>
            </w:r>
            <w:r>
              <w:rPr>
                <w:spacing w:val="-2"/>
              </w:rPr>
              <w:t>аккумуляторов</w:t>
            </w:r>
          </w:p>
          <w:p w:rsidR="00BF6B64" w:rsidRDefault="00BF6B64" w:rsidP="00BF6B64">
            <w:pPr>
              <w:pStyle w:val="TableParagraph"/>
              <w:spacing w:line="213" w:lineRule="exact"/>
              <w:ind w:left="16"/>
            </w:pPr>
            <w:r>
              <w:rPr>
                <w:spacing w:val="-2"/>
              </w:rPr>
              <w:t>теплоносителя</w:t>
            </w:r>
          </w:p>
        </w:tc>
        <w:tc>
          <w:tcPr>
            <w:tcW w:w="1368" w:type="dxa"/>
          </w:tcPr>
          <w:p w:rsidR="00BF6B64" w:rsidRDefault="00BF6B64" w:rsidP="00BF6B64">
            <w:pPr>
              <w:pStyle w:val="TableParagraph"/>
              <w:spacing w:before="39"/>
              <w:jc w:val="left"/>
            </w:pPr>
          </w:p>
          <w:p w:rsidR="00BF6B64" w:rsidRDefault="00BF6B64" w:rsidP="00BF6B64">
            <w:pPr>
              <w:pStyle w:val="TableParagraph"/>
              <w:ind w:left="18" w:right="4"/>
            </w:pPr>
            <w:r>
              <w:rPr>
                <w:spacing w:val="-5"/>
              </w:rPr>
              <w:t>шт.</w:t>
            </w:r>
          </w:p>
        </w:tc>
        <w:tc>
          <w:tcPr>
            <w:tcW w:w="861" w:type="dxa"/>
          </w:tcPr>
          <w:p w:rsidR="00BF6B64" w:rsidRDefault="00BF6B64" w:rsidP="00BF6B64">
            <w:pPr>
              <w:pStyle w:val="TableParagraph"/>
              <w:spacing w:before="39"/>
              <w:jc w:val="left"/>
            </w:pPr>
          </w:p>
          <w:p w:rsidR="00BF6B64" w:rsidRDefault="00BF6B64" w:rsidP="00BF6B64">
            <w:pPr>
              <w:pStyle w:val="TableParagraph"/>
              <w:ind w:left="16" w:right="2"/>
            </w:pPr>
            <w:r>
              <w:rPr>
                <w:spacing w:val="-10"/>
              </w:rPr>
              <w:t>1</w:t>
            </w:r>
          </w:p>
        </w:tc>
        <w:tc>
          <w:tcPr>
            <w:tcW w:w="859" w:type="dxa"/>
          </w:tcPr>
          <w:p w:rsidR="00BF6B64" w:rsidRDefault="00BF6B64" w:rsidP="00BF6B64">
            <w:pPr>
              <w:pStyle w:val="TableParagraph"/>
              <w:spacing w:before="39"/>
              <w:jc w:val="left"/>
            </w:pPr>
          </w:p>
          <w:p w:rsidR="00BF6B64" w:rsidRDefault="00BF6B64" w:rsidP="00BF6B64">
            <w:pPr>
              <w:pStyle w:val="TableParagraph"/>
              <w:ind w:left="14" w:right="2"/>
            </w:pPr>
            <w:r>
              <w:rPr>
                <w:spacing w:val="-10"/>
              </w:rPr>
              <w:t>1</w:t>
            </w:r>
          </w:p>
        </w:tc>
        <w:tc>
          <w:tcPr>
            <w:tcW w:w="976" w:type="dxa"/>
          </w:tcPr>
          <w:p w:rsidR="00BF6B64" w:rsidRDefault="00BF6B64" w:rsidP="00BF6B64">
            <w:pPr>
              <w:pStyle w:val="TableParagraph"/>
              <w:spacing w:before="39"/>
              <w:jc w:val="left"/>
            </w:pPr>
          </w:p>
          <w:p w:rsidR="00BF6B64" w:rsidRDefault="00BF6B64" w:rsidP="00BF6B64">
            <w:pPr>
              <w:pStyle w:val="TableParagraph"/>
              <w:ind w:left="19" w:right="2"/>
            </w:pPr>
            <w:r>
              <w:rPr>
                <w:spacing w:val="-10"/>
              </w:rPr>
              <w:t>1</w:t>
            </w:r>
          </w:p>
        </w:tc>
        <w:tc>
          <w:tcPr>
            <w:tcW w:w="981" w:type="dxa"/>
          </w:tcPr>
          <w:p w:rsidR="00BF6B64" w:rsidRDefault="00BF6B64" w:rsidP="00BF6B64">
            <w:pPr>
              <w:pStyle w:val="TableParagraph"/>
              <w:spacing w:before="39"/>
              <w:jc w:val="left"/>
            </w:pPr>
          </w:p>
          <w:p w:rsidR="00BF6B64" w:rsidRDefault="00BF6B64" w:rsidP="00BF6B64">
            <w:pPr>
              <w:pStyle w:val="TableParagraph"/>
              <w:ind w:left="25" w:right="7"/>
            </w:pPr>
            <w:r>
              <w:rPr>
                <w:spacing w:val="-10"/>
              </w:rPr>
              <w:t>1</w:t>
            </w:r>
          </w:p>
        </w:tc>
        <w:tc>
          <w:tcPr>
            <w:tcW w:w="981" w:type="dxa"/>
          </w:tcPr>
          <w:p w:rsidR="00BF6B64" w:rsidRDefault="00BF6B64" w:rsidP="00BF6B64">
            <w:pPr>
              <w:pStyle w:val="TableParagraph"/>
              <w:spacing w:before="39"/>
              <w:jc w:val="left"/>
            </w:pPr>
          </w:p>
          <w:p w:rsidR="00BF6B64" w:rsidRDefault="00BF6B64" w:rsidP="00BF6B64">
            <w:pPr>
              <w:pStyle w:val="TableParagraph"/>
              <w:ind w:left="25" w:right="5"/>
            </w:pPr>
            <w:r>
              <w:rPr>
                <w:spacing w:val="-10"/>
              </w:rPr>
              <w:t>1</w:t>
            </w:r>
          </w:p>
        </w:tc>
      </w:tr>
      <w:tr w:rsidR="00BF6B64" w:rsidTr="00BA4B41">
        <w:trPr>
          <w:trHeight w:val="52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F6B64" w:rsidRDefault="00BF6B64" w:rsidP="00BF6B64">
            <w:pPr>
              <w:pStyle w:val="TableParagraph"/>
              <w:spacing w:before="160"/>
              <w:ind w:left="18" w:right="5"/>
              <w:rPr>
                <w:sz w:val="14"/>
              </w:rPr>
            </w:pPr>
            <w:r>
              <w:rPr>
                <w:spacing w:val="-5"/>
                <w:position w:val="-7"/>
              </w:rPr>
              <w:t>м</w:t>
            </w:r>
            <w:r>
              <w:rPr>
                <w:spacing w:val="-5"/>
                <w:sz w:val="14"/>
              </w:rPr>
              <w:t>3</w:t>
            </w:r>
          </w:p>
        </w:tc>
        <w:tc>
          <w:tcPr>
            <w:tcW w:w="861" w:type="dxa"/>
          </w:tcPr>
          <w:p w:rsidR="00BF6B64" w:rsidRDefault="00BF6B64" w:rsidP="00BF6B64">
            <w:pPr>
              <w:pStyle w:val="TableParagraph"/>
              <w:spacing w:before="165"/>
              <w:ind w:left="16" w:right="2"/>
            </w:pPr>
            <w:r>
              <w:rPr>
                <w:spacing w:val="-10"/>
              </w:rPr>
              <w:t>8</w:t>
            </w:r>
          </w:p>
        </w:tc>
        <w:tc>
          <w:tcPr>
            <w:tcW w:w="859" w:type="dxa"/>
          </w:tcPr>
          <w:p w:rsidR="00BF6B64" w:rsidRDefault="00BF6B64" w:rsidP="00BF6B64">
            <w:pPr>
              <w:pStyle w:val="TableParagraph"/>
              <w:spacing w:before="165"/>
              <w:ind w:left="14" w:right="2"/>
            </w:pPr>
            <w:r>
              <w:rPr>
                <w:spacing w:val="-10"/>
              </w:rPr>
              <w:t>8</w:t>
            </w:r>
          </w:p>
        </w:tc>
        <w:tc>
          <w:tcPr>
            <w:tcW w:w="976" w:type="dxa"/>
          </w:tcPr>
          <w:p w:rsidR="00BF6B64" w:rsidRDefault="00BF6B64" w:rsidP="00BF6B64">
            <w:pPr>
              <w:pStyle w:val="TableParagraph"/>
              <w:spacing w:before="165"/>
              <w:ind w:left="19" w:right="2"/>
            </w:pPr>
            <w:r>
              <w:rPr>
                <w:spacing w:val="-10"/>
              </w:rPr>
              <w:t>8</w:t>
            </w:r>
          </w:p>
        </w:tc>
        <w:tc>
          <w:tcPr>
            <w:tcW w:w="981" w:type="dxa"/>
          </w:tcPr>
          <w:p w:rsidR="00BF6B64" w:rsidRDefault="00BF6B64" w:rsidP="00BF6B64">
            <w:pPr>
              <w:pStyle w:val="TableParagraph"/>
              <w:spacing w:before="165"/>
              <w:ind w:left="25" w:right="7"/>
            </w:pPr>
            <w:r>
              <w:rPr>
                <w:spacing w:val="-10"/>
              </w:rPr>
              <w:t>8</w:t>
            </w:r>
          </w:p>
        </w:tc>
        <w:tc>
          <w:tcPr>
            <w:tcW w:w="981" w:type="dxa"/>
          </w:tcPr>
          <w:p w:rsidR="00BF6B64" w:rsidRDefault="00BF6B64" w:rsidP="00BF6B64">
            <w:pPr>
              <w:pStyle w:val="TableParagraph"/>
              <w:spacing w:before="165"/>
              <w:ind w:left="25" w:right="5"/>
            </w:pPr>
            <w:r>
              <w:rPr>
                <w:spacing w:val="-10"/>
              </w:rPr>
              <w:t>8</w:t>
            </w:r>
          </w:p>
        </w:tc>
      </w:tr>
      <w:tr w:rsidR="00BF6B64" w:rsidTr="00BA4B41">
        <w:trPr>
          <w:trHeight w:val="1034"/>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F6B64" w:rsidRDefault="00BF6B64" w:rsidP="00BF6B64">
            <w:pPr>
              <w:pStyle w:val="TableParagraph"/>
              <w:spacing w:line="215" w:lineRule="exact"/>
              <w:ind w:left="140" w:right="126"/>
            </w:pPr>
            <w:r>
              <w:rPr>
                <w:spacing w:val="-2"/>
              </w:rPr>
              <w:t>теплоснабжения</w:t>
            </w:r>
          </w:p>
        </w:tc>
        <w:tc>
          <w:tcPr>
            <w:tcW w:w="1368" w:type="dxa"/>
          </w:tcPr>
          <w:p w:rsidR="00BF6B64" w:rsidRDefault="00BF6B64" w:rsidP="00BF6B64">
            <w:pPr>
              <w:pStyle w:val="TableParagraph"/>
              <w:spacing w:before="166"/>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166"/>
              <w:jc w:val="left"/>
            </w:pPr>
          </w:p>
          <w:p w:rsidR="00BF6B64" w:rsidRDefault="00BF6B64" w:rsidP="00BF6B64">
            <w:pPr>
              <w:pStyle w:val="TableParagraph"/>
              <w:ind w:left="16"/>
            </w:pPr>
            <w:r>
              <w:rPr>
                <w:spacing w:val="-2"/>
              </w:rPr>
              <w:t>0,001</w:t>
            </w:r>
          </w:p>
        </w:tc>
        <w:tc>
          <w:tcPr>
            <w:tcW w:w="859" w:type="dxa"/>
          </w:tcPr>
          <w:p w:rsidR="00BF6B64" w:rsidRDefault="00BF6B64" w:rsidP="00BF6B64">
            <w:pPr>
              <w:pStyle w:val="TableParagraph"/>
              <w:spacing w:before="166"/>
              <w:jc w:val="left"/>
            </w:pPr>
          </w:p>
          <w:p w:rsidR="00BF6B64" w:rsidRDefault="00BF6B64" w:rsidP="00BF6B64">
            <w:pPr>
              <w:pStyle w:val="TableParagraph"/>
              <w:ind w:left="14"/>
            </w:pPr>
            <w:r>
              <w:rPr>
                <w:spacing w:val="-2"/>
              </w:rPr>
              <w:t>0,001</w:t>
            </w:r>
          </w:p>
        </w:tc>
        <w:tc>
          <w:tcPr>
            <w:tcW w:w="976" w:type="dxa"/>
          </w:tcPr>
          <w:p w:rsidR="00BF6B64" w:rsidRDefault="00BF6B64" w:rsidP="00BF6B64">
            <w:pPr>
              <w:pStyle w:val="TableParagraph"/>
              <w:spacing w:before="166"/>
              <w:jc w:val="left"/>
            </w:pPr>
          </w:p>
          <w:p w:rsidR="00BF6B64" w:rsidRDefault="00BF6B64" w:rsidP="00BF6B64">
            <w:pPr>
              <w:pStyle w:val="TableParagraph"/>
              <w:ind w:left="19"/>
            </w:pPr>
            <w:r>
              <w:rPr>
                <w:spacing w:val="-2"/>
              </w:rPr>
              <w:t>0,001</w:t>
            </w:r>
          </w:p>
        </w:tc>
        <w:tc>
          <w:tcPr>
            <w:tcW w:w="981" w:type="dxa"/>
          </w:tcPr>
          <w:p w:rsidR="00BF6B64" w:rsidRDefault="00BF6B64" w:rsidP="00BF6B64">
            <w:pPr>
              <w:pStyle w:val="TableParagraph"/>
              <w:spacing w:before="166"/>
              <w:jc w:val="left"/>
            </w:pPr>
          </w:p>
          <w:p w:rsidR="00BF6B64" w:rsidRDefault="00BF6B64" w:rsidP="00BF6B64">
            <w:pPr>
              <w:pStyle w:val="TableParagraph"/>
              <w:ind w:left="25" w:right="5"/>
            </w:pPr>
            <w:r>
              <w:rPr>
                <w:spacing w:val="-2"/>
              </w:rPr>
              <w:t>0,001</w:t>
            </w:r>
          </w:p>
        </w:tc>
        <w:tc>
          <w:tcPr>
            <w:tcW w:w="981" w:type="dxa"/>
          </w:tcPr>
          <w:p w:rsidR="00BF6B64" w:rsidRDefault="00BF6B64" w:rsidP="00BF6B64">
            <w:pPr>
              <w:pStyle w:val="TableParagraph"/>
              <w:spacing w:before="166"/>
              <w:jc w:val="left"/>
            </w:pPr>
          </w:p>
          <w:p w:rsidR="00BF6B64" w:rsidRDefault="00BF6B64" w:rsidP="00BF6B64">
            <w:pPr>
              <w:pStyle w:val="TableParagraph"/>
              <w:ind w:left="25" w:right="3"/>
            </w:pPr>
            <w:r>
              <w:rPr>
                <w:spacing w:val="-2"/>
              </w:rPr>
              <w:t>0,001</w:t>
            </w:r>
          </w:p>
        </w:tc>
      </w:tr>
    </w:tbl>
    <w:p w:rsidR="00D12C95" w:rsidRDefault="00D12C95">
      <w:pPr>
        <w:pStyle w:val="TableParagraph"/>
        <w:sectPr w:rsidR="00D12C95">
          <w:pgSz w:w="11910" w:h="16840"/>
          <w:pgMar w:top="1000" w:right="283" w:bottom="1660" w:left="992" w:header="293" w:footer="1444"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747"/>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250"/>
              <w:ind w:left="18" w:right="3"/>
            </w:pPr>
            <w:r w:rsidRPr="00BA4B41">
              <w:rPr>
                <w:spacing w:val="-5"/>
              </w:rPr>
              <w:t>т/ч</w:t>
            </w:r>
          </w:p>
        </w:tc>
        <w:tc>
          <w:tcPr>
            <w:tcW w:w="861" w:type="dxa"/>
          </w:tcPr>
          <w:p w:rsidR="00BA4B41" w:rsidRPr="00BA4B41" w:rsidRDefault="00BA4B41" w:rsidP="00BA4B41">
            <w:pPr>
              <w:pStyle w:val="TableParagraph"/>
              <w:spacing w:before="250"/>
              <w:ind w:left="16"/>
            </w:pPr>
            <w:r w:rsidRPr="00BA4B41">
              <w:rPr>
                <w:spacing w:val="-2"/>
              </w:rPr>
              <w:t>0,001</w:t>
            </w:r>
          </w:p>
        </w:tc>
        <w:tc>
          <w:tcPr>
            <w:tcW w:w="859" w:type="dxa"/>
          </w:tcPr>
          <w:p w:rsidR="00BA4B41" w:rsidRPr="00BA4B41" w:rsidRDefault="00BA4B41" w:rsidP="00BA4B41">
            <w:pPr>
              <w:pStyle w:val="TableParagraph"/>
              <w:spacing w:before="250"/>
              <w:ind w:left="14"/>
            </w:pPr>
            <w:r w:rsidRPr="00BA4B41">
              <w:rPr>
                <w:spacing w:val="-2"/>
              </w:rPr>
              <w:t>0,001</w:t>
            </w:r>
          </w:p>
        </w:tc>
        <w:tc>
          <w:tcPr>
            <w:tcW w:w="976" w:type="dxa"/>
          </w:tcPr>
          <w:p w:rsidR="00BA4B41" w:rsidRPr="00BA4B41" w:rsidRDefault="00BA4B41" w:rsidP="00BA4B41">
            <w:pPr>
              <w:pStyle w:val="TableParagraph"/>
              <w:spacing w:before="250"/>
              <w:ind w:left="19"/>
            </w:pPr>
            <w:r w:rsidRPr="00BA4B41">
              <w:rPr>
                <w:spacing w:val="-2"/>
              </w:rPr>
              <w:t>0,001</w:t>
            </w:r>
          </w:p>
        </w:tc>
        <w:tc>
          <w:tcPr>
            <w:tcW w:w="981" w:type="dxa"/>
          </w:tcPr>
          <w:p w:rsidR="00BA4B41" w:rsidRPr="00BA4B41" w:rsidRDefault="00BA4B41" w:rsidP="00BA4B41">
            <w:pPr>
              <w:pStyle w:val="TableParagraph"/>
              <w:spacing w:before="250"/>
              <w:ind w:left="25" w:right="5"/>
            </w:pPr>
            <w:r w:rsidRPr="00BA4B41">
              <w:rPr>
                <w:spacing w:val="-2"/>
              </w:rPr>
              <w:t>0,001</w:t>
            </w:r>
          </w:p>
        </w:tc>
        <w:tc>
          <w:tcPr>
            <w:tcW w:w="981" w:type="dxa"/>
          </w:tcPr>
          <w:p w:rsidR="00BA4B41" w:rsidRPr="00BA4B41" w:rsidRDefault="00BA4B41" w:rsidP="00BA4B41">
            <w:pPr>
              <w:pStyle w:val="TableParagraph"/>
              <w:spacing w:before="250"/>
              <w:ind w:left="25" w:right="3"/>
            </w:pPr>
            <w:r w:rsidRPr="00BA4B41">
              <w:rPr>
                <w:spacing w:val="-2"/>
              </w:rPr>
              <w:t>0,001</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0,001</w:t>
            </w:r>
          </w:p>
        </w:tc>
        <w:tc>
          <w:tcPr>
            <w:tcW w:w="859" w:type="dxa"/>
          </w:tcPr>
          <w:p w:rsidR="00BA4B41" w:rsidRPr="00BA4B41" w:rsidRDefault="00BA4B41" w:rsidP="00BA4B41">
            <w:pPr>
              <w:pStyle w:val="TableParagraph"/>
              <w:spacing w:before="135"/>
              <w:ind w:left="14"/>
            </w:pPr>
            <w:r w:rsidRPr="00BA4B41">
              <w:rPr>
                <w:spacing w:val="-2"/>
              </w:rPr>
              <w:t>0,001</w:t>
            </w:r>
          </w:p>
        </w:tc>
        <w:tc>
          <w:tcPr>
            <w:tcW w:w="976" w:type="dxa"/>
          </w:tcPr>
          <w:p w:rsidR="00BA4B41" w:rsidRPr="00BA4B41" w:rsidRDefault="00BA4B41" w:rsidP="00BA4B41">
            <w:pPr>
              <w:pStyle w:val="TableParagraph"/>
              <w:spacing w:before="135"/>
              <w:ind w:left="19"/>
            </w:pPr>
            <w:r w:rsidRPr="00BA4B41">
              <w:rPr>
                <w:spacing w:val="-2"/>
              </w:rPr>
              <w:t>0,001</w:t>
            </w:r>
          </w:p>
        </w:tc>
        <w:tc>
          <w:tcPr>
            <w:tcW w:w="981" w:type="dxa"/>
          </w:tcPr>
          <w:p w:rsidR="00BA4B41" w:rsidRPr="00BA4B41" w:rsidRDefault="00BA4B41" w:rsidP="00BA4B41">
            <w:pPr>
              <w:pStyle w:val="TableParagraph"/>
              <w:spacing w:before="135"/>
              <w:ind w:left="25" w:right="5"/>
            </w:pPr>
            <w:r w:rsidRPr="00BA4B41">
              <w:rPr>
                <w:spacing w:val="-2"/>
              </w:rPr>
              <w:t>0,001</w:t>
            </w:r>
          </w:p>
        </w:tc>
        <w:tc>
          <w:tcPr>
            <w:tcW w:w="981" w:type="dxa"/>
          </w:tcPr>
          <w:p w:rsidR="00BA4B41" w:rsidRPr="00BA4B41" w:rsidRDefault="00BA4B41" w:rsidP="00BA4B41">
            <w:pPr>
              <w:pStyle w:val="TableParagraph"/>
              <w:spacing w:before="135"/>
              <w:ind w:left="25" w:right="3"/>
            </w:pPr>
            <w:r w:rsidRPr="00BA4B41">
              <w:rPr>
                <w:spacing w:val="-2"/>
              </w:rPr>
              <w:t>0,001</w:t>
            </w:r>
          </w:p>
        </w:tc>
      </w:tr>
      <w:tr w:rsidR="00BA4B41" w:rsidRPr="00BA4B41" w:rsidTr="00BA4B41">
        <w:trPr>
          <w:trHeight w:val="50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4"/>
              <w:ind w:left="18" w:right="3"/>
            </w:pPr>
            <w:r w:rsidRPr="00BA4B41">
              <w:rPr>
                <w:spacing w:val="-5"/>
              </w:rPr>
              <w:t>т/ч</w:t>
            </w:r>
          </w:p>
        </w:tc>
        <w:tc>
          <w:tcPr>
            <w:tcW w:w="861" w:type="dxa"/>
          </w:tcPr>
          <w:p w:rsidR="00BA4B41" w:rsidRPr="00BA4B41" w:rsidRDefault="00BA4B41" w:rsidP="00BA4B41">
            <w:pPr>
              <w:pStyle w:val="TableParagraph"/>
              <w:spacing w:before="134"/>
              <w:ind w:left="16"/>
            </w:pPr>
            <w:r w:rsidRPr="00BA4B41">
              <w:rPr>
                <w:spacing w:val="-2"/>
              </w:rPr>
              <w:t>0,000</w:t>
            </w:r>
          </w:p>
        </w:tc>
        <w:tc>
          <w:tcPr>
            <w:tcW w:w="859" w:type="dxa"/>
          </w:tcPr>
          <w:p w:rsidR="00BA4B41" w:rsidRPr="00BA4B41" w:rsidRDefault="00BA4B41" w:rsidP="00BA4B41">
            <w:pPr>
              <w:pStyle w:val="TableParagraph"/>
              <w:spacing w:before="134"/>
              <w:ind w:left="14"/>
            </w:pPr>
            <w:r w:rsidRPr="00BA4B41">
              <w:rPr>
                <w:spacing w:val="-2"/>
              </w:rPr>
              <w:t>0,000</w:t>
            </w:r>
          </w:p>
        </w:tc>
        <w:tc>
          <w:tcPr>
            <w:tcW w:w="976" w:type="dxa"/>
          </w:tcPr>
          <w:p w:rsidR="00BA4B41" w:rsidRPr="00BA4B41" w:rsidRDefault="00BA4B41" w:rsidP="00BA4B41">
            <w:pPr>
              <w:pStyle w:val="TableParagraph"/>
              <w:spacing w:before="134"/>
              <w:ind w:left="19"/>
            </w:pPr>
            <w:r w:rsidRPr="00BA4B41">
              <w:rPr>
                <w:spacing w:val="-2"/>
              </w:rPr>
              <w:t>0,000</w:t>
            </w:r>
          </w:p>
        </w:tc>
        <w:tc>
          <w:tcPr>
            <w:tcW w:w="981" w:type="dxa"/>
          </w:tcPr>
          <w:p w:rsidR="00BA4B41" w:rsidRPr="00BA4B41" w:rsidRDefault="00BA4B41" w:rsidP="00BA4B41">
            <w:pPr>
              <w:pStyle w:val="TableParagraph"/>
              <w:spacing w:before="134"/>
              <w:ind w:left="25" w:right="5"/>
            </w:pPr>
            <w:r w:rsidRPr="00BA4B41">
              <w:rPr>
                <w:spacing w:val="-2"/>
              </w:rPr>
              <w:t>0,000</w:t>
            </w:r>
          </w:p>
        </w:tc>
        <w:tc>
          <w:tcPr>
            <w:tcW w:w="981" w:type="dxa"/>
          </w:tcPr>
          <w:p w:rsidR="00BA4B41" w:rsidRPr="00BA4B41" w:rsidRDefault="00BA4B41" w:rsidP="00BA4B41">
            <w:pPr>
              <w:pStyle w:val="TableParagraph"/>
              <w:spacing w:before="134"/>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before="1"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6"/>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6"/>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6"/>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6"/>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6"/>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6"/>
            </w:pPr>
            <w:r w:rsidRPr="00BA4B41">
              <w:rPr>
                <w:spacing w:val="-2"/>
              </w:rPr>
              <w:t>0,000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4"/>
            </w:pPr>
            <w:r w:rsidRPr="00BA4B41">
              <w:rPr>
                <w:spacing w:val="-2"/>
              </w:rPr>
              <w:t>0,000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9"/>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25" w:right="5"/>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25" w:right="3"/>
            </w:pPr>
            <w:r w:rsidRPr="00BA4B41">
              <w:rPr>
                <w:spacing w:val="-2"/>
              </w:rPr>
              <w:t>0,000</w:t>
            </w:r>
          </w:p>
        </w:tc>
      </w:tr>
      <w:tr w:rsidR="00BA4B41" w:rsidRPr="00BA4B41" w:rsidTr="00BA4B41">
        <w:trPr>
          <w:trHeight w:val="49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9"/>
              <w:ind w:left="18" w:right="3"/>
            </w:pPr>
            <w:r w:rsidRPr="00BA4B41">
              <w:rPr>
                <w:spacing w:val="-5"/>
              </w:rPr>
              <w:t>т/ч</w:t>
            </w:r>
          </w:p>
        </w:tc>
        <w:tc>
          <w:tcPr>
            <w:tcW w:w="861" w:type="dxa"/>
          </w:tcPr>
          <w:p w:rsidR="00BA4B41" w:rsidRPr="00BA4B41" w:rsidRDefault="00BA4B41" w:rsidP="00BA4B41">
            <w:pPr>
              <w:pStyle w:val="TableParagraph"/>
              <w:spacing w:before="129"/>
              <w:ind w:left="16"/>
            </w:pPr>
            <w:r w:rsidRPr="00BA4B41">
              <w:rPr>
                <w:spacing w:val="-2"/>
              </w:rPr>
              <w:t>1,799</w:t>
            </w:r>
          </w:p>
        </w:tc>
        <w:tc>
          <w:tcPr>
            <w:tcW w:w="859" w:type="dxa"/>
          </w:tcPr>
          <w:p w:rsidR="00BA4B41" w:rsidRPr="00BA4B41" w:rsidRDefault="00BA4B41" w:rsidP="00BA4B41">
            <w:pPr>
              <w:pStyle w:val="TableParagraph"/>
              <w:spacing w:before="129"/>
              <w:ind w:left="14"/>
            </w:pPr>
            <w:r w:rsidRPr="00BA4B41">
              <w:rPr>
                <w:spacing w:val="-2"/>
              </w:rPr>
              <w:t>1,799</w:t>
            </w:r>
          </w:p>
        </w:tc>
        <w:tc>
          <w:tcPr>
            <w:tcW w:w="976" w:type="dxa"/>
          </w:tcPr>
          <w:p w:rsidR="00BA4B41" w:rsidRPr="00BA4B41" w:rsidRDefault="00BA4B41" w:rsidP="00BA4B41">
            <w:pPr>
              <w:pStyle w:val="TableParagraph"/>
              <w:spacing w:before="129"/>
              <w:ind w:left="19"/>
            </w:pPr>
            <w:r w:rsidRPr="00BA4B41">
              <w:rPr>
                <w:spacing w:val="-2"/>
              </w:rPr>
              <w:t>1,799</w:t>
            </w:r>
          </w:p>
        </w:tc>
        <w:tc>
          <w:tcPr>
            <w:tcW w:w="981" w:type="dxa"/>
          </w:tcPr>
          <w:p w:rsidR="00BA4B41" w:rsidRPr="00BA4B41" w:rsidRDefault="00BA4B41" w:rsidP="00BA4B41">
            <w:pPr>
              <w:pStyle w:val="TableParagraph"/>
              <w:spacing w:before="129"/>
              <w:ind w:left="25" w:right="5"/>
            </w:pPr>
            <w:r w:rsidRPr="00BA4B41">
              <w:rPr>
                <w:spacing w:val="-2"/>
              </w:rPr>
              <w:t>1,799</w:t>
            </w:r>
          </w:p>
        </w:tc>
        <w:tc>
          <w:tcPr>
            <w:tcW w:w="981" w:type="dxa"/>
          </w:tcPr>
          <w:p w:rsidR="00BA4B41" w:rsidRPr="00BA4B41" w:rsidRDefault="00BA4B41" w:rsidP="00BA4B41">
            <w:pPr>
              <w:pStyle w:val="TableParagraph"/>
              <w:spacing w:before="129"/>
              <w:ind w:left="25" w:right="3"/>
            </w:pPr>
            <w:r w:rsidRPr="00BA4B41">
              <w:rPr>
                <w:spacing w:val="-2"/>
              </w:rPr>
              <w:t>1,799</w:t>
            </w:r>
          </w:p>
        </w:tc>
      </w:tr>
      <w:tr w:rsidR="00BA4B41" w:rsidRPr="00BA4B41" w:rsidTr="00BA4B41">
        <w:trPr>
          <w:trHeight w:val="24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26"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3" w:line="226" w:lineRule="exact"/>
              <w:ind w:left="18" w:right="1"/>
            </w:pPr>
            <w:r w:rsidRPr="00BA4B41">
              <w:rPr>
                <w:spacing w:val="-10"/>
              </w:rPr>
              <w:t>%</w:t>
            </w:r>
          </w:p>
        </w:tc>
        <w:tc>
          <w:tcPr>
            <w:tcW w:w="861" w:type="dxa"/>
          </w:tcPr>
          <w:p w:rsidR="00BA4B41" w:rsidRPr="00BA4B41" w:rsidRDefault="00BA4B41" w:rsidP="00BA4B41">
            <w:pPr>
              <w:pStyle w:val="TableParagraph"/>
              <w:spacing w:before="3" w:line="226" w:lineRule="exact"/>
              <w:ind w:left="16" w:right="2"/>
            </w:pPr>
            <w:r w:rsidRPr="00BA4B41">
              <w:rPr>
                <w:spacing w:val="-5"/>
              </w:rPr>
              <w:t>100</w:t>
            </w:r>
          </w:p>
        </w:tc>
        <w:tc>
          <w:tcPr>
            <w:tcW w:w="859" w:type="dxa"/>
          </w:tcPr>
          <w:p w:rsidR="00BA4B41" w:rsidRPr="00BA4B41" w:rsidRDefault="00BA4B41" w:rsidP="00BA4B41">
            <w:pPr>
              <w:pStyle w:val="TableParagraph"/>
              <w:spacing w:before="3" w:line="226" w:lineRule="exact"/>
              <w:ind w:left="14" w:right="2"/>
            </w:pPr>
            <w:r w:rsidRPr="00BA4B41">
              <w:rPr>
                <w:spacing w:val="-5"/>
              </w:rPr>
              <w:t>100</w:t>
            </w:r>
          </w:p>
        </w:tc>
        <w:tc>
          <w:tcPr>
            <w:tcW w:w="976" w:type="dxa"/>
          </w:tcPr>
          <w:p w:rsidR="00BA4B41" w:rsidRPr="00BA4B41" w:rsidRDefault="00BA4B41" w:rsidP="00BA4B41">
            <w:pPr>
              <w:pStyle w:val="TableParagraph"/>
              <w:spacing w:before="3" w:line="226" w:lineRule="exact"/>
              <w:ind w:left="19" w:right="2"/>
            </w:pPr>
            <w:r w:rsidRPr="00BA4B41">
              <w:rPr>
                <w:spacing w:val="-5"/>
              </w:rPr>
              <w:t>100</w:t>
            </w:r>
          </w:p>
        </w:tc>
        <w:tc>
          <w:tcPr>
            <w:tcW w:w="981" w:type="dxa"/>
          </w:tcPr>
          <w:p w:rsidR="00BA4B41" w:rsidRPr="00BA4B41" w:rsidRDefault="00BA4B41" w:rsidP="00BA4B41">
            <w:pPr>
              <w:pStyle w:val="TableParagraph"/>
              <w:spacing w:before="3" w:line="226" w:lineRule="exact"/>
              <w:ind w:left="25" w:right="7"/>
            </w:pPr>
            <w:r w:rsidRPr="00BA4B41">
              <w:rPr>
                <w:spacing w:val="-5"/>
              </w:rPr>
              <w:t>100</w:t>
            </w:r>
          </w:p>
        </w:tc>
        <w:tc>
          <w:tcPr>
            <w:tcW w:w="981" w:type="dxa"/>
          </w:tcPr>
          <w:p w:rsidR="00BA4B41" w:rsidRPr="00BA4B41" w:rsidRDefault="00BA4B41" w:rsidP="00BA4B41">
            <w:pPr>
              <w:pStyle w:val="TableParagraph"/>
              <w:spacing w:before="3" w:line="226" w:lineRule="exact"/>
              <w:ind w:left="25" w:right="5"/>
            </w:pPr>
            <w:r w:rsidRPr="00BA4B41">
              <w:rPr>
                <w:spacing w:val="-5"/>
              </w:rPr>
              <w:t>100</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72"/>
              <w:jc w:val="left"/>
            </w:pPr>
          </w:p>
          <w:p w:rsidR="00BA4B41" w:rsidRPr="00BA4B41" w:rsidRDefault="00BA4B41" w:rsidP="00BA4B41">
            <w:pPr>
              <w:pStyle w:val="TableParagraph"/>
              <w:spacing w:before="1"/>
              <w:ind w:left="263" w:right="246" w:hanging="3"/>
            </w:pPr>
            <w:r w:rsidRPr="00BA4B41">
              <w:rPr>
                <w:spacing w:val="-2"/>
              </w:rPr>
              <w:t xml:space="preserve">Котельная </w:t>
            </w:r>
            <w:r w:rsidRPr="00BA4B41">
              <w:t xml:space="preserve">школы п. </w:t>
            </w:r>
            <w:r w:rsidRPr="00BA4B41">
              <w:rPr>
                <w:spacing w:val="-2"/>
              </w:rPr>
              <w:t>Свердловский</w:t>
            </w:r>
          </w:p>
        </w:tc>
        <w:tc>
          <w:tcPr>
            <w:tcW w:w="2477" w:type="dxa"/>
          </w:tcPr>
          <w:p w:rsidR="00BA4B41" w:rsidRPr="00BA4B41" w:rsidRDefault="00BA4B41" w:rsidP="00BA4B41">
            <w:pPr>
              <w:pStyle w:val="TableParagraph"/>
              <w:spacing w:line="250" w:lineRule="atLeas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right="5"/>
            </w:pPr>
            <w:r w:rsidRPr="00BA4B41">
              <w:rPr>
                <w:spacing w:val="-5"/>
              </w:rPr>
              <w:t>1,8</w:t>
            </w:r>
          </w:p>
        </w:tc>
        <w:tc>
          <w:tcPr>
            <w:tcW w:w="859" w:type="dxa"/>
          </w:tcPr>
          <w:p w:rsidR="00BA4B41" w:rsidRPr="00BA4B41" w:rsidRDefault="00BA4B41" w:rsidP="00BA4B41">
            <w:pPr>
              <w:pStyle w:val="TableParagraph"/>
              <w:spacing w:before="135"/>
              <w:ind w:left="14" w:right="4"/>
            </w:pPr>
            <w:r w:rsidRPr="00BA4B41">
              <w:rPr>
                <w:spacing w:val="-5"/>
              </w:rPr>
              <w:t>1,8</w:t>
            </w:r>
          </w:p>
        </w:tc>
        <w:tc>
          <w:tcPr>
            <w:tcW w:w="976" w:type="dxa"/>
          </w:tcPr>
          <w:p w:rsidR="00BA4B41" w:rsidRPr="00BA4B41" w:rsidRDefault="00BA4B41" w:rsidP="00BA4B41">
            <w:pPr>
              <w:pStyle w:val="TableParagraph"/>
              <w:spacing w:before="135"/>
              <w:ind w:left="19" w:right="5"/>
            </w:pPr>
            <w:r w:rsidRPr="00BA4B41">
              <w:rPr>
                <w:spacing w:val="-5"/>
              </w:rPr>
              <w:t>1,8</w:t>
            </w:r>
          </w:p>
        </w:tc>
        <w:tc>
          <w:tcPr>
            <w:tcW w:w="981" w:type="dxa"/>
          </w:tcPr>
          <w:p w:rsidR="00BA4B41" w:rsidRPr="00BA4B41" w:rsidRDefault="00BA4B41" w:rsidP="00BA4B41">
            <w:pPr>
              <w:pStyle w:val="TableParagraph"/>
              <w:spacing w:before="135"/>
              <w:ind w:left="25" w:right="5"/>
            </w:pPr>
            <w:r w:rsidRPr="00BA4B41">
              <w:rPr>
                <w:spacing w:val="-5"/>
              </w:rPr>
              <w:t>1,8</w:t>
            </w:r>
          </w:p>
        </w:tc>
        <w:tc>
          <w:tcPr>
            <w:tcW w:w="981" w:type="dxa"/>
          </w:tcPr>
          <w:p w:rsidR="00BA4B41" w:rsidRPr="00BA4B41" w:rsidRDefault="00BA4B41" w:rsidP="00BA4B41">
            <w:pPr>
              <w:pStyle w:val="TableParagraph"/>
              <w:spacing w:before="135"/>
              <w:ind w:left="25" w:right="3"/>
            </w:pPr>
            <w:r w:rsidRPr="00BA4B41">
              <w:rPr>
                <w:spacing w:val="-5"/>
              </w:rPr>
              <w:t>1,8</w:t>
            </w:r>
          </w:p>
        </w:tc>
      </w:tr>
      <w:tr w:rsidR="00BF6B64" w:rsidRPr="00BA4B41" w:rsidTr="00BA4B41">
        <w:trPr>
          <w:trHeight w:val="252"/>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line="226" w:lineRule="exact"/>
              <w:ind w:left="16"/>
            </w:pPr>
            <w:r w:rsidRPr="00BA4B41">
              <w:t>Срок</w:t>
            </w:r>
            <w:r w:rsidRPr="00BA4B41">
              <w:rPr>
                <w:spacing w:val="-1"/>
              </w:rPr>
              <w:t xml:space="preserve"> </w:t>
            </w:r>
            <w:r w:rsidRPr="00BA4B41">
              <w:rPr>
                <w:spacing w:val="-2"/>
              </w:rPr>
              <w:t>службы</w:t>
            </w:r>
          </w:p>
        </w:tc>
        <w:tc>
          <w:tcPr>
            <w:tcW w:w="1368" w:type="dxa"/>
          </w:tcPr>
          <w:p w:rsidR="00BF6B64" w:rsidRPr="00BA4B41" w:rsidRDefault="00BF6B64" w:rsidP="00BF6B64">
            <w:pPr>
              <w:pStyle w:val="TableParagraph"/>
              <w:spacing w:before="7" w:line="226" w:lineRule="exact"/>
              <w:ind w:left="18"/>
            </w:pPr>
            <w:r w:rsidRPr="00BA4B41">
              <w:rPr>
                <w:spacing w:val="-5"/>
              </w:rPr>
              <w:t>лет</w:t>
            </w:r>
          </w:p>
        </w:tc>
        <w:tc>
          <w:tcPr>
            <w:tcW w:w="861" w:type="dxa"/>
          </w:tcPr>
          <w:p w:rsidR="00BF6B64" w:rsidRPr="00BA4B41" w:rsidRDefault="00BF6B64" w:rsidP="00BF6B64">
            <w:pPr>
              <w:pStyle w:val="TableParagraph"/>
              <w:spacing w:before="7" w:line="226" w:lineRule="exact"/>
              <w:ind w:left="14" w:right="2"/>
            </w:pPr>
            <w:r w:rsidRPr="00BA4B41">
              <w:rPr>
                <w:spacing w:val="-10"/>
              </w:rPr>
              <w:t>6</w:t>
            </w:r>
          </w:p>
        </w:tc>
        <w:tc>
          <w:tcPr>
            <w:tcW w:w="859" w:type="dxa"/>
          </w:tcPr>
          <w:p w:rsidR="00BF6B64" w:rsidRPr="00BA4B41" w:rsidRDefault="00BF6B64" w:rsidP="00BF6B64">
            <w:pPr>
              <w:pStyle w:val="TableParagraph"/>
              <w:spacing w:before="7" w:line="226" w:lineRule="exact"/>
              <w:ind w:left="19" w:right="2"/>
            </w:pPr>
            <w:r w:rsidRPr="00BA4B41">
              <w:rPr>
                <w:spacing w:val="-10"/>
              </w:rPr>
              <w:t>7</w:t>
            </w:r>
          </w:p>
        </w:tc>
        <w:tc>
          <w:tcPr>
            <w:tcW w:w="976" w:type="dxa"/>
          </w:tcPr>
          <w:p w:rsidR="00BF6B64" w:rsidRPr="00BA4B41" w:rsidRDefault="00BF6B64" w:rsidP="00BF6B64">
            <w:pPr>
              <w:pStyle w:val="TableParagraph"/>
              <w:spacing w:before="7" w:line="226" w:lineRule="exact"/>
              <w:ind w:left="25" w:right="7"/>
            </w:pPr>
            <w:r w:rsidRPr="00BA4B41">
              <w:rPr>
                <w:spacing w:val="-10"/>
              </w:rPr>
              <w:t>8</w:t>
            </w:r>
          </w:p>
        </w:tc>
        <w:tc>
          <w:tcPr>
            <w:tcW w:w="981" w:type="dxa"/>
          </w:tcPr>
          <w:p w:rsidR="00BF6B64" w:rsidRPr="00BA4B41" w:rsidRDefault="00BF6B64" w:rsidP="00BF6B64">
            <w:pPr>
              <w:pStyle w:val="TableParagraph"/>
              <w:spacing w:before="7" w:line="226" w:lineRule="exact"/>
              <w:ind w:left="25" w:right="5"/>
            </w:pPr>
            <w:r w:rsidRPr="00BA4B41">
              <w:rPr>
                <w:spacing w:val="-10"/>
              </w:rPr>
              <w:t>9</w:t>
            </w:r>
          </w:p>
        </w:tc>
        <w:tc>
          <w:tcPr>
            <w:tcW w:w="981" w:type="dxa"/>
          </w:tcPr>
          <w:p w:rsidR="00BF6B64" w:rsidRPr="00BA4B41" w:rsidRDefault="00BF6B64" w:rsidP="00BF6B64">
            <w:pPr>
              <w:pStyle w:val="TableParagraph"/>
              <w:spacing w:before="7" w:line="226" w:lineRule="exact"/>
              <w:ind w:left="25" w:right="5"/>
            </w:pPr>
            <w:r>
              <w:t>10</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ind w:left="140" w:right="127"/>
            </w:pPr>
            <w:r w:rsidRPr="00BA4B41">
              <w:t>Количество</w:t>
            </w:r>
            <w:r w:rsidRPr="00BA4B41">
              <w:rPr>
                <w:spacing w:val="-5"/>
              </w:rPr>
              <w:t xml:space="preserve"> </w:t>
            </w:r>
            <w:r w:rsidRPr="00BA4B41">
              <w:rPr>
                <w:spacing w:val="-2"/>
              </w:rPr>
              <w:t>баков-</w:t>
            </w:r>
          </w:p>
          <w:p w:rsidR="00BF6B64" w:rsidRPr="00BA4B41" w:rsidRDefault="00BF6B64" w:rsidP="00BF6B64">
            <w:pPr>
              <w:pStyle w:val="TableParagraph"/>
              <w:spacing w:line="252" w:lineRule="exact"/>
              <w:ind w:left="140" w:right="126"/>
            </w:pPr>
            <w:r w:rsidRPr="00BA4B41">
              <w:rPr>
                <w:spacing w:val="-2"/>
              </w:rPr>
              <w:t>аккумуляторов теплоносителя</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4"/>
            </w:pPr>
            <w:r>
              <w:rPr>
                <w:spacing w:val="-5"/>
              </w:rPr>
              <w:t>ш</w:t>
            </w:r>
            <w:r w:rsidRPr="00BA4B41">
              <w:rPr>
                <w:spacing w:val="-5"/>
              </w:rPr>
              <w:t>т</w:t>
            </w:r>
            <w:r>
              <w:rPr>
                <w:spacing w:val="-5"/>
              </w:rPr>
              <w:t>.</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right="2"/>
            </w:pPr>
            <w:r w:rsidRPr="00BA4B41">
              <w:rPr>
                <w:spacing w:val="-10"/>
              </w:rPr>
              <w:t>1</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right="2"/>
            </w:pPr>
            <w:r w:rsidRPr="00BA4B41">
              <w:rPr>
                <w:spacing w:val="-10"/>
              </w:rPr>
              <w:t>1</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right="2"/>
            </w:pPr>
            <w:r w:rsidRPr="00BA4B41">
              <w:rPr>
                <w:spacing w:val="-10"/>
              </w:rPr>
              <w:t>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7"/>
            </w:pPr>
            <w:r w:rsidRPr="00BA4B41">
              <w:rPr>
                <w:spacing w:val="-10"/>
              </w:rPr>
              <w:t>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10"/>
              </w:rPr>
              <w:t>1</w:t>
            </w:r>
          </w:p>
        </w:tc>
      </w:tr>
      <w:tr w:rsidR="00BF6B64" w:rsidRPr="00BA4B41" w:rsidTr="00BA4B41">
        <w:trPr>
          <w:trHeight w:val="501"/>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F6B64" w:rsidRPr="00BA4B41" w:rsidRDefault="00BF6B64" w:rsidP="00BF6B64">
            <w:pPr>
              <w:pStyle w:val="TableParagraph"/>
              <w:spacing w:before="126"/>
              <w:ind w:left="18" w:right="5"/>
              <w:rPr>
                <w:sz w:val="14"/>
              </w:rPr>
            </w:pPr>
            <w:r w:rsidRPr="00BA4B41">
              <w:rPr>
                <w:spacing w:val="-5"/>
                <w:position w:val="-7"/>
              </w:rPr>
              <w:t>м</w:t>
            </w:r>
            <w:r w:rsidRPr="00BA4B41">
              <w:rPr>
                <w:spacing w:val="-5"/>
                <w:sz w:val="14"/>
              </w:rPr>
              <w:t>3</w:t>
            </w:r>
          </w:p>
        </w:tc>
        <w:tc>
          <w:tcPr>
            <w:tcW w:w="861" w:type="dxa"/>
          </w:tcPr>
          <w:p w:rsidR="00BF6B64" w:rsidRPr="00BA4B41" w:rsidRDefault="00BF6B64" w:rsidP="00BF6B64">
            <w:pPr>
              <w:pStyle w:val="TableParagraph"/>
              <w:spacing w:before="131"/>
              <w:ind w:left="16" w:right="2"/>
            </w:pPr>
            <w:r w:rsidRPr="00BA4B41">
              <w:rPr>
                <w:spacing w:val="-10"/>
              </w:rPr>
              <w:t>5</w:t>
            </w:r>
          </w:p>
        </w:tc>
        <w:tc>
          <w:tcPr>
            <w:tcW w:w="859" w:type="dxa"/>
          </w:tcPr>
          <w:p w:rsidR="00BF6B64" w:rsidRPr="00BA4B41" w:rsidRDefault="00BF6B64" w:rsidP="00BF6B64">
            <w:pPr>
              <w:pStyle w:val="TableParagraph"/>
              <w:spacing w:before="131"/>
              <w:ind w:left="14" w:right="2"/>
            </w:pPr>
            <w:r w:rsidRPr="00BA4B41">
              <w:rPr>
                <w:spacing w:val="-10"/>
              </w:rPr>
              <w:t>5</w:t>
            </w:r>
          </w:p>
        </w:tc>
        <w:tc>
          <w:tcPr>
            <w:tcW w:w="976" w:type="dxa"/>
          </w:tcPr>
          <w:p w:rsidR="00BF6B64" w:rsidRPr="00BA4B41" w:rsidRDefault="00BF6B64" w:rsidP="00BF6B64">
            <w:pPr>
              <w:pStyle w:val="TableParagraph"/>
              <w:spacing w:before="131"/>
              <w:ind w:left="19" w:right="2"/>
            </w:pPr>
            <w:r w:rsidRPr="00BA4B41">
              <w:rPr>
                <w:spacing w:val="-10"/>
              </w:rPr>
              <w:t>5</w:t>
            </w:r>
          </w:p>
        </w:tc>
        <w:tc>
          <w:tcPr>
            <w:tcW w:w="981" w:type="dxa"/>
          </w:tcPr>
          <w:p w:rsidR="00BF6B64" w:rsidRPr="00BA4B41" w:rsidRDefault="00BF6B64" w:rsidP="00BF6B64">
            <w:pPr>
              <w:pStyle w:val="TableParagraph"/>
              <w:spacing w:before="131"/>
              <w:ind w:left="25" w:right="7"/>
            </w:pPr>
            <w:r w:rsidRPr="00BA4B41">
              <w:rPr>
                <w:spacing w:val="-10"/>
              </w:rPr>
              <w:t>5</w:t>
            </w:r>
          </w:p>
        </w:tc>
        <w:tc>
          <w:tcPr>
            <w:tcW w:w="981" w:type="dxa"/>
          </w:tcPr>
          <w:p w:rsidR="00BF6B64" w:rsidRPr="00BA4B41" w:rsidRDefault="00BF6B64" w:rsidP="00BF6B64">
            <w:pPr>
              <w:pStyle w:val="TableParagraph"/>
              <w:spacing w:before="131"/>
              <w:ind w:left="25" w:right="5"/>
            </w:pPr>
            <w:r w:rsidRPr="00BA4B41">
              <w:rPr>
                <w:spacing w:val="-10"/>
              </w:rPr>
              <w:t>5</w:t>
            </w:r>
          </w:p>
        </w:tc>
      </w:tr>
      <w:tr w:rsidR="00BF6B64" w:rsidRPr="00BA4B41" w:rsidTr="00BA4B41">
        <w:trPr>
          <w:trHeight w:val="1008"/>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5"/>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F6B64" w:rsidRPr="00BA4B41" w:rsidRDefault="00BF6B64" w:rsidP="00BF6B64">
            <w:pPr>
              <w:pStyle w:val="TableParagraph"/>
              <w:spacing w:before="1" w:line="223" w:lineRule="exact"/>
              <w:ind w:left="140" w:right="126"/>
            </w:pPr>
            <w:r w:rsidRPr="00BA4B41">
              <w:rPr>
                <w:spacing w:val="-2"/>
              </w:rPr>
              <w:t>теплоснабжения</w:t>
            </w:r>
          </w:p>
        </w:tc>
        <w:tc>
          <w:tcPr>
            <w:tcW w:w="1368" w:type="dxa"/>
          </w:tcPr>
          <w:p w:rsidR="00BF6B64" w:rsidRPr="00BA4B41" w:rsidRDefault="00BF6B64" w:rsidP="00BF6B64">
            <w:pPr>
              <w:pStyle w:val="TableParagraph"/>
              <w:spacing w:before="131"/>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131"/>
              <w:jc w:val="left"/>
            </w:pPr>
          </w:p>
          <w:p w:rsidR="00BF6B64" w:rsidRPr="00BA4B41" w:rsidRDefault="00BF6B64" w:rsidP="00BF6B64">
            <w:pPr>
              <w:pStyle w:val="TableParagraph"/>
              <w:ind w:left="16"/>
            </w:pPr>
            <w:r w:rsidRPr="00BA4B41">
              <w:rPr>
                <w:spacing w:val="-2"/>
              </w:rPr>
              <w:t>0,001</w:t>
            </w:r>
          </w:p>
        </w:tc>
        <w:tc>
          <w:tcPr>
            <w:tcW w:w="859" w:type="dxa"/>
          </w:tcPr>
          <w:p w:rsidR="00BF6B64" w:rsidRPr="00BA4B41" w:rsidRDefault="00BF6B64" w:rsidP="00BF6B64">
            <w:pPr>
              <w:pStyle w:val="TableParagraph"/>
              <w:spacing w:before="131"/>
              <w:jc w:val="left"/>
            </w:pPr>
          </w:p>
          <w:p w:rsidR="00BF6B64" w:rsidRPr="00BA4B41" w:rsidRDefault="00BF6B64" w:rsidP="00BF6B64">
            <w:pPr>
              <w:pStyle w:val="TableParagraph"/>
              <w:ind w:left="14"/>
            </w:pPr>
            <w:r w:rsidRPr="00BA4B41">
              <w:rPr>
                <w:spacing w:val="-2"/>
              </w:rPr>
              <w:t>0,001</w:t>
            </w:r>
          </w:p>
        </w:tc>
        <w:tc>
          <w:tcPr>
            <w:tcW w:w="976" w:type="dxa"/>
          </w:tcPr>
          <w:p w:rsidR="00BF6B64" w:rsidRPr="00BA4B41" w:rsidRDefault="00BF6B64" w:rsidP="00BF6B64">
            <w:pPr>
              <w:pStyle w:val="TableParagraph"/>
              <w:spacing w:before="131"/>
              <w:jc w:val="left"/>
            </w:pPr>
          </w:p>
          <w:p w:rsidR="00BF6B64" w:rsidRPr="00BA4B41" w:rsidRDefault="00BF6B64" w:rsidP="00BF6B64">
            <w:pPr>
              <w:pStyle w:val="TableParagraph"/>
              <w:ind w:left="19"/>
            </w:pPr>
            <w:r w:rsidRPr="00BA4B41">
              <w:rPr>
                <w:spacing w:val="-2"/>
              </w:rPr>
              <w:t>0,001</w:t>
            </w:r>
          </w:p>
        </w:tc>
        <w:tc>
          <w:tcPr>
            <w:tcW w:w="981" w:type="dxa"/>
          </w:tcPr>
          <w:p w:rsidR="00BF6B64" w:rsidRPr="00BA4B41" w:rsidRDefault="00BF6B64" w:rsidP="00BF6B64">
            <w:pPr>
              <w:pStyle w:val="TableParagraph"/>
              <w:spacing w:before="131"/>
              <w:jc w:val="left"/>
            </w:pPr>
          </w:p>
          <w:p w:rsidR="00BF6B64" w:rsidRPr="00BA4B41" w:rsidRDefault="00BF6B64" w:rsidP="00BF6B64">
            <w:pPr>
              <w:pStyle w:val="TableParagraph"/>
              <w:ind w:left="25" w:right="5"/>
            </w:pPr>
            <w:r w:rsidRPr="00BA4B41">
              <w:rPr>
                <w:spacing w:val="-2"/>
              </w:rPr>
              <w:t>0,001</w:t>
            </w:r>
          </w:p>
        </w:tc>
        <w:tc>
          <w:tcPr>
            <w:tcW w:w="981" w:type="dxa"/>
          </w:tcPr>
          <w:p w:rsidR="00BF6B64" w:rsidRPr="00BA4B41" w:rsidRDefault="00BF6B64" w:rsidP="00BF6B64">
            <w:pPr>
              <w:pStyle w:val="TableParagraph"/>
              <w:spacing w:before="131"/>
              <w:jc w:val="left"/>
            </w:pPr>
          </w:p>
          <w:p w:rsidR="00BF6B64" w:rsidRPr="00BA4B41" w:rsidRDefault="00BF6B64" w:rsidP="00BF6B64">
            <w:pPr>
              <w:pStyle w:val="TableParagraph"/>
              <w:ind w:left="25" w:right="3"/>
            </w:pPr>
            <w:r w:rsidRPr="00BA4B41">
              <w:rPr>
                <w:spacing w:val="-2"/>
              </w:rPr>
              <w:t>0,001</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pPr>
            <w:r w:rsidRPr="00BA4B41">
              <w:rPr>
                <w:spacing w:val="-2"/>
              </w:rPr>
              <w:t>0,001</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pPr>
            <w:r w:rsidRPr="00BA4B41">
              <w:rPr>
                <w:spacing w:val="-2"/>
              </w:rPr>
              <w:t>0,001</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pPr>
            <w:r w:rsidRPr="00BA4B41">
              <w:rPr>
                <w:spacing w:val="-2"/>
              </w:rPr>
              <w:t>0,001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2"/>
              </w:rPr>
              <w:t>0,001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3"/>
            </w:pPr>
            <w:r w:rsidRPr="00BA4B41">
              <w:rPr>
                <w:spacing w:val="-2"/>
              </w:rPr>
              <w:t>0,001</w:t>
            </w:r>
          </w:p>
        </w:tc>
      </w:tr>
      <w:tr w:rsidR="00BF6B64" w:rsidRPr="00BA4B41" w:rsidTr="00BA4B41">
        <w:trPr>
          <w:trHeight w:val="505"/>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F6B64" w:rsidRPr="00BA4B41" w:rsidRDefault="00BF6B64" w:rsidP="00BF6B64">
            <w:pPr>
              <w:pStyle w:val="TableParagraph"/>
              <w:spacing w:before="135"/>
              <w:ind w:left="18" w:right="3"/>
            </w:pPr>
            <w:r w:rsidRPr="00BA4B41">
              <w:rPr>
                <w:spacing w:val="-5"/>
              </w:rPr>
              <w:t>т/ч</w:t>
            </w:r>
          </w:p>
        </w:tc>
        <w:tc>
          <w:tcPr>
            <w:tcW w:w="861" w:type="dxa"/>
          </w:tcPr>
          <w:p w:rsidR="00BF6B64" w:rsidRPr="00BA4B41" w:rsidRDefault="00BF6B64" w:rsidP="00BF6B64">
            <w:pPr>
              <w:pStyle w:val="TableParagraph"/>
              <w:spacing w:before="135"/>
              <w:ind w:left="16"/>
            </w:pPr>
            <w:r w:rsidRPr="00BA4B41">
              <w:rPr>
                <w:spacing w:val="-2"/>
              </w:rPr>
              <w:t>0,001</w:t>
            </w:r>
          </w:p>
        </w:tc>
        <w:tc>
          <w:tcPr>
            <w:tcW w:w="859" w:type="dxa"/>
          </w:tcPr>
          <w:p w:rsidR="00BF6B64" w:rsidRPr="00BA4B41" w:rsidRDefault="00BF6B64" w:rsidP="00BF6B64">
            <w:pPr>
              <w:pStyle w:val="TableParagraph"/>
              <w:spacing w:before="135"/>
              <w:ind w:left="14"/>
            </w:pPr>
            <w:r w:rsidRPr="00BA4B41">
              <w:rPr>
                <w:spacing w:val="-2"/>
              </w:rPr>
              <w:t>0,001</w:t>
            </w:r>
          </w:p>
        </w:tc>
        <w:tc>
          <w:tcPr>
            <w:tcW w:w="976" w:type="dxa"/>
          </w:tcPr>
          <w:p w:rsidR="00BF6B64" w:rsidRPr="00BA4B41" w:rsidRDefault="00BF6B64" w:rsidP="00BF6B64">
            <w:pPr>
              <w:pStyle w:val="TableParagraph"/>
              <w:spacing w:before="135"/>
              <w:ind w:left="19"/>
            </w:pPr>
            <w:r w:rsidRPr="00BA4B41">
              <w:rPr>
                <w:spacing w:val="-2"/>
              </w:rPr>
              <w:t>0,001</w:t>
            </w:r>
          </w:p>
        </w:tc>
        <w:tc>
          <w:tcPr>
            <w:tcW w:w="981" w:type="dxa"/>
          </w:tcPr>
          <w:p w:rsidR="00BF6B64" w:rsidRPr="00BA4B41" w:rsidRDefault="00BF6B64" w:rsidP="00BF6B64">
            <w:pPr>
              <w:pStyle w:val="TableParagraph"/>
              <w:spacing w:before="135"/>
              <w:ind w:left="25" w:right="5"/>
            </w:pPr>
            <w:r w:rsidRPr="00BA4B41">
              <w:rPr>
                <w:spacing w:val="-2"/>
              </w:rPr>
              <w:t>0,001</w:t>
            </w:r>
          </w:p>
        </w:tc>
        <w:tc>
          <w:tcPr>
            <w:tcW w:w="981" w:type="dxa"/>
          </w:tcPr>
          <w:p w:rsidR="00BF6B64" w:rsidRPr="00BA4B41" w:rsidRDefault="00BF6B64" w:rsidP="00BF6B64">
            <w:pPr>
              <w:pStyle w:val="TableParagraph"/>
              <w:spacing w:before="135"/>
              <w:ind w:left="25" w:right="3"/>
            </w:pPr>
            <w:r w:rsidRPr="00BA4B41">
              <w:rPr>
                <w:spacing w:val="-2"/>
              </w:rPr>
              <w:t>0,001</w:t>
            </w:r>
          </w:p>
        </w:tc>
      </w:tr>
      <w:tr w:rsidR="00BF6B64" w:rsidRPr="00BA4B41" w:rsidTr="00BA4B41">
        <w:trPr>
          <w:trHeight w:val="504"/>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F6B64" w:rsidRPr="00BA4B41" w:rsidRDefault="00BF6B64" w:rsidP="00BF6B64">
            <w:pPr>
              <w:pStyle w:val="TableParagraph"/>
              <w:spacing w:before="134"/>
              <w:ind w:left="18" w:right="3"/>
            </w:pPr>
            <w:r w:rsidRPr="00BA4B41">
              <w:rPr>
                <w:spacing w:val="-5"/>
              </w:rPr>
              <w:t>т/ч</w:t>
            </w:r>
          </w:p>
        </w:tc>
        <w:tc>
          <w:tcPr>
            <w:tcW w:w="861" w:type="dxa"/>
          </w:tcPr>
          <w:p w:rsidR="00BF6B64" w:rsidRPr="00BA4B41" w:rsidRDefault="00BF6B64" w:rsidP="00BF6B64">
            <w:pPr>
              <w:pStyle w:val="TableParagraph"/>
              <w:spacing w:before="134"/>
              <w:ind w:left="16"/>
            </w:pPr>
            <w:r w:rsidRPr="00BA4B41">
              <w:rPr>
                <w:spacing w:val="-2"/>
              </w:rPr>
              <w:t>0,000</w:t>
            </w:r>
          </w:p>
        </w:tc>
        <w:tc>
          <w:tcPr>
            <w:tcW w:w="859" w:type="dxa"/>
          </w:tcPr>
          <w:p w:rsidR="00BF6B64" w:rsidRPr="00BA4B41" w:rsidRDefault="00BF6B64" w:rsidP="00BF6B64">
            <w:pPr>
              <w:pStyle w:val="TableParagraph"/>
              <w:spacing w:before="134"/>
              <w:ind w:left="14"/>
            </w:pPr>
            <w:r w:rsidRPr="00BA4B41">
              <w:rPr>
                <w:spacing w:val="-2"/>
              </w:rPr>
              <w:t>0,000</w:t>
            </w:r>
          </w:p>
        </w:tc>
        <w:tc>
          <w:tcPr>
            <w:tcW w:w="976" w:type="dxa"/>
          </w:tcPr>
          <w:p w:rsidR="00BF6B64" w:rsidRPr="00BA4B41" w:rsidRDefault="00BF6B64" w:rsidP="00BF6B64">
            <w:pPr>
              <w:pStyle w:val="TableParagraph"/>
              <w:spacing w:before="134"/>
              <w:ind w:left="19"/>
            </w:pPr>
            <w:r w:rsidRPr="00BA4B41">
              <w:rPr>
                <w:spacing w:val="-2"/>
              </w:rPr>
              <w:t>0,000</w:t>
            </w:r>
          </w:p>
        </w:tc>
        <w:tc>
          <w:tcPr>
            <w:tcW w:w="981" w:type="dxa"/>
          </w:tcPr>
          <w:p w:rsidR="00BF6B64" w:rsidRPr="00BA4B41" w:rsidRDefault="00BF6B64" w:rsidP="00BF6B64">
            <w:pPr>
              <w:pStyle w:val="TableParagraph"/>
              <w:spacing w:before="134"/>
              <w:ind w:left="25" w:right="5"/>
            </w:pPr>
            <w:r w:rsidRPr="00BA4B41">
              <w:rPr>
                <w:spacing w:val="-2"/>
              </w:rPr>
              <w:t>0,000</w:t>
            </w:r>
          </w:p>
        </w:tc>
        <w:tc>
          <w:tcPr>
            <w:tcW w:w="981" w:type="dxa"/>
          </w:tcPr>
          <w:p w:rsidR="00BF6B64" w:rsidRPr="00BA4B41" w:rsidRDefault="00BF6B64" w:rsidP="00BF6B64">
            <w:pPr>
              <w:pStyle w:val="TableParagraph"/>
              <w:spacing w:before="134"/>
              <w:ind w:left="25" w:right="3"/>
            </w:pPr>
            <w:r w:rsidRPr="00BA4B41">
              <w:rPr>
                <w:spacing w:val="-2"/>
              </w:rPr>
              <w:t>0,000</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0"/>
              <w:ind w:left="140" w:right="126"/>
            </w:pPr>
            <w:r w:rsidRPr="00BA4B41">
              <w:t>Отпуск</w:t>
            </w:r>
            <w:r w:rsidRPr="00BA4B41">
              <w:rPr>
                <w:spacing w:val="-14"/>
              </w:rPr>
              <w:t xml:space="preserve"> </w:t>
            </w:r>
            <w:r w:rsidRPr="00BA4B41">
              <w:t>теплоносителя из тепловых сетей на</w:t>
            </w:r>
          </w:p>
          <w:p w:rsidR="00BF6B64" w:rsidRPr="00BA4B41" w:rsidRDefault="00BF6B64" w:rsidP="00BF6B64">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pPr>
            <w:r w:rsidRPr="00BA4B41">
              <w:rPr>
                <w:spacing w:val="-2"/>
              </w:rPr>
              <w:t>0,000</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pPr>
            <w:r w:rsidRPr="00BA4B41">
              <w:rPr>
                <w:spacing w:val="-2"/>
              </w:rPr>
              <w:t>0,000</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pPr>
            <w:r w:rsidRPr="00BA4B41">
              <w:rPr>
                <w:spacing w:val="-2"/>
              </w:rPr>
              <w:t>0,000</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2"/>
              </w:rPr>
              <w:t>0,000</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3"/>
            </w:pPr>
            <w:r w:rsidRPr="00BA4B41">
              <w:rPr>
                <w:spacing w:val="-2"/>
              </w:rPr>
              <w:t>0,000</w:t>
            </w:r>
          </w:p>
        </w:tc>
      </w:tr>
      <w:tr w:rsidR="00BF6B64" w:rsidRPr="00BA4B41" w:rsidTr="00BA4B41">
        <w:trPr>
          <w:trHeight w:val="1011"/>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0"/>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F6B64" w:rsidRPr="00BA4B41" w:rsidRDefault="00BF6B64" w:rsidP="00BF6B64">
            <w:pPr>
              <w:pStyle w:val="TableParagraph"/>
              <w:spacing w:line="223"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F6B64" w:rsidRPr="00BA4B41" w:rsidRDefault="00BF6B64" w:rsidP="00BF6B64">
            <w:pPr>
              <w:pStyle w:val="TableParagraph"/>
              <w:spacing w:before="136"/>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136"/>
              <w:jc w:val="left"/>
            </w:pPr>
          </w:p>
          <w:p w:rsidR="00BF6B64" w:rsidRPr="00BA4B41" w:rsidRDefault="00BF6B64" w:rsidP="00BF6B64">
            <w:pPr>
              <w:pStyle w:val="TableParagraph"/>
              <w:ind w:left="16"/>
            </w:pPr>
            <w:r w:rsidRPr="00BA4B41">
              <w:rPr>
                <w:spacing w:val="-2"/>
              </w:rPr>
              <w:t>0,000</w:t>
            </w:r>
          </w:p>
        </w:tc>
        <w:tc>
          <w:tcPr>
            <w:tcW w:w="859" w:type="dxa"/>
          </w:tcPr>
          <w:p w:rsidR="00BF6B64" w:rsidRPr="00BA4B41" w:rsidRDefault="00BF6B64" w:rsidP="00BF6B64">
            <w:pPr>
              <w:pStyle w:val="TableParagraph"/>
              <w:spacing w:before="136"/>
              <w:jc w:val="left"/>
            </w:pPr>
          </w:p>
          <w:p w:rsidR="00BF6B64" w:rsidRPr="00BA4B41" w:rsidRDefault="00BF6B64" w:rsidP="00BF6B64">
            <w:pPr>
              <w:pStyle w:val="TableParagraph"/>
              <w:ind w:left="14"/>
            </w:pPr>
            <w:r w:rsidRPr="00BA4B41">
              <w:rPr>
                <w:spacing w:val="-2"/>
              </w:rPr>
              <w:t>0,000</w:t>
            </w:r>
          </w:p>
        </w:tc>
        <w:tc>
          <w:tcPr>
            <w:tcW w:w="976" w:type="dxa"/>
          </w:tcPr>
          <w:p w:rsidR="00BF6B64" w:rsidRPr="00BA4B41" w:rsidRDefault="00BF6B64" w:rsidP="00BF6B64">
            <w:pPr>
              <w:pStyle w:val="TableParagraph"/>
              <w:spacing w:before="136"/>
              <w:jc w:val="left"/>
            </w:pPr>
          </w:p>
          <w:p w:rsidR="00BF6B64" w:rsidRPr="00BA4B41" w:rsidRDefault="00BF6B64" w:rsidP="00BF6B64">
            <w:pPr>
              <w:pStyle w:val="TableParagraph"/>
              <w:ind w:left="19"/>
            </w:pPr>
            <w:r w:rsidRPr="00BA4B41">
              <w:rPr>
                <w:spacing w:val="-2"/>
              </w:rPr>
              <w:t>0,000</w:t>
            </w:r>
          </w:p>
        </w:tc>
        <w:tc>
          <w:tcPr>
            <w:tcW w:w="981" w:type="dxa"/>
          </w:tcPr>
          <w:p w:rsidR="00BF6B64" w:rsidRPr="00BA4B41" w:rsidRDefault="00BF6B64" w:rsidP="00BF6B64">
            <w:pPr>
              <w:pStyle w:val="TableParagraph"/>
              <w:spacing w:before="136"/>
              <w:jc w:val="left"/>
            </w:pPr>
          </w:p>
          <w:p w:rsidR="00BF6B64" w:rsidRPr="00BA4B41" w:rsidRDefault="00BF6B64" w:rsidP="00BF6B64">
            <w:pPr>
              <w:pStyle w:val="TableParagraph"/>
              <w:ind w:left="25" w:right="5"/>
            </w:pPr>
            <w:r w:rsidRPr="00BA4B41">
              <w:rPr>
                <w:spacing w:val="-2"/>
              </w:rPr>
              <w:t>0,000</w:t>
            </w:r>
          </w:p>
        </w:tc>
        <w:tc>
          <w:tcPr>
            <w:tcW w:w="981" w:type="dxa"/>
          </w:tcPr>
          <w:p w:rsidR="00BF6B64" w:rsidRPr="00BA4B41" w:rsidRDefault="00BF6B64" w:rsidP="00BF6B64">
            <w:pPr>
              <w:pStyle w:val="TableParagraph"/>
              <w:spacing w:before="136"/>
              <w:jc w:val="left"/>
            </w:pPr>
          </w:p>
          <w:p w:rsidR="00BF6B64" w:rsidRPr="00BA4B41" w:rsidRDefault="00BF6B64" w:rsidP="00BF6B64">
            <w:pPr>
              <w:pStyle w:val="TableParagraph"/>
              <w:ind w:left="25" w:right="3"/>
            </w:pPr>
            <w:r w:rsidRPr="00BA4B41">
              <w:rPr>
                <w:spacing w:val="-2"/>
              </w:rPr>
              <w:t>0,000</w:t>
            </w:r>
          </w:p>
        </w:tc>
      </w:tr>
      <w:tr w:rsidR="00BF6B64" w:rsidRPr="00BA4B41" w:rsidTr="00BA4B41">
        <w:trPr>
          <w:trHeight w:val="507"/>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F6B64" w:rsidRPr="00BA4B41" w:rsidRDefault="00BF6B64" w:rsidP="00BF6B64">
            <w:pPr>
              <w:pStyle w:val="TableParagraph"/>
              <w:spacing w:before="135"/>
              <w:ind w:left="18" w:right="3"/>
            </w:pPr>
            <w:r w:rsidRPr="00BA4B41">
              <w:rPr>
                <w:spacing w:val="-5"/>
              </w:rPr>
              <w:t>т/ч</w:t>
            </w:r>
          </w:p>
        </w:tc>
        <w:tc>
          <w:tcPr>
            <w:tcW w:w="861" w:type="dxa"/>
          </w:tcPr>
          <w:p w:rsidR="00BF6B64" w:rsidRPr="00BA4B41" w:rsidRDefault="00BF6B64" w:rsidP="00BF6B64">
            <w:pPr>
              <w:pStyle w:val="TableParagraph"/>
              <w:spacing w:before="135"/>
              <w:ind w:left="16"/>
            </w:pPr>
            <w:r w:rsidRPr="00BA4B41">
              <w:rPr>
                <w:spacing w:val="-2"/>
              </w:rPr>
              <w:t>1,799</w:t>
            </w:r>
          </w:p>
        </w:tc>
        <w:tc>
          <w:tcPr>
            <w:tcW w:w="859" w:type="dxa"/>
          </w:tcPr>
          <w:p w:rsidR="00BF6B64" w:rsidRPr="00BA4B41" w:rsidRDefault="00BF6B64" w:rsidP="00BF6B64">
            <w:pPr>
              <w:pStyle w:val="TableParagraph"/>
              <w:spacing w:before="135"/>
              <w:ind w:left="14"/>
            </w:pPr>
            <w:r w:rsidRPr="00BA4B41">
              <w:rPr>
                <w:spacing w:val="-2"/>
              </w:rPr>
              <w:t>1,799</w:t>
            </w:r>
          </w:p>
        </w:tc>
        <w:tc>
          <w:tcPr>
            <w:tcW w:w="976" w:type="dxa"/>
          </w:tcPr>
          <w:p w:rsidR="00BF6B64" w:rsidRPr="00BA4B41" w:rsidRDefault="00BF6B64" w:rsidP="00BF6B64">
            <w:pPr>
              <w:pStyle w:val="TableParagraph"/>
              <w:spacing w:before="135"/>
              <w:ind w:left="19"/>
            </w:pPr>
            <w:r w:rsidRPr="00BA4B41">
              <w:rPr>
                <w:spacing w:val="-2"/>
              </w:rPr>
              <w:t>1,799</w:t>
            </w:r>
          </w:p>
        </w:tc>
        <w:tc>
          <w:tcPr>
            <w:tcW w:w="981" w:type="dxa"/>
          </w:tcPr>
          <w:p w:rsidR="00BF6B64" w:rsidRPr="00BA4B41" w:rsidRDefault="00BF6B64" w:rsidP="00BF6B64">
            <w:pPr>
              <w:pStyle w:val="TableParagraph"/>
              <w:spacing w:before="135"/>
              <w:ind w:left="25" w:right="5"/>
            </w:pPr>
            <w:r w:rsidRPr="00BA4B41">
              <w:rPr>
                <w:spacing w:val="-2"/>
              </w:rPr>
              <w:t>1,799</w:t>
            </w:r>
          </w:p>
        </w:tc>
        <w:tc>
          <w:tcPr>
            <w:tcW w:w="981" w:type="dxa"/>
          </w:tcPr>
          <w:p w:rsidR="00BF6B64" w:rsidRPr="00BA4B41" w:rsidRDefault="00BF6B64" w:rsidP="00BF6B64">
            <w:pPr>
              <w:pStyle w:val="TableParagraph"/>
              <w:spacing w:before="135"/>
              <w:ind w:left="25" w:right="3"/>
            </w:pPr>
            <w:r w:rsidRPr="00BA4B41">
              <w:rPr>
                <w:spacing w:val="-2"/>
              </w:rPr>
              <w:t>1,799</w:t>
            </w:r>
          </w:p>
        </w:tc>
      </w:tr>
      <w:tr w:rsidR="00BF6B64" w:rsidRPr="00BA4B41" w:rsidTr="00BA4B41">
        <w:trPr>
          <w:trHeight w:val="260"/>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line="233" w:lineRule="exact"/>
              <w:ind w:left="17"/>
            </w:pPr>
            <w:r w:rsidRPr="00BA4B41">
              <w:t>Доля</w:t>
            </w:r>
            <w:r w:rsidRPr="00BA4B41">
              <w:rPr>
                <w:spacing w:val="-1"/>
              </w:rPr>
              <w:t xml:space="preserve"> </w:t>
            </w:r>
            <w:r w:rsidRPr="00BA4B41">
              <w:rPr>
                <w:spacing w:val="-2"/>
              </w:rPr>
              <w:t>резерва</w:t>
            </w:r>
          </w:p>
        </w:tc>
        <w:tc>
          <w:tcPr>
            <w:tcW w:w="1368" w:type="dxa"/>
          </w:tcPr>
          <w:p w:rsidR="00BF6B64" w:rsidRPr="00BA4B41" w:rsidRDefault="00BF6B64" w:rsidP="00BF6B64">
            <w:pPr>
              <w:pStyle w:val="TableParagraph"/>
              <w:spacing w:before="7" w:line="233" w:lineRule="exact"/>
              <w:ind w:left="18" w:right="1"/>
            </w:pPr>
            <w:r w:rsidRPr="00BA4B41">
              <w:rPr>
                <w:spacing w:val="-10"/>
              </w:rPr>
              <w:t>%</w:t>
            </w:r>
          </w:p>
        </w:tc>
        <w:tc>
          <w:tcPr>
            <w:tcW w:w="861" w:type="dxa"/>
          </w:tcPr>
          <w:p w:rsidR="00BF6B64" w:rsidRPr="00BA4B41" w:rsidRDefault="00BF6B64" w:rsidP="00BF6B64">
            <w:pPr>
              <w:pStyle w:val="TableParagraph"/>
              <w:spacing w:before="7" w:line="233" w:lineRule="exact"/>
              <w:ind w:left="16" w:right="2"/>
            </w:pPr>
            <w:r w:rsidRPr="00BA4B41">
              <w:rPr>
                <w:spacing w:val="-5"/>
              </w:rPr>
              <w:t>100</w:t>
            </w:r>
          </w:p>
        </w:tc>
        <w:tc>
          <w:tcPr>
            <w:tcW w:w="859" w:type="dxa"/>
          </w:tcPr>
          <w:p w:rsidR="00BF6B64" w:rsidRPr="00BA4B41" w:rsidRDefault="00BF6B64" w:rsidP="00BF6B64">
            <w:pPr>
              <w:pStyle w:val="TableParagraph"/>
              <w:spacing w:before="7" w:line="233" w:lineRule="exact"/>
              <w:ind w:left="14" w:right="2"/>
            </w:pPr>
            <w:r w:rsidRPr="00BA4B41">
              <w:rPr>
                <w:spacing w:val="-5"/>
              </w:rPr>
              <w:t>100</w:t>
            </w:r>
          </w:p>
        </w:tc>
        <w:tc>
          <w:tcPr>
            <w:tcW w:w="976" w:type="dxa"/>
          </w:tcPr>
          <w:p w:rsidR="00BF6B64" w:rsidRPr="00BA4B41" w:rsidRDefault="00BF6B64" w:rsidP="00BF6B64">
            <w:pPr>
              <w:pStyle w:val="TableParagraph"/>
              <w:spacing w:before="7" w:line="233" w:lineRule="exact"/>
              <w:ind w:left="19" w:right="2"/>
            </w:pPr>
            <w:r w:rsidRPr="00BA4B41">
              <w:rPr>
                <w:spacing w:val="-5"/>
              </w:rPr>
              <w:t>100</w:t>
            </w:r>
          </w:p>
        </w:tc>
        <w:tc>
          <w:tcPr>
            <w:tcW w:w="981" w:type="dxa"/>
          </w:tcPr>
          <w:p w:rsidR="00BF6B64" w:rsidRPr="00BA4B41" w:rsidRDefault="00BF6B64" w:rsidP="00BF6B64">
            <w:pPr>
              <w:pStyle w:val="TableParagraph"/>
              <w:spacing w:before="7" w:line="233" w:lineRule="exact"/>
              <w:ind w:left="25" w:right="7"/>
            </w:pPr>
            <w:r w:rsidRPr="00BA4B41">
              <w:rPr>
                <w:spacing w:val="-5"/>
              </w:rPr>
              <w:t>100</w:t>
            </w:r>
          </w:p>
        </w:tc>
        <w:tc>
          <w:tcPr>
            <w:tcW w:w="981" w:type="dxa"/>
          </w:tcPr>
          <w:p w:rsidR="00BF6B64" w:rsidRPr="00BA4B41" w:rsidRDefault="00BF6B64" w:rsidP="00BF6B64">
            <w:pPr>
              <w:pStyle w:val="TableParagraph"/>
              <w:spacing w:before="7" w:line="233" w:lineRule="exact"/>
              <w:ind w:left="25" w:right="5"/>
            </w:pPr>
            <w:r w:rsidRPr="00BA4B41">
              <w:rPr>
                <w:spacing w:val="-5"/>
              </w:rPr>
              <w:t>100</w:t>
            </w:r>
          </w:p>
        </w:tc>
      </w:tr>
      <w:tr w:rsidR="00BF6B64" w:rsidRPr="00BA4B41" w:rsidTr="00BA4B41">
        <w:trPr>
          <w:trHeight w:val="508"/>
        </w:trPr>
        <w:tc>
          <w:tcPr>
            <w:tcW w:w="1860" w:type="dxa"/>
            <w:vMerge w:val="restart"/>
          </w:tcPr>
          <w:p w:rsidR="00BF6B64" w:rsidRPr="00BA4B41" w:rsidRDefault="00BF6B64" w:rsidP="00BF6B64">
            <w:pPr>
              <w:pStyle w:val="TableParagraph"/>
              <w:jc w:val="left"/>
            </w:pPr>
          </w:p>
          <w:p w:rsidR="00BF6B64" w:rsidRPr="00BA4B41" w:rsidRDefault="00BF6B64" w:rsidP="00BF6B64">
            <w:pPr>
              <w:pStyle w:val="TableParagraph"/>
              <w:spacing w:before="30"/>
              <w:jc w:val="left"/>
            </w:pPr>
          </w:p>
          <w:p w:rsidR="00BF6B64" w:rsidRPr="00BA4B41" w:rsidRDefault="00BF6B64" w:rsidP="00BF6B64">
            <w:pPr>
              <w:pStyle w:val="TableParagraph"/>
              <w:ind w:left="263" w:hanging="113"/>
              <w:jc w:val="left"/>
            </w:pPr>
            <w:r w:rsidRPr="00BA4B41">
              <w:t>Котельная</w:t>
            </w:r>
            <w:r w:rsidRPr="00BA4B41">
              <w:rPr>
                <w:spacing w:val="-14"/>
              </w:rPr>
              <w:t xml:space="preserve"> </w:t>
            </w:r>
            <w:r w:rsidRPr="00BA4B41">
              <w:t>ДК</w:t>
            </w:r>
            <w:r w:rsidRPr="00BA4B41">
              <w:rPr>
                <w:spacing w:val="-14"/>
              </w:rPr>
              <w:t xml:space="preserve"> </w:t>
            </w:r>
            <w:r w:rsidRPr="00BA4B41">
              <w:t xml:space="preserve">п. </w:t>
            </w:r>
            <w:r w:rsidRPr="00BA4B41">
              <w:rPr>
                <w:spacing w:val="-2"/>
              </w:rPr>
              <w:t>Свердловский</w:t>
            </w:r>
          </w:p>
        </w:tc>
        <w:tc>
          <w:tcPr>
            <w:tcW w:w="2477" w:type="dxa"/>
          </w:tcPr>
          <w:p w:rsidR="00BF6B64" w:rsidRPr="00BA4B41" w:rsidRDefault="00BF6B64" w:rsidP="00BF6B64">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F6B64" w:rsidRPr="00BA4B41" w:rsidRDefault="00BF6B64" w:rsidP="00BF6B64">
            <w:pPr>
              <w:pStyle w:val="TableParagraph"/>
              <w:spacing w:before="128"/>
              <w:ind w:left="18" w:right="3"/>
            </w:pPr>
            <w:r w:rsidRPr="00BA4B41">
              <w:rPr>
                <w:spacing w:val="-5"/>
              </w:rPr>
              <w:t>т/ч</w:t>
            </w:r>
          </w:p>
        </w:tc>
        <w:tc>
          <w:tcPr>
            <w:tcW w:w="861" w:type="dxa"/>
          </w:tcPr>
          <w:p w:rsidR="00BF6B64" w:rsidRPr="00BA4B41" w:rsidRDefault="00BF6B64" w:rsidP="00BF6B64">
            <w:pPr>
              <w:pStyle w:val="TableParagraph"/>
              <w:spacing w:before="128"/>
              <w:ind w:left="16" w:right="5"/>
            </w:pPr>
            <w:r w:rsidRPr="00BA4B41">
              <w:rPr>
                <w:spacing w:val="-5"/>
              </w:rPr>
              <w:t>1,8</w:t>
            </w:r>
          </w:p>
        </w:tc>
        <w:tc>
          <w:tcPr>
            <w:tcW w:w="859" w:type="dxa"/>
          </w:tcPr>
          <w:p w:rsidR="00BF6B64" w:rsidRPr="00BA4B41" w:rsidRDefault="00BF6B64" w:rsidP="00BF6B64">
            <w:pPr>
              <w:pStyle w:val="TableParagraph"/>
              <w:spacing w:before="128"/>
              <w:ind w:left="14" w:right="4"/>
            </w:pPr>
            <w:r w:rsidRPr="00BA4B41">
              <w:rPr>
                <w:spacing w:val="-5"/>
              </w:rPr>
              <w:t>1,8</w:t>
            </w:r>
          </w:p>
        </w:tc>
        <w:tc>
          <w:tcPr>
            <w:tcW w:w="976" w:type="dxa"/>
          </w:tcPr>
          <w:p w:rsidR="00BF6B64" w:rsidRPr="00BA4B41" w:rsidRDefault="00BF6B64" w:rsidP="00BF6B64">
            <w:pPr>
              <w:pStyle w:val="TableParagraph"/>
              <w:spacing w:before="128"/>
              <w:ind w:left="19" w:right="5"/>
            </w:pPr>
            <w:r w:rsidRPr="00BA4B41">
              <w:rPr>
                <w:spacing w:val="-5"/>
              </w:rPr>
              <w:t>1,8</w:t>
            </w:r>
          </w:p>
        </w:tc>
        <w:tc>
          <w:tcPr>
            <w:tcW w:w="981" w:type="dxa"/>
          </w:tcPr>
          <w:p w:rsidR="00BF6B64" w:rsidRPr="00BA4B41" w:rsidRDefault="00BF6B64" w:rsidP="00BF6B64">
            <w:pPr>
              <w:pStyle w:val="TableParagraph"/>
              <w:spacing w:before="128"/>
              <w:ind w:left="25" w:right="5"/>
            </w:pPr>
            <w:r w:rsidRPr="00BA4B41">
              <w:rPr>
                <w:spacing w:val="-5"/>
              </w:rPr>
              <w:t>1,8</w:t>
            </w:r>
          </w:p>
        </w:tc>
        <w:tc>
          <w:tcPr>
            <w:tcW w:w="981" w:type="dxa"/>
          </w:tcPr>
          <w:p w:rsidR="00BF6B64" w:rsidRPr="00BA4B41" w:rsidRDefault="00BF6B64" w:rsidP="00BF6B64">
            <w:pPr>
              <w:pStyle w:val="TableParagraph"/>
              <w:spacing w:before="128"/>
              <w:ind w:left="25" w:right="3"/>
            </w:pPr>
            <w:r w:rsidRPr="00BA4B41">
              <w:rPr>
                <w:spacing w:val="-5"/>
              </w:rPr>
              <w:t>1,8</w:t>
            </w:r>
          </w:p>
        </w:tc>
      </w:tr>
      <w:tr w:rsidR="00BF6B64" w:rsidRPr="00BA4B41" w:rsidTr="00BA4B41">
        <w:trPr>
          <w:trHeight w:val="273"/>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7" w:line="236" w:lineRule="exact"/>
              <w:ind w:left="16"/>
            </w:pPr>
            <w:r w:rsidRPr="00BA4B41">
              <w:t>Срок</w:t>
            </w:r>
            <w:r w:rsidRPr="00BA4B41">
              <w:rPr>
                <w:spacing w:val="-1"/>
              </w:rPr>
              <w:t xml:space="preserve"> </w:t>
            </w:r>
            <w:r w:rsidRPr="00BA4B41">
              <w:rPr>
                <w:spacing w:val="-2"/>
              </w:rPr>
              <w:t>службы</w:t>
            </w:r>
          </w:p>
        </w:tc>
        <w:tc>
          <w:tcPr>
            <w:tcW w:w="1368" w:type="dxa"/>
          </w:tcPr>
          <w:p w:rsidR="00BF6B64" w:rsidRPr="00BA4B41" w:rsidRDefault="00BF6B64" w:rsidP="00BF6B64">
            <w:pPr>
              <w:pStyle w:val="TableParagraph"/>
              <w:spacing w:before="17" w:line="236" w:lineRule="exact"/>
              <w:ind w:left="18"/>
            </w:pPr>
            <w:r w:rsidRPr="00BA4B41">
              <w:rPr>
                <w:spacing w:val="-5"/>
              </w:rPr>
              <w:t>лет</w:t>
            </w:r>
          </w:p>
        </w:tc>
        <w:tc>
          <w:tcPr>
            <w:tcW w:w="861" w:type="dxa"/>
          </w:tcPr>
          <w:p w:rsidR="00BF6B64" w:rsidRPr="00BA4B41" w:rsidRDefault="00BF6B64" w:rsidP="00BF6B64">
            <w:pPr>
              <w:pStyle w:val="TableParagraph"/>
              <w:spacing w:before="17" w:line="236" w:lineRule="exact"/>
              <w:ind w:left="14" w:right="2"/>
            </w:pPr>
            <w:r w:rsidRPr="00BA4B41">
              <w:rPr>
                <w:spacing w:val="-10"/>
              </w:rPr>
              <w:t>4</w:t>
            </w:r>
          </w:p>
        </w:tc>
        <w:tc>
          <w:tcPr>
            <w:tcW w:w="859" w:type="dxa"/>
          </w:tcPr>
          <w:p w:rsidR="00BF6B64" w:rsidRPr="00BA4B41" w:rsidRDefault="00BF6B64" w:rsidP="00BF6B64">
            <w:pPr>
              <w:pStyle w:val="TableParagraph"/>
              <w:spacing w:before="17" w:line="236" w:lineRule="exact"/>
              <w:ind w:left="19" w:right="2"/>
            </w:pPr>
            <w:r w:rsidRPr="00BA4B41">
              <w:rPr>
                <w:spacing w:val="-10"/>
              </w:rPr>
              <w:t>5</w:t>
            </w:r>
          </w:p>
        </w:tc>
        <w:tc>
          <w:tcPr>
            <w:tcW w:w="976" w:type="dxa"/>
          </w:tcPr>
          <w:p w:rsidR="00BF6B64" w:rsidRPr="00BA4B41" w:rsidRDefault="00BF6B64" w:rsidP="00BF6B64">
            <w:pPr>
              <w:pStyle w:val="TableParagraph"/>
              <w:spacing w:before="17" w:line="236" w:lineRule="exact"/>
              <w:ind w:left="25" w:right="7"/>
            </w:pPr>
            <w:r w:rsidRPr="00BA4B41">
              <w:rPr>
                <w:spacing w:val="-10"/>
              </w:rPr>
              <w:t>6</w:t>
            </w:r>
          </w:p>
        </w:tc>
        <w:tc>
          <w:tcPr>
            <w:tcW w:w="981" w:type="dxa"/>
          </w:tcPr>
          <w:p w:rsidR="00BF6B64" w:rsidRPr="00BA4B41" w:rsidRDefault="00BF6B64" w:rsidP="00BF6B64">
            <w:pPr>
              <w:pStyle w:val="TableParagraph"/>
              <w:spacing w:before="17" w:line="236" w:lineRule="exact"/>
              <w:ind w:left="25" w:right="5"/>
            </w:pPr>
            <w:r w:rsidRPr="00BA4B41">
              <w:rPr>
                <w:spacing w:val="-10"/>
              </w:rPr>
              <w:t>7</w:t>
            </w:r>
          </w:p>
        </w:tc>
        <w:tc>
          <w:tcPr>
            <w:tcW w:w="981" w:type="dxa"/>
          </w:tcPr>
          <w:p w:rsidR="00BF6B64" w:rsidRPr="00BA4B41" w:rsidRDefault="00BF6B64" w:rsidP="00BF6B64">
            <w:pPr>
              <w:pStyle w:val="TableParagraph"/>
              <w:spacing w:before="17" w:line="236" w:lineRule="exact"/>
              <w:ind w:left="25" w:right="5"/>
            </w:pPr>
            <w:r>
              <w:t>8</w:t>
            </w:r>
          </w:p>
        </w:tc>
      </w:tr>
      <w:tr w:rsidR="00BF6B64" w:rsidRPr="00BA4B41" w:rsidTr="00BA4B41">
        <w:trPr>
          <w:trHeight w:val="77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7"/>
              <w:ind w:left="140" w:right="127"/>
            </w:pPr>
            <w:r w:rsidRPr="00BA4B41">
              <w:t>Количество</w:t>
            </w:r>
            <w:r w:rsidRPr="00BA4B41">
              <w:rPr>
                <w:spacing w:val="-5"/>
              </w:rPr>
              <w:t xml:space="preserve"> </w:t>
            </w:r>
            <w:r w:rsidRPr="00BA4B41">
              <w:rPr>
                <w:spacing w:val="-2"/>
              </w:rPr>
              <w:t>баков-</w:t>
            </w:r>
          </w:p>
          <w:p w:rsidR="00BF6B64" w:rsidRPr="00BA4B41" w:rsidRDefault="00BF6B64" w:rsidP="00BF6B64">
            <w:pPr>
              <w:pStyle w:val="TableParagraph"/>
              <w:spacing w:line="252" w:lineRule="exact"/>
              <w:ind w:left="140" w:right="126"/>
            </w:pPr>
            <w:r w:rsidRPr="00BA4B41">
              <w:rPr>
                <w:spacing w:val="-2"/>
              </w:rPr>
              <w:t>аккумуляторов теплоносителя</w:t>
            </w:r>
          </w:p>
        </w:tc>
        <w:tc>
          <w:tcPr>
            <w:tcW w:w="1368" w:type="dxa"/>
          </w:tcPr>
          <w:p w:rsidR="00BF6B64" w:rsidRPr="00BA4B41" w:rsidRDefault="00BF6B64" w:rsidP="00BF6B64">
            <w:pPr>
              <w:pStyle w:val="TableParagraph"/>
              <w:spacing w:before="19"/>
              <w:jc w:val="left"/>
            </w:pPr>
          </w:p>
          <w:p w:rsidR="00BF6B64" w:rsidRPr="00BA4B41" w:rsidRDefault="00BF6B64" w:rsidP="00BF6B64">
            <w:pPr>
              <w:pStyle w:val="TableParagraph"/>
              <w:ind w:left="18" w:right="4"/>
            </w:pPr>
            <w:r>
              <w:rPr>
                <w:spacing w:val="-5"/>
              </w:rPr>
              <w:t>ш</w:t>
            </w:r>
            <w:r w:rsidRPr="00BA4B41">
              <w:rPr>
                <w:spacing w:val="-5"/>
              </w:rPr>
              <w:t>т</w:t>
            </w:r>
            <w:r>
              <w:rPr>
                <w:spacing w:val="-5"/>
              </w:rPr>
              <w:t>.</w:t>
            </w:r>
          </w:p>
        </w:tc>
        <w:tc>
          <w:tcPr>
            <w:tcW w:w="861" w:type="dxa"/>
          </w:tcPr>
          <w:p w:rsidR="00BF6B64" w:rsidRPr="00BA4B41" w:rsidRDefault="00BF6B64" w:rsidP="00BF6B64">
            <w:pPr>
              <w:pStyle w:val="TableParagraph"/>
              <w:spacing w:before="19"/>
              <w:jc w:val="left"/>
            </w:pPr>
          </w:p>
          <w:p w:rsidR="00BF6B64" w:rsidRPr="00BA4B41" w:rsidRDefault="00BF6B64" w:rsidP="00BF6B64">
            <w:pPr>
              <w:pStyle w:val="TableParagraph"/>
              <w:ind w:left="16" w:right="2"/>
            </w:pPr>
            <w:r w:rsidRPr="00BA4B41">
              <w:rPr>
                <w:spacing w:val="-10"/>
              </w:rPr>
              <w:t>1</w:t>
            </w:r>
          </w:p>
        </w:tc>
        <w:tc>
          <w:tcPr>
            <w:tcW w:w="859" w:type="dxa"/>
          </w:tcPr>
          <w:p w:rsidR="00BF6B64" w:rsidRPr="00BA4B41" w:rsidRDefault="00BF6B64" w:rsidP="00BF6B64">
            <w:pPr>
              <w:pStyle w:val="TableParagraph"/>
              <w:spacing w:before="19"/>
              <w:jc w:val="left"/>
            </w:pPr>
          </w:p>
          <w:p w:rsidR="00BF6B64" w:rsidRPr="00BA4B41" w:rsidRDefault="00BF6B64" w:rsidP="00BF6B64">
            <w:pPr>
              <w:pStyle w:val="TableParagraph"/>
              <w:ind w:left="14" w:right="2"/>
            </w:pPr>
            <w:r w:rsidRPr="00BA4B41">
              <w:rPr>
                <w:spacing w:val="-10"/>
              </w:rPr>
              <w:t>1</w:t>
            </w:r>
          </w:p>
        </w:tc>
        <w:tc>
          <w:tcPr>
            <w:tcW w:w="976" w:type="dxa"/>
          </w:tcPr>
          <w:p w:rsidR="00BF6B64" w:rsidRPr="00BA4B41" w:rsidRDefault="00BF6B64" w:rsidP="00BF6B64">
            <w:pPr>
              <w:pStyle w:val="TableParagraph"/>
              <w:spacing w:before="19"/>
              <w:jc w:val="left"/>
            </w:pPr>
          </w:p>
          <w:p w:rsidR="00BF6B64" w:rsidRPr="00BA4B41" w:rsidRDefault="00BF6B64" w:rsidP="00BF6B64">
            <w:pPr>
              <w:pStyle w:val="TableParagraph"/>
              <w:ind w:left="19" w:right="2"/>
            </w:pPr>
            <w:r w:rsidRPr="00BA4B41">
              <w:rPr>
                <w:spacing w:val="-10"/>
              </w:rPr>
              <w:t>1</w:t>
            </w:r>
          </w:p>
        </w:tc>
        <w:tc>
          <w:tcPr>
            <w:tcW w:w="981" w:type="dxa"/>
          </w:tcPr>
          <w:p w:rsidR="00BF6B64" w:rsidRPr="00BA4B41" w:rsidRDefault="00BF6B64" w:rsidP="00BF6B64">
            <w:pPr>
              <w:pStyle w:val="TableParagraph"/>
              <w:spacing w:before="19"/>
              <w:jc w:val="left"/>
            </w:pPr>
          </w:p>
          <w:p w:rsidR="00BF6B64" w:rsidRPr="00BA4B41" w:rsidRDefault="00BF6B64" w:rsidP="00BF6B64">
            <w:pPr>
              <w:pStyle w:val="TableParagraph"/>
              <w:ind w:left="25" w:right="7"/>
            </w:pPr>
            <w:r w:rsidRPr="00BA4B41">
              <w:rPr>
                <w:spacing w:val="-10"/>
              </w:rPr>
              <w:t>1</w:t>
            </w:r>
          </w:p>
        </w:tc>
        <w:tc>
          <w:tcPr>
            <w:tcW w:w="981" w:type="dxa"/>
          </w:tcPr>
          <w:p w:rsidR="00BF6B64" w:rsidRPr="00BA4B41" w:rsidRDefault="00BF6B64" w:rsidP="00BF6B64">
            <w:pPr>
              <w:pStyle w:val="TableParagraph"/>
              <w:spacing w:before="19"/>
              <w:jc w:val="left"/>
            </w:pPr>
          </w:p>
          <w:p w:rsidR="00BF6B64" w:rsidRPr="00BA4B41" w:rsidRDefault="00BF6B64" w:rsidP="00BF6B64">
            <w:pPr>
              <w:pStyle w:val="TableParagraph"/>
              <w:ind w:left="25" w:right="5"/>
            </w:pPr>
            <w:r w:rsidRPr="00BA4B41">
              <w:rPr>
                <w:spacing w:val="-10"/>
              </w:rPr>
              <w:t>1</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40" name="Graphic 440"/>
                        <wps:cNvSpPr/>
                        <wps:spPr>
                          <a:xfrm>
                            <a:off x="0" y="0"/>
                            <a:ext cx="1181100" cy="6350"/>
                          </a:xfrm>
                          <a:custGeom>
                            <a:avLst/>
                            <a:gdLst/>
                            <a:ahLst/>
                            <a:cxnLst/>
                            <a:rect l="l" t="t" r="r" b="b"/>
                            <a:pathLst>
                              <a:path w="1181100" h="6350">
                                <a:moveTo>
                                  <a:pt x="1181099" y="0"/>
                                </a:moveTo>
                                <a:lnTo>
                                  <a:pt x="0" y="0"/>
                                </a:lnTo>
                                <a:lnTo>
                                  <a:pt x="0" y="6096"/>
                                </a:lnTo>
                                <a:lnTo>
                                  <a:pt x="1181099" y="6096"/>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412034C" id="Group 439"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">
                <v:shape id="Graphic 440"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" path="m1181099,l,,,6096r1181099,l1181099,xe" fillcolor="black" stroked="f">
                  <v:path arrowok="t"/>
                </v:shape>
                <w10:anchorlock/>
              </v:group>
            </w:pict>
          </mc:Fallback>
        </mc:AlternateContent>
      </w:r>
    </w:p>
    <w:p w:rsidR="00D12C95" w:rsidRDefault="00D12C95">
      <w:pPr>
        <w:pStyle w:val="a3"/>
        <w:spacing w:line="20" w:lineRule="exact"/>
        <w:rPr>
          <w:sz w:val="2"/>
        </w:rPr>
        <w:sectPr w:rsidR="00D12C95">
          <w:headerReference w:type="default" r:id="rId127"/>
          <w:footerReference w:type="default" r:id="rId128"/>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3104F" w:rsidTr="00BF6B64">
        <w:trPr>
          <w:trHeight w:val="496"/>
        </w:trPr>
        <w:tc>
          <w:tcPr>
            <w:tcW w:w="1860" w:type="dxa"/>
          </w:tcPr>
          <w:p w:rsidR="00BA4B41" w:rsidRPr="00B3104F" w:rsidRDefault="00BA4B41" w:rsidP="00BA4B41">
            <w:pPr>
              <w:pStyle w:val="TableParagraph"/>
              <w:spacing w:before="125"/>
              <w:ind w:left="395"/>
              <w:jc w:val="left"/>
            </w:pPr>
            <w:r w:rsidRPr="00B3104F">
              <w:rPr>
                <w:spacing w:val="-2"/>
              </w:rPr>
              <w:t>Котельная</w:t>
            </w:r>
          </w:p>
        </w:tc>
        <w:tc>
          <w:tcPr>
            <w:tcW w:w="2477" w:type="dxa"/>
          </w:tcPr>
          <w:p w:rsidR="00BA4B41" w:rsidRPr="00B3104F" w:rsidRDefault="00BA4B41" w:rsidP="00BA4B41">
            <w:pPr>
              <w:pStyle w:val="TableParagraph"/>
              <w:spacing w:before="125"/>
              <w:ind w:left="15"/>
            </w:pPr>
            <w:r w:rsidRPr="00B3104F">
              <w:rPr>
                <w:spacing w:val="-2"/>
              </w:rPr>
              <w:t>Параметр</w:t>
            </w:r>
          </w:p>
        </w:tc>
        <w:tc>
          <w:tcPr>
            <w:tcW w:w="1368" w:type="dxa"/>
          </w:tcPr>
          <w:p w:rsidR="00BA4B41" w:rsidRPr="00B3104F" w:rsidRDefault="00BA4B41" w:rsidP="00BA4B41">
            <w:pPr>
              <w:pStyle w:val="TableParagraph"/>
              <w:spacing w:line="254" w:lineRule="exact"/>
              <w:ind w:left="158" w:firstLine="88"/>
              <w:jc w:val="left"/>
            </w:pPr>
            <w:r w:rsidRPr="00B3104F">
              <w:rPr>
                <w:spacing w:val="-2"/>
              </w:rPr>
              <w:t>Единица измерения</w:t>
            </w:r>
          </w:p>
        </w:tc>
        <w:tc>
          <w:tcPr>
            <w:tcW w:w="861" w:type="dxa"/>
          </w:tcPr>
          <w:p w:rsidR="00BA4B41" w:rsidRPr="00B3104F" w:rsidRDefault="00BA4B41" w:rsidP="00BA4B41">
            <w:pPr>
              <w:pStyle w:val="TableParagraph"/>
              <w:spacing w:before="125"/>
              <w:ind w:left="14" w:right="2"/>
            </w:pPr>
            <w:r w:rsidRPr="00B3104F">
              <w:rPr>
                <w:spacing w:val="-4"/>
              </w:rPr>
              <w:t>2022</w:t>
            </w:r>
          </w:p>
        </w:tc>
        <w:tc>
          <w:tcPr>
            <w:tcW w:w="859" w:type="dxa"/>
          </w:tcPr>
          <w:p w:rsidR="00BA4B41" w:rsidRPr="00B3104F" w:rsidRDefault="00BA4B41" w:rsidP="00BA4B41">
            <w:pPr>
              <w:pStyle w:val="TableParagraph"/>
              <w:spacing w:before="125"/>
              <w:ind w:left="19" w:right="2"/>
            </w:pPr>
            <w:r w:rsidRPr="00B3104F">
              <w:rPr>
                <w:spacing w:val="-4"/>
              </w:rPr>
              <w:t>2023</w:t>
            </w:r>
          </w:p>
        </w:tc>
        <w:tc>
          <w:tcPr>
            <w:tcW w:w="976" w:type="dxa"/>
          </w:tcPr>
          <w:p w:rsidR="00BA4B41" w:rsidRPr="00B3104F" w:rsidRDefault="00BA4B41" w:rsidP="00BA4B41">
            <w:pPr>
              <w:pStyle w:val="TableParagraph"/>
              <w:spacing w:before="125"/>
              <w:ind w:left="25" w:right="2"/>
            </w:pPr>
            <w:r w:rsidRPr="00B3104F">
              <w:rPr>
                <w:spacing w:val="-4"/>
              </w:rPr>
              <w:t>2024</w:t>
            </w:r>
          </w:p>
        </w:tc>
        <w:tc>
          <w:tcPr>
            <w:tcW w:w="981" w:type="dxa"/>
          </w:tcPr>
          <w:p w:rsidR="00BA4B41" w:rsidRPr="00B3104F" w:rsidRDefault="00BA4B41" w:rsidP="00BA4B41">
            <w:pPr>
              <w:pStyle w:val="TableParagraph"/>
              <w:spacing w:before="125"/>
              <w:ind w:left="25"/>
            </w:pPr>
            <w:r w:rsidRPr="00B3104F">
              <w:rPr>
                <w:spacing w:val="-4"/>
              </w:rPr>
              <w:t>2025</w:t>
            </w:r>
          </w:p>
        </w:tc>
        <w:tc>
          <w:tcPr>
            <w:tcW w:w="981" w:type="dxa"/>
          </w:tcPr>
          <w:p w:rsidR="00BA4B41" w:rsidRPr="00B3104F" w:rsidRDefault="00BA4B41" w:rsidP="00BA4B41">
            <w:pPr>
              <w:pStyle w:val="TableParagraph"/>
              <w:spacing w:before="125"/>
              <w:ind w:left="25"/>
            </w:pPr>
            <w:r w:rsidRPr="00B3104F">
              <w:t>2026</w:t>
            </w:r>
          </w:p>
        </w:tc>
      </w:tr>
      <w:tr w:rsidR="00D12C95" w:rsidRPr="00B3104F" w:rsidTr="00BF6B64">
        <w:trPr>
          <w:trHeight w:val="495"/>
        </w:trPr>
        <w:tc>
          <w:tcPr>
            <w:tcW w:w="1860" w:type="dxa"/>
            <w:vMerge w:val="restart"/>
          </w:tcPr>
          <w:p w:rsidR="00D12C95" w:rsidRPr="00B3104F" w:rsidRDefault="00D12C95">
            <w:pPr>
              <w:pStyle w:val="TableParagraph"/>
              <w:jc w:val="left"/>
            </w:pPr>
          </w:p>
        </w:tc>
        <w:tc>
          <w:tcPr>
            <w:tcW w:w="2477" w:type="dxa"/>
          </w:tcPr>
          <w:p w:rsidR="00D12C95" w:rsidRPr="00B3104F" w:rsidRDefault="005F551A">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D12C95" w:rsidRPr="00B3104F" w:rsidRDefault="005F551A">
            <w:pPr>
              <w:pStyle w:val="TableParagraph"/>
              <w:spacing w:before="118"/>
              <w:ind w:left="18" w:right="5"/>
              <w:rPr>
                <w:sz w:val="14"/>
              </w:rPr>
            </w:pPr>
            <w:r w:rsidRPr="00B3104F">
              <w:rPr>
                <w:spacing w:val="-5"/>
                <w:position w:val="-7"/>
              </w:rPr>
              <w:t>м</w:t>
            </w:r>
            <w:r w:rsidRPr="00B3104F">
              <w:rPr>
                <w:spacing w:val="-5"/>
                <w:sz w:val="14"/>
              </w:rPr>
              <w:t>3</w:t>
            </w:r>
          </w:p>
        </w:tc>
        <w:tc>
          <w:tcPr>
            <w:tcW w:w="861" w:type="dxa"/>
          </w:tcPr>
          <w:p w:rsidR="00D12C95" w:rsidRPr="00B3104F" w:rsidRDefault="005F551A">
            <w:pPr>
              <w:pStyle w:val="TableParagraph"/>
              <w:spacing w:before="123"/>
              <w:ind w:left="16" w:right="5"/>
            </w:pPr>
            <w:r w:rsidRPr="00B3104F">
              <w:rPr>
                <w:spacing w:val="-5"/>
              </w:rPr>
              <w:t>1,8</w:t>
            </w:r>
          </w:p>
        </w:tc>
        <w:tc>
          <w:tcPr>
            <w:tcW w:w="859" w:type="dxa"/>
          </w:tcPr>
          <w:p w:rsidR="00D12C95" w:rsidRPr="00B3104F" w:rsidRDefault="005F551A">
            <w:pPr>
              <w:pStyle w:val="TableParagraph"/>
              <w:spacing w:before="123"/>
              <w:ind w:left="14" w:right="4"/>
            </w:pPr>
            <w:r w:rsidRPr="00B3104F">
              <w:rPr>
                <w:spacing w:val="-5"/>
              </w:rPr>
              <w:t>1,8</w:t>
            </w:r>
          </w:p>
        </w:tc>
        <w:tc>
          <w:tcPr>
            <w:tcW w:w="976" w:type="dxa"/>
          </w:tcPr>
          <w:p w:rsidR="00D12C95" w:rsidRPr="00B3104F" w:rsidRDefault="005F551A">
            <w:pPr>
              <w:pStyle w:val="TableParagraph"/>
              <w:spacing w:before="123"/>
              <w:ind w:left="19" w:right="5"/>
            </w:pPr>
            <w:r w:rsidRPr="00B3104F">
              <w:rPr>
                <w:spacing w:val="-5"/>
              </w:rPr>
              <w:t>1,8</w:t>
            </w:r>
          </w:p>
        </w:tc>
        <w:tc>
          <w:tcPr>
            <w:tcW w:w="981" w:type="dxa"/>
          </w:tcPr>
          <w:p w:rsidR="00D12C95" w:rsidRPr="00B3104F" w:rsidRDefault="005F551A">
            <w:pPr>
              <w:pStyle w:val="TableParagraph"/>
              <w:spacing w:before="123"/>
              <w:ind w:left="25" w:right="5"/>
            </w:pPr>
            <w:r w:rsidRPr="00B3104F">
              <w:rPr>
                <w:spacing w:val="-5"/>
              </w:rPr>
              <w:t>1,8</w:t>
            </w:r>
          </w:p>
        </w:tc>
        <w:tc>
          <w:tcPr>
            <w:tcW w:w="981" w:type="dxa"/>
          </w:tcPr>
          <w:p w:rsidR="00D12C95" w:rsidRPr="00B3104F" w:rsidRDefault="005F551A">
            <w:pPr>
              <w:pStyle w:val="TableParagraph"/>
              <w:spacing w:before="123"/>
              <w:ind w:left="25" w:right="3"/>
            </w:pPr>
            <w:r w:rsidRPr="00B3104F">
              <w:rPr>
                <w:spacing w:val="-5"/>
              </w:rPr>
              <w:t>1,8</w:t>
            </w:r>
          </w:p>
        </w:tc>
      </w:tr>
      <w:tr w:rsidR="00D12C95" w:rsidRPr="00B3104F" w:rsidTr="00BF6B64">
        <w:trPr>
          <w:trHeight w:val="1003"/>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D12C95" w:rsidRPr="00B3104F" w:rsidRDefault="005F551A">
            <w:pPr>
              <w:pStyle w:val="TableParagraph"/>
              <w:spacing w:line="225" w:lineRule="exact"/>
              <w:ind w:left="140" w:right="126"/>
            </w:pPr>
            <w:r w:rsidRPr="00B3104F">
              <w:rPr>
                <w:spacing w:val="-2"/>
              </w:rPr>
              <w:t>теплоснабжения</w:t>
            </w:r>
          </w:p>
        </w:tc>
        <w:tc>
          <w:tcPr>
            <w:tcW w:w="1368" w:type="dxa"/>
          </w:tcPr>
          <w:p w:rsidR="00D12C95" w:rsidRPr="00B3104F" w:rsidRDefault="00D12C95">
            <w:pPr>
              <w:pStyle w:val="TableParagraph"/>
              <w:spacing w:before="125"/>
              <w:jc w:val="left"/>
            </w:pPr>
          </w:p>
          <w:p w:rsidR="00D12C95" w:rsidRPr="00B3104F" w:rsidRDefault="005F551A">
            <w:pPr>
              <w:pStyle w:val="TableParagraph"/>
              <w:spacing w:before="1"/>
              <w:ind w:left="18" w:right="3"/>
            </w:pPr>
            <w:r w:rsidRPr="00B3104F">
              <w:rPr>
                <w:spacing w:val="-5"/>
              </w:rPr>
              <w:t>т/ч</w:t>
            </w:r>
          </w:p>
        </w:tc>
        <w:tc>
          <w:tcPr>
            <w:tcW w:w="861" w:type="dxa"/>
          </w:tcPr>
          <w:p w:rsidR="00D12C95" w:rsidRPr="00B3104F" w:rsidRDefault="00D12C95">
            <w:pPr>
              <w:pStyle w:val="TableParagraph"/>
              <w:spacing w:before="125"/>
              <w:jc w:val="left"/>
            </w:pPr>
          </w:p>
          <w:p w:rsidR="00D12C95" w:rsidRPr="00B3104F" w:rsidRDefault="005F551A">
            <w:pPr>
              <w:pStyle w:val="TableParagraph"/>
              <w:spacing w:before="1"/>
              <w:ind w:left="16"/>
            </w:pPr>
            <w:r w:rsidRPr="00B3104F">
              <w:rPr>
                <w:spacing w:val="-2"/>
              </w:rPr>
              <w:t>0,000</w:t>
            </w:r>
          </w:p>
        </w:tc>
        <w:tc>
          <w:tcPr>
            <w:tcW w:w="859" w:type="dxa"/>
          </w:tcPr>
          <w:p w:rsidR="00D12C95" w:rsidRPr="00B3104F" w:rsidRDefault="00D12C95">
            <w:pPr>
              <w:pStyle w:val="TableParagraph"/>
              <w:spacing w:before="125"/>
              <w:jc w:val="left"/>
            </w:pPr>
          </w:p>
          <w:p w:rsidR="00D12C95" w:rsidRPr="00B3104F" w:rsidRDefault="005F551A">
            <w:pPr>
              <w:pStyle w:val="TableParagraph"/>
              <w:spacing w:before="1"/>
              <w:ind w:left="14"/>
            </w:pPr>
            <w:r w:rsidRPr="00B3104F">
              <w:rPr>
                <w:spacing w:val="-2"/>
              </w:rPr>
              <w:t>0,000</w:t>
            </w:r>
          </w:p>
        </w:tc>
        <w:tc>
          <w:tcPr>
            <w:tcW w:w="976" w:type="dxa"/>
          </w:tcPr>
          <w:p w:rsidR="00D12C95" w:rsidRPr="00B3104F" w:rsidRDefault="00D12C95">
            <w:pPr>
              <w:pStyle w:val="TableParagraph"/>
              <w:spacing w:before="125"/>
              <w:jc w:val="left"/>
            </w:pPr>
          </w:p>
          <w:p w:rsidR="00D12C95" w:rsidRPr="00B3104F" w:rsidRDefault="005F551A">
            <w:pPr>
              <w:pStyle w:val="TableParagraph"/>
              <w:spacing w:before="1"/>
              <w:ind w:left="19"/>
            </w:pPr>
            <w:r w:rsidRPr="00B3104F">
              <w:rPr>
                <w:spacing w:val="-2"/>
              </w:rPr>
              <w:t>0,000</w:t>
            </w:r>
          </w:p>
        </w:tc>
        <w:tc>
          <w:tcPr>
            <w:tcW w:w="981" w:type="dxa"/>
          </w:tcPr>
          <w:p w:rsidR="00D12C95" w:rsidRPr="00B3104F" w:rsidRDefault="00D12C95">
            <w:pPr>
              <w:pStyle w:val="TableParagraph"/>
              <w:spacing w:before="125"/>
              <w:jc w:val="left"/>
            </w:pPr>
          </w:p>
          <w:p w:rsidR="00D12C95" w:rsidRPr="00B3104F" w:rsidRDefault="005F551A">
            <w:pPr>
              <w:pStyle w:val="TableParagraph"/>
              <w:spacing w:before="1"/>
              <w:ind w:left="25" w:right="5"/>
            </w:pPr>
            <w:r w:rsidRPr="00B3104F">
              <w:rPr>
                <w:spacing w:val="-2"/>
              </w:rPr>
              <w:t>0,000</w:t>
            </w:r>
          </w:p>
        </w:tc>
        <w:tc>
          <w:tcPr>
            <w:tcW w:w="981" w:type="dxa"/>
          </w:tcPr>
          <w:p w:rsidR="00D12C95" w:rsidRPr="00B3104F" w:rsidRDefault="00D12C95">
            <w:pPr>
              <w:pStyle w:val="TableParagraph"/>
              <w:spacing w:before="125"/>
              <w:jc w:val="left"/>
            </w:pPr>
          </w:p>
          <w:p w:rsidR="00D12C95" w:rsidRPr="00B3104F" w:rsidRDefault="005F551A">
            <w:pPr>
              <w:pStyle w:val="TableParagraph"/>
              <w:spacing w:before="1"/>
              <w:ind w:left="25" w:right="3"/>
            </w:pPr>
            <w:r w:rsidRPr="00B3104F">
              <w:rPr>
                <w:spacing w:val="-2"/>
              </w:rPr>
              <w:t>0,000</w:t>
            </w:r>
          </w:p>
        </w:tc>
      </w:tr>
      <w:tr w:rsidR="00D12C95" w:rsidRPr="00B3104F" w:rsidTr="00BF6B64">
        <w:trPr>
          <w:trHeight w:val="757"/>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7"/>
              <w:ind w:left="140" w:right="130"/>
            </w:pPr>
            <w:r w:rsidRPr="00B3104F">
              <w:t>Всего</w:t>
            </w:r>
            <w:r w:rsidRPr="00B3104F">
              <w:rPr>
                <w:spacing w:val="-1"/>
              </w:rPr>
              <w:t xml:space="preserve"> </w:t>
            </w:r>
            <w:r w:rsidRPr="00B3104F">
              <w:rPr>
                <w:spacing w:val="-2"/>
              </w:rPr>
              <w:t>подпитка</w:t>
            </w:r>
          </w:p>
          <w:p w:rsidR="00D12C95" w:rsidRPr="00B3104F" w:rsidRDefault="005F551A">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D12C95" w:rsidRPr="00B3104F" w:rsidRDefault="00D12C95">
            <w:pPr>
              <w:pStyle w:val="TableParagraph"/>
              <w:spacing w:before="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9"/>
              <w:jc w:val="left"/>
            </w:pPr>
          </w:p>
          <w:p w:rsidR="00D12C95" w:rsidRPr="00B3104F" w:rsidRDefault="005F551A">
            <w:pPr>
              <w:pStyle w:val="TableParagraph"/>
              <w:ind w:left="25" w:right="3"/>
            </w:pPr>
            <w:r w:rsidRPr="00B3104F">
              <w:rPr>
                <w:spacing w:val="-2"/>
              </w:rPr>
              <w:t>0,000</w:t>
            </w:r>
          </w:p>
        </w:tc>
      </w:tr>
      <w:tr w:rsidR="00D12C95" w:rsidRPr="00B3104F" w:rsidTr="00BF6B64">
        <w:trPr>
          <w:trHeight w:val="500"/>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D12C95" w:rsidRPr="00B3104F" w:rsidRDefault="005F551A">
            <w:pPr>
              <w:pStyle w:val="TableParagraph"/>
              <w:spacing w:before="130"/>
              <w:ind w:left="18" w:right="3"/>
            </w:pPr>
            <w:r w:rsidRPr="00B3104F">
              <w:rPr>
                <w:spacing w:val="-5"/>
              </w:rPr>
              <w:t>т/ч</w:t>
            </w:r>
          </w:p>
        </w:tc>
        <w:tc>
          <w:tcPr>
            <w:tcW w:w="861" w:type="dxa"/>
          </w:tcPr>
          <w:p w:rsidR="00D12C95" w:rsidRPr="00B3104F" w:rsidRDefault="005F551A">
            <w:pPr>
              <w:pStyle w:val="TableParagraph"/>
              <w:spacing w:before="130"/>
              <w:ind w:left="16"/>
            </w:pPr>
            <w:r w:rsidRPr="00B3104F">
              <w:rPr>
                <w:spacing w:val="-2"/>
              </w:rPr>
              <w:t>0,000</w:t>
            </w:r>
          </w:p>
        </w:tc>
        <w:tc>
          <w:tcPr>
            <w:tcW w:w="859" w:type="dxa"/>
          </w:tcPr>
          <w:p w:rsidR="00D12C95" w:rsidRPr="00B3104F" w:rsidRDefault="005F551A">
            <w:pPr>
              <w:pStyle w:val="TableParagraph"/>
              <w:spacing w:before="130"/>
              <w:ind w:left="14"/>
            </w:pPr>
            <w:r w:rsidRPr="00B3104F">
              <w:rPr>
                <w:spacing w:val="-2"/>
              </w:rPr>
              <w:t>0,000</w:t>
            </w:r>
          </w:p>
        </w:tc>
        <w:tc>
          <w:tcPr>
            <w:tcW w:w="976" w:type="dxa"/>
          </w:tcPr>
          <w:p w:rsidR="00D12C95" w:rsidRPr="00B3104F" w:rsidRDefault="005F551A">
            <w:pPr>
              <w:pStyle w:val="TableParagraph"/>
              <w:spacing w:before="130"/>
              <w:ind w:left="19"/>
            </w:pPr>
            <w:r w:rsidRPr="00B3104F">
              <w:rPr>
                <w:spacing w:val="-2"/>
              </w:rPr>
              <w:t>0,000</w:t>
            </w:r>
          </w:p>
        </w:tc>
        <w:tc>
          <w:tcPr>
            <w:tcW w:w="981" w:type="dxa"/>
          </w:tcPr>
          <w:p w:rsidR="00D12C95" w:rsidRPr="00B3104F" w:rsidRDefault="005F551A">
            <w:pPr>
              <w:pStyle w:val="TableParagraph"/>
              <w:spacing w:before="130"/>
              <w:ind w:left="25" w:right="5"/>
            </w:pPr>
            <w:r w:rsidRPr="00B3104F">
              <w:rPr>
                <w:spacing w:val="-2"/>
              </w:rPr>
              <w:t>0,000</w:t>
            </w:r>
          </w:p>
        </w:tc>
        <w:tc>
          <w:tcPr>
            <w:tcW w:w="981" w:type="dxa"/>
          </w:tcPr>
          <w:p w:rsidR="00D12C95" w:rsidRPr="00B3104F" w:rsidRDefault="005F551A">
            <w:pPr>
              <w:pStyle w:val="TableParagraph"/>
              <w:spacing w:before="130"/>
              <w:ind w:left="25" w:right="3"/>
            </w:pPr>
            <w:r w:rsidRPr="00B3104F">
              <w:rPr>
                <w:spacing w:val="-2"/>
              </w:rPr>
              <w:t>0,000</w:t>
            </w:r>
          </w:p>
        </w:tc>
      </w:tr>
      <w:tr w:rsidR="00D12C95" w:rsidRPr="00B3104F" w:rsidTr="00BF6B64">
        <w:trPr>
          <w:trHeight w:val="502"/>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0" w:lineRule="atLeas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D12C95" w:rsidRPr="00B3104F" w:rsidRDefault="005F551A">
            <w:pPr>
              <w:pStyle w:val="TableParagraph"/>
              <w:spacing w:before="132"/>
              <w:ind w:left="18" w:right="3"/>
            </w:pPr>
            <w:r w:rsidRPr="00B3104F">
              <w:rPr>
                <w:spacing w:val="-5"/>
              </w:rPr>
              <w:t>т/ч</w:t>
            </w:r>
          </w:p>
        </w:tc>
        <w:tc>
          <w:tcPr>
            <w:tcW w:w="861" w:type="dxa"/>
          </w:tcPr>
          <w:p w:rsidR="00D12C95" w:rsidRPr="00B3104F" w:rsidRDefault="005F551A">
            <w:pPr>
              <w:pStyle w:val="TableParagraph"/>
              <w:spacing w:before="132"/>
              <w:ind w:left="16"/>
            </w:pPr>
            <w:r w:rsidRPr="00B3104F">
              <w:rPr>
                <w:spacing w:val="-2"/>
              </w:rPr>
              <w:t>0,000</w:t>
            </w:r>
          </w:p>
        </w:tc>
        <w:tc>
          <w:tcPr>
            <w:tcW w:w="859" w:type="dxa"/>
          </w:tcPr>
          <w:p w:rsidR="00D12C95" w:rsidRPr="00B3104F" w:rsidRDefault="005F551A">
            <w:pPr>
              <w:pStyle w:val="TableParagraph"/>
              <w:spacing w:before="132"/>
              <w:ind w:left="14"/>
            </w:pPr>
            <w:r w:rsidRPr="00B3104F">
              <w:rPr>
                <w:spacing w:val="-2"/>
              </w:rPr>
              <w:t>0,000</w:t>
            </w:r>
          </w:p>
        </w:tc>
        <w:tc>
          <w:tcPr>
            <w:tcW w:w="976" w:type="dxa"/>
          </w:tcPr>
          <w:p w:rsidR="00D12C95" w:rsidRPr="00B3104F" w:rsidRDefault="005F551A">
            <w:pPr>
              <w:pStyle w:val="TableParagraph"/>
              <w:spacing w:before="132"/>
              <w:ind w:left="19"/>
            </w:pPr>
            <w:r w:rsidRPr="00B3104F">
              <w:rPr>
                <w:spacing w:val="-2"/>
              </w:rPr>
              <w:t>0,000</w:t>
            </w:r>
          </w:p>
        </w:tc>
        <w:tc>
          <w:tcPr>
            <w:tcW w:w="981" w:type="dxa"/>
          </w:tcPr>
          <w:p w:rsidR="00D12C95" w:rsidRPr="00B3104F" w:rsidRDefault="005F551A">
            <w:pPr>
              <w:pStyle w:val="TableParagraph"/>
              <w:spacing w:before="132"/>
              <w:ind w:left="25" w:right="5"/>
            </w:pPr>
            <w:r w:rsidRPr="00B3104F">
              <w:rPr>
                <w:spacing w:val="-2"/>
              </w:rPr>
              <w:t>0,000</w:t>
            </w:r>
          </w:p>
        </w:tc>
        <w:tc>
          <w:tcPr>
            <w:tcW w:w="981" w:type="dxa"/>
          </w:tcPr>
          <w:p w:rsidR="00D12C95" w:rsidRPr="00B3104F" w:rsidRDefault="005F551A">
            <w:pPr>
              <w:pStyle w:val="TableParagraph"/>
              <w:spacing w:before="132"/>
              <w:ind w:left="25" w:right="3"/>
            </w:pPr>
            <w:r w:rsidRPr="00B3104F">
              <w:rPr>
                <w:spacing w:val="-2"/>
              </w:rPr>
              <w:t>0,000</w:t>
            </w:r>
          </w:p>
        </w:tc>
      </w:tr>
      <w:tr w:rsidR="00D12C95" w:rsidRPr="00B3104F" w:rsidTr="00BF6B64">
        <w:trPr>
          <w:trHeight w:val="756"/>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4"/>
              <w:ind w:left="246" w:hanging="70"/>
              <w:jc w:val="left"/>
            </w:pPr>
            <w:r w:rsidRPr="00B3104F">
              <w:t>Отпуск</w:t>
            </w:r>
            <w:r w:rsidRPr="00B3104F">
              <w:rPr>
                <w:spacing w:val="-4"/>
              </w:rPr>
              <w:t xml:space="preserve"> </w:t>
            </w:r>
            <w:r w:rsidRPr="00B3104F">
              <w:rPr>
                <w:spacing w:val="-2"/>
              </w:rPr>
              <w:t>теплоносителя</w:t>
            </w:r>
          </w:p>
          <w:p w:rsidR="00D12C95" w:rsidRPr="00B3104F" w:rsidRDefault="005F551A">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D12C95" w:rsidRPr="00B3104F" w:rsidRDefault="00D12C95">
            <w:pPr>
              <w:pStyle w:val="TableParagraph"/>
              <w:spacing w:before="5"/>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5"/>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5"/>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5"/>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5"/>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5"/>
              <w:jc w:val="left"/>
            </w:pPr>
          </w:p>
          <w:p w:rsidR="00D12C95" w:rsidRPr="00B3104F" w:rsidRDefault="005F551A">
            <w:pPr>
              <w:pStyle w:val="TableParagraph"/>
              <w:ind w:left="25" w:right="3"/>
            </w:pPr>
            <w:r w:rsidRPr="00B3104F">
              <w:rPr>
                <w:spacing w:val="-2"/>
              </w:rPr>
              <w:t>0,000</w:t>
            </w:r>
          </w:p>
        </w:tc>
      </w:tr>
      <w:tr w:rsidR="00D12C95" w:rsidRPr="00B3104F" w:rsidTr="00BF6B64">
        <w:trPr>
          <w:trHeight w:val="1006"/>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3"/>
              <w:ind w:left="218" w:right="124" w:firstLine="187"/>
              <w:jc w:val="left"/>
            </w:pPr>
            <w:r w:rsidRPr="00B3104F">
              <w:t>Объем аварийной подпитки</w:t>
            </w:r>
            <w:r w:rsidRPr="00B3104F">
              <w:rPr>
                <w:spacing w:val="-8"/>
              </w:rPr>
              <w:t xml:space="preserve"> </w:t>
            </w:r>
            <w:r w:rsidRPr="00B3104F">
              <w:rPr>
                <w:spacing w:val="-2"/>
              </w:rPr>
              <w:t>(химически</w:t>
            </w:r>
          </w:p>
          <w:p w:rsidR="00D12C95" w:rsidRPr="00B3104F" w:rsidRDefault="005F551A">
            <w:pPr>
              <w:pStyle w:val="TableParagraph"/>
              <w:spacing w:line="252" w:lineRule="exact"/>
              <w:ind w:left="141" w:right="124" w:firstLine="86"/>
              <w:jc w:val="left"/>
            </w:pPr>
            <w:r w:rsidRPr="00B3104F">
              <w:t>не обработанной и не деаэрированной</w:t>
            </w:r>
            <w:r w:rsidRPr="00B3104F">
              <w:rPr>
                <w:spacing w:val="-14"/>
              </w:rPr>
              <w:t xml:space="preserve"> </w:t>
            </w:r>
            <w:r w:rsidRPr="00B3104F">
              <w:t>водой)</w:t>
            </w:r>
          </w:p>
        </w:tc>
        <w:tc>
          <w:tcPr>
            <w:tcW w:w="1368" w:type="dxa"/>
          </w:tcPr>
          <w:p w:rsidR="00D12C95" w:rsidRPr="00B3104F" w:rsidRDefault="00D12C95">
            <w:pPr>
              <w:pStyle w:val="TableParagraph"/>
              <w:spacing w:before="12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12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12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12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12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129"/>
              <w:jc w:val="left"/>
            </w:pPr>
          </w:p>
          <w:p w:rsidR="00D12C95" w:rsidRPr="00B3104F" w:rsidRDefault="005F551A">
            <w:pPr>
              <w:pStyle w:val="TableParagraph"/>
              <w:ind w:left="25" w:right="3"/>
            </w:pPr>
            <w:r w:rsidRPr="00B3104F">
              <w:rPr>
                <w:spacing w:val="-2"/>
              </w:rPr>
              <w:t>0,000</w:t>
            </w:r>
          </w:p>
        </w:tc>
      </w:tr>
      <w:tr w:rsidR="00D12C95" w:rsidRPr="00B3104F" w:rsidTr="00BF6B64">
        <w:trPr>
          <w:trHeight w:val="499"/>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0" w:lineRule="atLeast"/>
              <w:ind w:left="1010" w:right="124" w:hanging="812"/>
              <w:jc w:val="left"/>
            </w:pPr>
            <w:r w:rsidRPr="00B3104F">
              <w:t>Резерв</w:t>
            </w:r>
            <w:r w:rsidRPr="00B3104F">
              <w:rPr>
                <w:spacing w:val="-14"/>
              </w:rPr>
              <w:t xml:space="preserve"> </w:t>
            </w:r>
            <w:r w:rsidRPr="00B3104F">
              <w:t>(+)/дефицит</w:t>
            </w:r>
            <w:r w:rsidRPr="00B3104F">
              <w:rPr>
                <w:spacing w:val="-14"/>
              </w:rPr>
              <w:t xml:space="preserve"> </w:t>
            </w:r>
            <w:r w:rsidRPr="00B3104F">
              <w:t xml:space="preserve">(-) </w:t>
            </w:r>
            <w:r w:rsidRPr="00B3104F">
              <w:rPr>
                <w:spacing w:val="-4"/>
              </w:rPr>
              <w:t>ВПУ</w:t>
            </w:r>
          </w:p>
        </w:tc>
        <w:tc>
          <w:tcPr>
            <w:tcW w:w="1368" w:type="dxa"/>
          </w:tcPr>
          <w:p w:rsidR="00D12C95" w:rsidRPr="00B3104F" w:rsidRDefault="005F551A">
            <w:pPr>
              <w:pStyle w:val="TableParagraph"/>
              <w:spacing w:before="128"/>
              <w:ind w:left="18" w:right="3"/>
            </w:pPr>
            <w:r w:rsidRPr="00B3104F">
              <w:rPr>
                <w:spacing w:val="-5"/>
              </w:rPr>
              <w:t>т/ч</w:t>
            </w:r>
          </w:p>
        </w:tc>
        <w:tc>
          <w:tcPr>
            <w:tcW w:w="861" w:type="dxa"/>
          </w:tcPr>
          <w:p w:rsidR="00D12C95" w:rsidRPr="00B3104F" w:rsidRDefault="005F551A">
            <w:pPr>
              <w:pStyle w:val="TableParagraph"/>
              <w:spacing w:before="128"/>
              <w:ind w:left="16" w:right="5"/>
            </w:pPr>
            <w:r w:rsidRPr="00B3104F">
              <w:rPr>
                <w:spacing w:val="-5"/>
              </w:rPr>
              <w:t>1,8</w:t>
            </w:r>
          </w:p>
        </w:tc>
        <w:tc>
          <w:tcPr>
            <w:tcW w:w="859" w:type="dxa"/>
          </w:tcPr>
          <w:p w:rsidR="00D12C95" w:rsidRPr="00B3104F" w:rsidRDefault="005F551A">
            <w:pPr>
              <w:pStyle w:val="TableParagraph"/>
              <w:spacing w:before="128"/>
              <w:ind w:left="14" w:right="4"/>
            </w:pPr>
            <w:r w:rsidRPr="00B3104F">
              <w:rPr>
                <w:spacing w:val="-5"/>
              </w:rPr>
              <w:t>1,8</w:t>
            </w:r>
          </w:p>
        </w:tc>
        <w:tc>
          <w:tcPr>
            <w:tcW w:w="976" w:type="dxa"/>
          </w:tcPr>
          <w:p w:rsidR="00D12C95" w:rsidRPr="00B3104F" w:rsidRDefault="005F551A">
            <w:pPr>
              <w:pStyle w:val="TableParagraph"/>
              <w:spacing w:before="128"/>
              <w:ind w:left="19" w:right="5"/>
            </w:pPr>
            <w:r w:rsidRPr="00B3104F">
              <w:rPr>
                <w:spacing w:val="-5"/>
              </w:rPr>
              <w:t>1,8</w:t>
            </w:r>
          </w:p>
        </w:tc>
        <w:tc>
          <w:tcPr>
            <w:tcW w:w="981" w:type="dxa"/>
          </w:tcPr>
          <w:p w:rsidR="00D12C95" w:rsidRPr="00B3104F" w:rsidRDefault="005F551A">
            <w:pPr>
              <w:pStyle w:val="TableParagraph"/>
              <w:spacing w:before="128"/>
              <w:ind w:left="25" w:right="5"/>
            </w:pPr>
            <w:r w:rsidRPr="00B3104F">
              <w:rPr>
                <w:spacing w:val="-5"/>
              </w:rPr>
              <w:t>1,8</w:t>
            </w:r>
          </w:p>
        </w:tc>
        <w:tc>
          <w:tcPr>
            <w:tcW w:w="981" w:type="dxa"/>
          </w:tcPr>
          <w:p w:rsidR="00D12C95" w:rsidRPr="00B3104F" w:rsidRDefault="005F551A">
            <w:pPr>
              <w:pStyle w:val="TableParagraph"/>
              <w:spacing w:before="128"/>
              <w:ind w:left="25" w:right="3"/>
            </w:pPr>
            <w:r w:rsidRPr="00B3104F">
              <w:rPr>
                <w:spacing w:val="-5"/>
              </w:rPr>
              <w:t>1,8</w:t>
            </w:r>
          </w:p>
        </w:tc>
      </w:tr>
      <w:tr w:rsidR="00D12C95" w:rsidRPr="00B3104F" w:rsidTr="00BF6B64">
        <w:trPr>
          <w:trHeight w:val="255"/>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3" w:line="233" w:lineRule="exact"/>
              <w:ind w:left="17"/>
            </w:pPr>
            <w:r w:rsidRPr="00B3104F">
              <w:t>Доля</w:t>
            </w:r>
            <w:r w:rsidRPr="00B3104F">
              <w:rPr>
                <w:spacing w:val="-1"/>
              </w:rPr>
              <w:t xml:space="preserve"> </w:t>
            </w:r>
            <w:r w:rsidRPr="00B3104F">
              <w:rPr>
                <w:spacing w:val="-2"/>
              </w:rPr>
              <w:t>резерва</w:t>
            </w:r>
          </w:p>
        </w:tc>
        <w:tc>
          <w:tcPr>
            <w:tcW w:w="1368" w:type="dxa"/>
          </w:tcPr>
          <w:p w:rsidR="00D12C95" w:rsidRPr="00B3104F" w:rsidRDefault="005F551A">
            <w:pPr>
              <w:pStyle w:val="TableParagraph"/>
              <w:spacing w:before="3" w:line="233" w:lineRule="exact"/>
              <w:ind w:left="18" w:right="1"/>
            </w:pPr>
            <w:r w:rsidRPr="00B3104F">
              <w:rPr>
                <w:spacing w:val="-10"/>
              </w:rPr>
              <w:t>%</w:t>
            </w:r>
          </w:p>
        </w:tc>
        <w:tc>
          <w:tcPr>
            <w:tcW w:w="861" w:type="dxa"/>
          </w:tcPr>
          <w:p w:rsidR="00D12C95" w:rsidRPr="00B3104F" w:rsidRDefault="005F551A">
            <w:pPr>
              <w:pStyle w:val="TableParagraph"/>
              <w:spacing w:before="3" w:line="233" w:lineRule="exact"/>
              <w:ind w:left="16" w:right="2"/>
            </w:pPr>
            <w:r w:rsidRPr="00B3104F">
              <w:rPr>
                <w:spacing w:val="-5"/>
              </w:rPr>
              <w:t>100</w:t>
            </w:r>
          </w:p>
        </w:tc>
        <w:tc>
          <w:tcPr>
            <w:tcW w:w="859" w:type="dxa"/>
          </w:tcPr>
          <w:p w:rsidR="00D12C95" w:rsidRPr="00B3104F" w:rsidRDefault="005F551A">
            <w:pPr>
              <w:pStyle w:val="TableParagraph"/>
              <w:spacing w:before="3" w:line="233" w:lineRule="exact"/>
              <w:ind w:left="14" w:right="2"/>
            </w:pPr>
            <w:r w:rsidRPr="00B3104F">
              <w:rPr>
                <w:spacing w:val="-5"/>
              </w:rPr>
              <w:t>100</w:t>
            </w:r>
          </w:p>
        </w:tc>
        <w:tc>
          <w:tcPr>
            <w:tcW w:w="976" w:type="dxa"/>
          </w:tcPr>
          <w:p w:rsidR="00D12C95" w:rsidRPr="00B3104F" w:rsidRDefault="005F551A">
            <w:pPr>
              <w:pStyle w:val="TableParagraph"/>
              <w:spacing w:before="3" w:line="233" w:lineRule="exact"/>
              <w:ind w:left="19" w:right="2"/>
            </w:pPr>
            <w:r w:rsidRPr="00B3104F">
              <w:rPr>
                <w:spacing w:val="-5"/>
              </w:rPr>
              <w:t>100</w:t>
            </w:r>
          </w:p>
        </w:tc>
        <w:tc>
          <w:tcPr>
            <w:tcW w:w="981" w:type="dxa"/>
          </w:tcPr>
          <w:p w:rsidR="00D12C95" w:rsidRPr="00B3104F" w:rsidRDefault="005F551A">
            <w:pPr>
              <w:pStyle w:val="TableParagraph"/>
              <w:spacing w:before="3" w:line="233" w:lineRule="exact"/>
              <w:ind w:left="25" w:right="7"/>
            </w:pPr>
            <w:r w:rsidRPr="00B3104F">
              <w:rPr>
                <w:spacing w:val="-5"/>
              </w:rPr>
              <w:t>100</w:t>
            </w:r>
          </w:p>
        </w:tc>
        <w:tc>
          <w:tcPr>
            <w:tcW w:w="981" w:type="dxa"/>
          </w:tcPr>
          <w:p w:rsidR="00D12C95" w:rsidRPr="00B3104F" w:rsidRDefault="005F551A">
            <w:pPr>
              <w:pStyle w:val="TableParagraph"/>
              <w:spacing w:before="3" w:line="233" w:lineRule="exact"/>
              <w:ind w:left="25" w:right="5"/>
            </w:pPr>
            <w:r w:rsidRPr="00B3104F">
              <w:rPr>
                <w:spacing w:val="-5"/>
              </w:rPr>
              <w:t>100</w:t>
            </w:r>
          </w:p>
        </w:tc>
      </w:tr>
      <w:tr w:rsidR="00D12C95" w:rsidRPr="00B3104F" w:rsidTr="00BF6B64">
        <w:trPr>
          <w:trHeight w:val="496"/>
        </w:trPr>
        <w:tc>
          <w:tcPr>
            <w:tcW w:w="1860" w:type="dxa"/>
            <w:vMerge w:val="restart"/>
          </w:tcPr>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spacing w:before="38"/>
              <w:jc w:val="left"/>
            </w:pPr>
          </w:p>
          <w:p w:rsidR="00D12C95" w:rsidRPr="00B3104F" w:rsidRDefault="005F551A">
            <w:pPr>
              <w:pStyle w:val="TableParagraph"/>
              <w:ind w:left="14"/>
            </w:pPr>
            <w:r w:rsidRPr="00B3104F">
              <w:t>Котельная</w:t>
            </w:r>
            <w:r w:rsidRPr="00B3104F">
              <w:rPr>
                <w:spacing w:val="-2"/>
              </w:rPr>
              <w:t xml:space="preserve"> </w:t>
            </w:r>
            <w:r w:rsidRPr="00B3104F">
              <w:t>ДК</w:t>
            </w:r>
            <w:r w:rsidRPr="00B3104F">
              <w:rPr>
                <w:spacing w:val="-3"/>
              </w:rPr>
              <w:t xml:space="preserve"> </w:t>
            </w:r>
            <w:r w:rsidRPr="00B3104F">
              <w:rPr>
                <w:spacing w:val="-5"/>
              </w:rPr>
              <w:t>с.</w:t>
            </w:r>
          </w:p>
          <w:p w:rsidR="00D12C95" w:rsidRPr="00B3104F" w:rsidRDefault="005F551A">
            <w:pPr>
              <w:pStyle w:val="TableParagraph"/>
              <w:spacing w:before="1"/>
              <w:ind w:left="160" w:right="146"/>
            </w:pPr>
            <w:r w:rsidRPr="00B3104F">
              <w:rPr>
                <w:spacing w:val="-2"/>
              </w:rPr>
              <w:t>Подгорное</w:t>
            </w:r>
          </w:p>
        </w:tc>
        <w:tc>
          <w:tcPr>
            <w:tcW w:w="2477" w:type="dxa"/>
          </w:tcPr>
          <w:p w:rsidR="00D12C95" w:rsidRPr="00B3104F" w:rsidRDefault="005F551A">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D12C95" w:rsidRPr="00B3104F" w:rsidRDefault="005F551A">
            <w:pPr>
              <w:pStyle w:val="TableParagraph"/>
              <w:spacing w:before="125"/>
              <w:ind w:left="18" w:right="3"/>
            </w:pPr>
            <w:r w:rsidRPr="00B3104F">
              <w:rPr>
                <w:spacing w:val="-5"/>
              </w:rPr>
              <w:t>т/ч</w:t>
            </w:r>
          </w:p>
        </w:tc>
        <w:tc>
          <w:tcPr>
            <w:tcW w:w="861" w:type="dxa"/>
          </w:tcPr>
          <w:p w:rsidR="00D12C95" w:rsidRPr="00B3104F" w:rsidRDefault="005F551A">
            <w:pPr>
              <w:pStyle w:val="TableParagraph"/>
              <w:spacing w:before="125"/>
              <w:ind w:left="16" w:right="5"/>
            </w:pPr>
            <w:r w:rsidRPr="00B3104F">
              <w:rPr>
                <w:spacing w:val="-5"/>
              </w:rPr>
              <w:t>1,8</w:t>
            </w:r>
          </w:p>
        </w:tc>
        <w:tc>
          <w:tcPr>
            <w:tcW w:w="859" w:type="dxa"/>
          </w:tcPr>
          <w:p w:rsidR="00D12C95" w:rsidRPr="00B3104F" w:rsidRDefault="005F551A">
            <w:pPr>
              <w:pStyle w:val="TableParagraph"/>
              <w:spacing w:before="125"/>
              <w:ind w:left="14" w:right="4"/>
            </w:pPr>
            <w:r w:rsidRPr="00B3104F">
              <w:rPr>
                <w:spacing w:val="-5"/>
              </w:rPr>
              <w:t>1,8</w:t>
            </w:r>
          </w:p>
        </w:tc>
        <w:tc>
          <w:tcPr>
            <w:tcW w:w="976" w:type="dxa"/>
          </w:tcPr>
          <w:p w:rsidR="00D12C95" w:rsidRPr="00B3104F" w:rsidRDefault="005F551A">
            <w:pPr>
              <w:pStyle w:val="TableParagraph"/>
              <w:spacing w:before="125"/>
              <w:ind w:left="19" w:right="5"/>
            </w:pPr>
            <w:r w:rsidRPr="00B3104F">
              <w:rPr>
                <w:spacing w:val="-5"/>
              </w:rPr>
              <w:t>1,8</w:t>
            </w:r>
          </w:p>
        </w:tc>
        <w:tc>
          <w:tcPr>
            <w:tcW w:w="981" w:type="dxa"/>
          </w:tcPr>
          <w:p w:rsidR="00D12C95" w:rsidRPr="00B3104F" w:rsidRDefault="005F551A">
            <w:pPr>
              <w:pStyle w:val="TableParagraph"/>
              <w:spacing w:before="125"/>
              <w:ind w:left="25" w:right="5"/>
            </w:pPr>
            <w:r w:rsidRPr="00B3104F">
              <w:rPr>
                <w:spacing w:val="-5"/>
              </w:rPr>
              <w:t>1,8</w:t>
            </w:r>
          </w:p>
        </w:tc>
        <w:tc>
          <w:tcPr>
            <w:tcW w:w="981" w:type="dxa"/>
          </w:tcPr>
          <w:p w:rsidR="00D12C95" w:rsidRPr="00B3104F" w:rsidRDefault="005F551A">
            <w:pPr>
              <w:pStyle w:val="TableParagraph"/>
              <w:spacing w:before="125"/>
              <w:ind w:left="25" w:right="3"/>
            </w:pPr>
            <w:r w:rsidRPr="00B3104F">
              <w:rPr>
                <w:spacing w:val="-5"/>
              </w:rPr>
              <w:t>1,8</w:t>
            </w:r>
          </w:p>
        </w:tc>
      </w:tr>
      <w:tr w:rsidR="00B3104F" w:rsidRPr="00B3104F" w:rsidTr="00BF6B64">
        <w:trPr>
          <w:trHeight w:val="24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2" w:line="22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2" w:line="223" w:lineRule="exact"/>
              <w:ind w:left="18"/>
            </w:pPr>
            <w:r w:rsidRPr="00B3104F">
              <w:rPr>
                <w:spacing w:val="-5"/>
              </w:rPr>
              <w:t>лет</w:t>
            </w:r>
          </w:p>
        </w:tc>
        <w:tc>
          <w:tcPr>
            <w:tcW w:w="861" w:type="dxa"/>
          </w:tcPr>
          <w:p w:rsidR="00B3104F" w:rsidRPr="00B3104F" w:rsidRDefault="00B3104F" w:rsidP="00B3104F">
            <w:pPr>
              <w:pStyle w:val="TableParagraph"/>
              <w:spacing w:before="2" w:line="223" w:lineRule="exact"/>
              <w:ind w:left="14" w:right="2"/>
            </w:pPr>
            <w:r w:rsidRPr="00B3104F">
              <w:rPr>
                <w:spacing w:val="-10"/>
              </w:rPr>
              <w:t>9</w:t>
            </w:r>
          </w:p>
        </w:tc>
        <w:tc>
          <w:tcPr>
            <w:tcW w:w="859" w:type="dxa"/>
          </w:tcPr>
          <w:p w:rsidR="00B3104F" w:rsidRPr="00B3104F" w:rsidRDefault="00B3104F" w:rsidP="00B3104F">
            <w:pPr>
              <w:pStyle w:val="TableParagraph"/>
              <w:spacing w:before="2" w:line="223" w:lineRule="exact"/>
              <w:ind w:left="19" w:right="2"/>
            </w:pPr>
            <w:r w:rsidRPr="00B3104F">
              <w:rPr>
                <w:spacing w:val="-5"/>
              </w:rPr>
              <w:t>10</w:t>
            </w:r>
          </w:p>
        </w:tc>
        <w:tc>
          <w:tcPr>
            <w:tcW w:w="976" w:type="dxa"/>
          </w:tcPr>
          <w:p w:rsidR="00B3104F" w:rsidRPr="00B3104F" w:rsidRDefault="00B3104F" w:rsidP="00B3104F">
            <w:pPr>
              <w:pStyle w:val="TableParagraph"/>
              <w:spacing w:before="2" w:line="223" w:lineRule="exact"/>
              <w:ind w:left="25" w:right="7"/>
            </w:pPr>
            <w:r w:rsidRPr="00B3104F">
              <w:rPr>
                <w:spacing w:val="-5"/>
              </w:rPr>
              <w:t>11</w:t>
            </w:r>
          </w:p>
        </w:tc>
        <w:tc>
          <w:tcPr>
            <w:tcW w:w="981" w:type="dxa"/>
          </w:tcPr>
          <w:p w:rsidR="00B3104F" w:rsidRPr="00B3104F" w:rsidRDefault="00B3104F" w:rsidP="00B3104F">
            <w:pPr>
              <w:pStyle w:val="TableParagraph"/>
              <w:spacing w:before="2" w:line="223" w:lineRule="exact"/>
              <w:ind w:left="25" w:right="5"/>
            </w:pPr>
            <w:r w:rsidRPr="00B3104F">
              <w:rPr>
                <w:spacing w:val="-5"/>
              </w:rPr>
              <w:t>12</w:t>
            </w:r>
          </w:p>
        </w:tc>
        <w:tc>
          <w:tcPr>
            <w:tcW w:w="981" w:type="dxa"/>
          </w:tcPr>
          <w:p w:rsidR="00B3104F" w:rsidRPr="00B3104F" w:rsidRDefault="00B3104F" w:rsidP="00B3104F">
            <w:pPr>
              <w:pStyle w:val="TableParagraph"/>
              <w:spacing w:before="2" w:line="223" w:lineRule="exact"/>
              <w:ind w:left="25" w:right="5"/>
            </w:pPr>
            <w:r w:rsidRPr="00B3104F">
              <w:t>13</w:t>
            </w:r>
          </w:p>
        </w:tc>
      </w:tr>
      <w:tr w:rsidR="00B3104F" w:rsidRPr="00B3104F" w:rsidTr="00BF6B64">
        <w:trPr>
          <w:trHeight w:val="75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4"/>
            </w:pPr>
            <w:r w:rsidRPr="00B3104F">
              <w:rPr>
                <w:spacing w:val="-5"/>
              </w:rPr>
              <w:t>шт.</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right="2"/>
            </w:pPr>
            <w:r w:rsidRPr="00B3104F">
              <w:rPr>
                <w:spacing w:val="-10"/>
              </w:rPr>
              <w:t>1</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right="2"/>
            </w:pPr>
            <w:r w:rsidRPr="00B3104F">
              <w:rPr>
                <w:spacing w:val="-10"/>
              </w:rPr>
              <w:t>1</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right="2"/>
            </w:pPr>
            <w:r w:rsidRPr="00B3104F">
              <w:rPr>
                <w:spacing w:val="-10"/>
              </w:rPr>
              <w:t>1</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7"/>
            </w:pPr>
            <w:r w:rsidRPr="00B3104F">
              <w:rPr>
                <w:spacing w:val="-10"/>
              </w:rPr>
              <w:t>1</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10"/>
              </w:rPr>
              <w:t>1</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30"/>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35"/>
              <w:ind w:left="16" w:right="2"/>
            </w:pPr>
            <w:r w:rsidRPr="00B3104F">
              <w:rPr>
                <w:spacing w:val="-10"/>
              </w:rPr>
              <w:t>3</w:t>
            </w:r>
          </w:p>
        </w:tc>
        <w:tc>
          <w:tcPr>
            <w:tcW w:w="859" w:type="dxa"/>
          </w:tcPr>
          <w:p w:rsidR="00B3104F" w:rsidRPr="00B3104F" w:rsidRDefault="00B3104F" w:rsidP="00B3104F">
            <w:pPr>
              <w:pStyle w:val="TableParagraph"/>
              <w:spacing w:before="135"/>
              <w:ind w:left="14" w:right="2"/>
            </w:pPr>
            <w:r w:rsidRPr="00B3104F">
              <w:rPr>
                <w:spacing w:val="-10"/>
              </w:rPr>
              <w:t>3</w:t>
            </w:r>
          </w:p>
        </w:tc>
        <w:tc>
          <w:tcPr>
            <w:tcW w:w="976" w:type="dxa"/>
          </w:tcPr>
          <w:p w:rsidR="00B3104F" w:rsidRPr="00B3104F" w:rsidRDefault="00B3104F" w:rsidP="00B3104F">
            <w:pPr>
              <w:pStyle w:val="TableParagraph"/>
              <w:spacing w:before="135"/>
              <w:ind w:left="19" w:right="2"/>
            </w:pPr>
            <w:r w:rsidRPr="00B3104F">
              <w:rPr>
                <w:spacing w:val="-10"/>
              </w:rPr>
              <w:t>3</w:t>
            </w:r>
          </w:p>
        </w:tc>
        <w:tc>
          <w:tcPr>
            <w:tcW w:w="981" w:type="dxa"/>
          </w:tcPr>
          <w:p w:rsidR="00B3104F" w:rsidRPr="00B3104F" w:rsidRDefault="00B3104F" w:rsidP="00B3104F">
            <w:pPr>
              <w:pStyle w:val="TableParagraph"/>
              <w:spacing w:before="135"/>
              <w:ind w:left="25" w:right="7"/>
            </w:pPr>
            <w:r w:rsidRPr="00B3104F">
              <w:rPr>
                <w:spacing w:val="-10"/>
              </w:rPr>
              <w:t>3</w:t>
            </w:r>
          </w:p>
        </w:tc>
        <w:tc>
          <w:tcPr>
            <w:tcW w:w="981" w:type="dxa"/>
          </w:tcPr>
          <w:p w:rsidR="00B3104F" w:rsidRPr="00B3104F" w:rsidRDefault="00B3104F" w:rsidP="00B3104F">
            <w:pPr>
              <w:pStyle w:val="TableParagraph"/>
              <w:spacing w:before="135"/>
              <w:ind w:left="25" w:right="5"/>
            </w:pPr>
            <w:r w:rsidRPr="00B3104F">
              <w:rPr>
                <w:spacing w:val="-10"/>
              </w:rPr>
              <w:t>3</w:t>
            </w:r>
          </w:p>
        </w:tc>
      </w:tr>
      <w:tr w:rsidR="00B3104F" w:rsidRPr="00B3104F" w:rsidTr="00BF6B64">
        <w:trPr>
          <w:trHeight w:val="101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36"/>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36"/>
              <w:jc w:val="left"/>
            </w:pPr>
          </w:p>
          <w:p w:rsidR="00B3104F" w:rsidRPr="00B3104F" w:rsidRDefault="00B3104F" w:rsidP="00B3104F">
            <w:pPr>
              <w:pStyle w:val="TableParagraph"/>
              <w:ind w:left="16"/>
            </w:pPr>
            <w:r w:rsidRPr="00B3104F">
              <w:rPr>
                <w:spacing w:val="-2"/>
              </w:rPr>
              <w:t>0,005</w:t>
            </w:r>
          </w:p>
        </w:tc>
        <w:tc>
          <w:tcPr>
            <w:tcW w:w="859" w:type="dxa"/>
          </w:tcPr>
          <w:p w:rsidR="00B3104F" w:rsidRPr="00B3104F" w:rsidRDefault="00B3104F" w:rsidP="00B3104F">
            <w:pPr>
              <w:pStyle w:val="TableParagraph"/>
              <w:spacing w:before="136"/>
              <w:jc w:val="left"/>
            </w:pPr>
          </w:p>
          <w:p w:rsidR="00B3104F" w:rsidRPr="00B3104F" w:rsidRDefault="00B3104F" w:rsidP="00B3104F">
            <w:pPr>
              <w:pStyle w:val="TableParagraph"/>
              <w:ind w:left="14"/>
            </w:pPr>
            <w:r w:rsidRPr="00B3104F">
              <w:rPr>
                <w:spacing w:val="-2"/>
              </w:rPr>
              <w:t>0,005</w:t>
            </w:r>
          </w:p>
        </w:tc>
        <w:tc>
          <w:tcPr>
            <w:tcW w:w="976" w:type="dxa"/>
          </w:tcPr>
          <w:p w:rsidR="00B3104F" w:rsidRPr="00B3104F" w:rsidRDefault="00B3104F" w:rsidP="00B3104F">
            <w:pPr>
              <w:pStyle w:val="TableParagraph"/>
              <w:spacing w:before="136"/>
              <w:jc w:val="left"/>
            </w:pPr>
          </w:p>
          <w:p w:rsidR="00B3104F" w:rsidRPr="00B3104F" w:rsidRDefault="00B3104F" w:rsidP="00B3104F">
            <w:pPr>
              <w:pStyle w:val="TableParagraph"/>
              <w:ind w:left="19"/>
            </w:pPr>
            <w:r w:rsidRPr="00B3104F">
              <w:rPr>
                <w:spacing w:val="-2"/>
              </w:rPr>
              <w:t>0,005</w:t>
            </w:r>
          </w:p>
        </w:tc>
        <w:tc>
          <w:tcPr>
            <w:tcW w:w="981" w:type="dxa"/>
          </w:tcPr>
          <w:p w:rsidR="00B3104F" w:rsidRPr="00B3104F" w:rsidRDefault="00B3104F" w:rsidP="00B3104F">
            <w:pPr>
              <w:pStyle w:val="TableParagraph"/>
              <w:spacing w:before="136"/>
              <w:jc w:val="left"/>
            </w:pPr>
          </w:p>
          <w:p w:rsidR="00B3104F" w:rsidRPr="00B3104F" w:rsidRDefault="00B3104F" w:rsidP="00B3104F">
            <w:pPr>
              <w:pStyle w:val="TableParagraph"/>
              <w:ind w:left="25" w:right="5"/>
            </w:pPr>
            <w:r w:rsidRPr="00B3104F">
              <w:rPr>
                <w:spacing w:val="-2"/>
              </w:rPr>
              <w:t>0,005</w:t>
            </w:r>
          </w:p>
        </w:tc>
        <w:tc>
          <w:tcPr>
            <w:tcW w:w="981" w:type="dxa"/>
          </w:tcPr>
          <w:p w:rsidR="00B3104F" w:rsidRPr="00B3104F" w:rsidRDefault="00B3104F" w:rsidP="00B3104F">
            <w:pPr>
              <w:pStyle w:val="TableParagraph"/>
              <w:spacing w:before="136"/>
              <w:jc w:val="left"/>
            </w:pPr>
          </w:p>
          <w:p w:rsidR="00B3104F" w:rsidRPr="00B3104F" w:rsidRDefault="00B3104F" w:rsidP="00B3104F">
            <w:pPr>
              <w:pStyle w:val="TableParagraph"/>
              <w:ind w:left="25" w:right="3"/>
            </w:pPr>
            <w:r w:rsidRPr="00B3104F">
              <w:rPr>
                <w:spacing w:val="-2"/>
              </w:rPr>
              <w:t>0,005</w:t>
            </w:r>
          </w:p>
        </w:tc>
      </w:tr>
      <w:tr w:rsidR="00B3104F" w:rsidRPr="00B3104F" w:rsidTr="00BF6B64">
        <w:trPr>
          <w:trHeight w:val="76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B3104F" w:rsidRPr="00B3104F" w:rsidRDefault="00B3104F" w:rsidP="00B3104F">
            <w:pPr>
              <w:pStyle w:val="TableParagraph"/>
              <w:spacing w:before="1" w:line="223" w:lineRule="exact"/>
              <w:ind w:left="16"/>
            </w:pPr>
            <w:r w:rsidRPr="00B3104F">
              <w:rPr>
                <w:spacing w:val="-2"/>
              </w:rPr>
              <w:t>числе:</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pPr>
            <w:r w:rsidRPr="00B3104F">
              <w:rPr>
                <w:spacing w:val="-2"/>
              </w:rPr>
              <w:t>0,005</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pPr>
            <w:r w:rsidRPr="00B3104F">
              <w:rPr>
                <w:spacing w:val="-2"/>
              </w:rPr>
              <w:t>0,005</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pPr>
            <w:r w:rsidRPr="00B3104F">
              <w:rPr>
                <w:spacing w:val="-2"/>
              </w:rPr>
              <w:t>0,005</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2"/>
              </w:rPr>
              <w:t>0,005</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3"/>
            </w:pPr>
            <w:r w:rsidRPr="00B3104F">
              <w:rPr>
                <w:spacing w:val="-2"/>
              </w:rPr>
              <w:t>0,005</w:t>
            </w:r>
          </w:p>
        </w:tc>
      </w:tr>
      <w:tr w:rsidR="00B3104F" w:rsidRPr="00B3104F" w:rsidTr="00BF6B64">
        <w:trPr>
          <w:trHeight w:val="507"/>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0,005</w:t>
            </w:r>
          </w:p>
        </w:tc>
        <w:tc>
          <w:tcPr>
            <w:tcW w:w="859" w:type="dxa"/>
          </w:tcPr>
          <w:p w:rsidR="00B3104F" w:rsidRPr="00B3104F" w:rsidRDefault="00B3104F" w:rsidP="00B3104F">
            <w:pPr>
              <w:pStyle w:val="TableParagraph"/>
              <w:spacing w:before="135"/>
              <w:ind w:left="14"/>
            </w:pPr>
            <w:r w:rsidRPr="00B3104F">
              <w:rPr>
                <w:spacing w:val="-2"/>
              </w:rPr>
              <w:t>0,005</w:t>
            </w:r>
          </w:p>
        </w:tc>
        <w:tc>
          <w:tcPr>
            <w:tcW w:w="976" w:type="dxa"/>
          </w:tcPr>
          <w:p w:rsidR="00B3104F" w:rsidRPr="00B3104F" w:rsidRDefault="00B3104F" w:rsidP="00B3104F">
            <w:pPr>
              <w:pStyle w:val="TableParagraph"/>
              <w:spacing w:before="135"/>
              <w:ind w:left="19"/>
            </w:pPr>
            <w:r w:rsidRPr="00B3104F">
              <w:rPr>
                <w:spacing w:val="-2"/>
              </w:rPr>
              <w:t>0,005</w:t>
            </w:r>
          </w:p>
        </w:tc>
        <w:tc>
          <w:tcPr>
            <w:tcW w:w="981" w:type="dxa"/>
          </w:tcPr>
          <w:p w:rsidR="00B3104F" w:rsidRPr="00B3104F" w:rsidRDefault="00B3104F" w:rsidP="00B3104F">
            <w:pPr>
              <w:pStyle w:val="TableParagraph"/>
              <w:spacing w:before="135"/>
              <w:ind w:left="25" w:right="5"/>
            </w:pPr>
            <w:r w:rsidRPr="00B3104F">
              <w:rPr>
                <w:spacing w:val="-2"/>
              </w:rPr>
              <w:t>0,005</w:t>
            </w:r>
          </w:p>
        </w:tc>
        <w:tc>
          <w:tcPr>
            <w:tcW w:w="981" w:type="dxa"/>
          </w:tcPr>
          <w:p w:rsidR="00B3104F" w:rsidRPr="00B3104F" w:rsidRDefault="00B3104F" w:rsidP="00B3104F">
            <w:pPr>
              <w:pStyle w:val="TableParagraph"/>
              <w:spacing w:before="135"/>
              <w:ind w:left="25" w:right="3"/>
            </w:pPr>
            <w:r w:rsidRPr="00B3104F">
              <w:rPr>
                <w:spacing w:val="-2"/>
              </w:rPr>
              <w:t>0,005</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0,000</w:t>
            </w:r>
          </w:p>
        </w:tc>
        <w:tc>
          <w:tcPr>
            <w:tcW w:w="859" w:type="dxa"/>
          </w:tcPr>
          <w:p w:rsidR="00B3104F" w:rsidRPr="00B3104F" w:rsidRDefault="00B3104F" w:rsidP="00B3104F">
            <w:pPr>
              <w:pStyle w:val="TableParagraph"/>
              <w:spacing w:before="135"/>
              <w:ind w:left="14"/>
            </w:pPr>
            <w:r w:rsidRPr="00B3104F">
              <w:rPr>
                <w:spacing w:val="-2"/>
              </w:rPr>
              <w:t>0,000</w:t>
            </w:r>
          </w:p>
        </w:tc>
        <w:tc>
          <w:tcPr>
            <w:tcW w:w="976" w:type="dxa"/>
          </w:tcPr>
          <w:p w:rsidR="00B3104F" w:rsidRPr="00B3104F" w:rsidRDefault="00B3104F" w:rsidP="00B3104F">
            <w:pPr>
              <w:pStyle w:val="TableParagraph"/>
              <w:spacing w:before="135"/>
              <w:ind w:left="19"/>
            </w:pPr>
            <w:r w:rsidRPr="00B3104F">
              <w:rPr>
                <w:spacing w:val="-2"/>
              </w:rPr>
              <w:t>0,000</w:t>
            </w:r>
          </w:p>
        </w:tc>
        <w:tc>
          <w:tcPr>
            <w:tcW w:w="981" w:type="dxa"/>
          </w:tcPr>
          <w:p w:rsidR="00B3104F" w:rsidRPr="00B3104F" w:rsidRDefault="00B3104F" w:rsidP="00B3104F">
            <w:pPr>
              <w:pStyle w:val="TableParagraph"/>
              <w:spacing w:before="135"/>
              <w:ind w:left="25" w:right="5"/>
            </w:pPr>
            <w:r w:rsidRPr="00B3104F">
              <w:rPr>
                <w:spacing w:val="-2"/>
              </w:rPr>
              <w:t>0,000</w:t>
            </w:r>
          </w:p>
        </w:tc>
        <w:tc>
          <w:tcPr>
            <w:tcW w:w="981" w:type="dxa"/>
          </w:tcPr>
          <w:p w:rsidR="00B3104F" w:rsidRPr="00B3104F" w:rsidRDefault="00B3104F" w:rsidP="00B3104F">
            <w:pPr>
              <w:pStyle w:val="TableParagraph"/>
              <w:spacing w:before="135"/>
              <w:ind w:left="25" w:right="3"/>
            </w:pPr>
            <w:r w:rsidRPr="00B3104F">
              <w:rPr>
                <w:spacing w:val="-2"/>
              </w:rPr>
              <w:t>0,000</w:t>
            </w:r>
          </w:p>
        </w:tc>
      </w:tr>
      <w:tr w:rsidR="00B3104F" w:rsidRPr="00B3104F" w:rsidTr="00BF6B64">
        <w:trPr>
          <w:trHeight w:val="75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7"/>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3"/>
            </w:pPr>
            <w:r w:rsidRPr="00B3104F">
              <w:rPr>
                <w:spacing w:val="-2"/>
              </w:rPr>
              <w:t>0,000</w:t>
            </w:r>
          </w:p>
        </w:tc>
      </w:tr>
      <w:tr w:rsidR="00B3104F" w:rsidRPr="00B3104F" w:rsidTr="00BF6B64">
        <w:trPr>
          <w:trHeight w:val="100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3"/>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9"/>
              <w:jc w:val="left"/>
            </w:pPr>
          </w:p>
          <w:p w:rsidR="00B3104F" w:rsidRPr="00B3104F" w:rsidRDefault="00B3104F" w:rsidP="00B3104F">
            <w:pPr>
              <w:pStyle w:val="TableParagraph"/>
              <w:ind w:left="25" w:right="3"/>
            </w:pPr>
            <w:r w:rsidRPr="00B3104F">
              <w:rPr>
                <w:spacing w:val="-2"/>
              </w:rPr>
              <w:t>0,000</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0" w:lineRule="atLeast"/>
              <w:ind w:left="1010" w:right="124" w:hanging="812"/>
              <w:jc w:val="left"/>
            </w:pPr>
            <w:r w:rsidRPr="00B3104F">
              <w:t>Резерв</w:t>
            </w:r>
            <w:r w:rsidRPr="00B3104F">
              <w:rPr>
                <w:spacing w:val="-14"/>
              </w:rPr>
              <w:t xml:space="preserve"> </w:t>
            </w:r>
            <w:r w:rsidRPr="00B3104F">
              <w:t>(+)/дефицит</w:t>
            </w:r>
            <w:r w:rsidRPr="00B3104F">
              <w:rPr>
                <w:spacing w:val="-14"/>
              </w:rPr>
              <w:t xml:space="preserve"> </w:t>
            </w:r>
            <w:r w:rsidRPr="00B3104F">
              <w:t xml:space="preserve">(-) </w:t>
            </w:r>
            <w:r w:rsidRPr="00B3104F">
              <w:rPr>
                <w:spacing w:val="-4"/>
              </w:rPr>
              <w:t>ВПУ</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1,795</w:t>
            </w:r>
          </w:p>
        </w:tc>
        <w:tc>
          <w:tcPr>
            <w:tcW w:w="859" w:type="dxa"/>
          </w:tcPr>
          <w:p w:rsidR="00B3104F" w:rsidRPr="00B3104F" w:rsidRDefault="00B3104F" w:rsidP="00B3104F">
            <w:pPr>
              <w:pStyle w:val="TableParagraph"/>
              <w:spacing w:before="135"/>
              <w:ind w:left="14"/>
            </w:pPr>
            <w:r w:rsidRPr="00B3104F">
              <w:rPr>
                <w:spacing w:val="-2"/>
              </w:rPr>
              <w:t>1,795</w:t>
            </w:r>
          </w:p>
        </w:tc>
        <w:tc>
          <w:tcPr>
            <w:tcW w:w="976" w:type="dxa"/>
          </w:tcPr>
          <w:p w:rsidR="00B3104F" w:rsidRPr="00B3104F" w:rsidRDefault="00B3104F" w:rsidP="00B3104F">
            <w:pPr>
              <w:pStyle w:val="TableParagraph"/>
              <w:spacing w:before="135"/>
              <w:ind w:left="19"/>
            </w:pPr>
            <w:r w:rsidRPr="00B3104F">
              <w:rPr>
                <w:spacing w:val="-2"/>
              </w:rPr>
              <w:t>1,795</w:t>
            </w:r>
          </w:p>
        </w:tc>
        <w:tc>
          <w:tcPr>
            <w:tcW w:w="981" w:type="dxa"/>
          </w:tcPr>
          <w:p w:rsidR="00B3104F" w:rsidRPr="00B3104F" w:rsidRDefault="00B3104F" w:rsidP="00B3104F">
            <w:pPr>
              <w:pStyle w:val="TableParagraph"/>
              <w:spacing w:before="135"/>
              <w:ind w:left="25" w:right="5"/>
            </w:pPr>
            <w:r w:rsidRPr="00B3104F">
              <w:rPr>
                <w:spacing w:val="-2"/>
              </w:rPr>
              <w:t>1,795</w:t>
            </w:r>
          </w:p>
        </w:tc>
        <w:tc>
          <w:tcPr>
            <w:tcW w:w="981" w:type="dxa"/>
          </w:tcPr>
          <w:p w:rsidR="00B3104F" w:rsidRPr="00B3104F" w:rsidRDefault="00B3104F" w:rsidP="00B3104F">
            <w:pPr>
              <w:pStyle w:val="TableParagraph"/>
              <w:spacing w:before="135"/>
              <w:ind w:left="25" w:right="3"/>
            </w:pPr>
            <w:r w:rsidRPr="00B3104F">
              <w:rPr>
                <w:spacing w:val="-2"/>
              </w:rPr>
              <w:t>1,795</w:t>
            </w:r>
          </w:p>
        </w:tc>
      </w:tr>
      <w:tr w:rsidR="00B3104F" w:rsidRPr="00B3104F" w:rsidTr="00BF6B64">
        <w:trPr>
          <w:trHeight w:val="26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7" w:line="235"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before="7" w:line="235" w:lineRule="exact"/>
              <w:ind w:left="18" w:right="1"/>
            </w:pPr>
            <w:r w:rsidRPr="00B3104F">
              <w:rPr>
                <w:spacing w:val="-10"/>
              </w:rPr>
              <w:t>%</w:t>
            </w:r>
          </w:p>
        </w:tc>
        <w:tc>
          <w:tcPr>
            <w:tcW w:w="861" w:type="dxa"/>
          </w:tcPr>
          <w:p w:rsidR="00B3104F" w:rsidRPr="00B3104F" w:rsidRDefault="00B3104F" w:rsidP="00B3104F">
            <w:pPr>
              <w:pStyle w:val="TableParagraph"/>
              <w:spacing w:before="7" w:line="235" w:lineRule="exact"/>
              <w:ind w:left="16" w:right="2"/>
            </w:pPr>
            <w:r w:rsidRPr="00B3104F">
              <w:rPr>
                <w:spacing w:val="-5"/>
              </w:rPr>
              <w:t>100</w:t>
            </w:r>
          </w:p>
        </w:tc>
        <w:tc>
          <w:tcPr>
            <w:tcW w:w="859" w:type="dxa"/>
          </w:tcPr>
          <w:p w:rsidR="00B3104F" w:rsidRPr="00B3104F" w:rsidRDefault="00B3104F" w:rsidP="00B3104F">
            <w:pPr>
              <w:pStyle w:val="TableParagraph"/>
              <w:spacing w:before="7" w:line="235" w:lineRule="exact"/>
              <w:ind w:left="14" w:right="2"/>
            </w:pPr>
            <w:r w:rsidRPr="00B3104F">
              <w:rPr>
                <w:spacing w:val="-5"/>
              </w:rPr>
              <w:t>100</w:t>
            </w:r>
          </w:p>
        </w:tc>
        <w:tc>
          <w:tcPr>
            <w:tcW w:w="976" w:type="dxa"/>
          </w:tcPr>
          <w:p w:rsidR="00B3104F" w:rsidRPr="00B3104F" w:rsidRDefault="00B3104F" w:rsidP="00B3104F">
            <w:pPr>
              <w:pStyle w:val="TableParagraph"/>
              <w:spacing w:before="7" w:line="235" w:lineRule="exact"/>
              <w:ind w:left="19" w:right="2"/>
            </w:pPr>
            <w:r w:rsidRPr="00B3104F">
              <w:rPr>
                <w:spacing w:val="-5"/>
              </w:rPr>
              <w:t>100</w:t>
            </w:r>
          </w:p>
        </w:tc>
        <w:tc>
          <w:tcPr>
            <w:tcW w:w="981" w:type="dxa"/>
          </w:tcPr>
          <w:p w:rsidR="00B3104F" w:rsidRPr="00B3104F" w:rsidRDefault="00B3104F" w:rsidP="00B3104F">
            <w:pPr>
              <w:pStyle w:val="TableParagraph"/>
              <w:spacing w:before="7" w:line="235" w:lineRule="exact"/>
              <w:ind w:left="25" w:right="7"/>
            </w:pPr>
            <w:r w:rsidRPr="00B3104F">
              <w:rPr>
                <w:spacing w:val="-5"/>
              </w:rPr>
              <w:t>100</w:t>
            </w:r>
          </w:p>
        </w:tc>
        <w:tc>
          <w:tcPr>
            <w:tcW w:w="981" w:type="dxa"/>
          </w:tcPr>
          <w:p w:rsidR="00B3104F" w:rsidRPr="00B3104F" w:rsidRDefault="00B3104F" w:rsidP="00B3104F">
            <w:pPr>
              <w:pStyle w:val="TableParagraph"/>
              <w:spacing w:before="7" w:line="235" w:lineRule="exact"/>
              <w:ind w:left="25" w:right="5"/>
            </w:pPr>
            <w:r w:rsidRPr="00B3104F">
              <w:rPr>
                <w:spacing w:val="-5"/>
              </w:rPr>
              <w:t>100</w:t>
            </w:r>
          </w:p>
        </w:tc>
      </w:tr>
    </w:tbl>
    <w:p w:rsidR="00D12C95" w:rsidRDefault="00D12C95">
      <w:pPr>
        <w:pStyle w:val="TableParagraph"/>
        <w:spacing w:line="235" w:lineRule="exact"/>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rsidTr="00B3104F">
        <w:trPr>
          <w:trHeight w:val="496"/>
          <w:jc w:val="center"/>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495"/>
          <w:jc w:val="center"/>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53"/>
              <w:jc w:val="left"/>
            </w:pPr>
          </w:p>
          <w:p w:rsidR="00B3104F" w:rsidRPr="00B3104F" w:rsidRDefault="00B3104F" w:rsidP="00B3104F">
            <w:pPr>
              <w:pStyle w:val="TableParagraph"/>
              <w:ind w:left="422" w:right="405" w:hanging="2"/>
            </w:pPr>
            <w:r w:rsidRPr="00B3104F">
              <w:rPr>
                <w:spacing w:val="-2"/>
              </w:rPr>
              <w:t xml:space="preserve">Котельная </w:t>
            </w:r>
            <w:r w:rsidRPr="00B3104F">
              <w:t xml:space="preserve">школы с. </w:t>
            </w:r>
            <w:r w:rsidRPr="00B3104F">
              <w:rPr>
                <w:spacing w:val="-2"/>
              </w:rPr>
              <w:t>Подгорное</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3"/>
              <w:ind w:left="18" w:right="3"/>
            </w:pPr>
            <w:r w:rsidRPr="00B3104F">
              <w:rPr>
                <w:spacing w:val="-5"/>
              </w:rPr>
              <w:t>т/ч</w:t>
            </w:r>
          </w:p>
        </w:tc>
        <w:tc>
          <w:tcPr>
            <w:tcW w:w="861" w:type="dxa"/>
          </w:tcPr>
          <w:p w:rsidR="00B3104F" w:rsidRPr="00B3104F" w:rsidRDefault="00B3104F" w:rsidP="00B3104F">
            <w:pPr>
              <w:pStyle w:val="TableParagraph"/>
              <w:spacing w:before="123"/>
              <w:ind w:left="16" w:right="5"/>
            </w:pPr>
            <w:r w:rsidRPr="00B3104F">
              <w:rPr>
                <w:spacing w:val="-5"/>
              </w:rPr>
              <w:t>1,8</w:t>
            </w:r>
          </w:p>
        </w:tc>
        <w:tc>
          <w:tcPr>
            <w:tcW w:w="859" w:type="dxa"/>
          </w:tcPr>
          <w:p w:rsidR="00B3104F" w:rsidRPr="00B3104F" w:rsidRDefault="00B3104F" w:rsidP="00B3104F">
            <w:pPr>
              <w:pStyle w:val="TableParagraph"/>
              <w:spacing w:before="123"/>
              <w:ind w:left="14" w:right="4"/>
            </w:pPr>
            <w:r w:rsidRPr="00B3104F">
              <w:rPr>
                <w:spacing w:val="-5"/>
              </w:rPr>
              <w:t>1,8</w:t>
            </w:r>
          </w:p>
        </w:tc>
        <w:tc>
          <w:tcPr>
            <w:tcW w:w="976" w:type="dxa"/>
          </w:tcPr>
          <w:p w:rsidR="00B3104F" w:rsidRPr="00B3104F" w:rsidRDefault="00B3104F" w:rsidP="00B3104F">
            <w:pPr>
              <w:pStyle w:val="TableParagraph"/>
              <w:spacing w:before="123"/>
              <w:ind w:left="19" w:right="5"/>
            </w:pPr>
            <w:r w:rsidRPr="00B3104F">
              <w:rPr>
                <w:spacing w:val="-5"/>
              </w:rPr>
              <w:t>1,8</w:t>
            </w:r>
          </w:p>
        </w:tc>
        <w:tc>
          <w:tcPr>
            <w:tcW w:w="981" w:type="dxa"/>
          </w:tcPr>
          <w:p w:rsidR="00B3104F" w:rsidRPr="00B3104F" w:rsidRDefault="00B3104F" w:rsidP="00B3104F">
            <w:pPr>
              <w:pStyle w:val="TableParagraph"/>
              <w:spacing w:before="123"/>
              <w:ind w:left="25" w:right="5"/>
            </w:pPr>
            <w:r w:rsidRPr="00B3104F">
              <w:rPr>
                <w:spacing w:val="-5"/>
              </w:rPr>
              <w:t>1,8</w:t>
            </w:r>
          </w:p>
        </w:tc>
        <w:tc>
          <w:tcPr>
            <w:tcW w:w="981" w:type="dxa"/>
          </w:tcPr>
          <w:p w:rsidR="00B3104F" w:rsidRPr="00B3104F" w:rsidRDefault="00B3104F" w:rsidP="00B3104F">
            <w:pPr>
              <w:pStyle w:val="TableParagraph"/>
              <w:spacing w:before="123"/>
              <w:ind w:left="25" w:right="3"/>
            </w:pPr>
            <w:r w:rsidRPr="00B3104F">
              <w:rPr>
                <w:spacing w:val="-5"/>
              </w:rPr>
              <w:t>1,8</w:t>
            </w:r>
          </w:p>
        </w:tc>
      </w:tr>
      <w:tr w:rsidR="00B3104F" w:rsidRPr="00B3104F" w:rsidTr="00B3104F">
        <w:trPr>
          <w:trHeight w:val="248"/>
          <w:jc w:val="center"/>
        </w:trPr>
        <w:tc>
          <w:tcPr>
            <w:tcW w:w="1860" w:type="dxa"/>
            <w:vMerge/>
          </w:tcPr>
          <w:p w:rsidR="00B3104F" w:rsidRPr="00B3104F" w:rsidRDefault="00B3104F" w:rsidP="00B3104F">
            <w:pPr>
              <w:rPr>
                <w:sz w:val="2"/>
                <w:szCs w:val="2"/>
              </w:rPr>
            </w:pPr>
          </w:p>
        </w:tc>
        <w:tc>
          <w:tcPr>
            <w:tcW w:w="2477" w:type="dxa"/>
          </w:tcPr>
          <w:p w:rsidR="00B3104F" w:rsidRDefault="00B3104F" w:rsidP="00B3104F">
            <w:pPr>
              <w:pStyle w:val="TableParagraph"/>
              <w:spacing w:line="204" w:lineRule="exact"/>
              <w:ind w:left="16"/>
            </w:pPr>
          </w:p>
          <w:p w:rsidR="00B3104F" w:rsidRPr="00B3104F" w:rsidRDefault="00B3104F" w:rsidP="00B3104F">
            <w:pPr>
              <w:pStyle w:val="TableParagraph"/>
              <w:spacing w:line="204" w:lineRule="exact"/>
              <w:ind w:left="16"/>
            </w:pPr>
            <w:r w:rsidRPr="00B3104F">
              <w:t>Срок</w:t>
            </w:r>
            <w:r w:rsidRPr="00B3104F">
              <w:rPr>
                <w:spacing w:val="-1"/>
              </w:rPr>
              <w:t xml:space="preserve"> </w:t>
            </w:r>
            <w:r w:rsidRPr="00B3104F">
              <w:rPr>
                <w:spacing w:val="-2"/>
              </w:rPr>
              <w:t>службы</w:t>
            </w:r>
          </w:p>
        </w:tc>
        <w:tc>
          <w:tcPr>
            <w:tcW w:w="1368" w:type="dxa"/>
          </w:tcPr>
          <w:p w:rsidR="00B3104F" w:rsidRDefault="00B3104F" w:rsidP="00B3104F">
            <w:pPr>
              <w:pStyle w:val="TableParagraph"/>
              <w:spacing w:line="204" w:lineRule="exact"/>
              <w:ind w:left="18"/>
              <w:rPr>
                <w:spacing w:val="-5"/>
              </w:rPr>
            </w:pPr>
          </w:p>
          <w:p w:rsidR="00B3104F" w:rsidRPr="00B3104F" w:rsidRDefault="00B3104F" w:rsidP="00B3104F">
            <w:pPr>
              <w:pStyle w:val="TableParagraph"/>
              <w:spacing w:line="204" w:lineRule="exact"/>
              <w:ind w:left="18"/>
            </w:pPr>
            <w:r w:rsidRPr="00B3104F">
              <w:rPr>
                <w:spacing w:val="-5"/>
              </w:rPr>
              <w:t>лет</w:t>
            </w:r>
          </w:p>
        </w:tc>
        <w:tc>
          <w:tcPr>
            <w:tcW w:w="861" w:type="dxa"/>
          </w:tcPr>
          <w:p w:rsidR="00B3104F" w:rsidRDefault="00B3104F" w:rsidP="00B3104F">
            <w:pPr>
              <w:pStyle w:val="TableParagraph"/>
              <w:spacing w:line="204" w:lineRule="exact"/>
              <w:ind w:left="16" w:right="2"/>
              <w:rPr>
                <w:spacing w:val="-10"/>
              </w:rPr>
            </w:pPr>
          </w:p>
          <w:p w:rsidR="00B3104F" w:rsidRPr="00B3104F" w:rsidRDefault="00B3104F" w:rsidP="00B3104F">
            <w:pPr>
              <w:pStyle w:val="TableParagraph"/>
              <w:spacing w:line="204" w:lineRule="exact"/>
              <w:ind w:left="16" w:right="2"/>
            </w:pPr>
            <w:r w:rsidRPr="00B3104F">
              <w:rPr>
                <w:spacing w:val="-10"/>
              </w:rPr>
              <w:t>8</w:t>
            </w:r>
          </w:p>
        </w:tc>
        <w:tc>
          <w:tcPr>
            <w:tcW w:w="859" w:type="dxa"/>
          </w:tcPr>
          <w:p w:rsidR="00B3104F" w:rsidRDefault="00B3104F" w:rsidP="00B3104F">
            <w:pPr>
              <w:pStyle w:val="TableParagraph"/>
              <w:spacing w:line="204" w:lineRule="exact"/>
              <w:ind w:left="14" w:right="2"/>
              <w:rPr>
                <w:spacing w:val="-10"/>
              </w:rPr>
            </w:pPr>
          </w:p>
          <w:p w:rsidR="00B3104F" w:rsidRPr="00B3104F" w:rsidRDefault="00B3104F" w:rsidP="00B3104F">
            <w:pPr>
              <w:pStyle w:val="TableParagraph"/>
              <w:spacing w:line="204" w:lineRule="exact"/>
              <w:ind w:left="14" w:right="2"/>
            </w:pPr>
            <w:r w:rsidRPr="00B3104F">
              <w:rPr>
                <w:spacing w:val="-10"/>
              </w:rPr>
              <w:t>9</w:t>
            </w:r>
          </w:p>
        </w:tc>
        <w:tc>
          <w:tcPr>
            <w:tcW w:w="976" w:type="dxa"/>
          </w:tcPr>
          <w:p w:rsidR="00B3104F" w:rsidRDefault="00B3104F" w:rsidP="00B3104F">
            <w:pPr>
              <w:pStyle w:val="TableParagraph"/>
              <w:spacing w:line="204" w:lineRule="exact"/>
              <w:ind w:left="19" w:right="2"/>
              <w:rPr>
                <w:spacing w:val="-5"/>
              </w:rPr>
            </w:pPr>
          </w:p>
          <w:p w:rsidR="00B3104F" w:rsidRPr="00B3104F" w:rsidRDefault="00B3104F" w:rsidP="00B3104F">
            <w:pPr>
              <w:pStyle w:val="TableParagraph"/>
              <w:spacing w:line="204" w:lineRule="exact"/>
              <w:ind w:left="19" w:right="2"/>
            </w:pPr>
            <w:r w:rsidRPr="00B3104F">
              <w:rPr>
                <w:spacing w:val="-5"/>
              </w:rPr>
              <w:t>10</w:t>
            </w:r>
          </w:p>
        </w:tc>
        <w:tc>
          <w:tcPr>
            <w:tcW w:w="981" w:type="dxa"/>
          </w:tcPr>
          <w:p w:rsidR="00B3104F" w:rsidRDefault="00B3104F" w:rsidP="00B3104F">
            <w:pPr>
              <w:pStyle w:val="TableParagraph"/>
              <w:spacing w:line="204" w:lineRule="exact"/>
              <w:ind w:left="25" w:right="7"/>
              <w:rPr>
                <w:spacing w:val="-5"/>
              </w:rPr>
            </w:pPr>
          </w:p>
          <w:p w:rsidR="00B3104F" w:rsidRPr="00B3104F" w:rsidRDefault="00B3104F" w:rsidP="00B3104F">
            <w:pPr>
              <w:pStyle w:val="TableParagraph"/>
              <w:spacing w:line="204" w:lineRule="exact"/>
              <w:ind w:left="25" w:right="7"/>
            </w:pPr>
            <w:r w:rsidRPr="00B3104F">
              <w:rPr>
                <w:spacing w:val="-5"/>
              </w:rPr>
              <w:t>11</w:t>
            </w:r>
          </w:p>
        </w:tc>
        <w:tc>
          <w:tcPr>
            <w:tcW w:w="981" w:type="dxa"/>
          </w:tcPr>
          <w:p w:rsidR="00B3104F" w:rsidRDefault="00B3104F" w:rsidP="00B3104F">
            <w:pPr>
              <w:pStyle w:val="TableParagraph"/>
              <w:spacing w:line="204" w:lineRule="exact"/>
              <w:ind w:left="25" w:right="5"/>
              <w:rPr>
                <w:spacing w:val="-5"/>
              </w:rPr>
            </w:pPr>
          </w:p>
          <w:p w:rsidR="00B3104F" w:rsidRPr="00B3104F" w:rsidRDefault="00B3104F" w:rsidP="00B3104F">
            <w:pPr>
              <w:pStyle w:val="TableParagraph"/>
              <w:spacing w:line="204" w:lineRule="exact"/>
              <w:ind w:left="25" w:right="5"/>
            </w:pPr>
            <w:r w:rsidRPr="00B3104F">
              <w:rPr>
                <w:spacing w:val="-5"/>
              </w:rPr>
              <w:t>12</w:t>
            </w:r>
          </w:p>
        </w:tc>
      </w:tr>
      <w:tr w:rsidR="00B3104F" w:rsidRPr="00B3104F" w:rsidTr="00B3104F">
        <w:trPr>
          <w:trHeight w:val="73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4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3"/>
              <w:ind w:left="16" w:right="2"/>
            </w:pPr>
            <w:r w:rsidRPr="00B3104F">
              <w:rPr>
                <w:spacing w:val="-10"/>
              </w:rPr>
              <w:t>1</w:t>
            </w:r>
          </w:p>
        </w:tc>
        <w:tc>
          <w:tcPr>
            <w:tcW w:w="859" w:type="dxa"/>
          </w:tcPr>
          <w:p w:rsidR="00B3104F" w:rsidRPr="00B3104F" w:rsidRDefault="00B3104F" w:rsidP="00B3104F">
            <w:pPr>
              <w:pStyle w:val="TableParagraph"/>
              <w:spacing w:before="243"/>
              <w:ind w:left="14" w:right="2"/>
            </w:pPr>
            <w:r w:rsidRPr="00B3104F">
              <w:rPr>
                <w:spacing w:val="-10"/>
              </w:rPr>
              <w:t>1</w:t>
            </w:r>
          </w:p>
        </w:tc>
        <w:tc>
          <w:tcPr>
            <w:tcW w:w="976" w:type="dxa"/>
          </w:tcPr>
          <w:p w:rsidR="00B3104F" w:rsidRPr="00B3104F" w:rsidRDefault="00B3104F" w:rsidP="00B3104F">
            <w:pPr>
              <w:pStyle w:val="TableParagraph"/>
              <w:spacing w:before="243"/>
              <w:ind w:left="19" w:right="2"/>
            </w:pPr>
            <w:r w:rsidRPr="00B3104F">
              <w:rPr>
                <w:spacing w:val="-10"/>
              </w:rPr>
              <w:t>1</w:t>
            </w:r>
          </w:p>
        </w:tc>
        <w:tc>
          <w:tcPr>
            <w:tcW w:w="981" w:type="dxa"/>
          </w:tcPr>
          <w:p w:rsidR="00B3104F" w:rsidRPr="00B3104F" w:rsidRDefault="00B3104F" w:rsidP="00B3104F">
            <w:pPr>
              <w:pStyle w:val="TableParagraph"/>
              <w:spacing w:before="243"/>
              <w:ind w:left="25" w:right="7"/>
            </w:pPr>
            <w:r w:rsidRPr="00B3104F">
              <w:rPr>
                <w:spacing w:val="-10"/>
              </w:rPr>
              <w:t>1</w:t>
            </w:r>
          </w:p>
        </w:tc>
        <w:tc>
          <w:tcPr>
            <w:tcW w:w="981" w:type="dxa"/>
          </w:tcPr>
          <w:p w:rsidR="00B3104F" w:rsidRPr="00B3104F" w:rsidRDefault="00B3104F" w:rsidP="00B3104F">
            <w:pPr>
              <w:pStyle w:val="TableParagraph"/>
              <w:spacing w:before="243"/>
              <w:ind w:left="25" w:right="5"/>
            </w:pPr>
            <w:r w:rsidRPr="00B3104F">
              <w:rPr>
                <w:spacing w:val="-10"/>
              </w:rPr>
              <w:t>1</w:t>
            </w:r>
          </w:p>
        </w:tc>
      </w:tr>
      <w:tr w:rsidR="00B3104F" w:rsidRPr="00B3104F" w:rsidTr="00B3104F">
        <w:trPr>
          <w:trHeight w:val="47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line="223" w:lineRule="exact"/>
              <w:ind w:left="16"/>
            </w:pPr>
            <w:r w:rsidRPr="00B3104F">
              <w:rPr>
                <w:spacing w:val="-2"/>
              </w:rPr>
              <w:t>аккумуляторов</w:t>
            </w:r>
          </w:p>
        </w:tc>
        <w:tc>
          <w:tcPr>
            <w:tcW w:w="1368" w:type="dxa"/>
          </w:tcPr>
          <w:p w:rsidR="00B3104F" w:rsidRPr="00B3104F" w:rsidRDefault="00B3104F" w:rsidP="00B3104F">
            <w:pPr>
              <w:pStyle w:val="TableParagraph"/>
              <w:spacing w:before="103"/>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08"/>
              <w:ind w:left="16" w:right="2"/>
            </w:pPr>
            <w:r w:rsidRPr="00B3104F">
              <w:rPr>
                <w:spacing w:val="-10"/>
              </w:rPr>
              <w:t>3</w:t>
            </w:r>
          </w:p>
        </w:tc>
        <w:tc>
          <w:tcPr>
            <w:tcW w:w="859" w:type="dxa"/>
          </w:tcPr>
          <w:p w:rsidR="00B3104F" w:rsidRPr="00B3104F" w:rsidRDefault="00B3104F" w:rsidP="00B3104F">
            <w:pPr>
              <w:pStyle w:val="TableParagraph"/>
              <w:spacing w:before="108"/>
              <w:ind w:left="14" w:right="2"/>
            </w:pPr>
            <w:r w:rsidRPr="00B3104F">
              <w:rPr>
                <w:spacing w:val="-10"/>
              </w:rPr>
              <w:t>3</w:t>
            </w:r>
          </w:p>
        </w:tc>
        <w:tc>
          <w:tcPr>
            <w:tcW w:w="976" w:type="dxa"/>
          </w:tcPr>
          <w:p w:rsidR="00B3104F" w:rsidRPr="00B3104F" w:rsidRDefault="00B3104F" w:rsidP="00B3104F">
            <w:pPr>
              <w:pStyle w:val="TableParagraph"/>
              <w:spacing w:before="108"/>
              <w:ind w:left="19" w:right="2"/>
            </w:pPr>
            <w:r w:rsidRPr="00B3104F">
              <w:rPr>
                <w:spacing w:val="-10"/>
              </w:rPr>
              <w:t>3</w:t>
            </w:r>
          </w:p>
        </w:tc>
        <w:tc>
          <w:tcPr>
            <w:tcW w:w="981" w:type="dxa"/>
          </w:tcPr>
          <w:p w:rsidR="00B3104F" w:rsidRPr="00B3104F" w:rsidRDefault="00B3104F" w:rsidP="00B3104F">
            <w:pPr>
              <w:pStyle w:val="TableParagraph"/>
              <w:spacing w:before="108"/>
              <w:ind w:left="25" w:right="7"/>
            </w:pPr>
            <w:r w:rsidRPr="00B3104F">
              <w:rPr>
                <w:spacing w:val="-10"/>
              </w:rPr>
              <w:t>3</w:t>
            </w:r>
          </w:p>
        </w:tc>
        <w:tc>
          <w:tcPr>
            <w:tcW w:w="981" w:type="dxa"/>
          </w:tcPr>
          <w:p w:rsidR="00B3104F" w:rsidRPr="00B3104F" w:rsidRDefault="00B3104F" w:rsidP="00B3104F">
            <w:pPr>
              <w:pStyle w:val="TableParagraph"/>
              <w:spacing w:before="108"/>
              <w:ind w:left="25" w:right="5"/>
            </w:pPr>
            <w:r w:rsidRPr="00B3104F">
              <w:rPr>
                <w:spacing w:val="-10"/>
              </w:rPr>
              <w:t>3</w:t>
            </w:r>
          </w:p>
        </w:tc>
      </w:tr>
      <w:tr w:rsidR="00B3104F" w:rsidRPr="00B3104F" w:rsidTr="00B3104F">
        <w:trPr>
          <w:trHeight w:val="99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7"/>
              <w:jc w:val="left"/>
            </w:pPr>
          </w:p>
          <w:p w:rsidR="00B3104F" w:rsidRPr="00B3104F" w:rsidRDefault="00B3104F" w:rsidP="00B3104F">
            <w:pPr>
              <w:pStyle w:val="TableParagraph"/>
              <w:ind w:left="16"/>
            </w:pPr>
            <w:r w:rsidRPr="00B3104F">
              <w:rPr>
                <w:spacing w:val="-2"/>
              </w:rPr>
              <w:t>0,014</w:t>
            </w:r>
          </w:p>
        </w:tc>
        <w:tc>
          <w:tcPr>
            <w:tcW w:w="859" w:type="dxa"/>
          </w:tcPr>
          <w:p w:rsidR="00B3104F" w:rsidRPr="00B3104F" w:rsidRDefault="00B3104F" w:rsidP="00B3104F">
            <w:pPr>
              <w:pStyle w:val="TableParagraph"/>
              <w:spacing w:before="117"/>
              <w:jc w:val="left"/>
            </w:pPr>
          </w:p>
          <w:p w:rsidR="00B3104F" w:rsidRPr="00B3104F" w:rsidRDefault="00B3104F" w:rsidP="00B3104F">
            <w:pPr>
              <w:pStyle w:val="TableParagraph"/>
              <w:ind w:left="14"/>
            </w:pPr>
            <w:r w:rsidRPr="00B3104F">
              <w:rPr>
                <w:spacing w:val="-2"/>
              </w:rPr>
              <w:t>0,014</w:t>
            </w:r>
          </w:p>
        </w:tc>
        <w:tc>
          <w:tcPr>
            <w:tcW w:w="976" w:type="dxa"/>
          </w:tcPr>
          <w:p w:rsidR="00B3104F" w:rsidRPr="00B3104F" w:rsidRDefault="00B3104F" w:rsidP="00B3104F">
            <w:pPr>
              <w:pStyle w:val="TableParagraph"/>
              <w:spacing w:before="117"/>
              <w:jc w:val="left"/>
            </w:pPr>
          </w:p>
          <w:p w:rsidR="00B3104F" w:rsidRPr="00B3104F" w:rsidRDefault="00B3104F" w:rsidP="00B3104F">
            <w:pPr>
              <w:pStyle w:val="TableParagraph"/>
              <w:ind w:left="19"/>
            </w:pPr>
            <w:r w:rsidRPr="00B3104F">
              <w:rPr>
                <w:spacing w:val="-2"/>
              </w:rPr>
              <w:t>0,014</w:t>
            </w:r>
          </w:p>
        </w:tc>
        <w:tc>
          <w:tcPr>
            <w:tcW w:w="981" w:type="dxa"/>
          </w:tcPr>
          <w:p w:rsidR="00B3104F" w:rsidRPr="00B3104F" w:rsidRDefault="00B3104F" w:rsidP="00B3104F">
            <w:pPr>
              <w:pStyle w:val="TableParagraph"/>
              <w:spacing w:before="117"/>
              <w:jc w:val="left"/>
            </w:pPr>
          </w:p>
          <w:p w:rsidR="00B3104F" w:rsidRPr="00B3104F" w:rsidRDefault="00B3104F" w:rsidP="00B3104F">
            <w:pPr>
              <w:pStyle w:val="TableParagraph"/>
              <w:ind w:left="25" w:right="5"/>
            </w:pPr>
            <w:r w:rsidRPr="00B3104F">
              <w:rPr>
                <w:spacing w:val="-2"/>
              </w:rPr>
              <w:t>0,014</w:t>
            </w:r>
          </w:p>
        </w:tc>
        <w:tc>
          <w:tcPr>
            <w:tcW w:w="981" w:type="dxa"/>
          </w:tcPr>
          <w:p w:rsidR="00B3104F" w:rsidRPr="00B3104F" w:rsidRDefault="00B3104F" w:rsidP="00B3104F">
            <w:pPr>
              <w:pStyle w:val="TableParagraph"/>
              <w:spacing w:before="117"/>
              <w:jc w:val="left"/>
            </w:pPr>
          </w:p>
          <w:p w:rsidR="00B3104F" w:rsidRPr="00B3104F" w:rsidRDefault="00B3104F" w:rsidP="00B3104F">
            <w:pPr>
              <w:pStyle w:val="TableParagraph"/>
              <w:ind w:left="25" w:right="3"/>
            </w:pPr>
            <w:r w:rsidRPr="00B3104F">
              <w:rPr>
                <w:spacing w:val="-2"/>
              </w:rPr>
              <w:t>0,014</w:t>
            </w:r>
          </w:p>
        </w:tc>
      </w:tr>
      <w:tr w:rsidR="00B3104F" w:rsidRPr="00B3104F" w:rsidTr="00B3104F">
        <w:trPr>
          <w:trHeight w:val="74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0,013</w:t>
            </w:r>
          </w:p>
        </w:tc>
        <w:tc>
          <w:tcPr>
            <w:tcW w:w="859" w:type="dxa"/>
          </w:tcPr>
          <w:p w:rsidR="00B3104F" w:rsidRPr="00B3104F" w:rsidRDefault="00B3104F" w:rsidP="00B3104F">
            <w:pPr>
              <w:pStyle w:val="TableParagraph"/>
              <w:spacing w:before="243"/>
              <w:ind w:left="14"/>
            </w:pPr>
            <w:r w:rsidRPr="00B3104F">
              <w:rPr>
                <w:spacing w:val="-2"/>
              </w:rPr>
              <w:t>0,013</w:t>
            </w:r>
          </w:p>
        </w:tc>
        <w:tc>
          <w:tcPr>
            <w:tcW w:w="976" w:type="dxa"/>
          </w:tcPr>
          <w:p w:rsidR="00B3104F" w:rsidRPr="00B3104F" w:rsidRDefault="00B3104F" w:rsidP="00B3104F">
            <w:pPr>
              <w:pStyle w:val="TableParagraph"/>
              <w:spacing w:before="243"/>
              <w:ind w:left="19"/>
            </w:pPr>
            <w:r w:rsidRPr="00B3104F">
              <w:rPr>
                <w:spacing w:val="-2"/>
              </w:rPr>
              <w:t>0,013</w:t>
            </w:r>
          </w:p>
        </w:tc>
        <w:tc>
          <w:tcPr>
            <w:tcW w:w="981" w:type="dxa"/>
          </w:tcPr>
          <w:p w:rsidR="00B3104F" w:rsidRPr="00B3104F" w:rsidRDefault="00B3104F" w:rsidP="00B3104F">
            <w:pPr>
              <w:pStyle w:val="TableParagraph"/>
              <w:spacing w:before="243"/>
              <w:ind w:left="25" w:right="5"/>
            </w:pPr>
            <w:r w:rsidRPr="00B3104F">
              <w:rPr>
                <w:spacing w:val="-2"/>
              </w:rPr>
              <w:t>0,013</w:t>
            </w:r>
          </w:p>
        </w:tc>
        <w:tc>
          <w:tcPr>
            <w:tcW w:w="981" w:type="dxa"/>
          </w:tcPr>
          <w:p w:rsidR="00B3104F" w:rsidRPr="00B3104F" w:rsidRDefault="00B3104F" w:rsidP="00B3104F">
            <w:pPr>
              <w:pStyle w:val="TableParagraph"/>
              <w:spacing w:before="243"/>
              <w:ind w:left="25" w:right="3"/>
            </w:pPr>
            <w:r w:rsidRPr="00B3104F">
              <w:rPr>
                <w:spacing w:val="-2"/>
              </w:rPr>
              <w:t>0,013</w:t>
            </w:r>
          </w:p>
        </w:tc>
      </w:tr>
      <w:tr w:rsidR="00B3104F" w:rsidRPr="00B3104F" w:rsidTr="00B3104F">
        <w:trPr>
          <w:trHeight w:val="48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5" w:lineRule="exact"/>
              <w:ind w:left="16"/>
            </w:pPr>
            <w:r w:rsidRPr="00B3104F">
              <w:rPr>
                <w:spacing w:val="-2"/>
              </w:rPr>
              <w:t>теплоносителя</w:t>
            </w:r>
          </w:p>
        </w:tc>
        <w:tc>
          <w:tcPr>
            <w:tcW w:w="1368" w:type="dxa"/>
          </w:tcPr>
          <w:p w:rsidR="00B3104F" w:rsidRPr="00B3104F" w:rsidRDefault="00B3104F" w:rsidP="00B3104F">
            <w:pPr>
              <w:pStyle w:val="TableParagraph"/>
              <w:spacing w:before="110"/>
              <w:ind w:left="18" w:right="3"/>
            </w:pPr>
            <w:r w:rsidRPr="00B3104F">
              <w:rPr>
                <w:spacing w:val="-5"/>
              </w:rPr>
              <w:t>т/ч</w:t>
            </w:r>
          </w:p>
        </w:tc>
        <w:tc>
          <w:tcPr>
            <w:tcW w:w="861" w:type="dxa"/>
          </w:tcPr>
          <w:p w:rsidR="00B3104F" w:rsidRPr="00B3104F" w:rsidRDefault="00B3104F" w:rsidP="00B3104F">
            <w:pPr>
              <w:pStyle w:val="TableParagraph"/>
              <w:spacing w:before="110"/>
              <w:ind w:left="16"/>
            </w:pPr>
            <w:r w:rsidRPr="00B3104F">
              <w:rPr>
                <w:spacing w:val="-2"/>
              </w:rPr>
              <w:t>0,013</w:t>
            </w:r>
          </w:p>
        </w:tc>
        <w:tc>
          <w:tcPr>
            <w:tcW w:w="859" w:type="dxa"/>
          </w:tcPr>
          <w:p w:rsidR="00B3104F" w:rsidRPr="00B3104F" w:rsidRDefault="00B3104F" w:rsidP="00B3104F">
            <w:pPr>
              <w:pStyle w:val="TableParagraph"/>
              <w:spacing w:before="110"/>
              <w:ind w:left="14"/>
            </w:pPr>
            <w:r w:rsidRPr="00B3104F">
              <w:rPr>
                <w:spacing w:val="-2"/>
              </w:rPr>
              <w:t>0,013</w:t>
            </w:r>
          </w:p>
        </w:tc>
        <w:tc>
          <w:tcPr>
            <w:tcW w:w="976" w:type="dxa"/>
          </w:tcPr>
          <w:p w:rsidR="00B3104F" w:rsidRPr="00B3104F" w:rsidRDefault="00B3104F" w:rsidP="00B3104F">
            <w:pPr>
              <w:pStyle w:val="TableParagraph"/>
              <w:spacing w:before="110"/>
              <w:ind w:left="19"/>
            </w:pPr>
            <w:r w:rsidRPr="00B3104F">
              <w:rPr>
                <w:spacing w:val="-2"/>
              </w:rPr>
              <w:t>0,013</w:t>
            </w:r>
          </w:p>
        </w:tc>
        <w:tc>
          <w:tcPr>
            <w:tcW w:w="981" w:type="dxa"/>
          </w:tcPr>
          <w:p w:rsidR="00B3104F" w:rsidRPr="00B3104F" w:rsidRDefault="00B3104F" w:rsidP="00B3104F">
            <w:pPr>
              <w:pStyle w:val="TableParagraph"/>
              <w:spacing w:before="110"/>
              <w:ind w:left="25" w:right="5"/>
            </w:pPr>
            <w:r w:rsidRPr="00B3104F">
              <w:rPr>
                <w:spacing w:val="-2"/>
              </w:rPr>
              <w:t>0,013</w:t>
            </w:r>
          </w:p>
        </w:tc>
        <w:tc>
          <w:tcPr>
            <w:tcW w:w="981" w:type="dxa"/>
          </w:tcPr>
          <w:p w:rsidR="00B3104F" w:rsidRPr="00B3104F" w:rsidRDefault="00B3104F" w:rsidP="00B3104F">
            <w:pPr>
              <w:pStyle w:val="TableParagraph"/>
              <w:spacing w:before="110"/>
              <w:ind w:left="25" w:right="3"/>
            </w:pPr>
            <w:r w:rsidRPr="00B3104F">
              <w:rPr>
                <w:spacing w:val="-2"/>
              </w:rPr>
              <w:t>0,013</w:t>
            </w:r>
          </w:p>
        </w:tc>
      </w:tr>
      <w:tr w:rsidR="00B3104F" w:rsidRPr="00B3104F" w:rsidTr="00B3104F">
        <w:trPr>
          <w:trHeight w:val="485"/>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5"/>
            </w:pPr>
            <w:r w:rsidRPr="00B3104F">
              <w:rPr>
                <w:spacing w:val="-2"/>
              </w:rPr>
              <w:t>сверхнормативные</w:t>
            </w:r>
          </w:p>
          <w:p w:rsidR="00B3104F" w:rsidRPr="00B3104F" w:rsidRDefault="00B3104F" w:rsidP="00B3104F">
            <w:pPr>
              <w:pStyle w:val="TableParagraph"/>
              <w:spacing w:line="225"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3"/>
              <w:ind w:left="18" w:right="3"/>
            </w:pPr>
            <w:r w:rsidRPr="00B3104F">
              <w:rPr>
                <w:spacing w:val="-5"/>
              </w:rPr>
              <w:t>т/ч</w:t>
            </w:r>
          </w:p>
        </w:tc>
        <w:tc>
          <w:tcPr>
            <w:tcW w:w="861" w:type="dxa"/>
          </w:tcPr>
          <w:p w:rsidR="00B3104F" w:rsidRPr="00B3104F" w:rsidRDefault="00B3104F" w:rsidP="00B3104F">
            <w:pPr>
              <w:pStyle w:val="TableParagraph"/>
              <w:spacing w:before="113"/>
              <w:ind w:left="16"/>
            </w:pPr>
            <w:r w:rsidRPr="00B3104F">
              <w:rPr>
                <w:spacing w:val="-2"/>
              </w:rPr>
              <w:t>0,000</w:t>
            </w:r>
          </w:p>
        </w:tc>
        <w:tc>
          <w:tcPr>
            <w:tcW w:w="859" w:type="dxa"/>
          </w:tcPr>
          <w:p w:rsidR="00B3104F" w:rsidRPr="00B3104F" w:rsidRDefault="00B3104F" w:rsidP="00B3104F">
            <w:pPr>
              <w:pStyle w:val="TableParagraph"/>
              <w:spacing w:before="113"/>
              <w:ind w:left="14"/>
            </w:pPr>
            <w:r w:rsidRPr="00B3104F">
              <w:rPr>
                <w:spacing w:val="-2"/>
              </w:rPr>
              <w:t>0,000</w:t>
            </w:r>
          </w:p>
        </w:tc>
        <w:tc>
          <w:tcPr>
            <w:tcW w:w="976" w:type="dxa"/>
          </w:tcPr>
          <w:p w:rsidR="00B3104F" w:rsidRPr="00B3104F" w:rsidRDefault="00B3104F" w:rsidP="00B3104F">
            <w:pPr>
              <w:pStyle w:val="TableParagraph"/>
              <w:spacing w:before="113"/>
              <w:ind w:left="19"/>
            </w:pPr>
            <w:r w:rsidRPr="00B3104F">
              <w:rPr>
                <w:spacing w:val="-2"/>
              </w:rPr>
              <w:t>0,000</w:t>
            </w:r>
          </w:p>
        </w:tc>
        <w:tc>
          <w:tcPr>
            <w:tcW w:w="981" w:type="dxa"/>
          </w:tcPr>
          <w:p w:rsidR="00B3104F" w:rsidRPr="00B3104F" w:rsidRDefault="00B3104F" w:rsidP="00B3104F">
            <w:pPr>
              <w:pStyle w:val="TableParagraph"/>
              <w:spacing w:before="113"/>
              <w:ind w:left="25" w:right="5"/>
            </w:pPr>
            <w:r w:rsidRPr="00B3104F">
              <w:rPr>
                <w:spacing w:val="-2"/>
              </w:rPr>
              <w:t>0,000</w:t>
            </w:r>
          </w:p>
        </w:tc>
        <w:tc>
          <w:tcPr>
            <w:tcW w:w="981" w:type="dxa"/>
          </w:tcPr>
          <w:p w:rsidR="00B3104F" w:rsidRPr="00B3104F" w:rsidRDefault="00B3104F" w:rsidP="00B3104F">
            <w:pPr>
              <w:pStyle w:val="TableParagraph"/>
              <w:spacing w:before="113"/>
              <w:ind w:left="25" w:right="3"/>
            </w:pPr>
            <w:r w:rsidRPr="00B3104F">
              <w:rPr>
                <w:spacing w:val="-2"/>
              </w:rPr>
              <w:t>0,000</w:t>
            </w:r>
          </w:p>
        </w:tc>
      </w:tr>
      <w:tr w:rsidR="00B3104F" w:rsidRPr="00B3104F" w:rsidTr="00B3104F">
        <w:trPr>
          <w:trHeight w:val="73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23"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40"/>
              <w:ind w:left="18" w:right="3"/>
            </w:pPr>
            <w:r w:rsidRPr="00B3104F">
              <w:rPr>
                <w:spacing w:val="-5"/>
              </w:rPr>
              <w:t>т/ч</w:t>
            </w:r>
          </w:p>
        </w:tc>
        <w:tc>
          <w:tcPr>
            <w:tcW w:w="861" w:type="dxa"/>
          </w:tcPr>
          <w:p w:rsidR="00B3104F" w:rsidRPr="00B3104F" w:rsidRDefault="00B3104F" w:rsidP="00B3104F">
            <w:pPr>
              <w:pStyle w:val="TableParagraph"/>
              <w:spacing w:before="240"/>
              <w:ind w:left="16"/>
            </w:pPr>
            <w:r w:rsidRPr="00B3104F">
              <w:rPr>
                <w:spacing w:val="-2"/>
              </w:rPr>
              <w:t>0,000</w:t>
            </w:r>
          </w:p>
        </w:tc>
        <w:tc>
          <w:tcPr>
            <w:tcW w:w="859" w:type="dxa"/>
          </w:tcPr>
          <w:p w:rsidR="00B3104F" w:rsidRPr="00B3104F" w:rsidRDefault="00B3104F" w:rsidP="00B3104F">
            <w:pPr>
              <w:pStyle w:val="TableParagraph"/>
              <w:spacing w:before="240"/>
              <w:ind w:left="14"/>
            </w:pPr>
            <w:r w:rsidRPr="00B3104F">
              <w:rPr>
                <w:spacing w:val="-2"/>
              </w:rPr>
              <w:t>0,000</w:t>
            </w:r>
          </w:p>
        </w:tc>
        <w:tc>
          <w:tcPr>
            <w:tcW w:w="976" w:type="dxa"/>
          </w:tcPr>
          <w:p w:rsidR="00B3104F" w:rsidRPr="00B3104F" w:rsidRDefault="00B3104F" w:rsidP="00B3104F">
            <w:pPr>
              <w:pStyle w:val="TableParagraph"/>
              <w:spacing w:before="240"/>
              <w:ind w:left="19"/>
            </w:pPr>
            <w:r w:rsidRPr="00B3104F">
              <w:rPr>
                <w:spacing w:val="-2"/>
              </w:rPr>
              <w:t>0,000</w:t>
            </w:r>
          </w:p>
        </w:tc>
        <w:tc>
          <w:tcPr>
            <w:tcW w:w="981" w:type="dxa"/>
          </w:tcPr>
          <w:p w:rsidR="00B3104F" w:rsidRPr="00B3104F" w:rsidRDefault="00B3104F" w:rsidP="00B3104F">
            <w:pPr>
              <w:pStyle w:val="TableParagraph"/>
              <w:spacing w:before="240"/>
              <w:ind w:left="25" w:right="5"/>
            </w:pPr>
            <w:r w:rsidRPr="00B3104F">
              <w:rPr>
                <w:spacing w:val="-2"/>
              </w:rPr>
              <w:t>0,000</w:t>
            </w:r>
          </w:p>
        </w:tc>
        <w:tc>
          <w:tcPr>
            <w:tcW w:w="981" w:type="dxa"/>
          </w:tcPr>
          <w:p w:rsidR="00B3104F" w:rsidRPr="00B3104F" w:rsidRDefault="00B3104F" w:rsidP="00B3104F">
            <w:pPr>
              <w:pStyle w:val="TableParagraph"/>
              <w:spacing w:before="240"/>
              <w:ind w:left="25" w:right="3"/>
            </w:pPr>
            <w:r w:rsidRPr="00B3104F">
              <w:rPr>
                <w:spacing w:val="-2"/>
              </w:rPr>
              <w:t>0,000</w:t>
            </w:r>
          </w:p>
        </w:tc>
      </w:tr>
      <w:tr w:rsidR="00B3104F" w:rsidRPr="00B3104F" w:rsidTr="00B3104F">
        <w:trPr>
          <w:trHeight w:val="99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15"/>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5"/>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5"/>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5"/>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1,787</w:t>
            </w:r>
          </w:p>
        </w:tc>
        <w:tc>
          <w:tcPr>
            <w:tcW w:w="859" w:type="dxa"/>
          </w:tcPr>
          <w:p w:rsidR="00B3104F" w:rsidRPr="00B3104F" w:rsidRDefault="00B3104F" w:rsidP="00B3104F">
            <w:pPr>
              <w:pStyle w:val="TableParagraph"/>
              <w:spacing w:before="115"/>
              <w:ind w:left="14"/>
            </w:pPr>
            <w:r w:rsidRPr="00B3104F">
              <w:rPr>
                <w:spacing w:val="-2"/>
              </w:rPr>
              <w:t>1,787</w:t>
            </w:r>
          </w:p>
        </w:tc>
        <w:tc>
          <w:tcPr>
            <w:tcW w:w="976" w:type="dxa"/>
          </w:tcPr>
          <w:p w:rsidR="00B3104F" w:rsidRPr="00B3104F" w:rsidRDefault="00B3104F" w:rsidP="00B3104F">
            <w:pPr>
              <w:pStyle w:val="TableParagraph"/>
              <w:spacing w:before="115"/>
              <w:ind w:left="19"/>
            </w:pPr>
            <w:r w:rsidRPr="00B3104F">
              <w:rPr>
                <w:spacing w:val="-2"/>
              </w:rPr>
              <w:t>1,787</w:t>
            </w:r>
          </w:p>
        </w:tc>
        <w:tc>
          <w:tcPr>
            <w:tcW w:w="981" w:type="dxa"/>
          </w:tcPr>
          <w:p w:rsidR="00B3104F" w:rsidRPr="00B3104F" w:rsidRDefault="00B3104F" w:rsidP="00B3104F">
            <w:pPr>
              <w:pStyle w:val="TableParagraph"/>
              <w:spacing w:before="115"/>
              <w:ind w:left="25" w:right="5"/>
            </w:pPr>
            <w:r w:rsidRPr="00B3104F">
              <w:rPr>
                <w:spacing w:val="-2"/>
              </w:rPr>
              <w:t>1,787</w:t>
            </w:r>
          </w:p>
        </w:tc>
        <w:tc>
          <w:tcPr>
            <w:tcW w:w="981" w:type="dxa"/>
          </w:tcPr>
          <w:p w:rsidR="00B3104F" w:rsidRPr="00B3104F" w:rsidRDefault="00B3104F" w:rsidP="00B3104F">
            <w:pPr>
              <w:pStyle w:val="TableParagraph"/>
              <w:spacing w:before="115"/>
              <w:ind w:left="25" w:right="3"/>
            </w:pPr>
            <w:r w:rsidRPr="00B3104F">
              <w:rPr>
                <w:spacing w:val="-2"/>
              </w:rPr>
              <w:t>1,787</w:t>
            </w:r>
          </w:p>
        </w:tc>
      </w:tr>
      <w:tr w:rsidR="00B3104F" w:rsidRPr="00B3104F" w:rsidTr="00B3104F">
        <w:trPr>
          <w:trHeight w:val="24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1"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1" w:lineRule="exact"/>
              <w:ind w:left="18" w:right="1"/>
            </w:pPr>
            <w:r w:rsidRPr="00B3104F">
              <w:rPr>
                <w:spacing w:val="-10"/>
              </w:rPr>
              <w:t>%</w:t>
            </w:r>
          </w:p>
        </w:tc>
        <w:tc>
          <w:tcPr>
            <w:tcW w:w="861" w:type="dxa"/>
          </w:tcPr>
          <w:p w:rsidR="00B3104F" w:rsidRPr="00B3104F" w:rsidRDefault="00B3104F" w:rsidP="00B3104F">
            <w:pPr>
              <w:pStyle w:val="TableParagraph"/>
              <w:spacing w:line="221" w:lineRule="exact"/>
              <w:ind w:left="16" w:right="2"/>
            </w:pPr>
            <w:r w:rsidRPr="00B3104F">
              <w:rPr>
                <w:spacing w:val="-5"/>
              </w:rPr>
              <w:t>99</w:t>
            </w:r>
          </w:p>
        </w:tc>
        <w:tc>
          <w:tcPr>
            <w:tcW w:w="859" w:type="dxa"/>
          </w:tcPr>
          <w:p w:rsidR="00B3104F" w:rsidRPr="00B3104F" w:rsidRDefault="00B3104F" w:rsidP="00B3104F">
            <w:pPr>
              <w:pStyle w:val="TableParagraph"/>
              <w:spacing w:line="221" w:lineRule="exact"/>
              <w:ind w:left="14" w:right="2"/>
            </w:pPr>
            <w:r w:rsidRPr="00B3104F">
              <w:rPr>
                <w:spacing w:val="-5"/>
              </w:rPr>
              <w:t>99</w:t>
            </w:r>
          </w:p>
        </w:tc>
        <w:tc>
          <w:tcPr>
            <w:tcW w:w="976" w:type="dxa"/>
          </w:tcPr>
          <w:p w:rsidR="00B3104F" w:rsidRPr="00B3104F" w:rsidRDefault="00B3104F" w:rsidP="00B3104F">
            <w:pPr>
              <w:pStyle w:val="TableParagraph"/>
              <w:spacing w:line="221" w:lineRule="exact"/>
              <w:ind w:left="19" w:right="2"/>
            </w:pPr>
            <w:r w:rsidRPr="00B3104F">
              <w:rPr>
                <w:spacing w:val="-5"/>
              </w:rPr>
              <w:t>99</w:t>
            </w:r>
          </w:p>
        </w:tc>
        <w:tc>
          <w:tcPr>
            <w:tcW w:w="981" w:type="dxa"/>
          </w:tcPr>
          <w:p w:rsidR="00B3104F" w:rsidRPr="00B3104F" w:rsidRDefault="00B3104F" w:rsidP="00B3104F">
            <w:pPr>
              <w:pStyle w:val="TableParagraph"/>
              <w:spacing w:line="221" w:lineRule="exact"/>
              <w:ind w:left="25" w:right="7"/>
            </w:pPr>
            <w:r w:rsidRPr="00B3104F">
              <w:rPr>
                <w:spacing w:val="-5"/>
              </w:rPr>
              <w:t>99</w:t>
            </w:r>
          </w:p>
        </w:tc>
        <w:tc>
          <w:tcPr>
            <w:tcW w:w="981" w:type="dxa"/>
          </w:tcPr>
          <w:p w:rsidR="00B3104F" w:rsidRPr="00B3104F" w:rsidRDefault="00B3104F" w:rsidP="00B3104F">
            <w:pPr>
              <w:pStyle w:val="TableParagraph"/>
              <w:spacing w:line="221" w:lineRule="exact"/>
              <w:ind w:left="25" w:right="5"/>
            </w:pPr>
            <w:r w:rsidRPr="00B3104F">
              <w:rPr>
                <w:spacing w:val="-5"/>
              </w:rPr>
              <w:t>99</w:t>
            </w:r>
          </w:p>
        </w:tc>
      </w:tr>
      <w:tr w:rsidR="00B3104F" w:rsidRPr="00B3104F" w:rsidTr="00B3104F">
        <w:trPr>
          <w:trHeight w:val="508"/>
          <w:jc w:val="center"/>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72"/>
              <w:jc w:val="left"/>
            </w:pPr>
          </w:p>
          <w:p w:rsidR="00B3104F" w:rsidRPr="00B3104F" w:rsidRDefault="00B3104F" w:rsidP="00B3104F">
            <w:pPr>
              <w:pStyle w:val="TableParagraph"/>
              <w:ind w:left="359" w:right="346" w:firstLine="1"/>
            </w:pPr>
            <w:r w:rsidRPr="00B3104F">
              <w:rPr>
                <w:spacing w:val="-2"/>
              </w:rPr>
              <w:t xml:space="preserve">Котельная </w:t>
            </w:r>
            <w:r w:rsidRPr="00B3104F">
              <w:t>больницы</w:t>
            </w:r>
            <w:r w:rsidRPr="00B3104F">
              <w:rPr>
                <w:spacing w:val="-14"/>
              </w:rPr>
              <w:t xml:space="preserve"> </w:t>
            </w:r>
            <w:r w:rsidRPr="00B3104F">
              <w:t xml:space="preserve">с. </w:t>
            </w:r>
            <w:r w:rsidRPr="00B3104F">
              <w:rPr>
                <w:spacing w:val="-2"/>
              </w:rPr>
              <w:t>Подгорное</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7"/>
              <w:ind w:left="18" w:right="3"/>
            </w:pPr>
            <w:r w:rsidRPr="00B3104F">
              <w:rPr>
                <w:spacing w:val="-5"/>
              </w:rPr>
              <w:t>т/ч</w:t>
            </w:r>
          </w:p>
        </w:tc>
        <w:tc>
          <w:tcPr>
            <w:tcW w:w="861" w:type="dxa"/>
          </w:tcPr>
          <w:p w:rsidR="00B3104F" w:rsidRPr="00B3104F" w:rsidRDefault="00B3104F" w:rsidP="00B3104F">
            <w:pPr>
              <w:pStyle w:val="TableParagraph"/>
              <w:spacing w:before="127"/>
              <w:ind w:left="16" w:right="5"/>
            </w:pPr>
            <w:r w:rsidRPr="00B3104F">
              <w:rPr>
                <w:spacing w:val="-5"/>
              </w:rPr>
              <w:t>1,8</w:t>
            </w:r>
          </w:p>
        </w:tc>
        <w:tc>
          <w:tcPr>
            <w:tcW w:w="859" w:type="dxa"/>
          </w:tcPr>
          <w:p w:rsidR="00B3104F" w:rsidRPr="00B3104F" w:rsidRDefault="00B3104F" w:rsidP="00B3104F">
            <w:pPr>
              <w:pStyle w:val="TableParagraph"/>
              <w:spacing w:before="127"/>
              <w:ind w:left="14" w:right="4"/>
            </w:pPr>
            <w:r w:rsidRPr="00B3104F">
              <w:rPr>
                <w:spacing w:val="-5"/>
              </w:rPr>
              <w:t>1,8</w:t>
            </w:r>
          </w:p>
        </w:tc>
        <w:tc>
          <w:tcPr>
            <w:tcW w:w="976" w:type="dxa"/>
          </w:tcPr>
          <w:p w:rsidR="00B3104F" w:rsidRPr="00B3104F" w:rsidRDefault="00B3104F" w:rsidP="00B3104F">
            <w:pPr>
              <w:pStyle w:val="TableParagraph"/>
              <w:spacing w:before="127"/>
              <w:ind w:left="19" w:right="5"/>
            </w:pPr>
            <w:r w:rsidRPr="00B3104F">
              <w:rPr>
                <w:spacing w:val="-5"/>
              </w:rPr>
              <w:t>1,8</w:t>
            </w:r>
          </w:p>
        </w:tc>
        <w:tc>
          <w:tcPr>
            <w:tcW w:w="981" w:type="dxa"/>
          </w:tcPr>
          <w:p w:rsidR="00B3104F" w:rsidRPr="00B3104F" w:rsidRDefault="00B3104F" w:rsidP="00B3104F">
            <w:pPr>
              <w:pStyle w:val="TableParagraph"/>
              <w:spacing w:before="127"/>
              <w:ind w:left="25" w:right="5"/>
            </w:pPr>
            <w:r w:rsidRPr="00B3104F">
              <w:rPr>
                <w:spacing w:val="-5"/>
              </w:rPr>
              <w:t>1,8</w:t>
            </w:r>
          </w:p>
        </w:tc>
        <w:tc>
          <w:tcPr>
            <w:tcW w:w="981" w:type="dxa"/>
          </w:tcPr>
          <w:p w:rsidR="00B3104F" w:rsidRPr="00B3104F" w:rsidRDefault="00B3104F" w:rsidP="00B3104F">
            <w:pPr>
              <w:pStyle w:val="TableParagraph"/>
              <w:spacing w:before="127"/>
              <w:ind w:left="25" w:right="3"/>
            </w:pPr>
            <w:r w:rsidRPr="00B3104F">
              <w:rPr>
                <w:spacing w:val="-5"/>
              </w:rPr>
              <w:t>1,8</w:t>
            </w:r>
          </w:p>
        </w:tc>
      </w:tr>
      <w:tr w:rsidR="00B3104F" w:rsidRPr="00B3104F" w:rsidTr="00B3104F">
        <w:trPr>
          <w:trHeight w:val="25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2"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32" w:lineRule="exact"/>
              <w:ind w:left="18"/>
            </w:pPr>
            <w:r w:rsidRPr="00B3104F">
              <w:rPr>
                <w:spacing w:val="-5"/>
              </w:rPr>
              <w:t>лет</w:t>
            </w:r>
          </w:p>
        </w:tc>
        <w:tc>
          <w:tcPr>
            <w:tcW w:w="861" w:type="dxa"/>
          </w:tcPr>
          <w:p w:rsidR="00B3104F" w:rsidRPr="00B3104F" w:rsidRDefault="00B3104F" w:rsidP="00B3104F">
            <w:pPr>
              <w:pStyle w:val="TableParagraph"/>
              <w:spacing w:line="232" w:lineRule="exact"/>
              <w:ind w:left="14" w:right="2"/>
            </w:pPr>
            <w:r w:rsidRPr="00B3104F">
              <w:rPr>
                <w:spacing w:val="-10"/>
              </w:rPr>
              <w:t>9</w:t>
            </w:r>
          </w:p>
        </w:tc>
        <w:tc>
          <w:tcPr>
            <w:tcW w:w="859" w:type="dxa"/>
          </w:tcPr>
          <w:p w:rsidR="00B3104F" w:rsidRPr="00B3104F" w:rsidRDefault="00B3104F" w:rsidP="00B3104F">
            <w:pPr>
              <w:pStyle w:val="TableParagraph"/>
              <w:spacing w:line="232" w:lineRule="exact"/>
              <w:ind w:left="19" w:right="2"/>
            </w:pPr>
            <w:r w:rsidRPr="00B3104F">
              <w:rPr>
                <w:spacing w:val="-5"/>
              </w:rPr>
              <w:t>10</w:t>
            </w:r>
          </w:p>
        </w:tc>
        <w:tc>
          <w:tcPr>
            <w:tcW w:w="976" w:type="dxa"/>
          </w:tcPr>
          <w:p w:rsidR="00B3104F" w:rsidRPr="00B3104F" w:rsidRDefault="00B3104F" w:rsidP="00B3104F">
            <w:pPr>
              <w:pStyle w:val="TableParagraph"/>
              <w:spacing w:line="232" w:lineRule="exact"/>
              <w:ind w:left="25" w:right="7"/>
            </w:pPr>
            <w:r w:rsidRPr="00B3104F">
              <w:rPr>
                <w:spacing w:val="-5"/>
              </w:rPr>
              <w:t>11</w:t>
            </w:r>
          </w:p>
        </w:tc>
        <w:tc>
          <w:tcPr>
            <w:tcW w:w="981" w:type="dxa"/>
          </w:tcPr>
          <w:p w:rsidR="00B3104F" w:rsidRPr="00B3104F" w:rsidRDefault="00B3104F" w:rsidP="00B3104F">
            <w:pPr>
              <w:pStyle w:val="TableParagraph"/>
              <w:spacing w:line="232" w:lineRule="exact"/>
              <w:ind w:left="25" w:right="5"/>
            </w:pPr>
            <w:r w:rsidRPr="00B3104F">
              <w:rPr>
                <w:spacing w:val="-5"/>
              </w:rPr>
              <w:t>12</w:t>
            </w:r>
          </w:p>
        </w:tc>
        <w:tc>
          <w:tcPr>
            <w:tcW w:w="981" w:type="dxa"/>
          </w:tcPr>
          <w:p w:rsidR="00B3104F" w:rsidRPr="00B3104F" w:rsidRDefault="00B3104F" w:rsidP="00B3104F">
            <w:pPr>
              <w:pStyle w:val="TableParagraph"/>
              <w:spacing w:line="232" w:lineRule="exact"/>
              <w:ind w:left="25" w:right="5"/>
            </w:pPr>
            <w:r>
              <w:t>13</w:t>
            </w:r>
          </w:p>
        </w:tc>
      </w:tr>
      <w:tr w:rsidR="00B3104F" w:rsidRPr="00B3104F" w:rsidTr="00B3104F">
        <w:trPr>
          <w:trHeight w:val="76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53"/>
              <w:ind w:left="16" w:right="2"/>
            </w:pPr>
            <w:r w:rsidRPr="00B3104F">
              <w:rPr>
                <w:spacing w:val="-10"/>
              </w:rPr>
              <w:t>1</w:t>
            </w:r>
          </w:p>
        </w:tc>
        <w:tc>
          <w:tcPr>
            <w:tcW w:w="859" w:type="dxa"/>
          </w:tcPr>
          <w:p w:rsidR="00B3104F" w:rsidRPr="00B3104F" w:rsidRDefault="00B3104F" w:rsidP="00B3104F">
            <w:pPr>
              <w:pStyle w:val="TableParagraph"/>
              <w:spacing w:before="253"/>
              <w:ind w:left="14" w:right="2"/>
            </w:pPr>
            <w:r w:rsidRPr="00B3104F">
              <w:rPr>
                <w:spacing w:val="-10"/>
              </w:rPr>
              <w:t>1</w:t>
            </w:r>
          </w:p>
        </w:tc>
        <w:tc>
          <w:tcPr>
            <w:tcW w:w="976" w:type="dxa"/>
          </w:tcPr>
          <w:p w:rsidR="00B3104F" w:rsidRPr="00B3104F" w:rsidRDefault="00B3104F" w:rsidP="00B3104F">
            <w:pPr>
              <w:pStyle w:val="TableParagraph"/>
              <w:spacing w:before="253"/>
              <w:ind w:left="19" w:right="2"/>
            </w:pPr>
            <w:r w:rsidRPr="00B3104F">
              <w:rPr>
                <w:spacing w:val="-10"/>
              </w:rPr>
              <w:t>1</w:t>
            </w:r>
          </w:p>
        </w:tc>
        <w:tc>
          <w:tcPr>
            <w:tcW w:w="981" w:type="dxa"/>
          </w:tcPr>
          <w:p w:rsidR="00B3104F" w:rsidRPr="00B3104F" w:rsidRDefault="00B3104F" w:rsidP="00B3104F">
            <w:pPr>
              <w:pStyle w:val="TableParagraph"/>
              <w:spacing w:before="253"/>
              <w:ind w:left="25" w:right="7"/>
            </w:pPr>
            <w:r w:rsidRPr="00B3104F">
              <w:rPr>
                <w:spacing w:val="-10"/>
              </w:rPr>
              <w:t>1</w:t>
            </w:r>
          </w:p>
        </w:tc>
        <w:tc>
          <w:tcPr>
            <w:tcW w:w="981" w:type="dxa"/>
          </w:tcPr>
          <w:p w:rsidR="00B3104F" w:rsidRPr="00B3104F" w:rsidRDefault="00B3104F" w:rsidP="00B3104F">
            <w:pPr>
              <w:pStyle w:val="TableParagraph"/>
              <w:spacing w:before="253"/>
              <w:ind w:left="25" w:right="5"/>
            </w:pPr>
            <w:r w:rsidRPr="00B3104F">
              <w:rPr>
                <w:spacing w:val="-10"/>
              </w:rPr>
              <w:t>1</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5"/>
            </w:pPr>
            <w:r w:rsidRPr="00B3104F">
              <w:rPr>
                <w:spacing w:val="-5"/>
              </w:rPr>
              <w:t>1,2</w:t>
            </w:r>
          </w:p>
        </w:tc>
        <w:tc>
          <w:tcPr>
            <w:tcW w:w="859" w:type="dxa"/>
          </w:tcPr>
          <w:p w:rsidR="00B3104F" w:rsidRPr="00B3104F" w:rsidRDefault="00B3104F" w:rsidP="00B3104F">
            <w:pPr>
              <w:pStyle w:val="TableParagraph"/>
              <w:spacing w:before="125"/>
              <w:ind w:left="14" w:right="4"/>
            </w:pPr>
            <w:r w:rsidRPr="00B3104F">
              <w:rPr>
                <w:spacing w:val="-5"/>
              </w:rPr>
              <w:t>1,2</w:t>
            </w:r>
          </w:p>
        </w:tc>
        <w:tc>
          <w:tcPr>
            <w:tcW w:w="976" w:type="dxa"/>
          </w:tcPr>
          <w:p w:rsidR="00B3104F" w:rsidRPr="00B3104F" w:rsidRDefault="00B3104F" w:rsidP="00B3104F">
            <w:pPr>
              <w:pStyle w:val="TableParagraph"/>
              <w:spacing w:before="125"/>
              <w:ind w:left="19" w:right="5"/>
            </w:pPr>
            <w:r w:rsidRPr="00B3104F">
              <w:rPr>
                <w:spacing w:val="-5"/>
              </w:rPr>
              <w:t>1,2</w:t>
            </w:r>
          </w:p>
        </w:tc>
        <w:tc>
          <w:tcPr>
            <w:tcW w:w="981" w:type="dxa"/>
          </w:tcPr>
          <w:p w:rsidR="00B3104F" w:rsidRPr="00B3104F" w:rsidRDefault="00B3104F" w:rsidP="00B3104F">
            <w:pPr>
              <w:pStyle w:val="TableParagraph"/>
              <w:spacing w:before="125"/>
              <w:ind w:left="25" w:right="5"/>
            </w:pPr>
            <w:r w:rsidRPr="00B3104F">
              <w:rPr>
                <w:spacing w:val="-5"/>
              </w:rPr>
              <w:t>1,2</w:t>
            </w:r>
          </w:p>
        </w:tc>
        <w:tc>
          <w:tcPr>
            <w:tcW w:w="981" w:type="dxa"/>
          </w:tcPr>
          <w:p w:rsidR="00B3104F" w:rsidRPr="00B3104F" w:rsidRDefault="00B3104F" w:rsidP="00B3104F">
            <w:pPr>
              <w:pStyle w:val="TableParagraph"/>
              <w:spacing w:before="125"/>
              <w:ind w:left="25" w:right="3"/>
            </w:pPr>
            <w:r w:rsidRPr="00B3104F">
              <w:rPr>
                <w:spacing w:val="-5"/>
              </w:rPr>
              <w:t>1,2</w:t>
            </w:r>
          </w:p>
        </w:tc>
      </w:tr>
      <w:tr w:rsidR="00B3104F" w:rsidRPr="00B3104F" w:rsidTr="00B3104F">
        <w:trPr>
          <w:trHeight w:val="101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4"/>
              <w:jc w:val="left"/>
            </w:pPr>
          </w:p>
          <w:p w:rsidR="00B3104F" w:rsidRPr="00B3104F" w:rsidRDefault="00B3104F" w:rsidP="00B3104F">
            <w:pPr>
              <w:pStyle w:val="TableParagraph"/>
              <w:ind w:left="16"/>
            </w:pPr>
            <w:r w:rsidRPr="00B3104F">
              <w:rPr>
                <w:spacing w:val="-2"/>
              </w:rPr>
              <w:t>0,004</w:t>
            </w:r>
          </w:p>
        </w:tc>
        <w:tc>
          <w:tcPr>
            <w:tcW w:w="859" w:type="dxa"/>
          </w:tcPr>
          <w:p w:rsidR="00B3104F" w:rsidRPr="00B3104F" w:rsidRDefault="00B3104F" w:rsidP="00B3104F">
            <w:pPr>
              <w:pStyle w:val="TableParagraph"/>
              <w:spacing w:before="124"/>
              <w:jc w:val="left"/>
            </w:pPr>
          </w:p>
          <w:p w:rsidR="00B3104F" w:rsidRPr="00B3104F" w:rsidRDefault="00B3104F" w:rsidP="00B3104F">
            <w:pPr>
              <w:pStyle w:val="TableParagraph"/>
              <w:ind w:left="14"/>
            </w:pPr>
            <w:r w:rsidRPr="00B3104F">
              <w:rPr>
                <w:spacing w:val="-2"/>
              </w:rPr>
              <w:t>0,004</w:t>
            </w:r>
          </w:p>
        </w:tc>
        <w:tc>
          <w:tcPr>
            <w:tcW w:w="976" w:type="dxa"/>
          </w:tcPr>
          <w:p w:rsidR="00B3104F" w:rsidRPr="00B3104F" w:rsidRDefault="00B3104F" w:rsidP="00B3104F">
            <w:pPr>
              <w:pStyle w:val="TableParagraph"/>
              <w:spacing w:before="124"/>
              <w:jc w:val="left"/>
            </w:pPr>
          </w:p>
          <w:p w:rsidR="00B3104F" w:rsidRPr="00B3104F" w:rsidRDefault="00B3104F" w:rsidP="00B3104F">
            <w:pPr>
              <w:pStyle w:val="TableParagraph"/>
              <w:ind w:left="19"/>
            </w:pPr>
            <w:r w:rsidRPr="00B3104F">
              <w:rPr>
                <w:spacing w:val="-2"/>
              </w:rPr>
              <w:t>0,004</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5"/>
            </w:pPr>
            <w:r w:rsidRPr="00B3104F">
              <w:rPr>
                <w:spacing w:val="-2"/>
              </w:rPr>
              <w:t>0,004</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3"/>
            </w:pPr>
            <w:r w:rsidRPr="00B3104F">
              <w:rPr>
                <w:spacing w:val="-2"/>
              </w:rPr>
              <w:t>0,004</w:t>
            </w:r>
          </w:p>
        </w:tc>
      </w:tr>
      <w:tr w:rsidR="00B3104F" w:rsidRPr="00B3104F" w:rsidTr="00B3104F">
        <w:trPr>
          <w:trHeight w:val="76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53"/>
              <w:ind w:left="18" w:right="3"/>
            </w:pPr>
            <w:r w:rsidRPr="00B3104F">
              <w:rPr>
                <w:spacing w:val="-5"/>
              </w:rPr>
              <w:t>т/ч</w:t>
            </w:r>
          </w:p>
        </w:tc>
        <w:tc>
          <w:tcPr>
            <w:tcW w:w="861" w:type="dxa"/>
          </w:tcPr>
          <w:p w:rsidR="00B3104F" w:rsidRPr="00B3104F" w:rsidRDefault="00B3104F" w:rsidP="00B3104F">
            <w:pPr>
              <w:pStyle w:val="TableParagraph"/>
              <w:spacing w:before="253"/>
              <w:ind w:left="16"/>
            </w:pPr>
            <w:r w:rsidRPr="00B3104F">
              <w:rPr>
                <w:spacing w:val="-2"/>
              </w:rPr>
              <w:t>0,004</w:t>
            </w:r>
          </w:p>
        </w:tc>
        <w:tc>
          <w:tcPr>
            <w:tcW w:w="859" w:type="dxa"/>
          </w:tcPr>
          <w:p w:rsidR="00B3104F" w:rsidRPr="00B3104F" w:rsidRDefault="00B3104F" w:rsidP="00B3104F">
            <w:pPr>
              <w:pStyle w:val="TableParagraph"/>
              <w:spacing w:before="253"/>
              <w:ind w:left="14"/>
            </w:pPr>
            <w:r w:rsidRPr="00B3104F">
              <w:rPr>
                <w:spacing w:val="-2"/>
              </w:rPr>
              <w:t>0,004</w:t>
            </w:r>
          </w:p>
        </w:tc>
        <w:tc>
          <w:tcPr>
            <w:tcW w:w="976" w:type="dxa"/>
          </w:tcPr>
          <w:p w:rsidR="00B3104F" w:rsidRPr="00B3104F" w:rsidRDefault="00B3104F" w:rsidP="00B3104F">
            <w:pPr>
              <w:pStyle w:val="TableParagraph"/>
              <w:spacing w:before="253"/>
              <w:ind w:left="19"/>
            </w:pPr>
            <w:r w:rsidRPr="00B3104F">
              <w:rPr>
                <w:spacing w:val="-2"/>
              </w:rPr>
              <w:t>0,004</w:t>
            </w:r>
          </w:p>
        </w:tc>
        <w:tc>
          <w:tcPr>
            <w:tcW w:w="981" w:type="dxa"/>
          </w:tcPr>
          <w:p w:rsidR="00B3104F" w:rsidRPr="00B3104F" w:rsidRDefault="00B3104F" w:rsidP="00B3104F">
            <w:pPr>
              <w:pStyle w:val="TableParagraph"/>
              <w:spacing w:before="253"/>
              <w:ind w:left="25" w:right="5"/>
            </w:pPr>
            <w:r w:rsidRPr="00B3104F">
              <w:rPr>
                <w:spacing w:val="-2"/>
              </w:rPr>
              <w:t>0,004</w:t>
            </w:r>
          </w:p>
        </w:tc>
        <w:tc>
          <w:tcPr>
            <w:tcW w:w="981" w:type="dxa"/>
          </w:tcPr>
          <w:p w:rsidR="00B3104F" w:rsidRPr="00B3104F" w:rsidRDefault="00B3104F" w:rsidP="00B3104F">
            <w:pPr>
              <w:pStyle w:val="TableParagraph"/>
              <w:spacing w:before="253"/>
              <w:ind w:left="25" w:right="3"/>
            </w:pPr>
            <w:r w:rsidRPr="00B3104F">
              <w:rPr>
                <w:spacing w:val="-2"/>
              </w:rPr>
              <w:t>0,004</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pPr>
            <w:r w:rsidRPr="00B3104F">
              <w:rPr>
                <w:spacing w:val="-2"/>
              </w:rPr>
              <w:t>0,004</w:t>
            </w:r>
          </w:p>
        </w:tc>
        <w:tc>
          <w:tcPr>
            <w:tcW w:w="859" w:type="dxa"/>
          </w:tcPr>
          <w:p w:rsidR="00B3104F" w:rsidRPr="00B3104F" w:rsidRDefault="00B3104F" w:rsidP="00B3104F">
            <w:pPr>
              <w:pStyle w:val="TableParagraph"/>
              <w:spacing w:before="125"/>
              <w:ind w:left="14"/>
            </w:pPr>
            <w:r w:rsidRPr="00B3104F">
              <w:rPr>
                <w:spacing w:val="-2"/>
              </w:rPr>
              <w:t>0,004</w:t>
            </w:r>
          </w:p>
        </w:tc>
        <w:tc>
          <w:tcPr>
            <w:tcW w:w="976" w:type="dxa"/>
          </w:tcPr>
          <w:p w:rsidR="00B3104F" w:rsidRPr="00B3104F" w:rsidRDefault="00B3104F" w:rsidP="00B3104F">
            <w:pPr>
              <w:pStyle w:val="TableParagraph"/>
              <w:spacing w:before="125"/>
              <w:ind w:left="19"/>
            </w:pPr>
            <w:r w:rsidRPr="00B3104F">
              <w:rPr>
                <w:spacing w:val="-2"/>
              </w:rPr>
              <w:t>0,004</w:t>
            </w:r>
          </w:p>
        </w:tc>
        <w:tc>
          <w:tcPr>
            <w:tcW w:w="981" w:type="dxa"/>
          </w:tcPr>
          <w:p w:rsidR="00B3104F" w:rsidRPr="00B3104F" w:rsidRDefault="00B3104F" w:rsidP="00B3104F">
            <w:pPr>
              <w:pStyle w:val="TableParagraph"/>
              <w:spacing w:before="125"/>
              <w:ind w:left="25" w:right="5"/>
            </w:pPr>
            <w:r w:rsidRPr="00B3104F">
              <w:rPr>
                <w:spacing w:val="-2"/>
              </w:rPr>
              <w:t>0,004</w:t>
            </w:r>
          </w:p>
        </w:tc>
        <w:tc>
          <w:tcPr>
            <w:tcW w:w="981" w:type="dxa"/>
          </w:tcPr>
          <w:p w:rsidR="00B3104F" w:rsidRPr="00B3104F" w:rsidRDefault="00B3104F" w:rsidP="00B3104F">
            <w:pPr>
              <w:pStyle w:val="TableParagraph"/>
              <w:spacing w:before="125"/>
              <w:ind w:left="25" w:right="3"/>
            </w:pPr>
            <w:r w:rsidRPr="00B3104F">
              <w:rPr>
                <w:spacing w:val="-2"/>
              </w:rPr>
              <w:t>0,004</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pPr>
            <w:r w:rsidRPr="00B3104F">
              <w:rPr>
                <w:spacing w:val="-2"/>
              </w:rPr>
              <w:t>0,000</w:t>
            </w:r>
          </w:p>
        </w:tc>
        <w:tc>
          <w:tcPr>
            <w:tcW w:w="859" w:type="dxa"/>
          </w:tcPr>
          <w:p w:rsidR="00B3104F" w:rsidRPr="00B3104F" w:rsidRDefault="00B3104F" w:rsidP="00B3104F">
            <w:pPr>
              <w:pStyle w:val="TableParagraph"/>
              <w:spacing w:before="125"/>
              <w:ind w:left="14"/>
            </w:pPr>
            <w:r w:rsidRPr="00B3104F">
              <w:rPr>
                <w:spacing w:val="-2"/>
              </w:rPr>
              <w:t>0,000</w:t>
            </w:r>
          </w:p>
        </w:tc>
        <w:tc>
          <w:tcPr>
            <w:tcW w:w="976" w:type="dxa"/>
          </w:tcPr>
          <w:p w:rsidR="00B3104F" w:rsidRPr="00B3104F" w:rsidRDefault="00B3104F" w:rsidP="00B3104F">
            <w:pPr>
              <w:pStyle w:val="TableParagraph"/>
              <w:spacing w:before="125"/>
              <w:ind w:left="19"/>
            </w:pPr>
            <w:r w:rsidRPr="00B3104F">
              <w:rPr>
                <w:spacing w:val="-2"/>
              </w:rPr>
              <w:t>0,000</w:t>
            </w:r>
          </w:p>
        </w:tc>
        <w:tc>
          <w:tcPr>
            <w:tcW w:w="981" w:type="dxa"/>
          </w:tcPr>
          <w:p w:rsidR="00B3104F" w:rsidRPr="00B3104F" w:rsidRDefault="00B3104F" w:rsidP="00B3104F">
            <w:pPr>
              <w:pStyle w:val="TableParagraph"/>
              <w:spacing w:before="125"/>
              <w:ind w:left="25" w:right="5"/>
            </w:pPr>
            <w:r w:rsidRPr="00B3104F">
              <w:rPr>
                <w:spacing w:val="-2"/>
              </w:rPr>
              <w:t>0,000</w:t>
            </w:r>
          </w:p>
        </w:tc>
        <w:tc>
          <w:tcPr>
            <w:tcW w:w="981" w:type="dxa"/>
          </w:tcPr>
          <w:p w:rsidR="00B3104F" w:rsidRPr="00B3104F" w:rsidRDefault="00B3104F" w:rsidP="00B3104F">
            <w:pPr>
              <w:pStyle w:val="TableParagraph"/>
              <w:spacing w:before="125"/>
              <w:ind w:left="25" w:right="3"/>
            </w:pPr>
            <w:r w:rsidRPr="00B3104F">
              <w:rPr>
                <w:spacing w:val="-2"/>
              </w:rPr>
              <w:t>0,000</w:t>
            </w:r>
          </w:p>
        </w:tc>
      </w:tr>
      <w:tr w:rsidR="00B3104F" w:rsidRPr="00B3104F" w:rsidTr="00B3104F">
        <w:trPr>
          <w:trHeight w:val="75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33"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51"/>
              <w:ind w:left="18" w:right="3"/>
            </w:pPr>
            <w:r w:rsidRPr="00B3104F">
              <w:rPr>
                <w:spacing w:val="-5"/>
              </w:rPr>
              <w:t>т/ч</w:t>
            </w:r>
          </w:p>
        </w:tc>
        <w:tc>
          <w:tcPr>
            <w:tcW w:w="861" w:type="dxa"/>
          </w:tcPr>
          <w:p w:rsidR="00B3104F" w:rsidRPr="00B3104F" w:rsidRDefault="00B3104F" w:rsidP="00B3104F">
            <w:pPr>
              <w:pStyle w:val="TableParagraph"/>
              <w:spacing w:before="251"/>
              <w:ind w:left="16"/>
            </w:pPr>
            <w:r w:rsidRPr="00B3104F">
              <w:rPr>
                <w:spacing w:val="-2"/>
              </w:rPr>
              <w:t>0,000</w:t>
            </w:r>
          </w:p>
        </w:tc>
        <w:tc>
          <w:tcPr>
            <w:tcW w:w="859" w:type="dxa"/>
          </w:tcPr>
          <w:p w:rsidR="00B3104F" w:rsidRPr="00B3104F" w:rsidRDefault="00B3104F" w:rsidP="00B3104F">
            <w:pPr>
              <w:pStyle w:val="TableParagraph"/>
              <w:spacing w:before="251"/>
              <w:ind w:left="14"/>
            </w:pPr>
            <w:r w:rsidRPr="00B3104F">
              <w:rPr>
                <w:spacing w:val="-2"/>
              </w:rPr>
              <w:t>0,000</w:t>
            </w:r>
          </w:p>
        </w:tc>
        <w:tc>
          <w:tcPr>
            <w:tcW w:w="976" w:type="dxa"/>
          </w:tcPr>
          <w:p w:rsidR="00B3104F" w:rsidRPr="00B3104F" w:rsidRDefault="00B3104F" w:rsidP="00B3104F">
            <w:pPr>
              <w:pStyle w:val="TableParagraph"/>
              <w:spacing w:before="251"/>
              <w:ind w:left="19"/>
            </w:pPr>
            <w:r w:rsidRPr="00B3104F">
              <w:rPr>
                <w:spacing w:val="-2"/>
              </w:rPr>
              <w:t>0,000</w:t>
            </w:r>
          </w:p>
        </w:tc>
        <w:tc>
          <w:tcPr>
            <w:tcW w:w="981" w:type="dxa"/>
          </w:tcPr>
          <w:p w:rsidR="00B3104F" w:rsidRPr="00B3104F" w:rsidRDefault="00B3104F" w:rsidP="00B3104F">
            <w:pPr>
              <w:pStyle w:val="TableParagraph"/>
              <w:spacing w:before="251"/>
              <w:ind w:left="25" w:right="5"/>
            </w:pPr>
            <w:r w:rsidRPr="00B3104F">
              <w:rPr>
                <w:spacing w:val="-2"/>
              </w:rPr>
              <w:t>0,000</w:t>
            </w:r>
          </w:p>
        </w:tc>
        <w:tc>
          <w:tcPr>
            <w:tcW w:w="981" w:type="dxa"/>
          </w:tcPr>
          <w:p w:rsidR="00B3104F" w:rsidRPr="00B3104F" w:rsidRDefault="00B3104F" w:rsidP="00B3104F">
            <w:pPr>
              <w:pStyle w:val="TableParagraph"/>
              <w:spacing w:before="251"/>
              <w:ind w:left="25" w:right="3"/>
            </w:pPr>
            <w:r w:rsidRPr="00B3104F">
              <w:rPr>
                <w:spacing w:val="-2"/>
              </w:rPr>
              <w:t>0,000</w:t>
            </w:r>
          </w:p>
        </w:tc>
      </w:tr>
      <w:tr w:rsidR="00B3104F" w:rsidRPr="00B3104F" w:rsidTr="00B3104F">
        <w:trPr>
          <w:trHeight w:val="101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3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4"/>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4"/>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4"/>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3"/>
            </w:pPr>
            <w:r w:rsidRPr="00B3104F">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t>2026</w:t>
            </w:r>
          </w:p>
        </w:tc>
      </w:tr>
      <w:tr w:rsidR="00B3104F" w:rsidTr="00B3104F">
        <w:trPr>
          <w:trHeight w:val="493"/>
        </w:trPr>
        <w:tc>
          <w:tcPr>
            <w:tcW w:w="1860" w:type="dxa"/>
            <w:vMerge w:val="restart"/>
          </w:tcPr>
          <w:p w:rsidR="00B3104F" w:rsidRDefault="00B3104F" w:rsidP="00B3104F">
            <w:pPr>
              <w:pStyle w:val="TableParagraph"/>
              <w:jc w:val="left"/>
            </w:pPr>
          </w:p>
        </w:tc>
        <w:tc>
          <w:tcPr>
            <w:tcW w:w="2477" w:type="dxa"/>
          </w:tcPr>
          <w:p w:rsidR="00B3104F" w:rsidRDefault="00B3104F" w:rsidP="00B3104F">
            <w:pPr>
              <w:pStyle w:val="TableParagraph"/>
              <w:spacing w:line="250" w:lineRule="exact"/>
              <w:ind w:left="140" w:right="127"/>
            </w:pPr>
            <w:r>
              <w:t>Резерв</w:t>
            </w:r>
            <w:r>
              <w:rPr>
                <w:spacing w:val="-6"/>
              </w:rPr>
              <w:t xml:space="preserve"> </w:t>
            </w:r>
            <w:r>
              <w:t>(+)/дефицит</w:t>
            </w:r>
            <w:r>
              <w:rPr>
                <w:spacing w:val="-8"/>
              </w:rPr>
              <w:t xml:space="preserve"> </w:t>
            </w:r>
            <w:r>
              <w:t>(-</w:t>
            </w:r>
            <w:r>
              <w:rPr>
                <w:spacing w:val="-10"/>
              </w:rPr>
              <w:t>)</w:t>
            </w:r>
          </w:p>
          <w:p w:rsidR="00B3104F" w:rsidRDefault="00B3104F" w:rsidP="00B3104F">
            <w:pPr>
              <w:pStyle w:val="TableParagraph"/>
              <w:spacing w:before="1" w:line="223" w:lineRule="exact"/>
              <w:ind w:left="140" w:right="126"/>
            </w:pPr>
            <w:r>
              <w:rPr>
                <w:spacing w:val="-5"/>
              </w:rPr>
              <w:t>ВПУ</w:t>
            </w:r>
          </w:p>
        </w:tc>
        <w:tc>
          <w:tcPr>
            <w:tcW w:w="1368" w:type="dxa"/>
          </w:tcPr>
          <w:p w:rsidR="00B3104F" w:rsidRDefault="00B3104F" w:rsidP="00B3104F">
            <w:pPr>
              <w:pStyle w:val="TableParagraph"/>
              <w:spacing w:before="124"/>
              <w:ind w:left="18" w:right="3"/>
            </w:pPr>
            <w:r>
              <w:rPr>
                <w:spacing w:val="-5"/>
              </w:rPr>
              <w:t>т/ч</w:t>
            </w:r>
          </w:p>
        </w:tc>
        <w:tc>
          <w:tcPr>
            <w:tcW w:w="861" w:type="dxa"/>
          </w:tcPr>
          <w:p w:rsidR="00B3104F" w:rsidRDefault="00B3104F" w:rsidP="00B3104F">
            <w:pPr>
              <w:pStyle w:val="TableParagraph"/>
              <w:spacing w:before="124"/>
              <w:ind w:left="16"/>
            </w:pPr>
            <w:r>
              <w:rPr>
                <w:spacing w:val="-2"/>
              </w:rPr>
              <w:t>1,796</w:t>
            </w:r>
          </w:p>
        </w:tc>
        <w:tc>
          <w:tcPr>
            <w:tcW w:w="859" w:type="dxa"/>
          </w:tcPr>
          <w:p w:rsidR="00B3104F" w:rsidRDefault="00B3104F" w:rsidP="00B3104F">
            <w:pPr>
              <w:pStyle w:val="TableParagraph"/>
              <w:spacing w:before="124"/>
              <w:ind w:left="14"/>
            </w:pPr>
            <w:r>
              <w:rPr>
                <w:spacing w:val="-2"/>
              </w:rPr>
              <w:t>1,796</w:t>
            </w:r>
          </w:p>
        </w:tc>
        <w:tc>
          <w:tcPr>
            <w:tcW w:w="976" w:type="dxa"/>
          </w:tcPr>
          <w:p w:rsidR="00B3104F" w:rsidRDefault="00B3104F" w:rsidP="00B3104F">
            <w:pPr>
              <w:pStyle w:val="TableParagraph"/>
              <w:spacing w:before="124"/>
              <w:ind w:left="19"/>
            </w:pPr>
            <w:r>
              <w:rPr>
                <w:spacing w:val="-2"/>
              </w:rPr>
              <w:t>1,796</w:t>
            </w:r>
          </w:p>
        </w:tc>
        <w:tc>
          <w:tcPr>
            <w:tcW w:w="981" w:type="dxa"/>
          </w:tcPr>
          <w:p w:rsidR="00B3104F" w:rsidRDefault="00B3104F" w:rsidP="00B3104F">
            <w:pPr>
              <w:pStyle w:val="TableParagraph"/>
              <w:spacing w:before="124"/>
              <w:ind w:left="25" w:right="5"/>
            </w:pPr>
            <w:r>
              <w:rPr>
                <w:spacing w:val="-2"/>
              </w:rPr>
              <w:t>1,796</w:t>
            </w:r>
          </w:p>
        </w:tc>
        <w:tc>
          <w:tcPr>
            <w:tcW w:w="981" w:type="dxa"/>
          </w:tcPr>
          <w:p w:rsidR="00B3104F" w:rsidRDefault="00B3104F" w:rsidP="00B3104F">
            <w:pPr>
              <w:pStyle w:val="TableParagraph"/>
              <w:spacing w:before="124"/>
              <w:ind w:left="25" w:right="3"/>
            </w:pPr>
            <w:r>
              <w:rPr>
                <w:spacing w:val="-2"/>
              </w:rPr>
              <w:t>1,796</w:t>
            </w:r>
          </w:p>
        </w:tc>
      </w:tr>
      <w:tr w:rsidR="00B3104F" w:rsidTr="00B3104F">
        <w:trPr>
          <w:trHeight w:val="24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4" w:lineRule="exact"/>
              <w:ind w:left="17"/>
            </w:pPr>
            <w:r>
              <w:t>Доля</w:t>
            </w:r>
            <w:r>
              <w:rPr>
                <w:spacing w:val="-1"/>
              </w:rPr>
              <w:t xml:space="preserve"> </w:t>
            </w:r>
            <w:r>
              <w:rPr>
                <w:spacing w:val="-2"/>
              </w:rPr>
              <w:t>резерва</w:t>
            </w:r>
          </w:p>
        </w:tc>
        <w:tc>
          <w:tcPr>
            <w:tcW w:w="1368" w:type="dxa"/>
          </w:tcPr>
          <w:p w:rsidR="00B3104F" w:rsidRDefault="00B3104F" w:rsidP="00B3104F">
            <w:pPr>
              <w:pStyle w:val="TableParagraph"/>
              <w:spacing w:line="224" w:lineRule="exact"/>
              <w:ind w:left="18" w:right="1"/>
            </w:pPr>
            <w:r>
              <w:rPr>
                <w:spacing w:val="-10"/>
              </w:rPr>
              <w:t>%</w:t>
            </w:r>
          </w:p>
        </w:tc>
        <w:tc>
          <w:tcPr>
            <w:tcW w:w="861" w:type="dxa"/>
          </w:tcPr>
          <w:p w:rsidR="00B3104F" w:rsidRDefault="00B3104F" w:rsidP="00B3104F">
            <w:pPr>
              <w:pStyle w:val="TableParagraph"/>
              <w:spacing w:line="224" w:lineRule="exact"/>
              <w:ind w:left="16" w:right="2"/>
            </w:pPr>
            <w:r>
              <w:rPr>
                <w:spacing w:val="-5"/>
              </w:rPr>
              <w:t>100</w:t>
            </w:r>
          </w:p>
        </w:tc>
        <w:tc>
          <w:tcPr>
            <w:tcW w:w="859" w:type="dxa"/>
          </w:tcPr>
          <w:p w:rsidR="00B3104F" w:rsidRDefault="00B3104F" w:rsidP="00B3104F">
            <w:pPr>
              <w:pStyle w:val="TableParagraph"/>
              <w:spacing w:line="224" w:lineRule="exact"/>
              <w:ind w:left="14" w:right="2"/>
            </w:pPr>
            <w:r>
              <w:rPr>
                <w:spacing w:val="-5"/>
              </w:rPr>
              <w:t>100</w:t>
            </w:r>
          </w:p>
        </w:tc>
        <w:tc>
          <w:tcPr>
            <w:tcW w:w="976" w:type="dxa"/>
          </w:tcPr>
          <w:p w:rsidR="00B3104F" w:rsidRDefault="00B3104F" w:rsidP="00B3104F">
            <w:pPr>
              <w:pStyle w:val="TableParagraph"/>
              <w:spacing w:line="224" w:lineRule="exact"/>
              <w:ind w:left="19" w:right="2"/>
            </w:pPr>
            <w:r>
              <w:rPr>
                <w:spacing w:val="-5"/>
              </w:rPr>
              <w:t>100</w:t>
            </w:r>
          </w:p>
        </w:tc>
        <w:tc>
          <w:tcPr>
            <w:tcW w:w="981" w:type="dxa"/>
          </w:tcPr>
          <w:p w:rsidR="00B3104F" w:rsidRDefault="00B3104F" w:rsidP="00B3104F">
            <w:pPr>
              <w:pStyle w:val="TableParagraph"/>
              <w:spacing w:line="224" w:lineRule="exact"/>
              <w:ind w:left="25" w:right="7"/>
            </w:pPr>
            <w:r>
              <w:rPr>
                <w:spacing w:val="-5"/>
              </w:rPr>
              <w:t>100</w:t>
            </w:r>
          </w:p>
        </w:tc>
        <w:tc>
          <w:tcPr>
            <w:tcW w:w="981" w:type="dxa"/>
          </w:tcPr>
          <w:p w:rsidR="00B3104F" w:rsidRDefault="00B3104F" w:rsidP="00B3104F">
            <w:pPr>
              <w:pStyle w:val="TableParagraph"/>
              <w:spacing w:line="224" w:lineRule="exact"/>
              <w:ind w:left="25" w:right="5"/>
            </w:pPr>
            <w:r>
              <w:rPr>
                <w:spacing w:val="-5"/>
              </w:rPr>
              <w:t>100</w:t>
            </w:r>
          </w:p>
        </w:tc>
      </w:tr>
      <w:tr w:rsidR="00B3104F" w:rsidTr="00B3104F">
        <w:trPr>
          <w:trHeight w:val="495"/>
        </w:trPr>
        <w:tc>
          <w:tcPr>
            <w:tcW w:w="1860" w:type="dxa"/>
            <w:vMerge w:val="restart"/>
          </w:tcPr>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spacing w:before="180"/>
              <w:jc w:val="left"/>
            </w:pPr>
          </w:p>
          <w:p w:rsidR="00B3104F" w:rsidRDefault="00B3104F" w:rsidP="00B3104F">
            <w:pPr>
              <w:pStyle w:val="TableParagraph"/>
              <w:ind w:left="443" w:hanging="106"/>
              <w:jc w:val="left"/>
            </w:pPr>
            <w:r>
              <w:t>Котельная</w:t>
            </w:r>
            <w:r>
              <w:rPr>
                <w:spacing w:val="-14"/>
              </w:rPr>
              <w:t xml:space="preserve"> </w:t>
            </w:r>
            <w:r>
              <w:t xml:space="preserve">с. </w:t>
            </w:r>
            <w:r>
              <w:rPr>
                <w:spacing w:val="-2"/>
              </w:rPr>
              <w:t>Худяшово</w:t>
            </w:r>
          </w:p>
        </w:tc>
        <w:tc>
          <w:tcPr>
            <w:tcW w:w="2477" w:type="dxa"/>
          </w:tcPr>
          <w:p w:rsidR="00B3104F" w:rsidRDefault="00B3104F" w:rsidP="00B3104F">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right="5"/>
            </w:pPr>
            <w:r>
              <w:rPr>
                <w:spacing w:val="-5"/>
              </w:rPr>
              <w:t>1,8</w:t>
            </w:r>
          </w:p>
        </w:tc>
        <w:tc>
          <w:tcPr>
            <w:tcW w:w="859" w:type="dxa"/>
          </w:tcPr>
          <w:p w:rsidR="00B3104F" w:rsidRDefault="00B3104F" w:rsidP="00B3104F">
            <w:pPr>
              <w:pStyle w:val="TableParagraph"/>
              <w:spacing w:before="125"/>
              <w:ind w:left="14" w:right="4"/>
            </w:pPr>
            <w:r>
              <w:rPr>
                <w:spacing w:val="-5"/>
              </w:rPr>
              <w:t>1,8</w:t>
            </w:r>
          </w:p>
        </w:tc>
        <w:tc>
          <w:tcPr>
            <w:tcW w:w="976" w:type="dxa"/>
          </w:tcPr>
          <w:p w:rsidR="00B3104F" w:rsidRDefault="00B3104F" w:rsidP="00B3104F">
            <w:pPr>
              <w:pStyle w:val="TableParagraph"/>
              <w:spacing w:before="125"/>
              <w:ind w:left="19" w:right="5"/>
            </w:pPr>
            <w:r>
              <w:rPr>
                <w:spacing w:val="-5"/>
              </w:rPr>
              <w:t>1,8</w:t>
            </w:r>
          </w:p>
        </w:tc>
        <w:tc>
          <w:tcPr>
            <w:tcW w:w="981" w:type="dxa"/>
          </w:tcPr>
          <w:p w:rsidR="00B3104F" w:rsidRDefault="00B3104F" w:rsidP="00B3104F">
            <w:pPr>
              <w:pStyle w:val="TableParagraph"/>
              <w:spacing w:before="125"/>
              <w:ind w:left="25" w:right="5"/>
            </w:pPr>
            <w:r>
              <w:rPr>
                <w:spacing w:val="-5"/>
              </w:rPr>
              <w:t>1,8</w:t>
            </w:r>
          </w:p>
        </w:tc>
        <w:tc>
          <w:tcPr>
            <w:tcW w:w="981" w:type="dxa"/>
          </w:tcPr>
          <w:p w:rsidR="00B3104F" w:rsidRDefault="00B3104F" w:rsidP="00B3104F">
            <w:pPr>
              <w:pStyle w:val="TableParagraph"/>
              <w:spacing w:before="125"/>
              <w:ind w:left="25" w:right="3"/>
            </w:pPr>
            <w:r>
              <w:rPr>
                <w:spacing w:val="-5"/>
              </w:rPr>
              <w:t>1,8</w:t>
            </w:r>
          </w:p>
        </w:tc>
      </w:tr>
      <w:tr w:rsidR="00B3104F" w:rsidTr="00B3104F">
        <w:trPr>
          <w:trHeight w:val="22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0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02" w:lineRule="exact"/>
              <w:ind w:left="18"/>
            </w:pPr>
            <w:r>
              <w:rPr>
                <w:spacing w:val="-5"/>
              </w:rPr>
              <w:t>лет</w:t>
            </w:r>
          </w:p>
        </w:tc>
        <w:tc>
          <w:tcPr>
            <w:tcW w:w="861" w:type="dxa"/>
          </w:tcPr>
          <w:p w:rsidR="00B3104F" w:rsidRDefault="00B3104F" w:rsidP="00B3104F">
            <w:pPr>
              <w:pStyle w:val="TableParagraph"/>
              <w:spacing w:line="202" w:lineRule="exact"/>
              <w:ind w:left="14" w:right="2"/>
            </w:pPr>
            <w:r>
              <w:rPr>
                <w:spacing w:val="-10"/>
              </w:rPr>
              <w:t>9</w:t>
            </w:r>
          </w:p>
        </w:tc>
        <w:tc>
          <w:tcPr>
            <w:tcW w:w="859" w:type="dxa"/>
          </w:tcPr>
          <w:p w:rsidR="00B3104F" w:rsidRDefault="00B3104F" w:rsidP="00B3104F">
            <w:pPr>
              <w:pStyle w:val="TableParagraph"/>
              <w:spacing w:line="202" w:lineRule="exact"/>
              <w:ind w:left="19" w:right="2"/>
            </w:pPr>
            <w:r>
              <w:rPr>
                <w:spacing w:val="-5"/>
              </w:rPr>
              <w:t>10</w:t>
            </w:r>
          </w:p>
        </w:tc>
        <w:tc>
          <w:tcPr>
            <w:tcW w:w="976" w:type="dxa"/>
          </w:tcPr>
          <w:p w:rsidR="00B3104F" w:rsidRDefault="00B3104F" w:rsidP="00B3104F">
            <w:pPr>
              <w:pStyle w:val="TableParagraph"/>
              <w:spacing w:line="202" w:lineRule="exact"/>
              <w:ind w:left="25" w:right="7"/>
            </w:pPr>
            <w:r>
              <w:rPr>
                <w:spacing w:val="-5"/>
              </w:rPr>
              <w:t>11</w:t>
            </w:r>
          </w:p>
        </w:tc>
        <w:tc>
          <w:tcPr>
            <w:tcW w:w="981" w:type="dxa"/>
          </w:tcPr>
          <w:p w:rsidR="00B3104F" w:rsidRDefault="00B3104F" w:rsidP="00B3104F">
            <w:pPr>
              <w:pStyle w:val="TableParagraph"/>
              <w:spacing w:line="202" w:lineRule="exact"/>
              <w:ind w:left="25" w:right="5"/>
            </w:pPr>
            <w:r>
              <w:rPr>
                <w:spacing w:val="-5"/>
              </w:rPr>
              <w:t>12</w:t>
            </w:r>
          </w:p>
        </w:tc>
        <w:tc>
          <w:tcPr>
            <w:tcW w:w="981" w:type="dxa"/>
          </w:tcPr>
          <w:p w:rsidR="00B3104F" w:rsidRDefault="00B3104F" w:rsidP="00B3104F">
            <w:pPr>
              <w:pStyle w:val="TableParagraph"/>
              <w:spacing w:line="202" w:lineRule="exact"/>
              <w:ind w:left="25" w:right="5"/>
            </w:pPr>
            <w:r>
              <w:t>13</w:t>
            </w:r>
          </w:p>
        </w:tc>
      </w:tr>
      <w:tr w:rsidR="00B3104F" w:rsidTr="00B3104F">
        <w:trPr>
          <w:trHeight w:val="73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359" w:right="343"/>
            </w:pPr>
            <w:r>
              <w:t>Количество</w:t>
            </w:r>
            <w:r>
              <w:rPr>
                <w:spacing w:val="-14"/>
              </w:rPr>
              <w:t xml:space="preserve"> </w:t>
            </w:r>
            <w:r>
              <w:t>баков-</w:t>
            </w:r>
            <w:r>
              <w:rPr>
                <w:spacing w:val="-2"/>
              </w:rPr>
              <w:t>аккумуляторов</w:t>
            </w:r>
          </w:p>
          <w:p w:rsidR="00B3104F" w:rsidRDefault="00B3104F" w:rsidP="00B3104F">
            <w:pPr>
              <w:pStyle w:val="TableParagraph"/>
              <w:spacing w:line="223" w:lineRule="exact"/>
              <w:ind w:left="16"/>
            </w:pPr>
            <w:r>
              <w:rPr>
                <w:spacing w:val="-2"/>
              </w:rPr>
              <w:t>теплоносителя</w:t>
            </w:r>
          </w:p>
        </w:tc>
        <w:tc>
          <w:tcPr>
            <w:tcW w:w="1368" w:type="dxa"/>
          </w:tcPr>
          <w:p w:rsidR="00B3104F" w:rsidRDefault="00B3104F" w:rsidP="00B3104F">
            <w:pPr>
              <w:pStyle w:val="TableParagraph"/>
              <w:spacing w:before="240"/>
              <w:ind w:left="18" w:right="4"/>
            </w:pPr>
            <w:r>
              <w:rPr>
                <w:spacing w:val="-5"/>
              </w:rPr>
              <w:t>шт.</w:t>
            </w:r>
          </w:p>
        </w:tc>
        <w:tc>
          <w:tcPr>
            <w:tcW w:w="861" w:type="dxa"/>
          </w:tcPr>
          <w:p w:rsidR="00B3104F" w:rsidRDefault="00B3104F" w:rsidP="00B3104F">
            <w:pPr>
              <w:pStyle w:val="TableParagraph"/>
              <w:spacing w:before="240"/>
              <w:ind w:left="16" w:right="2"/>
            </w:pPr>
            <w:r>
              <w:rPr>
                <w:spacing w:val="-10"/>
              </w:rPr>
              <w:t>1</w:t>
            </w:r>
          </w:p>
        </w:tc>
        <w:tc>
          <w:tcPr>
            <w:tcW w:w="859" w:type="dxa"/>
          </w:tcPr>
          <w:p w:rsidR="00B3104F" w:rsidRDefault="00B3104F" w:rsidP="00B3104F">
            <w:pPr>
              <w:pStyle w:val="TableParagraph"/>
              <w:spacing w:before="240"/>
              <w:ind w:left="14" w:right="2"/>
            </w:pPr>
            <w:r>
              <w:rPr>
                <w:spacing w:val="-10"/>
              </w:rPr>
              <w:t>1</w:t>
            </w:r>
          </w:p>
        </w:tc>
        <w:tc>
          <w:tcPr>
            <w:tcW w:w="976" w:type="dxa"/>
          </w:tcPr>
          <w:p w:rsidR="00B3104F" w:rsidRDefault="00B3104F" w:rsidP="00B3104F">
            <w:pPr>
              <w:pStyle w:val="TableParagraph"/>
              <w:spacing w:before="240"/>
              <w:ind w:left="19" w:right="2"/>
            </w:pPr>
            <w:r>
              <w:rPr>
                <w:spacing w:val="-10"/>
              </w:rPr>
              <w:t>1</w:t>
            </w:r>
          </w:p>
        </w:tc>
        <w:tc>
          <w:tcPr>
            <w:tcW w:w="981" w:type="dxa"/>
          </w:tcPr>
          <w:p w:rsidR="00B3104F" w:rsidRDefault="00B3104F" w:rsidP="00B3104F">
            <w:pPr>
              <w:pStyle w:val="TableParagraph"/>
              <w:spacing w:before="240"/>
              <w:ind w:left="25" w:right="7"/>
            </w:pPr>
            <w:r>
              <w:rPr>
                <w:spacing w:val="-10"/>
              </w:rPr>
              <w:t>1</w:t>
            </w:r>
          </w:p>
        </w:tc>
        <w:tc>
          <w:tcPr>
            <w:tcW w:w="981" w:type="dxa"/>
          </w:tcPr>
          <w:p w:rsidR="00B3104F" w:rsidRDefault="00B3104F" w:rsidP="00B3104F">
            <w:pPr>
              <w:pStyle w:val="TableParagraph"/>
              <w:spacing w:before="240"/>
              <w:ind w:left="25" w:right="5"/>
            </w:pPr>
            <w:r>
              <w:rPr>
                <w:spacing w:val="-10"/>
              </w:rPr>
              <w:t>1</w:t>
            </w:r>
          </w:p>
        </w:tc>
      </w:tr>
      <w:tr w:rsidR="00B3104F" w:rsidTr="00B3104F">
        <w:trPr>
          <w:trHeight w:val="4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40" w:right="127"/>
            </w:pPr>
            <w:r>
              <w:t>Общая</w:t>
            </w:r>
            <w:r>
              <w:rPr>
                <w:spacing w:val="-5"/>
              </w:rPr>
              <w:t xml:space="preserve"> </w:t>
            </w:r>
            <w:r>
              <w:t>емкость</w:t>
            </w:r>
            <w:r>
              <w:rPr>
                <w:spacing w:val="-7"/>
              </w:rPr>
              <w:t xml:space="preserve"> </w:t>
            </w:r>
            <w:r>
              <w:rPr>
                <w:spacing w:val="-2"/>
              </w:rPr>
              <w:t>баков-</w:t>
            </w:r>
          </w:p>
          <w:p w:rsidR="00B3104F" w:rsidRDefault="00B3104F" w:rsidP="00B3104F">
            <w:pPr>
              <w:pStyle w:val="TableParagraph"/>
              <w:spacing w:before="1" w:line="223" w:lineRule="exact"/>
              <w:ind w:left="16"/>
            </w:pPr>
            <w:r>
              <w:rPr>
                <w:spacing w:val="-2"/>
              </w:rPr>
              <w:t>аккумуляторов</w:t>
            </w:r>
          </w:p>
        </w:tc>
        <w:tc>
          <w:tcPr>
            <w:tcW w:w="1368" w:type="dxa"/>
          </w:tcPr>
          <w:p w:rsidR="00B3104F" w:rsidRDefault="00B3104F" w:rsidP="00B3104F">
            <w:pPr>
              <w:pStyle w:val="TableParagraph"/>
              <w:spacing w:before="111"/>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15"/>
              <w:ind w:left="16" w:right="2"/>
            </w:pPr>
            <w:r>
              <w:rPr>
                <w:spacing w:val="-5"/>
              </w:rPr>
              <w:t>18</w:t>
            </w:r>
          </w:p>
        </w:tc>
        <w:tc>
          <w:tcPr>
            <w:tcW w:w="859" w:type="dxa"/>
          </w:tcPr>
          <w:p w:rsidR="00B3104F" w:rsidRDefault="00B3104F" w:rsidP="00B3104F">
            <w:pPr>
              <w:pStyle w:val="TableParagraph"/>
              <w:spacing w:before="115"/>
              <w:ind w:left="14" w:right="2"/>
            </w:pPr>
            <w:r>
              <w:rPr>
                <w:spacing w:val="-5"/>
              </w:rPr>
              <w:t>18</w:t>
            </w:r>
          </w:p>
        </w:tc>
        <w:tc>
          <w:tcPr>
            <w:tcW w:w="976" w:type="dxa"/>
          </w:tcPr>
          <w:p w:rsidR="00B3104F" w:rsidRDefault="00B3104F" w:rsidP="00B3104F">
            <w:pPr>
              <w:pStyle w:val="TableParagraph"/>
              <w:spacing w:before="115"/>
              <w:ind w:left="19" w:right="2"/>
            </w:pPr>
            <w:r>
              <w:rPr>
                <w:spacing w:val="-5"/>
              </w:rPr>
              <w:t>18</w:t>
            </w:r>
          </w:p>
        </w:tc>
        <w:tc>
          <w:tcPr>
            <w:tcW w:w="981" w:type="dxa"/>
          </w:tcPr>
          <w:p w:rsidR="00B3104F" w:rsidRDefault="00B3104F" w:rsidP="00B3104F">
            <w:pPr>
              <w:pStyle w:val="TableParagraph"/>
              <w:spacing w:before="115"/>
              <w:ind w:left="25" w:right="7"/>
            </w:pPr>
            <w:r>
              <w:rPr>
                <w:spacing w:val="-5"/>
              </w:rPr>
              <w:t>18</w:t>
            </w:r>
          </w:p>
        </w:tc>
        <w:tc>
          <w:tcPr>
            <w:tcW w:w="981" w:type="dxa"/>
          </w:tcPr>
          <w:p w:rsidR="00B3104F" w:rsidRDefault="00B3104F" w:rsidP="00B3104F">
            <w:pPr>
              <w:pStyle w:val="TableParagraph"/>
              <w:spacing w:before="115"/>
              <w:ind w:left="25" w:right="5"/>
            </w:pPr>
            <w:r>
              <w:rPr>
                <w:spacing w:val="-5"/>
              </w:rPr>
              <w:t>18</w:t>
            </w:r>
          </w:p>
        </w:tc>
      </w:tr>
      <w:tr w:rsidR="00B3104F" w:rsidTr="00B3104F">
        <w:trPr>
          <w:trHeight w:val="99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3104F" w:rsidRDefault="00B3104F" w:rsidP="00B3104F">
            <w:pPr>
              <w:pStyle w:val="TableParagraph"/>
              <w:spacing w:line="225" w:lineRule="exact"/>
              <w:ind w:left="140" w:right="126"/>
            </w:pPr>
            <w:r>
              <w:rPr>
                <w:spacing w:val="-2"/>
              </w:rPr>
              <w:t>теплоснабжения</w:t>
            </w:r>
          </w:p>
        </w:tc>
        <w:tc>
          <w:tcPr>
            <w:tcW w:w="1368" w:type="dxa"/>
          </w:tcPr>
          <w:p w:rsidR="00B3104F" w:rsidRDefault="00B3104F" w:rsidP="00B3104F">
            <w:pPr>
              <w:pStyle w:val="TableParagraph"/>
              <w:spacing w:before="115"/>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15"/>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15"/>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15"/>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15"/>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15"/>
              <w:jc w:val="left"/>
            </w:pPr>
          </w:p>
          <w:p w:rsidR="00B3104F" w:rsidRDefault="00B3104F" w:rsidP="00B3104F">
            <w:pPr>
              <w:pStyle w:val="TableParagraph"/>
              <w:ind w:left="25" w:right="3"/>
            </w:pPr>
            <w:r>
              <w:rPr>
                <w:spacing w:val="-2"/>
              </w:rPr>
              <w:t>0,000</w:t>
            </w:r>
          </w:p>
        </w:tc>
      </w:tr>
      <w:tr w:rsidR="00B3104F" w:rsidTr="00B3104F">
        <w:trPr>
          <w:trHeight w:val="737"/>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68" w:right="251" w:hanging="4"/>
            </w:pPr>
            <w:r>
              <w:t>Всего подпитка тепловой</w:t>
            </w:r>
            <w:r>
              <w:rPr>
                <w:spacing w:val="-11"/>
              </w:rPr>
              <w:t xml:space="preserve"> </w:t>
            </w:r>
            <w:r>
              <w:t>сети,</w:t>
            </w:r>
            <w:r>
              <w:rPr>
                <w:spacing w:val="-11"/>
              </w:rPr>
              <w:t xml:space="preserve"> </w:t>
            </w:r>
            <w:r>
              <w:t>в</w:t>
            </w:r>
            <w:r>
              <w:rPr>
                <w:spacing w:val="-12"/>
              </w:rPr>
              <w:t xml:space="preserve"> </w:t>
            </w:r>
            <w:r>
              <w:t>том</w:t>
            </w:r>
          </w:p>
          <w:p w:rsidR="00B3104F" w:rsidRDefault="00B3104F" w:rsidP="00B3104F">
            <w:pPr>
              <w:pStyle w:val="TableParagraph"/>
              <w:spacing w:line="223" w:lineRule="exact"/>
              <w:ind w:left="16"/>
            </w:pPr>
            <w:r>
              <w:rPr>
                <w:spacing w:val="-2"/>
              </w:rPr>
              <w:t>числе:</w:t>
            </w:r>
          </w:p>
        </w:tc>
        <w:tc>
          <w:tcPr>
            <w:tcW w:w="1368" w:type="dxa"/>
          </w:tcPr>
          <w:p w:rsidR="00B3104F" w:rsidRDefault="00B3104F" w:rsidP="00B3104F">
            <w:pPr>
              <w:pStyle w:val="TableParagraph"/>
              <w:spacing w:before="240"/>
              <w:ind w:left="18" w:right="3"/>
            </w:pPr>
            <w:r>
              <w:rPr>
                <w:spacing w:val="-5"/>
              </w:rPr>
              <w:t>т/ч</w:t>
            </w:r>
          </w:p>
        </w:tc>
        <w:tc>
          <w:tcPr>
            <w:tcW w:w="861" w:type="dxa"/>
          </w:tcPr>
          <w:p w:rsidR="00B3104F" w:rsidRDefault="00B3104F" w:rsidP="00B3104F">
            <w:pPr>
              <w:pStyle w:val="TableParagraph"/>
              <w:spacing w:before="240"/>
              <w:ind w:left="16"/>
            </w:pPr>
            <w:r>
              <w:rPr>
                <w:spacing w:val="-2"/>
              </w:rPr>
              <w:t>0,000</w:t>
            </w:r>
          </w:p>
        </w:tc>
        <w:tc>
          <w:tcPr>
            <w:tcW w:w="859" w:type="dxa"/>
          </w:tcPr>
          <w:p w:rsidR="00B3104F" w:rsidRDefault="00B3104F" w:rsidP="00B3104F">
            <w:pPr>
              <w:pStyle w:val="TableParagraph"/>
              <w:spacing w:before="240"/>
              <w:ind w:left="14"/>
            </w:pPr>
            <w:r>
              <w:rPr>
                <w:spacing w:val="-2"/>
              </w:rPr>
              <w:t>0,000</w:t>
            </w:r>
          </w:p>
        </w:tc>
        <w:tc>
          <w:tcPr>
            <w:tcW w:w="976" w:type="dxa"/>
          </w:tcPr>
          <w:p w:rsidR="00B3104F" w:rsidRDefault="00B3104F" w:rsidP="00B3104F">
            <w:pPr>
              <w:pStyle w:val="TableParagraph"/>
              <w:spacing w:before="240"/>
              <w:ind w:left="19"/>
            </w:pPr>
            <w:r>
              <w:rPr>
                <w:spacing w:val="-2"/>
              </w:rPr>
              <w:t>0,000</w:t>
            </w:r>
          </w:p>
        </w:tc>
        <w:tc>
          <w:tcPr>
            <w:tcW w:w="981" w:type="dxa"/>
          </w:tcPr>
          <w:p w:rsidR="00B3104F" w:rsidRDefault="00B3104F" w:rsidP="00B3104F">
            <w:pPr>
              <w:pStyle w:val="TableParagraph"/>
              <w:spacing w:before="240"/>
              <w:ind w:left="25" w:right="5"/>
            </w:pPr>
            <w:r>
              <w:rPr>
                <w:spacing w:val="-2"/>
              </w:rPr>
              <w:t>0,000</w:t>
            </w:r>
          </w:p>
        </w:tc>
        <w:tc>
          <w:tcPr>
            <w:tcW w:w="981" w:type="dxa"/>
          </w:tcPr>
          <w:p w:rsidR="00B3104F" w:rsidRDefault="00B3104F" w:rsidP="00B3104F">
            <w:pPr>
              <w:pStyle w:val="TableParagraph"/>
              <w:spacing w:before="240"/>
              <w:ind w:left="25" w:right="3"/>
            </w:pPr>
            <w:r>
              <w:rPr>
                <w:spacing w:val="-2"/>
              </w:rPr>
              <w:t>0,000</w:t>
            </w:r>
          </w:p>
        </w:tc>
      </w:tr>
      <w:tr w:rsidR="00B3104F" w:rsidTr="00B3104F">
        <w:trPr>
          <w:trHeight w:val="48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40" w:right="128"/>
            </w:pPr>
            <w:r>
              <w:t>нормативные</w:t>
            </w:r>
            <w:r>
              <w:rPr>
                <w:spacing w:val="-7"/>
              </w:rPr>
              <w:t xml:space="preserve"> </w:t>
            </w:r>
            <w:r>
              <w:rPr>
                <w:spacing w:val="-2"/>
              </w:rPr>
              <w:t>утечки</w:t>
            </w:r>
          </w:p>
          <w:p w:rsidR="00B3104F" w:rsidRDefault="00B3104F" w:rsidP="00B3104F">
            <w:pPr>
              <w:pStyle w:val="TableParagraph"/>
              <w:spacing w:before="1" w:line="223" w:lineRule="exact"/>
              <w:ind w:left="16"/>
            </w:pPr>
            <w:r>
              <w:rPr>
                <w:spacing w:val="-2"/>
              </w:rPr>
              <w:t>теплоносителя</w:t>
            </w:r>
          </w:p>
        </w:tc>
        <w:tc>
          <w:tcPr>
            <w:tcW w:w="1368" w:type="dxa"/>
          </w:tcPr>
          <w:p w:rsidR="00B3104F" w:rsidRDefault="00B3104F" w:rsidP="00B3104F">
            <w:pPr>
              <w:pStyle w:val="TableParagraph"/>
              <w:spacing w:before="115"/>
              <w:ind w:left="18" w:right="3"/>
            </w:pPr>
            <w:r>
              <w:rPr>
                <w:spacing w:val="-5"/>
              </w:rPr>
              <w:t>т/ч</w:t>
            </w:r>
          </w:p>
        </w:tc>
        <w:tc>
          <w:tcPr>
            <w:tcW w:w="861" w:type="dxa"/>
          </w:tcPr>
          <w:p w:rsidR="00B3104F" w:rsidRDefault="00B3104F" w:rsidP="00B3104F">
            <w:pPr>
              <w:pStyle w:val="TableParagraph"/>
              <w:spacing w:before="115"/>
              <w:ind w:left="16"/>
            </w:pPr>
            <w:r>
              <w:rPr>
                <w:spacing w:val="-2"/>
              </w:rPr>
              <w:t>0,000</w:t>
            </w:r>
          </w:p>
        </w:tc>
        <w:tc>
          <w:tcPr>
            <w:tcW w:w="859" w:type="dxa"/>
          </w:tcPr>
          <w:p w:rsidR="00B3104F" w:rsidRDefault="00B3104F" w:rsidP="00B3104F">
            <w:pPr>
              <w:pStyle w:val="TableParagraph"/>
              <w:spacing w:before="115"/>
              <w:ind w:left="14"/>
            </w:pPr>
            <w:r>
              <w:rPr>
                <w:spacing w:val="-2"/>
              </w:rPr>
              <w:t>0,000</w:t>
            </w:r>
          </w:p>
        </w:tc>
        <w:tc>
          <w:tcPr>
            <w:tcW w:w="976" w:type="dxa"/>
          </w:tcPr>
          <w:p w:rsidR="00B3104F" w:rsidRDefault="00B3104F" w:rsidP="00B3104F">
            <w:pPr>
              <w:pStyle w:val="TableParagraph"/>
              <w:spacing w:before="115"/>
              <w:ind w:left="19"/>
            </w:pPr>
            <w:r>
              <w:rPr>
                <w:spacing w:val="-2"/>
              </w:rPr>
              <w:t>0,000</w:t>
            </w:r>
          </w:p>
        </w:tc>
        <w:tc>
          <w:tcPr>
            <w:tcW w:w="981" w:type="dxa"/>
          </w:tcPr>
          <w:p w:rsidR="00B3104F" w:rsidRDefault="00B3104F" w:rsidP="00B3104F">
            <w:pPr>
              <w:pStyle w:val="TableParagraph"/>
              <w:spacing w:before="115"/>
              <w:ind w:left="25" w:right="5"/>
            </w:pPr>
            <w:r>
              <w:rPr>
                <w:spacing w:val="-2"/>
              </w:rPr>
              <w:t>0,000</w:t>
            </w:r>
          </w:p>
        </w:tc>
        <w:tc>
          <w:tcPr>
            <w:tcW w:w="981" w:type="dxa"/>
          </w:tcPr>
          <w:p w:rsidR="00B3104F" w:rsidRDefault="00B3104F" w:rsidP="00B3104F">
            <w:pPr>
              <w:pStyle w:val="TableParagraph"/>
              <w:spacing w:before="115"/>
              <w:ind w:left="25" w:right="3"/>
            </w:pPr>
            <w:r>
              <w:rPr>
                <w:spacing w:val="-2"/>
              </w:rPr>
              <w:t>0,000</w:t>
            </w:r>
          </w:p>
        </w:tc>
      </w:tr>
      <w:tr w:rsidR="00B3104F" w:rsidTr="00B3104F">
        <w:trPr>
          <w:trHeight w:val="4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5"/>
            </w:pPr>
            <w:r>
              <w:rPr>
                <w:spacing w:val="-2"/>
              </w:rPr>
              <w:t>сверхнормативные</w:t>
            </w:r>
          </w:p>
          <w:p w:rsidR="00B3104F" w:rsidRDefault="00B3104F" w:rsidP="00B3104F">
            <w:pPr>
              <w:pStyle w:val="TableParagraph"/>
              <w:spacing w:before="1" w:line="223" w:lineRule="exact"/>
              <w:ind w:left="16"/>
            </w:pPr>
            <w:r>
              <w:t>утечки</w:t>
            </w:r>
            <w:r>
              <w:rPr>
                <w:spacing w:val="-1"/>
              </w:rPr>
              <w:t xml:space="preserve"> </w:t>
            </w:r>
            <w:r>
              <w:rPr>
                <w:spacing w:val="-2"/>
              </w:rPr>
              <w:t>теплоносителя</w:t>
            </w:r>
          </w:p>
        </w:tc>
        <w:tc>
          <w:tcPr>
            <w:tcW w:w="1368" w:type="dxa"/>
          </w:tcPr>
          <w:p w:rsidR="00B3104F" w:rsidRDefault="00B3104F" w:rsidP="00B3104F">
            <w:pPr>
              <w:pStyle w:val="TableParagraph"/>
              <w:spacing w:before="115"/>
              <w:ind w:left="18" w:right="3"/>
            </w:pPr>
            <w:r>
              <w:rPr>
                <w:spacing w:val="-5"/>
              </w:rPr>
              <w:t>т/ч</w:t>
            </w:r>
          </w:p>
        </w:tc>
        <w:tc>
          <w:tcPr>
            <w:tcW w:w="861" w:type="dxa"/>
          </w:tcPr>
          <w:p w:rsidR="00B3104F" w:rsidRDefault="00B3104F" w:rsidP="00B3104F">
            <w:pPr>
              <w:pStyle w:val="TableParagraph"/>
              <w:spacing w:before="115"/>
              <w:ind w:left="16"/>
            </w:pPr>
            <w:r>
              <w:rPr>
                <w:spacing w:val="-2"/>
              </w:rPr>
              <w:t>0,000</w:t>
            </w:r>
          </w:p>
        </w:tc>
        <w:tc>
          <w:tcPr>
            <w:tcW w:w="859" w:type="dxa"/>
          </w:tcPr>
          <w:p w:rsidR="00B3104F" w:rsidRDefault="00B3104F" w:rsidP="00B3104F">
            <w:pPr>
              <w:pStyle w:val="TableParagraph"/>
              <w:spacing w:before="115"/>
              <w:ind w:left="14"/>
            </w:pPr>
            <w:r>
              <w:rPr>
                <w:spacing w:val="-2"/>
              </w:rPr>
              <w:t>0,000</w:t>
            </w:r>
          </w:p>
        </w:tc>
        <w:tc>
          <w:tcPr>
            <w:tcW w:w="976" w:type="dxa"/>
          </w:tcPr>
          <w:p w:rsidR="00B3104F" w:rsidRDefault="00B3104F" w:rsidP="00B3104F">
            <w:pPr>
              <w:pStyle w:val="TableParagraph"/>
              <w:spacing w:before="115"/>
              <w:ind w:left="19"/>
            </w:pPr>
            <w:r>
              <w:rPr>
                <w:spacing w:val="-2"/>
              </w:rPr>
              <w:t>0,000</w:t>
            </w:r>
          </w:p>
        </w:tc>
        <w:tc>
          <w:tcPr>
            <w:tcW w:w="981" w:type="dxa"/>
          </w:tcPr>
          <w:p w:rsidR="00B3104F" w:rsidRDefault="00B3104F" w:rsidP="00B3104F">
            <w:pPr>
              <w:pStyle w:val="TableParagraph"/>
              <w:spacing w:before="115"/>
              <w:ind w:left="25" w:right="5"/>
            </w:pPr>
            <w:r>
              <w:rPr>
                <w:spacing w:val="-2"/>
              </w:rPr>
              <w:t>0,000</w:t>
            </w:r>
          </w:p>
        </w:tc>
        <w:tc>
          <w:tcPr>
            <w:tcW w:w="981" w:type="dxa"/>
          </w:tcPr>
          <w:p w:rsidR="00B3104F" w:rsidRDefault="00B3104F" w:rsidP="00B3104F">
            <w:pPr>
              <w:pStyle w:val="TableParagraph"/>
              <w:spacing w:before="115"/>
              <w:ind w:left="25" w:right="3"/>
            </w:pPr>
            <w:r>
              <w:rPr>
                <w:spacing w:val="-2"/>
              </w:rPr>
              <w:t>0,000</w:t>
            </w:r>
          </w:p>
        </w:tc>
      </w:tr>
      <w:tr w:rsidR="00B3104F" w:rsidTr="00B3104F">
        <w:trPr>
          <w:trHeight w:val="74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246" w:hanging="70"/>
              <w:jc w:val="left"/>
            </w:pPr>
            <w:r>
              <w:t>Отпуск</w:t>
            </w:r>
            <w:r>
              <w:rPr>
                <w:spacing w:val="-4"/>
              </w:rPr>
              <w:t xml:space="preserve"> </w:t>
            </w:r>
            <w:r>
              <w:rPr>
                <w:spacing w:val="-2"/>
              </w:rPr>
              <w:t>теплоносителя</w:t>
            </w:r>
          </w:p>
          <w:p w:rsidR="00B3104F" w:rsidRDefault="00B3104F" w:rsidP="00B3104F">
            <w:pPr>
              <w:pStyle w:val="TableParagraph"/>
              <w:spacing w:line="252" w:lineRule="exact"/>
              <w:ind w:left="780" w:right="124" w:hanging="534"/>
              <w:jc w:val="left"/>
            </w:pPr>
            <w:r>
              <w:t>из</w:t>
            </w:r>
            <w:r>
              <w:rPr>
                <w:spacing w:val="-13"/>
              </w:rPr>
              <w:t xml:space="preserve"> </w:t>
            </w:r>
            <w:r>
              <w:t>тепловых</w:t>
            </w:r>
            <w:r>
              <w:rPr>
                <w:spacing w:val="-12"/>
              </w:rPr>
              <w:t xml:space="preserve"> </w:t>
            </w:r>
            <w:r>
              <w:t>сетей</w:t>
            </w:r>
            <w:r>
              <w:rPr>
                <w:spacing w:val="-12"/>
              </w:rPr>
              <w:t xml:space="preserve"> </w:t>
            </w:r>
            <w:r>
              <w:t>на цели ГВС</w:t>
            </w:r>
          </w:p>
        </w:tc>
        <w:tc>
          <w:tcPr>
            <w:tcW w:w="1368" w:type="dxa"/>
          </w:tcPr>
          <w:p w:rsidR="00B3104F" w:rsidRDefault="00B3104F" w:rsidP="00B3104F">
            <w:pPr>
              <w:pStyle w:val="TableParagraph"/>
              <w:spacing w:before="243"/>
              <w:ind w:left="18" w:right="3"/>
            </w:pPr>
            <w:r>
              <w:rPr>
                <w:spacing w:val="-5"/>
              </w:rPr>
              <w:t>т/ч</w:t>
            </w:r>
          </w:p>
        </w:tc>
        <w:tc>
          <w:tcPr>
            <w:tcW w:w="861" w:type="dxa"/>
          </w:tcPr>
          <w:p w:rsidR="00B3104F" w:rsidRDefault="00B3104F" w:rsidP="00B3104F">
            <w:pPr>
              <w:pStyle w:val="TableParagraph"/>
              <w:spacing w:before="243"/>
              <w:ind w:left="16"/>
            </w:pPr>
            <w:r>
              <w:rPr>
                <w:spacing w:val="-2"/>
              </w:rPr>
              <w:t>0,000</w:t>
            </w:r>
          </w:p>
        </w:tc>
        <w:tc>
          <w:tcPr>
            <w:tcW w:w="859" w:type="dxa"/>
          </w:tcPr>
          <w:p w:rsidR="00B3104F" w:rsidRDefault="00B3104F" w:rsidP="00B3104F">
            <w:pPr>
              <w:pStyle w:val="TableParagraph"/>
              <w:spacing w:before="243"/>
              <w:ind w:left="14"/>
            </w:pPr>
            <w:r>
              <w:rPr>
                <w:spacing w:val="-2"/>
              </w:rPr>
              <w:t>0,000</w:t>
            </w:r>
          </w:p>
        </w:tc>
        <w:tc>
          <w:tcPr>
            <w:tcW w:w="976" w:type="dxa"/>
          </w:tcPr>
          <w:p w:rsidR="00B3104F" w:rsidRDefault="00B3104F" w:rsidP="00B3104F">
            <w:pPr>
              <w:pStyle w:val="TableParagraph"/>
              <w:spacing w:before="243"/>
              <w:ind w:left="19"/>
            </w:pPr>
            <w:r>
              <w:rPr>
                <w:spacing w:val="-2"/>
              </w:rPr>
              <w:t>0,000</w:t>
            </w:r>
          </w:p>
        </w:tc>
        <w:tc>
          <w:tcPr>
            <w:tcW w:w="981" w:type="dxa"/>
          </w:tcPr>
          <w:p w:rsidR="00B3104F" w:rsidRDefault="00B3104F" w:rsidP="00B3104F">
            <w:pPr>
              <w:pStyle w:val="TableParagraph"/>
              <w:spacing w:before="243"/>
              <w:ind w:left="25" w:right="5"/>
            </w:pPr>
            <w:r>
              <w:rPr>
                <w:spacing w:val="-2"/>
              </w:rPr>
              <w:t>0,000</w:t>
            </w:r>
          </w:p>
        </w:tc>
        <w:tc>
          <w:tcPr>
            <w:tcW w:w="981" w:type="dxa"/>
          </w:tcPr>
          <w:p w:rsidR="00B3104F" w:rsidRDefault="00B3104F" w:rsidP="00B3104F">
            <w:pPr>
              <w:pStyle w:val="TableParagraph"/>
              <w:spacing w:before="243"/>
              <w:ind w:left="25" w:right="3"/>
            </w:pPr>
            <w:r>
              <w:rPr>
                <w:spacing w:val="-2"/>
              </w:rPr>
              <w:t>0,000</w:t>
            </w:r>
          </w:p>
        </w:tc>
      </w:tr>
      <w:tr w:rsidR="00B3104F" w:rsidTr="00B3104F">
        <w:trPr>
          <w:trHeight w:val="9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6" w:lineRule="exact"/>
              <w:ind w:left="140" w:right="128"/>
            </w:pPr>
            <w:r>
              <w:t>Объем</w:t>
            </w:r>
            <w:r>
              <w:rPr>
                <w:spacing w:val="-2"/>
              </w:rPr>
              <w:t xml:space="preserve"> аварийной</w:t>
            </w:r>
          </w:p>
          <w:p w:rsidR="00B3104F" w:rsidRDefault="00B3104F" w:rsidP="00B3104F">
            <w:pPr>
              <w:pStyle w:val="TableParagraph"/>
              <w:spacing w:line="252" w:lineRule="exact"/>
              <w:ind w:left="140" w:right="129"/>
            </w:pPr>
            <w:r>
              <w:t>подпитки</w:t>
            </w:r>
            <w:r>
              <w:rPr>
                <w:spacing w:val="-8"/>
              </w:rPr>
              <w:t xml:space="preserve"> </w:t>
            </w:r>
            <w:r>
              <w:rPr>
                <w:spacing w:val="-2"/>
              </w:rPr>
              <w:t>(химически</w:t>
            </w:r>
          </w:p>
          <w:p w:rsidR="00B3104F" w:rsidRDefault="00B3104F" w:rsidP="00B3104F">
            <w:pPr>
              <w:pStyle w:val="TableParagraph"/>
              <w:spacing w:line="252" w:lineRule="exact"/>
              <w:ind w:left="141" w:right="125"/>
            </w:pPr>
            <w:r>
              <w:t>не обработанной и не деаэрированной</w:t>
            </w:r>
            <w:r>
              <w:rPr>
                <w:spacing w:val="-14"/>
              </w:rPr>
              <w:t xml:space="preserve"> </w:t>
            </w:r>
            <w:r>
              <w:t>водой)</w:t>
            </w:r>
          </w:p>
        </w:tc>
        <w:tc>
          <w:tcPr>
            <w:tcW w:w="1368" w:type="dxa"/>
          </w:tcPr>
          <w:p w:rsidR="00B3104F" w:rsidRDefault="00B3104F" w:rsidP="00B3104F">
            <w:pPr>
              <w:pStyle w:val="TableParagraph"/>
              <w:spacing w:before="110"/>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10"/>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10"/>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10"/>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10"/>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10"/>
              <w:jc w:val="left"/>
            </w:pPr>
          </w:p>
          <w:p w:rsidR="00B3104F" w:rsidRDefault="00B3104F" w:rsidP="00B3104F">
            <w:pPr>
              <w:pStyle w:val="TableParagraph"/>
              <w:ind w:left="25" w:right="3"/>
            </w:pPr>
            <w:r>
              <w:rPr>
                <w:spacing w:val="-2"/>
              </w:rPr>
              <w:t>0,000</w:t>
            </w:r>
          </w:p>
        </w:tc>
      </w:tr>
      <w:tr w:rsidR="00B3104F" w:rsidTr="00B3104F">
        <w:trPr>
          <w:trHeight w:val="47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6" w:lineRule="exact"/>
              <w:ind w:left="140" w:right="127"/>
            </w:pPr>
            <w:r>
              <w:t>Резерв</w:t>
            </w:r>
            <w:r>
              <w:rPr>
                <w:spacing w:val="-6"/>
              </w:rPr>
              <w:t xml:space="preserve"> </w:t>
            </w:r>
            <w:r>
              <w:t>(+)/дефицит</w:t>
            </w:r>
            <w:r>
              <w:rPr>
                <w:spacing w:val="-8"/>
              </w:rPr>
              <w:t xml:space="preserve"> </w:t>
            </w:r>
            <w:r>
              <w:t>(-</w:t>
            </w:r>
            <w:r>
              <w:rPr>
                <w:spacing w:val="-10"/>
              </w:rPr>
              <w:t>)</w:t>
            </w:r>
          </w:p>
          <w:p w:rsidR="00B3104F" w:rsidRDefault="00B3104F" w:rsidP="00B3104F">
            <w:pPr>
              <w:pStyle w:val="TableParagraph"/>
              <w:spacing w:line="223" w:lineRule="exact"/>
              <w:ind w:left="140" w:right="126"/>
            </w:pPr>
            <w:r>
              <w:rPr>
                <w:spacing w:val="-5"/>
              </w:rPr>
              <w:t>ВПУ</w:t>
            </w:r>
          </w:p>
        </w:tc>
        <w:tc>
          <w:tcPr>
            <w:tcW w:w="1368" w:type="dxa"/>
          </w:tcPr>
          <w:p w:rsidR="00B3104F" w:rsidRDefault="00B3104F" w:rsidP="00B3104F">
            <w:pPr>
              <w:pStyle w:val="TableParagraph"/>
              <w:spacing w:before="108"/>
              <w:ind w:left="18" w:right="3"/>
            </w:pPr>
            <w:r>
              <w:rPr>
                <w:spacing w:val="-5"/>
              </w:rPr>
              <w:t>т/ч</w:t>
            </w:r>
          </w:p>
        </w:tc>
        <w:tc>
          <w:tcPr>
            <w:tcW w:w="861" w:type="dxa"/>
          </w:tcPr>
          <w:p w:rsidR="00B3104F" w:rsidRDefault="00B3104F" w:rsidP="00B3104F">
            <w:pPr>
              <w:pStyle w:val="TableParagraph"/>
              <w:spacing w:before="108"/>
              <w:ind w:left="16" w:right="5"/>
            </w:pPr>
            <w:r>
              <w:rPr>
                <w:spacing w:val="-5"/>
              </w:rPr>
              <w:t>1,8</w:t>
            </w:r>
          </w:p>
        </w:tc>
        <w:tc>
          <w:tcPr>
            <w:tcW w:w="859" w:type="dxa"/>
          </w:tcPr>
          <w:p w:rsidR="00B3104F" w:rsidRDefault="00B3104F" w:rsidP="00B3104F">
            <w:pPr>
              <w:pStyle w:val="TableParagraph"/>
              <w:spacing w:before="108"/>
              <w:ind w:left="14" w:right="4"/>
            </w:pPr>
            <w:r>
              <w:rPr>
                <w:spacing w:val="-5"/>
              </w:rPr>
              <w:t>1,8</w:t>
            </w:r>
          </w:p>
        </w:tc>
        <w:tc>
          <w:tcPr>
            <w:tcW w:w="976" w:type="dxa"/>
          </w:tcPr>
          <w:p w:rsidR="00B3104F" w:rsidRDefault="00B3104F" w:rsidP="00B3104F">
            <w:pPr>
              <w:pStyle w:val="TableParagraph"/>
              <w:spacing w:before="108"/>
              <w:ind w:left="19" w:right="5"/>
            </w:pPr>
            <w:r>
              <w:rPr>
                <w:spacing w:val="-5"/>
              </w:rPr>
              <w:t>1,8</w:t>
            </w:r>
          </w:p>
        </w:tc>
        <w:tc>
          <w:tcPr>
            <w:tcW w:w="981" w:type="dxa"/>
          </w:tcPr>
          <w:p w:rsidR="00B3104F" w:rsidRDefault="00B3104F" w:rsidP="00B3104F">
            <w:pPr>
              <w:pStyle w:val="TableParagraph"/>
              <w:spacing w:before="108"/>
              <w:ind w:left="25" w:right="5"/>
            </w:pPr>
            <w:r>
              <w:rPr>
                <w:spacing w:val="-5"/>
              </w:rPr>
              <w:t>1,8</w:t>
            </w:r>
          </w:p>
        </w:tc>
        <w:tc>
          <w:tcPr>
            <w:tcW w:w="981" w:type="dxa"/>
          </w:tcPr>
          <w:p w:rsidR="00B3104F" w:rsidRDefault="00B3104F" w:rsidP="00B3104F">
            <w:pPr>
              <w:pStyle w:val="TableParagraph"/>
              <w:spacing w:before="108"/>
              <w:ind w:left="25" w:right="3"/>
            </w:pPr>
            <w:r>
              <w:rPr>
                <w:spacing w:val="-5"/>
              </w:rPr>
              <w:t>1,8</w:t>
            </w:r>
          </w:p>
        </w:tc>
      </w:tr>
      <w:tr w:rsidR="00B3104F" w:rsidTr="00B3104F">
        <w:trPr>
          <w:trHeight w:val="24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4" w:lineRule="exact"/>
              <w:ind w:left="17"/>
            </w:pPr>
            <w:r>
              <w:t>Доля</w:t>
            </w:r>
            <w:r>
              <w:rPr>
                <w:spacing w:val="-1"/>
              </w:rPr>
              <w:t xml:space="preserve"> </w:t>
            </w:r>
            <w:r>
              <w:rPr>
                <w:spacing w:val="-2"/>
              </w:rPr>
              <w:t>резерва</w:t>
            </w:r>
          </w:p>
        </w:tc>
        <w:tc>
          <w:tcPr>
            <w:tcW w:w="1368" w:type="dxa"/>
          </w:tcPr>
          <w:p w:rsidR="00B3104F" w:rsidRDefault="00B3104F" w:rsidP="00B3104F">
            <w:pPr>
              <w:pStyle w:val="TableParagraph"/>
              <w:spacing w:line="224" w:lineRule="exact"/>
              <w:ind w:left="18" w:right="1"/>
            </w:pPr>
            <w:r>
              <w:rPr>
                <w:spacing w:val="-10"/>
              </w:rPr>
              <w:t>%</w:t>
            </w:r>
          </w:p>
        </w:tc>
        <w:tc>
          <w:tcPr>
            <w:tcW w:w="861" w:type="dxa"/>
          </w:tcPr>
          <w:p w:rsidR="00B3104F" w:rsidRDefault="00B3104F" w:rsidP="00B3104F">
            <w:pPr>
              <w:pStyle w:val="TableParagraph"/>
              <w:spacing w:line="224" w:lineRule="exact"/>
              <w:ind w:left="16" w:right="2"/>
            </w:pPr>
            <w:r>
              <w:rPr>
                <w:spacing w:val="-5"/>
              </w:rPr>
              <w:t>100</w:t>
            </w:r>
          </w:p>
        </w:tc>
        <w:tc>
          <w:tcPr>
            <w:tcW w:w="859" w:type="dxa"/>
          </w:tcPr>
          <w:p w:rsidR="00B3104F" w:rsidRDefault="00B3104F" w:rsidP="00B3104F">
            <w:pPr>
              <w:pStyle w:val="TableParagraph"/>
              <w:spacing w:line="224" w:lineRule="exact"/>
              <w:ind w:left="14" w:right="2"/>
            </w:pPr>
            <w:r>
              <w:rPr>
                <w:spacing w:val="-5"/>
              </w:rPr>
              <w:t>100</w:t>
            </w:r>
          </w:p>
        </w:tc>
        <w:tc>
          <w:tcPr>
            <w:tcW w:w="976" w:type="dxa"/>
          </w:tcPr>
          <w:p w:rsidR="00B3104F" w:rsidRDefault="00B3104F" w:rsidP="00B3104F">
            <w:pPr>
              <w:pStyle w:val="TableParagraph"/>
              <w:spacing w:line="224" w:lineRule="exact"/>
              <w:ind w:left="19" w:right="2"/>
            </w:pPr>
            <w:r>
              <w:rPr>
                <w:spacing w:val="-5"/>
              </w:rPr>
              <w:t>100</w:t>
            </w:r>
          </w:p>
        </w:tc>
        <w:tc>
          <w:tcPr>
            <w:tcW w:w="981" w:type="dxa"/>
          </w:tcPr>
          <w:p w:rsidR="00B3104F" w:rsidRDefault="00B3104F" w:rsidP="00B3104F">
            <w:pPr>
              <w:pStyle w:val="TableParagraph"/>
              <w:spacing w:line="224" w:lineRule="exact"/>
              <w:ind w:left="25" w:right="7"/>
            </w:pPr>
            <w:r>
              <w:rPr>
                <w:spacing w:val="-5"/>
              </w:rPr>
              <w:t>100</w:t>
            </w:r>
          </w:p>
        </w:tc>
        <w:tc>
          <w:tcPr>
            <w:tcW w:w="981" w:type="dxa"/>
          </w:tcPr>
          <w:p w:rsidR="00B3104F" w:rsidRDefault="00B3104F" w:rsidP="00B3104F">
            <w:pPr>
              <w:pStyle w:val="TableParagraph"/>
              <w:spacing w:line="224" w:lineRule="exact"/>
              <w:ind w:left="25" w:right="5"/>
            </w:pPr>
            <w:r>
              <w:rPr>
                <w:spacing w:val="-5"/>
              </w:rPr>
              <w:t>100</w:t>
            </w:r>
          </w:p>
        </w:tc>
      </w:tr>
      <w:tr w:rsidR="00B3104F" w:rsidTr="00B3104F">
        <w:trPr>
          <w:trHeight w:val="505"/>
        </w:trPr>
        <w:tc>
          <w:tcPr>
            <w:tcW w:w="1860" w:type="dxa"/>
            <w:vMerge w:val="restart"/>
          </w:tcPr>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spacing w:before="185"/>
              <w:jc w:val="left"/>
            </w:pPr>
          </w:p>
          <w:p w:rsidR="00B3104F" w:rsidRDefault="00B3104F" w:rsidP="00B3104F">
            <w:pPr>
              <w:pStyle w:val="TableParagraph"/>
              <w:ind w:left="211"/>
              <w:jc w:val="left"/>
            </w:pPr>
            <w:r>
              <w:t>Котельная</w:t>
            </w:r>
            <w:r>
              <w:rPr>
                <w:spacing w:val="-2"/>
              </w:rPr>
              <w:t xml:space="preserve"> </w:t>
            </w:r>
            <w:r>
              <w:rPr>
                <w:spacing w:val="-5"/>
              </w:rPr>
              <w:t>ЦРБ</w:t>
            </w:r>
          </w:p>
        </w:tc>
        <w:tc>
          <w:tcPr>
            <w:tcW w:w="2477" w:type="dxa"/>
          </w:tcPr>
          <w:p w:rsidR="00B3104F" w:rsidRDefault="00B3104F" w:rsidP="00B3104F">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pPr>
            <w:r>
              <w:rPr>
                <w:spacing w:val="-2"/>
              </w:rPr>
              <w:t>0,000</w:t>
            </w:r>
          </w:p>
        </w:tc>
        <w:tc>
          <w:tcPr>
            <w:tcW w:w="859" w:type="dxa"/>
          </w:tcPr>
          <w:p w:rsidR="00B3104F" w:rsidRDefault="00B3104F" w:rsidP="00B3104F">
            <w:pPr>
              <w:pStyle w:val="TableParagraph"/>
              <w:spacing w:before="125"/>
              <w:ind w:left="14"/>
            </w:pPr>
            <w:r>
              <w:rPr>
                <w:spacing w:val="-2"/>
              </w:rPr>
              <w:t>0,000</w:t>
            </w:r>
          </w:p>
        </w:tc>
        <w:tc>
          <w:tcPr>
            <w:tcW w:w="976" w:type="dxa"/>
          </w:tcPr>
          <w:p w:rsidR="00B3104F" w:rsidRDefault="00B3104F" w:rsidP="00B3104F">
            <w:pPr>
              <w:pStyle w:val="TableParagraph"/>
              <w:spacing w:before="125"/>
              <w:ind w:left="19"/>
            </w:pPr>
            <w:r>
              <w:rPr>
                <w:spacing w:val="-2"/>
              </w:rPr>
              <w:t>0,000</w:t>
            </w:r>
          </w:p>
        </w:tc>
        <w:tc>
          <w:tcPr>
            <w:tcW w:w="981" w:type="dxa"/>
          </w:tcPr>
          <w:p w:rsidR="00B3104F" w:rsidRDefault="00B3104F" w:rsidP="00B3104F">
            <w:pPr>
              <w:pStyle w:val="TableParagraph"/>
              <w:spacing w:before="125"/>
              <w:ind w:left="25" w:right="5"/>
            </w:pPr>
            <w:r>
              <w:rPr>
                <w:spacing w:val="-2"/>
              </w:rPr>
              <w:t>0,000</w:t>
            </w:r>
          </w:p>
        </w:tc>
        <w:tc>
          <w:tcPr>
            <w:tcW w:w="981" w:type="dxa"/>
          </w:tcPr>
          <w:p w:rsidR="00B3104F" w:rsidRDefault="00B3104F" w:rsidP="00B3104F">
            <w:pPr>
              <w:pStyle w:val="TableParagraph"/>
              <w:spacing w:before="125"/>
              <w:ind w:left="25" w:right="3"/>
            </w:pPr>
            <w:r>
              <w:rPr>
                <w:spacing w:val="-2"/>
              </w:rPr>
              <w:t>0,000</w:t>
            </w:r>
          </w:p>
        </w:tc>
      </w:tr>
      <w:tr w:rsidR="00B3104F" w:rsidTr="00B3104F">
        <w:trPr>
          <w:trHeight w:val="24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22" w:lineRule="exact"/>
              <w:ind w:left="18"/>
            </w:pPr>
            <w:r>
              <w:rPr>
                <w:spacing w:val="-5"/>
              </w:rPr>
              <w:t>лет</w:t>
            </w:r>
          </w:p>
        </w:tc>
        <w:tc>
          <w:tcPr>
            <w:tcW w:w="861" w:type="dxa"/>
          </w:tcPr>
          <w:p w:rsidR="00B3104F" w:rsidRDefault="00B3104F" w:rsidP="00B3104F">
            <w:pPr>
              <w:pStyle w:val="TableParagraph"/>
              <w:spacing w:line="222" w:lineRule="exact"/>
              <w:ind w:left="16" w:right="6"/>
            </w:pPr>
            <w:r>
              <w:rPr>
                <w:spacing w:val="-10"/>
              </w:rPr>
              <w:t>-</w:t>
            </w:r>
          </w:p>
        </w:tc>
        <w:tc>
          <w:tcPr>
            <w:tcW w:w="859" w:type="dxa"/>
          </w:tcPr>
          <w:p w:rsidR="00B3104F" w:rsidRDefault="00B3104F" w:rsidP="00B3104F">
            <w:pPr>
              <w:pStyle w:val="TableParagraph"/>
              <w:spacing w:line="222" w:lineRule="exact"/>
              <w:ind w:left="14" w:right="5"/>
            </w:pPr>
            <w:r>
              <w:rPr>
                <w:spacing w:val="-10"/>
              </w:rPr>
              <w:t>-</w:t>
            </w:r>
          </w:p>
        </w:tc>
        <w:tc>
          <w:tcPr>
            <w:tcW w:w="976" w:type="dxa"/>
          </w:tcPr>
          <w:p w:rsidR="00B3104F" w:rsidRDefault="00B3104F" w:rsidP="00B3104F">
            <w:pPr>
              <w:pStyle w:val="TableParagraph"/>
              <w:spacing w:line="222" w:lineRule="exact"/>
              <w:ind w:left="19" w:right="6"/>
            </w:pPr>
            <w:r>
              <w:rPr>
                <w:spacing w:val="-10"/>
              </w:rPr>
              <w:t>-</w:t>
            </w:r>
          </w:p>
        </w:tc>
        <w:tc>
          <w:tcPr>
            <w:tcW w:w="981" w:type="dxa"/>
          </w:tcPr>
          <w:p w:rsidR="00B3104F" w:rsidRDefault="00B3104F" w:rsidP="00B3104F">
            <w:pPr>
              <w:pStyle w:val="TableParagraph"/>
              <w:spacing w:line="222" w:lineRule="exact"/>
              <w:ind w:left="25" w:right="6"/>
            </w:pPr>
            <w:r>
              <w:rPr>
                <w:spacing w:val="-10"/>
              </w:rPr>
              <w:t>-</w:t>
            </w:r>
          </w:p>
        </w:tc>
        <w:tc>
          <w:tcPr>
            <w:tcW w:w="981" w:type="dxa"/>
          </w:tcPr>
          <w:p w:rsidR="00B3104F" w:rsidRDefault="00B3104F" w:rsidP="00B3104F">
            <w:pPr>
              <w:pStyle w:val="TableParagraph"/>
              <w:spacing w:line="222" w:lineRule="exact"/>
              <w:ind w:left="25" w:right="4"/>
            </w:pPr>
            <w:r>
              <w:rPr>
                <w:spacing w:val="-10"/>
              </w:rPr>
              <w:t>-</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before="7"/>
              <w:ind w:left="140" w:right="127"/>
            </w:pPr>
            <w:r>
              <w:t>Количество</w:t>
            </w:r>
            <w:r>
              <w:rPr>
                <w:spacing w:val="-5"/>
              </w:rPr>
              <w:t xml:space="preserve"> </w:t>
            </w:r>
            <w:r>
              <w:rPr>
                <w:spacing w:val="-2"/>
              </w:rPr>
              <w:t>баков-</w:t>
            </w:r>
          </w:p>
          <w:p w:rsidR="00B3104F" w:rsidRDefault="00B3104F" w:rsidP="00B3104F">
            <w:pPr>
              <w:pStyle w:val="TableParagraph"/>
              <w:spacing w:line="252" w:lineRule="exact"/>
              <w:ind w:left="140" w:right="126"/>
            </w:pPr>
            <w:r>
              <w:rPr>
                <w:spacing w:val="-2"/>
              </w:rPr>
              <w:t>аккумуляторов теплоносителя</w:t>
            </w:r>
          </w:p>
        </w:tc>
        <w:tc>
          <w:tcPr>
            <w:tcW w:w="1368" w:type="dxa"/>
          </w:tcPr>
          <w:p w:rsidR="00B3104F" w:rsidRDefault="00B3104F" w:rsidP="00B3104F">
            <w:pPr>
              <w:pStyle w:val="TableParagraph"/>
              <w:spacing w:before="9"/>
              <w:jc w:val="left"/>
            </w:pPr>
          </w:p>
          <w:p w:rsidR="00B3104F" w:rsidRDefault="00B3104F" w:rsidP="00B3104F">
            <w:pPr>
              <w:pStyle w:val="TableParagraph"/>
              <w:ind w:left="18" w:right="4"/>
            </w:pPr>
            <w:r>
              <w:rPr>
                <w:spacing w:val="-5"/>
              </w:rPr>
              <w:t>шт.</w:t>
            </w:r>
          </w:p>
        </w:tc>
        <w:tc>
          <w:tcPr>
            <w:tcW w:w="861" w:type="dxa"/>
          </w:tcPr>
          <w:p w:rsidR="00B3104F" w:rsidRDefault="00B3104F" w:rsidP="00B3104F">
            <w:pPr>
              <w:pStyle w:val="TableParagraph"/>
              <w:spacing w:before="9"/>
              <w:jc w:val="left"/>
            </w:pPr>
          </w:p>
          <w:p w:rsidR="00B3104F" w:rsidRDefault="00B3104F" w:rsidP="00B3104F">
            <w:pPr>
              <w:pStyle w:val="TableParagraph"/>
              <w:ind w:left="16" w:right="2"/>
            </w:pPr>
            <w:r>
              <w:rPr>
                <w:spacing w:val="-10"/>
              </w:rPr>
              <w:t>1</w:t>
            </w:r>
          </w:p>
        </w:tc>
        <w:tc>
          <w:tcPr>
            <w:tcW w:w="859" w:type="dxa"/>
          </w:tcPr>
          <w:p w:rsidR="00B3104F" w:rsidRDefault="00B3104F" w:rsidP="00B3104F">
            <w:pPr>
              <w:pStyle w:val="TableParagraph"/>
              <w:spacing w:before="9"/>
              <w:jc w:val="left"/>
            </w:pPr>
          </w:p>
          <w:p w:rsidR="00B3104F" w:rsidRDefault="00B3104F" w:rsidP="00B3104F">
            <w:pPr>
              <w:pStyle w:val="TableParagraph"/>
              <w:ind w:left="14" w:right="2"/>
            </w:pPr>
            <w:r>
              <w:rPr>
                <w:spacing w:val="-10"/>
              </w:rPr>
              <w:t>1</w:t>
            </w:r>
          </w:p>
        </w:tc>
        <w:tc>
          <w:tcPr>
            <w:tcW w:w="976" w:type="dxa"/>
          </w:tcPr>
          <w:p w:rsidR="00B3104F" w:rsidRDefault="00B3104F" w:rsidP="00B3104F">
            <w:pPr>
              <w:pStyle w:val="TableParagraph"/>
              <w:spacing w:before="9"/>
              <w:jc w:val="left"/>
            </w:pPr>
          </w:p>
          <w:p w:rsidR="00B3104F" w:rsidRDefault="00B3104F" w:rsidP="00B3104F">
            <w:pPr>
              <w:pStyle w:val="TableParagraph"/>
              <w:ind w:left="19" w:right="2"/>
            </w:pPr>
            <w:r>
              <w:rPr>
                <w:spacing w:val="-10"/>
              </w:rPr>
              <w:t>1</w:t>
            </w:r>
          </w:p>
        </w:tc>
        <w:tc>
          <w:tcPr>
            <w:tcW w:w="981" w:type="dxa"/>
          </w:tcPr>
          <w:p w:rsidR="00B3104F" w:rsidRDefault="00B3104F" w:rsidP="00B3104F">
            <w:pPr>
              <w:pStyle w:val="TableParagraph"/>
              <w:spacing w:before="9"/>
              <w:jc w:val="left"/>
            </w:pPr>
          </w:p>
          <w:p w:rsidR="00B3104F" w:rsidRDefault="00B3104F" w:rsidP="00B3104F">
            <w:pPr>
              <w:pStyle w:val="TableParagraph"/>
              <w:ind w:left="25" w:right="7"/>
            </w:pPr>
            <w:r>
              <w:rPr>
                <w:spacing w:val="-10"/>
              </w:rPr>
              <w:t>1</w:t>
            </w:r>
          </w:p>
        </w:tc>
        <w:tc>
          <w:tcPr>
            <w:tcW w:w="981" w:type="dxa"/>
          </w:tcPr>
          <w:p w:rsidR="00B3104F" w:rsidRDefault="00B3104F" w:rsidP="00B3104F">
            <w:pPr>
              <w:pStyle w:val="TableParagraph"/>
              <w:spacing w:before="9"/>
              <w:jc w:val="left"/>
            </w:pPr>
          </w:p>
          <w:p w:rsidR="00B3104F" w:rsidRDefault="00B3104F" w:rsidP="00B3104F">
            <w:pPr>
              <w:pStyle w:val="TableParagraph"/>
              <w:ind w:left="25" w:right="5"/>
            </w:pPr>
            <w:r>
              <w:rPr>
                <w:spacing w:val="-10"/>
              </w:rPr>
              <w:t>1</w:t>
            </w:r>
          </w:p>
        </w:tc>
      </w:tr>
      <w:tr w:rsidR="00B3104F" w:rsidTr="00B3104F">
        <w:trPr>
          <w:trHeight w:val="51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3104F" w:rsidRDefault="00B3104F" w:rsidP="00B3104F">
            <w:pPr>
              <w:pStyle w:val="TableParagraph"/>
              <w:spacing w:before="126"/>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31"/>
              <w:ind w:left="16" w:right="3"/>
            </w:pPr>
            <w:r>
              <w:rPr>
                <w:spacing w:val="-5"/>
              </w:rPr>
              <w:t>н/д</w:t>
            </w:r>
          </w:p>
        </w:tc>
        <w:tc>
          <w:tcPr>
            <w:tcW w:w="859" w:type="dxa"/>
          </w:tcPr>
          <w:p w:rsidR="00B3104F" w:rsidRDefault="00B3104F" w:rsidP="00B3104F">
            <w:pPr>
              <w:pStyle w:val="TableParagraph"/>
              <w:spacing w:before="131"/>
              <w:ind w:left="14" w:right="3"/>
            </w:pPr>
            <w:r>
              <w:rPr>
                <w:spacing w:val="-5"/>
              </w:rPr>
              <w:t>н/д</w:t>
            </w:r>
          </w:p>
        </w:tc>
        <w:tc>
          <w:tcPr>
            <w:tcW w:w="976" w:type="dxa"/>
          </w:tcPr>
          <w:p w:rsidR="00B3104F" w:rsidRDefault="00B3104F" w:rsidP="00B3104F">
            <w:pPr>
              <w:pStyle w:val="TableParagraph"/>
              <w:spacing w:before="131"/>
              <w:ind w:left="19" w:right="3"/>
            </w:pPr>
            <w:r>
              <w:rPr>
                <w:spacing w:val="-5"/>
              </w:rPr>
              <w:t>н/д</w:t>
            </w:r>
          </w:p>
        </w:tc>
        <w:tc>
          <w:tcPr>
            <w:tcW w:w="981" w:type="dxa"/>
          </w:tcPr>
          <w:p w:rsidR="00B3104F" w:rsidRDefault="00B3104F" w:rsidP="00B3104F">
            <w:pPr>
              <w:pStyle w:val="TableParagraph"/>
              <w:spacing w:before="131"/>
              <w:ind w:left="25" w:right="3"/>
            </w:pPr>
            <w:r>
              <w:rPr>
                <w:spacing w:val="-5"/>
              </w:rPr>
              <w:t>н/д</w:t>
            </w:r>
          </w:p>
        </w:tc>
        <w:tc>
          <w:tcPr>
            <w:tcW w:w="981" w:type="dxa"/>
          </w:tcPr>
          <w:p w:rsidR="00B3104F" w:rsidRDefault="00B3104F" w:rsidP="00B3104F">
            <w:pPr>
              <w:pStyle w:val="TableParagraph"/>
              <w:spacing w:before="131"/>
              <w:ind w:left="25" w:right="1"/>
            </w:pPr>
            <w:r>
              <w:rPr>
                <w:spacing w:val="-5"/>
              </w:rPr>
              <w:t>н/д</w:t>
            </w:r>
          </w:p>
        </w:tc>
      </w:tr>
      <w:tr w:rsidR="00B3104F" w:rsidTr="00B3104F">
        <w:trPr>
          <w:trHeight w:val="101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3104F" w:rsidRDefault="00B3104F" w:rsidP="00B3104F">
            <w:pPr>
              <w:pStyle w:val="TableParagraph"/>
              <w:spacing w:line="235" w:lineRule="exact"/>
              <w:ind w:left="140" w:right="126"/>
            </w:pPr>
            <w:r>
              <w:rPr>
                <w:spacing w:val="-2"/>
              </w:rPr>
              <w:t>теплоснабжения</w:t>
            </w:r>
          </w:p>
        </w:tc>
        <w:tc>
          <w:tcPr>
            <w:tcW w:w="1368" w:type="dxa"/>
          </w:tcPr>
          <w:p w:rsidR="00B3104F" w:rsidRDefault="00B3104F" w:rsidP="00B3104F">
            <w:pPr>
              <w:pStyle w:val="TableParagraph"/>
              <w:spacing w:before="124"/>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24"/>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24"/>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24"/>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24"/>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24"/>
              <w:jc w:val="left"/>
            </w:pPr>
          </w:p>
          <w:p w:rsidR="00B3104F" w:rsidRDefault="00B3104F" w:rsidP="00B3104F">
            <w:pPr>
              <w:pStyle w:val="TableParagraph"/>
              <w:ind w:left="25" w:right="3"/>
            </w:pPr>
            <w:r>
              <w:rPr>
                <w:spacing w:val="-2"/>
              </w:rPr>
              <w:t>0,000</w:t>
            </w:r>
          </w:p>
        </w:tc>
      </w:tr>
      <w:tr w:rsidR="00B3104F" w:rsidTr="00B3104F">
        <w:trPr>
          <w:trHeight w:val="75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68" w:right="251" w:hanging="4"/>
            </w:pPr>
            <w:r>
              <w:t>Всего подпитка тепловой</w:t>
            </w:r>
            <w:r>
              <w:rPr>
                <w:spacing w:val="-11"/>
              </w:rPr>
              <w:t xml:space="preserve"> </w:t>
            </w:r>
            <w:r>
              <w:t>сети,</w:t>
            </w:r>
            <w:r>
              <w:rPr>
                <w:spacing w:val="-11"/>
              </w:rPr>
              <w:t xml:space="preserve"> </w:t>
            </w:r>
            <w:r>
              <w:t>в</w:t>
            </w:r>
            <w:r>
              <w:rPr>
                <w:spacing w:val="-12"/>
              </w:rPr>
              <w:t xml:space="preserve"> </w:t>
            </w:r>
            <w:r>
              <w:t>том</w:t>
            </w:r>
          </w:p>
          <w:p w:rsidR="00B3104F" w:rsidRDefault="00B3104F" w:rsidP="00B3104F">
            <w:pPr>
              <w:pStyle w:val="TableParagraph"/>
              <w:spacing w:line="233" w:lineRule="exact"/>
              <w:ind w:left="16"/>
            </w:pPr>
            <w:r>
              <w:rPr>
                <w:spacing w:val="-2"/>
              </w:rPr>
              <w:t>числе:</w:t>
            </w:r>
          </w:p>
        </w:tc>
        <w:tc>
          <w:tcPr>
            <w:tcW w:w="1368" w:type="dxa"/>
          </w:tcPr>
          <w:p w:rsidR="00B3104F" w:rsidRDefault="00B3104F" w:rsidP="00B3104F">
            <w:pPr>
              <w:pStyle w:val="TableParagraph"/>
              <w:spacing w:before="250"/>
              <w:ind w:left="18" w:right="3"/>
            </w:pPr>
            <w:r>
              <w:rPr>
                <w:spacing w:val="-5"/>
              </w:rPr>
              <w:t>т/ч</w:t>
            </w:r>
          </w:p>
        </w:tc>
        <w:tc>
          <w:tcPr>
            <w:tcW w:w="861" w:type="dxa"/>
          </w:tcPr>
          <w:p w:rsidR="00B3104F" w:rsidRDefault="00B3104F" w:rsidP="00B3104F">
            <w:pPr>
              <w:pStyle w:val="TableParagraph"/>
              <w:spacing w:before="250"/>
              <w:ind w:left="16"/>
            </w:pPr>
            <w:r>
              <w:rPr>
                <w:spacing w:val="-2"/>
              </w:rPr>
              <w:t>0,000</w:t>
            </w:r>
          </w:p>
        </w:tc>
        <w:tc>
          <w:tcPr>
            <w:tcW w:w="859" w:type="dxa"/>
          </w:tcPr>
          <w:p w:rsidR="00B3104F" w:rsidRDefault="00B3104F" w:rsidP="00B3104F">
            <w:pPr>
              <w:pStyle w:val="TableParagraph"/>
              <w:spacing w:before="250"/>
              <w:ind w:left="14"/>
            </w:pPr>
            <w:r>
              <w:rPr>
                <w:spacing w:val="-2"/>
              </w:rPr>
              <w:t>0,000</w:t>
            </w:r>
          </w:p>
        </w:tc>
        <w:tc>
          <w:tcPr>
            <w:tcW w:w="976" w:type="dxa"/>
          </w:tcPr>
          <w:p w:rsidR="00B3104F" w:rsidRDefault="00B3104F" w:rsidP="00B3104F">
            <w:pPr>
              <w:pStyle w:val="TableParagraph"/>
              <w:spacing w:before="250"/>
              <w:ind w:left="19"/>
            </w:pPr>
            <w:r>
              <w:rPr>
                <w:spacing w:val="-2"/>
              </w:rPr>
              <w:t>0,000</w:t>
            </w:r>
          </w:p>
        </w:tc>
        <w:tc>
          <w:tcPr>
            <w:tcW w:w="981" w:type="dxa"/>
          </w:tcPr>
          <w:p w:rsidR="00B3104F" w:rsidRDefault="00B3104F" w:rsidP="00B3104F">
            <w:pPr>
              <w:pStyle w:val="TableParagraph"/>
              <w:spacing w:before="250"/>
              <w:ind w:left="25" w:right="5"/>
            </w:pPr>
            <w:r>
              <w:rPr>
                <w:spacing w:val="-2"/>
              </w:rPr>
              <w:t>0,000</w:t>
            </w:r>
          </w:p>
        </w:tc>
        <w:tc>
          <w:tcPr>
            <w:tcW w:w="981" w:type="dxa"/>
          </w:tcPr>
          <w:p w:rsidR="00B3104F" w:rsidRDefault="00B3104F" w:rsidP="00B3104F">
            <w:pPr>
              <w:pStyle w:val="TableParagraph"/>
              <w:spacing w:before="250"/>
              <w:ind w:left="25" w:right="3"/>
            </w:pPr>
            <w:r>
              <w:rPr>
                <w:spacing w:val="-2"/>
              </w:rPr>
              <w:t>0,000</w:t>
            </w:r>
          </w:p>
        </w:tc>
      </w:tr>
      <w:tr w:rsidR="00B3104F" w:rsidTr="00B3104F">
        <w:trPr>
          <w:trHeight w:val="50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4"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pPr>
            <w:r>
              <w:rPr>
                <w:spacing w:val="-2"/>
              </w:rPr>
              <w:t>0,000</w:t>
            </w:r>
          </w:p>
        </w:tc>
        <w:tc>
          <w:tcPr>
            <w:tcW w:w="859" w:type="dxa"/>
          </w:tcPr>
          <w:p w:rsidR="00B3104F" w:rsidRDefault="00B3104F" w:rsidP="00B3104F">
            <w:pPr>
              <w:pStyle w:val="TableParagraph"/>
              <w:spacing w:before="125"/>
              <w:ind w:left="14"/>
            </w:pPr>
            <w:r>
              <w:rPr>
                <w:spacing w:val="-2"/>
              </w:rPr>
              <w:t>0,000</w:t>
            </w:r>
          </w:p>
        </w:tc>
        <w:tc>
          <w:tcPr>
            <w:tcW w:w="976" w:type="dxa"/>
          </w:tcPr>
          <w:p w:rsidR="00B3104F" w:rsidRDefault="00B3104F" w:rsidP="00B3104F">
            <w:pPr>
              <w:pStyle w:val="TableParagraph"/>
              <w:spacing w:before="125"/>
              <w:ind w:left="19"/>
            </w:pPr>
            <w:r>
              <w:rPr>
                <w:spacing w:val="-2"/>
              </w:rPr>
              <w:t>0,000</w:t>
            </w:r>
          </w:p>
        </w:tc>
        <w:tc>
          <w:tcPr>
            <w:tcW w:w="981" w:type="dxa"/>
          </w:tcPr>
          <w:p w:rsidR="00B3104F" w:rsidRDefault="00B3104F" w:rsidP="00B3104F">
            <w:pPr>
              <w:pStyle w:val="TableParagraph"/>
              <w:spacing w:before="125"/>
              <w:ind w:left="25" w:right="5"/>
            </w:pPr>
            <w:r>
              <w:rPr>
                <w:spacing w:val="-2"/>
              </w:rPr>
              <w:t>0,000</w:t>
            </w:r>
          </w:p>
        </w:tc>
        <w:tc>
          <w:tcPr>
            <w:tcW w:w="981" w:type="dxa"/>
          </w:tcPr>
          <w:p w:rsidR="00B3104F" w:rsidRDefault="00B3104F" w:rsidP="00B3104F">
            <w:pPr>
              <w:pStyle w:val="TableParagraph"/>
              <w:spacing w:before="125"/>
              <w:ind w:left="25" w:right="3"/>
            </w:pPr>
            <w:r>
              <w:rPr>
                <w:spacing w:val="-2"/>
              </w:rPr>
              <w:t>0,000</w:t>
            </w:r>
          </w:p>
        </w:tc>
      </w:tr>
      <w:tr w:rsidR="00B3104F" w:rsidTr="00B3104F">
        <w:trPr>
          <w:trHeight w:val="50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0" w:lineRule="exact"/>
              <w:ind w:left="15"/>
            </w:pPr>
            <w:r>
              <w:rPr>
                <w:spacing w:val="-2"/>
              </w:rPr>
              <w:t>сверхнормативные</w:t>
            </w:r>
          </w:p>
          <w:p w:rsidR="00B3104F" w:rsidRDefault="00B3104F" w:rsidP="00B3104F">
            <w:pPr>
              <w:pStyle w:val="TableParagraph"/>
              <w:spacing w:before="1" w:line="233" w:lineRule="exact"/>
              <w:ind w:left="16"/>
            </w:pPr>
            <w:r>
              <w:t>утечки</w:t>
            </w:r>
            <w:r>
              <w:rPr>
                <w:spacing w:val="-1"/>
              </w:rPr>
              <w:t xml:space="preserve"> </w:t>
            </w:r>
            <w:r>
              <w:rPr>
                <w:spacing w:val="-2"/>
              </w:rPr>
              <w:t>теплоносителя</w:t>
            </w:r>
          </w:p>
        </w:tc>
        <w:tc>
          <w:tcPr>
            <w:tcW w:w="1368" w:type="dxa"/>
          </w:tcPr>
          <w:p w:rsidR="00B3104F" w:rsidRDefault="00B3104F" w:rsidP="00B3104F">
            <w:pPr>
              <w:pStyle w:val="TableParagraph"/>
              <w:spacing w:before="124"/>
              <w:ind w:left="18" w:right="3"/>
            </w:pPr>
            <w:r>
              <w:rPr>
                <w:spacing w:val="-5"/>
              </w:rPr>
              <w:t>т/ч</w:t>
            </w:r>
          </w:p>
        </w:tc>
        <w:tc>
          <w:tcPr>
            <w:tcW w:w="861" w:type="dxa"/>
          </w:tcPr>
          <w:p w:rsidR="00B3104F" w:rsidRDefault="00B3104F" w:rsidP="00B3104F">
            <w:pPr>
              <w:pStyle w:val="TableParagraph"/>
              <w:spacing w:before="124"/>
              <w:ind w:left="16"/>
            </w:pPr>
            <w:r>
              <w:rPr>
                <w:spacing w:val="-2"/>
              </w:rPr>
              <w:t>0,000</w:t>
            </w:r>
          </w:p>
        </w:tc>
        <w:tc>
          <w:tcPr>
            <w:tcW w:w="859" w:type="dxa"/>
          </w:tcPr>
          <w:p w:rsidR="00B3104F" w:rsidRDefault="00B3104F" w:rsidP="00B3104F">
            <w:pPr>
              <w:pStyle w:val="TableParagraph"/>
              <w:spacing w:before="124"/>
              <w:ind w:left="14"/>
            </w:pPr>
            <w:r>
              <w:rPr>
                <w:spacing w:val="-2"/>
              </w:rPr>
              <w:t>0,000</w:t>
            </w:r>
          </w:p>
        </w:tc>
        <w:tc>
          <w:tcPr>
            <w:tcW w:w="976" w:type="dxa"/>
          </w:tcPr>
          <w:p w:rsidR="00B3104F" w:rsidRDefault="00B3104F" w:rsidP="00B3104F">
            <w:pPr>
              <w:pStyle w:val="TableParagraph"/>
              <w:spacing w:before="124"/>
              <w:ind w:left="19"/>
            </w:pPr>
            <w:r>
              <w:rPr>
                <w:spacing w:val="-2"/>
              </w:rPr>
              <w:t>0,000</w:t>
            </w:r>
          </w:p>
        </w:tc>
        <w:tc>
          <w:tcPr>
            <w:tcW w:w="981" w:type="dxa"/>
          </w:tcPr>
          <w:p w:rsidR="00B3104F" w:rsidRDefault="00B3104F" w:rsidP="00B3104F">
            <w:pPr>
              <w:pStyle w:val="TableParagraph"/>
              <w:spacing w:before="124"/>
              <w:ind w:left="25" w:right="5"/>
            </w:pPr>
            <w:r>
              <w:rPr>
                <w:spacing w:val="-2"/>
              </w:rPr>
              <w:t>0,000</w:t>
            </w:r>
          </w:p>
        </w:tc>
        <w:tc>
          <w:tcPr>
            <w:tcW w:w="981" w:type="dxa"/>
          </w:tcPr>
          <w:p w:rsidR="00B3104F" w:rsidRDefault="00B3104F" w:rsidP="00B3104F">
            <w:pPr>
              <w:pStyle w:val="TableParagraph"/>
              <w:spacing w:before="124"/>
              <w:ind w:left="25" w:right="3"/>
            </w:pPr>
            <w:r>
              <w:rPr>
                <w:spacing w:val="-2"/>
              </w:rPr>
              <w:t>0,000</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1" w:lineRule="exact"/>
              <w:ind w:left="246" w:hanging="70"/>
              <w:jc w:val="left"/>
            </w:pPr>
            <w:r>
              <w:t>Отпуск</w:t>
            </w:r>
            <w:r>
              <w:rPr>
                <w:spacing w:val="-4"/>
              </w:rPr>
              <w:t xml:space="preserve"> </w:t>
            </w:r>
            <w:r>
              <w:rPr>
                <w:spacing w:val="-2"/>
              </w:rPr>
              <w:t>теплоносителя</w:t>
            </w:r>
          </w:p>
          <w:p w:rsidR="00B3104F" w:rsidRDefault="00B3104F" w:rsidP="00B3104F">
            <w:pPr>
              <w:pStyle w:val="TableParagraph"/>
              <w:spacing w:line="252" w:lineRule="exact"/>
              <w:ind w:left="780" w:right="124" w:hanging="534"/>
              <w:jc w:val="left"/>
            </w:pPr>
            <w:r>
              <w:t>из</w:t>
            </w:r>
            <w:r>
              <w:rPr>
                <w:spacing w:val="-13"/>
              </w:rPr>
              <w:t xml:space="preserve"> </w:t>
            </w:r>
            <w:r>
              <w:t>тепловых</w:t>
            </w:r>
            <w:r>
              <w:rPr>
                <w:spacing w:val="-12"/>
              </w:rPr>
              <w:t xml:space="preserve"> </w:t>
            </w:r>
            <w:r>
              <w:t>сетей</w:t>
            </w:r>
            <w:r>
              <w:rPr>
                <w:spacing w:val="-12"/>
              </w:rPr>
              <w:t xml:space="preserve"> </w:t>
            </w:r>
            <w:r>
              <w:t>на цели ГВС</w:t>
            </w:r>
          </w:p>
        </w:tc>
        <w:tc>
          <w:tcPr>
            <w:tcW w:w="1368" w:type="dxa"/>
          </w:tcPr>
          <w:p w:rsidR="00B3104F" w:rsidRDefault="00B3104F" w:rsidP="00B3104F">
            <w:pPr>
              <w:pStyle w:val="TableParagraph"/>
              <w:spacing w:before="253"/>
              <w:ind w:left="18" w:right="3"/>
            </w:pPr>
            <w:r>
              <w:rPr>
                <w:spacing w:val="-5"/>
              </w:rPr>
              <w:t>т/ч</w:t>
            </w:r>
          </w:p>
        </w:tc>
        <w:tc>
          <w:tcPr>
            <w:tcW w:w="861" w:type="dxa"/>
          </w:tcPr>
          <w:p w:rsidR="00B3104F" w:rsidRDefault="00B3104F" w:rsidP="00B3104F">
            <w:pPr>
              <w:pStyle w:val="TableParagraph"/>
              <w:spacing w:before="253"/>
              <w:ind w:left="16"/>
            </w:pPr>
            <w:r>
              <w:rPr>
                <w:spacing w:val="-2"/>
              </w:rPr>
              <w:t>0,000</w:t>
            </w:r>
          </w:p>
        </w:tc>
        <w:tc>
          <w:tcPr>
            <w:tcW w:w="859" w:type="dxa"/>
          </w:tcPr>
          <w:p w:rsidR="00B3104F" w:rsidRDefault="00B3104F" w:rsidP="00B3104F">
            <w:pPr>
              <w:pStyle w:val="TableParagraph"/>
              <w:spacing w:before="253"/>
              <w:ind w:left="14"/>
            </w:pPr>
            <w:r>
              <w:rPr>
                <w:spacing w:val="-2"/>
              </w:rPr>
              <w:t>0,000</w:t>
            </w:r>
          </w:p>
        </w:tc>
        <w:tc>
          <w:tcPr>
            <w:tcW w:w="976" w:type="dxa"/>
          </w:tcPr>
          <w:p w:rsidR="00B3104F" w:rsidRDefault="00B3104F" w:rsidP="00B3104F">
            <w:pPr>
              <w:pStyle w:val="TableParagraph"/>
              <w:spacing w:before="253"/>
              <w:ind w:left="19"/>
            </w:pPr>
            <w:r>
              <w:rPr>
                <w:spacing w:val="-2"/>
              </w:rPr>
              <w:t>0,000</w:t>
            </w:r>
          </w:p>
        </w:tc>
        <w:tc>
          <w:tcPr>
            <w:tcW w:w="981" w:type="dxa"/>
          </w:tcPr>
          <w:p w:rsidR="00B3104F" w:rsidRDefault="00B3104F" w:rsidP="00B3104F">
            <w:pPr>
              <w:pStyle w:val="TableParagraph"/>
              <w:spacing w:before="253"/>
              <w:ind w:left="25" w:right="5"/>
            </w:pPr>
            <w:r>
              <w:rPr>
                <w:spacing w:val="-2"/>
              </w:rPr>
              <w:t>0,000</w:t>
            </w:r>
          </w:p>
        </w:tc>
        <w:tc>
          <w:tcPr>
            <w:tcW w:w="981" w:type="dxa"/>
          </w:tcPr>
          <w:p w:rsidR="00B3104F" w:rsidRDefault="00B3104F" w:rsidP="00B3104F">
            <w:pPr>
              <w:pStyle w:val="TableParagraph"/>
              <w:spacing w:before="253"/>
              <w:ind w:left="25" w:right="3"/>
            </w:pPr>
            <w:r>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1000"/>
        </w:trPr>
        <w:tc>
          <w:tcPr>
            <w:tcW w:w="1860" w:type="dxa"/>
            <w:vMerge w:val="restart"/>
          </w:tcPr>
          <w:p w:rsidR="00B3104F" w:rsidRPr="00B3104F" w:rsidRDefault="00B3104F" w:rsidP="00B3104F">
            <w:pPr>
              <w:pStyle w:val="TableParagraph"/>
              <w:jc w:val="left"/>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3"/>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3"/>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3"/>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3"/>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before="1" w:line="223"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right="3"/>
            </w:pPr>
            <w:r w:rsidRPr="00B3104F">
              <w:rPr>
                <w:spacing w:val="-5"/>
              </w:rPr>
              <w:t>н/д</w:t>
            </w:r>
          </w:p>
        </w:tc>
        <w:tc>
          <w:tcPr>
            <w:tcW w:w="859" w:type="dxa"/>
          </w:tcPr>
          <w:p w:rsidR="00B3104F" w:rsidRPr="00B3104F" w:rsidRDefault="00B3104F" w:rsidP="00B3104F">
            <w:pPr>
              <w:pStyle w:val="TableParagraph"/>
              <w:spacing w:before="115"/>
              <w:ind w:left="14" w:right="3"/>
            </w:pPr>
            <w:r w:rsidRPr="00B3104F">
              <w:rPr>
                <w:spacing w:val="-5"/>
              </w:rPr>
              <w:t>н/д</w:t>
            </w:r>
          </w:p>
        </w:tc>
        <w:tc>
          <w:tcPr>
            <w:tcW w:w="976" w:type="dxa"/>
          </w:tcPr>
          <w:p w:rsidR="00B3104F" w:rsidRPr="00B3104F" w:rsidRDefault="00B3104F" w:rsidP="00B3104F">
            <w:pPr>
              <w:pStyle w:val="TableParagraph"/>
              <w:spacing w:before="115"/>
              <w:ind w:left="19" w:right="3"/>
            </w:pPr>
            <w:r w:rsidRPr="00B3104F">
              <w:rPr>
                <w:spacing w:val="-5"/>
              </w:rPr>
              <w:t>н/д</w:t>
            </w:r>
          </w:p>
        </w:tc>
        <w:tc>
          <w:tcPr>
            <w:tcW w:w="981" w:type="dxa"/>
          </w:tcPr>
          <w:p w:rsidR="00B3104F" w:rsidRPr="00B3104F" w:rsidRDefault="00B3104F" w:rsidP="00B3104F">
            <w:pPr>
              <w:pStyle w:val="TableParagraph"/>
              <w:spacing w:before="115"/>
              <w:ind w:left="25" w:right="3"/>
            </w:pPr>
            <w:r w:rsidRPr="00B3104F">
              <w:rPr>
                <w:spacing w:val="-5"/>
              </w:rPr>
              <w:t>н/д</w:t>
            </w:r>
          </w:p>
        </w:tc>
        <w:tc>
          <w:tcPr>
            <w:tcW w:w="981" w:type="dxa"/>
          </w:tcPr>
          <w:p w:rsidR="00B3104F" w:rsidRPr="00B3104F" w:rsidRDefault="00B3104F" w:rsidP="00B3104F">
            <w:pPr>
              <w:pStyle w:val="TableParagraph"/>
              <w:spacing w:before="115"/>
              <w:ind w:left="25" w:right="1"/>
            </w:pPr>
            <w:r w:rsidRPr="00B3104F">
              <w:rPr>
                <w:spacing w:val="-5"/>
              </w:rPr>
              <w:t>н/д</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3"/>
            </w:pPr>
            <w:r w:rsidRPr="00B3104F">
              <w:rPr>
                <w:spacing w:val="-5"/>
              </w:rPr>
              <w:t>н/д</w:t>
            </w:r>
          </w:p>
        </w:tc>
        <w:tc>
          <w:tcPr>
            <w:tcW w:w="859" w:type="dxa"/>
          </w:tcPr>
          <w:p w:rsidR="00B3104F" w:rsidRPr="00B3104F" w:rsidRDefault="00B3104F" w:rsidP="00B3104F">
            <w:pPr>
              <w:pStyle w:val="TableParagraph"/>
              <w:spacing w:line="224" w:lineRule="exact"/>
              <w:ind w:left="14" w:right="3"/>
            </w:pPr>
            <w:r w:rsidRPr="00B3104F">
              <w:rPr>
                <w:spacing w:val="-5"/>
              </w:rPr>
              <w:t>н/д</w:t>
            </w:r>
          </w:p>
        </w:tc>
        <w:tc>
          <w:tcPr>
            <w:tcW w:w="976" w:type="dxa"/>
          </w:tcPr>
          <w:p w:rsidR="00B3104F" w:rsidRPr="00B3104F" w:rsidRDefault="00B3104F" w:rsidP="00B3104F">
            <w:pPr>
              <w:pStyle w:val="TableParagraph"/>
              <w:spacing w:line="224" w:lineRule="exact"/>
              <w:ind w:left="19" w:right="3"/>
            </w:pPr>
            <w:r w:rsidRPr="00B3104F">
              <w:rPr>
                <w:spacing w:val="-5"/>
              </w:rPr>
              <w:t>н/д</w:t>
            </w:r>
          </w:p>
        </w:tc>
        <w:tc>
          <w:tcPr>
            <w:tcW w:w="981" w:type="dxa"/>
          </w:tcPr>
          <w:p w:rsidR="00B3104F" w:rsidRPr="00B3104F" w:rsidRDefault="00B3104F" w:rsidP="00B3104F">
            <w:pPr>
              <w:pStyle w:val="TableParagraph"/>
              <w:spacing w:line="224" w:lineRule="exact"/>
              <w:ind w:left="25" w:right="3"/>
            </w:pPr>
            <w:r w:rsidRPr="00B3104F">
              <w:rPr>
                <w:spacing w:val="-5"/>
              </w:rPr>
              <w:t>н/д</w:t>
            </w:r>
          </w:p>
        </w:tc>
        <w:tc>
          <w:tcPr>
            <w:tcW w:w="981" w:type="dxa"/>
          </w:tcPr>
          <w:p w:rsidR="00B3104F" w:rsidRPr="00B3104F" w:rsidRDefault="00B3104F" w:rsidP="00B3104F">
            <w:pPr>
              <w:pStyle w:val="TableParagraph"/>
              <w:spacing w:line="224" w:lineRule="exact"/>
              <w:ind w:left="25" w:right="1"/>
            </w:pPr>
            <w:r w:rsidRPr="00B3104F">
              <w:rPr>
                <w:spacing w:val="-5"/>
              </w:rPr>
              <w:t>н/д</w:t>
            </w:r>
          </w:p>
        </w:tc>
      </w:tr>
      <w:tr w:rsidR="00B3104F" w:rsidRPr="00B3104F" w:rsidTr="00B3104F">
        <w:trPr>
          <w:trHeight w:val="49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53"/>
              <w:jc w:val="left"/>
            </w:pPr>
          </w:p>
          <w:p w:rsidR="00B3104F" w:rsidRPr="00B3104F" w:rsidRDefault="00B3104F" w:rsidP="00B3104F">
            <w:pPr>
              <w:pStyle w:val="TableParagraph"/>
              <w:ind w:left="160" w:right="146"/>
            </w:pPr>
            <w:r w:rsidRPr="00B3104F">
              <w:rPr>
                <w:spacing w:val="-2"/>
              </w:rPr>
              <w:t>Центр.</w:t>
            </w:r>
          </w:p>
          <w:p w:rsidR="00B3104F" w:rsidRPr="00B3104F" w:rsidRDefault="00B3104F" w:rsidP="00B3104F">
            <w:pPr>
              <w:pStyle w:val="TableParagraph"/>
              <w:spacing w:before="1"/>
              <w:ind w:left="163" w:right="146"/>
            </w:pPr>
            <w:r w:rsidRPr="00B3104F">
              <w:t>Котельная</w:t>
            </w:r>
            <w:r w:rsidRPr="00B3104F">
              <w:rPr>
                <w:spacing w:val="-14"/>
              </w:rPr>
              <w:t xml:space="preserve"> </w:t>
            </w:r>
            <w:r w:rsidRPr="00B3104F">
              <w:t xml:space="preserve">п. </w:t>
            </w:r>
            <w:r w:rsidRPr="00B3104F">
              <w:rPr>
                <w:spacing w:val="-2"/>
              </w:rPr>
              <w:t>Чкаловский</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5</w:t>
            </w:r>
          </w:p>
        </w:tc>
        <w:tc>
          <w:tcPr>
            <w:tcW w:w="859" w:type="dxa"/>
          </w:tcPr>
          <w:p w:rsidR="00B3104F" w:rsidRPr="00B3104F" w:rsidRDefault="00B3104F" w:rsidP="00B3104F">
            <w:pPr>
              <w:pStyle w:val="TableParagraph"/>
              <w:spacing w:before="125"/>
              <w:ind w:left="14" w:right="2"/>
            </w:pPr>
            <w:r w:rsidRPr="00B3104F">
              <w:rPr>
                <w:spacing w:val="-10"/>
              </w:rPr>
              <w:t>5</w:t>
            </w:r>
          </w:p>
        </w:tc>
        <w:tc>
          <w:tcPr>
            <w:tcW w:w="976" w:type="dxa"/>
          </w:tcPr>
          <w:p w:rsidR="00B3104F" w:rsidRPr="00B3104F" w:rsidRDefault="00B3104F" w:rsidP="00B3104F">
            <w:pPr>
              <w:pStyle w:val="TableParagraph"/>
              <w:spacing w:before="125"/>
              <w:ind w:left="19" w:right="2"/>
            </w:pPr>
            <w:r w:rsidRPr="00B3104F">
              <w:rPr>
                <w:spacing w:val="-10"/>
              </w:rPr>
              <w:t>5</w:t>
            </w:r>
          </w:p>
        </w:tc>
        <w:tc>
          <w:tcPr>
            <w:tcW w:w="981" w:type="dxa"/>
          </w:tcPr>
          <w:p w:rsidR="00B3104F" w:rsidRPr="00B3104F" w:rsidRDefault="00B3104F" w:rsidP="00B3104F">
            <w:pPr>
              <w:pStyle w:val="TableParagraph"/>
              <w:spacing w:before="125"/>
              <w:ind w:left="25" w:right="7"/>
            </w:pPr>
            <w:r w:rsidRPr="00B3104F">
              <w:rPr>
                <w:spacing w:val="-10"/>
              </w:rPr>
              <w:t>5</w:t>
            </w:r>
          </w:p>
        </w:tc>
        <w:tc>
          <w:tcPr>
            <w:tcW w:w="981" w:type="dxa"/>
          </w:tcPr>
          <w:p w:rsidR="00B3104F" w:rsidRPr="00B3104F" w:rsidRDefault="00B3104F" w:rsidP="00B3104F">
            <w:pPr>
              <w:pStyle w:val="TableParagraph"/>
              <w:spacing w:before="125"/>
              <w:ind w:left="25" w:right="5"/>
            </w:pPr>
            <w:r w:rsidRPr="00B3104F">
              <w:rPr>
                <w:spacing w:val="-10"/>
              </w:rPr>
              <w:t>5</w:t>
            </w:r>
          </w:p>
        </w:tc>
      </w:tr>
      <w:tr w:rsidR="00B3104F" w:rsidRPr="00B3104F" w:rsidTr="00B3104F">
        <w:trPr>
          <w:trHeight w:val="22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0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03" w:lineRule="exact"/>
              <w:ind w:left="18"/>
            </w:pPr>
            <w:r w:rsidRPr="00B3104F">
              <w:rPr>
                <w:spacing w:val="-5"/>
              </w:rPr>
              <w:t>лет</w:t>
            </w:r>
          </w:p>
        </w:tc>
        <w:tc>
          <w:tcPr>
            <w:tcW w:w="861" w:type="dxa"/>
          </w:tcPr>
          <w:p w:rsidR="00B3104F" w:rsidRPr="00B3104F" w:rsidRDefault="00B3104F" w:rsidP="00B3104F">
            <w:pPr>
              <w:pStyle w:val="TableParagraph"/>
              <w:spacing w:line="203" w:lineRule="exact"/>
              <w:ind w:left="14" w:right="2"/>
            </w:pPr>
            <w:r w:rsidRPr="00B3104F">
              <w:rPr>
                <w:spacing w:val="-10"/>
              </w:rPr>
              <w:t>7</w:t>
            </w:r>
          </w:p>
        </w:tc>
        <w:tc>
          <w:tcPr>
            <w:tcW w:w="859" w:type="dxa"/>
          </w:tcPr>
          <w:p w:rsidR="00B3104F" w:rsidRPr="00B3104F" w:rsidRDefault="00B3104F" w:rsidP="00B3104F">
            <w:pPr>
              <w:pStyle w:val="TableParagraph"/>
              <w:spacing w:line="203" w:lineRule="exact"/>
              <w:ind w:left="19" w:right="2"/>
            </w:pPr>
            <w:r w:rsidRPr="00B3104F">
              <w:rPr>
                <w:spacing w:val="-10"/>
              </w:rPr>
              <w:t>8</w:t>
            </w:r>
          </w:p>
        </w:tc>
        <w:tc>
          <w:tcPr>
            <w:tcW w:w="976" w:type="dxa"/>
          </w:tcPr>
          <w:p w:rsidR="00B3104F" w:rsidRPr="00B3104F" w:rsidRDefault="00B3104F" w:rsidP="00B3104F">
            <w:pPr>
              <w:pStyle w:val="TableParagraph"/>
              <w:spacing w:line="203" w:lineRule="exact"/>
              <w:ind w:left="25" w:right="7"/>
            </w:pPr>
            <w:r w:rsidRPr="00B3104F">
              <w:rPr>
                <w:spacing w:val="-10"/>
              </w:rPr>
              <w:t>9</w:t>
            </w:r>
          </w:p>
        </w:tc>
        <w:tc>
          <w:tcPr>
            <w:tcW w:w="981" w:type="dxa"/>
          </w:tcPr>
          <w:p w:rsidR="00B3104F" w:rsidRPr="00B3104F" w:rsidRDefault="00B3104F" w:rsidP="00B3104F">
            <w:pPr>
              <w:pStyle w:val="TableParagraph"/>
              <w:spacing w:line="203" w:lineRule="exact"/>
              <w:ind w:left="25" w:right="5"/>
            </w:pPr>
            <w:r w:rsidRPr="00B3104F">
              <w:rPr>
                <w:spacing w:val="-5"/>
              </w:rPr>
              <w:t>10</w:t>
            </w:r>
          </w:p>
        </w:tc>
        <w:tc>
          <w:tcPr>
            <w:tcW w:w="981" w:type="dxa"/>
          </w:tcPr>
          <w:p w:rsidR="00B3104F" w:rsidRPr="00B3104F" w:rsidRDefault="00B3104F" w:rsidP="00B3104F">
            <w:pPr>
              <w:pStyle w:val="TableParagraph"/>
              <w:spacing w:line="203" w:lineRule="exact"/>
              <w:ind w:left="25" w:right="5"/>
            </w:pPr>
            <w:r>
              <w:t>11</w:t>
            </w:r>
          </w:p>
        </w:tc>
      </w:tr>
      <w:tr w:rsidR="00B3104F" w:rsidRPr="00B3104F" w:rsidTr="00B3104F">
        <w:trPr>
          <w:trHeight w:val="74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4"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4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3"/>
              <w:ind w:left="16" w:right="2"/>
            </w:pPr>
            <w:r w:rsidRPr="00B3104F">
              <w:rPr>
                <w:spacing w:val="-10"/>
              </w:rPr>
              <w:t>1</w:t>
            </w:r>
          </w:p>
        </w:tc>
        <w:tc>
          <w:tcPr>
            <w:tcW w:w="859" w:type="dxa"/>
          </w:tcPr>
          <w:p w:rsidR="00B3104F" w:rsidRPr="00B3104F" w:rsidRDefault="00B3104F" w:rsidP="00B3104F">
            <w:pPr>
              <w:pStyle w:val="TableParagraph"/>
              <w:spacing w:before="243"/>
              <w:ind w:left="14" w:right="2"/>
            </w:pPr>
            <w:r w:rsidRPr="00B3104F">
              <w:rPr>
                <w:spacing w:val="-10"/>
              </w:rPr>
              <w:t>1</w:t>
            </w:r>
          </w:p>
        </w:tc>
        <w:tc>
          <w:tcPr>
            <w:tcW w:w="976" w:type="dxa"/>
          </w:tcPr>
          <w:p w:rsidR="00B3104F" w:rsidRPr="00B3104F" w:rsidRDefault="00B3104F" w:rsidP="00B3104F">
            <w:pPr>
              <w:pStyle w:val="TableParagraph"/>
              <w:spacing w:before="243"/>
              <w:ind w:left="19" w:right="2"/>
            </w:pPr>
            <w:r w:rsidRPr="00B3104F">
              <w:rPr>
                <w:spacing w:val="-10"/>
              </w:rPr>
              <w:t>1</w:t>
            </w:r>
          </w:p>
        </w:tc>
        <w:tc>
          <w:tcPr>
            <w:tcW w:w="981" w:type="dxa"/>
          </w:tcPr>
          <w:p w:rsidR="00B3104F" w:rsidRPr="00B3104F" w:rsidRDefault="00B3104F" w:rsidP="00B3104F">
            <w:pPr>
              <w:pStyle w:val="TableParagraph"/>
              <w:spacing w:before="243"/>
              <w:ind w:left="25" w:right="7"/>
            </w:pPr>
            <w:r w:rsidRPr="00B3104F">
              <w:rPr>
                <w:spacing w:val="-10"/>
              </w:rPr>
              <w:t>1</w:t>
            </w:r>
          </w:p>
        </w:tc>
        <w:tc>
          <w:tcPr>
            <w:tcW w:w="981" w:type="dxa"/>
          </w:tcPr>
          <w:p w:rsidR="00B3104F" w:rsidRPr="00B3104F" w:rsidRDefault="00B3104F" w:rsidP="00B3104F">
            <w:pPr>
              <w:pStyle w:val="TableParagraph"/>
              <w:spacing w:before="243"/>
              <w:ind w:left="25" w:right="5"/>
            </w:pPr>
            <w:r w:rsidRPr="00B3104F">
              <w:rPr>
                <w:spacing w:val="-10"/>
              </w:rPr>
              <w:t>1</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4"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line="225" w:lineRule="exact"/>
              <w:ind w:left="16"/>
            </w:pPr>
            <w:r w:rsidRPr="00B3104F">
              <w:rPr>
                <w:spacing w:val="-2"/>
              </w:rPr>
              <w:t>аккумуляторов</w:t>
            </w:r>
          </w:p>
        </w:tc>
        <w:tc>
          <w:tcPr>
            <w:tcW w:w="1368" w:type="dxa"/>
          </w:tcPr>
          <w:p w:rsidR="00B3104F" w:rsidRPr="00B3104F" w:rsidRDefault="00B3104F" w:rsidP="00B3104F">
            <w:pPr>
              <w:pStyle w:val="TableParagraph"/>
              <w:spacing w:before="104"/>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09"/>
              <w:ind w:left="16"/>
            </w:pPr>
            <w:r w:rsidRPr="00B3104F">
              <w:rPr>
                <w:spacing w:val="-4"/>
              </w:rPr>
              <w:t>27,8</w:t>
            </w:r>
          </w:p>
        </w:tc>
        <w:tc>
          <w:tcPr>
            <w:tcW w:w="859" w:type="dxa"/>
          </w:tcPr>
          <w:p w:rsidR="00B3104F" w:rsidRPr="00B3104F" w:rsidRDefault="00B3104F" w:rsidP="00B3104F">
            <w:pPr>
              <w:pStyle w:val="TableParagraph"/>
              <w:spacing w:before="109"/>
              <w:ind w:left="14"/>
            </w:pPr>
            <w:r w:rsidRPr="00B3104F">
              <w:rPr>
                <w:spacing w:val="-4"/>
              </w:rPr>
              <w:t>27,8</w:t>
            </w:r>
          </w:p>
        </w:tc>
        <w:tc>
          <w:tcPr>
            <w:tcW w:w="976" w:type="dxa"/>
          </w:tcPr>
          <w:p w:rsidR="00B3104F" w:rsidRPr="00B3104F" w:rsidRDefault="00B3104F" w:rsidP="00B3104F">
            <w:pPr>
              <w:pStyle w:val="TableParagraph"/>
              <w:spacing w:before="109"/>
              <w:ind w:left="19"/>
            </w:pPr>
            <w:r w:rsidRPr="00B3104F">
              <w:rPr>
                <w:spacing w:val="-4"/>
              </w:rPr>
              <w:t>27,8</w:t>
            </w:r>
          </w:p>
        </w:tc>
        <w:tc>
          <w:tcPr>
            <w:tcW w:w="981" w:type="dxa"/>
          </w:tcPr>
          <w:p w:rsidR="00B3104F" w:rsidRPr="00B3104F" w:rsidRDefault="00B3104F" w:rsidP="00B3104F">
            <w:pPr>
              <w:pStyle w:val="TableParagraph"/>
              <w:spacing w:before="109"/>
              <w:ind w:left="25" w:right="5"/>
            </w:pPr>
            <w:r w:rsidRPr="00B3104F">
              <w:rPr>
                <w:spacing w:val="-4"/>
              </w:rPr>
              <w:t>27,8</w:t>
            </w:r>
          </w:p>
        </w:tc>
        <w:tc>
          <w:tcPr>
            <w:tcW w:w="981" w:type="dxa"/>
          </w:tcPr>
          <w:p w:rsidR="00B3104F" w:rsidRPr="00B3104F" w:rsidRDefault="00B3104F" w:rsidP="00B3104F">
            <w:pPr>
              <w:pStyle w:val="TableParagraph"/>
              <w:spacing w:before="109"/>
              <w:ind w:left="25" w:right="3"/>
            </w:pPr>
            <w:r w:rsidRPr="00B3104F">
              <w:rPr>
                <w:spacing w:val="-4"/>
              </w:rPr>
              <w:t>27,8</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5"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0,027</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0,027</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0,027</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0,027</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0,027</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B3104F" w:rsidRPr="00B3104F" w:rsidRDefault="00B3104F" w:rsidP="00B3104F">
            <w:pPr>
              <w:pStyle w:val="TableParagraph"/>
              <w:spacing w:line="223" w:lineRule="exact"/>
              <w:ind w:left="16"/>
            </w:pPr>
            <w:r w:rsidRPr="00B3104F">
              <w:rPr>
                <w:spacing w:val="-2"/>
              </w:rPr>
              <w:t>числе:</w:t>
            </w:r>
          </w:p>
        </w:tc>
        <w:tc>
          <w:tcPr>
            <w:tcW w:w="1368" w:type="dxa"/>
          </w:tcPr>
          <w:p w:rsidR="00B3104F" w:rsidRPr="00B3104F" w:rsidRDefault="00B3104F" w:rsidP="00B3104F">
            <w:pPr>
              <w:pStyle w:val="TableParagraph"/>
              <w:spacing w:before="240"/>
              <w:ind w:left="18" w:right="3"/>
            </w:pPr>
            <w:r w:rsidRPr="00B3104F">
              <w:rPr>
                <w:spacing w:val="-5"/>
              </w:rPr>
              <w:t>т/ч</w:t>
            </w:r>
          </w:p>
        </w:tc>
        <w:tc>
          <w:tcPr>
            <w:tcW w:w="861" w:type="dxa"/>
          </w:tcPr>
          <w:p w:rsidR="00B3104F" w:rsidRPr="00B3104F" w:rsidRDefault="00B3104F" w:rsidP="00B3104F">
            <w:pPr>
              <w:pStyle w:val="TableParagraph"/>
              <w:spacing w:before="240"/>
              <w:ind w:left="16"/>
            </w:pPr>
            <w:r w:rsidRPr="00B3104F">
              <w:rPr>
                <w:spacing w:val="-2"/>
              </w:rPr>
              <w:t>0,025</w:t>
            </w:r>
          </w:p>
        </w:tc>
        <w:tc>
          <w:tcPr>
            <w:tcW w:w="859" w:type="dxa"/>
          </w:tcPr>
          <w:p w:rsidR="00B3104F" w:rsidRPr="00B3104F" w:rsidRDefault="00B3104F" w:rsidP="00B3104F">
            <w:pPr>
              <w:pStyle w:val="TableParagraph"/>
              <w:spacing w:before="240"/>
              <w:ind w:left="14"/>
            </w:pPr>
            <w:r w:rsidRPr="00B3104F">
              <w:rPr>
                <w:spacing w:val="-2"/>
              </w:rPr>
              <w:t>0,025</w:t>
            </w:r>
          </w:p>
        </w:tc>
        <w:tc>
          <w:tcPr>
            <w:tcW w:w="976" w:type="dxa"/>
          </w:tcPr>
          <w:p w:rsidR="00B3104F" w:rsidRPr="00B3104F" w:rsidRDefault="00B3104F" w:rsidP="00B3104F">
            <w:pPr>
              <w:pStyle w:val="TableParagraph"/>
              <w:spacing w:before="240"/>
              <w:ind w:left="19"/>
            </w:pPr>
            <w:r w:rsidRPr="00B3104F">
              <w:rPr>
                <w:spacing w:val="-2"/>
              </w:rPr>
              <w:t>0,025</w:t>
            </w:r>
          </w:p>
        </w:tc>
        <w:tc>
          <w:tcPr>
            <w:tcW w:w="981" w:type="dxa"/>
          </w:tcPr>
          <w:p w:rsidR="00B3104F" w:rsidRPr="00B3104F" w:rsidRDefault="00B3104F" w:rsidP="00B3104F">
            <w:pPr>
              <w:pStyle w:val="TableParagraph"/>
              <w:spacing w:before="240"/>
              <w:ind w:left="25" w:right="5"/>
            </w:pPr>
            <w:r w:rsidRPr="00B3104F">
              <w:rPr>
                <w:spacing w:val="-2"/>
              </w:rPr>
              <w:t>0,025</w:t>
            </w:r>
          </w:p>
        </w:tc>
        <w:tc>
          <w:tcPr>
            <w:tcW w:w="981" w:type="dxa"/>
          </w:tcPr>
          <w:p w:rsidR="00B3104F" w:rsidRPr="00B3104F" w:rsidRDefault="00B3104F" w:rsidP="00B3104F">
            <w:pPr>
              <w:pStyle w:val="TableParagraph"/>
              <w:spacing w:before="240"/>
              <w:ind w:left="25" w:right="3"/>
            </w:pPr>
            <w:r w:rsidRPr="00B3104F">
              <w:rPr>
                <w:spacing w:val="-2"/>
              </w:rPr>
              <w:t>0,025</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before="1"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0,025</w:t>
            </w:r>
          </w:p>
        </w:tc>
        <w:tc>
          <w:tcPr>
            <w:tcW w:w="859" w:type="dxa"/>
          </w:tcPr>
          <w:p w:rsidR="00B3104F" w:rsidRPr="00B3104F" w:rsidRDefault="00B3104F" w:rsidP="00B3104F">
            <w:pPr>
              <w:pStyle w:val="TableParagraph"/>
              <w:spacing w:before="115"/>
              <w:ind w:left="14"/>
            </w:pPr>
            <w:r w:rsidRPr="00B3104F">
              <w:rPr>
                <w:spacing w:val="-2"/>
              </w:rPr>
              <w:t>0,025</w:t>
            </w:r>
          </w:p>
        </w:tc>
        <w:tc>
          <w:tcPr>
            <w:tcW w:w="976" w:type="dxa"/>
          </w:tcPr>
          <w:p w:rsidR="00B3104F" w:rsidRPr="00B3104F" w:rsidRDefault="00B3104F" w:rsidP="00B3104F">
            <w:pPr>
              <w:pStyle w:val="TableParagraph"/>
              <w:spacing w:before="115"/>
              <w:ind w:left="19"/>
            </w:pPr>
            <w:r w:rsidRPr="00B3104F">
              <w:rPr>
                <w:spacing w:val="-2"/>
              </w:rPr>
              <w:t>0,025</w:t>
            </w:r>
          </w:p>
        </w:tc>
        <w:tc>
          <w:tcPr>
            <w:tcW w:w="981" w:type="dxa"/>
          </w:tcPr>
          <w:p w:rsidR="00B3104F" w:rsidRPr="00B3104F" w:rsidRDefault="00B3104F" w:rsidP="00B3104F">
            <w:pPr>
              <w:pStyle w:val="TableParagraph"/>
              <w:spacing w:before="115"/>
              <w:ind w:left="25" w:right="5"/>
            </w:pPr>
            <w:r w:rsidRPr="00B3104F">
              <w:rPr>
                <w:spacing w:val="-2"/>
              </w:rPr>
              <w:t>0,025</w:t>
            </w:r>
          </w:p>
        </w:tc>
        <w:tc>
          <w:tcPr>
            <w:tcW w:w="981" w:type="dxa"/>
          </w:tcPr>
          <w:p w:rsidR="00B3104F" w:rsidRPr="00B3104F" w:rsidRDefault="00B3104F" w:rsidP="00B3104F">
            <w:pPr>
              <w:pStyle w:val="TableParagraph"/>
              <w:spacing w:before="115"/>
              <w:ind w:left="25" w:right="3"/>
            </w:pPr>
            <w:r w:rsidRPr="00B3104F">
              <w:rPr>
                <w:spacing w:val="-2"/>
              </w:rPr>
              <w:t>0,025</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2" w:lineRule="exact"/>
              <w:ind w:left="15"/>
            </w:pPr>
            <w:r w:rsidRPr="00B3104F">
              <w:rPr>
                <w:spacing w:val="-2"/>
              </w:rPr>
              <w:t>сверхнормативные</w:t>
            </w:r>
          </w:p>
          <w:p w:rsidR="00B3104F" w:rsidRPr="00B3104F" w:rsidRDefault="00B3104F" w:rsidP="00B3104F">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6"/>
              <w:ind w:left="18" w:right="3"/>
            </w:pPr>
            <w:r w:rsidRPr="00B3104F">
              <w:rPr>
                <w:spacing w:val="-5"/>
              </w:rPr>
              <w:t>т/ч</w:t>
            </w:r>
          </w:p>
        </w:tc>
        <w:tc>
          <w:tcPr>
            <w:tcW w:w="861" w:type="dxa"/>
          </w:tcPr>
          <w:p w:rsidR="00B3104F" w:rsidRPr="00B3104F" w:rsidRDefault="00B3104F" w:rsidP="00B3104F">
            <w:pPr>
              <w:pStyle w:val="TableParagraph"/>
              <w:spacing w:before="116"/>
              <w:ind w:left="16"/>
            </w:pPr>
            <w:r w:rsidRPr="00B3104F">
              <w:rPr>
                <w:spacing w:val="-2"/>
              </w:rPr>
              <w:t>0,000</w:t>
            </w:r>
          </w:p>
        </w:tc>
        <w:tc>
          <w:tcPr>
            <w:tcW w:w="859" w:type="dxa"/>
          </w:tcPr>
          <w:p w:rsidR="00B3104F" w:rsidRPr="00B3104F" w:rsidRDefault="00B3104F" w:rsidP="00B3104F">
            <w:pPr>
              <w:pStyle w:val="TableParagraph"/>
              <w:spacing w:before="116"/>
              <w:ind w:left="14"/>
            </w:pPr>
            <w:r w:rsidRPr="00B3104F">
              <w:rPr>
                <w:spacing w:val="-2"/>
              </w:rPr>
              <w:t>0,000</w:t>
            </w:r>
          </w:p>
        </w:tc>
        <w:tc>
          <w:tcPr>
            <w:tcW w:w="976" w:type="dxa"/>
          </w:tcPr>
          <w:p w:rsidR="00B3104F" w:rsidRPr="00B3104F" w:rsidRDefault="00B3104F" w:rsidP="00B3104F">
            <w:pPr>
              <w:pStyle w:val="TableParagraph"/>
              <w:spacing w:before="116"/>
              <w:ind w:left="19"/>
            </w:pPr>
            <w:r w:rsidRPr="00B3104F">
              <w:rPr>
                <w:spacing w:val="-2"/>
              </w:rPr>
              <w:t>0,000</w:t>
            </w:r>
          </w:p>
        </w:tc>
        <w:tc>
          <w:tcPr>
            <w:tcW w:w="981" w:type="dxa"/>
          </w:tcPr>
          <w:p w:rsidR="00B3104F" w:rsidRPr="00B3104F" w:rsidRDefault="00B3104F" w:rsidP="00B3104F">
            <w:pPr>
              <w:pStyle w:val="TableParagraph"/>
              <w:spacing w:before="116"/>
              <w:ind w:left="25" w:right="5"/>
            </w:pPr>
            <w:r w:rsidRPr="00B3104F">
              <w:rPr>
                <w:spacing w:val="-2"/>
              </w:rPr>
              <w:t>0,000</w:t>
            </w:r>
          </w:p>
        </w:tc>
        <w:tc>
          <w:tcPr>
            <w:tcW w:w="981" w:type="dxa"/>
          </w:tcPr>
          <w:p w:rsidR="00B3104F" w:rsidRPr="00B3104F" w:rsidRDefault="00B3104F" w:rsidP="00B3104F">
            <w:pPr>
              <w:pStyle w:val="TableParagraph"/>
              <w:spacing w:before="116"/>
              <w:ind w:left="25" w:right="3"/>
            </w:pPr>
            <w:r w:rsidRPr="00B3104F">
              <w:rPr>
                <w:spacing w:val="-2"/>
              </w:rPr>
              <w:t>0,000</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ind w:left="140" w:right="126"/>
            </w:pPr>
            <w:r w:rsidRPr="00B3104F">
              <w:t>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0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before="1" w:line="223"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4,973</w:t>
            </w:r>
          </w:p>
        </w:tc>
        <w:tc>
          <w:tcPr>
            <w:tcW w:w="859" w:type="dxa"/>
          </w:tcPr>
          <w:p w:rsidR="00B3104F" w:rsidRPr="00B3104F" w:rsidRDefault="00B3104F" w:rsidP="00B3104F">
            <w:pPr>
              <w:pStyle w:val="TableParagraph"/>
              <w:spacing w:before="115"/>
              <w:ind w:left="14"/>
            </w:pPr>
            <w:r w:rsidRPr="00B3104F">
              <w:rPr>
                <w:spacing w:val="-2"/>
              </w:rPr>
              <w:t>4,973</w:t>
            </w:r>
          </w:p>
        </w:tc>
        <w:tc>
          <w:tcPr>
            <w:tcW w:w="976" w:type="dxa"/>
          </w:tcPr>
          <w:p w:rsidR="00B3104F" w:rsidRPr="00B3104F" w:rsidRDefault="00B3104F" w:rsidP="00B3104F">
            <w:pPr>
              <w:pStyle w:val="TableParagraph"/>
              <w:spacing w:before="115"/>
              <w:ind w:left="19"/>
            </w:pPr>
            <w:r w:rsidRPr="00B3104F">
              <w:rPr>
                <w:spacing w:val="-2"/>
              </w:rPr>
              <w:t>4,973</w:t>
            </w:r>
          </w:p>
        </w:tc>
        <w:tc>
          <w:tcPr>
            <w:tcW w:w="981" w:type="dxa"/>
          </w:tcPr>
          <w:p w:rsidR="00B3104F" w:rsidRPr="00B3104F" w:rsidRDefault="00B3104F" w:rsidP="00B3104F">
            <w:pPr>
              <w:pStyle w:val="TableParagraph"/>
              <w:spacing w:before="115"/>
              <w:ind w:left="25" w:right="5"/>
            </w:pPr>
            <w:r w:rsidRPr="00B3104F">
              <w:rPr>
                <w:spacing w:val="-2"/>
              </w:rPr>
              <w:t>4,973</w:t>
            </w:r>
          </w:p>
        </w:tc>
        <w:tc>
          <w:tcPr>
            <w:tcW w:w="981" w:type="dxa"/>
          </w:tcPr>
          <w:p w:rsidR="00B3104F" w:rsidRPr="00B3104F" w:rsidRDefault="00B3104F" w:rsidP="00B3104F">
            <w:pPr>
              <w:pStyle w:val="TableParagraph"/>
              <w:spacing w:before="115"/>
              <w:ind w:left="25" w:right="3"/>
            </w:pPr>
            <w:r w:rsidRPr="00B3104F">
              <w:rPr>
                <w:spacing w:val="-2"/>
              </w:rPr>
              <w:t>4,973</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99</w:t>
            </w:r>
          </w:p>
        </w:tc>
        <w:tc>
          <w:tcPr>
            <w:tcW w:w="859" w:type="dxa"/>
          </w:tcPr>
          <w:p w:rsidR="00B3104F" w:rsidRPr="00B3104F" w:rsidRDefault="00B3104F" w:rsidP="00B3104F">
            <w:pPr>
              <w:pStyle w:val="TableParagraph"/>
              <w:spacing w:line="224" w:lineRule="exact"/>
              <w:ind w:left="14" w:right="2"/>
            </w:pPr>
            <w:r w:rsidRPr="00B3104F">
              <w:rPr>
                <w:spacing w:val="-5"/>
              </w:rPr>
              <w:t>99</w:t>
            </w:r>
          </w:p>
        </w:tc>
        <w:tc>
          <w:tcPr>
            <w:tcW w:w="976" w:type="dxa"/>
          </w:tcPr>
          <w:p w:rsidR="00B3104F" w:rsidRPr="00B3104F" w:rsidRDefault="00B3104F" w:rsidP="00B3104F">
            <w:pPr>
              <w:pStyle w:val="TableParagraph"/>
              <w:spacing w:line="224" w:lineRule="exact"/>
              <w:ind w:left="19" w:right="2"/>
            </w:pPr>
            <w:r w:rsidRPr="00B3104F">
              <w:rPr>
                <w:spacing w:val="-5"/>
              </w:rPr>
              <w:t>99</w:t>
            </w:r>
          </w:p>
        </w:tc>
        <w:tc>
          <w:tcPr>
            <w:tcW w:w="981" w:type="dxa"/>
          </w:tcPr>
          <w:p w:rsidR="00B3104F" w:rsidRPr="00B3104F" w:rsidRDefault="00B3104F" w:rsidP="00B3104F">
            <w:pPr>
              <w:pStyle w:val="TableParagraph"/>
              <w:spacing w:line="224" w:lineRule="exact"/>
              <w:ind w:left="25" w:right="7"/>
            </w:pPr>
            <w:r w:rsidRPr="00B3104F">
              <w:rPr>
                <w:spacing w:val="-5"/>
              </w:rPr>
              <w:t>99</w:t>
            </w:r>
          </w:p>
        </w:tc>
        <w:tc>
          <w:tcPr>
            <w:tcW w:w="981" w:type="dxa"/>
          </w:tcPr>
          <w:p w:rsidR="00B3104F" w:rsidRPr="00B3104F" w:rsidRDefault="00B3104F" w:rsidP="00B3104F">
            <w:pPr>
              <w:pStyle w:val="TableParagraph"/>
              <w:spacing w:line="224" w:lineRule="exact"/>
              <w:ind w:left="25" w:right="5"/>
            </w:pPr>
            <w:r w:rsidRPr="00B3104F">
              <w:rPr>
                <w:spacing w:val="-5"/>
              </w:rPr>
              <w:t>99</w:t>
            </w:r>
          </w:p>
        </w:tc>
      </w:tr>
      <w:tr w:rsidR="00B3104F" w:rsidRPr="00B3104F" w:rsidTr="00B3104F">
        <w:trPr>
          <w:trHeight w:val="506"/>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61"/>
              <w:jc w:val="left"/>
            </w:pPr>
          </w:p>
          <w:p w:rsidR="00B3104F" w:rsidRPr="00B3104F" w:rsidRDefault="00B3104F" w:rsidP="00B3104F">
            <w:pPr>
              <w:pStyle w:val="TableParagraph"/>
              <w:ind w:left="256" w:firstLine="74"/>
              <w:jc w:val="left"/>
            </w:pPr>
            <w:r w:rsidRPr="00B3104F">
              <w:t xml:space="preserve">Котельная д. </w:t>
            </w:r>
            <w:r w:rsidRPr="00B3104F">
              <w:rPr>
                <w:spacing w:val="-2"/>
              </w:rPr>
              <w:t>Новопокасьма</w:t>
            </w:r>
          </w:p>
        </w:tc>
        <w:tc>
          <w:tcPr>
            <w:tcW w:w="2477" w:type="dxa"/>
          </w:tcPr>
          <w:p w:rsidR="00B3104F" w:rsidRPr="00B3104F" w:rsidRDefault="00B3104F" w:rsidP="00B3104F">
            <w:pPr>
              <w:pStyle w:val="TableParagraph"/>
              <w:spacing w:line="254"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6"/>
              <w:ind w:left="18" w:right="3"/>
            </w:pPr>
            <w:r w:rsidRPr="00B3104F">
              <w:rPr>
                <w:spacing w:val="-5"/>
              </w:rPr>
              <w:t>т/ч</w:t>
            </w:r>
          </w:p>
        </w:tc>
        <w:tc>
          <w:tcPr>
            <w:tcW w:w="861" w:type="dxa"/>
          </w:tcPr>
          <w:p w:rsidR="00B3104F" w:rsidRPr="00B3104F" w:rsidRDefault="00B3104F" w:rsidP="00B3104F">
            <w:pPr>
              <w:pStyle w:val="TableParagraph"/>
              <w:spacing w:before="126"/>
              <w:ind w:left="16" w:right="2"/>
            </w:pPr>
            <w:r w:rsidRPr="00B3104F">
              <w:rPr>
                <w:spacing w:val="-10"/>
              </w:rPr>
              <w:t>2</w:t>
            </w:r>
          </w:p>
        </w:tc>
        <w:tc>
          <w:tcPr>
            <w:tcW w:w="859" w:type="dxa"/>
          </w:tcPr>
          <w:p w:rsidR="00B3104F" w:rsidRPr="00B3104F" w:rsidRDefault="00B3104F" w:rsidP="00B3104F">
            <w:pPr>
              <w:pStyle w:val="TableParagraph"/>
              <w:spacing w:before="126"/>
              <w:ind w:left="14" w:right="2"/>
            </w:pPr>
            <w:r w:rsidRPr="00B3104F">
              <w:rPr>
                <w:spacing w:val="-10"/>
              </w:rPr>
              <w:t>2</w:t>
            </w:r>
          </w:p>
        </w:tc>
        <w:tc>
          <w:tcPr>
            <w:tcW w:w="976" w:type="dxa"/>
          </w:tcPr>
          <w:p w:rsidR="00B3104F" w:rsidRPr="00B3104F" w:rsidRDefault="00B3104F" w:rsidP="00B3104F">
            <w:pPr>
              <w:pStyle w:val="TableParagraph"/>
              <w:spacing w:before="126"/>
              <w:ind w:left="19" w:right="2"/>
            </w:pPr>
            <w:r w:rsidRPr="00B3104F">
              <w:rPr>
                <w:spacing w:val="-10"/>
              </w:rPr>
              <w:t>2</w:t>
            </w:r>
          </w:p>
        </w:tc>
        <w:tc>
          <w:tcPr>
            <w:tcW w:w="981" w:type="dxa"/>
          </w:tcPr>
          <w:p w:rsidR="00B3104F" w:rsidRPr="00B3104F" w:rsidRDefault="00B3104F" w:rsidP="00B3104F">
            <w:pPr>
              <w:pStyle w:val="TableParagraph"/>
              <w:spacing w:before="126"/>
              <w:ind w:left="25" w:right="7"/>
            </w:pPr>
            <w:r w:rsidRPr="00B3104F">
              <w:rPr>
                <w:spacing w:val="-10"/>
              </w:rPr>
              <w:t>2</w:t>
            </w:r>
          </w:p>
        </w:tc>
        <w:tc>
          <w:tcPr>
            <w:tcW w:w="981" w:type="dxa"/>
          </w:tcPr>
          <w:p w:rsidR="00B3104F" w:rsidRPr="00B3104F" w:rsidRDefault="00B3104F" w:rsidP="00B3104F">
            <w:pPr>
              <w:pStyle w:val="TableParagraph"/>
              <w:spacing w:before="126"/>
              <w:ind w:left="25" w:right="5"/>
            </w:pPr>
            <w:r w:rsidRPr="00B3104F">
              <w:rPr>
                <w:spacing w:val="-10"/>
              </w:rPr>
              <w:t>2</w:t>
            </w:r>
          </w:p>
        </w:tc>
      </w:tr>
      <w:tr w:rsidR="00B3104F" w:rsidRPr="00B3104F" w:rsidTr="00B3104F">
        <w:trPr>
          <w:trHeight w:val="25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2"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32" w:lineRule="exact"/>
              <w:ind w:left="18"/>
            </w:pPr>
            <w:r w:rsidRPr="00B3104F">
              <w:rPr>
                <w:spacing w:val="-5"/>
              </w:rPr>
              <w:t>лет</w:t>
            </w:r>
          </w:p>
        </w:tc>
        <w:tc>
          <w:tcPr>
            <w:tcW w:w="861" w:type="dxa"/>
          </w:tcPr>
          <w:p w:rsidR="00B3104F" w:rsidRPr="00B3104F" w:rsidRDefault="00B3104F" w:rsidP="00B3104F">
            <w:pPr>
              <w:pStyle w:val="TableParagraph"/>
              <w:spacing w:line="232" w:lineRule="exact"/>
              <w:ind w:left="14" w:right="2"/>
            </w:pPr>
            <w:r w:rsidRPr="00B3104F">
              <w:rPr>
                <w:spacing w:val="-10"/>
              </w:rPr>
              <w:t>6</w:t>
            </w:r>
          </w:p>
        </w:tc>
        <w:tc>
          <w:tcPr>
            <w:tcW w:w="859" w:type="dxa"/>
          </w:tcPr>
          <w:p w:rsidR="00B3104F" w:rsidRPr="00B3104F" w:rsidRDefault="00B3104F" w:rsidP="00B3104F">
            <w:pPr>
              <w:pStyle w:val="TableParagraph"/>
              <w:spacing w:line="232" w:lineRule="exact"/>
              <w:ind w:left="19" w:right="2"/>
            </w:pPr>
            <w:r w:rsidRPr="00B3104F">
              <w:rPr>
                <w:spacing w:val="-10"/>
              </w:rPr>
              <w:t>7</w:t>
            </w:r>
          </w:p>
        </w:tc>
        <w:tc>
          <w:tcPr>
            <w:tcW w:w="976" w:type="dxa"/>
          </w:tcPr>
          <w:p w:rsidR="00B3104F" w:rsidRPr="00B3104F" w:rsidRDefault="00B3104F" w:rsidP="00B3104F">
            <w:pPr>
              <w:pStyle w:val="TableParagraph"/>
              <w:spacing w:line="232" w:lineRule="exact"/>
              <w:ind w:left="25" w:right="7"/>
            </w:pPr>
            <w:r w:rsidRPr="00B3104F">
              <w:rPr>
                <w:spacing w:val="-10"/>
              </w:rPr>
              <w:t>8</w:t>
            </w:r>
          </w:p>
        </w:tc>
        <w:tc>
          <w:tcPr>
            <w:tcW w:w="981" w:type="dxa"/>
          </w:tcPr>
          <w:p w:rsidR="00B3104F" w:rsidRPr="00B3104F" w:rsidRDefault="00B3104F" w:rsidP="00B3104F">
            <w:pPr>
              <w:pStyle w:val="TableParagraph"/>
              <w:spacing w:line="232" w:lineRule="exact"/>
              <w:ind w:left="25" w:right="5"/>
            </w:pPr>
            <w:r w:rsidRPr="00B3104F">
              <w:rPr>
                <w:spacing w:val="-10"/>
              </w:rPr>
              <w:t>9</w:t>
            </w:r>
          </w:p>
        </w:tc>
        <w:tc>
          <w:tcPr>
            <w:tcW w:w="981" w:type="dxa"/>
          </w:tcPr>
          <w:p w:rsidR="00B3104F" w:rsidRPr="00B3104F" w:rsidRDefault="00B3104F" w:rsidP="00B3104F">
            <w:pPr>
              <w:pStyle w:val="TableParagraph"/>
              <w:spacing w:line="232" w:lineRule="exact"/>
              <w:ind w:left="25" w:right="5"/>
            </w:pPr>
            <w:r>
              <w:t>10</w:t>
            </w:r>
          </w:p>
        </w:tc>
      </w:tr>
      <w:tr w:rsidR="00B3104F" w:rsidRPr="00B3104F" w:rsidTr="00B3104F">
        <w:trPr>
          <w:trHeight w:val="757"/>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33" w:lineRule="exact"/>
              <w:ind w:left="16"/>
            </w:pPr>
            <w:r w:rsidRPr="00B3104F">
              <w:rPr>
                <w:spacing w:val="-2"/>
              </w:rPr>
              <w:t>теплоносителя</w:t>
            </w:r>
          </w:p>
        </w:tc>
        <w:tc>
          <w:tcPr>
            <w:tcW w:w="1368" w:type="dxa"/>
          </w:tcPr>
          <w:p w:rsidR="00B3104F" w:rsidRPr="00B3104F" w:rsidRDefault="00B3104F" w:rsidP="00B3104F">
            <w:pPr>
              <w:pStyle w:val="TableParagraph"/>
              <w:spacing w:before="250"/>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50"/>
              <w:ind w:left="16" w:right="2"/>
            </w:pPr>
            <w:r w:rsidRPr="00B3104F">
              <w:rPr>
                <w:spacing w:val="-10"/>
              </w:rPr>
              <w:t>1</w:t>
            </w:r>
          </w:p>
        </w:tc>
        <w:tc>
          <w:tcPr>
            <w:tcW w:w="859" w:type="dxa"/>
          </w:tcPr>
          <w:p w:rsidR="00B3104F" w:rsidRPr="00B3104F" w:rsidRDefault="00B3104F" w:rsidP="00B3104F">
            <w:pPr>
              <w:pStyle w:val="TableParagraph"/>
              <w:spacing w:before="250"/>
              <w:ind w:left="14" w:right="2"/>
            </w:pPr>
            <w:r w:rsidRPr="00B3104F">
              <w:rPr>
                <w:spacing w:val="-10"/>
              </w:rPr>
              <w:t>1</w:t>
            </w:r>
          </w:p>
        </w:tc>
        <w:tc>
          <w:tcPr>
            <w:tcW w:w="976" w:type="dxa"/>
          </w:tcPr>
          <w:p w:rsidR="00B3104F" w:rsidRPr="00B3104F" w:rsidRDefault="00B3104F" w:rsidP="00B3104F">
            <w:pPr>
              <w:pStyle w:val="TableParagraph"/>
              <w:spacing w:before="250"/>
              <w:ind w:left="19" w:right="2"/>
            </w:pPr>
            <w:r w:rsidRPr="00B3104F">
              <w:rPr>
                <w:spacing w:val="-10"/>
              </w:rPr>
              <w:t>1</w:t>
            </w:r>
          </w:p>
        </w:tc>
        <w:tc>
          <w:tcPr>
            <w:tcW w:w="981" w:type="dxa"/>
          </w:tcPr>
          <w:p w:rsidR="00B3104F" w:rsidRPr="00B3104F" w:rsidRDefault="00B3104F" w:rsidP="00B3104F">
            <w:pPr>
              <w:pStyle w:val="TableParagraph"/>
              <w:spacing w:before="250"/>
              <w:ind w:left="25" w:right="7"/>
            </w:pPr>
            <w:r w:rsidRPr="00B3104F">
              <w:rPr>
                <w:spacing w:val="-10"/>
              </w:rPr>
              <w:t>1</w:t>
            </w:r>
          </w:p>
        </w:tc>
        <w:tc>
          <w:tcPr>
            <w:tcW w:w="981" w:type="dxa"/>
          </w:tcPr>
          <w:p w:rsidR="00B3104F" w:rsidRPr="00B3104F" w:rsidRDefault="00B3104F" w:rsidP="00B3104F">
            <w:pPr>
              <w:pStyle w:val="TableParagraph"/>
              <w:spacing w:before="250"/>
              <w:ind w:left="25" w:right="5"/>
            </w:pPr>
            <w:r w:rsidRPr="00B3104F">
              <w:rPr>
                <w:spacing w:val="-10"/>
              </w:rPr>
              <w:t>1</w:t>
            </w:r>
          </w:p>
        </w:tc>
      </w:tr>
      <w:tr w:rsidR="00B3104F" w:rsidRPr="00B3104F" w:rsidTr="00B3104F">
        <w:trPr>
          <w:trHeight w:val="50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4"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5"/>
            </w:pPr>
            <w:r w:rsidRPr="00B3104F">
              <w:rPr>
                <w:spacing w:val="-5"/>
              </w:rPr>
              <w:t>4,5</w:t>
            </w:r>
          </w:p>
        </w:tc>
        <w:tc>
          <w:tcPr>
            <w:tcW w:w="859" w:type="dxa"/>
          </w:tcPr>
          <w:p w:rsidR="00B3104F" w:rsidRPr="00B3104F" w:rsidRDefault="00B3104F" w:rsidP="00B3104F">
            <w:pPr>
              <w:pStyle w:val="TableParagraph"/>
              <w:spacing w:before="125"/>
              <w:ind w:left="14" w:right="4"/>
            </w:pPr>
            <w:r w:rsidRPr="00B3104F">
              <w:rPr>
                <w:spacing w:val="-5"/>
              </w:rPr>
              <w:t>4,5</w:t>
            </w:r>
          </w:p>
        </w:tc>
        <w:tc>
          <w:tcPr>
            <w:tcW w:w="976" w:type="dxa"/>
          </w:tcPr>
          <w:p w:rsidR="00B3104F" w:rsidRPr="00B3104F" w:rsidRDefault="00B3104F" w:rsidP="00B3104F">
            <w:pPr>
              <w:pStyle w:val="TableParagraph"/>
              <w:spacing w:before="125"/>
              <w:ind w:left="19" w:right="5"/>
            </w:pPr>
            <w:r w:rsidRPr="00B3104F">
              <w:rPr>
                <w:spacing w:val="-5"/>
              </w:rPr>
              <w:t>4,5</w:t>
            </w:r>
          </w:p>
        </w:tc>
        <w:tc>
          <w:tcPr>
            <w:tcW w:w="981" w:type="dxa"/>
          </w:tcPr>
          <w:p w:rsidR="00B3104F" w:rsidRPr="00B3104F" w:rsidRDefault="00B3104F" w:rsidP="00B3104F">
            <w:pPr>
              <w:pStyle w:val="TableParagraph"/>
              <w:spacing w:before="125"/>
              <w:ind w:left="25" w:right="5"/>
            </w:pPr>
            <w:r w:rsidRPr="00B3104F">
              <w:rPr>
                <w:spacing w:val="-5"/>
              </w:rPr>
              <w:t>4,5</w:t>
            </w:r>
          </w:p>
        </w:tc>
        <w:tc>
          <w:tcPr>
            <w:tcW w:w="981" w:type="dxa"/>
          </w:tcPr>
          <w:p w:rsidR="00B3104F" w:rsidRPr="00B3104F" w:rsidRDefault="00B3104F" w:rsidP="00B3104F">
            <w:pPr>
              <w:pStyle w:val="TableParagraph"/>
              <w:spacing w:before="125"/>
              <w:ind w:left="25" w:right="3"/>
            </w:pPr>
            <w:r w:rsidRPr="00B3104F">
              <w:rPr>
                <w:spacing w:val="-5"/>
              </w:rPr>
              <w:t>4,5</w:t>
            </w:r>
          </w:p>
        </w:tc>
      </w:tr>
      <w:tr w:rsidR="00B3104F" w:rsidRPr="00B3104F" w:rsidTr="00B3104F">
        <w:trPr>
          <w:trHeight w:val="101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5"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2"/>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2"/>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2"/>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2"/>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2"/>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2"/>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75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B3104F" w:rsidRPr="00B3104F" w:rsidRDefault="00B3104F" w:rsidP="00B3104F">
            <w:pPr>
              <w:pStyle w:val="TableParagraph"/>
              <w:spacing w:line="233" w:lineRule="exact"/>
              <w:ind w:left="16"/>
            </w:pPr>
            <w:r w:rsidRPr="00B3104F">
              <w:rPr>
                <w:spacing w:val="-2"/>
              </w:rPr>
              <w:t>числе:</w:t>
            </w:r>
          </w:p>
        </w:tc>
        <w:tc>
          <w:tcPr>
            <w:tcW w:w="1368" w:type="dxa"/>
          </w:tcPr>
          <w:p w:rsidR="00B3104F" w:rsidRPr="00B3104F" w:rsidRDefault="00B3104F" w:rsidP="00B3104F">
            <w:pPr>
              <w:pStyle w:val="TableParagraph"/>
              <w:spacing w:before="251"/>
              <w:ind w:left="18" w:right="3"/>
            </w:pPr>
            <w:r w:rsidRPr="00B3104F">
              <w:rPr>
                <w:spacing w:val="-5"/>
              </w:rPr>
              <w:t>т/ч</w:t>
            </w:r>
          </w:p>
        </w:tc>
        <w:tc>
          <w:tcPr>
            <w:tcW w:w="861" w:type="dxa"/>
          </w:tcPr>
          <w:p w:rsidR="00B3104F" w:rsidRPr="00B3104F" w:rsidRDefault="00B3104F" w:rsidP="00B3104F">
            <w:pPr>
              <w:pStyle w:val="TableParagraph"/>
              <w:spacing w:before="251"/>
              <w:ind w:left="16"/>
            </w:pPr>
            <w:r w:rsidRPr="00B3104F">
              <w:rPr>
                <w:spacing w:val="-2"/>
              </w:rPr>
              <w:t>0,000</w:t>
            </w:r>
          </w:p>
        </w:tc>
        <w:tc>
          <w:tcPr>
            <w:tcW w:w="859" w:type="dxa"/>
          </w:tcPr>
          <w:p w:rsidR="00B3104F" w:rsidRPr="00B3104F" w:rsidRDefault="00B3104F" w:rsidP="00B3104F">
            <w:pPr>
              <w:pStyle w:val="TableParagraph"/>
              <w:spacing w:before="251"/>
              <w:ind w:left="14"/>
            </w:pPr>
            <w:r w:rsidRPr="00B3104F">
              <w:rPr>
                <w:spacing w:val="-2"/>
              </w:rPr>
              <w:t>0,000</w:t>
            </w:r>
          </w:p>
        </w:tc>
        <w:tc>
          <w:tcPr>
            <w:tcW w:w="976" w:type="dxa"/>
          </w:tcPr>
          <w:p w:rsidR="00B3104F" w:rsidRPr="00B3104F" w:rsidRDefault="00B3104F" w:rsidP="00B3104F">
            <w:pPr>
              <w:pStyle w:val="TableParagraph"/>
              <w:spacing w:before="251"/>
              <w:ind w:left="19"/>
            </w:pPr>
            <w:r w:rsidRPr="00B3104F">
              <w:rPr>
                <w:spacing w:val="-2"/>
              </w:rPr>
              <w:t>0,000</w:t>
            </w:r>
          </w:p>
        </w:tc>
        <w:tc>
          <w:tcPr>
            <w:tcW w:w="981" w:type="dxa"/>
          </w:tcPr>
          <w:p w:rsidR="00B3104F" w:rsidRPr="00B3104F" w:rsidRDefault="00B3104F" w:rsidP="00B3104F">
            <w:pPr>
              <w:pStyle w:val="TableParagraph"/>
              <w:spacing w:before="251"/>
              <w:ind w:left="25" w:right="5"/>
            </w:pPr>
            <w:r w:rsidRPr="00B3104F">
              <w:rPr>
                <w:spacing w:val="-2"/>
              </w:rPr>
              <w:t>0,000</w:t>
            </w:r>
          </w:p>
        </w:tc>
        <w:tc>
          <w:tcPr>
            <w:tcW w:w="981" w:type="dxa"/>
          </w:tcPr>
          <w:p w:rsidR="00B3104F" w:rsidRPr="00B3104F" w:rsidRDefault="00B3104F" w:rsidP="00B3104F">
            <w:pPr>
              <w:pStyle w:val="TableParagraph"/>
              <w:spacing w:before="251"/>
              <w:ind w:left="25" w:right="3"/>
            </w:pPr>
            <w:r w:rsidRPr="00B3104F">
              <w:rPr>
                <w:spacing w:val="-2"/>
              </w:rPr>
              <w:t>0,000</w:t>
            </w:r>
          </w:p>
        </w:tc>
      </w:tr>
      <w:tr w:rsidR="00B3104F" w:rsidRPr="00B3104F" w:rsidTr="00B3104F">
        <w:trPr>
          <w:trHeight w:val="50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4"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pPr>
            <w:r w:rsidRPr="00B3104F">
              <w:rPr>
                <w:spacing w:val="-2"/>
              </w:rPr>
              <w:t>0,000</w:t>
            </w:r>
          </w:p>
        </w:tc>
        <w:tc>
          <w:tcPr>
            <w:tcW w:w="859" w:type="dxa"/>
          </w:tcPr>
          <w:p w:rsidR="00B3104F" w:rsidRPr="00B3104F" w:rsidRDefault="00B3104F" w:rsidP="00B3104F">
            <w:pPr>
              <w:pStyle w:val="TableParagraph"/>
              <w:spacing w:before="125"/>
              <w:ind w:left="14"/>
            </w:pPr>
            <w:r w:rsidRPr="00B3104F">
              <w:rPr>
                <w:spacing w:val="-2"/>
              </w:rPr>
              <w:t>0,000</w:t>
            </w:r>
          </w:p>
        </w:tc>
        <w:tc>
          <w:tcPr>
            <w:tcW w:w="976" w:type="dxa"/>
          </w:tcPr>
          <w:p w:rsidR="00B3104F" w:rsidRPr="00B3104F" w:rsidRDefault="00B3104F" w:rsidP="00B3104F">
            <w:pPr>
              <w:pStyle w:val="TableParagraph"/>
              <w:spacing w:before="125"/>
              <w:ind w:left="19"/>
            </w:pPr>
            <w:r w:rsidRPr="00B3104F">
              <w:rPr>
                <w:spacing w:val="-2"/>
              </w:rPr>
              <w:t>0,000</w:t>
            </w:r>
          </w:p>
        </w:tc>
        <w:tc>
          <w:tcPr>
            <w:tcW w:w="981" w:type="dxa"/>
          </w:tcPr>
          <w:p w:rsidR="00B3104F" w:rsidRPr="00B3104F" w:rsidRDefault="00B3104F" w:rsidP="00B3104F">
            <w:pPr>
              <w:pStyle w:val="TableParagraph"/>
              <w:spacing w:before="125"/>
              <w:ind w:left="25" w:right="5"/>
            </w:pPr>
            <w:r w:rsidRPr="00B3104F">
              <w:rPr>
                <w:spacing w:val="-2"/>
              </w:rPr>
              <w:t>0,000</w:t>
            </w:r>
          </w:p>
        </w:tc>
        <w:tc>
          <w:tcPr>
            <w:tcW w:w="981" w:type="dxa"/>
          </w:tcPr>
          <w:p w:rsidR="00B3104F" w:rsidRPr="00B3104F" w:rsidRDefault="00B3104F" w:rsidP="00B3104F">
            <w:pPr>
              <w:pStyle w:val="TableParagraph"/>
              <w:spacing w:before="125"/>
              <w:ind w:left="25" w:right="3"/>
            </w:pPr>
            <w:r w:rsidRPr="00B3104F">
              <w:rPr>
                <w:spacing w:val="-2"/>
              </w:rPr>
              <w:t>0,000</w:t>
            </w:r>
          </w:p>
        </w:tc>
      </w:tr>
      <w:tr w:rsidR="00B3104F" w:rsidRPr="00B3104F" w:rsidTr="00B3104F">
        <w:trPr>
          <w:trHeight w:val="50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9" w:lineRule="exact"/>
              <w:ind w:left="15"/>
            </w:pPr>
            <w:r w:rsidRPr="00B3104F">
              <w:rPr>
                <w:spacing w:val="-2"/>
              </w:rPr>
              <w:t>сверхнормативные</w:t>
            </w:r>
          </w:p>
          <w:p w:rsidR="00B3104F" w:rsidRPr="00B3104F" w:rsidRDefault="00B3104F" w:rsidP="00B3104F">
            <w:pPr>
              <w:pStyle w:val="TableParagraph"/>
              <w:spacing w:before="1" w:line="23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23"/>
              <w:ind w:left="18" w:right="3"/>
            </w:pPr>
            <w:r w:rsidRPr="00B3104F">
              <w:rPr>
                <w:spacing w:val="-5"/>
              </w:rPr>
              <w:t>т/ч</w:t>
            </w:r>
          </w:p>
        </w:tc>
        <w:tc>
          <w:tcPr>
            <w:tcW w:w="861" w:type="dxa"/>
          </w:tcPr>
          <w:p w:rsidR="00B3104F" w:rsidRPr="00B3104F" w:rsidRDefault="00B3104F" w:rsidP="00B3104F">
            <w:pPr>
              <w:pStyle w:val="TableParagraph"/>
              <w:spacing w:before="123"/>
              <w:ind w:left="16"/>
            </w:pPr>
            <w:r w:rsidRPr="00B3104F">
              <w:rPr>
                <w:spacing w:val="-2"/>
              </w:rPr>
              <w:t>0,000</w:t>
            </w:r>
          </w:p>
        </w:tc>
        <w:tc>
          <w:tcPr>
            <w:tcW w:w="859" w:type="dxa"/>
          </w:tcPr>
          <w:p w:rsidR="00B3104F" w:rsidRPr="00B3104F" w:rsidRDefault="00B3104F" w:rsidP="00B3104F">
            <w:pPr>
              <w:pStyle w:val="TableParagraph"/>
              <w:spacing w:before="123"/>
              <w:ind w:left="14"/>
            </w:pPr>
            <w:r w:rsidRPr="00B3104F">
              <w:rPr>
                <w:spacing w:val="-2"/>
              </w:rPr>
              <w:t>0,000</w:t>
            </w:r>
          </w:p>
        </w:tc>
        <w:tc>
          <w:tcPr>
            <w:tcW w:w="976" w:type="dxa"/>
          </w:tcPr>
          <w:p w:rsidR="00B3104F" w:rsidRPr="00B3104F" w:rsidRDefault="00B3104F" w:rsidP="00B3104F">
            <w:pPr>
              <w:pStyle w:val="TableParagraph"/>
              <w:spacing w:before="123"/>
              <w:ind w:left="19"/>
            </w:pPr>
            <w:r w:rsidRPr="00B3104F">
              <w:rPr>
                <w:spacing w:val="-2"/>
              </w:rPr>
              <w:t>0,000</w:t>
            </w:r>
          </w:p>
        </w:tc>
        <w:tc>
          <w:tcPr>
            <w:tcW w:w="981" w:type="dxa"/>
          </w:tcPr>
          <w:p w:rsidR="00B3104F" w:rsidRPr="00B3104F" w:rsidRDefault="00B3104F" w:rsidP="00B3104F">
            <w:pPr>
              <w:pStyle w:val="TableParagraph"/>
              <w:spacing w:before="123"/>
              <w:ind w:left="25" w:right="5"/>
            </w:pPr>
            <w:r w:rsidRPr="00B3104F">
              <w:rPr>
                <w:spacing w:val="-2"/>
              </w:rPr>
              <w:t>0,000</w:t>
            </w:r>
          </w:p>
        </w:tc>
        <w:tc>
          <w:tcPr>
            <w:tcW w:w="981" w:type="dxa"/>
          </w:tcPr>
          <w:p w:rsidR="00B3104F" w:rsidRPr="00B3104F" w:rsidRDefault="00B3104F" w:rsidP="00B3104F">
            <w:pPr>
              <w:pStyle w:val="TableParagraph"/>
              <w:spacing w:before="123"/>
              <w:ind w:left="25" w:right="3"/>
            </w:pPr>
            <w:r w:rsidRPr="00B3104F">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D12C95" w:rsidRPr="00B3104F" w:rsidTr="00B3104F">
        <w:trPr>
          <w:trHeight w:val="748"/>
        </w:trPr>
        <w:tc>
          <w:tcPr>
            <w:tcW w:w="1860" w:type="dxa"/>
            <w:vMerge w:val="restart"/>
          </w:tcPr>
          <w:p w:rsidR="00D12C95" w:rsidRPr="00B3104F" w:rsidRDefault="00D12C95">
            <w:pPr>
              <w:pStyle w:val="TableParagraph"/>
              <w:jc w:val="left"/>
            </w:pPr>
          </w:p>
        </w:tc>
        <w:tc>
          <w:tcPr>
            <w:tcW w:w="2477" w:type="dxa"/>
          </w:tcPr>
          <w:p w:rsidR="00D12C95" w:rsidRPr="00B3104F" w:rsidRDefault="005F551A">
            <w:pPr>
              <w:pStyle w:val="TableParagraph"/>
              <w:spacing w:line="250" w:lineRule="exact"/>
              <w:ind w:left="246" w:hanging="70"/>
              <w:jc w:val="left"/>
            </w:pPr>
            <w:r w:rsidRPr="00B3104F">
              <w:t>Отпуск</w:t>
            </w:r>
            <w:r w:rsidRPr="00B3104F">
              <w:rPr>
                <w:spacing w:val="-4"/>
              </w:rPr>
              <w:t xml:space="preserve"> </w:t>
            </w:r>
            <w:r w:rsidRPr="00B3104F">
              <w:rPr>
                <w:spacing w:val="-2"/>
              </w:rPr>
              <w:t>теплоносителя</w:t>
            </w:r>
          </w:p>
          <w:p w:rsidR="00D12C95" w:rsidRPr="00B3104F" w:rsidRDefault="005F551A">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D12C95" w:rsidRPr="00B3104F" w:rsidRDefault="005F551A">
            <w:pPr>
              <w:pStyle w:val="TableParagraph"/>
              <w:spacing w:before="251"/>
              <w:ind w:left="18" w:right="3"/>
            </w:pPr>
            <w:r w:rsidRPr="00B3104F">
              <w:rPr>
                <w:spacing w:val="-5"/>
              </w:rPr>
              <w:t>т/ч</w:t>
            </w:r>
          </w:p>
        </w:tc>
        <w:tc>
          <w:tcPr>
            <w:tcW w:w="861" w:type="dxa"/>
          </w:tcPr>
          <w:p w:rsidR="00D12C95" w:rsidRPr="00B3104F" w:rsidRDefault="005F551A">
            <w:pPr>
              <w:pStyle w:val="TableParagraph"/>
              <w:spacing w:before="251"/>
              <w:ind w:left="16"/>
            </w:pPr>
            <w:r w:rsidRPr="00B3104F">
              <w:rPr>
                <w:spacing w:val="-2"/>
              </w:rPr>
              <w:t>0,000</w:t>
            </w:r>
          </w:p>
        </w:tc>
        <w:tc>
          <w:tcPr>
            <w:tcW w:w="859" w:type="dxa"/>
          </w:tcPr>
          <w:p w:rsidR="00D12C95" w:rsidRPr="00B3104F" w:rsidRDefault="005F551A">
            <w:pPr>
              <w:pStyle w:val="TableParagraph"/>
              <w:spacing w:before="251"/>
              <w:ind w:left="14"/>
            </w:pPr>
            <w:r w:rsidRPr="00B3104F">
              <w:rPr>
                <w:spacing w:val="-2"/>
              </w:rPr>
              <w:t>0,000</w:t>
            </w:r>
          </w:p>
        </w:tc>
        <w:tc>
          <w:tcPr>
            <w:tcW w:w="976" w:type="dxa"/>
          </w:tcPr>
          <w:p w:rsidR="00D12C95" w:rsidRPr="00B3104F" w:rsidRDefault="005F551A">
            <w:pPr>
              <w:pStyle w:val="TableParagraph"/>
              <w:spacing w:before="251"/>
              <w:ind w:left="19"/>
            </w:pPr>
            <w:r w:rsidRPr="00B3104F">
              <w:rPr>
                <w:spacing w:val="-2"/>
              </w:rPr>
              <w:t>0,000</w:t>
            </w:r>
          </w:p>
        </w:tc>
        <w:tc>
          <w:tcPr>
            <w:tcW w:w="981" w:type="dxa"/>
          </w:tcPr>
          <w:p w:rsidR="00D12C95" w:rsidRPr="00B3104F" w:rsidRDefault="005F551A">
            <w:pPr>
              <w:pStyle w:val="TableParagraph"/>
              <w:spacing w:before="251"/>
              <w:ind w:left="25" w:right="5"/>
            </w:pPr>
            <w:r w:rsidRPr="00B3104F">
              <w:rPr>
                <w:spacing w:val="-2"/>
              </w:rPr>
              <w:t>0,000</w:t>
            </w:r>
          </w:p>
        </w:tc>
        <w:tc>
          <w:tcPr>
            <w:tcW w:w="981" w:type="dxa"/>
          </w:tcPr>
          <w:p w:rsidR="00D12C95" w:rsidRPr="00B3104F" w:rsidRDefault="005F551A">
            <w:pPr>
              <w:pStyle w:val="TableParagraph"/>
              <w:spacing w:before="251"/>
              <w:ind w:left="25" w:right="3"/>
            </w:pPr>
            <w:r w:rsidRPr="00B3104F">
              <w:rPr>
                <w:spacing w:val="-2"/>
              </w:rPr>
              <w:t>0,000</w:t>
            </w:r>
          </w:p>
        </w:tc>
      </w:tr>
      <w:tr w:rsidR="00D12C95" w:rsidRPr="00B3104F" w:rsidTr="00B3104F">
        <w:trPr>
          <w:trHeight w:val="985"/>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36" w:lineRule="exact"/>
              <w:ind w:left="140" w:right="128"/>
            </w:pPr>
            <w:r w:rsidRPr="00B3104F">
              <w:t>Объем</w:t>
            </w:r>
            <w:r w:rsidRPr="00B3104F">
              <w:rPr>
                <w:spacing w:val="-2"/>
              </w:rPr>
              <w:t xml:space="preserve"> аварийной</w:t>
            </w:r>
          </w:p>
          <w:p w:rsidR="00D12C95" w:rsidRPr="00B3104F" w:rsidRDefault="005F551A">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D12C95" w:rsidRPr="00B3104F" w:rsidRDefault="005F551A">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D12C95" w:rsidRPr="00B3104F" w:rsidRDefault="00D12C95">
            <w:pPr>
              <w:pStyle w:val="TableParagraph"/>
              <w:spacing w:before="10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10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10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10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10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109"/>
              <w:jc w:val="left"/>
            </w:pPr>
          </w:p>
          <w:p w:rsidR="00D12C95" w:rsidRPr="00B3104F" w:rsidRDefault="005F551A">
            <w:pPr>
              <w:pStyle w:val="TableParagraph"/>
              <w:ind w:left="25" w:right="3"/>
            </w:pPr>
            <w:r w:rsidRPr="00B3104F">
              <w:rPr>
                <w:spacing w:val="-2"/>
              </w:rPr>
              <w:t>0,000</w:t>
            </w:r>
          </w:p>
        </w:tc>
      </w:tr>
      <w:tr w:rsidR="00D12C95" w:rsidRPr="00B3104F" w:rsidTr="00B3104F">
        <w:trPr>
          <w:trHeight w:val="478"/>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D12C95" w:rsidRPr="00B3104F" w:rsidRDefault="005F551A">
            <w:pPr>
              <w:pStyle w:val="TableParagraph"/>
              <w:spacing w:line="223" w:lineRule="exact"/>
              <w:ind w:left="140" w:right="126"/>
            </w:pPr>
            <w:r w:rsidRPr="00B3104F">
              <w:rPr>
                <w:spacing w:val="-5"/>
              </w:rPr>
              <w:t>ВПУ</w:t>
            </w:r>
          </w:p>
        </w:tc>
        <w:tc>
          <w:tcPr>
            <w:tcW w:w="1368" w:type="dxa"/>
          </w:tcPr>
          <w:p w:rsidR="00D12C95" w:rsidRPr="00B3104F" w:rsidRDefault="005F551A">
            <w:pPr>
              <w:pStyle w:val="TableParagraph"/>
              <w:spacing w:before="108"/>
              <w:ind w:left="18" w:right="3"/>
            </w:pPr>
            <w:r w:rsidRPr="00B3104F">
              <w:rPr>
                <w:spacing w:val="-5"/>
              </w:rPr>
              <w:t>т/ч</w:t>
            </w:r>
          </w:p>
        </w:tc>
        <w:tc>
          <w:tcPr>
            <w:tcW w:w="861" w:type="dxa"/>
          </w:tcPr>
          <w:p w:rsidR="00D12C95" w:rsidRPr="00B3104F" w:rsidRDefault="005F551A">
            <w:pPr>
              <w:pStyle w:val="TableParagraph"/>
              <w:spacing w:before="108"/>
              <w:ind w:left="16" w:right="2"/>
            </w:pPr>
            <w:r w:rsidRPr="00B3104F">
              <w:rPr>
                <w:spacing w:val="-10"/>
              </w:rPr>
              <w:t>2</w:t>
            </w:r>
          </w:p>
        </w:tc>
        <w:tc>
          <w:tcPr>
            <w:tcW w:w="859" w:type="dxa"/>
          </w:tcPr>
          <w:p w:rsidR="00D12C95" w:rsidRPr="00B3104F" w:rsidRDefault="005F551A">
            <w:pPr>
              <w:pStyle w:val="TableParagraph"/>
              <w:spacing w:before="108"/>
              <w:ind w:left="14" w:right="2"/>
            </w:pPr>
            <w:r w:rsidRPr="00B3104F">
              <w:rPr>
                <w:spacing w:val="-10"/>
              </w:rPr>
              <w:t>2</w:t>
            </w:r>
          </w:p>
        </w:tc>
        <w:tc>
          <w:tcPr>
            <w:tcW w:w="976" w:type="dxa"/>
          </w:tcPr>
          <w:p w:rsidR="00D12C95" w:rsidRPr="00B3104F" w:rsidRDefault="005F551A">
            <w:pPr>
              <w:pStyle w:val="TableParagraph"/>
              <w:spacing w:before="108"/>
              <w:ind w:left="19" w:right="2"/>
            </w:pPr>
            <w:r w:rsidRPr="00B3104F">
              <w:rPr>
                <w:spacing w:val="-10"/>
              </w:rPr>
              <w:t>2</w:t>
            </w:r>
          </w:p>
        </w:tc>
        <w:tc>
          <w:tcPr>
            <w:tcW w:w="981" w:type="dxa"/>
          </w:tcPr>
          <w:p w:rsidR="00D12C95" w:rsidRPr="00B3104F" w:rsidRDefault="005F551A">
            <w:pPr>
              <w:pStyle w:val="TableParagraph"/>
              <w:spacing w:before="108"/>
              <w:ind w:left="25" w:right="7"/>
            </w:pPr>
            <w:r w:rsidRPr="00B3104F">
              <w:rPr>
                <w:spacing w:val="-10"/>
              </w:rPr>
              <w:t>2</w:t>
            </w:r>
          </w:p>
        </w:tc>
        <w:tc>
          <w:tcPr>
            <w:tcW w:w="981" w:type="dxa"/>
          </w:tcPr>
          <w:p w:rsidR="00D12C95" w:rsidRPr="00B3104F" w:rsidRDefault="005F551A">
            <w:pPr>
              <w:pStyle w:val="TableParagraph"/>
              <w:spacing w:before="108"/>
              <w:ind w:left="25" w:right="5"/>
            </w:pPr>
            <w:r w:rsidRPr="00B3104F">
              <w:rPr>
                <w:spacing w:val="-10"/>
              </w:rPr>
              <w:t>2</w:t>
            </w:r>
          </w:p>
        </w:tc>
      </w:tr>
      <w:tr w:rsidR="00D12C95" w:rsidRPr="00B3104F" w:rsidTr="00B3104F">
        <w:trPr>
          <w:trHeight w:val="243"/>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D12C95" w:rsidRPr="00B3104F" w:rsidRDefault="005F551A">
            <w:pPr>
              <w:pStyle w:val="TableParagraph"/>
              <w:spacing w:line="224" w:lineRule="exact"/>
              <w:ind w:left="18" w:right="1"/>
            </w:pPr>
            <w:r w:rsidRPr="00B3104F">
              <w:rPr>
                <w:spacing w:val="-10"/>
              </w:rPr>
              <w:t>%</w:t>
            </w:r>
          </w:p>
        </w:tc>
        <w:tc>
          <w:tcPr>
            <w:tcW w:w="861" w:type="dxa"/>
          </w:tcPr>
          <w:p w:rsidR="00D12C95" w:rsidRPr="00B3104F" w:rsidRDefault="005F551A">
            <w:pPr>
              <w:pStyle w:val="TableParagraph"/>
              <w:spacing w:line="224" w:lineRule="exact"/>
              <w:ind w:left="16" w:right="2"/>
            </w:pPr>
            <w:r w:rsidRPr="00B3104F">
              <w:rPr>
                <w:spacing w:val="-5"/>
              </w:rPr>
              <w:t>100</w:t>
            </w:r>
          </w:p>
        </w:tc>
        <w:tc>
          <w:tcPr>
            <w:tcW w:w="859" w:type="dxa"/>
          </w:tcPr>
          <w:p w:rsidR="00D12C95" w:rsidRPr="00B3104F" w:rsidRDefault="005F551A">
            <w:pPr>
              <w:pStyle w:val="TableParagraph"/>
              <w:spacing w:line="224" w:lineRule="exact"/>
              <w:ind w:left="14" w:right="2"/>
            </w:pPr>
            <w:r w:rsidRPr="00B3104F">
              <w:rPr>
                <w:spacing w:val="-5"/>
              </w:rPr>
              <w:t>100</w:t>
            </w:r>
          </w:p>
        </w:tc>
        <w:tc>
          <w:tcPr>
            <w:tcW w:w="976" w:type="dxa"/>
          </w:tcPr>
          <w:p w:rsidR="00D12C95" w:rsidRPr="00B3104F" w:rsidRDefault="005F551A">
            <w:pPr>
              <w:pStyle w:val="TableParagraph"/>
              <w:spacing w:line="224" w:lineRule="exact"/>
              <w:ind w:left="19" w:right="2"/>
            </w:pPr>
            <w:r w:rsidRPr="00B3104F">
              <w:rPr>
                <w:spacing w:val="-5"/>
              </w:rPr>
              <w:t>100</w:t>
            </w:r>
          </w:p>
        </w:tc>
        <w:tc>
          <w:tcPr>
            <w:tcW w:w="981" w:type="dxa"/>
          </w:tcPr>
          <w:p w:rsidR="00D12C95" w:rsidRPr="00B3104F" w:rsidRDefault="005F551A">
            <w:pPr>
              <w:pStyle w:val="TableParagraph"/>
              <w:spacing w:line="224" w:lineRule="exact"/>
              <w:ind w:left="25" w:right="7"/>
            </w:pPr>
            <w:r w:rsidRPr="00B3104F">
              <w:rPr>
                <w:spacing w:val="-5"/>
              </w:rPr>
              <w:t>100</w:t>
            </w:r>
          </w:p>
        </w:tc>
        <w:tc>
          <w:tcPr>
            <w:tcW w:w="981" w:type="dxa"/>
          </w:tcPr>
          <w:p w:rsidR="00D12C95" w:rsidRPr="00B3104F" w:rsidRDefault="005F551A">
            <w:pPr>
              <w:pStyle w:val="TableParagraph"/>
              <w:spacing w:line="224" w:lineRule="exact"/>
              <w:ind w:left="25" w:right="5"/>
            </w:pPr>
            <w:r w:rsidRPr="00B3104F">
              <w:rPr>
                <w:spacing w:val="-5"/>
              </w:rPr>
              <w:t>100</w:t>
            </w:r>
          </w:p>
        </w:tc>
      </w:tr>
      <w:tr w:rsidR="00D12C95" w:rsidRPr="00B3104F" w:rsidTr="00B3104F">
        <w:trPr>
          <w:trHeight w:val="496"/>
        </w:trPr>
        <w:tc>
          <w:tcPr>
            <w:tcW w:w="1860" w:type="dxa"/>
            <w:vMerge w:val="restart"/>
          </w:tcPr>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spacing w:before="55"/>
              <w:jc w:val="left"/>
            </w:pPr>
          </w:p>
          <w:p w:rsidR="00D12C95" w:rsidRPr="00B3104F" w:rsidRDefault="005F551A">
            <w:pPr>
              <w:pStyle w:val="TableParagraph"/>
              <w:ind w:left="295" w:right="278" w:hanging="2"/>
            </w:pPr>
            <w:r w:rsidRPr="00B3104F">
              <w:rPr>
                <w:spacing w:val="-2"/>
              </w:rPr>
              <w:t xml:space="preserve">Котельная </w:t>
            </w:r>
            <w:r w:rsidRPr="00B3104F">
              <w:t xml:space="preserve">школы п. </w:t>
            </w:r>
            <w:r w:rsidRPr="00B3104F">
              <w:rPr>
                <w:spacing w:val="-2"/>
              </w:rPr>
              <w:t>Мусохраново</w:t>
            </w:r>
          </w:p>
        </w:tc>
        <w:tc>
          <w:tcPr>
            <w:tcW w:w="2477" w:type="dxa"/>
          </w:tcPr>
          <w:p w:rsidR="00D12C95" w:rsidRPr="00B3104F" w:rsidRDefault="005F551A">
            <w:pPr>
              <w:pStyle w:val="TableParagraph"/>
              <w:spacing w:line="251" w:lineRule="exact"/>
              <w:ind w:left="140" w:right="129"/>
            </w:pPr>
            <w:r w:rsidRPr="00B3104F">
              <w:rPr>
                <w:spacing w:val="-2"/>
              </w:rPr>
              <w:t>Производительность</w:t>
            </w:r>
          </w:p>
          <w:p w:rsidR="00D12C95" w:rsidRPr="00B3104F" w:rsidRDefault="005F551A">
            <w:pPr>
              <w:pStyle w:val="TableParagraph"/>
              <w:spacing w:before="2" w:line="223" w:lineRule="exact"/>
              <w:ind w:left="140" w:right="126"/>
            </w:pPr>
            <w:r w:rsidRPr="00B3104F">
              <w:rPr>
                <w:spacing w:val="-5"/>
              </w:rPr>
              <w:t>ВПУ</w:t>
            </w:r>
          </w:p>
        </w:tc>
        <w:tc>
          <w:tcPr>
            <w:tcW w:w="1368" w:type="dxa"/>
          </w:tcPr>
          <w:p w:rsidR="00D12C95" w:rsidRPr="00B3104F" w:rsidRDefault="005F551A">
            <w:pPr>
              <w:pStyle w:val="TableParagraph"/>
              <w:spacing w:before="125"/>
              <w:ind w:left="18" w:right="3"/>
            </w:pPr>
            <w:r w:rsidRPr="00B3104F">
              <w:rPr>
                <w:spacing w:val="-5"/>
              </w:rPr>
              <w:t>т/ч</w:t>
            </w:r>
          </w:p>
        </w:tc>
        <w:tc>
          <w:tcPr>
            <w:tcW w:w="861" w:type="dxa"/>
          </w:tcPr>
          <w:p w:rsidR="00D12C95" w:rsidRPr="00B3104F" w:rsidRDefault="005F551A">
            <w:pPr>
              <w:pStyle w:val="TableParagraph"/>
              <w:spacing w:before="125"/>
              <w:ind w:left="16" w:right="2"/>
            </w:pPr>
            <w:r w:rsidRPr="00B3104F">
              <w:rPr>
                <w:spacing w:val="-10"/>
              </w:rPr>
              <w:t>5</w:t>
            </w:r>
          </w:p>
        </w:tc>
        <w:tc>
          <w:tcPr>
            <w:tcW w:w="859" w:type="dxa"/>
          </w:tcPr>
          <w:p w:rsidR="00D12C95" w:rsidRPr="00B3104F" w:rsidRDefault="005F551A">
            <w:pPr>
              <w:pStyle w:val="TableParagraph"/>
              <w:spacing w:before="125"/>
              <w:ind w:left="14" w:right="2"/>
            </w:pPr>
            <w:r w:rsidRPr="00B3104F">
              <w:rPr>
                <w:spacing w:val="-10"/>
              </w:rPr>
              <w:t>5</w:t>
            </w:r>
          </w:p>
        </w:tc>
        <w:tc>
          <w:tcPr>
            <w:tcW w:w="976" w:type="dxa"/>
          </w:tcPr>
          <w:p w:rsidR="00D12C95" w:rsidRPr="00B3104F" w:rsidRDefault="005F551A">
            <w:pPr>
              <w:pStyle w:val="TableParagraph"/>
              <w:spacing w:before="125"/>
              <w:ind w:left="19" w:right="2"/>
            </w:pPr>
            <w:r w:rsidRPr="00B3104F">
              <w:rPr>
                <w:spacing w:val="-10"/>
              </w:rPr>
              <w:t>5</w:t>
            </w:r>
          </w:p>
        </w:tc>
        <w:tc>
          <w:tcPr>
            <w:tcW w:w="981" w:type="dxa"/>
          </w:tcPr>
          <w:p w:rsidR="00D12C95" w:rsidRPr="00B3104F" w:rsidRDefault="005F551A">
            <w:pPr>
              <w:pStyle w:val="TableParagraph"/>
              <w:spacing w:before="125"/>
              <w:ind w:left="25" w:right="7"/>
            </w:pPr>
            <w:r w:rsidRPr="00B3104F">
              <w:rPr>
                <w:spacing w:val="-10"/>
              </w:rPr>
              <w:t>5</w:t>
            </w:r>
          </w:p>
        </w:tc>
        <w:tc>
          <w:tcPr>
            <w:tcW w:w="981" w:type="dxa"/>
          </w:tcPr>
          <w:p w:rsidR="00D12C95" w:rsidRPr="00B3104F" w:rsidRDefault="005F551A">
            <w:pPr>
              <w:pStyle w:val="TableParagraph"/>
              <w:spacing w:before="125"/>
              <w:ind w:left="25" w:right="5"/>
            </w:pPr>
            <w:r w:rsidRPr="00B3104F">
              <w:rPr>
                <w:spacing w:val="-10"/>
              </w:rPr>
              <w:t>5</w:t>
            </w:r>
          </w:p>
        </w:tc>
      </w:tr>
      <w:tr w:rsidR="00B3104F" w:rsidRPr="00B3104F" w:rsidTr="00B3104F">
        <w:trPr>
          <w:trHeight w:val="234"/>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14"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14" w:lineRule="exact"/>
              <w:ind w:left="18"/>
            </w:pPr>
            <w:r w:rsidRPr="00B3104F">
              <w:rPr>
                <w:spacing w:val="-5"/>
              </w:rPr>
              <w:t>лет</w:t>
            </w:r>
          </w:p>
        </w:tc>
        <w:tc>
          <w:tcPr>
            <w:tcW w:w="861" w:type="dxa"/>
          </w:tcPr>
          <w:p w:rsidR="00B3104F" w:rsidRPr="00B3104F" w:rsidRDefault="00B3104F" w:rsidP="00B3104F">
            <w:pPr>
              <w:pStyle w:val="TableParagraph"/>
              <w:spacing w:line="214" w:lineRule="exact"/>
              <w:ind w:left="14" w:right="2"/>
            </w:pPr>
            <w:r w:rsidRPr="00B3104F">
              <w:rPr>
                <w:spacing w:val="-10"/>
              </w:rPr>
              <w:t>4</w:t>
            </w:r>
          </w:p>
        </w:tc>
        <w:tc>
          <w:tcPr>
            <w:tcW w:w="859" w:type="dxa"/>
          </w:tcPr>
          <w:p w:rsidR="00B3104F" w:rsidRPr="00B3104F" w:rsidRDefault="00B3104F" w:rsidP="00B3104F">
            <w:pPr>
              <w:pStyle w:val="TableParagraph"/>
              <w:spacing w:line="214" w:lineRule="exact"/>
              <w:ind w:left="19" w:right="2"/>
            </w:pPr>
            <w:r w:rsidRPr="00B3104F">
              <w:rPr>
                <w:spacing w:val="-10"/>
              </w:rPr>
              <w:t>5</w:t>
            </w:r>
          </w:p>
        </w:tc>
        <w:tc>
          <w:tcPr>
            <w:tcW w:w="976" w:type="dxa"/>
          </w:tcPr>
          <w:p w:rsidR="00B3104F" w:rsidRPr="00B3104F" w:rsidRDefault="00B3104F" w:rsidP="00B3104F">
            <w:pPr>
              <w:pStyle w:val="TableParagraph"/>
              <w:spacing w:line="214" w:lineRule="exact"/>
              <w:ind w:left="25" w:right="7"/>
            </w:pPr>
            <w:r w:rsidRPr="00B3104F">
              <w:rPr>
                <w:spacing w:val="-10"/>
              </w:rPr>
              <w:t>6</w:t>
            </w:r>
          </w:p>
        </w:tc>
        <w:tc>
          <w:tcPr>
            <w:tcW w:w="981" w:type="dxa"/>
          </w:tcPr>
          <w:p w:rsidR="00B3104F" w:rsidRPr="00B3104F" w:rsidRDefault="00B3104F" w:rsidP="00B3104F">
            <w:pPr>
              <w:pStyle w:val="TableParagraph"/>
              <w:spacing w:line="214" w:lineRule="exact"/>
              <w:ind w:left="25" w:right="5"/>
            </w:pPr>
            <w:r w:rsidRPr="00B3104F">
              <w:rPr>
                <w:spacing w:val="-10"/>
              </w:rPr>
              <w:t>7</w:t>
            </w:r>
          </w:p>
        </w:tc>
        <w:tc>
          <w:tcPr>
            <w:tcW w:w="981" w:type="dxa"/>
          </w:tcPr>
          <w:p w:rsidR="00B3104F" w:rsidRPr="00B3104F" w:rsidRDefault="00B3104F" w:rsidP="00B3104F">
            <w:pPr>
              <w:pStyle w:val="TableParagraph"/>
              <w:spacing w:line="214" w:lineRule="exact"/>
              <w:ind w:left="25" w:right="5"/>
            </w:pPr>
            <w:r>
              <w:t>8</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240"/>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0"/>
              <w:ind w:left="16" w:right="2"/>
            </w:pPr>
            <w:r w:rsidRPr="00B3104F">
              <w:rPr>
                <w:spacing w:val="-10"/>
              </w:rPr>
              <w:t>1</w:t>
            </w:r>
          </w:p>
        </w:tc>
        <w:tc>
          <w:tcPr>
            <w:tcW w:w="859" w:type="dxa"/>
          </w:tcPr>
          <w:p w:rsidR="00B3104F" w:rsidRPr="00B3104F" w:rsidRDefault="00B3104F" w:rsidP="00B3104F">
            <w:pPr>
              <w:pStyle w:val="TableParagraph"/>
              <w:spacing w:before="240"/>
              <w:ind w:left="14" w:right="2"/>
            </w:pPr>
            <w:r w:rsidRPr="00B3104F">
              <w:rPr>
                <w:spacing w:val="-10"/>
              </w:rPr>
              <w:t>1</w:t>
            </w:r>
          </w:p>
        </w:tc>
        <w:tc>
          <w:tcPr>
            <w:tcW w:w="976" w:type="dxa"/>
          </w:tcPr>
          <w:p w:rsidR="00B3104F" w:rsidRPr="00B3104F" w:rsidRDefault="00B3104F" w:rsidP="00B3104F">
            <w:pPr>
              <w:pStyle w:val="TableParagraph"/>
              <w:spacing w:before="240"/>
              <w:ind w:left="19" w:right="2"/>
            </w:pPr>
            <w:r w:rsidRPr="00B3104F">
              <w:rPr>
                <w:spacing w:val="-10"/>
              </w:rPr>
              <w:t>1</w:t>
            </w:r>
          </w:p>
        </w:tc>
        <w:tc>
          <w:tcPr>
            <w:tcW w:w="981" w:type="dxa"/>
          </w:tcPr>
          <w:p w:rsidR="00B3104F" w:rsidRPr="00B3104F" w:rsidRDefault="00B3104F" w:rsidP="00B3104F">
            <w:pPr>
              <w:pStyle w:val="TableParagraph"/>
              <w:spacing w:before="240"/>
              <w:ind w:left="25" w:right="7"/>
            </w:pPr>
            <w:r w:rsidRPr="00B3104F">
              <w:rPr>
                <w:spacing w:val="-10"/>
              </w:rPr>
              <w:t>1</w:t>
            </w:r>
          </w:p>
        </w:tc>
        <w:tc>
          <w:tcPr>
            <w:tcW w:w="981" w:type="dxa"/>
          </w:tcPr>
          <w:p w:rsidR="00B3104F" w:rsidRPr="00B3104F" w:rsidRDefault="00B3104F" w:rsidP="00B3104F">
            <w:pPr>
              <w:pStyle w:val="TableParagraph"/>
              <w:spacing w:before="240"/>
              <w:ind w:left="25" w:right="5"/>
            </w:pPr>
            <w:r w:rsidRPr="00B3104F">
              <w:rPr>
                <w:spacing w:val="-10"/>
              </w:rPr>
              <w:t>1</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before="1" w:line="223" w:lineRule="exact"/>
              <w:ind w:left="16"/>
            </w:pPr>
            <w:r w:rsidRPr="00B3104F">
              <w:rPr>
                <w:spacing w:val="-2"/>
              </w:rPr>
              <w:t>аккумуляторов</w:t>
            </w:r>
          </w:p>
        </w:tc>
        <w:tc>
          <w:tcPr>
            <w:tcW w:w="1368" w:type="dxa"/>
          </w:tcPr>
          <w:p w:rsidR="00B3104F" w:rsidRPr="00B3104F" w:rsidRDefault="00B3104F" w:rsidP="00B3104F">
            <w:pPr>
              <w:pStyle w:val="TableParagraph"/>
              <w:spacing w:before="11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15"/>
              <w:ind w:left="16" w:right="2"/>
            </w:pPr>
            <w:r w:rsidRPr="00B3104F">
              <w:rPr>
                <w:spacing w:val="-10"/>
              </w:rPr>
              <w:t>4</w:t>
            </w:r>
          </w:p>
        </w:tc>
        <w:tc>
          <w:tcPr>
            <w:tcW w:w="859" w:type="dxa"/>
          </w:tcPr>
          <w:p w:rsidR="00B3104F" w:rsidRPr="00B3104F" w:rsidRDefault="00B3104F" w:rsidP="00B3104F">
            <w:pPr>
              <w:pStyle w:val="TableParagraph"/>
              <w:spacing w:before="115"/>
              <w:ind w:left="14" w:right="2"/>
            </w:pPr>
            <w:r w:rsidRPr="00B3104F">
              <w:rPr>
                <w:spacing w:val="-10"/>
              </w:rPr>
              <w:t>4</w:t>
            </w:r>
          </w:p>
        </w:tc>
        <w:tc>
          <w:tcPr>
            <w:tcW w:w="976" w:type="dxa"/>
          </w:tcPr>
          <w:p w:rsidR="00B3104F" w:rsidRPr="00B3104F" w:rsidRDefault="00B3104F" w:rsidP="00B3104F">
            <w:pPr>
              <w:pStyle w:val="TableParagraph"/>
              <w:spacing w:before="115"/>
              <w:ind w:left="19" w:right="2"/>
            </w:pPr>
            <w:r w:rsidRPr="00B3104F">
              <w:rPr>
                <w:spacing w:val="-10"/>
              </w:rPr>
              <w:t>4</w:t>
            </w:r>
          </w:p>
        </w:tc>
        <w:tc>
          <w:tcPr>
            <w:tcW w:w="981" w:type="dxa"/>
          </w:tcPr>
          <w:p w:rsidR="00B3104F" w:rsidRPr="00B3104F" w:rsidRDefault="00B3104F" w:rsidP="00B3104F">
            <w:pPr>
              <w:pStyle w:val="TableParagraph"/>
              <w:spacing w:before="115"/>
              <w:ind w:left="25" w:right="7"/>
            </w:pPr>
            <w:r w:rsidRPr="00B3104F">
              <w:rPr>
                <w:spacing w:val="-10"/>
              </w:rPr>
              <w:t>4</w:t>
            </w:r>
          </w:p>
        </w:tc>
        <w:tc>
          <w:tcPr>
            <w:tcW w:w="981" w:type="dxa"/>
          </w:tcPr>
          <w:p w:rsidR="00B3104F" w:rsidRPr="00B3104F" w:rsidRDefault="00B3104F" w:rsidP="00B3104F">
            <w:pPr>
              <w:pStyle w:val="TableParagraph"/>
              <w:spacing w:before="115"/>
              <w:ind w:left="25" w:right="5"/>
            </w:pPr>
            <w:r w:rsidRPr="00B3104F">
              <w:rPr>
                <w:spacing w:val="-10"/>
              </w:rPr>
              <w:t>4</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0,001</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0,001</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0,001</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0,001</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0,001</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0,001</w:t>
            </w:r>
          </w:p>
        </w:tc>
        <w:tc>
          <w:tcPr>
            <w:tcW w:w="859" w:type="dxa"/>
          </w:tcPr>
          <w:p w:rsidR="00B3104F" w:rsidRPr="00B3104F" w:rsidRDefault="00B3104F" w:rsidP="00B3104F">
            <w:pPr>
              <w:pStyle w:val="TableParagraph"/>
              <w:spacing w:before="243"/>
              <w:ind w:left="14"/>
            </w:pPr>
            <w:r w:rsidRPr="00B3104F">
              <w:rPr>
                <w:spacing w:val="-2"/>
              </w:rPr>
              <w:t>0,001</w:t>
            </w:r>
          </w:p>
        </w:tc>
        <w:tc>
          <w:tcPr>
            <w:tcW w:w="976" w:type="dxa"/>
          </w:tcPr>
          <w:p w:rsidR="00B3104F" w:rsidRPr="00B3104F" w:rsidRDefault="00B3104F" w:rsidP="00B3104F">
            <w:pPr>
              <w:pStyle w:val="TableParagraph"/>
              <w:spacing w:before="243"/>
              <w:ind w:left="19"/>
            </w:pPr>
            <w:r w:rsidRPr="00B3104F">
              <w:rPr>
                <w:spacing w:val="-2"/>
              </w:rPr>
              <w:t>0,001</w:t>
            </w:r>
          </w:p>
        </w:tc>
        <w:tc>
          <w:tcPr>
            <w:tcW w:w="981" w:type="dxa"/>
          </w:tcPr>
          <w:p w:rsidR="00B3104F" w:rsidRPr="00B3104F" w:rsidRDefault="00B3104F" w:rsidP="00B3104F">
            <w:pPr>
              <w:pStyle w:val="TableParagraph"/>
              <w:spacing w:before="243"/>
              <w:ind w:left="25" w:right="5"/>
            </w:pPr>
            <w:r w:rsidRPr="00B3104F">
              <w:rPr>
                <w:spacing w:val="-2"/>
              </w:rPr>
              <w:t>0,001</w:t>
            </w:r>
          </w:p>
        </w:tc>
        <w:tc>
          <w:tcPr>
            <w:tcW w:w="981" w:type="dxa"/>
          </w:tcPr>
          <w:p w:rsidR="00B3104F" w:rsidRPr="00B3104F" w:rsidRDefault="00B3104F" w:rsidP="00B3104F">
            <w:pPr>
              <w:pStyle w:val="TableParagraph"/>
              <w:spacing w:before="243"/>
              <w:ind w:left="25" w:right="3"/>
            </w:pPr>
            <w:r w:rsidRPr="00B3104F">
              <w:rPr>
                <w:spacing w:val="-2"/>
              </w:rPr>
              <w:t>0,001</w:t>
            </w:r>
          </w:p>
        </w:tc>
      </w:tr>
      <w:tr w:rsidR="00B3104F" w:rsidRPr="00B3104F" w:rsidTr="00B3104F">
        <w:trPr>
          <w:trHeight w:val="47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0,001</w:t>
            </w:r>
          </w:p>
        </w:tc>
        <w:tc>
          <w:tcPr>
            <w:tcW w:w="859" w:type="dxa"/>
          </w:tcPr>
          <w:p w:rsidR="00B3104F" w:rsidRPr="00B3104F" w:rsidRDefault="00B3104F" w:rsidP="00B3104F">
            <w:pPr>
              <w:pStyle w:val="TableParagraph"/>
              <w:spacing w:before="108"/>
              <w:ind w:left="14"/>
            </w:pPr>
            <w:r w:rsidRPr="00B3104F">
              <w:rPr>
                <w:spacing w:val="-2"/>
              </w:rPr>
              <w:t>0,001</w:t>
            </w:r>
          </w:p>
        </w:tc>
        <w:tc>
          <w:tcPr>
            <w:tcW w:w="976" w:type="dxa"/>
          </w:tcPr>
          <w:p w:rsidR="00B3104F" w:rsidRPr="00B3104F" w:rsidRDefault="00B3104F" w:rsidP="00B3104F">
            <w:pPr>
              <w:pStyle w:val="TableParagraph"/>
              <w:spacing w:before="108"/>
              <w:ind w:left="19"/>
            </w:pPr>
            <w:r w:rsidRPr="00B3104F">
              <w:rPr>
                <w:spacing w:val="-2"/>
              </w:rPr>
              <w:t>0,001</w:t>
            </w:r>
          </w:p>
        </w:tc>
        <w:tc>
          <w:tcPr>
            <w:tcW w:w="981" w:type="dxa"/>
          </w:tcPr>
          <w:p w:rsidR="00B3104F" w:rsidRPr="00B3104F" w:rsidRDefault="00B3104F" w:rsidP="00B3104F">
            <w:pPr>
              <w:pStyle w:val="TableParagraph"/>
              <w:spacing w:before="108"/>
              <w:ind w:left="25" w:right="5"/>
            </w:pPr>
            <w:r w:rsidRPr="00B3104F">
              <w:rPr>
                <w:spacing w:val="-2"/>
              </w:rPr>
              <w:t>0,001</w:t>
            </w:r>
          </w:p>
        </w:tc>
        <w:tc>
          <w:tcPr>
            <w:tcW w:w="981" w:type="dxa"/>
          </w:tcPr>
          <w:p w:rsidR="00B3104F" w:rsidRPr="00B3104F" w:rsidRDefault="00B3104F" w:rsidP="00B3104F">
            <w:pPr>
              <w:pStyle w:val="TableParagraph"/>
              <w:spacing w:before="108"/>
              <w:ind w:left="25" w:right="3"/>
            </w:pPr>
            <w:r w:rsidRPr="00B3104F">
              <w:rPr>
                <w:spacing w:val="-2"/>
              </w:rPr>
              <w:t>0,001</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3" w:lineRule="exact"/>
              <w:ind w:left="15"/>
            </w:pPr>
            <w:r w:rsidRPr="00B3104F">
              <w:rPr>
                <w:spacing w:val="-2"/>
              </w:rPr>
              <w:t>сверхнормативные</w:t>
            </w:r>
          </w:p>
          <w:p w:rsidR="00B3104F" w:rsidRPr="00B3104F" w:rsidRDefault="00B3104F" w:rsidP="00B3104F">
            <w:pPr>
              <w:pStyle w:val="TableParagraph"/>
              <w:spacing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24"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14"/>
              <w:ind w:left="18" w:right="3"/>
            </w:pPr>
            <w:r w:rsidRPr="00B3104F">
              <w:rPr>
                <w:spacing w:val="-5"/>
              </w:rPr>
              <w:t>т/ч</w:t>
            </w:r>
          </w:p>
        </w:tc>
        <w:tc>
          <w:tcPr>
            <w:tcW w:w="861" w:type="dxa"/>
          </w:tcPr>
          <w:p w:rsidR="00B3104F" w:rsidRPr="00B3104F" w:rsidRDefault="00B3104F" w:rsidP="00B3104F">
            <w:pPr>
              <w:pStyle w:val="TableParagraph"/>
              <w:spacing w:before="114"/>
              <w:ind w:left="16"/>
            </w:pPr>
            <w:r w:rsidRPr="00B3104F">
              <w:rPr>
                <w:spacing w:val="-2"/>
              </w:rPr>
              <w:t>4,999</w:t>
            </w:r>
          </w:p>
        </w:tc>
        <w:tc>
          <w:tcPr>
            <w:tcW w:w="859" w:type="dxa"/>
          </w:tcPr>
          <w:p w:rsidR="00B3104F" w:rsidRPr="00B3104F" w:rsidRDefault="00B3104F" w:rsidP="00B3104F">
            <w:pPr>
              <w:pStyle w:val="TableParagraph"/>
              <w:spacing w:before="114"/>
              <w:ind w:left="14"/>
            </w:pPr>
            <w:r w:rsidRPr="00B3104F">
              <w:rPr>
                <w:spacing w:val="-2"/>
              </w:rPr>
              <w:t>4,999</w:t>
            </w:r>
          </w:p>
        </w:tc>
        <w:tc>
          <w:tcPr>
            <w:tcW w:w="976" w:type="dxa"/>
          </w:tcPr>
          <w:p w:rsidR="00B3104F" w:rsidRPr="00B3104F" w:rsidRDefault="00B3104F" w:rsidP="00B3104F">
            <w:pPr>
              <w:pStyle w:val="TableParagraph"/>
              <w:spacing w:before="114"/>
              <w:ind w:left="19"/>
            </w:pPr>
            <w:r w:rsidRPr="00B3104F">
              <w:rPr>
                <w:spacing w:val="-2"/>
              </w:rPr>
              <w:t>4,999</w:t>
            </w:r>
          </w:p>
        </w:tc>
        <w:tc>
          <w:tcPr>
            <w:tcW w:w="981" w:type="dxa"/>
          </w:tcPr>
          <w:p w:rsidR="00B3104F" w:rsidRPr="00B3104F" w:rsidRDefault="00B3104F" w:rsidP="00B3104F">
            <w:pPr>
              <w:pStyle w:val="TableParagraph"/>
              <w:spacing w:before="114"/>
              <w:ind w:left="25" w:right="5"/>
            </w:pPr>
            <w:r w:rsidRPr="00B3104F">
              <w:rPr>
                <w:spacing w:val="-2"/>
              </w:rPr>
              <w:t>4,999</w:t>
            </w:r>
          </w:p>
        </w:tc>
        <w:tc>
          <w:tcPr>
            <w:tcW w:w="981" w:type="dxa"/>
          </w:tcPr>
          <w:p w:rsidR="00B3104F" w:rsidRPr="00B3104F" w:rsidRDefault="00B3104F" w:rsidP="00B3104F">
            <w:pPr>
              <w:pStyle w:val="TableParagraph"/>
              <w:spacing w:before="114"/>
              <w:ind w:left="25" w:right="3"/>
            </w:pPr>
            <w:r w:rsidRPr="00B3104F">
              <w:rPr>
                <w:spacing w:val="-2"/>
              </w:rPr>
              <w:t>4,999</w:t>
            </w:r>
          </w:p>
        </w:tc>
      </w:tr>
      <w:tr w:rsidR="00B3104F" w:rsidRPr="00B3104F" w:rsidTr="00B3104F">
        <w:trPr>
          <w:trHeight w:val="24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1"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1" w:lineRule="exact"/>
              <w:ind w:left="18" w:right="1"/>
            </w:pPr>
            <w:r w:rsidRPr="00B3104F">
              <w:rPr>
                <w:spacing w:val="-10"/>
              </w:rPr>
              <w:t>%</w:t>
            </w:r>
          </w:p>
        </w:tc>
        <w:tc>
          <w:tcPr>
            <w:tcW w:w="861" w:type="dxa"/>
          </w:tcPr>
          <w:p w:rsidR="00B3104F" w:rsidRPr="00B3104F" w:rsidRDefault="00B3104F" w:rsidP="00B3104F">
            <w:pPr>
              <w:pStyle w:val="TableParagraph"/>
              <w:spacing w:line="221" w:lineRule="exact"/>
              <w:ind w:left="16" w:right="2"/>
            </w:pPr>
            <w:r w:rsidRPr="00B3104F">
              <w:rPr>
                <w:spacing w:val="-5"/>
              </w:rPr>
              <w:t>100</w:t>
            </w:r>
          </w:p>
        </w:tc>
        <w:tc>
          <w:tcPr>
            <w:tcW w:w="859" w:type="dxa"/>
          </w:tcPr>
          <w:p w:rsidR="00B3104F" w:rsidRPr="00B3104F" w:rsidRDefault="00B3104F" w:rsidP="00B3104F">
            <w:pPr>
              <w:pStyle w:val="TableParagraph"/>
              <w:spacing w:line="221" w:lineRule="exact"/>
              <w:ind w:left="14" w:right="2"/>
            </w:pPr>
            <w:r w:rsidRPr="00B3104F">
              <w:rPr>
                <w:spacing w:val="-5"/>
              </w:rPr>
              <w:t>100</w:t>
            </w:r>
          </w:p>
        </w:tc>
        <w:tc>
          <w:tcPr>
            <w:tcW w:w="976" w:type="dxa"/>
          </w:tcPr>
          <w:p w:rsidR="00B3104F" w:rsidRPr="00B3104F" w:rsidRDefault="00B3104F" w:rsidP="00B3104F">
            <w:pPr>
              <w:pStyle w:val="TableParagraph"/>
              <w:spacing w:line="221" w:lineRule="exact"/>
              <w:ind w:left="19" w:right="2"/>
            </w:pPr>
            <w:r w:rsidRPr="00B3104F">
              <w:rPr>
                <w:spacing w:val="-5"/>
              </w:rPr>
              <w:t>100</w:t>
            </w:r>
          </w:p>
        </w:tc>
        <w:tc>
          <w:tcPr>
            <w:tcW w:w="981" w:type="dxa"/>
          </w:tcPr>
          <w:p w:rsidR="00B3104F" w:rsidRPr="00B3104F" w:rsidRDefault="00B3104F" w:rsidP="00B3104F">
            <w:pPr>
              <w:pStyle w:val="TableParagraph"/>
              <w:spacing w:line="221" w:lineRule="exact"/>
              <w:ind w:left="25" w:right="7"/>
            </w:pPr>
            <w:r w:rsidRPr="00B3104F">
              <w:rPr>
                <w:spacing w:val="-5"/>
              </w:rPr>
              <w:t>100</w:t>
            </w:r>
          </w:p>
        </w:tc>
        <w:tc>
          <w:tcPr>
            <w:tcW w:w="981" w:type="dxa"/>
          </w:tcPr>
          <w:p w:rsidR="00B3104F" w:rsidRPr="00B3104F" w:rsidRDefault="00B3104F" w:rsidP="00B3104F">
            <w:pPr>
              <w:pStyle w:val="TableParagraph"/>
              <w:spacing w:line="221" w:lineRule="exact"/>
              <w:ind w:left="25" w:right="5"/>
            </w:pPr>
            <w:r w:rsidRPr="00B3104F">
              <w:rPr>
                <w:spacing w:val="-5"/>
              </w:rPr>
              <w:t>100</w:t>
            </w:r>
          </w:p>
        </w:tc>
      </w:tr>
      <w:tr w:rsidR="00B3104F" w:rsidRPr="00B3104F" w:rsidTr="00B3104F">
        <w:trPr>
          <w:trHeight w:val="50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50"/>
              <w:jc w:val="left"/>
            </w:pPr>
          </w:p>
          <w:p w:rsidR="00B3104F" w:rsidRPr="00B3104F" w:rsidRDefault="00B3104F" w:rsidP="00B3104F">
            <w:pPr>
              <w:pStyle w:val="TableParagraph"/>
              <w:ind w:left="527" w:hanging="200"/>
              <w:jc w:val="left"/>
            </w:pPr>
            <w:r w:rsidRPr="00B3104F">
              <w:t>Котельная</w:t>
            </w:r>
            <w:r w:rsidRPr="00B3104F">
              <w:rPr>
                <w:spacing w:val="-14"/>
              </w:rPr>
              <w:t xml:space="preserve"> </w:t>
            </w:r>
            <w:r w:rsidRPr="00B3104F">
              <w:t xml:space="preserve">п. </w:t>
            </w:r>
            <w:r w:rsidRPr="00B3104F">
              <w:rPr>
                <w:spacing w:val="-2"/>
              </w:rPr>
              <w:t>Мирный</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2</w:t>
            </w:r>
          </w:p>
        </w:tc>
        <w:tc>
          <w:tcPr>
            <w:tcW w:w="859" w:type="dxa"/>
          </w:tcPr>
          <w:p w:rsidR="00B3104F" w:rsidRPr="00B3104F" w:rsidRDefault="00B3104F" w:rsidP="00B3104F">
            <w:pPr>
              <w:pStyle w:val="TableParagraph"/>
              <w:spacing w:before="125"/>
              <w:ind w:left="14" w:right="2"/>
            </w:pPr>
            <w:r w:rsidRPr="00B3104F">
              <w:rPr>
                <w:spacing w:val="-10"/>
              </w:rPr>
              <w:t>2</w:t>
            </w:r>
          </w:p>
        </w:tc>
        <w:tc>
          <w:tcPr>
            <w:tcW w:w="976" w:type="dxa"/>
          </w:tcPr>
          <w:p w:rsidR="00B3104F" w:rsidRPr="00B3104F" w:rsidRDefault="00B3104F" w:rsidP="00B3104F">
            <w:pPr>
              <w:pStyle w:val="TableParagraph"/>
              <w:spacing w:before="125"/>
              <w:ind w:left="19" w:right="2"/>
            </w:pPr>
            <w:r w:rsidRPr="00B3104F">
              <w:rPr>
                <w:spacing w:val="-10"/>
              </w:rPr>
              <w:t>2</w:t>
            </w:r>
          </w:p>
        </w:tc>
        <w:tc>
          <w:tcPr>
            <w:tcW w:w="981" w:type="dxa"/>
          </w:tcPr>
          <w:p w:rsidR="00B3104F" w:rsidRPr="00B3104F" w:rsidRDefault="00B3104F" w:rsidP="00B3104F">
            <w:pPr>
              <w:pStyle w:val="TableParagraph"/>
              <w:spacing w:before="125"/>
              <w:ind w:left="25" w:right="7"/>
            </w:pPr>
            <w:r w:rsidRPr="00B3104F">
              <w:rPr>
                <w:spacing w:val="-10"/>
              </w:rPr>
              <w:t>2</w:t>
            </w:r>
          </w:p>
        </w:tc>
        <w:tc>
          <w:tcPr>
            <w:tcW w:w="981" w:type="dxa"/>
          </w:tcPr>
          <w:p w:rsidR="00B3104F" w:rsidRPr="00B3104F" w:rsidRDefault="00B3104F" w:rsidP="00B3104F">
            <w:pPr>
              <w:pStyle w:val="TableParagraph"/>
              <w:spacing w:before="125"/>
              <w:ind w:left="25" w:right="5"/>
            </w:pPr>
            <w:r w:rsidRPr="00B3104F">
              <w:rPr>
                <w:spacing w:val="-10"/>
              </w:rPr>
              <w:t>2</w:t>
            </w:r>
          </w:p>
        </w:tc>
      </w:tr>
      <w:tr w:rsidR="00B3104F" w:rsidRPr="00B3104F" w:rsidTr="00B3104F">
        <w:trPr>
          <w:trHeight w:val="25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line="23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1" w:line="233" w:lineRule="exact"/>
              <w:ind w:left="18"/>
            </w:pPr>
            <w:r w:rsidRPr="00B3104F">
              <w:rPr>
                <w:spacing w:val="-5"/>
              </w:rPr>
              <w:t>лет</w:t>
            </w:r>
          </w:p>
        </w:tc>
        <w:tc>
          <w:tcPr>
            <w:tcW w:w="861" w:type="dxa"/>
          </w:tcPr>
          <w:p w:rsidR="00B3104F" w:rsidRPr="00B3104F" w:rsidRDefault="00B3104F" w:rsidP="00B3104F">
            <w:pPr>
              <w:pStyle w:val="TableParagraph"/>
              <w:spacing w:before="1" w:line="233" w:lineRule="exact"/>
              <w:ind w:left="14" w:right="2"/>
            </w:pPr>
            <w:r w:rsidRPr="00B3104F">
              <w:rPr>
                <w:spacing w:val="-10"/>
              </w:rPr>
              <w:t>7</w:t>
            </w:r>
          </w:p>
        </w:tc>
        <w:tc>
          <w:tcPr>
            <w:tcW w:w="859" w:type="dxa"/>
          </w:tcPr>
          <w:p w:rsidR="00B3104F" w:rsidRPr="00B3104F" w:rsidRDefault="00B3104F" w:rsidP="00B3104F">
            <w:pPr>
              <w:pStyle w:val="TableParagraph"/>
              <w:spacing w:before="1" w:line="233" w:lineRule="exact"/>
              <w:ind w:left="19" w:right="2"/>
            </w:pPr>
            <w:r w:rsidRPr="00B3104F">
              <w:rPr>
                <w:spacing w:val="-10"/>
              </w:rPr>
              <w:t>8</w:t>
            </w:r>
          </w:p>
        </w:tc>
        <w:tc>
          <w:tcPr>
            <w:tcW w:w="976" w:type="dxa"/>
          </w:tcPr>
          <w:p w:rsidR="00B3104F" w:rsidRPr="00B3104F" w:rsidRDefault="00B3104F" w:rsidP="00B3104F">
            <w:pPr>
              <w:pStyle w:val="TableParagraph"/>
              <w:spacing w:before="1" w:line="233" w:lineRule="exact"/>
              <w:ind w:left="25" w:right="7"/>
            </w:pPr>
            <w:r w:rsidRPr="00B3104F">
              <w:rPr>
                <w:spacing w:val="-10"/>
              </w:rPr>
              <w:t>9</w:t>
            </w:r>
          </w:p>
        </w:tc>
        <w:tc>
          <w:tcPr>
            <w:tcW w:w="981" w:type="dxa"/>
          </w:tcPr>
          <w:p w:rsidR="00B3104F" w:rsidRPr="00B3104F" w:rsidRDefault="00B3104F" w:rsidP="00B3104F">
            <w:pPr>
              <w:pStyle w:val="TableParagraph"/>
              <w:spacing w:before="1" w:line="233" w:lineRule="exact"/>
              <w:ind w:left="25" w:right="5"/>
            </w:pPr>
            <w:r w:rsidRPr="00B3104F">
              <w:rPr>
                <w:spacing w:val="-5"/>
              </w:rPr>
              <w:t>10</w:t>
            </w:r>
          </w:p>
        </w:tc>
        <w:tc>
          <w:tcPr>
            <w:tcW w:w="981" w:type="dxa"/>
          </w:tcPr>
          <w:p w:rsidR="00B3104F" w:rsidRPr="00B3104F" w:rsidRDefault="00B3104F" w:rsidP="00B3104F">
            <w:pPr>
              <w:pStyle w:val="TableParagraph"/>
              <w:spacing w:before="1" w:line="233" w:lineRule="exact"/>
              <w:ind w:left="25" w:right="5"/>
            </w:pPr>
            <w:r>
              <w:t>11</w:t>
            </w:r>
          </w:p>
        </w:tc>
      </w:tr>
      <w:tr w:rsidR="00B3104F" w:rsidRPr="00B3104F" w:rsidTr="00B3104F">
        <w:trPr>
          <w:trHeight w:val="75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53"/>
              <w:ind w:left="16" w:right="2"/>
            </w:pPr>
            <w:r w:rsidRPr="00B3104F">
              <w:rPr>
                <w:spacing w:val="-10"/>
              </w:rPr>
              <w:t>2</w:t>
            </w:r>
          </w:p>
        </w:tc>
        <w:tc>
          <w:tcPr>
            <w:tcW w:w="859" w:type="dxa"/>
          </w:tcPr>
          <w:p w:rsidR="00B3104F" w:rsidRPr="00B3104F" w:rsidRDefault="00B3104F" w:rsidP="00B3104F">
            <w:pPr>
              <w:pStyle w:val="TableParagraph"/>
              <w:spacing w:before="253"/>
              <w:ind w:left="14" w:right="2"/>
            </w:pPr>
            <w:r w:rsidRPr="00B3104F">
              <w:rPr>
                <w:spacing w:val="-10"/>
              </w:rPr>
              <w:t>2</w:t>
            </w:r>
          </w:p>
        </w:tc>
        <w:tc>
          <w:tcPr>
            <w:tcW w:w="976" w:type="dxa"/>
          </w:tcPr>
          <w:p w:rsidR="00B3104F" w:rsidRPr="00B3104F" w:rsidRDefault="00B3104F" w:rsidP="00B3104F">
            <w:pPr>
              <w:pStyle w:val="TableParagraph"/>
              <w:spacing w:before="253"/>
              <w:ind w:left="19" w:right="2"/>
            </w:pPr>
            <w:r w:rsidRPr="00B3104F">
              <w:rPr>
                <w:spacing w:val="-10"/>
              </w:rPr>
              <w:t>2</w:t>
            </w:r>
          </w:p>
        </w:tc>
        <w:tc>
          <w:tcPr>
            <w:tcW w:w="981" w:type="dxa"/>
          </w:tcPr>
          <w:p w:rsidR="00B3104F" w:rsidRPr="00B3104F" w:rsidRDefault="00B3104F" w:rsidP="00B3104F">
            <w:pPr>
              <w:pStyle w:val="TableParagraph"/>
              <w:spacing w:before="253"/>
              <w:ind w:left="25" w:right="7"/>
            </w:pPr>
            <w:r w:rsidRPr="00B3104F">
              <w:rPr>
                <w:spacing w:val="-10"/>
              </w:rPr>
              <w:t>2</w:t>
            </w:r>
          </w:p>
        </w:tc>
        <w:tc>
          <w:tcPr>
            <w:tcW w:w="981" w:type="dxa"/>
          </w:tcPr>
          <w:p w:rsidR="00B3104F" w:rsidRPr="00B3104F" w:rsidRDefault="00B3104F" w:rsidP="00B3104F">
            <w:pPr>
              <w:pStyle w:val="TableParagraph"/>
              <w:spacing w:before="253"/>
              <w:ind w:left="25" w:right="5"/>
            </w:pPr>
            <w:r w:rsidRPr="00B3104F">
              <w:rPr>
                <w:spacing w:val="-10"/>
              </w:rPr>
              <w:t>2</w:t>
            </w:r>
          </w:p>
        </w:tc>
      </w:tr>
      <w:tr w:rsidR="00B3104F" w:rsidRPr="00B3104F" w:rsidTr="00B3104F">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2"/>
            </w:pPr>
            <w:r w:rsidRPr="00B3104F">
              <w:rPr>
                <w:spacing w:val="-5"/>
              </w:rPr>
              <w:t>55</w:t>
            </w:r>
          </w:p>
        </w:tc>
        <w:tc>
          <w:tcPr>
            <w:tcW w:w="859" w:type="dxa"/>
          </w:tcPr>
          <w:p w:rsidR="00B3104F" w:rsidRPr="00B3104F" w:rsidRDefault="00B3104F" w:rsidP="00B3104F">
            <w:pPr>
              <w:pStyle w:val="TableParagraph"/>
              <w:spacing w:before="125"/>
              <w:ind w:left="14" w:right="2"/>
            </w:pPr>
            <w:r w:rsidRPr="00B3104F">
              <w:rPr>
                <w:spacing w:val="-5"/>
              </w:rPr>
              <w:t>55</w:t>
            </w:r>
          </w:p>
        </w:tc>
        <w:tc>
          <w:tcPr>
            <w:tcW w:w="976" w:type="dxa"/>
          </w:tcPr>
          <w:p w:rsidR="00B3104F" w:rsidRPr="00B3104F" w:rsidRDefault="00B3104F" w:rsidP="00B3104F">
            <w:pPr>
              <w:pStyle w:val="TableParagraph"/>
              <w:spacing w:before="125"/>
              <w:ind w:left="19" w:right="2"/>
            </w:pPr>
            <w:r w:rsidRPr="00B3104F">
              <w:rPr>
                <w:spacing w:val="-5"/>
              </w:rPr>
              <w:t>55</w:t>
            </w:r>
          </w:p>
        </w:tc>
        <w:tc>
          <w:tcPr>
            <w:tcW w:w="981" w:type="dxa"/>
          </w:tcPr>
          <w:p w:rsidR="00B3104F" w:rsidRPr="00B3104F" w:rsidRDefault="00B3104F" w:rsidP="00B3104F">
            <w:pPr>
              <w:pStyle w:val="TableParagraph"/>
              <w:spacing w:before="125"/>
              <w:ind w:left="25" w:right="7"/>
            </w:pPr>
            <w:r w:rsidRPr="00B3104F">
              <w:rPr>
                <w:spacing w:val="-5"/>
              </w:rPr>
              <w:t>55</w:t>
            </w:r>
          </w:p>
        </w:tc>
        <w:tc>
          <w:tcPr>
            <w:tcW w:w="981" w:type="dxa"/>
          </w:tcPr>
          <w:p w:rsidR="00B3104F" w:rsidRPr="00B3104F" w:rsidRDefault="00B3104F" w:rsidP="00B3104F">
            <w:pPr>
              <w:pStyle w:val="TableParagraph"/>
              <w:spacing w:before="125"/>
              <w:ind w:left="25" w:right="5"/>
            </w:pPr>
            <w:r w:rsidRPr="00B3104F">
              <w:rPr>
                <w:spacing w:val="-5"/>
              </w:rPr>
              <w:t>55</w:t>
            </w:r>
          </w:p>
        </w:tc>
      </w:tr>
      <w:tr w:rsidR="00B3104F" w:rsidRPr="00B3104F" w:rsidTr="00B3104F">
        <w:trPr>
          <w:trHeight w:val="101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7"/>
              <w:jc w:val="left"/>
            </w:pPr>
          </w:p>
          <w:p w:rsidR="00B3104F" w:rsidRPr="00B3104F" w:rsidRDefault="00B3104F" w:rsidP="00B3104F">
            <w:pPr>
              <w:pStyle w:val="TableParagraph"/>
              <w:ind w:left="16"/>
            </w:pPr>
            <w:r w:rsidRPr="00B3104F">
              <w:rPr>
                <w:spacing w:val="-2"/>
              </w:rPr>
              <w:t>0,047</w:t>
            </w:r>
          </w:p>
        </w:tc>
        <w:tc>
          <w:tcPr>
            <w:tcW w:w="859" w:type="dxa"/>
          </w:tcPr>
          <w:p w:rsidR="00B3104F" w:rsidRPr="00B3104F" w:rsidRDefault="00B3104F" w:rsidP="00B3104F">
            <w:pPr>
              <w:pStyle w:val="TableParagraph"/>
              <w:spacing w:before="127"/>
              <w:jc w:val="left"/>
            </w:pPr>
          </w:p>
          <w:p w:rsidR="00B3104F" w:rsidRPr="00B3104F" w:rsidRDefault="00B3104F" w:rsidP="00B3104F">
            <w:pPr>
              <w:pStyle w:val="TableParagraph"/>
              <w:ind w:left="14"/>
            </w:pPr>
            <w:r w:rsidRPr="00B3104F">
              <w:rPr>
                <w:spacing w:val="-2"/>
              </w:rPr>
              <w:t>0,047</w:t>
            </w:r>
          </w:p>
        </w:tc>
        <w:tc>
          <w:tcPr>
            <w:tcW w:w="976" w:type="dxa"/>
          </w:tcPr>
          <w:p w:rsidR="00B3104F" w:rsidRPr="00B3104F" w:rsidRDefault="00B3104F" w:rsidP="00B3104F">
            <w:pPr>
              <w:pStyle w:val="TableParagraph"/>
              <w:spacing w:before="127"/>
              <w:jc w:val="left"/>
            </w:pPr>
          </w:p>
          <w:p w:rsidR="00B3104F" w:rsidRPr="00B3104F" w:rsidRDefault="00B3104F" w:rsidP="00B3104F">
            <w:pPr>
              <w:pStyle w:val="TableParagraph"/>
              <w:ind w:left="19"/>
            </w:pPr>
            <w:r w:rsidRPr="00B3104F">
              <w:rPr>
                <w:spacing w:val="-2"/>
              </w:rPr>
              <w:t>0,047</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5"/>
            </w:pPr>
            <w:r w:rsidRPr="00B3104F">
              <w:rPr>
                <w:spacing w:val="-2"/>
              </w:rPr>
              <w:t>0,047</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3"/>
            </w:pPr>
            <w:r w:rsidRPr="00B3104F">
              <w:rPr>
                <w:spacing w:val="-2"/>
              </w:rPr>
              <w:t>0,047</w:t>
            </w:r>
          </w:p>
        </w:tc>
      </w:tr>
      <w:tr w:rsidR="00B3104F" w:rsidRPr="00B3104F" w:rsidTr="00B3104F">
        <w:trPr>
          <w:trHeight w:val="76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53"/>
              <w:ind w:left="18" w:right="3"/>
            </w:pPr>
            <w:r w:rsidRPr="00B3104F">
              <w:rPr>
                <w:spacing w:val="-5"/>
              </w:rPr>
              <w:t>т/ч</w:t>
            </w:r>
          </w:p>
        </w:tc>
        <w:tc>
          <w:tcPr>
            <w:tcW w:w="861" w:type="dxa"/>
          </w:tcPr>
          <w:p w:rsidR="00B3104F" w:rsidRPr="00B3104F" w:rsidRDefault="00B3104F" w:rsidP="00B3104F">
            <w:pPr>
              <w:pStyle w:val="TableParagraph"/>
              <w:spacing w:before="253"/>
              <w:ind w:left="16"/>
            </w:pPr>
            <w:r w:rsidRPr="00B3104F">
              <w:rPr>
                <w:spacing w:val="-2"/>
              </w:rPr>
              <w:t>0,044</w:t>
            </w:r>
          </w:p>
        </w:tc>
        <w:tc>
          <w:tcPr>
            <w:tcW w:w="859" w:type="dxa"/>
          </w:tcPr>
          <w:p w:rsidR="00B3104F" w:rsidRPr="00B3104F" w:rsidRDefault="00B3104F" w:rsidP="00B3104F">
            <w:pPr>
              <w:pStyle w:val="TableParagraph"/>
              <w:spacing w:before="253"/>
              <w:ind w:left="14"/>
            </w:pPr>
            <w:r w:rsidRPr="00B3104F">
              <w:rPr>
                <w:spacing w:val="-2"/>
              </w:rPr>
              <w:t>0,044</w:t>
            </w:r>
          </w:p>
        </w:tc>
        <w:tc>
          <w:tcPr>
            <w:tcW w:w="976" w:type="dxa"/>
          </w:tcPr>
          <w:p w:rsidR="00B3104F" w:rsidRPr="00B3104F" w:rsidRDefault="00B3104F" w:rsidP="00B3104F">
            <w:pPr>
              <w:pStyle w:val="TableParagraph"/>
              <w:spacing w:before="253"/>
              <w:ind w:left="19"/>
            </w:pPr>
            <w:r w:rsidRPr="00B3104F">
              <w:rPr>
                <w:spacing w:val="-2"/>
              </w:rPr>
              <w:t>0,044</w:t>
            </w:r>
          </w:p>
        </w:tc>
        <w:tc>
          <w:tcPr>
            <w:tcW w:w="981" w:type="dxa"/>
          </w:tcPr>
          <w:p w:rsidR="00B3104F" w:rsidRPr="00B3104F" w:rsidRDefault="00B3104F" w:rsidP="00B3104F">
            <w:pPr>
              <w:pStyle w:val="TableParagraph"/>
              <w:spacing w:before="253"/>
              <w:ind w:left="25" w:right="5"/>
            </w:pPr>
            <w:r w:rsidRPr="00B3104F">
              <w:rPr>
                <w:spacing w:val="-2"/>
              </w:rPr>
              <w:t>0,044</w:t>
            </w:r>
          </w:p>
        </w:tc>
        <w:tc>
          <w:tcPr>
            <w:tcW w:w="981" w:type="dxa"/>
          </w:tcPr>
          <w:p w:rsidR="00B3104F" w:rsidRPr="00B3104F" w:rsidRDefault="00B3104F" w:rsidP="00B3104F">
            <w:pPr>
              <w:pStyle w:val="TableParagraph"/>
              <w:spacing w:before="253"/>
              <w:ind w:left="25" w:right="3"/>
            </w:pPr>
            <w:r w:rsidRPr="00B3104F">
              <w:rPr>
                <w:spacing w:val="-2"/>
              </w:rPr>
              <w:t>0,044</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493"/>
        </w:trPr>
        <w:tc>
          <w:tcPr>
            <w:tcW w:w="1860" w:type="dxa"/>
            <w:vMerge w:val="restart"/>
          </w:tcPr>
          <w:p w:rsidR="00B3104F" w:rsidRPr="00B3104F" w:rsidRDefault="00B3104F" w:rsidP="00B3104F">
            <w:pPr>
              <w:pStyle w:val="TableParagraph"/>
              <w:jc w:val="left"/>
            </w:pPr>
          </w:p>
        </w:tc>
        <w:tc>
          <w:tcPr>
            <w:tcW w:w="2477" w:type="dxa"/>
          </w:tcPr>
          <w:p w:rsidR="00B3104F" w:rsidRPr="00B3104F" w:rsidRDefault="00B3104F" w:rsidP="00B3104F">
            <w:pPr>
              <w:pStyle w:val="TableParagraph"/>
              <w:spacing w:line="250"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before="1"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24"/>
              <w:ind w:left="18" w:right="3"/>
            </w:pPr>
            <w:r w:rsidRPr="00B3104F">
              <w:rPr>
                <w:spacing w:val="-5"/>
              </w:rPr>
              <w:t>т/ч</w:t>
            </w:r>
          </w:p>
        </w:tc>
        <w:tc>
          <w:tcPr>
            <w:tcW w:w="861" w:type="dxa"/>
          </w:tcPr>
          <w:p w:rsidR="00B3104F" w:rsidRPr="00B3104F" w:rsidRDefault="00B3104F" w:rsidP="00B3104F">
            <w:pPr>
              <w:pStyle w:val="TableParagraph"/>
              <w:spacing w:before="124"/>
              <w:ind w:left="16"/>
            </w:pPr>
            <w:r w:rsidRPr="00B3104F">
              <w:rPr>
                <w:spacing w:val="-2"/>
              </w:rPr>
              <w:t>0,044</w:t>
            </w:r>
          </w:p>
        </w:tc>
        <w:tc>
          <w:tcPr>
            <w:tcW w:w="859" w:type="dxa"/>
          </w:tcPr>
          <w:p w:rsidR="00B3104F" w:rsidRPr="00B3104F" w:rsidRDefault="00B3104F" w:rsidP="00B3104F">
            <w:pPr>
              <w:pStyle w:val="TableParagraph"/>
              <w:spacing w:before="124"/>
              <w:ind w:left="14"/>
            </w:pPr>
            <w:r w:rsidRPr="00B3104F">
              <w:rPr>
                <w:spacing w:val="-2"/>
              </w:rPr>
              <w:t>0,044</w:t>
            </w:r>
          </w:p>
        </w:tc>
        <w:tc>
          <w:tcPr>
            <w:tcW w:w="976" w:type="dxa"/>
          </w:tcPr>
          <w:p w:rsidR="00B3104F" w:rsidRPr="00B3104F" w:rsidRDefault="00B3104F" w:rsidP="00B3104F">
            <w:pPr>
              <w:pStyle w:val="TableParagraph"/>
              <w:spacing w:before="124"/>
              <w:ind w:left="19"/>
            </w:pPr>
            <w:r w:rsidRPr="00B3104F">
              <w:rPr>
                <w:spacing w:val="-2"/>
              </w:rPr>
              <w:t>0,044</w:t>
            </w:r>
          </w:p>
        </w:tc>
        <w:tc>
          <w:tcPr>
            <w:tcW w:w="981" w:type="dxa"/>
          </w:tcPr>
          <w:p w:rsidR="00B3104F" w:rsidRPr="00B3104F" w:rsidRDefault="00B3104F" w:rsidP="00B3104F">
            <w:pPr>
              <w:pStyle w:val="TableParagraph"/>
              <w:spacing w:before="124"/>
              <w:ind w:left="25" w:right="5"/>
            </w:pPr>
            <w:r w:rsidRPr="00B3104F">
              <w:rPr>
                <w:spacing w:val="-2"/>
              </w:rPr>
              <w:t>0,044</w:t>
            </w:r>
          </w:p>
        </w:tc>
        <w:tc>
          <w:tcPr>
            <w:tcW w:w="981" w:type="dxa"/>
          </w:tcPr>
          <w:p w:rsidR="00B3104F" w:rsidRPr="00B3104F" w:rsidRDefault="00B3104F" w:rsidP="00B3104F">
            <w:pPr>
              <w:pStyle w:val="TableParagraph"/>
              <w:spacing w:before="124"/>
              <w:ind w:left="25" w:right="3"/>
            </w:pPr>
            <w:r w:rsidRPr="00B3104F">
              <w:rPr>
                <w:spacing w:val="-2"/>
              </w:rPr>
              <w:t>0,044</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5"/>
            </w:pPr>
            <w:r w:rsidRPr="00B3104F">
              <w:rPr>
                <w:spacing w:val="-2"/>
              </w:rPr>
              <w:t>сверхнормативные</w:t>
            </w:r>
          </w:p>
          <w:p w:rsidR="00B3104F" w:rsidRPr="00B3104F" w:rsidRDefault="00B3104F" w:rsidP="00B3104F">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B3104F" w:rsidRPr="00B3104F" w:rsidRDefault="00B3104F" w:rsidP="00B3104F">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B3104F" w:rsidRPr="00B3104F" w:rsidRDefault="00B3104F" w:rsidP="00B3104F">
            <w:pPr>
              <w:pStyle w:val="TableParagraph"/>
              <w:spacing w:before="10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7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3" w:lineRule="exact"/>
              <w:ind w:left="140" w:right="126"/>
            </w:pPr>
            <w:r w:rsidRPr="00B3104F">
              <w:rPr>
                <w:spacing w:val="-5"/>
              </w:rPr>
              <w:t>ВПУ</w:t>
            </w:r>
          </w:p>
        </w:tc>
        <w:tc>
          <w:tcPr>
            <w:tcW w:w="1368" w:type="dxa"/>
          </w:tcPr>
          <w:p w:rsidR="00B3104F" w:rsidRPr="00B3104F" w:rsidRDefault="00B3104F" w:rsidP="00B3104F">
            <w:pPr>
              <w:pStyle w:val="TableParagraph"/>
              <w:spacing w:before="109"/>
              <w:ind w:left="18" w:right="3"/>
            </w:pPr>
            <w:r w:rsidRPr="00B3104F">
              <w:rPr>
                <w:spacing w:val="-5"/>
              </w:rPr>
              <w:t>т/ч</w:t>
            </w:r>
          </w:p>
        </w:tc>
        <w:tc>
          <w:tcPr>
            <w:tcW w:w="861" w:type="dxa"/>
          </w:tcPr>
          <w:p w:rsidR="00B3104F" w:rsidRPr="00B3104F" w:rsidRDefault="00B3104F" w:rsidP="00B3104F">
            <w:pPr>
              <w:pStyle w:val="TableParagraph"/>
              <w:spacing w:before="109"/>
              <w:ind w:left="16"/>
            </w:pPr>
            <w:r w:rsidRPr="00B3104F">
              <w:rPr>
                <w:spacing w:val="-2"/>
              </w:rPr>
              <w:t>1,953</w:t>
            </w:r>
          </w:p>
        </w:tc>
        <w:tc>
          <w:tcPr>
            <w:tcW w:w="859" w:type="dxa"/>
          </w:tcPr>
          <w:p w:rsidR="00B3104F" w:rsidRPr="00B3104F" w:rsidRDefault="00B3104F" w:rsidP="00B3104F">
            <w:pPr>
              <w:pStyle w:val="TableParagraph"/>
              <w:spacing w:before="109"/>
              <w:ind w:left="14"/>
            </w:pPr>
            <w:r w:rsidRPr="00B3104F">
              <w:rPr>
                <w:spacing w:val="-2"/>
              </w:rPr>
              <w:t>1,953</w:t>
            </w:r>
          </w:p>
        </w:tc>
        <w:tc>
          <w:tcPr>
            <w:tcW w:w="976" w:type="dxa"/>
          </w:tcPr>
          <w:p w:rsidR="00B3104F" w:rsidRPr="00B3104F" w:rsidRDefault="00B3104F" w:rsidP="00B3104F">
            <w:pPr>
              <w:pStyle w:val="TableParagraph"/>
              <w:spacing w:before="109"/>
              <w:ind w:left="19"/>
            </w:pPr>
            <w:r w:rsidRPr="00B3104F">
              <w:rPr>
                <w:spacing w:val="-2"/>
              </w:rPr>
              <w:t>1,953</w:t>
            </w:r>
          </w:p>
        </w:tc>
        <w:tc>
          <w:tcPr>
            <w:tcW w:w="981" w:type="dxa"/>
          </w:tcPr>
          <w:p w:rsidR="00B3104F" w:rsidRPr="00B3104F" w:rsidRDefault="00B3104F" w:rsidP="00B3104F">
            <w:pPr>
              <w:pStyle w:val="TableParagraph"/>
              <w:spacing w:before="109"/>
              <w:ind w:left="25" w:right="5"/>
            </w:pPr>
            <w:r w:rsidRPr="00B3104F">
              <w:rPr>
                <w:spacing w:val="-2"/>
              </w:rPr>
              <w:t>1,953</w:t>
            </w:r>
          </w:p>
        </w:tc>
        <w:tc>
          <w:tcPr>
            <w:tcW w:w="981" w:type="dxa"/>
          </w:tcPr>
          <w:p w:rsidR="00B3104F" w:rsidRPr="00B3104F" w:rsidRDefault="00B3104F" w:rsidP="00B3104F">
            <w:pPr>
              <w:pStyle w:val="TableParagraph"/>
              <w:spacing w:before="109"/>
              <w:ind w:left="25" w:right="3"/>
            </w:pPr>
            <w:r w:rsidRPr="00B3104F">
              <w:rPr>
                <w:spacing w:val="-2"/>
              </w:rPr>
              <w:t>1,953</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98</w:t>
            </w:r>
          </w:p>
        </w:tc>
        <w:tc>
          <w:tcPr>
            <w:tcW w:w="859" w:type="dxa"/>
          </w:tcPr>
          <w:p w:rsidR="00B3104F" w:rsidRPr="00B3104F" w:rsidRDefault="00B3104F" w:rsidP="00B3104F">
            <w:pPr>
              <w:pStyle w:val="TableParagraph"/>
              <w:spacing w:line="224" w:lineRule="exact"/>
              <w:ind w:left="14" w:right="2"/>
            </w:pPr>
            <w:r w:rsidRPr="00B3104F">
              <w:rPr>
                <w:spacing w:val="-5"/>
              </w:rPr>
              <w:t>98</w:t>
            </w:r>
          </w:p>
        </w:tc>
        <w:tc>
          <w:tcPr>
            <w:tcW w:w="976" w:type="dxa"/>
          </w:tcPr>
          <w:p w:rsidR="00B3104F" w:rsidRPr="00B3104F" w:rsidRDefault="00B3104F" w:rsidP="00B3104F">
            <w:pPr>
              <w:pStyle w:val="TableParagraph"/>
              <w:spacing w:line="224" w:lineRule="exact"/>
              <w:ind w:left="19" w:right="2"/>
            </w:pPr>
            <w:r w:rsidRPr="00B3104F">
              <w:rPr>
                <w:spacing w:val="-5"/>
              </w:rPr>
              <w:t>98</w:t>
            </w:r>
          </w:p>
        </w:tc>
        <w:tc>
          <w:tcPr>
            <w:tcW w:w="981" w:type="dxa"/>
          </w:tcPr>
          <w:p w:rsidR="00B3104F" w:rsidRPr="00B3104F" w:rsidRDefault="00B3104F" w:rsidP="00B3104F">
            <w:pPr>
              <w:pStyle w:val="TableParagraph"/>
              <w:spacing w:line="224" w:lineRule="exact"/>
              <w:ind w:left="25" w:right="7"/>
            </w:pPr>
            <w:r w:rsidRPr="00B3104F">
              <w:rPr>
                <w:spacing w:val="-5"/>
              </w:rPr>
              <w:t>98</w:t>
            </w:r>
          </w:p>
        </w:tc>
        <w:tc>
          <w:tcPr>
            <w:tcW w:w="981" w:type="dxa"/>
          </w:tcPr>
          <w:p w:rsidR="00B3104F" w:rsidRPr="00B3104F" w:rsidRDefault="00B3104F" w:rsidP="00B3104F">
            <w:pPr>
              <w:pStyle w:val="TableParagraph"/>
              <w:spacing w:line="224" w:lineRule="exact"/>
              <w:ind w:left="25" w:right="5"/>
            </w:pPr>
            <w:r w:rsidRPr="00B3104F">
              <w:rPr>
                <w:spacing w:val="-5"/>
              </w:rPr>
              <w:t>98</w:t>
            </w:r>
          </w:p>
        </w:tc>
      </w:tr>
      <w:tr w:rsidR="00B3104F" w:rsidRPr="00B3104F" w:rsidTr="00B3104F">
        <w:trPr>
          <w:trHeight w:val="49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55"/>
              <w:jc w:val="left"/>
            </w:pPr>
          </w:p>
          <w:p w:rsidR="00B3104F" w:rsidRPr="00B3104F" w:rsidRDefault="00B3104F" w:rsidP="00B3104F">
            <w:pPr>
              <w:pStyle w:val="TableParagraph"/>
              <w:ind w:left="407" w:right="390" w:firstLine="33"/>
              <w:jc w:val="both"/>
            </w:pPr>
            <w:r w:rsidRPr="00B3104F">
              <w:rPr>
                <w:spacing w:val="-2"/>
              </w:rPr>
              <w:t xml:space="preserve">Котельная </w:t>
            </w:r>
            <w:r w:rsidRPr="00B3104F">
              <w:t xml:space="preserve">детсада с. </w:t>
            </w:r>
            <w:r w:rsidRPr="00B3104F">
              <w:rPr>
                <w:spacing w:val="-2"/>
              </w:rPr>
              <w:t>Камышино</w:t>
            </w:r>
          </w:p>
        </w:tc>
        <w:tc>
          <w:tcPr>
            <w:tcW w:w="2477" w:type="dxa"/>
          </w:tcPr>
          <w:p w:rsidR="00B3104F" w:rsidRPr="00B3104F" w:rsidRDefault="00B3104F" w:rsidP="00B3104F">
            <w:pPr>
              <w:pStyle w:val="TableParagraph"/>
              <w:spacing w:line="254"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2</w:t>
            </w:r>
          </w:p>
        </w:tc>
        <w:tc>
          <w:tcPr>
            <w:tcW w:w="859" w:type="dxa"/>
          </w:tcPr>
          <w:p w:rsidR="00B3104F" w:rsidRPr="00B3104F" w:rsidRDefault="00B3104F" w:rsidP="00B3104F">
            <w:pPr>
              <w:pStyle w:val="TableParagraph"/>
              <w:spacing w:before="125"/>
              <w:ind w:left="14" w:right="2"/>
            </w:pPr>
            <w:r w:rsidRPr="00B3104F">
              <w:rPr>
                <w:spacing w:val="-10"/>
              </w:rPr>
              <w:t>2</w:t>
            </w:r>
          </w:p>
        </w:tc>
        <w:tc>
          <w:tcPr>
            <w:tcW w:w="976" w:type="dxa"/>
          </w:tcPr>
          <w:p w:rsidR="00B3104F" w:rsidRPr="00B3104F" w:rsidRDefault="00B3104F" w:rsidP="00B3104F">
            <w:pPr>
              <w:pStyle w:val="TableParagraph"/>
              <w:spacing w:before="125"/>
              <w:ind w:left="19" w:right="2"/>
            </w:pPr>
            <w:r w:rsidRPr="00B3104F">
              <w:rPr>
                <w:spacing w:val="-10"/>
              </w:rPr>
              <w:t>2</w:t>
            </w:r>
          </w:p>
        </w:tc>
        <w:tc>
          <w:tcPr>
            <w:tcW w:w="981" w:type="dxa"/>
          </w:tcPr>
          <w:p w:rsidR="00B3104F" w:rsidRPr="00B3104F" w:rsidRDefault="00B3104F" w:rsidP="00B3104F">
            <w:pPr>
              <w:pStyle w:val="TableParagraph"/>
              <w:spacing w:before="125"/>
              <w:ind w:left="25" w:right="7"/>
            </w:pPr>
            <w:r w:rsidRPr="00B3104F">
              <w:rPr>
                <w:spacing w:val="-10"/>
              </w:rPr>
              <w:t>2</w:t>
            </w:r>
          </w:p>
        </w:tc>
        <w:tc>
          <w:tcPr>
            <w:tcW w:w="981" w:type="dxa"/>
          </w:tcPr>
          <w:p w:rsidR="00B3104F" w:rsidRPr="00B3104F" w:rsidRDefault="00B3104F" w:rsidP="00B3104F">
            <w:pPr>
              <w:pStyle w:val="TableParagraph"/>
              <w:spacing w:before="125"/>
              <w:ind w:left="25" w:right="5"/>
            </w:pPr>
            <w:r w:rsidRPr="00B3104F">
              <w:rPr>
                <w:spacing w:val="-10"/>
              </w:rPr>
              <w:t>2</w:t>
            </w:r>
          </w:p>
        </w:tc>
      </w:tr>
      <w:tr w:rsidR="00B3104F" w:rsidRPr="00B3104F" w:rsidTr="00B3104F">
        <w:trPr>
          <w:trHeight w:val="22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02"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02" w:lineRule="exact"/>
              <w:ind w:left="18"/>
            </w:pPr>
            <w:r w:rsidRPr="00B3104F">
              <w:rPr>
                <w:spacing w:val="-5"/>
              </w:rPr>
              <w:t>лет</w:t>
            </w:r>
          </w:p>
        </w:tc>
        <w:tc>
          <w:tcPr>
            <w:tcW w:w="861" w:type="dxa"/>
          </w:tcPr>
          <w:p w:rsidR="00B3104F" w:rsidRPr="00B3104F" w:rsidRDefault="00B3104F" w:rsidP="00B3104F">
            <w:pPr>
              <w:pStyle w:val="TableParagraph"/>
              <w:spacing w:line="202" w:lineRule="exact"/>
              <w:ind w:left="14" w:right="2"/>
            </w:pPr>
            <w:r w:rsidRPr="00B3104F">
              <w:rPr>
                <w:spacing w:val="-10"/>
              </w:rPr>
              <w:t>7</w:t>
            </w:r>
          </w:p>
        </w:tc>
        <w:tc>
          <w:tcPr>
            <w:tcW w:w="859" w:type="dxa"/>
          </w:tcPr>
          <w:p w:rsidR="00B3104F" w:rsidRPr="00B3104F" w:rsidRDefault="00B3104F" w:rsidP="00B3104F">
            <w:pPr>
              <w:pStyle w:val="TableParagraph"/>
              <w:spacing w:line="202" w:lineRule="exact"/>
              <w:ind w:left="19" w:right="2"/>
            </w:pPr>
            <w:r w:rsidRPr="00B3104F">
              <w:rPr>
                <w:spacing w:val="-10"/>
              </w:rPr>
              <w:t>8</w:t>
            </w:r>
          </w:p>
        </w:tc>
        <w:tc>
          <w:tcPr>
            <w:tcW w:w="976" w:type="dxa"/>
          </w:tcPr>
          <w:p w:rsidR="00B3104F" w:rsidRPr="00B3104F" w:rsidRDefault="00B3104F" w:rsidP="00B3104F">
            <w:pPr>
              <w:pStyle w:val="TableParagraph"/>
              <w:spacing w:line="202" w:lineRule="exact"/>
              <w:ind w:left="25" w:right="7"/>
            </w:pPr>
            <w:r w:rsidRPr="00B3104F">
              <w:rPr>
                <w:spacing w:val="-10"/>
              </w:rPr>
              <w:t>9</w:t>
            </w:r>
          </w:p>
        </w:tc>
        <w:tc>
          <w:tcPr>
            <w:tcW w:w="981" w:type="dxa"/>
          </w:tcPr>
          <w:p w:rsidR="00B3104F" w:rsidRPr="00B3104F" w:rsidRDefault="00B3104F" w:rsidP="00B3104F">
            <w:pPr>
              <w:pStyle w:val="TableParagraph"/>
              <w:spacing w:line="202" w:lineRule="exact"/>
              <w:ind w:left="25" w:right="5"/>
            </w:pPr>
            <w:r w:rsidRPr="00B3104F">
              <w:rPr>
                <w:spacing w:val="-5"/>
              </w:rPr>
              <w:t>10</w:t>
            </w:r>
          </w:p>
        </w:tc>
        <w:tc>
          <w:tcPr>
            <w:tcW w:w="981" w:type="dxa"/>
          </w:tcPr>
          <w:p w:rsidR="00B3104F" w:rsidRPr="00B3104F" w:rsidRDefault="00B3104F" w:rsidP="00B3104F">
            <w:pPr>
              <w:pStyle w:val="TableParagraph"/>
              <w:spacing w:line="202" w:lineRule="exact"/>
              <w:ind w:left="25" w:right="5"/>
            </w:pPr>
            <w:r>
              <w:t>11</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240"/>
              <w:ind w:left="18" w:right="4"/>
            </w:pPr>
            <w:r>
              <w:rPr>
                <w:spacing w:val="-5"/>
              </w:rPr>
              <w:t>ш</w:t>
            </w:r>
            <w:r w:rsidRPr="00B3104F">
              <w:rPr>
                <w:spacing w:val="-5"/>
              </w:rPr>
              <w:t>т</w:t>
            </w:r>
            <w:r>
              <w:rPr>
                <w:spacing w:val="-5"/>
              </w:rPr>
              <w:t xml:space="preserve">. </w:t>
            </w:r>
          </w:p>
        </w:tc>
        <w:tc>
          <w:tcPr>
            <w:tcW w:w="861" w:type="dxa"/>
          </w:tcPr>
          <w:p w:rsidR="00B3104F" w:rsidRPr="00B3104F" w:rsidRDefault="00B3104F" w:rsidP="00B3104F">
            <w:pPr>
              <w:pStyle w:val="TableParagraph"/>
              <w:spacing w:before="240"/>
              <w:ind w:left="16" w:right="2"/>
            </w:pPr>
            <w:r w:rsidRPr="00B3104F">
              <w:rPr>
                <w:spacing w:val="-10"/>
              </w:rPr>
              <w:t>1</w:t>
            </w:r>
          </w:p>
        </w:tc>
        <w:tc>
          <w:tcPr>
            <w:tcW w:w="859" w:type="dxa"/>
          </w:tcPr>
          <w:p w:rsidR="00B3104F" w:rsidRPr="00B3104F" w:rsidRDefault="00B3104F" w:rsidP="00B3104F">
            <w:pPr>
              <w:pStyle w:val="TableParagraph"/>
              <w:spacing w:before="240"/>
              <w:ind w:left="14" w:right="2"/>
            </w:pPr>
            <w:r w:rsidRPr="00B3104F">
              <w:rPr>
                <w:spacing w:val="-10"/>
              </w:rPr>
              <w:t>1</w:t>
            </w:r>
          </w:p>
        </w:tc>
        <w:tc>
          <w:tcPr>
            <w:tcW w:w="976" w:type="dxa"/>
          </w:tcPr>
          <w:p w:rsidR="00B3104F" w:rsidRPr="00B3104F" w:rsidRDefault="00B3104F" w:rsidP="00B3104F">
            <w:pPr>
              <w:pStyle w:val="TableParagraph"/>
              <w:spacing w:before="240"/>
              <w:ind w:left="19" w:right="2"/>
            </w:pPr>
            <w:r w:rsidRPr="00B3104F">
              <w:rPr>
                <w:spacing w:val="-10"/>
              </w:rPr>
              <w:t>1</w:t>
            </w:r>
          </w:p>
        </w:tc>
        <w:tc>
          <w:tcPr>
            <w:tcW w:w="981" w:type="dxa"/>
          </w:tcPr>
          <w:p w:rsidR="00B3104F" w:rsidRPr="00B3104F" w:rsidRDefault="00B3104F" w:rsidP="00B3104F">
            <w:pPr>
              <w:pStyle w:val="TableParagraph"/>
              <w:spacing w:before="240"/>
              <w:ind w:left="25" w:right="7"/>
            </w:pPr>
            <w:r w:rsidRPr="00B3104F">
              <w:rPr>
                <w:spacing w:val="-10"/>
              </w:rPr>
              <w:t>1</w:t>
            </w:r>
          </w:p>
        </w:tc>
        <w:tc>
          <w:tcPr>
            <w:tcW w:w="981" w:type="dxa"/>
          </w:tcPr>
          <w:p w:rsidR="00B3104F" w:rsidRPr="00B3104F" w:rsidRDefault="00B3104F" w:rsidP="00B3104F">
            <w:pPr>
              <w:pStyle w:val="TableParagraph"/>
              <w:spacing w:before="240"/>
              <w:ind w:left="25" w:right="5"/>
            </w:pPr>
            <w:r w:rsidRPr="00B3104F">
              <w:rPr>
                <w:spacing w:val="-10"/>
              </w:rPr>
              <w:t>1</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before="1" w:line="223" w:lineRule="exact"/>
              <w:ind w:left="16"/>
            </w:pPr>
            <w:r w:rsidRPr="00B3104F">
              <w:rPr>
                <w:spacing w:val="-2"/>
              </w:rPr>
              <w:t>аккумуляторов</w:t>
            </w:r>
          </w:p>
        </w:tc>
        <w:tc>
          <w:tcPr>
            <w:tcW w:w="1368" w:type="dxa"/>
          </w:tcPr>
          <w:p w:rsidR="00B3104F" w:rsidRPr="00B3104F" w:rsidRDefault="00B3104F" w:rsidP="00B3104F">
            <w:pPr>
              <w:pStyle w:val="TableParagraph"/>
              <w:spacing w:before="11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15"/>
              <w:ind w:left="16" w:right="5"/>
            </w:pPr>
            <w:r w:rsidRPr="00B3104F">
              <w:rPr>
                <w:spacing w:val="-5"/>
              </w:rPr>
              <w:t>0,5</w:t>
            </w:r>
          </w:p>
        </w:tc>
        <w:tc>
          <w:tcPr>
            <w:tcW w:w="859" w:type="dxa"/>
          </w:tcPr>
          <w:p w:rsidR="00B3104F" w:rsidRPr="00B3104F" w:rsidRDefault="00B3104F" w:rsidP="00B3104F">
            <w:pPr>
              <w:pStyle w:val="TableParagraph"/>
              <w:spacing w:before="115"/>
              <w:ind w:left="14" w:right="4"/>
            </w:pPr>
            <w:r w:rsidRPr="00B3104F">
              <w:rPr>
                <w:spacing w:val="-5"/>
              </w:rPr>
              <w:t>0,5</w:t>
            </w:r>
          </w:p>
        </w:tc>
        <w:tc>
          <w:tcPr>
            <w:tcW w:w="976" w:type="dxa"/>
          </w:tcPr>
          <w:p w:rsidR="00B3104F" w:rsidRPr="00B3104F" w:rsidRDefault="00B3104F" w:rsidP="00B3104F">
            <w:pPr>
              <w:pStyle w:val="TableParagraph"/>
              <w:spacing w:before="115"/>
              <w:ind w:left="19" w:right="5"/>
            </w:pPr>
            <w:r w:rsidRPr="00B3104F">
              <w:rPr>
                <w:spacing w:val="-5"/>
              </w:rPr>
              <w:t>0,5</w:t>
            </w:r>
          </w:p>
        </w:tc>
        <w:tc>
          <w:tcPr>
            <w:tcW w:w="981" w:type="dxa"/>
          </w:tcPr>
          <w:p w:rsidR="00B3104F" w:rsidRPr="00B3104F" w:rsidRDefault="00B3104F" w:rsidP="00B3104F">
            <w:pPr>
              <w:pStyle w:val="TableParagraph"/>
              <w:spacing w:before="115"/>
              <w:ind w:left="25" w:right="5"/>
            </w:pPr>
            <w:r w:rsidRPr="00B3104F">
              <w:rPr>
                <w:spacing w:val="-5"/>
              </w:rPr>
              <w:t>0,5</w:t>
            </w:r>
          </w:p>
        </w:tc>
        <w:tc>
          <w:tcPr>
            <w:tcW w:w="981" w:type="dxa"/>
          </w:tcPr>
          <w:p w:rsidR="00B3104F" w:rsidRPr="00B3104F" w:rsidRDefault="00B3104F" w:rsidP="00B3104F">
            <w:pPr>
              <w:pStyle w:val="TableParagraph"/>
              <w:spacing w:before="115"/>
              <w:ind w:left="25" w:right="3"/>
            </w:pPr>
            <w:r w:rsidRPr="00B3104F">
              <w:rPr>
                <w:spacing w:val="-5"/>
              </w:rPr>
              <w:t>0,5</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5"/>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5"/>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5"/>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5"/>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0,000</w:t>
            </w:r>
          </w:p>
        </w:tc>
        <w:tc>
          <w:tcPr>
            <w:tcW w:w="859" w:type="dxa"/>
          </w:tcPr>
          <w:p w:rsidR="00B3104F" w:rsidRPr="00B3104F" w:rsidRDefault="00B3104F" w:rsidP="00B3104F">
            <w:pPr>
              <w:pStyle w:val="TableParagraph"/>
              <w:spacing w:before="108"/>
              <w:ind w:left="14"/>
            </w:pPr>
            <w:r w:rsidRPr="00B3104F">
              <w:rPr>
                <w:spacing w:val="-2"/>
              </w:rPr>
              <w:t>0,000</w:t>
            </w:r>
          </w:p>
        </w:tc>
        <w:tc>
          <w:tcPr>
            <w:tcW w:w="976" w:type="dxa"/>
          </w:tcPr>
          <w:p w:rsidR="00B3104F" w:rsidRPr="00B3104F" w:rsidRDefault="00B3104F" w:rsidP="00B3104F">
            <w:pPr>
              <w:pStyle w:val="TableParagraph"/>
              <w:spacing w:before="108"/>
              <w:ind w:left="19"/>
            </w:pPr>
            <w:r w:rsidRPr="00B3104F">
              <w:rPr>
                <w:spacing w:val="-2"/>
              </w:rPr>
              <w:t>0,000</w:t>
            </w:r>
          </w:p>
        </w:tc>
        <w:tc>
          <w:tcPr>
            <w:tcW w:w="981" w:type="dxa"/>
          </w:tcPr>
          <w:p w:rsidR="00B3104F" w:rsidRPr="00B3104F" w:rsidRDefault="00B3104F" w:rsidP="00B3104F">
            <w:pPr>
              <w:pStyle w:val="TableParagraph"/>
              <w:spacing w:before="108"/>
              <w:ind w:left="25" w:right="5"/>
            </w:pPr>
            <w:r w:rsidRPr="00B3104F">
              <w:rPr>
                <w:spacing w:val="-2"/>
              </w:rPr>
              <w:t>0,000</w:t>
            </w:r>
          </w:p>
        </w:tc>
        <w:tc>
          <w:tcPr>
            <w:tcW w:w="981" w:type="dxa"/>
          </w:tcPr>
          <w:p w:rsidR="00B3104F" w:rsidRPr="00B3104F" w:rsidRDefault="00B3104F" w:rsidP="00B3104F">
            <w:pPr>
              <w:pStyle w:val="TableParagraph"/>
              <w:spacing w:before="108"/>
              <w:ind w:left="25" w:right="3"/>
            </w:pPr>
            <w:r w:rsidRPr="00B3104F">
              <w:rPr>
                <w:spacing w:val="-2"/>
              </w:rPr>
              <w:t>0,000</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5"/>
            </w:pPr>
            <w:r w:rsidRPr="00B3104F">
              <w:rPr>
                <w:spacing w:val="-2"/>
              </w:rPr>
              <w:t>сверхнормативные</w:t>
            </w:r>
          </w:p>
          <w:p w:rsidR="00B3104F" w:rsidRPr="00B3104F" w:rsidRDefault="00B3104F" w:rsidP="00B3104F">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7"/>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7"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B3104F" w:rsidRPr="00B3104F" w:rsidRDefault="00B3104F" w:rsidP="00B3104F">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B3104F" w:rsidRPr="00B3104F" w:rsidRDefault="00B3104F" w:rsidP="00B3104F">
            <w:pPr>
              <w:pStyle w:val="TableParagraph"/>
              <w:spacing w:before="110"/>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0"/>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0"/>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0"/>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0"/>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0"/>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3" w:lineRule="exact"/>
              <w:ind w:left="140" w:right="126"/>
            </w:pPr>
            <w:r w:rsidRPr="00B3104F">
              <w:rPr>
                <w:spacing w:val="-5"/>
              </w:rPr>
              <w:t>ВПУ</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right="2"/>
            </w:pPr>
            <w:r w:rsidRPr="00B3104F">
              <w:rPr>
                <w:spacing w:val="-10"/>
              </w:rPr>
              <w:t>2</w:t>
            </w:r>
          </w:p>
        </w:tc>
        <w:tc>
          <w:tcPr>
            <w:tcW w:w="859" w:type="dxa"/>
          </w:tcPr>
          <w:p w:rsidR="00B3104F" w:rsidRPr="00B3104F" w:rsidRDefault="00B3104F" w:rsidP="00B3104F">
            <w:pPr>
              <w:pStyle w:val="TableParagraph"/>
              <w:spacing w:before="108"/>
              <w:ind w:left="14" w:right="2"/>
            </w:pPr>
            <w:r w:rsidRPr="00B3104F">
              <w:rPr>
                <w:spacing w:val="-10"/>
              </w:rPr>
              <w:t>2</w:t>
            </w:r>
          </w:p>
        </w:tc>
        <w:tc>
          <w:tcPr>
            <w:tcW w:w="976" w:type="dxa"/>
          </w:tcPr>
          <w:p w:rsidR="00B3104F" w:rsidRPr="00B3104F" w:rsidRDefault="00B3104F" w:rsidP="00B3104F">
            <w:pPr>
              <w:pStyle w:val="TableParagraph"/>
              <w:spacing w:before="108"/>
              <w:ind w:left="19" w:right="2"/>
            </w:pPr>
            <w:r w:rsidRPr="00B3104F">
              <w:rPr>
                <w:spacing w:val="-10"/>
              </w:rPr>
              <w:t>2</w:t>
            </w:r>
          </w:p>
        </w:tc>
        <w:tc>
          <w:tcPr>
            <w:tcW w:w="981" w:type="dxa"/>
          </w:tcPr>
          <w:p w:rsidR="00B3104F" w:rsidRPr="00B3104F" w:rsidRDefault="00B3104F" w:rsidP="00B3104F">
            <w:pPr>
              <w:pStyle w:val="TableParagraph"/>
              <w:spacing w:before="108"/>
              <w:ind w:left="25" w:right="7"/>
            </w:pPr>
            <w:r w:rsidRPr="00B3104F">
              <w:rPr>
                <w:spacing w:val="-10"/>
              </w:rPr>
              <w:t>2</w:t>
            </w:r>
          </w:p>
        </w:tc>
        <w:tc>
          <w:tcPr>
            <w:tcW w:w="981" w:type="dxa"/>
          </w:tcPr>
          <w:p w:rsidR="00B3104F" w:rsidRPr="00B3104F" w:rsidRDefault="00B3104F" w:rsidP="00B3104F">
            <w:pPr>
              <w:pStyle w:val="TableParagraph"/>
              <w:spacing w:before="108"/>
              <w:ind w:left="25" w:right="5"/>
            </w:pPr>
            <w:r w:rsidRPr="00B3104F">
              <w:rPr>
                <w:spacing w:val="-10"/>
              </w:rPr>
              <w:t>2</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100</w:t>
            </w:r>
          </w:p>
        </w:tc>
        <w:tc>
          <w:tcPr>
            <w:tcW w:w="859" w:type="dxa"/>
          </w:tcPr>
          <w:p w:rsidR="00B3104F" w:rsidRPr="00B3104F" w:rsidRDefault="00B3104F" w:rsidP="00B3104F">
            <w:pPr>
              <w:pStyle w:val="TableParagraph"/>
              <w:spacing w:line="224" w:lineRule="exact"/>
              <w:ind w:left="14" w:right="2"/>
            </w:pPr>
            <w:r w:rsidRPr="00B3104F">
              <w:rPr>
                <w:spacing w:val="-5"/>
              </w:rPr>
              <w:t>100</w:t>
            </w:r>
          </w:p>
        </w:tc>
        <w:tc>
          <w:tcPr>
            <w:tcW w:w="976" w:type="dxa"/>
          </w:tcPr>
          <w:p w:rsidR="00B3104F" w:rsidRPr="00B3104F" w:rsidRDefault="00B3104F" w:rsidP="00B3104F">
            <w:pPr>
              <w:pStyle w:val="TableParagraph"/>
              <w:spacing w:line="224" w:lineRule="exact"/>
              <w:ind w:left="19" w:right="2"/>
            </w:pPr>
            <w:r w:rsidRPr="00B3104F">
              <w:rPr>
                <w:spacing w:val="-5"/>
              </w:rPr>
              <w:t>100</w:t>
            </w:r>
          </w:p>
        </w:tc>
        <w:tc>
          <w:tcPr>
            <w:tcW w:w="981" w:type="dxa"/>
          </w:tcPr>
          <w:p w:rsidR="00B3104F" w:rsidRPr="00B3104F" w:rsidRDefault="00B3104F" w:rsidP="00B3104F">
            <w:pPr>
              <w:pStyle w:val="TableParagraph"/>
              <w:spacing w:line="224" w:lineRule="exact"/>
              <w:ind w:left="25" w:right="7"/>
            </w:pPr>
            <w:r w:rsidRPr="00B3104F">
              <w:rPr>
                <w:spacing w:val="-5"/>
              </w:rPr>
              <w:t>100</w:t>
            </w:r>
          </w:p>
        </w:tc>
        <w:tc>
          <w:tcPr>
            <w:tcW w:w="981" w:type="dxa"/>
          </w:tcPr>
          <w:p w:rsidR="00B3104F" w:rsidRPr="00B3104F" w:rsidRDefault="00B3104F" w:rsidP="00B3104F">
            <w:pPr>
              <w:pStyle w:val="TableParagraph"/>
              <w:spacing w:line="224" w:lineRule="exact"/>
              <w:ind w:left="25" w:right="5"/>
            </w:pPr>
            <w:r w:rsidRPr="00B3104F">
              <w:rPr>
                <w:spacing w:val="-5"/>
              </w:rPr>
              <w:t>100</w:t>
            </w:r>
          </w:p>
        </w:tc>
      </w:tr>
      <w:tr w:rsidR="00B3104F" w:rsidRPr="00B3104F" w:rsidTr="00B3104F">
        <w:trPr>
          <w:trHeight w:val="50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45"/>
              <w:jc w:val="left"/>
            </w:pPr>
          </w:p>
          <w:p w:rsidR="00B3104F" w:rsidRPr="00B3104F" w:rsidRDefault="00B3104F" w:rsidP="00B3104F">
            <w:pPr>
              <w:pStyle w:val="TableParagraph"/>
              <w:ind w:left="407" w:right="390" w:hanging="3"/>
            </w:pPr>
            <w:r w:rsidRPr="00B3104F">
              <w:rPr>
                <w:spacing w:val="-2"/>
              </w:rPr>
              <w:t xml:space="preserve">Котельная </w:t>
            </w:r>
            <w:r w:rsidRPr="00B3104F">
              <w:t xml:space="preserve">школы с. </w:t>
            </w:r>
            <w:r w:rsidRPr="00B3104F">
              <w:rPr>
                <w:spacing w:val="-2"/>
              </w:rPr>
              <w:t>Камышино</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5</w:t>
            </w:r>
          </w:p>
        </w:tc>
        <w:tc>
          <w:tcPr>
            <w:tcW w:w="859" w:type="dxa"/>
          </w:tcPr>
          <w:p w:rsidR="00B3104F" w:rsidRPr="00B3104F" w:rsidRDefault="00B3104F" w:rsidP="00B3104F">
            <w:pPr>
              <w:pStyle w:val="TableParagraph"/>
              <w:spacing w:before="125"/>
              <w:ind w:left="14" w:right="2"/>
            </w:pPr>
            <w:r w:rsidRPr="00B3104F">
              <w:rPr>
                <w:spacing w:val="-10"/>
              </w:rPr>
              <w:t>5</w:t>
            </w:r>
          </w:p>
        </w:tc>
        <w:tc>
          <w:tcPr>
            <w:tcW w:w="976" w:type="dxa"/>
          </w:tcPr>
          <w:p w:rsidR="00B3104F" w:rsidRPr="00B3104F" w:rsidRDefault="00B3104F" w:rsidP="00B3104F">
            <w:pPr>
              <w:pStyle w:val="TableParagraph"/>
              <w:spacing w:before="125"/>
              <w:ind w:left="19" w:right="2"/>
            </w:pPr>
            <w:r w:rsidRPr="00B3104F">
              <w:rPr>
                <w:spacing w:val="-10"/>
              </w:rPr>
              <w:t>5</w:t>
            </w:r>
          </w:p>
        </w:tc>
        <w:tc>
          <w:tcPr>
            <w:tcW w:w="981" w:type="dxa"/>
          </w:tcPr>
          <w:p w:rsidR="00B3104F" w:rsidRPr="00B3104F" w:rsidRDefault="00B3104F" w:rsidP="00B3104F">
            <w:pPr>
              <w:pStyle w:val="TableParagraph"/>
              <w:spacing w:before="125"/>
              <w:ind w:left="25" w:right="7"/>
            </w:pPr>
            <w:r w:rsidRPr="00B3104F">
              <w:rPr>
                <w:spacing w:val="-10"/>
              </w:rPr>
              <w:t>5</w:t>
            </w:r>
          </w:p>
        </w:tc>
        <w:tc>
          <w:tcPr>
            <w:tcW w:w="981" w:type="dxa"/>
          </w:tcPr>
          <w:p w:rsidR="00B3104F" w:rsidRPr="00B3104F" w:rsidRDefault="00B3104F" w:rsidP="00B3104F">
            <w:pPr>
              <w:pStyle w:val="TableParagraph"/>
              <w:spacing w:before="125"/>
              <w:ind w:left="25" w:right="5"/>
            </w:pPr>
            <w:r w:rsidRPr="00B3104F">
              <w:rPr>
                <w:spacing w:val="-10"/>
              </w:rPr>
              <w:t>5</w:t>
            </w:r>
          </w:p>
        </w:tc>
      </w:tr>
      <w:tr w:rsidR="00B3104F" w:rsidRPr="00B3104F" w:rsidTr="00B3104F">
        <w:trPr>
          <w:trHeight w:val="25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line="23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1" w:line="233" w:lineRule="exact"/>
              <w:ind w:left="18"/>
            </w:pPr>
            <w:r w:rsidRPr="00B3104F">
              <w:rPr>
                <w:spacing w:val="-5"/>
              </w:rPr>
              <w:t>лет</w:t>
            </w:r>
          </w:p>
        </w:tc>
        <w:tc>
          <w:tcPr>
            <w:tcW w:w="861" w:type="dxa"/>
          </w:tcPr>
          <w:p w:rsidR="00B3104F" w:rsidRPr="00B3104F" w:rsidRDefault="00B3104F" w:rsidP="00B3104F">
            <w:pPr>
              <w:pStyle w:val="TableParagraph"/>
              <w:spacing w:before="1" w:line="233" w:lineRule="exact"/>
              <w:ind w:left="14" w:right="2"/>
            </w:pPr>
            <w:r w:rsidRPr="00B3104F">
              <w:rPr>
                <w:spacing w:val="-5"/>
              </w:rPr>
              <w:t>10</w:t>
            </w:r>
          </w:p>
        </w:tc>
        <w:tc>
          <w:tcPr>
            <w:tcW w:w="859" w:type="dxa"/>
          </w:tcPr>
          <w:p w:rsidR="00B3104F" w:rsidRPr="00B3104F" w:rsidRDefault="00B3104F" w:rsidP="00B3104F">
            <w:pPr>
              <w:pStyle w:val="TableParagraph"/>
              <w:spacing w:before="1" w:line="233" w:lineRule="exact"/>
              <w:ind w:left="19" w:right="2"/>
            </w:pPr>
            <w:r w:rsidRPr="00B3104F">
              <w:rPr>
                <w:spacing w:val="-5"/>
              </w:rPr>
              <w:t>11</w:t>
            </w:r>
          </w:p>
        </w:tc>
        <w:tc>
          <w:tcPr>
            <w:tcW w:w="976" w:type="dxa"/>
          </w:tcPr>
          <w:p w:rsidR="00B3104F" w:rsidRPr="00B3104F" w:rsidRDefault="00B3104F" w:rsidP="00B3104F">
            <w:pPr>
              <w:pStyle w:val="TableParagraph"/>
              <w:spacing w:before="1" w:line="233" w:lineRule="exact"/>
              <w:ind w:left="25" w:right="7"/>
            </w:pPr>
            <w:r w:rsidRPr="00B3104F">
              <w:rPr>
                <w:spacing w:val="-5"/>
              </w:rPr>
              <w:t>12</w:t>
            </w:r>
          </w:p>
        </w:tc>
        <w:tc>
          <w:tcPr>
            <w:tcW w:w="981" w:type="dxa"/>
          </w:tcPr>
          <w:p w:rsidR="00B3104F" w:rsidRPr="00B3104F" w:rsidRDefault="00B3104F" w:rsidP="00B3104F">
            <w:pPr>
              <w:pStyle w:val="TableParagraph"/>
              <w:spacing w:before="1" w:line="233" w:lineRule="exact"/>
              <w:ind w:left="25" w:right="5"/>
            </w:pPr>
            <w:r w:rsidRPr="00B3104F">
              <w:rPr>
                <w:spacing w:val="-5"/>
              </w:rPr>
              <w:t>13</w:t>
            </w:r>
          </w:p>
        </w:tc>
        <w:tc>
          <w:tcPr>
            <w:tcW w:w="981" w:type="dxa"/>
          </w:tcPr>
          <w:p w:rsidR="00B3104F" w:rsidRPr="00B3104F" w:rsidRDefault="00B3104F" w:rsidP="00B3104F">
            <w:pPr>
              <w:pStyle w:val="TableParagraph"/>
              <w:spacing w:before="1" w:line="233" w:lineRule="exact"/>
              <w:ind w:left="25" w:right="5"/>
            </w:pPr>
          </w:p>
        </w:tc>
      </w:tr>
      <w:tr w:rsidR="00B3104F" w:rsidRPr="00B3104F" w:rsidTr="00B3104F">
        <w:trPr>
          <w:trHeight w:val="75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 xml:space="preserve">. </w:t>
            </w:r>
          </w:p>
        </w:tc>
        <w:tc>
          <w:tcPr>
            <w:tcW w:w="861" w:type="dxa"/>
          </w:tcPr>
          <w:p w:rsidR="00B3104F" w:rsidRPr="00B3104F" w:rsidRDefault="00B3104F" w:rsidP="00B3104F">
            <w:pPr>
              <w:pStyle w:val="TableParagraph"/>
              <w:spacing w:before="253"/>
              <w:ind w:left="16" w:right="2"/>
            </w:pPr>
            <w:r w:rsidRPr="00B3104F">
              <w:rPr>
                <w:spacing w:val="-10"/>
              </w:rPr>
              <w:t>1</w:t>
            </w:r>
          </w:p>
        </w:tc>
        <w:tc>
          <w:tcPr>
            <w:tcW w:w="859" w:type="dxa"/>
          </w:tcPr>
          <w:p w:rsidR="00B3104F" w:rsidRPr="00B3104F" w:rsidRDefault="00B3104F" w:rsidP="00B3104F">
            <w:pPr>
              <w:pStyle w:val="TableParagraph"/>
              <w:spacing w:before="253"/>
              <w:ind w:left="14" w:right="2"/>
            </w:pPr>
            <w:r w:rsidRPr="00B3104F">
              <w:rPr>
                <w:spacing w:val="-10"/>
              </w:rPr>
              <w:t>1</w:t>
            </w:r>
          </w:p>
        </w:tc>
        <w:tc>
          <w:tcPr>
            <w:tcW w:w="976" w:type="dxa"/>
          </w:tcPr>
          <w:p w:rsidR="00B3104F" w:rsidRPr="00B3104F" w:rsidRDefault="00B3104F" w:rsidP="00B3104F">
            <w:pPr>
              <w:pStyle w:val="TableParagraph"/>
              <w:spacing w:before="253"/>
              <w:ind w:left="19" w:right="2"/>
            </w:pPr>
            <w:r w:rsidRPr="00B3104F">
              <w:rPr>
                <w:spacing w:val="-10"/>
              </w:rPr>
              <w:t>1</w:t>
            </w:r>
          </w:p>
        </w:tc>
        <w:tc>
          <w:tcPr>
            <w:tcW w:w="981" w:type="dxa"/>
          </w:tcPr>
          <w:p w:rsidR="00B3104F" w:rsidRPr="00B3104F" w:rsidRDefault="00B3104F" w:rsidP="00B3104F">
            <w:pPr>
              <w:pStyle w:val="TableParagraph"/>
              <w:spacing w:before="253"/>
              <w:ind w:left="25" w:right="7"/>
            </w:pPr>
            <w:r w:rsidRPr="00B3104F">
              <w:rPr>
                <w:spacing w:val="-10"/>
              </w:rPr>
              <w:t>1</w:t>
            </w:r>
          </w:p>
        </w:tc>
        <w:tc>
          <w:tcPr>
            <w:tcW w:w="981" w:type="dxa"/>
          </w:tcPr>
          <w:p w:rsidR="00B3104F" w:rsidRPr="00B3104F" w:rsidRDefault="00B3104F" w:rsidP="00B3104F">
            <w:pPr>
              <w:pStyle w:val="TableParagraph"/>
              <w:spacing w:before="253"/>
              <w:ind w:left="25" w:right="5"/>
            </w:pPr>
            <w:r w:rsidRPr="00B3104F">
              <w:rPr>
                <w:spacing w:val="-10"/>
              </w:rPr>
              <w:t>1</w:t>
            </w:r>
          </w:p>
        </w:tc>
      </w:tr>
      <w:tr w:rsidR="00B3104F" w:rsidRPr="00B3104F" w:rsidTr="00B3104F">
        <w:trPr>
          <w:trHeight w:val="50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5"/>
            </w:pPr>
            <w:r w:rsidRPr="00B3104F">
              <w:rPr>
                <w:spacing w:val="-5"/>
              </w:rPr>
              <w:t>3,5</w:t>
            </w:r>
          </w:p>
        </w:tc>
        <w:tc>
          <w:tcPr>
            <w:tcW w:w="859" w:type="dxa"/>
          </w:tcPr>
          <w:p w:rsidR="00B3104F" w:rsidRPr="00B3104F" w:rsidRDefault="00B3104F" w:rsidP="00B3104F">
            <w:pPr>
              <w:pStyle w:val="TableParagraph"/>
              <w:spacing w:before="125"/>
              <w:ind w:left="14" w:right="4"/>
            </w:pPr>
            <w:r w:rsidRPr="00B3104F">
              <w:rPr>
                <w:spacing w:val="-5"/>
              </w:rPr>
              <w:t>3,5</w:t>
            </w:r>
          </w:p>
        </w:tc>
        <w:tc>
          <w:tcPr>
            <w:tcW w:w="976" w:type="dxa"/>
          </w:tcPr>
          <w:p w:rsidR="00B3104F" w:rsidRPr="00B3104F" w:rsidRDefault="00B3104F" w:rsidP="00B3104F">
            <w:pPr>
              <w:pStyle w:val="TableParagraph"/>
              <w:spacing w:before="125"/>
              <w:ind w:left="19" w:right="5"/>
            </w:pPr>
            <w:r w:rsidRPr="00B3104F">
              <w:rPr>
                <w:spacing w:val="-5"/>
              </w:rPr>
              <w:t>3,5</w:t>
            </w:r>
          </w:p>
        </w:tc>
        <w:tc>
          <w:tcPr>
            <w:tcW w:w="981" w:type="dxa"/>
          </w:tcPr>
          <w:p w:rsidR="00B3104F" w:rsidRPr="00B3104F" w:rsidRDefault="00B3104F" w:rsidP="00B3104F">
            <w:pPr>
              <w:pStyle w:val="TableParagraph"/>
              <w:spacing w:before="125"/>
              <w:ind w:left="25" w:right="5"/>
            </w:pPr>
            <w:r w:rsidRPr="00B3104F">
              <w:rPr>
                <w:spacing w:val="-5"/>
              </w:rPr>
              <w:t>3,5</w:t>
            </w:r>
          </w:p>
        </w:tc>
        <w:tc>
          <w:tcPr>
            <w:tcW w:w="981" w:type="dxa"/>
          </w:tcPr>
          <w:p w:rsidR="00B3104F" w:rsidRPr="00B3104F" w:rsidRDefault="00B3104F" w:rsidP="00B3104F">
            <w:pPr>
              <w:pStyle w:val="TableParagraph"/>
              <w:spacing w:before="125"/>
              <w:ind w:left="25" w:right="3"/>
            </w:pPr>
            <w:r w:rsidRPr="00B3104F">
              <w:rPr>
                <w:spacing w:val="-5"/>
              </w:rPr>
              <w:t>3,5</w:t>
            </w:r>
          </w:p>
        </w:tc>
      </w:tr>
      <w:tr w:rsidR="00B3104F" w:rsidRPr="00B3104F" w:rsidTr="00B3104F">
        <w:trPr>
          <w:trHeight w:val="101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7"/>
              <w:jc w:val="left"/>
            </w:pPr>
          </w:p>
          <w:p w:rsidR="00B3104F" w:rsidRPr="00B3104F" w:rsidRDefault="00B3104F" w:rsidP="00B3104F">
            <w:pPr>
              <w:pStyle w:val="TableParagraph"/>
              <w:ind w:left="16"/>
            </w:pPr>
            <w:r w:rsidRPr="00B3104F">
              <w:rPr>
                <w:spacing w:val="-2"/>
              </w:rPr>
              <w:t>0,010</w:t>
            </w:r>
          </w:p>
        </w:tc>
        <w:tc>
          <w:tcPr>
            <w:tcW w:w="859" w:type="dxa"/>
          </w:tcPr>
          <w:p w:rsidR="00B3104F" w:rsidRPr="00B3104F" w:rsidRDefault="00B3104F" w:rsidP="00B3104F">
            <w:pPr>
              <w:pStyle w:val="TableParagraph"/>
              <w:spacing w:before="127"/>
              <w:jc w:val="left"/>
            </w:pPr>
          </w:p>
          <w:p w:rsidR="00B3104F" w:rsidRPr="00B3104F" w:rsidRDefault="00B3104F" w:rsidP="00B3104F">
            <w:pPr>
              <w:pStyle w:val="TableParagraph"/>
              <w:ind w:left="14"/>
            </w:pPr>
            <w:r w:rsidRPr="00B3104F">
              <w:rPr>
                <w:spacing w:val="-2"/>
              </w:rPr>
              <w:t>0,010</w:t>
            </w:r>
          </w:p>
        </w:tc>
        <w:tc>
          <w:tcPr>
            <w:tcW w:w="976" w:type="dxa"/>
          </w:tcPr>
          <w:p w:rsidR="00B3104F" w:rsidRPr="00B3104F" w:rsidRDefault="00B3104F" w:rsidP="00B3104F">
            <w:pPr>
              <w:pStyle w:val="TableParagraph"/>
              <w:spacing w:before="127"/>
              <w:jc w:val="left"/>
            </w:pPr>
          </w:p>
          <w:p w:rsidR="00B3104F" w:rsidRPr="00B3104F" w:rsidRDefault="00B3104F" w:rsidP="00B3104F">
            <w:pPr>
              <w:pStyle w:val="TableParagraph"/>
              <w:ind w:left="19"/>
            </w:pPr>
            <w:r w:rsidRPr="00B3104F">
              <w:rPr>
                <w:spacing w:val="-2"/>
              </w:rPr>
              <w:t>0,010</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5"/>
            </w:pPr>
            <w:r w:rsidRPr="00B3104F">
              <w:rPr>
                <w:spacing w:val="-2"/>
              </w:rPr>
              <w:t>0,010</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3"/>
            </w:pPr>
            <w:r w:rsidRPr="00B3104F">
              <w:rPr>
                <w:spacing w:val="-2"/>
              </w:rPr>
              <w:t>0,010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D12C95" w:rsidTr="00B3104F">
        <w:trPr>
          <w:trHeight w:val="748"/>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line="250" w:lineRule="exact"/>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5F551A">
            <w:pPr>
              <w:pStyle w:val="TableParagraph"/>
              <w:spacing w:before="251"/>
              <w:ind w:left="18" w:right="3"/>
            </w:pPr>
            <w:r>
              <w:rPr>
                <w:spacing w:val="-5"/>
              </w:rPr>
              <w:t>т/ч</w:t>
            </w:r>
          </w:p>
        </w:tc>
        <w:tc>
          <w:tcPr>
            <w:tcW w:w="861" w:type="dxa"/>
          </w:tcPr>
          <w:p w:rsidR="00D12C95" w:rsidRDefault="005F551A">
            <w:pPr>
              <w:pStyle w:val="TableParagraph"/>
              <w:spacing w:before="251"/>
              <w:ind w:left="16"/>
            </w:pPr>
            <w:r>
              <w:rPr>
                <w:spacing w:val="-2"/>
              </w:rPr>
              <w:t>0,010</w:t>
            </w:r>
          </w:p>
        </w:tc>
        <w:tc>
          <w:tcPr>
            <w:tcW w:w="859" w:type="dxa"/>
          </w:tcPr>
          <w:p w:rsidR="00D12C95" w:rsidRDefault="005F551A">
            <w:pPr>
              <w:pStyle w:val="TableParagraph"/>
              <w:spacing w:before="251"/>
              <w:ind w:left="14"/>
            </w:pPr>
            <w:r>
              <w:rPr>
                <w:spacing w:val="-2"/>
              </w:rPr>
              <w:t>0,010</w:t>
            </w:r>
          </w:p>
        </w:tc>
        <w:tc>
          <w:tcPr>
            <w:tcW w:w="976" w:type="dxa"/>
          </w:tcPr>
          <w:p w:rsidR="00D12C95" w:rsidRDefault="005F551A">
            <w:pPr>
              <w:pStyle w:val="TableParagraph"/>
              <w:spacing w:before="251"/>
              <w:ind w:left="19"/>
            </w:pPr>
            <w:r>
              <w:rPr>
                <w:spacing w:val="-2"/>
              </w:rPr>
              <w:t>0,010</w:t>
            </w:r>
          </w:p>
        </w:tc>
        <w:tc>
          <w:tcPr>
            <w:tcW w:w="981" w:type="dxa"/>
          </w:tcPr>
          <w:p w:rsidR="00D12C95" w:rsidRDefault="005F551A">
            <w:pPr>
              <w:pStyle w:val="TableParagraph"/>
              <w:spacing w:before="251"/>
              <w:ind w:left="25" w:right="5"/>
            </w:pPr>
            <w:r>
              <w:rPr>
                <w:spacing w:val="-2"/>
              </w:rPr>
              <w:t>0,010</w:t>
            </w:r>
          </w:p>
        </w:tc>
        <w:tc>
          <w:tcPr>
            <w:tcW w:w="981" w:type="dxa"/>
          </w:tcPr>
          <w:p w:rsidR="00D12C95" w:rsidRDefault="005F551A">
            <w:pPr>
              <w:pStyle w:val="TableParagraph"/>
              <w:spacing w:before="251"/>
              <w:ind w:left="25" w:right="3"/>
            </w:pPr>
            <w:r>
              <w:rPr>
                <w:spacing w:val="-2"/>
              </w:rPr>
              <w:t>0,010</w:t>
            </w:r>
          </w:p>
        </w:tc>
      </w:tr>
      <w:tr w:rsidR="00D12C95" w:rsidTr="00B3104F">
        <w:trPr>
          <w:trHeight w:val="480"/>
        </w:trPr>
        <w:tc>
          <w:tcPr>
            <w:tcW w:w="1860" w:type="dxa"/>
            <w:vMerge/>
          </w:tcPr>
          <w:p w:rsidR="00D12C95" w:rsidRDefault="00D12C95">
            <w:pPr>
              <w:rPr>
                <w:sz w:val="2"/>
                <w:szCs w:val="2"/>
              </w:rPr>
            </w:pPr>
          </w:p>
        </w:tc>
        <w:tc>
          <w:tcPr>
            <w:tcW w:w="2477" w:type="dxa"/>
          </w:tcPr>
          <w:p w:rsidR="00D12C95" w:rsidRDefault="005F551A">
            <w:pPr>
              <w:pStyle w:val="TableParagraph"/>
              <w:spacing w:line="236" w:lineRule="exact"/>
              <w:ind w:left="140" w:right="128"/>
            </w:pPr>
            <w:r>
              <w:t>нормативные</w:t>
            </w:r>
            <w:r>
              <w:rPr>
                <w:spacing w:val="-7"/>
              </w:rPr>
              <w:t xml:space="preserve"> </w:t>
            </w:r>
            <w:r>
              <w:rPr>
                <w:spacing w:val="-2"/>
              </w:rPr>
              <w:t>утечки</w:t>
            </w:r>
          </w:p>
          <w:p w:rsidR="00D12C95" w:rsidRDefault="005F551A">
            <w:pPr>
              <w:pStyle w:val="TableParagraph"/>
              <w:spacing w:line="225" w:lineRule="exact"/>
              <w:ind w:left="16"/>
            </w:pPr>
            <w:r>
              <w:rPr>
                <w:spacing w:val="-2"/>
              </w:rPr>
              <w:t>теплоносителя</w:t>
            </w:r>
          </w:p>
        </w:tc>
        <w:tc>
          <w:tcPr>
            <w:tcW w:w="1368" w:type="dxa"/>
          </w:tcPr>
          <w:p w:rsidR="00D12C95" w:rsidRDefault="005F551A">
            <w:pPr>
              <w:pStyle w:val="TableParagraph"/>
              <w:spacing w:before="108"/>
              <w:ind w:left="18" w:right="3"/>
            </w:pPr>
            <w:r>
              <w:rPr>
                <w:spacing w:val="-5"/>
              </w:rPr>
              <w:t>т/ч</w:t>
            </w:r>
          </w:p>
        </w:tc>
        <w:tc>
          <w:tcPr>
            <w:tcW w:w="861" w:type="dxa"/>
          </w:tcPr>
          <w:p w:rsidR="00D12C95" w:rsidRDefault="005F551A">
            <w:pPr>
              <w:pStyle w:val="TableParagraph"/>
              <w:spacing w:before="108"/>
              <w:ind w:left="16"/>
            </w:pPr>
            <w:r>
              <w:rPr>
                <w:spacing w:val="-2"/>
              </w:rPr>
              <w:t>0,010</w:t>
            </w:r>
          </w:p>
        </w:tc>
        <w:tc>
          <w:tcPr>
            <w:tcW w:w="859" w:type="dxa"/>
          </w:tcPr>
          <w:p w:rsidR="00D12C95" w:rsidRDefault="005F551A">
            <w:pPr>
              <w:pStyle w:val="TableParagraph"/>
              <w:spacing w:before="108"/>
              <w:ind w:left="14"/>
            </w:pPr>
            <w:r>
              <w:rPr>
                <w:spacing w:val="-2"/>
              </w:rPr>
              <w:t>0,010</w:t>
            </w:r>
          </w:p>
        </w:tc>
        <w:tc>
          <w:tcPr>
            <w:tcW w:w="976" w:type="dxa"/>
          </w:tcPr>
          <w:p w:rsidR="00D12C95" w:rsidRDefault="005F551A">
            <w:pPr>
              <w:pStyle w:val="TableParagraph"/>
              <w:spacing w:before="108"/>
              <w:ind w:left="19"/>
            </w:pPr>
            <w:r>
              <w:rPr>
                <w:spacing w:val="-2"/>
              </w:rPr>
              <w:t>0,010</w:t>
            </w:r>
          </w:p>
        </w:tc>
        <w:tc>
          <w:tcPr>
            <w:tcW w:w="981" w:type="dxa"/>
          </w:tcPr>
          <w:p w:rsidR="00D12C95" w:rsidRDefault="005F551A">
            <w:pPr>
              <w:pStyle w:val="TableParagraph"/>
              <w:spacing w:before="108"/>
              <w:ind w:left="25" w:right="5"/>
            </w:pPr>
            <w:r>
              <w:rPr>
                <w:spacing w:val="-2"/>
              </w:rPr>
              <w:t>0,010</w:t>
            </w:r>
          </w:p>
        </w:tc>
        <w:tc>
          <w:tcPr>
            <w:tcW w:w="981" w:type="dxa"/>
          </w:tcPr>
          <w:p w:rsidR="00D12C95" w:rsidRDefault="005F551A">
            <w:pPr>
              <w:pStyle w:val="TableParagraph"/>
              <w:spacing w:before="108"/>
              <w:ind w:left="25" w:right="3"/>
            </w:pPr>
            <w:r>
              <w:rPr>
                <w:spacing w:val="-2"/>
              </w:rPr>
              <w:t>0,010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5"/>
            </w:pPr>
            <w:r>
              <w:rPr>
                <w:spacing w:val="-2"/>
              </w:rPr>
              <w:t>сверхнормативные</w:t>
            </w:r>
          </w:p>
          <w:p w:rsidR="00D12C95" w:rsidRDefault="005F551A">
            <w:pPr>
              <w:pStyle w:val="TableParagraph"/>
              <w:spacing w:line="225" w:lineRule="exact"/>
              <w:ind w:left="16"/>
            </w:pPr>
            <w:r>
              <w:t>утечки</w:t>
            </w:r>
            <w:r>
              <w:rPr>
                <w:spacing w:val="-1"/>
              </w:rPr>
              <w:t xml:space="preserve"> </w:t>
            </w:r>
            <w:r>
              <w:rPr>
                <w:spacing w:val="-2"/>
              </w:rPr>
              <w:t>теплоносителя</w:t>
            </w:r>
          </w:p>
        </w:tc>
        <w:tc>
          <w:tcPr>
            <w:tcW w:w="1368" w:type="dxa"/>
          </w:tcPr>
          <w:p w:rsidR="00D12C95" w:rsidRDefault="005F551A">
            <w:pPr>
              <w:pStyle w:val="TableParagraph"/>
              <w:spacing w:before="113"/>
              <w:ind w:left="18" w:right="3"/>
            </w:pPr>
            <w:r>
              <w:rPr>
                <w:spacing w:val="-5"/>
              </w:rPr>
              <w:t>т/ч</w:t>
            </w:r>
          </w:p>
        </w:tc>
        <w:tc>
          <w:tcPr>
            <w:tcW w:w="861" w:type="dxa"/>
          </w:tcPr>
          <w:p w:rsidR="00D12C95" w:rsidRDefault="005F551A">
            <w:pPr>
              <w:pStyle w:val="TableParagraph"/>
              <w:spacing w:before="113"/>
              <w:ind w:left="16"/>
            </w:pPr>
            <w:r>
              <w:rPr>
                <w:spacing w:val="-2"/>
              </w:rPr>
              <w:t>0,000</w:t>
            </w:r>
          </w:p>
        </w:tc>
        <w:tc>
          <w:tcPr>
            <w:tcW w:w="859" w:type="dxa"/>
          </w:tcPr>
          <w:p w:rsidR="00D12C95" w:rsidRDefault="005F551A">
            <w:pPr>
              <w:pStyle w:val="TableParagraph"/>
              <w:spacing w:before="113"/>
              <w:ind w:left="14"/>
            </w:pPr>
            <w:r>
              <w:rPr>
                <w:spacing w:val="-2"/>
              </w:rPr>
              <w:t>0,000</w:t>
            </w:r>
          </w:p>
        </w:tc>
        <w:tc>
          <w:tcPr>
            <w:tcW w:w="976" w:type="dxa"/>
          </w:tcPr>
          <w:p w:rsidR="00D12C95" w:rsidRDefault="005F551A">
            <w:pPr>
              <w:pStyle w:val="TableParagraph"/>
              <w:spacing w:before="113"/>
              <w:ind w:left="19"/>
            </w:pPr>
            <w:r>
              <w:rPr>
                <w:spacing w:val="-2"/>
              </w:rPr>
              <w:t>0,000</w:t>
            </w:r>
          </w:p>
        </w:tc>
        <w:tc>
          <w:tcPr>
            <w:tcW w:w="981" w:type="dxa"/>
          </w:tcPr>
          <w:p w:rsidR="00D12C95" w:rsidRDefault="005F551A">
            <w:pPr>
              <w:pStyle w:val="TableParagraph"/>
              <w:spacing w:before="113"/>
              <w:ind w:left="25" w:right="5"/>
            </w:pPr>
            <w:r>
              <w:rPr>
                <w:spacing w:val="-2"/>
              </w:rPr>
              <w:t>0,000</w:t>
            </w:r>
          </w:p>
        </w:tc>
        <w:tc>
          <w:tcPr>
            <w:tcW w:w="981" w:type="dxa"/>
          </w:tcPr>
          <w:p w:rsidR="00D12C95" w:rsidRDefault="005F551A">
            <w:pPr>
              <w:pStyle w:val="TableParagraph"/>
              <w:spacing w:before="113"/>
              <w:ind w:left="25" w:right="3"/>
            </w:pPr>
            <w:r>
              <w:rPr>
                <w:spacing w:val="-2"/>
              </w:rPr>
              <w:t>0,000</w:t>
            </w:r>
          </w:p>
        </w:tc>
      </w:tr>
      <w:tr w:rsidR="00D12C95" w:rsidTr="00B3104F">
        <w:trPr>
          <w:trHeight w:val="738"/>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Отпуск</w:t>
            </w:r>
            <w:r>
              <w:rPr>
                <w:spacing w:val="-14"/>
              </w:rPr>
              <w:t xml:space="preserve"> </w:t>
            </w:r>
            <w:r>
              <w:t>теплоносителя из тепловых сетей на</w:t>
            </w:r>
          </w:p>
          <w:p w:rsidR="00D12C95" w:rsidRDefault="005F551A">
            <w:pPr>
              <w:pStyle w:val="TableParagraph"/>
              <w:spacing w:line="223" w:lineRule="exact"/>
              <w:ind w:left="140" w:right="127"/>
            </w:pPr>
            <w:r>
              <w:t>цели</w:t>
            </w:r>
            <w:r>
              <w:rPr>
                <w:spacing w:val="-3"/>
              </w:rPr>
              <w:t xml:space="preserve"> </w:t>
            </w:r>
            <w:r>
              <w:rPr>
                <w:spacing w:val="-5"/>
              </w:rPr>
              <w:t>ГВС</w:t>
            </w:r>
          </w:p>
        </w:tc>
        <w:tc>
          <w:tcPr>
            <w:tcW w:w="1368" w:type="dxa"/>
          </w:tcPr>
          <w:p w:rsidR="00D12C95" w:rsidRDefault="005F551A">
            <w:pPr>
              <w:pStyle w:val="TableParagraph"/>
              <w:spacing w:before="240"/>
              <w:ind w:left="18" w:right="3"/>
            </w:pPr>
            <w:r>
              <w:rPr>
                <w:spacing w:val="-5"/>
              </w:rPr>
              <w:t>т/ч</w:t>
            </w:r>
          </w:p>
        </w:tc>
        <w:tc>
          <w:tcPr>
            <w:tcW w:w="861" w:type="dxa"/>
          </w:tcPr>
          <w:p w:rsidR="00D12C95" w:rsidRDefault="005F551A">
            <w:pPr>
              <w:pStyle w:val="TableParagraph"/>
              <w:spacing w:before="240"/>
              <w:ind w:left="16"/>
            </w:pPr>
            <w:r>
              <w:rPr>
                <w:spacing w:val="-2"/>
              </w:rPr>
              <w:t>0,000</w:t>
            </w:r>
          </w:p>
        </w:tc>
        <w:tc>
          <w:tcPr>
            <w:tcW w:w="859" w:type="dxa"/>
          </w:tcPr>
          <w:p w:rsidR="00D12C95" w:rsidRDefault="005F551A">
            <w:pPr>
              <w:pStyle w:val="TableParagraph"/>
              <w:spacing w:before="240"/>
              <w:ind w:left="14"/>
            </w:pPr>
            <w:r>
              <w:rPr>
                <w:spacing w:val="-2"/>
              </w:rPr>
              <w:t>0,000</w:t>
            </w:r>
          </w:p>
        </w:tc>
        <w:tc>
          <w:tcPr>
            <w:tcW w:w="976" w:type="dxa"/>
          </w:tcPr>
          <w:p w:rsidR="00D12C95" w:rsidRDefault="005F551A">
            <w:pPr>
              <w:pStyle w:val="TableParagraph"/>
              <w:spacing w:before="240"/>
              <w:ind w:left="19"/>
            </w:pPr>
            <w:r>
              <w:rPr>
                <w:spacing w:val="-2"/>
              </w:rPr>
              <w:t>0,000</w:t>
            </w:r>
          </w:p>
        </w:tc>
        <w:tc>
          <w:tcPr>
            <w:tcW w:w="981" w:type="dxa"/>
          </w:tcPr>
          <w:p w:rsidR="00D12C95" w:rsidRDefault="005F551A">
            <w:pPr>
              <w:pStyle w:val="TableParagraph"/>
              <w:spacing w:before="240"/>
              <w:ind w:left="25" w:right="5"/>
            </w:pPr>
            <w:r>
              <w:rPr>
                <w:spacing w:val="-2"/>
              </w:rPr>
              <w:t>0,000</w:t>
            </w:r>
          </w:p>
        </w:tc>
        <w:tc>
          <w:tcPr>
            <w:tcW w:w="981" w:type="dxa"/>
          </w:tcPr>
          <w:p w:rsidR="00D12C95" w:rsidRDefault="005F551A">
            <w:pPr>
              <w:pStyle w:val="TableParagraph"/>
              <w:spacing w:before="240"/>
              <w:ind w:left="25" w:right="3"/>
            </w:pPr>
            <w:r>
              <w:rPr>
                <w:spacing w:val="-2"/>
              </w:rPr>
              <w:t>0,000</w:t>
            </w:r>
          </w:p>
        </w:tc>
      </w:tr>
      <w:tr w:rsidR="00D12C95" w:rsidTr="00B3104F">
        <w:trPr>
          <w:trHeight w:val="992"/>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line="226"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15"/>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5"/>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15"/>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15"/>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15"/>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15"/>
              <w:jc w:val="left"/>
            </w:pPr>
          </w:p>
          <w:p w:rsidR="00D12C95" w:rsidRDefault="005F551A">
            <w:pPr>
              <w:pStyle w:val="TableParagraph"/>
              <w:ind w:left="25" w:right="3"/>
            </w:pPr>
            <w:r>
              <w:rPr>
                <w:spacing w:val="-2"/>
              </w:rPr>
              <w:t>0,000</w:t>
            </w:r>
          </w:p>
        </w:tc>
      </w:tr>
      <w:tr w:rsidR="00D12C95" w:rsidTr="00B3104F">
        <w:trPr>
          <w:trHeight w:val="485"/>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Резерв</w:t>
            </w:r>
            <w:r>
              <w:rPr>
                <w:spacing w:val="-6"/>
              </w:rPr>
              <w:t xml:space="preserve"> </w:t>
            </w:r>
            <w:r>
              <w:t>(+)/дефицит</w:t>
            </w:r>
            <w:r>
              <w:rPr>
                <w:spacing w:val="-8"/>
              </w:rPr>
              <w:t xml:space="preserve"> </w:t>
            </w:r>
            <w:r>
              <w:t>(-</w:t>
            </w:r>
            <w:r>
              <w:rPr>
                <w:spacing w:val="-10"/>
              </w:rPr>
              <w:t>)</w:t>
            </w:r>
          </w:p>
          <w:p w:rsidR="00D12C95" w:rsidRDefault="005F551A">
            <w:pPr>
              <w:pStyle w:val="TableParagraph"/>
              <w:spacing w:line="225" w:lineRule="exact"/>
              <w:ind w:left="140" w:right="126"/>
            </w:pPr>
            <w:r>
              <w:rPr>
                <w:spacing w:val="-5"/>
              </w:rPr>
              <w:t>ВПУ</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pPr>
            <w:r>
              <w:rPr>
                <w:spacing w:val="-2"/>
              </w:rPr>
              <w:t>4,990</w:t>
            </w:r>
          </w:p>
        </w:tc>
        <w:tc>
          <w:tcPr>
            <w:tcW w:w="859" w:type="dxa"/>
          </w:tcPr>
          <w:p w:rsidR="00D12C95" w:rsidRDefault="005F551A">
            <w:pPr>
              <w:pStyle w:val="TableParagraph"/>
              <w:spacing w:before="115"/>
              <w:ind w:left="14"/>
            </w:pPr>
            <w:r>
              <w:rPr>
                <w:spacing w:val="-2"/>
              </w:rPr>
              <w:t>4,990</w:t>
            </w:r>
          </w:p>
        </w:tc>
        <w:tc>
          <w:tcPr>
            <w:tcW w:w="976" w:type="dxa"/>
          </w:tcPr>
          <w:p w:rsidR="00D12C95" w:rsidRDefault="005F551A">
            <w:pPr>
              <w:pStyle w:val="TableParagraph"/>
              <w:spacing w:before="115"/>
              <w:ind w:left="19"/>
            </w:pPr>
            <w:r>
              <w:rPr>
                <w:spacing w:val="-2"/>
              </w:rPr>
              <w:t>4,990</w:t>
            </w:r>
          </w:p>
        </w:tc>
        <w:tc>
          <w:tcPr>
            <w:tcW w:w="981" w:type="dxa"/>
          </w:tcPr>
          <w:p w:rsidR="00D12C95" w:rsidRDefault="005F551A">
            <w:pPr>
              <w:pStyle w:val="TableParagraph"/>
              <w:spacing w:before="115"/>
              <w:ind w:left="25" w:right="5"/>
            </w:pPr>
            <w:r>
              <w:rPr>
                <w:spacing w:val="-2"/>
              </w:rPr>
              <w:t>4,990</w:t>
            </w:r>
          </w:p>
        </w:tc>
        <w:tc>
          <w:tcPr>
            <w:tcW w:w="981" w:type="dxa"/>
          </w:tcPr>
          <w:p w:rsidR="00D12C95" w:rsidRDefault="005F551A">
            <w:pPr>
              <w:pStyle w:val="TableParagraph"/>
              <w:spacing w:before="115"/>
              <w:ind w:left="25" w:right="3"/>
            </w:pPr>
            <w:r>
              <w:rPr>
                <w:spacing w:val="-2"/>
              </w:rPr>
              <w:t>4,990</w:t>
            </w:r>
          </w:p>
        </w:tc>
      </w:tr>
      <w:tr w:rsidR="00D12C95" w:rsidTr="00B3104F">
        <w:trPr>
          <w:trHeight w:val="241"/>
        </w:trPr>
        <w:tc>
          <w:tcPr>
            <w:tcW w:w="1860" w:type="dxa"/>
            <w:vMerge/>
          </w:tcPr>
          <w:p w:rsidR="00D12C95" w:rsidRDefault="00D12C95">
            <w:pPr>
              <w:rPr>
                <w:sz w:val="2"/>
                <w:szCs w:val="2"/>
              </w:rPr>
            </w:pPr>
          </w:p>
        </w:tc>
        <w:tc>
          <w:tcPr>
            <w:tcW w:w="2477" w:type="dxa"/>
          </w:tcPr>
          <w:p w:rsidR="00D12C95" w:rsidRDefault="005F551A">
            <w:pPr>
              <w:pStyle w:val="TableParagraph"/>
              <w:spacing w:line="221"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line="221" w:lineRule="exact"/>
              <w:ind w:left="18" w:right="1"/>
            </w:pPr>
            <w:r>
              <w:rPr>
                <w:spacing w:val="-10"/>
              </w:rPr>
              <w:t>%</w:t>
            </w:r>
          </w:p>
        </w:tc>
        <w:tc>
          <w:tcPr>
            <w:tcW w:w="861" w:type="dxa"/>
          </w:tcPr>
          <w:p w:rsidR="00D12C95" w:rsidRDefault="005F551A">
            <w:pPr>
              <w:pStyle w:val="TableParagraph"/>
              <w:spacing w:line="221" w:lineRule="exact"/>
              <w:ind w:left="16" w:right="2"/>
            </w:pPr>
            <w:r>
              <w:rPr>
                <w:spacing w:val="-5"/>
              </w:rPr>
              <w:t>100</w:t>
            </w:r>
          </w:p>
        </w:tc>
        <w:tc>
          <w:tcPr>
            <w:tcW w:w="859" w:type="dxa"/>
          </w:tcPr>
          <w:p w:rsidR="00D12C95" w:rsidRDefault="005F551A">
            <w:pPr>
              <w:pStyle w:val="TableParagraph"/>
              <w:spacing w:line="221" w:lineRule="exact"/>
              <w:ind w:left="14" w:right="2"/>
            </w:pPr>
            <w:r>
              <w:rPr>
                <w:spacing w:val="-5"/>
              </w:rPr>
              <w:t>100</w:t>
            </w:r>
          </w:p>
        </w:tc>
        <w:tc>
          <w:tcPr>
            <w:tcW w:w="976" w:type="dxa"/>
          </w:tcPr>
          <w:p w:rsidR="00D12C95" w:rsidRDefault="005F551A">
            <w:pPr>
              <w:pStyle w:val="TableParagraph"/>
              <w:spacing w:line="221" w:lineRule="exact"/>
              <w:ind w:left="19" w:right="2"/>
            </w:pPr>
            <w:r>
              <w:rPr>
                <w:spacing w:val="-5"/>
              </w:rPr>
              <w:t>100</w:t>
            </w:r>
          </w:p>
        </w:tc>
        <w:tc>
          <w:tcPr>
            <w:tcW w:w="981" w:type="dxa"/>
          </w:tcPr>
          <w:p w:rsidR="00D12C95" w:rsidRDefault="005F551A">
            <w:pPr>
              <w:pStyle w:val="TableParagraph"/>
              <w:spacing w:line="221" w:lineRule="exact"/>
              <w:ind w:left="25" w:right="7"/>
            </w:pPr>
            <w:r>
              <w:rPr>
                <w:spacing w:val="-5"/>
              </w:rPr>
              <w:t>100</w:t>
            </w:r>
          </w:p>
        </w:tc>
        <w:tc>
          <w:tcPr>
            <w:tcW w:w="981" w:type="dxa"/>
          </w:tcPr>
          <w:p w:rsidR="00D12C95" w:rsidRDefault="005F551A">
            <w:pPr>
              <w:pStyle w:val="TableParagraph"/>
              <w:spacing w:line="221" w:lineRule="exact"/>
              <w:ind w:left="25" w:right="5"/>
            </w:pPr>
            <w:r>
              <w:rPr>
                <w:spacing w:val="-5"/>
              </w:rPr>
              <w:t>100</w:t>
            </w:r>
          </w:p>
        </w:tc>
      </w:tr>
      <w:tr w:rsidR="00D12C95" w:rsidTr="00B3104F">
        <w:trPr>
          <w:trHeight w:val="497"/>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182"/>
              <w:jc w:val="left"/>
            </w:pPr>
          </w:p>
          <w:p w:rsidR="00D12C95" w:rsidRDefault="005F551A">
            <w:pPr>
              <w:pStyle w:val="TableParagraph"/>
              <w:spacing w:line="252" w:lineRule="exact"/>
              <w:ind w:left="160" w:right="148"/>
            </w:pPr>
            <w:r>
              <w:t>Котельная</w:t>
            </w:r>
            <w:r>
              <w:rPr>
                <w:spacing w:val="-2"/>
              </w:rPr>
              <w:t xml:space="preserve"> </w:t>
            </w:r>
            <w:r>
              <w:t>п.</w:t>
            </w:r>
            <w:r>
              <w:rPr>
                <w:spacing w:val="-1"/>
              </w:rPr>
              <w:t xml:space="preserve"> </w:t>
            </w:r>
            <w:r>
              <w:rPr>
                <w:spacing w:val="-5"/>
              </w:rPr>
              <w:t>ст.</w:t>
            </w:r>
          </w:p>
          <w:p w:rsidR="00D12C95" w:rsidRDefault="005F551A">
            <w:pPr>
              <w:pStyle w:val="TableParagraph"/>
              <w:spacing w:line="252" w:lineRule="exact"/>
              <w:ind w:left="160" w:right="146"/>
            </w:pPr>
            <w:r>
              <w:rPr>
                <w:spacing w:val="-2"/>
              </w:rPr>
              <w:t>Егозово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0</w:t>
            </w:r>
          </w:p>
        </w:tc>
        <w:tc>
          <w:tcPr>
            <w:tcW w:w="859" w:type="dxa"/>
          </w:tcPr>
          <w:p w:rsidR="00D12C95" w:rsidRDefault="005F551A">
            <w:pPr>
              <w:pStyle w:val="TableParagraph"/>
              <w:spacing w:before="125"/>
              <w:ind w:left="14" w:right="2"/>
            </w:pPr>
            <w:r>
              <w:rPr>
                <w:spacing w:val="-10"/>
              </w:rPr>
              <w:t>0</w:t>
            </w:r>
          </w:p>
        </w:tc>
        <w:tc>
          <w:tcPr>
            <w:tcW w:w="976" w:type="dxa"/>
          </w:tcPr>
          <w:p w:rsidR="00D12C95" w:rsidRDefault="005F551A">
            <w:pPr>
              <w:pStyle w:val="TableParagraph"/>
              <w:spacing w:before="125"/>
              <w:ind w:left="19" w:right="2"/>
            </w:pPr>
            <w:r>
              <w:rPr>
                <w:spacing w:val="-10"/>
              </w:rPr>
              <w:t>0</w:t>
            </w:r>
          </w:p>
        </w:tc>
        <w:tc>
          <w:tcPr>
            <w:tcW w:w="981" w:type="dxa"/>
          </w:tcPr>
          <w:p w:rsidR="00D12C95" w:rsidRDefault="005F551A">
            <w:pPr>
              <w:pStyle w:val="TableParagraph"/>
              <w:spacing w:before="125"/>
              <w:ind w:left="25" w:right="7"/>
            </w:pPr>
            <w:r>
              <w:rPr>
                <w:spacing w:val="-10"/>
              </w:rPr>
              <w:t>0</w:t>
            </w:r>
          </w:p>
        </w:tc>
        <w:tc>
          <w:tcPr>
            <w:tcW w:w="981" w:type="dxa"/>
          </w:tcPr>
          <w:p w:rsidR="00D12C95" w:rsidRDefault="005F551A">
            <w:pPr>
              <w:pStyle w:val="TableParagraph"/>
              <w:spacing w:before="125"/>
              <w:ind w:left="25" w:right="5"/>
            </w:pPr>
            <w:r>
              <w:rPr>
                <w:spacing w:val="-10"/>
              </w:rPr>
              <w:t>0</w:t>
            </w:r>
          </w:p>
        </w:tc>
      </w:tr>
      <w:tr w:rsidR="00D12C95" w:rsidTr="00B3104F">
        <w:trPr>
          <w:trHeight w:val="225"/>
        </w:trPr>
        <w:tc>
          <w:tcPr>
            <w:tcW w:w="1860" w:type="dxa"/>
            <w:vMerge/>
          </w:tcPr>
          <w:p w:rsidR="00D12C95" w:rsidRDefault="00D12C95">
            <w:pPr>
              <w:rPr>
                <w:sz w:val="2"/>
                <w:szCs w:val="2"/>
              </w:rPr>
            </w:pPr>
          </w:p>
        </w:tc>
        <w:tc>
          <w:tcPr>
            <w:tcW w:w="2477" w:type="dxa"/>
          </w:tcPr>
          <w:p w:rsidR="00D12C95" w:rsidRDefault="005F551A">
            <w:pPr>
              <w:pStyle w:val="TableParagraph"/>
              <w:spacing w:line="206" w:lineRule="exact"/>
              <w:ind w:left="16"/>
            </w:pPr>
            <w:r>
              <w:t>Срок</w:t>
            </w:r>
            <w:r>
              <w:rPr>
                <w:spacing w:val="-1"/>
              </w:rPr>
              <w:t xml:space="preserve"> </w:t>
            </w:r>
            <w:r>
              <w:rPr>
                <w:spacing w:val="-2"/>
              </w:rPr>
              <w:t>службы</w:t>
            </w:r>
          </w:p>
        </w:tc>
        <w:tc>
          <w:tcPr>
            <w:tcW w:w="1368" w:type="dxa"/>
          </w:tcPr>
          <w:p w:rsidR="00D12C95" w:rsidRDefault="005F551A">
            <w:pPr>
              <w:pStyle w:val="TableParagraph"/>
              <w:spacing w:line="206" w:lineRule="exact"/>
              <w:ind w:left="18"/>
            </w:pPr>
            <w:r>
              <w:rPr>
                <w:spacing w:val="-5"/>
              </w:rPr>
              <w:t>лет</w:t>
            </w:r>
          </w:p>
        </w:tc>
        <w:tc>
          <w:tcPr>
            <w:tcW w:w="861" w:type="dxa"/>
          </w:tcPr>
          <w:p w:rsidR="00D12C95" w:rsidRDefault="005F551A">
            <w:pPr>
              <w:pStyle w:val="TableParagraph"/>
              <w:spacing w:line="206" w:lineRule="exact"/>
              <w:ind w:left="16" w:right="6"/>
            </w:pPr>
            <w:r>
              <w:rPr>
                <w:spacing w:val="-10"/>
              </w:rPr>
              <w:t>-</w:t>
            </w:r>
          </w:p>
        </w:tc>
        <w:tc>
          <w:tcPr>
            <w:tcW w:w="859" w:type="dxa"/>
          </w:tcPr>
          <w:p w:rsidR="00D12C95" w:rsidRDefault="005F551A">
            <w:pPr>
              <w:pStyle w:val="TableParagraph"/>
              <w:spacing w:line="206" w:lineRule="exact"/>
              <w:ind w:left="14" w:right="5"/>
            </w:pPr>
            <w:r>
              <w:rPr>
                <w:spacing w:val="-10"/>
              </w:rPr>
              <w:t>-</w:t>
            </w:r>
          </w:p>
        </w:tc>
        <w:tc>
          <w:tcPr>
            <w:tcW w:w="976" w:type="dxa"/>
          </w:tcPr>
          <w:p w:rsidR="00D12C95" w:rsidRDefault="005F551A">
            <w:pPr>
              <w:pStyle w:val="TableParagraph"/>
              <w:spacing w:line="206" w:lineRule="exact"/>
              <w:ind w:left="19" w:right="6"/>
            </w:pPr>
            <w:r>
              <w:rPr>
                <w:spacing w:val="-10"/>
              </w:rPr>
              <w:t>-</w:t>
            </w:r>
          </w:p>
        </w:tc>
        <w:tc>
          <w:tcPr>
            <w:tcW w:w="981" w:type="dxa"/>
          </w:tcPr>
          <w:p w:rsidR="00D12C95" w:rsidRDefault="005F551A">
            <w:pPr>
              <w:pStyle w:val="TableParagraph"/>
              <w:spacing w:line="206" w:lineRule="exact"/>
              <w:ind w:left="25" w:right="6"/>
            </w:pPr>
            <w:r>
              <w:rPr>
                <w:spacing w:val="-10"/>
              </w:rPr>
              <w:t>-</w:t>
            </w:r>
          </w:p>
        </w:tc>
        <w:tc>
          <w:tcPr>
            <w:tcW w:w="981" w:type="dxa"/>
          </w:tcPr>
          <w:p w:rsidR="00D12C95" w:rsidRDefault="005F551A">
            <w:pPr>
              <w:pStyle w:val="TableParagraph"/>
              <w:spacing w:line="206" w:lineRule="exact"/>
              <w:ind w:left="25" w:right="4"/>
            </w:pPr>
            <w:r>
              <w:rPr>
                <w:spacing w:val="-10"/>
              </w:rPr>
              <w:t>-</w:t>
            </w:r>
          </w:p>
        </w:tc>
      </w:tr>
      <w:tr w:rsidR="00D12C95" w:rsidTr="00B3104F">
        <w:trPr>
          <w:trHeight w:val="740"/>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Количество</w:t>
            </w:r>
            <w:r>
              <w:rPr>
                <w:spacing w:val="-5"/>
              </w:rPr>
              <w:t xml:space="preserve"> </w:t>
            </w:r>
            <w:r>
              <w:rPr>
                <w:spacing w:val="-2"/>
              </w:rPr>
              <w:t>баков-</w:t>
            </w:r>
          </w:p>
          <w:p w:rsidR="00D12C95" w:rsidRDefault="005F551A">
            <w:pPr>
              <w:pStyle w:val="TableParagraph"/>
              <w:spacing w:line="252" w:lineRule="exact"/>
              <w:ind w:left="140" w:right="126"/>
            </w:pPr>
            <w:r>
              <w:rPr>
                <w:spacing w:val="-2"/>
              </w:rPr>
              <w:t>аккумуляторов теплоносителя</w:t>
            </w:r>
          </w:p>
        </w:tc>
        <w:tc>
          <w:tcPr>
            <w:tcW w:w="1368" w:type="dxa"/>
          </w:tcPr>
          <w:p w:rsidR="00D12C95" w:rsidRDefault="00B3104F" w:rsidP="00B3104F">
            <w:pPr>
              <w:pStyle w:val="TableParagraph"/>
              <w:spacing w:before="243"/>
              <w:ind w:left="18" w:right="4"/>
            </w:pPr>
            <w:r>
              <w:rPr>
                <w:spacing w:val="-5"/>
              </w:rPr>
              <w:t>ш</w:t>
            </w:r>
            <w:r w:rsidR="005F551A">
              <w:rPr>
                <w:spacing w:val="-5"/>
              </w:rPr>
              <w:t>т</w:t>
            </w:r>
            <w:r>
              <w:rPr>
                <w:spacing w:val="-5"/>
              </w:rPr>
              <w:t>.</w:t>
            </w:r>
          </w:p>
        </w:tc>
        <w:tc>
          <w:tcPr>
            <w:tcW w:w="861" w:type="dxa"/>
          </w:tcPr>
          <w:p w:rsidR="00D12C95" w:rsidRDefault="005F551A">
            <w:pPr>
              <w:pStyle w:val="TableParagraph"/>
              <w:spacing w:before="243"/>
              <w:ind w:left="16" w:right="2"/>
            </w:pPr>
            <w:r>
              <w:rPr>
                <w:spacing w:val="-10"/>
              </w:rPr>
              <w:t>1</w:t>
            </w:r>
          </w:p>
        </w:tc>
        <w:tc>
          <w:tcPr>
            <w:tcW w:w="859" w:type="dxa"/>
          </w:tcPr>
          <w:p w:rsidR="00D12C95" w:rsidRDefault="005F551A">
            <w:pPr>
              <w:pStyle w:val="TableParagraph"/>
              <w:spacing w:before="243"/>
              <w:ind w:left="14" w:right="2"/>
            </w:pPr>
            <w:r>
              <w:rPr>
                <w:spacing w:val="-10"/>
              </w:rPr>
              <w:t>1</w:t>
            </w:r>
          </w:p>
        </w:tc>
        <w:tc>
          <w:tcPr>
            <w:tcW w:w="976" w:type="dxa"/>
          </w:tcPr>
          <w:p w:rsidR="00D12C95" w:rsidRDefault="005F551A">
            <w:pPr>
              <w:pStyle w:val="TableParagraph"/>
              <w:spacing w:before="243"/>
              <w:ind w:left="19" w:right="2"/>
            </w:pPr>
            <w:r>
              <w:rPr>
                <w:spacing w:val="-10"/>
              </w:rPr>
              <w:t>1</w:t>
            </w:r>
          </w:p>
        </w:tc>
        <w:tc>
          <w:tcPr>
            <w:tcW w:w="981" w:type="dxa"/>
          </w:tcPr>
          <w:p w:rsidR="00D12C95" w:rsidRDefault="005F551A">
            <w:pPr>
              <w:pStyle w:val="TableParagraph"/>
              <w:spacing w:before="243"/>
              <w:ind w:left="25" w:right="7"/>
            </w:pPr>
            <w:r>
              <w:rPr>
                <w:spacing w:val="-10"/>
              </w:rPr>
              <w:t>1</w:t>
            </w:r>
          </w:p>
        </w:tc>
        <w:tc>
          <w:tcPr>
            <w:tcW w:w="981" w:type="dxa"/>
          </w:tcPr>
          <w:p w:rsidR="00D12C95" w:rsidRDefault="005F551A">
            <w:pPr>
              <w:pStyle w:val="TableParagraph"/>
              <w:spacing w:before="243"/>
              <w:ind w:left="25" w:right="5"/>
            </w:pPr>
            <w:r>
              <w:rPr>
                <w:spacing w:val="-10"/>
              </w:rPr>
              <w:t>1</w:t>
            </w:r>
          </w:p>
        </w:tc>
      </w:tr>
      <w:tr w:rsidR="00D12C95" w:rsidTr="00B3104F">
        <w:trPr>
          <w:trHeight w:val="481"/>
        </w:trPr>
        <w:tc>
          <w:tcPr>
            <w:tcW w:w="1860" w:type="dxa"/>
            <w:vMerge/>
          </w:tcPr>
          <w:p w:rsidR="00D12C95" w:rsidRDefault="00D12C95">
            <w:pPr>
              <w:rPr>
                <w:sz w:val="2"/>
                <w:szCs w:val="2"/>
              </w:rPr>
            </w:pPr>
          </w:p>
        </w:tc>
        <w:tc>
          <w:tcPr>
            <w:tcW w:w="2477" w:type="dxa"/>
          </w:tcPr>
          <w:p w:rsidR="00D12C95" w:rsidRDefault="005F551A">
            <w:pPr>
              <w:pStyle w:val="TableParagraph"/>
              <w:spacing w:line="236" w:lineRule="exact"/>
              <w:ind w:left="140" w:right="127"/>
            </w:pPr>
            <w:r>
              <w:t>Общая</w:t>
            </w:r>
            <w:r>
              <w:rPr>
                <w:spacing w:val="-5"/>
              </w:rPr>
              <w:t xml:space="preserve"> </w:t>
            </w:r>
            <w:r>
              <w:t>емкость</w:t>
            </w:r>
            <w:r>
              <w:rPr>
                <w:spacing w:val="-7"/>
              </w:rPr>
              <w:t xml:space="preserve"> </w:t>
            </w:r>
            <w:r>
              <w:rPr>
                <w:spacing w:val="-2"/>
              </w:rPr>
              <w:t>баков-</w:t>
            </w:r>
          </w:p>
          <w:p w:rsidR="00D12C95" w:rsidRDefault="005F551A">
            <w:pPr>
              <w:pStyle w:val="TableParagraph"/>
              <w:spacing w:line="225" w:lineRule="exact"/>
              <w:ind w:left="16"/>
            </w:pPr>
            <w:r>
              <w:rPr>
                <w:spacing w:val="-2"/>
              </w:rPr>
              <w:t>аккумуляторов</w:t>
            </w:r>
          </w:p>
        </w:tc>
        <w:tc>
          <w:tcPr>
            <w:tcW w:w="1368" w:type="dxa"/>
          </w:tcPr>
          <w:p w:rsidR="00D12C95" w:rsidRDefault="005F551A">
            <w:pPr>
              <w:pStyle w:val="TableParagraph"/>
              <w:spacing w:before="103"/>
              <w:ind w:left="18" w:right="5"/>
              <w:rPr>
                <w:sz w:val="14"/>
              </w:rPr>
            </w:pPr>
            <w:r>
              <w:rPr>
                <w:spacing w:val="-5"/>
                <w:position w:val="-7"/>
              </w:rPr>
              <w:t>м</w:t>
            </w:r>
            <w:r>
              <w:rPr>
                <w:spacing w:val="-5"/>
                <w:sz w:val="14"/>
              </w:rPr>
              <w:t>3</w:t>
            </w:r>
          </w:p>
        </w:tc>
        <w:tc>
          <w:tcPr>
            <w:tcW w:w="861" w:type="dxa"/>
          </w:tcPr>
          <w:p w:rsidR="00D12C95" w:rsidRDefault="005F551A">
            <w:pPr>
              <w:pStyle w:val="TableParagraph"/>
              <w:spacing w:before="108"/>
              <w:ind w:left="16" w:right="2"/>
            </w:pPr>
            <w:r>
              <w:rPr>
                <w:spacing w:val="-10"/>
              </w:rPr>
              <w:t>5</w:t>
            </w:r>
          </w:p>
        </w:tc>
        <w:tc>
          <w:tcPr>
            <w:tcW w:w="859" w:type="dxa"/>
          </w:tcPr>
          <w:p w:rsidR="00D12C95" w:rsidRDefault="005F551A">
            <w:pPr>
              <w:pStyle w:val="TableParagraph"/>
              <w:spacing w:before="108"/>
              <w:ind w:left="14" w:right="2"/>
            </w:pPr>
            <w:r>
              <w:rPr>
                <w:spacing w:val="-10"/>
              </w:rPr>
              <w:t>5</w:t>
            </w:r>
          </w:p>
        </w:tc>
        <w:tc>
          <w:tcPr>
            <w:tcW w:w="976" w:type="dxa"/>
          </w:tcPr>
          <w:p w:rsidR="00D12C95" w:rsidRDefault="005F551A">
            <w:pPr>
              <w:pStyle w:val="TableParagraph"/>
              <w:spacing w:before="108"/>
              <w:ind w:left="19" w:right="2"/>
            </w:pPr>
            <w:r>
              <w:rPr>
                <w:spacing w:val="-10"/>
              </w:rPr>
              <w:t>5</w:t>
            </w:r>
          </w:p>
        </w:tc>
        <w:tc>
          <w:tcPr>
            <w:tcW w:w="981" w:type="dxa"/>
          </w:tcPr>
          <w:p w:rsidR="00D12C95" w:rsidRDefault="005F551A">
            <w:pPr>
              <w:pStyle w:val="TableParagraph"/>
              <w:spacing w:before="108"/>
              <w:ind w:left="25" w:right="7"/>
            </w:pPr>
            <w:r>
              <w:rPr>
                <w:spacing w:val="-10"/>
              </w:rPr>
              <w:t>5</w:t>
            </w:r>
          </w:p>
        </w:tc>
        <w:tc>
          <w:tcPr>
            <w:tcW w:w="981" w:type="dxa"/>
          </w:tcPr>
          <w:p w:rsidR="00D12C95" w:rsidRDefault="005F551A">
            <w:pPr>
              <w:pStyle w:val="TableParagraph"/>
              <w:spacing w:before="108"/>
              <w:ind w:left="25" w:right="5"/>
            </w:pPr>
            <w:r>
              <w:rPr>
                <w:spacing w:val="-10"/>
              </w:rPr>
              <w:t>5</w:t>
            </w:r>
          </w:p>
        </w:tc>
      </w:tr>
      <w:tr w:rsidR="00D12C95" w:rsidTr="00B3104F">
        <w:trPr>
          <w:trHeight w:val="990"/>
        </w:trPr>
        <w:tc>
          <w:tcPr>
            <w:tcW w:w="1860" w:type="dxa"/>
            <w:vMerge/>
          </w:tcPr>
          <w:p w:rsidR="00D12C95" w:rsidRDefault="00D12C95">
            <w:pPr>
              <w:rPr>
                <w:sz w:val="2"/>
                <w:szCs w:val="2"/>
              </w:rPr>
            </w:pPr>
          </w:p>
        </w:tc>
        <w:tc>
          <w:tcPr>
            <w:tcW w:w="2477" w:type="dxa"/>
          </w:tcPr>
          <w:p w:rsidR="00D12C95" w:rsidRDefault="005F551A">
            <w:pPr>
              <w:pStyle w:val="TableParagraph"/>
              <w:ind w:left="256" w:right="240"/>
            </w:pPr>
            <w:r>
              <w:t>Расчетный часовой расход</w:t>
            </w:r>
            <w:r>
              <w:rPr>
                <w:spacing w:val="-2"/>
              </w:rPr>
              <w:t xml:space="preserve"> </w:t>
            </w:r>
            <w:r>
              <w:t xml:space="preserve">для </w:t>
            </w:r>
            <w:r>
              <w:rPr>
                <w:spacing w:val="-2"/>
              </w:rPr>
              <w:t>подпитки</w:t>
            </w:r>
          </w:p>
          <w:p w:rsidR="00D12C95" w:rsidRDefault="005F551A">
            <w:pPr>
              <w:pStyle w:val="TableParagraph"/>
              <w:spacing w:line="252" w:lineRule="exact"/>
              <w:ind w:left="467" w:right="450"/>
            </w:pPr>
            <w:r>
              <w:rPr>
                <w:spacing w:val="-2"/>
              </w:rPr>
              <w:t>системы теплоснабжения</w:t>
            </w:r>
          </w:p>
        </w:tc>
        <w:tc>
          <w:tcPr>
            <w:tcW w:w="1368" w:type="dxa"/>
          </w:tcPr>
          <w:p w:rsidR="00D12C95" w:rsidRDefault="00D12C95">
            <w:pPr>
              <w:pStyle w:val="TableParagraph"/>
              <w:spacing w:before="114"/>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4"/>
              <w:jc w:val="left"/>
            </w:pPr>
          </w:p>
          <w:p w:rsidR="00D12C95" w:rsidRDefault="005F551A">
            <w:pPr>
              <w:pStyle w:val="TableParagraph"/>
              <w:ind w:left="16"/>
            </w:pPr>
            <w:r>
              <w:rPr>
                <w:spacing w:val="-2"/>
              </w:rPr>
              <w:t>0,090</w:t>
            </w:r>
          </w:p>
        </w:tc>
        <w:tc>
          <w:tcPr>
            <w:tcW w:w="859" w:type="dxa"/>
          </w:tcPr>
          <w:p w:rsidR="00D12C95" w:rsidRDefault="00D12C95">
            <w:pPr>
              <w:pStyle w:val="TableParagraph"/>
              <w:spacing w:before="114"/>
              <w:jc w:val="left"/>
            </w:pPr>
          </w:p>
          <w:p w:rsidR="00D12C95" w:rsidRDefault="005F551A">
            <w:pPr>
              <w:pStyle w:val="TableParagraph"/>
              <w:ind w:left="14"/>
            </w:pPr>
            <w:r>
              <w:rPr>
                <w:spacing w:val="-2"/>
              </w:rPr>
              <w:t>0,090</w:t>
            </w:r>
          </w:p>
        </w:tc>
        <w:tc>
          <w:tcPr>
            <w:tcW w:w="976" w:type="dxa"/>
          </w:tcPr>
          <w:p w:rsidR="00D12C95" w:rsidRDefault="00D12C95">
            <w:pPr>
              <w:pStyle w:val="TableParagraph"/>
              <w:spacing w:before="114"/>
              <w:jc w:val="left"/>
            </w:pPr>
          </w:p>
          <w:p w:rsidR="00D12C95" w:rsidRDefault="005F551A">
            <w:pPr>
              <w:pStyle w:val="TableParagraph"/>
              <w:ind w:left="19"/>
            </w:pPr>
            <w:r>
              <w:rPr>
                <w:spacing w:val="-2"/>
              </w:rPr>
              <w:t>0,090</w:t>
            </w:r>
          </w:p>
        </w:tc>
        <w:tc>
          <w:tcPr>
            <w:tcW w:w="981" w:type="dxa"/>
          </w:tcPr>
          <w:p w:rsidR="00D12C95" w:rsidRDefault="00D12C95">
            <w:pPr>
              <w:pStyle w:val="TableParagraph"/>
              <w:spacing w:before="114"/>
              <w:jc w:val="left"/>
            </w:pPr>
          </w:p>
          <w:p w:rsidR="00D12C95" w:rsidRDefault="005F551A">
            <w:pPr>
              <w:pStyle w:val="TableParagraph"/>
              <w:ind w:left="25" w:right="5"/>
            </w:pPr>
            <w:r>
              <w:rPr>
                <w:spacing w:val="-2"/>
              </w:rPr>
              <w:t>0,090</w:t>
            </w:r>
          </w:p>
        </w:tc>
        <w:tc>
          <w:tcPr>
            <w:tcW w:w="981" w:type="dxa"/>
          </w:tcPr>
          <w:p w:rsidR="00D12C95" w:rsidRDefault="00D12C95">
            <w:pPr>
              <w:pStyle w:val="TableParagraph"/>
              <w:spacing w:before="114"/>
              <w:jc w:val="left"/>
            </w:pPr>
          </w:p>
          <w:p w:rsidR="00D12C95" w:rsidRDefault="005F551A">
            <w:pPr>
              <w:pStyle w:val="TableParagraph"/>
              <w:ind w:left="25" w:right="3"/>
            </w:pPr>
            <w:r>
              <w:rPr>
                <w:spacing w:val="-2"/>
              </w:rPr>
              <w:t>0,090</w:t>
            </w:r>
          </w:p>
        </w:tc>
      </w:tr>
      <w:tr w:rsidR="00D12C95" w:rsidTr="00B3104F">
        <w:trPr>
          <w:trHeight w:val="720"/>
        </w:trPr>
        <w:tc>
          <w:tcPr>
            <w:tcW w:w="1860" w:type="dxa"/>
            <w:vMerge/>
          </w:tcPr>
          <w:p w:rsidR="00D12C95" w:rsidRDefault="00D12C95">
            <w:pPr>
              <w:rPr>
                <w:sz w:val="2"/>
                <w:szCs w:val="2"/>
              </w:rPr>
            </w:pPr>
          </w:p>
        </w:tc>
        <w:tc>
          <w:tcPr>
            <w:tcW w:w="2477" w:type="dxa"/>
          </w:tcPr>
          <w:p w:rsidR="00D12C95" w:rsidRDefault="005F551A">
            <w:pPr>
              <w:pStyle w:val="TableParagraph"/>
              <w:spacing w:line="223" w:lineRule="exact"/>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5F551A">
            <w:pPr>
              <w:pStyle w:val="TableParagraph"/>
              <w:spacing w:before="223"/>
              <w:ind w:left="18" w:right="3"/>
            </w:pPr>
            <w:r>
              <w:rPr>
                <w:spacing w:val="-5"/>
              </w:rPr>
              <w:t>т/ч</w:t>
            </w:r>
          </w:p>
        </w:tc>
        <w:tc>
          <w:tcPr>
            <w:tcW w:w="861" w:type="dxa"/>
          </w:tcPr>
          <w:p w:rsidR="00D12C95" w:rsidRDefault="005F551A">
            <w:pPr>
              <w:pStyle w:val="TableParagraph"/>
              <w:spacing w:before="223"/>
              <w:ind w:left="16"/>
            </w:pPr>
            <w:r>
              <w:rPr>
                <w:spacing w:val="-2"/>
              </w:rPr>
              <w:t>0,090</w:t>
            </w:r>
          </w:p>
        </w:tc>
        <w:tc>
          <w:tcPr>
            <w:tcW w:w="859" w:type="dxa"/>
          </w:tcPr>
          <w:p w:rsidR="00D12C95" w:rsidRDefault="005F551A">
            <w:pPr>
              <w:pStyle w:val="TableParagraph"/>
              <w:spacing w:before="223"/>
              <w:ind w:left="14"/>
            </w:pPr>
            <w:r>
              <w:rPr>
                <w:spacing w:val="-2"/>
              </w:rPr>
              <w:t>0,090</w:t>
            </w:r>
          </w:p>
        </w:tc>
        <w:tc>
          <w:tcPr>
            <w:tcW w:w="976" w:type="dxa"/>
          </w:tcPr>
          <w:p w:rsidR="00D12C95" w:rsidRDefault="005F551A">
            <w:pPr>
              <w:pStyle w:val="TableParagraph"/>
              <w:spacing w:before="223"/>
              <w:ind w:left="19"/>
            </w:pPr>
            <w:r>
              <w:rPr>
                <w:spacing w:val="-2"/>
              </w:rPr>
              <w:t>0,090</w:t>
            </w:r>
          </w:p>
        </w:tc>
        <w:tc>
          <w:tcPr>
            <w:tcW w:w="981" w:type="dxa"/>
          </w:tcPr>
          <w:p w:rsidR="00D12C95" w:rsidRDefault="005F551A">
            <w:pPr>
              <w:pStyle w:val="TableParagraph"/>
              <w:spacing w:before="223"/>
              <w:ind w:left="25" w:right="5"/>
            </w:pPr>
            <w:r>
              <w:rPr>
                <w:spacing w:val="-2"/>
              </w:rPr>
              <w:t>0,090</w:t>
            </w:r>
          </w:p>
        </w:tc>
        <w:tc>
          <w:tcPr>
            <w:tcW w:w="981" w:type="dxa"/>
          </w:tcPr>
          <w:p w:rsidR="00D12C95" w:rsidRDefault="005F551A">
            <w:pPr>
              <w:pStyle w:val="TableParagraph"/>
              <w:spacing w:before="223"/>
              <w:ind w:left="25" w:right="3"/>
            </w:pPr>
            <w:r>
              <w:rPr>
                <w:spacing w:val="-2"/>
              </w:rPr>
              <w:t>0,090</w:t>
            </w:r>
          </w:p>
        </w:tc>
      </w:tr>
      <w:tr w:rsidR="00D12C95" w:rsidTr="00B3104F">
        <w:trPr>
          <w:trHeight w:val="479"/>
        </w:trPr>
        <w:tc>
          <w:tcPr>
            <w:tcW w:w="1860" w:type="dxa"/>
            <w:vMerge/>
          </w:tcPr>
          <w:p w:rsidR="00D12C95" w:rsidRDefault="00D12C95">
            <w:pPr>
              <w:rPr>
                <w:sz w:val="2"/>
                <w:szCs w:val="2"/>
              </w:rPr>
            </w:pPr>
          </w:p>
        </w:tc>
        <w:tc>
          <w:tcPr>
            <w:tcW w:w="2477" w:type="dxa"/>
          </w:tcPr>
          <w:p w:rsidR="00D12C95" w:rsidRDefault="005F551A">
            <w:pPr>
              <w:pStyle w:val="TableParagraph"/>
              <w:spacing w:line="234" w:lineRule="exact"/>
              <w:ind w:left="140" w:right="128"/>
            </w:pPr>
            <w:r>
              <w:t>нормативные</w:t>
            </w:r>
            <w:r>
              <w:rPr>
                <w:spacing w:val="-7"/>
              </w:rPr>
              <w:t xml:space="preserve"> </w:t>
            </w:r>
            <w:r>
              <w:rPr>
                <w:spacing w:val="-2"/>
              </w:rPr>
              <w:t>утечки</w:t>
            </w:r>
          </w:p>
          <w:p w:rsidR="00D12C95" w:rsidRDefault="005F551A">
            <w:pPr>
              <w:pStyle w:val="TableParagraph"/>
              <w:spacing w:line="225" w:lineRule="exact"/>
              <w:ind w:left="16"/>
            </w:pPr>
            <w:r>
              <w:rPr>
                <w:spacing w:val="-2"/>
              </w:rPr>
              <w:t>теплоносителя</w:t>
            </w:r>
          </w:p>
        </w:tc>
        <w:tc>
          <w:tcPr>
            <w:tcW w:w="1368" w:type="dxa"/>
          </w:tcPr>
          <w:p w:rsidR="00D12C95" w:rsidRDefault="005F551A">
            <w:pPr>
              <w:pStyle w:val="TableParagraph"/>
              <w:spacing w:before="108"/>
              <w:ind w:left="18" w:right="3"/>
            </w:pPr>
            <w:r>
              <w:rPr>
                <w:spacing w:val="-5"/>
              </w:rPr>
              <w:t>т/ч</w:t>
            </w:r>
          </w:p>
        </w:tc>
        <w:tc>
          <w:tcPr>
            <w:tcW w:w="861" w:type="dxa"/>
          </w:tcPr>
          <w:p w:rsidR="00D12C95" w:rsidRDefault="005F551A">
            <w:pPr>
              <w:pStyle w:val="TableParagraph"/>
              <w:spacing w:before="108"/>
              <w:ind w:left="16"/>
            </w:pPr>
            <w:r>
              <w:rPr>
                <w:spacing w:val="-2"/>
              </w:rPr>
              <w:t>0,090</w:t>
            </w:r>
          </w:p>
        </w:tc>
        <w:tc>
          <w:tcPr>
            <w:tcW w:w="859" w:type="dxa"/>
          </w:tcPr>
          <w:p w:rsidR="00D12C95" w:rsidRDefault="005F551A">
            <w:pPr>
              <w:pStyle w:val="TableParagraph"/>
              <w:spacing w:before="108"/>
              <w:ind w:left="14"/>
            </w:pPr>
            <w:r>
              <w:rPr>
                <w:spacing w:val="-2"/>
              </w:rPr>
              <w:t>0,090</w:t>
            </w:r>
          </w:p>
        </w:tc>
        <w:tc>
          <w:tcPr>
            <w:tcW w:w="976" w:type="dxa"/>
          </w:tcPr>
          <w:p w:rsidR="00D12C95" w:rsidRDefault="005F551A">
            <w:pPr>
              <w:pStyle w:val="TableParagraph"/>
              <w:spacing w:before="108"/>
              <w:ind w:left="19"/>
            </w:pPr>
            <w:r>
              <w:rPr>
                <w:spacing w:val="-2"/>
              </w:rPr>
              <w:t>0,090</w:t>
            </w:r>
          </w:p>
        </w:tc>
        <w:tc>
          <w:tcPr>
            <w:tcW w:w="981" w:type="dxa"/>
          </w:tcPr>
          <w:p w:rsidR="00D12C95" w:rsidRDefault="005F551A">
            <w:pPr>
              <w:pStyle w:val="TableParagraph"/>
              <w:spacing w:before="108"/>
              <w:ind w:left="25" w:right="5"/>
            </w:pPr>
            <w:r>
              <w:rPr>
                <w:spacing w:val="-2"/>
              </w:rPr>
              <w:t>0,090</w:t>
            </w:r>
          </w:p>
        </w:tc>
        <w:tc>
          <w:tcPr>
            <w:tcW w:w="981" w:type="dxa"/>
          </w:tcPr>
          <w:p w:rsidR="00D12C95" w:rsidRDefault="005F551A">
            <w:pPr>
              <w:pStyle w:val="TableParagraph"/>
              <w:spacing w:before="108"/>
              <w:ind w:left="25" w:right="3"/>
            </w:pPr>
            <w:r>
              <w:rPr>
                <w:spacing w:val="-2"/>
              </w:rPr>
              <w:t>0,090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5"/>
            </w:pPr>
            <w:r>
              <w:rPr>
                <w:spacing w:val="-2"/>
              </w:rPr>
              <w:t>сверхнормативные</w:t>
            </w:r>
          </w:p>
          <w:p w:rsidR="00D12C95" w:rsidRDefault="005F551A">
            <w:pPr>
              <w:pStyle w:val="TableParagraph"/>
              <w:spacing w:line="225" w:lineRule="exact"/>
              <w:ind w:left="16"/>
            </w:pPr>
            <w:r>
              <w:t>утечки</w:t>
            </w:r>
            <w:r>
              <w:rPr>
                <w:spacing w:val="-1"/>
              </w:rPr>
              <w:t xml:space="preserve"> </w:t>
            </w:r>
            <w:r>
              <w:rPr>
                <w:spacing w:val="-2"/>
              </w:rPr>
              <w:t>теплоносителя</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pPr>
            <w:r>
              <w:rPr>
                <w:spacing w:val="-2"/>
              </w:rPr>
              <w:t>0,000</w:t>
            </w:r>
          </w:p>
        </w:tc>
        <w:tc>
          <w:tcPr>
            <w:tcW w:w="859" w:type="dxa"/>
          </w:tcPr>
          <w:p w:rsidR="00D12C95" w:rsidRDefault="005F551A">
            <w:pPr>
              <w:pStyle w:val="TableParagraph"/>
              <w:spacing w:before="115"/>
              <w:ind w:left="14"/>
            </w:pPr>
            <w:r>
              <w:rPr>
                <w:spacing w:val="-2"/>
              </w:rPr>
              <w:t>0,000</w:t>
            </w:r>
          </w:p>
        </w:tc>
        <w:tc>
          <w:tcPr>
            <w:tcW w:w="976" w:type="dxa"/>
          </w:tcPr>
          <w:p w:rsidR="00D12C95" w:rsidRDefault="005F551A">
            <w:pPr>
              <w:pStyle w:val="TableParagraph"/>
              <w:spacing w:before="115"/>
              <w:ind w:left="19"/>
            </w:pPr>
            <w:r>
              <w:rPr>
                <w:spacing w:val="-2"/>
              </w:rPr>
              <w:t>0,000</w:t>
            </w:r>
          </w:p>
        </w:tc>
        <w:tc>
          <w:tcPr>
            <w:tcW w:w="981" w:type="dxa"/>
          </w:tcPr>
          <w:p w:rsidR="00D12C95" w:rsidRDefault="005F551A">
            <w:pPr>
              <w:pStyle w:val="TableParagraph"/>
              <w:spacing w:before="115"/>
              <w:ind w:left="25" w:right="5"/>
            </w:pPr>
            <w:r>
              <w:rPr>
                <w:spacing w:val="-2"/>
              </w:rPr>
              <w:t>0,000</w:t>
            </w:r>
          </w:p>
        </w:tc>
        <w:tc>
          <w:tcPr>
            <w:tcW w:w="981" w:type="dxa"/>
          </w:tcPr>
          <w:p w:rsidR="00D12C95" w:rsidRDefault="005F551A">
            <w:pPr>
              <w:pStyle w:val="TableParagraph"/>
              <w:spacing w:before="115"/>
              <w:ind w:left="25" w:right="3"/>
            </w:pPr>
            <w:r>
              <w:rPr>
                <w:spacing w:val="-2"/>
              </w:rPr>
              <w:t>0,000</w:t>
            </w:r>
          </w:p>
        </w:tc>
      </w:tr>
      <w:tr w:rsidR="00D12C95" w:rsidTr="00B3104F">
        <w:trPr>
          <w:trHeight w:val="738"/>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Отпуск</w:t>
            </w:r>
            <w:r>
              <w:rPr>
                <w:spacing w:val="-14"/>
              </w:rPr>
              <w:t xml:space="preserve"> </w:t>
            </w:r>
            <w:r>
              <w:t>теплоносителя из тепловых сетей на</w:t>
            </w:r>
          </w:p>
          <w:p w:rsidR="00D12C95" w:rsidRDefault="005F551A">
            <w:pPr>
              <w:pStyle w:val="TableParagraph"/>
              <w:spacing w:line="223" w:lineRule="exact"/>
              <w:ind w:left="140" w:right="127"/>
            </w:pPr>
            <w:r>
              <w:t>цели</w:t>
            </w:r>
            <w:r>
              <w:rPr>
                <w:spacing w:val="-3"/>
              </w:rPr>
              <w:t xml:space="preserve"> </w:t>
            </w:r>
            <w:r>
              <w:rPr>
                <w:spacing w:val="-5"/>
              </w:rPr>
              <w:t>ГВС</w:t>
            </w:r>
          </w:p>
        </w:tc>
        <w:tc>
          <w:tcPr>
            <w:tcW w:w="1368" w:type="dxa"/>
          </w:tcPr>
          <w:p w:rsidR="00D12C95" w:rsidRDefault="005F551A">
            <w:pPr>
              <w:pStyle w:val="TableParagraph"/>
              <w:spacing w:before="241"/>
              <w:ind w:left="18" w:right="3"/>
            </w:pPr>
            <w:r>
              <w:rPr>
                <w:spacing w:val="-5"/>
              </w:rPr>
              <w:t>т/ч</w:t>
            </w:r>
          </w:p>
        </w:tc>
        <w:tc>
          <w:tcPr>
            <w:tcW w:w="861" w:type="dxa"/>
          </w:tcPr>
          <w:p w:rsidR="00D12C95" w:rsidRDefault="005F551A">
            <w:pPr>
              <w:pStyle w:val="TableParagraph"/>
              <w:spacing w:before="241"/>
              <w:ind w:left="16"/>
            </w:pPr>
            <w:r>
              <w:rPr>
                <w:spacing w:val="-2"/>
              </w:rPr>
              <w:t>0,000</w:t>
            </w:r>
          </w:p>
        </w:tc>
        <w:tc>
          <w:tcPr>
            <w:tcW w:w="859" w:type="dxa"/>
          </w:tcPr>
          <w:p w:rsidR="00D12C95" w:rsidRDefault="005F551A">
            <w:pPr>
              <w:pStyle w:val="TableParagraph"/>
              <w:spacing w:before="241"/>
              <w:ind w:left="14"/>
            </w:pPr>
            <w:r>
              <w:rPr>
                <w:spacing w:val="-2"/>
              </w:rPr>
              <w:t>0,000</w:t>
            </w:r>
          </w:p>
        </w:tc>
        <w:tc>
          <w:tcPr>
            <w:tcW w:w="976" w:type="dxa"/>
          </w:tcPr>
          <w:p w:rsidR="00D12C95" w:rsidRDefault="005F551A">
            <w:pPr>
              <w:pStyle w:val="TableParagraph"/>
              <w:spacing w:before="241"/>
              <w:ind w:left="19"/>
            </w:pPr>
            <w:r>
              <w:rPr>
                <w:spacing w:val="-2"/>
              </w:rPr>
              <w:t>0,000</w:t>
            </w:r>
          </w:p>
        </w:tc>
        <w:tc>
          <w:tcPr>
            <w:tcW w:w="981" w:type="dxa"/>
          </w:tcPr>
          <w:p w:rsidR="00D12C95" w:rsidRDefault="005F551A">
            <w:pPr>
              <w:pStyle w:val="TableParagraph"/>
              <w:spacing w:before="241"/>
              <w:ind w:left="25" w:right="5"/>
            </w:pPr>
            <w:r>
              <w:rPr>
                <w:spacing w:val="-2"/>
              </w:rPr>
              <w:t>0,000</w:t>
            </w:r>
          </w:p>
        </w:tc>
        <w:tc>
          <w:tcPr>
            <w:tcW w:w="981" w:type="dxa"/>
          </w:tcPr>
          <w:p w:rsidR="00D12C95" w:rsidRDefault="005F551A">
            <w:pPr>
              <w:pStyle w:val="TableParagraph"/>
              <w:spacing w:before="241"/>
              <w:ind w:left="25" w:right="3"/>
            </w:pPr>
            <w:r>
              <w:rPr>
                <w:spacing w:val="-2"/>
              </w:rPr>
              <w:t>0,000</w:t>
            </w:r>
          </w:p>
        </w:tc>
      </w:tr>
      <w:tr w:rsidR="00D12C95" w:rsidTr="00B3104F">
        <w:trPr>
          <w:trHeight w:val="992"/>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line="225"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14"/>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4"/>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14"/>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14"/>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14"/>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14"/>
              <w:jc w:val="left"/>
            </w:pPr>
          </w:p>
          <w:p w:rsidR="00D12C95" w:rsidRDefault="005F551A">
            <w:pPr>
              <w:pStyle w:val="TableParagraph"/>
              <w:ind w:left="25" w:right="3"/>
            </w:pPr>
            <w:r>
              <w:rPr>
                <w:spacing w:val="-2"/>
              </w:rPr>
              <w:t>0,000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Резерв</w:t>
            </w:r>
            <w:r>
              <w:rPr>
                <w:spacing w:val="-6"/>
              </w:rPr>
              <w:t xml:space="preserve"> </w:t>
            </w:r>
            <w:r>
              <w:t>(+)/дефицит</w:t>
            </w:r>
            <w:r>
              <w:rPr>
                <w:spacing w:val="-8"/>
              </w:rPr>
              <w:t xml:space="preserve"> </w:t>
            </w:r>
            <w:r>
              <w:t>(-</w:t>
            </w:r>
            <w:r>
              <w:rPr>
                <w:spacing w:val="-10"/>
              </w:rPr>
              <w:t>)</w:t>
            </w:r>
          </w:p>
          <w:p w:rsidR="00D12C95" w:rsidRDefault="005F551A">
            <w:pPr>
              <w:pStyle w:val="TableParagraph"/>
              <w:spacing w:line="225" w:lineRule="exact"/>
              <w:ind w:left="140" w:right="126"/>
            </w:pPr>
            <w:r>
              <w:rPr>
                <w:spacing w:val="-5"/>
              </w:rPr>
              <w:t>ВПУ</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right="6"/>
            </w:pPr>
            <w:r>
              <w:rPr>
                <w:spacing w:val="-10"/>
              </w:rPr>
              <w:t>-</w:t>
            </w:r>
          </w:p>
        </w:tc>
        <w:tc>
          <w:tcPr>
            <w:tcW w:w="859" w:type="dxa"/>
          </w:tcPr>
          <w:p w:rsidR="00D12C95" w:rsidRDefault="005F551A">
            <w:pPr>
              <w:pStyle w:val="TableParagraph"/>
              <w:spacing w:before="115"/>
              <w:ind w:left="14" w:right="5"/>
            </w:pPr>
            <w:r>
              <w:rPr>
                <w:spacing w:val="-10"/>
              </w:rPr>
              <w:t>-</w:t>
            </w:r>
          </w:p>
        </w:tc>
        <w:tc>
          <w:tcPr>
            <w:tcW w:w="976" w:type="dxa"/>
          </w:tcPr>
          <w:p w:rsidR="00D12C95" w:rsidRDefault="005F551A">
            <w:pPr>
              <w:pStyle w:val="TableParagraph"/>
              <w:spacing w:before="115"/>
              <w:ind w:left="19" w:right="6"/>
            </w:pPr>
            <w:r>
              <w:rPr>
                <w:spacing w:val="-10"/>
              </w:rPr>
              <w:t>-</w:t>
            </w:r>
          </w:p>
        </w:tc>
        <w:tc>
          <w:tcPr>
            <w:tcW w:w="981" w:type="dxa"/>
          </w:tcPr>
          <w:p w:rsidR="00D12C95" w:rsidRDefault="005F551A">
            <w:pPr>
              <w:pStyle w:val="TableParagraph"/>
              <w:spacing w:before="115"/>
              <w:ind w:left="25" w:right="6"/>
            </w:pPr>
            <w:r>
              <w:rPr>
                <w:spacing w:val="-10"/>
              </w:rPr>
              <w:t>-</w:t>
            </w:r>
          </w:p>
        </w:tc>
        <w:tc>
          <w:tcPr>
            <w:tcW w:w="981" w:type="dxa"/>
          </w:tcPr>
          <w:p w:rsidR="00D12C95" w:rsidRDefault="005F551A">
            <w:pPr>
              <w:pStyle w:val="TableParagraph"/>
              <w:spacing w:before="115"/>
              <w:ind w:left="25" w:right="4"/>
            </w:pPr>
            <w:r>
              <w:rPr>
                <w:spacing w:val="-10"/>
              </w:rPr>
              <w:t>-</w:t>
            </w:r>
          </w:p>
        </w:tc>
      </w:tr>
      <w:tr w:rsidR="00D12C95" w:rsidTr="00B3104F">
        <w:trPr>
          <w:trHeight w:val="241"/>
        </w:trPr>
        <w:tc>
          <w:tcPr>
            <w:tcW w:w="1860" w:type="dxa"/>
            <w:vMerge/>
          </w:tcPr>
          <w:p w:rsidR="00D12C95" w:rsidRDefault="00D12C95">
            <w:pPr>
              <w:rPr>
                <w:sz w:val="2"/>
                <w:szCs w:val="2"/>
              </w:rPr>
            </w:pPr>
          </w:p>
        </w:tc>
        <w:tc>
          <w:tcPr>
            <w:tcW w:w="2477" w:type="dxa"/>
          </w:tcPr>
          <w:p w:rsidR="00D12C95" w:rsidRDefault="005F551A">
            <w:pPr>
              <w:pStyle w:val="TableParagraph"/>
              <w:spacing w:line="221"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line="221" w:lineRule="exact"/>
              <w:ind w:left="18" w:right="1"/>
            </w:pPr>
            <w:r>
              <w:rPr>
                <w:spacing w:val="-10"/>
              </w:rPr>
              <w:t>%</w:t>
            </w:r>
          </w:p>
        </w:tc>
        <w:tc>
          <w:tcPr>
            <w:tcW w:w="861" w:type="dxa"/>
          </w:tcPr>
          <w:p w:rsidR="00D12C95" w:rsidRDefault="005F551A">
            <w:pPr>
              <w:pStyle w:val="TableParagraph"/>
              <w:spacing w:line="221" w:lineRule="exact"/>
              <w:ind w:left="16" w:right="6"/>
            </w:pPr>
            <w:r>
              <w:rPr>
                <w:spacing w:val="-10"/>
              </w:rPr>
              <w:t>-</w:t>
            </w:r>
          </w:p>
        </w:tc>
        <w:tc>
          <w:tcPr>
            <w:tcW w:w="859" w:type="dxa"/>
          </w:tcPr>
          <w:p w:rsidR="00D12C95" w:rsidRDefault="005F551A">
            <w:pPr>
              <w:pStyle w:val="TableParagraph"/>
              <w:spacing w:line="221" w:lineRule="exact"/>
              <w:ind w:left="14" w:right="5"/>
            </w:pPr>
            <w:r>
              <w:rPr>
                <w:spacing w:val="-10"/>
              </w:rPr>
              <w:t>-</w:t>
            </w:r>
          </w:p>
        </w:tc>
        <w:tc>
          <w:tcPr>
            <w:tcW w:w="976" w:type="dxa"/>
          </w:tcPr>
          <w:p w:rsidR="00D12C95" w:rsidRDefault="005F551A">
            <w:pPr>
              <w:pStyle w:val="TableParagraph"/>
              <w:spacing w:line="221" w:lineRule="exact"/>
              <w:ind w:left="19" w:right="6"/>
            </w:pPr>
            <w:r>
              <w:rPr>
                <w:spacing w:val="-10"/>
              </w:rPr>
              <w:t>-</w:t>
            </w:r>
          </w:p>
        </w:tc>
        <w:tc>
          <w:tcPr>
            <w:tcW w:w="981" w:type="dxa"/>
          </w:tcPr>
          <w:p w:rsidR="00D12C95" w:rsidRDefault="005F551A">
            <w:pPr>
              <w:pStyle w:val="TableParagraph"/>
              <w:spacing w:line="221" w:lineRule="exact"/>
              <w:ind w:left="25" w:right="6"/>
            </w:pPr>
            <w:r>
              <w:rPr>
                <w:spacing w:val="-10"/>
              </w:rPr>
              <w:t>-</w:t>
            </w:r>
          </w:p>
        </w:tc>
        <w:tc>
          <w:tcPr>
            <w:tcW w:w="981" w:type="dxa"/>
          </w:tcPr>
          <w:p w:rsidR="00D12C95" w:rsidRDefault="005F551A">
            <w:pPr>
              <w:pStyle w:val="TableParagraph"/>
              <w:spacing w:line="221" w:lineRule="exact"/>
              <w:ind w:left="25" w:right="4"/>
            </w:pPr>
            <w:r>
              <w:rPr>
                <w:spacing w:val="-10"/>
              </w:rPr>
              <w:t>-</w:t>
            </w:r>
          </w:p>
        </w:tc>
      </w:tr>
      <w:tr w:rsidR="00D12C95" w:rsidTr="00B3104F">
        <w:trPr>
          <w:trHeight w:val="50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spacing w:before="14"/>
              <w:jc w:val="left"/>
            </w:pPr>
          </w:p>
          <w:p w:rsidR="00D12C95" w:rsidRDefault="005F551A">
            <w:pPr>
              <w:pStyle w:val="TableParagraph"/>
              <w:ind w:left="446" w:right="321" w:hanging="108"/>
              <w:jc w:val="left"/>
            </w:pPr>
            <w:r>
              <w:t>Котельная</w:t>
            </w:r>
            <w:r>
              <w:rPr>
                <w:spacing w:val="-14"/>
              </w:rPr>
              <w:t xml:space="preserve"> </w:t>
            </w:r>
            <w:r>
              <w:t xml:space="preserve">с. </w:t>
            </w:r>
            <w:r>
              <w:rPr>
                <w:spacing w:val="-2"/>
              </w:rPr>
              <w:t>Шабаново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7"/>
              <w:ind w:left="18" w:right="3"/>
            </w:pPr>
            <w:r>
              <w:rPr>
                <w:spacing w:val="-5"/>
              </w:rPr>
              <w:t>т/ч</w:t>
            </w:r>
          </w:p>
        </w:tc>
        <w:tc>
          <w:tcPr>
            <w:tcW w:w="861" w:type="dxa"/>
          </w:tcPr>
          <w:p w:rsidR="00D12C95" w:rsidRDefault="005F551A">
            <w:pPr>
              <w:pStyle w:val="TableParagraph"/>
              <w:spacing w:before="127"/>
              <w:ind w:left="16"/>
            </w:pPr>
            <w:r>
              <w:rPr>
                <w:spacing w:val="-2"/>
              </w:rPr>
              <w:t>11,25</w:t>
            </w:r>
          </w:p>
        </w:tc>
        <w:tc>
          <w:tcPr>
            <w:tcW w:w="859" w:type="dxa"/>
          </w:tcPr>
          <w:p w:rsidR="00D12C95" w:rsidRDefault="005F551A">
            <w:pPr>
              <w:pStyle w:val="TableParagraph"/>
              <w:spacing w:before="127"/>
              <w:ind w:left="14"/>
            </w:pPr>
            <w:r>
              <w:rPr>
                <w:spacing w:val="-2"/>
              </w:rPr>
              <w:t>11,25</w:t>
            </w:r>
          </w:p>
        </w:tc>
        <w:tc>
          <w:tcPr>
            <w:tcW w:w="976" w:type="dxa"/>
          </w:tcPr>
          <w:p w:rsidR="00D12C95" w:rsidRDefault="005F551A">
            <w:pPr>
              <w:pStyle w:val="TableParagraph"/>
              <w:spacing w:before="127"/>
              <w:ind w:left="19"/>
            </w:pPr>
            <w:r>
              <w:rPr>
                <w:spacing w:val="-2"/>
              </w:rPr>
              <w:t>11,25</w:t>
            </w:r>
          </w:p>
        </w:tc>
        <w:tc>
          <w:tcPr>
            <w:tcW w:w="981" w:type="dxa"/>
          </w:tcPr>
          <w:p w:rsidR="00D12C95" w:rsidRDefault="005F551A">
            <w:pPr>
              <w:pStyle w:val="TableParagraph"/>
              <w:spacing w:before="127"/>
              <w:ind w:left="25" w:right="5"/>
            </w:pPr>
            <w:r>
              <w:rPr>
                <w:spacing w:val="-2"/>
              </w:rPr>
              <w:t>11,25</w:t>
            </w:r>
          </w:p>
        </w:tc>
        <w:tc>
          <w:tcPr>
            <w:tcW w:w="981" w:type="dxa"/>
          </w:tcPr>
          <w:p w:rsidR="00D12C95" w:rsidRDefault="005F551A">
            <w:pPr>
              <w:pStyle w:val="TableParagraph"/>
              <w:spacing w:before="127"/>
              <w:ind w:left="25" w:right="3"/>
            </w:pPr>
            <w:r>
              <w:rPr>
                <w:spacing w:val="-2"/>
              </w:rPr>
              <w:t>11,25</w:t>
            </w:r>
          </w:p>
        </w:tc>
      </w:tr>
      <w:tr w:rsidR="00B3104F" w:rsidTr="00B3104F">
        <w:trPr>
          <w:trHeight w:val="25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32" w:lineRule="exact"/>
              <w:ind w:left="18"/>
            </w:pPr>
            <w:r>
              <w:rPr>
                <w:spacing w:val="-5"/>
              </w:rPr>
              <w:t>лет</w:t>
            </w:r>
          </w:p>
        </w:tc>
        <w:tc>
          <w:tcPr>
            <w:tcW w:w="861" w:type="dxa"/>
          </w:tcPr>
          <w:p w:rsidR="00B3104F" w:rsidRDefault="00B3104F" w:rsidP="00B3104F">
            <w:pPr>
              <w:pStyle w:val="TableParagraph"/>
              <w:spacing w:line="232" w:lineRule="exact"/>
              <w:ind w:left="14" w:right="2"/>
            </w:pPr>
            <w:r>
              <w:rPr>
                <w:spacing w:val="-5"/>
              </w:rPr>
              <w:t>13</w:t>
            </w:r>
          </w:p>
        </w:tc>
        <w:tc>
          <w:tcPr>
            <w:tcW w:w="859" w:type="dxa"/>
          </w:tcPr>
          <w:p w:rsidR="00B3104F" w:rsidRDefault="00B3104F" w:rsidP="00B3104F">
            <w:pPr>
              <w:pStyle w:val="TableParagraph"/>
              <w:spacing w:line="232" w:lineRule="exact"/>
              <w:ind w:left="19" w:right="2"/>
            </w:pPr>
            <w:r>
              <w:rPr>
                <w:spacing w:val="-5"/>
              </w:rPr>
              <w:t>14</w:t>
            </w:r>
          </w:p>
        </w:tc>
        <w:tc>
          <w:tcPr>
            <w:tcW w:w="976" w:type="dxa"/>
          </w:tcPr>
          <w:p w:rsidR="00B3104F" w:rsidRDefault="00B3104F" w:rsidP="00B3104F">
            <w:pPr>
              <w:pStyle w:val="TableParagraph"/>
              <w:spacing w:line="232" w:lineRule="exact"/>
              <w:ind w:left="25" w:right="7"/>
            </w:pPr>
            <w:r>
              <w:rPr>
                <w:spacing w:val="-5"/>
              </w:rPr>
              <w:t>15</w:t>
            </w:r>
          </w:p>
        </w:tc>
        <w:tc>
          <w:tcPr>
            <w:tcW w:w="981" w:type="dxa"/>
          </w:tcPr>
          <w:p w:rsidR="00B3104F" w:rsidRDefault="00B3104F" w:rsidP="00B3104F">
            <w:pPr>
              <w:pStyle w:val="TableParagraph"/>
              <w:spacing w:line="232" w:lineRule="exact"/>
              <w:ind w:left="25" w:right="5"/>
            </w:pPr>
            <w:r>
              <w:rPr>
                <w:spacing w:val="-5"/>
              </w:rPr>
              <w:t>16</w:t>
            </w:r>
          </w:p>
        </w:tc>
        <w:tc>
          <w:tcPr>
            <w:tcW w:w="981" w:type="dxa"/>
          </w:tcPr>
          <w:p w:rsidR="00B3104F" w:rsidRDefault="00B3104F" w:rsidP="00B3104F">
            <w:pPr>
              <w:pStyle w:val="TableParagraph"/>
              <w:spacing w:line="232" w:lineRule="exact"/>
              <w:ind w:left="25" w:right="5"/>
            </w:pPr>
            <w:r>
              <w:t>17</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2" w:right="124" w:hanging="173"/>
              <w:jc w:val="left"/>
            </w:pPr>
            <w:r>
              <w:t>Количество</w:t>
            </w:r>
            <w:r>
              <w:rPr>
                <w:spacing w:val="-14"/>
              </w:rPr>
              <w:t xml:space="preserve"> </w:t>
            </w:r>
            <w:r>
              <w:t>баков-</w:t>
            </w:r>
            <w:r>
              <w:rPr>
                <w:spacing w:val="-2"/>
              </w:rPr>
              <w:t>аккумуляторов теплоносителя</w:t>
            </w:r>
          </w:p>
        </w:tc>
        <w:tc>
          <w:tcPr>
            <w:tcW w:w="1368" w:type="dxa"/>
          </w:tcPr>
          <w:p w:rsidR="00B3104F" w:rsidRDefault="00B3104F" w:rsidP="00B3104F">
            <w:pPr>
              <w:pStyle w:val="TableParagraph"/>
              <w:spacing w:before="253"/>
              <w:ind w:left="18" w:right="4"/>
            </w:pPr>
            <w:r>
              <w:rPr>
                <w:spacing w:val="-5"/>
              </w:rPr>
              <w:t>шт.</w:t>
            </w:r>
          </w:p>
        </w:tc>
        <w:tc>
          <w:tcPr>
            <w:tcW w:w="861" w:type="dxa"/>
          </w:tcPr>
          <w:p w:rsidR="00B3104F" w:rsidRDefault="00B3104F" w:rsidP="00B3104F">
            <w:pPr>
              <w:pStyle w:val="TableParagraph"/>
              <w:spacing w:before="253"/>
              <w:ind w:left="16" w:right="2"/>
            </w:pPr>
            <w:r>
              <w:rPr>
                <w:spacing w:val="-10"/>
              </w:rPr>
              <w:t>1</w:t>
            </w:r>
          </w:p>
        </w:tc>
        <w:tc>
          <w:tcPr>
            <w:tcW w:w="859" w:type="dxa"/>
          </w:tcPr>
          <w:p w:rsidR="00B3104F" w:rsidRDefault="00B3104F" w:rsidP="00B3104F">
            <w:pPr>
              <w:pStyle w:val="TableParagraph"/>
              <w:spacing w:before="253"/>
              <w:ind w:left="14" w:right="2"/>
            </w:pPr>
            <w:r>
              <w:rPr>
                <w:spacing w:val="-10"/>
              </w:rPr>
              <w:t>1</w:t>
            </w:r>
          </w:p>
        </w:tc>
        <w:tc>
          <w:tcPr>
            <w:tcW w:w="976" w:type="dxa"/>
          </w:tcPr>
          <w:p w:rsidR="00B3104F" w:rsidRDefault="00B3104F" w:rsidP="00B3104F">
            <w:pPr>
              <w:pStyle w:val="TableParagraph"/>
              <w:spacing w:before="253"/>
              <w:ind w:left="19" w:right="2"/>
            </w:pPr>
            <w:r>
              <w:rPr>
                <w:spacing w:val="-10"/>
              </w:rPr>
              <w:t>1</w:t>
            </w:r>
          </w:p>
        </w:tc>
        <w:tc>
          <w:tcPr>
            <w:tcW w:w="981" w:type="dxa"/>
          </w:tcPr>
          <w:p w:rsidR="00B3104F" w:rsidRDefault="00B3104F" w:rsidP="00B3104F">
            <w:pPr>
              <w:pStyle w:val="TableParagraph"/>
              <w:spacing w:before="253"/>
              <w:ind w:left="25" w:right="7"/>
            </w:pPr>
            <w:r>
              <w:rPr>
                <w:spacing w:val="-10"/>
              </w:rPr>
              <w:t>1</w:t>
            </w:r>
          </w:p>
        </w:tc>
        <w:tc>
          <w:tcPr>
            <w:tcW w:w="981" w:type="dxa"/>
          </w:tcPr>
          <w:p w:rsidR="00B3104F" w:rsidRDefault="00B3104F" w:rsidP="00B3104F">
            <w:pPr>
              <w:pStyle w:val="TableParagraph"/>
              <w:spacing w:before="253"/>
              <w:ind w:left="25" w:right="5"/>
            </w:pPr>
            <w:r>
              <w:rPr>
                <w:spacing w:val="-10"/>
              </w:rPr>
              <w:t>1</w:t>
            </w:r>
          </w:p>
        </w:tc>
      </w:tr>
      <w:tr w:rsidR="00B3104F" w:rsidTr="00B3104F">
        <w:trPr>
          <w:trHeight w:val="50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3104F" w:rsidRDefault="00B3104F" w:rsidP="00B3104F">
            <w:pPr>
              <w:pStyle w:val="TableParagraph"/>
              <w:spacing w:before="121"/>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25"/>
              <w:ind w:left="16" w:right="2"/>
            </w:pPr>
            <w:r>
              <w:rPr>
                <w:spacing w:val="-5"/>
              </w:rPr>
              <w:t>15</w:t>
            </w:r>
          </w:p>
        </w:tc>
        <w:tc>
          <w:tcPr>
            <w:tcW w:w="859" w:type="dxa"/>
          </w:tcPr>
          <w:p w:rsidR="00B3104F" w:rsidRDefault="00B3104F" w:rsidP="00B3104F">
            <w:pPr>
              <w:pStyle w:val="TableParagraph"/>
              <w:spacing w:before="125"/>
              <w:ind w:left="14" w:right="2"/>
            </w:pPr>
            <w:r>
              <w:rPr>
                <w:spacing w:val="-5"/>
              </w:rPr>
              <w:t>15</w:t>
            </w:r>
          </w:p>
        </w:tc>
        <w:tc>
          <w:tcPr>
            <w:tcW w:w="976" w:type="dxa"/>
          </w:tcPr>
          <w:p w:rsidR="00B3104F" w:rsidRDefault="00B3104F" w:rsidP="00B3104F">
            <w:pPr>
              <w:pStyle w:val="TableParagraph"/>
              <w:spacing w:before="125"/>
              <w:ind w:left="19" w:right="2"/>
            </w:pPr>
            <w:r>
              <w:rPr>
                <w:spacing w:val="-5"/>
              </w:rPr>
              <w:t>15</w:t>
            </w:r>
          </w:p>
        </w:tc>
        <w:tc>
          <w:tcPr>
            <w:tcW w:w="981" w:type="dxa"/>
          </w:tcPr>
          <w:p w:rsidR="00B3104F" w:rsidRDefault="00B3104F" w:rsidP="00B3104F">
            <w:pPr>
              <w:pStyle w:val="TableParagraph"/>
              <w:spacing w:before="125"/>
              <w:ind w:left="25" w:right="7"/>
            </w:pPr>
            <w:r>
              <w:rPr>
                <w:spacing w:val="-5"/>
              </w:rPr>
              <w:t>15</w:t>
            </w:r>
          </w:p>
        </w:tc>
        <w:tc>
          <w:tcPr>
            <w:tcW w:w="981" w:type="dxa"/>
          </w:tcPr>
          <w:p w:rsidR="00B3104F" w:rsidRDefault="00B3104F" w:rsidP="00B3104F">
            <w:pPr>
              <w:pStyle w:val="TableParagraph"/>
              <w:spacing w:before="125"/>
              <w:ind w:left="25" w:right="5"/>
            </w:pPr>
            <w:r>
              <w:rPr>
                <w:spacing w:val="-5"/>
              </w:rPr>
              <w:t>15</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1000"/>
        </w:trPr>
        <w:tc>
          <w:tcPr>
            <w:tcW w:w="1860" w:type="dxa"/>
            <w:vMerge w:val="restart"/>
          </w:tcPr>
          <w:p w:rsidR="00B3104F" w:rsidRPr="00B3104F" w:rsidRDefault="00B3104F" w:rsidP="00B3104F">
            <w:pPr>
              <w:pStyle w:val="TableParagraph"/>
              <w:jc w:val="left"/>
              <w:rPr>
                <w:sz w:val="24"/>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3"/>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3"/>
              <w:jc w:val="left"/>
            </w:pPr>
          </w:p>
          <w:p w:rsidR="00B3104F" w:rsidRPr="00B3104F" w:rsidRDefault="00B3104F" w:rsidP="00B3104F">
            <w:pPr>
              <w:pStyle w:val="TableParagraph"/>
              <w:ind w:left="16"/>
            </w:pPr>
            <w:r w:rsidRPr="00B3104F">
              <w:rPr>
                <w:spacing w:val="-2"/>
              </w:rPr>
              <w:t>0,028</w:t>
            </w:r>
          </w:p>
        </w:tc>
        <w:tc>
          <w:tcPr>
            <w:tcW w:w="859" w:type="dxa"/>
          </w:tcPr>
          <w:p w:rsidR="00B3104F" w:rsidRPr="00B3104F" w:rsidRDefault="00B3104F" w:rsidP="00B3104F">
            <w:pPr>
              <w:pStyle w:val="TableParagraph"/>
              <w:spacing w:before="123"/>
              <w:jc w:val="left"/>
            </w:pPr>
          </w:p>
          <w:p w:rsidR="00B3104F" w:rsidRPr="00B3104F" w:rsidRDefault="00B3104F" w:rsidP="00B3104F">
            <w:pPr>
              <w:pStyle w:val="TableParagraph"/>
              <w:ind w:left="14"/>
            </w:pPr>
            <w:r w:rsidRPr="00B3104F">
              <w:rPr>
                <w:spacing w:val="-2"/>
              </w:rPr>
              <w:t>0,028</w:t>
            </w:r>
          </w:p>
        </w:tc>
        <w:tc>
          <w:tcPr>
            <w:tcW w:w="976" w:type="dxa"/>
          </w:tcPr>
          <w:p w:rsidR="00B3104F" w:rsidRPr="00B3104F" w:rsidRDefault="00B3104F" w:rsidP="00B3104F">
            <w:pPr>
              <w:pStyle w:val="TableParagraph"/>
              <w:spacing w:before="123"/>
              <w:jc w:val="left"/>
            </w:pPr>
          </w:p>
          <w:p w:rsidR="00B3104F" w:rsidRPr="00B3104F" w:rsidRDefault="00B3104F" w:rsidP="00B3104F">
            <w:pPr>
              <w:pStyle w:val="TableParagraph"/>
              <w:ind w:left="19"/>
            </w:pPr>
            <w:r w:rsidRPr="00B3104F">
              <w:rPr>
                <w:spacing w:val="-2"/>
              </w:rPr>
              <w:t>0,028</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5"/>
            </w:pPr>
            <w:r w:rsidRPr="00B3104F">
              <w:rPr>
                <w:spacing w:val="-2"/>
              </w:rPr>
              <w:t>0,028</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3"/>
            </w:pPr>
            <w:r w:rsidRPr="00B3104F">
              <w:rPr>
                <w:spacing w:val="-2"/>
              </w:rPr>
              <w:t>0,028</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0,027</w:t>
            </w:r>
          </w:p>
        </w:tc>
        <w:tc>
          <w:tcPr>
            <w:tcW w:w="859" w:type="dxa"/>
          </w:tcPr>
          <w:p w:rsidR="00B3104F" w:rsidRPr="00B3104F" w:rsidRDefault="00B3104F" w:rsidP="00B3104F">
            <w:pPr>
              <w:pStyle w:val="TableParagraph"/>
              <w:spacing w:before="243"/>
              <w:ind w:left="14"/>
            </w:pPr>
            <w:r w:rsidRPr="00B3104F">
              <w:rPr>
                <w:spacing w:val="-2"/>
              </w:rPr>
              <w:t>0,027</w:t>
            </w:r>
          </w:p>
        </w:tc>
        <w:tc>
          <w:tcPr>
            <w:tcW w:w="976" w:type="dxa"/>
          </w:tcPr>
          <w:p w:rsidR="00B3104F" w:rsidRPr="00B3104F" w:rsidRDefault="00B3104F" w:rsidP="00B3104F">
            <w:pPr>
              <w:pStyle w:val="TableParagraph"/>
              <w:spacing w:before="243"/>
              <w:ind w:left="19"/>
            </w:pPr>
            <w:r w:rsidRPr="00B3104F">
              <w:rPr>
                <w:spacing w:val="-2"/>
              </w:rPr>
              <w:t>0,027</w:t>
            </w:r>
          </w:p>
        </w:tc>
        <w:tc>
          <w:tcPr>
            <w:tcW w:w="981" w:type="dxa"/>
          </w:tcPr>
          <w:p w:rsidR="00B3104F" w:rsidRPr="00B3104F" w:rsidRDefault="00B3104F" w:rsidP="00B3104F">
            <w:pPr>
              <w:pStyle w:val="TableParagraph"/>
              <w:spacing w:before="243"/>
              <w:ind w:left="25" w:right="5"/>
            </w:pPr>
            <w:r w:rsidRPr="00B3104F">
              <w:rPr>
                <w:spacing w:val="-2"/>
              </w:rPr>
              <w:t>0,027</w:t>
            </w:r>
          </w:p>
        </w:tc>
        <w:tc>
          <w:tcPr>
            <w:tcW w:w="981" w:type="dxa"/>
          </w:tcPr>
          <w:p w:rsidR="00B3104F" w:rsidRPr="00B3104F" w:rsidRDefault="00B3104F" w:rsidP="00B3104F">
            <w:pPr>
              <w:pStyle w:val="TableParagraph"/>
              <w:spacing w:before="243"/>
              <w:ind w:left="25" w:right="3"/>
            </w:pPr>
            <w:r w:rsidRPr="00B3104F">
              <w:rPr>
                <w:spacing w:val="-2"/>
              </w:rPr>
              <w:t>0,027</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0,027</w:t>
            </w:r>
          </w:p>
        </w:tc>
        <w:tc>
          <w:tcPr>
            <w:tcW w:w="859" w:type="dxa"/>
          </w:tcPr>
          <w:p w:rsidR="00B3104F" w:rsidRPr="00B3104F" w:rsidRDefault="00B3104F" w:rsidP="00B3104F">
            <w:pPr>
              <w:pStyle w:val="TableParagraph"/>
              <w:spacing w:before="108"/>
              <w:ind w:left="14"/>
            </w:pPr>
            <w:r w:rsidRPr="00B3104F">
              <w:rPr>
                <w:spacing w:val="-2"/>
              </w:rPr>
              <w:t>0,027</w:t>
            </w:r>
          </w:p>
        </w:tc>
        <w:tc>
          <w:tcPr>
            <w:tcW w:w="976" w:type="dxa"/>
          </w:tcPr>
          <w:p w:rsidR="00B3104F" w:rsidRPr="00B3104F" w:rsidRDefault="00B3104F" w:rsidP="00B3104F">
            <w:pPr>
              <w:pStyle w:val="TableParagraph"/>
              <w:spacing w:before="108"/>
              <w:ind w:left="19"/>
            </w:pPr>
            <w:r w:rsidRPr="00B3104F">
              <w:rPr>
                <w:spacing w:val="-2"/>
              </w:rPr>
              <w:t>0,027</w:t>
            </w:r>
          </w:p>
        </w:tc>
        <w:tc>
          <w:tcPr>
            <w:tcW w:w="981" w:type="dxa"/>
          </w:tcPr>
          <w:p w:rsidR="00B3104F" w:rsidRPr="00B3104F" w:rsidRDefault="00B3104F" w:rsidP="00B3104F">
            <w:pPr>
              <w:pStyle w:val="TableParagraph"/>
              <w:spacing w:before="108"/>
              <w:ind w:left="25" w:right="5"/>
            </w:pPr>
            <w:r w:rsidRPr="00B3104F">
              <w:rPr>
                <w:spacing w:val="-2"/>
              </w:rPr>
              <w:t>0,027</w:t>
            </w:r>
          </w:p>
        </w:tc>
        <w:tc>
          <w:tcPr>
            <w:tcW w:w="981" w:type="dxa"/>
          </w:tcPr>
          <w:p w:rsidR="00B3104F" w:rsidRPr="00B3104F" w:rsidRDefault="00B3104F" w:rsidP="00B3104F">
            <w:pPr>
              <w:pStyle w:val="TableParagraph"/>
              <w:spacing w:before="108"/>
              <w:ind w:left="25" w:right="3"/>
            </w:pPr>
            <w:r w:rsidRPr="00B3104F">
              <w:rPr>
                <w:spacing w:val="-2"/>
              </w:rPr>
              <w:t>0,027</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3" w:lineRule="exact"/>
              <w:ind w:left="15"/>
            </w:pPr>
            <w:r w:rsidRPr="00B3104F">
              <w:rPr>
                <w:spacing w:val="-2"/>
              </w:rPr>
              <w:t>сверхнормативные</w:t>
            </w:r>
          </w:p>
          <w:p w:rsidR="00B3104F" w:rsidRPr="00B3104F" w:rsidRDefault="00B3104F" w:rsidP="00B3104F">
            <w:pPr>
              <w:pStyle w:val="TableParagraph"/>
              <w:spacing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4"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4"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B3104F" w:rsidRPr="00B3104F" w:rsidRDefault="00B3104F" w:rsidP="00B3104F">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B3104F" w:rsidRPr="00B3104F" w:rsidRDefault="00B3104F" w:rsidP="00B3104F">
            <w:pPr>
              <w:pStyle w:val="TableParagraph"/>
              <w:spacing w:before="108"/>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8"/>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8"/>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8"/>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8"/>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8"/>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11,222</w:t>
            </w:r>
          </w:p>
        </w:tc>
        <w:tc>
          <w:tcPr>
            <w:tcW w:w="859" w:type="dxa"/>
          </w:tcPr>
          <w:p w:rsidR="00B3104F" w:rsidRPr="00B3104F" w:rsidRDefault="00B3104F" w:rsidP="00B3104F">
            <w:pPr>
              <w:pStyle w:val="TableParagraph"/>
              <w:spacing w:before="108"/>
              <w:ind w:left="14"/>
            </w:pPr>
            <w:r w:rsidRPr="00B3104F">
              <w:rPr>
                <w:spacing w:val="-2"/>
              </w:rPr>
              <w:t>11,222</w:t>
            </w:r>
          </w:p>
        </w:tc>
        <w:tc>
          <w:tcPr>
            <w:tcW w:w="976" w:type="dxa"/>
          </w:tcPr>
          <w:p w:rsidR="00B3104F" w:rsidRPr="00B3104F" w:rsidRDefault="00B3104F" w:rsidP="00B3104F">
            <w:pPr>
              <w:pStyle w:val="TableParagraph"/>
              <w:spacing w:before="108"/>
              <w:ind w:left="19"/>
            </w:pPr>
            <w:r w:rsidRPr="00B3104F">
              <w:rPr>
                <w:spacing w:val="-2"/>
              </w:rPr>
              <w:t>11,222</w:t>
            </w:r>
          </w:p>
        </w:tc>
        <w:tc>
          <w:tcPr>
            <w:tcW w:w="981" w:type="dxa"/>
          </w:tcPr>
          <w:p w:rsidR="00B3104F" w:rsidRPr="00B3104F" w:rsidRDefault="00B3104F" w:rsidP="00B3104F">
            <w:pPr>
              <w:pStyle w:val="TableParagraph"/>
              <w:spacing w:before="108"/>
              <w:ind w:left="25" w:right="5"/>
            </w:pPr>
            <w:r w:rsidRPr="00B3104F">
              <w:rPr>
                <w:spacing w:val="-2"/>
              </w:rPr>
              <w:t>11,222</w:t>
            </w:r>
          </w:p>
        </w:tc>
        <w:tc>
          <w:tcPr>
            <w:tcW w:w="981" w:type="dxa"/>
          </w:tcPr>
          <w:p w:rsidR="00B3104F" w:rsidRPr="00B3104F" w:rsidRDefault="00B3104F" w:rsidP="00B3104F">
            <w:pPr>
              <w:pStyle w:val="TableParagraph"/>
              <w:spacing w:before="108"/>
              <w:ind w:left="25" w:right="3"/>
            </w:pPr>
            <w:r w:rsidRPr="00B3104F">
              <w:rPr>
                <w:spacing w:val="-2"/>
              </w:rPr>
              <w:t>11,222</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100</w:t>
            </w:r>
          </w:p>
        </w:tc>
        <w:tc>
          <w:tcPr>
            <w:tcW w:w="859" w:type="dxa"/>
          </w:tcPr>
          <w:p w:rsidR="00B3104F" w:rsidRPr="00B3104F" w:rsidRDefault="00B3104F" w:rsidP="00B3104F">
            <w:pPr>
              <w:pStyle w:val="TableParagraph"/>
              <w:spacing w:line="224" w:lineRule="exact"/>
              <w:ind w:left="14" w:right="2"/>
            </w:pPr>
            <w:r w:rsidRPr="00B3104F">
              <w:rPr>
                <w:spacing w:val="-5"/>
              </w:rPr>
              <w:t>100</w:t>
            </w:r>
          </w:p>
        </w:tc>
        <w:tc>
          <w:tcPr>
            <w:tcW w:w="976" w:type="dxa"/>
          </w:tcPr>
          <w:p w:rsidR="00B3104F" w:rsidRPr="00B3104F" w:rsidRDefault="00B3104F" w:rsidP="00B3104F">
            <w:pPr>
              <w:pStyle w:val="TableParagraph"/>
              <w:spacing w:line="224" w:lineRule="exact"/>
              <w:ind w:left="19" w:right="2"/>
            </w:pPr>
            <w:r w:rsidRPr="00B3104F">
              <w:rPr>
                <w:spacing w:val="-5"/>
              </w:rPr>
              <w:t>100</w:t>
            </w:r>
          </w:p>
        </w:tc>
        <w:tc>
          <w:tcPr>
            <w:tcW w:w="981" w:type="dxa"/>
          </w:tcPr>
          <w:p w:rsidR="00B3104F" w:rsidRPr="00B3104F" w:rsidRDefault="00B3104F" w:rsidP="00B3104F">
            <w:pPr>
              <w:pStyle w:val="TableParagraph"/>
              <w:spacing w:line="224" w:lineRule="exact"/>
              <w:ind w:left="25" w:right="7"/>
            </w:pPr>
            <w:r w:rsidRPr="00B3104F">
              <w:rPr>
                <w:spacing w:val="-5"/>
              </w:rPr>
              <w:t>100</w:t>
            </w:r>
          </w:p>
        </w:tc>
        <w:tc>
          <w:tcPr>
            <w:tcW w:w="981" w:type="dxa"/>
          </w:tcPr>
          <w:p w:rsidR="00B3104F" w:rsidRPr="00B3104F" w:rsidRDefault="00B3104F" w:rsidP="00B3104F">
            <w:pPr>
              <w:pStyle w:val="TableParagraph"/>
              <w:spacing w:line="224" w:lineRule="exact"/>
              <w:ind w:left="25" w:right="5"/>
            </w:pPr>
            <w:r w:rsidRPr="00B3104F">
              <w:rPr>
                <w:spacing w:val="-5"/>
              </w:rPr>
              <w:t>100</w:t>
            </w:r>
          </w:p>
        </w:tc>
      </w:tr>
    </w:tbl>
    <w:p w:rsidR="00D12C95" w:rsidRDefault="00D12C95">
      <w:pPr>
        <w:pStyle w:val="a3"/>
      </w:pPr>
    </w:p>
    <w:p w:rsidR="00D12C95" w:rsidRDefault="005F551A">
      <w:pPr>
        <w:pStyle w:val="a4"/>
        <w:numPr>
          <w:ilvl w:val="1"/>
          <w:numId w:val="24"/>
        </w:numPr>
        <w:tabs>
          <w:tab w:val="left" w:pos="1254"/>
        </w:tabs>
        <w:spacing w:line="362" w:lineRule="auto"/>
        <w:ind w:left="141" w:right="122" w:firstLine="566"/>
        <w:jc w:val="both"/>
        <w:rPr>
          <w:sz w:val="28"/>
        </w:rPr>
      </w:pPr>
      <w:bookmarkStart w:id="68" w:name="_bookmark67"/>
      <w:bookmarkEnd w:id="68"/>
      <w:r>
        <w:rPr>
          <w:sz w:val="28"/>
        </w:rPr>
        <w:t xml:space="preserve">Топливные балансы источников тепловой энергии и система обеспечения </w:t>
      </w:r>
      <w:r>
        <w:rPr>
          <w:spacing w:val="-2"/>
          <w:sz w:val="28"/>
        </w:rPr>
        <w:t>топливом</w:t>
      </w:r>
    </w:p>
    <w:p w:rsidR="00D12C95" w:rsidRDefault="005F551A">
      <w:pPr>
        <w:pStyle w:val="a4"/>
        <w:numPr>
          <w:ilvl w:val="2"/>
          <w:numId w:val="24"/>
        </w:numPr>
        <w:tabs>
          <w:tab w:val="left" w:pos="1514"/>
        </w:tabs>
        <w:spacing w:before="156" w:line="360" w:lineRule="auto"/>
        <w:ind w:right="120" w:firstLine="566"/>
        <w:jc w:val="both"/>
        <w:rPr>
          <w:sz w:val="28"/>
        </w:rPr>
      </w:pPr>
      <w:bookmarkStart w:id="69" w:name="_bookmark68"/>
      <w:bookmarkEnd w:id="69"/>
      <w:r>
        <w:rPr>
          <w:sz w:val="28"/>
        </w:rPr>
        <w:t>Описание видов и количества используемого основного топлива для каждого источника тепловой энергии</w:t>
      </w:r>
    </w:p>
    <w:p w:rsidR="00D12C95" w:rsidRDefault="005F551A">
      <w:pPr>
        <w:pStyle w:val="a3"/>
        <w:spacing w:before="239" w:line="360" w:lineRule="auto"/>
        <w:ind w:left="141" w:right="111" w:firstLine="566"/>
        <w:jc w:val="both"/>
      </w:pPr>
      <w:r>
        <w:t>По</w:t>
      </w:r>
      <w:r>
        <w:rPr>
          <w:spacing w:val="-10"/>
        </w:rPr>
        <w:t xml:space="preserve"> </w:t>
      </w:r>
      <w:r>
        <w:t>состоянию</w:t>
      </w:r>
      <w:r>
        <w:rPr>
          <w:spacing w:val="-11"/>
        </w:rPr>
        <w:t xml:space="preserve"> </w:t>
      </w:r>
      <w:r>
        <w:t>на</w:t>
      </w:r>
      <w:r>
        <w:rPr>
          <w:spacing w:val="-10"/>
        </w:rPr>
        <w:t xml:space="preserve"> </w:t>
      </w:r>
      <w:r>
        <w:t>момент</w:t>
      </w:r>
      <w:r>
        <w:rPr>
          <w:spacing w:val="-11"/>
        </w:rPr>
        <w:t xml:space="preserve"> </w:t>
      </w:r>
      <w:r>
        <w:t>разработки</w:t>
      </w:r>
      <w:r>
        <w:rPr>
          <w:spacing w:val="-9"/>
        </w:rPr>
        <w:t xml:space="preserve"> </w:t>
      </w:r>
      <w:r>
        <w:t>схемы</w:t>
      </w:r>
      <w:r>
        <w:rPr>
          <w:spacing w:val="-10"/>
        </w:rPr>
        <w:t xml:space="preserve"> </w:t>
      </w:r>
      <w:r>
        <w:t>теплоснабжения</w:t>
      </w:r>
      <w:r>
        <w:rPr>
          <w:spacing w:val="-12"/>
        </w:rPr>
        <w:t xml:space="preserve"> </w:t>
      </w:r>
      <w:r>
        <w:t>в</w:t>
      </w:r>
      <w:r>
        <w:rPr>
          <w:spacing w:val="-11"/>
        </w:rPr>
        <w:t xml:space="preserve"> </w:t>
      </w:r>
      <w:r>
        <w:t>качестве</w:t>
      </w:r>
      <w:r>
        <w:rPr>
          <w:spacing w:val="-11"/>
        </w:rPr>
        <w:t xml:space="preserve"> </w:t>
      </w:r>
      <w:r>
        <w:t>основного и</w:t>
      </w:r>
      <w:r>
        <w:rPr>
          <w:spacing w:val="-4"/>
        </w:rPr>
        <w:t xml:space="preserve"> </w:t>
      </w:r>
      <w:r>
        <w:t>аварийного</w:t>
      </w:r>
      <w:r>
        <w:rPr>
          <w:spacing w:val="-4"/>
        </w:rPr>
        <w:t xml:space="preserve"> </w:t>
      </w:r>
      <w:r>
        <w:t>топлива</w:t>
      </w:r>
      <w:r>
        <w:rPr>
          <w:spacing w:val="-4"/>
        </w:rPr>
        <w:t xml:space="preserve"> </w:t>
      </w:r>
      <w:r>
        <w:t>для</w:t>
      </w:r>
      <w:r>
        <w:rPr>
          <w:spacing w:val="-4"/>
        </w:rPr>
        <w:t xml:space="preserve"> </w:t>
      </w:r>
      <w:r>
        <w:t>в</w:t>
      </w:r>
      <w:r>
        <w:rPr>
          <w:spacing w:val="-5"/>
        </w:rPr>
        <w:t xml:space="preserve"> </w:t>
      </w:r>
      <w:r>
        <w:t>котельных сельских</w:t>
      </w:r>
      <w:r>
        <w:rPr>
          <w:spacing w:val="-4"/>
        </w:rPr>
        <w:t xml:space="preserve"> </w:t>
      </w:r>
      <w:r>
        <w:t>населенных</w:t>
      </w:r>
      <w:r>
        <w:rPr>
          <w:spacing w:val="-4"/>
        </w:rPr>
        <w:t xml:space="preserve"> </w:t>
      </w:r>
      <w:r>
        <w:t>пунктов муниципального округа используются каменный и бурый угли, которые для Ленинск-Кузнецкого муниципального округа являются местным видом топлива.</w:t>
      </w:r>
    </w:p>
    <w:p w:rsidR="00D12C95" w:rsidRDefault="005F551A">
      <w:pPr>
        <w:pStyle w:val="a3"/>
        <w:spacing w:before="238" w:line="360" w:lineRule="auto"/>
        <w:ind w:left="141" w:right="111" w:firstLine="566"/>
        <w:jc w:val="both"/>
      </w:pPr>
      <w:r>
        <w:t xml:space="preserve">Топливный баланс для каждого источника тепловой энергии за </w:t>
      </w:r>
      <w:r w:rsidR="009835F5">
        <w:t xml:space="preserve">базовый </w:t>
      </w:r>
      <w:r>
        <w:t>202</w:t>
      </w:r>
      <w:r w:rsidR="009835F5">
        <w:t>5</w:t>
      </w:r>
      <w:r>
        <w:t xml:space="preserve"> год представлен в таблице 1.8.1.1.</w:t>
      </w:r>
    </w:p>
    <w:p w:rsidR="00D12C95" w:rsidRDefault="00D12C95">
      <w:pPr>
        <w:pStyle w:val="a3"/>
        <w:spacing w:line="360" w:lineRule="auto"/>
        <w:jc w:val="both"/>
        <w:sectPr w:rsidR="00D12C95">
          <w:pgSz w:w="11910" w:h="16840"/>
          <w:pgMar w:top="1000" w:right="283" w:bottom="920" w:left="992" w:header="293" w:footer="731" w:gutter="0"/>
          <w:cols w:space="720"/>
        </w:sectPr>
      </w:pPr>
    </w:p>
    <w:p w:rsidR="00D12C95" w:rsidRPr="00054723" w:rsidRDefault="005F551A">
      <w:pPr>
        <w:pStyle w:val="a3"/>
        <w:spacing w:before="79"/>
        <w:ind w:left="113"/>
        <w:rPr>
          <w:b/>
          <w:sz w:val="24"/>
        </w:rPr>
      </w:pPr>
      <w:r w:rsidRPr="00054723">
        <w:rPr>
          <w:b/>
          <w:sz w:val="24"/>
        </w:rPr>
        <w:lastRenderedPageBreak/>
        <w:t>Таблица</w:t>
      </w:r>
      <w:r w:rsidRPr="00054723">
        <w:rPr>
          <w:b/>
          <w:spacing w:val="-6"/>
          <w:sz w:val="24"/>
        </w:rPr>
        <w:t xml:space="preserve"> </w:t>
      </w:r>
      <w:r w:rsidRPr="00054723">
        <w:rPr>
          <w:b/>
          <w:sz w:val="24"/>
        </w:rPr>
        <w:t>1.8.1.1.–</w:t>
      </w:r>
      <w:r w:rsidRPr="00054723">
        <w:rPr>
          <w:b/>
          <w:spacing w:val="-16"/>
          <w:sz w:val="24"/>
        </w:rPr>
        <w:t xml:space="preserve"> </w:t>
      </w:r>
      <w:r w:rsidRPr="00054723">
        <w:rPr>
          <w:b/>
          <w:sz w:val="24"/>
        </w:rPr>
        <w:t>Топливный</w:t>
      </w:r>
      <w:r w:rsidRPr="00054723">
        <w:rPr>
          <w:b/>
          <w:spacing w:val="-6"/>
          <w:sz w:val="24"/>
        </w:rPr>
        <w:t xml:space="preserve"> </w:t>
      </w:r>
      <w:r w:rsidRPr="00054723">
        <w:rPr>
          <w:b/>
          <w:sz w:val="24"/>
        </w:rPr>
        <w:t>баланс</w:t>
      </w:r>
      <w:r w:rsidRPr="00054723">
        <w:rPr>
          <w:b/>
          <w:spacing w:val="-5"/>
          <w:sz w:val="24"/>
        </w:rPr>
        <w:t xml:space="preserve"> </w:t>
      </w:r>
      <w:r w:rsidRPr="00054723">
        <w:rPr>
          <w:b/>
          <w:sz w:val="24"/>
        </w:rPr>
        <w:t>по</w:t>
      </w:r>
      <w:r w:rsidRPr="00054723">
        <w:rPr>
          <w:b/>
          <w:spacing w:val="-8"/>
          <w:sz w:val="24"/>
        </w:rPr>
        <w:t xml:space="preserve"> </w:t>
      </w:r>
      <w:r w:rsidRPr="00054723">
        <w:rPr>
          <w:b/>
          <w:spacing w:val="-2"/>
          <w:sz w:val="24"/>
        </w:rPr>
        <w:t>котельным</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9835F5">
        <w:trPr>
          <w:trHeight w:val="282"/>
        </w:trPr>
        <w:tc>
          <w:tcPr>
            <w:tcW w:w="2170" w:type="dxa"/>
            <w:vMerge w:val="restart"/>
          </w:tcPr>
          <w:p w:rsidR="00D12C95" w:rsidRPr="009835F5" w:rsidRDefault="00D12C95">
            <w:pPr>
              <w:pStyle w:val="TableParagraph"/>
              <w:spacing w:before="124"/>
              <w:jc w:val="left"/>
            </w:pPr>
          </w:p>
          <w:p w:rsidR="00D12C95" w:rsidRPr="009835F5" w:rsidRDefault="005F551A">
            <w:pPr>
              <w:pStyle w:val="TableParagraph"/>
              <w:ind w:left="563" w:hanging="214"/>
              <w:jc w:val="left"/>
            </w:pPr>
            <w:r w:rsidRPr="009835F5">
              <w:rPr>
                <w:spacing w:val="-2"/>
              </w:rPr>
              <w:t>Наименование котельной</w:t>
            </w:r>
          </w:p>
        </w:tc>
        <w:tc>
          <w:tcPr>
            <w:tcW w:w="2336" w:type="dxa"/>
            <w:vMerge w:val="restart"/>
          </w:tcPr>
          <w:p w:rsidR="00D12C95" w:rsidRPr="009835F5" w:rsidRDefault="00D12C95">
            <w:pPr>
              <w:pStyle w:val="TableParagraph"/>
              <w:spacing w:before="124"/>
              <w:jc w:val="left"/>
            </w:pPr>
          </w:p>
          <w:p w:rsidR="00D12C95" w:rsidRPr="009835F5" w:rsidRDefault="005F551A">
            <w:pPr>
              <w:pStyle w:val="TableParagraph"/>
              <w:ind w:left="755" w:hanging="324"/>
              <w:jc w:val="left"/>
            </w:pPr>
            <w:r w:rsidRPr="009835F5">
              <w:rPr>
                <w:spacing w:val="-2"/>
              </w:rPr>
              <w:t>Наименование топлива</w:t>
            </w:r>
          </w:p>
        </w:tc>
        <w:tc>
          <w:tcPr>
            <w:tcW w:w="2326" w:type="dxa"/>
            <w:vMerge w:val="restart"/>
          </w:tcPr>
          <w:p w:rsidR="00D12C95" w:rsidRPr="009835F5" w:rsidRDefault="005F551A">
            <w:pPr>
              <w:pStyle w:val="TableParagraph"/>
              <w:spacing w:before="125"/>
              <w:ind w:left="103" w:right="92"/>
            </w:pPr>
            <w:r w:rsidRPr="009835F5">
              <w:t>Остаток</w:t>
            </w:r>
            <w:r w:rsidRPr="009835F5">
              <w:rPr>
                <w:spacing w:val="-14"/>
              </w:rPr>
              <w:t xml:space="preserve"> </w:t>
            </w:r>
            <w:r w:rsidRPr="009835F5">
              <w:t>топлива</w:t>
            </w:r>
            <w:r w:rsidRPr="009835F5">
              <w:rPr>
                <w:spacing w:val="-14"/>
              </w:rPr>
              <w:t xml:space="preserve"> </w:t>
            </w:r>
            <w:r w:rsidRPr="009835F5">
              <w:t xml:space="preserve">на начало года, т. </w:t>
            </w:r>
            <w:r w:rsidRPr="009835F5">
              <w:rPr>
                <w:spacing w:val="-2"/>
              </w:rPr>
              <w:t>натурального топлива</w:t>
            </w:r>
          </w:p>
        </w:tc>
        <w:tc>
          <w:tcPr>
            <w:tcW w:w="2166" w:type="dxa"/>
            <w:vMerge w:val="restart"/>
          </w:tcPr>
          <w:p w:rsidR="00D12C95" w:rsidRPr="009835F5" w:rsidRDefault="005F551A">
            <w:pPr>
              <w:pStyle w:val="TableParagraph"/>
              <w:spacing w:before="125"/>
              <w:ind w:left="132" w:right="119"/>
            </w:pPr>
            <w:r w:rsidRPr="009835F5">
              <w:t>Приход</w:t>
            </w:r>
            <w:r w:rsidRPr="009835F5">
              <w:rPr>
                <w:spacing w:val="-14"/>
              </w:rPr>
              <w:t xml:space="preserve"> </w:t>
            </w:r>
            <w:r w:rsidRPr="009835F5">
              <w:t>топлива</w:t>
            </w:r>
            <w:r w:rsidRPr="009835F5">
              <w:rPr>
                <w:spacing w:val="-14"/>
              </w:rPr>
              <w:t xml:space="preserve"> </w:t>
            </w:r>
            <w:r w:rsidRPr="009835F5">
              <w:t xml:space="preserve">за год, т. </w:t>
            </w:r>
            <w:r w:rsidRPr="009835F5">
              <w:rPr>
                <w:spacing w:val="-2"/>
              </w:rPr>
              <w:t>натурального топлива</w:t>
            </w:r>
          </w:p>
        </w:tc>
        <w:tc>
          <w:tcPr>
            <w:tcW w:w="3435" w:type="dxa"/>
            <w:gridSpan w:val="2"/>
          </w:tcPr>
          <w:p w:rsidR="00D12C95" w:rsidRPr="009835F5" w:rsidRDefault="005F551A">
            <w:pPr>
              <w:pStyle w:val="TableParagraph"/>
              <w:spacing w:before="13" w:line="250" w:lineRule="exact"/>
              <w:ind w:left="526"/>
              <w:jc w:val="left"/>
            </w:pPr>
            <w:r w:rsidRPr="009835F5">
              <w:t>Израсходовано</w:t>
            </w:r>
            <w:r w:rsidRPr="009835F5">
              <w:rPr>
                <w:spacing w:val="-9"/>
              </w:rPr>
              <w:t xml:space="preserve"> </w:t>
            </w:r>
            <w:r w:rsidRPr="009835F5">
              <w:rPr>
                <w:spacing w:val="-2"/>
              </w:rPr>
              <w:t>топлива</w:t>
            </w:r>
          </w:p>
        </w:tc>
        <w:tc>
          <w:tcPr>
            <w:tcW w:w="2085" w:type="dxa"/>
            <w:vMerge w:val="restart"/>
          </w:tcPr>
          <w:p w:rsidR="00D12C95" w:rsidRPr="009835F5" w:rsidRDefault="005F551A">
            <w:pPr>
              <w:pStyle w:val="TableParagraph"/>
              <w:spacing w:before="250"/>
              <w:ind w:left="102" w:right="98"/>
            </w:pPr>
            <w:r w:rsidRPr="009835F5">
              <w:t>Остаток</w:t>
            </w:r>
            <w:r w:rsidRPr="009835F5">
              <w:rPr>
                <w:spacing w:val="-14"/>
              </w:rPr>
              <w:t xml:space="preserve"> </w:t>
            </w:r>
            <w:r w:rsidRPr="009835F5">
              <w:t xml:space="preserve">топлива, т. натурального </w:t>
            </w:r>
            <w:r w:rsidRPr="009835F5">
              <w:rPr>
                <w:spacing w:val="-2"/>
              </w:rPr>
              <w:t>топлива,</w:t>
            </w:r>
          </w:p>
        </w:tc>
        <w:tc>
          <w:tcPr>
            <w:tcW w:w="1528" w:type="dxa"/>
            <w:vMerge w:val="restart"/>
          </w:tcPr>
          <w:p w:rsidR="00D12C95" w:rsidRPr="009835F5" w:rsidRDefault="005F551A">
            <w:pPr>
              <w:pStyle w:val="TableParagraph"/>
              <w:ind w:left="272" w:right="274" w:firstLine="81"/>
              <w:jc w:val="both"/>
            </w:pPr>
            <w:r w:rsidRPr="009835F5">
              <w:rPr>
                <w:spacing w:val="-2"/>
              </w:rPr>
              <w:t>Низшая теплота сгорания,</w:t>
            </w:r>
          </w:p>
          <w:p w:rsidR="00D12C95" w:rsidRPr="009835F5" w:rsidRDefault="005F551A">
            <w:pPr>
              <w:pStyle w:val="TableParagraph"/>
              <w:spacing w:line="252" w:lineRule="exact"/>
              <w:ind w:left="236" w:firstLine="132"/>
              <w:jc w:val="left"/>
            </w:pPr>
            <w:r w:rsidRPr="009835F5">
              <w:rPr>
                <w:spacing w:val="-2"/>
              </w:rPr>
              <w:t>ккал/кг (ккал/нм</w:t>
            </w:r>
            <w:r w:rsidRPr="009835F5">
              <w:rPr>
                <w:spacing w:val="-2"/>
                <w:vertAlign w:val="superscript"/>
              </w:rPr>
              <w:t>3</w:t>
            </w:r>
            <w:r w:rsidRPr="009835F5">
              <w:rPr>
                <w:spacing w:val="-2"/>
              </w:rPr>
              <w:t>)</w:t>
            </w:r>
          </w:p>
        </w:tc>
      </w:tr>
      <w:tr w:rsidR="00D12C95" w:rsidRPr="009835F5">
        <w:trPr>
          <w:trHeight w:val="971"/>
        </w:trPr>
        <w:tc>
          <w:tcPr>
            <w:tcW w:w="2170" w:type="dxa"/>
            <w:vMerge/>
            <w:tcBorders>
              <w:top w:val="nil"/>
            </w:tcBorders>
          </w:tcPr>
          <w:p w:rsidR="00D12C95" w:rsidRPr="009835F5" w:rsidRDefault="00D12C95">
            <w:pPr>
              <w:rPr>
                <w:sz w:val="2"/>
                <w:szCs w:val="2"/>
              </w:rPr>
            </w:pPr>
          </w:p>
        </w:tc>
        <w:tc>
          <w:tcPr>
            <w:tcW w:w="2336" w:type="dxa"/>
            <w:vMerge/>
            <w:tcBorders>
              <w:top w:val="nil"/>
            </w:tcBorders>
          </w:tcPr>
          <w:p w:rsidR="00D12C95" w:rsidRPr="009835F5" w:rsidRDefault="00D12C95">
            <w:pPr>
              <w:rPr>
                <w:sz w:val="2"/>
                <w:szCs w:val="2"/>
              </w:rPr>
            </w:pPr>
          </w:p>
        </w:tc>
        <w:tc>
          <w:tcPr>
            <w:tcW w:w="2326" w:type="dxa"/>
            <w:vMerge/>
            <w:tcBorders>
              <w:top w:val="nil"/>
            </w:tcBorders>
          </w:tcPr>
          <w:p w:rsidR="00D12C95" w:rsidRPr="009835F5" w:rsidRDefault="00D12C95">
            <w:pPr>
              <w:rPr>
                <w:sz w:val="2"/>
                <w:szCs w:val="2"/>
              </w:rPr>
            </w:pPr>
          </w:p>
        </w:tc>
        <w:tc>
          <w:tcPr>
            <w:tcW w:w="2166" w:type="dxa"/>
            <w:vMerge/>
            <w:tcBorders>
              <w:top w:val="nil"/>
            </w:tcBorders>
          </w:tcPr>
          <w:p w:rsidR="00D12C95" w:rsidRPr="009835F5" w:rsidRDefault="00D12C95">
            <w:pPr>
              <w:rPr>
                <w:sz w:val="2"/>
                <w:szCs w:val="2"/>
              </w:rPr>
            </w:pPr>
          </w:p>
        </w:tc>
        <w:tc>
          <w:tcPr>
            <w:tcW w:w="1893" w:type="dxa"/>
          </w:tcPr>
          <w:p w:rsidR="00D12C95" w:rsidRPr="009835F5" w:rsidRDefault="005F551A">
            <w:pPr>
              <w:pStyle w:val="TableParagraph"/>
              <w:spacing w:before="104"/>
              <w:ind w:left="255" w:right="250" w:hanging="1"/>
            </w:pPr>
            <w:r w:rsidRPr="009835F5">
              <w:t xml:space="preserve">Всего, т. </w:t>
            </w:r>
            <w:r w:rsidRPr="009835F5">
              <w:rPr>
                <w:spacing w:val="-2"/>
              </w:rPr>
              <w:t>натурального топлива,</w:t>
            </w:r>
          </w:p>
        </w:tc>
        <w:tc>
          <w:tcPr>
            <w:tcW w:w="1542" w:type="dxa"/>
          </w:tcPr>
          <w:p w:rsidR="00D12C95" w:rsidRPr="009835F5" w:rsidRDefault="005F551A">
            <w:pPr>
              <w:pStyle w:val="TableParagraph"/>
              <w:spacing w:before="104"/>
              <w:ind w:left="263" w:right="258" w:firstLine="4"/>
              <w:jc w:val="both"/>
            </w:pPr>
            <w:r w:rsidRPr="009835F5">
              <w:t>Всего,</w:t>
            </w:r>
            <w:r w:rsidRPr="009835F5">
              <w:rPr>
                <w:spacing w:val="-14"/>
              </w:rPr>
              <w:t xml:space="preserve"> </w:t>
            </w:r>
            <w:r w:rsidRPr="009835F5">
              <w:t>в</w:t>
            </w:r>
            <w:r w:rsidRPr="009835F5">
              <w:rPr>
                <w:spacing w:val="-14"/>
              </w:rPr>
              <w:t xml:space="preserve"> </w:t>
            </w:r>
            <w:r w:rsidRPr="009835F5">
              <w:t xml:space="preserve">т. </w:t>
            </w:r>
            <w:r w:rsidRPr="009835F5">
              <w:rPr>
                <w:spacing w:val="-2"/>
              </w:rPr>
              <w:t>условного топлива</w:t>
            </w:r>
          </w:p>
        </w:tc>
        <w:tc>
          <w:tcPr>
            <w:tcW w:w="2085" w:type="dxa"/>
            <w:vMerge/>
            <w:tcBorders>
              <w:top w:val="nil"/>
            </w:tcBorders>
          </w:tcPr>
          <w:p w:rsidR="00D12C95" w:rsidRPr="009835F5" w:rsidRDefault="00D12C95">
            <w:pPr>
              <w:rPr>
                <w:sz w:val="2"/>
                <w:szCs w:val="2"/>
              </w:rPr>
            </w:pPr>
          </w:p>
        </w:tc>
        <w:tc>
          <w:tcPr>
            <w:tcW w:w="1528" w:type="dxa"/>
            <w:vMerge/>
            <w:tcBorders>
              <w:top w:val="nil"/>
            </w:tcBorders>
          </w:tcPr>
          <w:p w:rsidR="00D12C95" w:rsidRPr="009835F5" w:rsidRDefault="00D12C95">
            <w:pPr>
              <w:rPr>
                <w:sz w:val="2"/>
                <w:szCs w:val="2"/>
              </w:rPr>
            </w:pPr>
          </w:p>
        </w:tc>
      </w:tr>
      <w:tr w:rsidR="00D12C95" w:rsidRPr="009835F5">
        <w:trPr>
          <w:trHeight w:val="282"/>
        </w:trPr>
        <w:tc>
          <w:tcPr>
            <w:tcW w:w="16046" w:type="dxa"/>
            <w:gridSpan w:val="8"/>
          </w:tcPr>
          <w:p w:rsidR="00D12C95" w:rsidRPr="009835F5" w:rsidRDefault="009835F5" w:rsidP="009835F5">
            <w:pPr>
              <w:pStyle w:val="TableParagraph"/>
              <w:spacing w:before="13" w:line="250" w:lineRule="exact"/>
              <w:ind w:left="9" w:right="1"/>
            </w:pPr>
            <w:r>
              <w:rPr>
                <w:spacing w:val="-4"/>
              </w:rPr>
              <w:t>Базовый 2025 год</w:t>
            </w:r>
          </w:p>
        </w:tc>
      </w:tr>
      <w:tr w:rsidR="00D12C95" w:rsidRPr="009835F5">
        <w:trPr>
          <w:trHeight w:val="285"/>
        </w:trPr>
        <w:tc>
          <w:tcPr>
            <w:tcW w:w="16046" w:type="dxa"/>
            <w:gridSpan w:val="8"/>
          </w:tcPr>
          <w:p w:rsidR="00D12C95" w:rsidRPr="009835F5" w:rsidRDefault="005F551A">
            <w:pPr>
              <w:pStyle w:val="TableParagraph"/>
              <w:spacing w:before="15" w:line="250" w:lineRule="exact"/>
              <w:ind w:left="9" w:right="3"/>
            </w:pPr>
            <w:r w:rsidRPr="009835F5">
              <w:t>ООО</w:t>
            </w:r>
            <w:r w:rsidRPr="009835F5">
              <w:rPr>
                <w:spacing w:val="-1"/>
              </w:rPr>
              <w:t xml:space="preserve"> </w:t>
            </w:r>
            <w:r w:rsidRPr="009835F5">
              <w:rPr>
                <w:spacing w:val="-2"/>
              </w:rPr>
              <w:t>«Велес»</w:t>
            </w:r>
          </w:p>
        </w:tc>
      </w:tr>
      <w:tr w:rsidR="00D12C95" w:rsidRPr="009835F5">
        <w:trPr>
          <w:trHeight w:val="758"/>
        </w:trPr>
        <w:tc>
          <w:tcPr>
            <w:tcW w:w="2170" w:type="dxa"/>
          </w:tcPr>
          <w:p w:rsidR="00D12C95" w:rsidRPr="009835F5" w:rsidRDefault="005F551A">
            <w:pPr>
              <w:pStyle w:val="TableParagraph"/>
              <w:spacing w:before="126"/>
              <w:ind w:left="523" w:hanging="41"/>
              <w:jc w:val="left"/>
            </w:pPr>
            <w:r w:rsidRPr="009835F5">
              <w:t>Котельная</w:t>
            </w:r>
            <w:r w:rsidRPr="009835F5">
              <w:rPr>
                <w:spacing w:val="-14"/>
              </w:rPr>
              <w:t xml:space="preserve"> </w:t>
            </w:r>
            <w:r w:rsidRPr="009835F5">
              <w:t xml:space="preserve">п. </w:t>
            </w:r>
            <w:r w:rsidRPr="009835F5">
              <w:rPr>
                <w:spacing w:val="-2"/>
              </w:rPr>
              <w:t>Демьяновка</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1"/>
              <w:ind w:left="103" w:right="92"/>
            </w:pPr>
            <w:r w:rsidRPr="009835F5">
              <w:rPr>
                <w:spacing w:val="-5"/>
              </w:rPr>
              <w:t>300</w:t>
            </w:r>
          </w:p>
        </w:tc>
        <w:tc>
          <w:tcPr>
            <w:tcW w:w="2166" w:type="dxa"/>
          </w:tcPr>
          <w:p w:rsidR="00D12C95" w:rsidRPr="009835F5" w:rsidRDefault="005F551A">
            <w:pPr>
              <w:pStyle w:val="TableParagraph"/>
              <w:spacing w:before="251"/>
              <w:ind w:left="132" w:right="120"/>
            </w:pPr>
            <w:r w:rsidRPr="009835F5">
              <w:rPr>
                <w:spacing w:val="-5"/>
              </w:rPr>
              <w:t>774</w:t>
            </w:r>
          </w:p>
        </w:tc>
        <w:tc>
          <w:tcPr>
            <w:tcW w:w="1893" w:type="dxa"/>
          </w:tcPr>
          <w:p w:rsidR="00D12C95" w:rsidRPr="009835F5" w:rsidRDefault="005F551A">
            <w:pPr>
              <w:pStyle w:val="TableParagraph"/>
              <w:spacing w:before="251"/>
              <w:ind w:left="5" w:right="5"/>
            </w:pPr>
            <w:r w:rsidRPr="009835F5">
              <w:rPr>
                <w:spacing w:val="-5"/>
              </w:rPr>
              <w:t>774</w:t>
            </w:r>
          </w:p>
        </w:tc>
        <w:tc>
          <w:tcPr>
            <w:tcW w:w="1542" w:type="dxa"/>
          </w:tcPr>
          <w:p w:rsidR="00D12C95" w:rsidRPr="009835F5" w:rsidRDefault="005F551A">
            <w:pPr>
              <w:pStyle w:val="TableParagraph"/>
              <w:spacing w:before="251"/>
              <w:ind w:left="8" w:right="5"/>
            </w:pPr>
            <w:r w:rsidRPr="009835F5">
              <w:rPr>
                <w:spacing w:val="-5"/>
              </w:rPr>
              <w:t>567</w:t>
            </w:r>
          </w:p>
        </w:tc>
        <w:tc>
          <w:tcPr>
            <w:tcW w:w="2085" w:type="dxa"/>
          </w:tcPr>
          <w:p w:rsidR="00D12C95" w:rsidRPr="009835F5" w:rsidRDefault="005F551A">
            <w:pPr>
              <w:pStyle w:val="TableParagraph"/>
              <w:spacing w:before="251"/>
              <w:ind w:left="103" w:right="98"/>
            </w:pPr>
            <w:r w:rsidRPr="009835F5">
              <w:rPr>
                <w:spacing w:val="-5"/>
              </w:rPr>
              <w:t>300</w:t>
            </w:r>
          </w:p>
        </w:tc>
        <w:tc>
          <w:tcPr>
            <w:tcW w:w="1528" w:type="dxa"/>
          </w:tcPr>
          <w:p w:rsidR="00D12C95" w:rsidRPr="009835F5" w:rsidRDefault="005F551A">
            <w:pPr>
              <w:pStyle w:val="TableParagraph"/>
              <w:spacing w:before="251"/>
              <w:ind w:left="3" w:right="3"/>
            </w:pPr>
            <w:r w:rsidRPr="009835F5">
              <w:rPr>
                <w:spacing w:val="-4"/>
              </w:rPr>
              <w:t>5130</w:t>
            </w:r>
          </w:p>
        </w:tc>
      </w:tr>
      <w:tr w:rsidR="00D12C95" w:rsidRPr="009835F5">
        <w:trPr>
          <w:trHeight w:val="760"/>
        </w:trPr>
        <w:tc>
          <w:tcPr>
            <w:tcW w:w="2170" w:type="dxa"/>
          </w:tcPr>
          <w:p w:rsidR="00D12C95" w:rsidRPr="009835F5" w:rsidRDefault="005F551A">
            <w:pPr>
              <w:pStyle w:val="TableParagraph"/>
              <w:spacing w:before="125"/>
              <w:ind w:left="539" w:hanging="56"/>
              <w:jc w:val="left"/>
            </w:pPr>
            <w:r w:rsidRPr="009835F5">
              <w:t>Котельная</w:t>
            </w:r>
            <w:r w:rsidRPr="009835F5">
              <w:rPr>
                <w:spacing w:val="-14"/>
              </w:rPr>
              <w:t xml:space="preserve"> </w:t>
            </w:r>
            <w:r w:rsidRPr="009835F5">
              <w:t xml:space="preserve">д. </w:t>
            </w:r>
            <w:r w:rsidRPr="009835F5">
              <w:rPr>
                <w:spacing w:val="-2"/>
              </w:rPr>
              <w:t>Красноярка</w:t>
            </w:r>
          </w:p>
        </w:tc>
        <w:tc>
          <w:tcPr>
            <w:tcW w:w="2336" w:type="dxa"/>
          </w:tcPr>
          <w:p w:rsidR="00D12C95" w:rsidRPr="009835F5" w:rsidRDefault="005F551A" w:rsidP="009835F5">
            <w:pPr>
              <w:pStyle w:val="TableParagraph"/>
              <w:spacing w:line="251" w:lineRule="exact"/>
            </w:pPr>
            <w:r w:rsidRPr="009835F5">
              <w:t>Уголь</w:t>
            </w:r>
            <w:r w:rsidRPr="009835F5">
              <w:rPr>
                <w:spacing w:val="-6"/>
              </w:rPr>
              <w:t xml:space="preserve"> </w:t>
            </w:r>
            <w:r w:rsidRPr="009835F5">
              <w:rPr>
                <w:spacing w:val="-2"/>
              </w:rPr>
              <w:t>каменный</w:t>
            </w:r>
          </w:p>
          <w:p w:rsidR="00D12C95" w:rsidRPr="009835F5" w:rsidRDefault="005F551A" w:rsidP="009835F5">
            <w:pPr>
              <w:pStyle w:val="TableParagraph"/>
              <w:spacing w:line="252" w:lineRule="exact"/>
            </w:pPr>
            <w:r w:rsidRPr="009835F5">
              <w:t>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100</w:t>
            </w:r>
          </w:p>
        </w:tc>
        <w:tc>
          <w:tcPr>
            <w:tcW w:w="2166" w:type="dxa"/>
          </w:tcPr>
          <w:p w:rsidR="00D12C95" w:rsidRPr="009835F5" w:rsidRDefault="005F551A">
            <w:pPr>
              <w:pStyle w:val="TableParagraph"/>
              <w:spacing w:before="253"/>
              <w:ind w:left="132" w:right="120"/>
            </w:pPr>
            <w:r w:rsidRPr="009835F5">
              <w:rPr>
                <w:spacing w:val="-5"/>
              </w:rPr>
              <w:t>291</w:t>
            </w:r>
          </w:p>
        </w:tc>
        <w:tc>
          <w:tcPr>
            <w:tcW w:w="1893" w:type="dxa"/>
          </w:tcPr>
          <w:p w:rsidR="00D12C95" w:rsidRPr="009835F5" w:rsidRDefault="005F551A">
            <w:pPr>
              <w:pStyle w:val="TableParagraph"/>
              <w:spacing w:before="253"/>
              <w:ind w:left="5" w:right="5"/>
            </w:pPr>
            <w:r w:rsidRPr="009835F5">
              <w:rPr>
                <w:spacing w:val="-5"/>
              </w:rPr>
              <w:t>291</w:t>
            </w:r>
          </w:p>
        </w:tc>
        <w:tc>
          <w:tcPr>
            <w:tcW w:w="1542" w:type="dxa"/>
          </w:tcPr>
          <w:p w:rsidR="00D12C95" w:rsidRPr="009835F5" w:rsidRDefault="005F551A">
            <w:pPr>
              <w:pStyle w:val="TableParagraph"/>
              <w:spacing w:before="253"/>
              <w:ind w:left="8" w:right="5"/>
            </w:pPr>
            <w:r w:rsidRPr="009835F5">
              <w:rPr>
                <w:spacing w:val="-5"/>
              </w:rPr>
              <w:t>213</w:t>
            </w:r>
          </w:p>
        </w:tc>
        <w:tc>
          <w:tcPr>
            <w:tcW w:w="2085" w:type="dxa"/>
          </w:tcPr>
          <w:p w:rsidR="00D12C95" w:rsidRPr="009835F5" w:rsidRDefault="005F551A">
            <w:pPr>
              <w:pStyle w:val="TableParagraph"/>
              <w:spacing w:before="253"/>
              <w:ind w:left="103" w:right="98"/>
            </w:pPr>
            <w:r w:rsidRPr="009835F5">
              <w:rPr>
                <w:spacing w:val="-5"/>
              </w:rPr>
              <w:t>100</w:t>
            </w:r>
          </w:p>
        </w:tc>
        <w:tc>
          <w:tcPr>
            <w:tcW w:w="1528" w:type="dxa"/>
          </w:tcPr>
          <w:p w:rsidR="00D12C95" w:rsidRPr="009835F5" w:rsidRDefault="005F551A">
            <w:pPr>
              <w:pStyle w:val="TableParagraph"/>
              <w:spacing w:before="253"/>
              <w:ind w:left="3" w:right="3"/>
            </w:pPr>
            <w:r w:rsidRPr="009835F5">
              <w:rPr>
                <w:spacing w:val="-4"/>
              </w:rPr>
              <w:t>5130</w:t>
            </w:r>
          </w:p>
        </w:tc>
      </w:tr>
      <w:tr w:rsidR="00D12C95" w:rsidRPr="009835F5">
        <w:trPr>
          <w:trHeight w:val="757"/>
        </w:trPr>
        <w:tc>
          <w:tcPr>
            <w:tcW w:w="2170" w:type="dxa"/>
          </w:tcPr>
          <w:p w:rsidR="00D12C95" w:rsidRPr="009835F5" w:rsidRDefault="005F551A">
            <w:pPr>
              <w:pStyle w:val="TableParagraph"/>
              <w:spacing w:before="125"/>
              <w:ind w:left="333" w:hanging="24"/>
              <w:jc w:val="left"/>
            </w:pPr>
            <w:r w:rsidRPr="009835F5">
              <w:t>Котельная</w:t>
            </w:r>
            <w:r w:rsidRPr="009835F5">
              <w:rPr>
                <w:spacing w:val="-14"/>
              </w:rPr>
              <w:t xml:space="preserve"> </w:t>
            </w:r>
            <w:r w:rsidRPr="009835F5">
              <w:t>ДК</w:t>
            </w:r>
            <w:r w:rsidRPr="009835F5">
              <w:rPr>
                <w:spacing w:val="-14"/>
              </w:rPr>
              <w:t xml:space="preserve"> </w:t>
            </w:r>
            <w:r w:rsidRPr="009835F5">
              <w:t xml:space="preserve">д. </w:t>
            </w:r>
            <w:r w:rsidRPr="009835F5">
              <w:rPr>
                <w:spacing w:val="-2"/>
              </w:rPr>
              <w:t>Новогеоргиевка</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100</w:t>
            </w:r>
          </w:p>
        </w:tc>
        <w:tc>
          <w:tcPr>
            <w:tcW w:w="2166" w:type="dxa"/>
          </w:tcPr>
          <w:p w:rsidR="00D12C95" w:rsidRPr="009835F5" w:rsidRDefault="005F551A">
            <w:pPr>
              <w:pStyle w:val="TableParagraph"/>
              <w:spacing w:before="250"/>
              <w:ind w:left="132" w:right="120"/>
            </w:pPr>
            <w:r w:rsidRPr="009835F5">
              <w:rPr>
                <w:spacing w:val="-5"/>
              </w:rPr>
              <w:t>118</w:t>
            </w:r>
          </w:p>
        </w:tc>
        <w:tc>
          <w:tcPr>
            <w:tcW w:w="1893" w:type="dxa"/>
          </w:tcPr>
          <w:p w:rsidR="00D12C95" w:rsidRPr="009835F5" w:rsidRDefault="005F551A">
            <w:pPr>
              <w:pStyle w:val="TableParagraph"/>
              <w:spacing w:before="250"/>
              <w:ind w:left="5" w:right="5"/>
            </w:pPr>
            <w:r w:rsidRPr="009835F5">
              <w:rPr>
                <w:spacing w:val="-5"/>
              </w:rPr>
              <w:t>118</w:t>
            </w:r>
          </w:p>
        </w:tc>
        <w:tc>
          <w:tcPr>
            <w:tcW w:w="1542" w:type="dxa"/>
          </w:tcPr>
          <w:p w:rsidR="00D12C95" w:rsidRPr="009835F5" w:rsidRDefault="005F551A">
            <w:pPr>
              <w:pStyle w:val="TableParagraph"/>
              <w:spacing w:before="250"/>
              <w:ind w:left="8" w:right="5"/>
            </w:pPr>
            <w:r w:rsidRPr="009835F5">
              <w:rPr>
                <w:spacing w:val="-5"/>
              </w:rPr>
              <w:t>86</w:t>
            </w:r>
          </w:p>
        </w:tc>
        <w:tc>
          <w:tcPr>
            <w:tcW w:w="2085" w:type="dxa"/>
          </w:tcPr>
          <w:p w:rsidR="00D12C95" w:rsidRPr="009835F5" w:rsidRDefault="005F551A">
            <w:pPr>
              <w:pStyle w:val="TableParagraph"/>
              <w:spacing w:before="250"/>
              <w:ind w:left="103" w:right="98"/>
            </w:pPr>
            <w:r w:rsidRPr="009835F5">
              <w:rPr>
                <w:spacing w:val="-5"/>
              </w:rPr>
              <w:t>100</w:t>
            </w:r>
          </w:p>
        </w:tc>
        <w:tc>
          <w:tcPr>
            <w:tcW w:w="1528" w:type="dxa"/>
          </w:tcPr>
          <w:p w:rsidR="00D12C95" w:rsidRPr="009835F5" w:rsidRDefault="005F551A">
            <w:pPr>
              <w:pStyle w:val="TableParagraph"/>
              <w:spacing w:before="250"/>
              <w:ind w:left="3" w:right="3"/>
            </w:pPr>
            <w:r w:rsidRPr="009835F5">
              <w:rPr>
                <w:spacing w:val="-4"/>
              </w:rPr>
              <w:t>5130</w:t>
            </w:r>
          </w:p>
        </w:tc>
      </w:tr>
      <w:tr w:rsidR="00D12C95" w:rsidRPr="009835F5">
        <w:trPr>
          <w:trHeight w:val="758"/>
        </w:trPr>
        <w:tc>
          <w:tcPr>
            <w:tcW w:w="2170" w:type="dxa"/>
          </w:tcPr>
          <w:p w:rsidR="00D12C95" w:rsidRPr="009835F5" w:rsidRDefault="005F551A">
            <w:pPr>
              <w:pStyle w:val="TableParagraph"/>
              <w:spacing w:before="126"/>
              <w:ind w:left="595" w:hanging="113"/>
              <w:jc w:val="left"/>
            </w:pPr>
            <w:r w:rsidRPr="009835F5">
              <w:t>Котельная</w:t>
            </w:r>
            <w:r w:rsidRPr="009835F5">
              <w:rPr>
                <w:spacing w:val="-14"/>
              </w:rPr>
              <w:t xml:space="preserve"> </w:t>
            </w:r>
            <w:r w:rsidRPr="009835F5">
              <w:t xml:space="preserve">п. </w:t>
            </w:r>
            <w:r w:rsidRPr="009835F5">
              <w:rPr>
                <w:spacing w:val="-2"/>
              </w:rPr>
              <w:t>Клейзавод</w:t>
            </w:r>
          </w:p>
        </w:tc>
        <w:tc>
          <w:tcPr>
            <w:tcW w:w="2336" w:type="dxa"/>
          </w:tcPr>
          <w:p w:rsidR="00D12C95" w:rsidRPr="009835F5" w:rsidRDefault="005F551A" w:rsidP="009835F5">
            <w:pPr>
              <w:pStyle w:val="TableParagraph"/>
              <w:spacing w:line="251" w:lineRule="exact"/>
            </w:pPr>
            <w:r w:rsidRPr="009835F5">
              <w:t>Уголь</w:t>
            </w:r>
            <w:r w:rsidRPr="009835F5">
              <w:rPr>
                <w:spacing w:val="-6"/>
              </w:rPr>
              <w:t xml:space="preserve"> </w:t>
            </w:r>
            <w:r w:rsidRPr="009835F5">
              <w:rPr>
                <w:spacing w:val="-2"/>
              </w:rPr>
              <w:t>каменный</w:t>
            </w:r>
          </w:p>
          <w:p w:rsidR="00D12C95" w:rsidRPr="009835F5" w:rsidRDefault="005F551A" w:rsidP="009835F5">
            <w:pPr>
              <w:pStyle w:val="TableParagraph"/>
              <w:spacing w:line="252" w:lineRule="exact"/>
            </w:pPr>
            <w:r w:rsidRPr="009835F5">
              <w:t>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D12C95">
            <w:pPr>
              <w:pStyle w:val="TableParagraph"/>
              <w:jc w:val="left"/>
            </w:pPr>
          </w:p>
          <w:p w:rsidR="00D12C95" w:rsidRPr="009835F5" w:rsidRDefault="005F551A">
            <w:pPr>
              <w:pStyle w:val="TableParagraph"/>
              <w:ind w:left="103" w:right="92"/>
            </w:pPr>
            <w:r w:rsidRPr="009835F5">
              <w:rPr>
                <w:spacing w:val="-5"/>
              </w:rPr>
              <w:t>200</w:t>
            </w:r>
          </w:p>
        </w:tc>
        <w:tc>
          <w:tcPr>
            <w:tcW w:w="2166" w:type="dxa"/>
          </w:tcPr>
          <w:p w:rsidR="00D12C95" w:rsidRPr="009835F5" w:rsidRDefault="00D12C95">
            <w:pPr>
              <w:pStyle w:val="TableParagraph"/>
              <w:jc w:val="left"/>
            </w:pPr>
          </w:p>
          <w:p w:rsidR="00D12C95" w:rsidRPr="009835F5" w:rsidRDefault="005F551A">
            <w:pPr>
              <w:pStyle w:val="TableParagraph"/>
              <w:ind w:left="132" w:right="120"/>
            </w:pPr>
            <w:r w:rsidRPr="009835F5">
              <w:rPr>
                <w:spacing w:val="-5"/>
              </w:rPr>
              <w:t>308</w:t>
            </w:r>
          </w:p>
        </w:tc>
        <w:tc>
          <w:tcPr>
            <w:tcW w:w="1893" w:type="dxa"/>
          </w:tcPr>
          <w:p w:rsidR="00D12C95" w:rsidRPr="009835F5" w:rsidRDefault="00D12C95">
            <w:pPr>
              <w:pStyle w:val="TableParagraph"/>
              <w:jc w:val="left"/>
            </w:pPr>
          </w:p>
          <w:p w:rsidR="00D12C95" w:rsidRPr="009835F5" w:rsidRDefault="005F551A">
            <w:pPr>
              <w:pStyle w:val="TableParagraph"/>
              <w:ind w:left="5" w:right="5"/>
            </w:pPr>
            <w:r w:rsidRPr="009835F5">
              <w:rPr>
                <w:spacing w:val="-5"/>
              </w:rPr>
              <w:t>308</w:t>
            </w:r>
          </w:p>
        </w:tc>
        <w:tc>
          <w:tcPr>
            <w:tcW w:w="1542" w:type="dxa"/>
          </w:tcPr>
          <w:p w:rsidR="00D12C95" w:rsidRPr="009835F5" w:rsidRDefault="00D12C95">
            <w:pPr>
              <w:pStyle w:val="TableParagraph"/>
              <w:jc w:val="left"/>
            </w:pPr>
          </w:p>
          <w:p w:rsidR="00D12C95" w:rsidRPr="009835F5" w:rsidRDefault="005F551A">
            <w:pPr>
              <w:pStyle w:val="TableParagraph"/>
              <w:ind w:left="8" w:right="5"/>
            </w:pPr>
            <w:r w:rsidRPr="009835F5">
              <w:rPr>
                <w:spacing w:val="-5"/>
              </w:rPr>
              <w:t>226</w:t>
            </w:r>
          </w:p>
        </w:tc>
        <w:tc>
          <w:tcPr>
            <w:tcW w:w="2085" w:type="dxa"/>
          </w:tcPr>
          <w:p w:rsidR="00D12C95" w:rsidRPr="009835F5" w:rsidRDefault="00D12C95">
            <w:pPr>
              <w:pStyle w:val="TableParagraph"/>
              <w:jc w:val="left"/>
            </w:pPr>
          </w:p>
          <w:p w:rsidR="00D12C95" w:rsidRPr="009835F5" w:rsidRDefault="005F551A">
            <w:pPr>
              <w:pStyle w:val="TableParagraph"/>
              <w:ind w:left="103" w:right="98"/>
            </w:pPr>
            <w:r w:rsidRPr="009835F5">
              <w:rPr>
                <w:spacing w:val="-5"/>
              </w:rPr>
              <w:t>200</w:t>
            </w:r>
          </w:p>
        </w:tc>
        <w:tc>
          <w:tcPr>
            <w:tcW w:w="1528" w:type="dxa"/>
          </w:tcPr>
          <w:p w:rsidR="00D12C95" w:rsidRPr="009835F5" w:rsidRDefault="00D12C95">
            <w:pPr>
              <w:pStyle w:val="TableParagraph"/>
              <w:jc w:val="left"/>
            </w:pPr>
          </w:p>
          <w:p w:rsidR="00D12C95" w:rsidRPr="009835F5" w:rsidRDefault="005F551A">
            <w:pPr>
              <w:pStyle w:val="TableParagraph"/>
              <w:ind w:left="3" w:right="3"/>
            </w:pPr>
            <w:r w:rsidRPr="009835F5">
              <w:rPr>
                <w:spacing w:val="-4"/>
              </w:rPr>
              <w:t>5130</w:t>
            </w:r>
          </w:p>
        </w:tc>
      </w:tr>
      <w:tr w:rsidR="00D12C95" w:rsidRPr="009835F5">
        <w:trPr>
          <w:trHeight w:val="760"/>
        </w:trPr>
        <w:tc>
          <w:tcPr>
            <w:tcW w:w="2170" w:type="dxa"/>
          </w:tcPr>
          <w:p w:rsidR="00D12C95" w:rsidRPr="009835F5" w:rsidRDefault="005F551A">
            <w:pPr>
              <w:pStyle w:val="TableParagraph"/>
              <w:spacing w:before="125"/>
              <w:ind w:left="489" w:hanging="8"/>
              <w:jc w:val="left"/>
            </w:pPr>
            <w:r w:rsidRPr="009835F5">
              <w:t>Котельная</w:t>
            </w:r>
            <w:r w:rsidRPr="009835F5">
              <w:rPr>
                <w:spacing w:val="-14"/>
              </w:rPr>
              <w:t xml:space="preserve"> </w:t>
            </w:r>
            <w:r w:rsidRPr="009835F5">
              <w:t xml:space="preserve">п. </w:t>
            </w:r>
            <w:r w:rsidRPr="009835F5">
              <w:rPr>
                <w:spacing w:val="-2"/>
              </w:rPr>
              <w:t>Восходящий</w:t>
            </w:r>
          </w:p>
        </w:tc>
        <w:tc>
          <w:tcPr>
            <w:tcW w:w="2336" w:type="dxa"/>
          </w:tcPr>
          <w:p w:rsidR="00D12C95" w:rsidRPr="009835F5" w:rsidRDefault="005F551A" w:rsidP="009835F5">
            <w:pPr>
              <w:pStyle w:val="TableParagraph"/>
              <w:spacing w:line="252" w:lineRule="exact"/>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300</w:t>
            </w:r>
          </w:p>
        </w:tc>
        <w:tc>
          <w:tcPr>
            <w:tcW w:w="2166" w:type="dxa"/>
          </w:tcPr>
          <w:p w:rsidR="00D12C95" w:rsidRPr="009835F5" w:rsidRDefault="005F551A">
            <w:pPr>
              <w:pStyle w:val="TableParagraph"/>
              <w:spacing w:before="253"/>
              <w:ind w:left="132" w:right="120"/>
            </w:pPr>
            <w:r w:rsidRPr="009835F5">
              <w:rPr>
                <w:spacing w:val="-5"/>
              </w:rPr>
              <w:t>708</w:t>
            </w:r>
          </w:p>
        </w:tc>
        <w:tc>
          <w:tcPr>
            <w:tcW w:w="1893" w:type="dxa"/>
          </w:tcPr>
          <w:p w:rsidR="00D12C95" w:rsidRPr="009835F5" w:rsidRDefault="005F551A">
            <w:pPr>
              <w:pStyle w:val="TableParagraph"/>
              <w:spacing w:before="253"/>
              <w:ind w:left="5" w:right="5"/>
            </w:pPr>
            <w:r w:rsidRPr="009835F5">
              <w:rPr>
                <w:spacing w:val="-5"/>
              </w:rPr>
              <w:t>708</w:t>
            </w:r>
          </w:p>
        </w:tc>
        <w:tc>
          <w:tcPr>
            <w:tcW w:w="1542" w:type="dxa"/>
          </w:tcPr>
          <w:p w:rsidR="00D12C95" w:rsidRPr="009835F5" w:rsidRDefault="005F551A">
            <w:pPr>
              <w:pStyle w:val="TableParagraph"/>
              <w:spacing w:before="253"/>
              <w:ind w:left="8" w:right="5"/>
            </w:pPr>
            <w:r w:rsidRPr="009835F5">
              <w:rPr>
                <w:spacing w:val="-5"/>
              </w:rPr>
              <w:t>519</w:t>
            </w:r>
          </w:p>
        </w:tc>
        <w:tc>
          <w:tcPr>
            <w:tcW w:w="2085" w:type="dxa"/>
          </w:tcPr>
          <w:p w:rsidR="00D12C95" w:rsidRPr="009835F5" w:rsidRDefault="005F551A">
            <w:pPr>
              <w:pStyle w:val="TableParagraph"/>
              <w:spacing w:before="253"/>
              <w:ind w:left="103" w:right="98"/>
            </w:pPr>
            <w:r w:rsidRPr="009835F5">
              <w:rPr>
                <w:spacing w:val="-5"/>
              </w:rPr>
              <w:t>300</w:t>
            </w:r>
          </w:p>
        </w:tc>
        <w:tc>
          <w:tcPr>
            <w:tcW w:w="1528" w:type="dxa"/>
          </w:tcPr>
          <w:p w:rsidR="00D12C95" w:rsidRPr="009835F5" w:rsidRDefault="005F551A">
            <w:pPr>
              <w:pStyle w:val="TableParagraph"/>
              <w:spacing w:before="253"/>
              <w:ind w:left="3" w:right="3"/>
            </w:pPr>
            <w:r w:rsidRPr="009835F5">
              <w:rPr>
                <w:spacing w:val="-4"/>
              </w:rPr>
              <w:t>5130</w:t>
            </w:r>
          </w:p>
        </w:tc>
      </w:tr>
      <w:tr w:rsidR="00D12C95" w:rsidRPr="009835F5">
        <w:trPr>
          <w:trHeight w:val="758"/>
        </w:trPr>
        <w:tc>
          <w:tcPr>
            <w:tcW w:w="2170" w:type="dxa"/>
          </w:tcPr>
          <w:p w:rsidR="00D12C95" w:rsidRPr="009835F5" w:rsidRDefault="005F551A">
            <w:pPr>
              <w:pStyle w:val="TableParagraph"/>
              <w:spacing w:before="125" w:line="252" w:lineRule="exact"/>
              <w:ind w:left="16" w:right="2"/>
            </w:pPr>
            <w:r w:rsidRPr="009835F5">
              <w:t>Котельная</w:t>
            </w:r>
            <w:r w:rsidRPr="009835F5">
              <w:rPr>
                <w:spacing w:val="-2"/>
              </w:rPr>
              <w:t xml:space="preserve"> </w:t>
            </w:r>
            <w:r w:rsidRPr="009835F5">
              <w:t xml:space="preserve">п. </w:t>
            </w:r>
            <w:r w:rsidRPr="009835F5">
              <w:rPr>
                <w:spacing w:val="-5"/>
              </w:rPr>
              <w:t>ст.</w:t>
            </w:r>
          </w:p>
          <w:p w:rsidR="00D12C95" w:rsidRPr="009835F5" w:rsidRDefault="005F551A">
            <w:pPr>
              <w:pStyle w:val="TableParagraph"/>
              <w:spacing w:line="252" w:lineRule="exact"/>
              <w:ind w:left="16" w:right="5"/>
            </w:pPr>
            <w:r w:rsidRPr="009835F5">
              <w:rPr>
                <w:spacing w:val="-2"/>
              </w:rPr>
              <w:t>Егозово</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200</w:t>
            </w:r>
          </w:p>
        </w:tc>
        <w:tc>
          <w:tcPr>
            <w:tcW w:w="2166" w:type="dxa"/>
          </w:tcPr>
          <w:p w:rsidR="00D12C95" w:rsidRPr="009835F5" w:rsidRDefault="005F551A">
            <w:pPr>
              <w:pStyle w:val="TableParagraph"/>
              <w:spacing w:before="250"/>
              <w:ind w:left="132" w:right="120"/>
            </w:pPr>
            <w:r w:rsidRPr="009835F5">
              <w:rPr>
                <w:spacing w:val="-4"/>
              </w:rPr>
              <w:t>1250</w:t>
            </w:r>
          </w:p>
        </w:tc>
        <w:tc>
          <w:tcPr>
            <w:tcW w:w="1893" w:type="dxa"/>
          </w:tcPr>
          <w:p w:rsidR="00D12C95" w:rsidRPr="009835F5" w:rsidRDefault="005F551A">
            <w:pPr>
              <w:pStyle w:val="TableParagraph"/>
              <w:spacing w:before="250"/>
              <w:ind w:left="5"/>
            </w:pPr>
            <w:r w:rsidRPr="009835F5">
              <w:rPr>
                <w:spacing w:val="-4"/>
              </w:rPr>
              <w:t>1079</w:t>
            </w:r>
          </w:p>
        </w:tc>
        <w:tc>
          <w:tcPr>
            <w:tcW w:w="1542" w:type="dxa"/>
          </w:tcPr>
          <w:p w:rsidR="00D12C95" w:rsidRPr="009835F5" w:rsidRDefault="005F551A">
            <w:pPr>
              <w:pStyle w:val="TableParagraph"/>
              <w:spacing w:before="250"/>
              <w:ind w:left="8" w:right="5"/>
            </w:pPr>
            <w:r w:rsidRPr="009835F5">
              <w:rPr>
                <w:spacing w:val="-5"/>
              </w:rPr>
              <w:t>848</w:t>
            </w:r>
          </w:p>
        </w:tc>
        <w:tc>
          <w:tcPr>
            <w:tcW w:w="2085" w:type="dxa"/>
          </w:tcPr>
          <w:p w:rsidR="00D12C95" w:rsidRPr="009835F5" w:rsidRDefault="005F551A">
            <w:pPr>
              <w:pStyle w:val="TableParagraph"/>
              <w:spacing w:before="250"/>
              <w:ind w:left="103" w:right="98"/>
            </w:pPr>
            <w:r w:rsidRPr="009835F5">
              <w:rPr>
                <w:spacing w:val="-5"/>
              </w:rPr>
              <w:t>371</w:t>
            </w:r>
          </w:p>
        </w:tc>
        <w:tc>
          <w:tcPr>
            <w:tcW w:w="1528" w:type="dxa"/>
          </w:tcPr>
          <w:p w:rsidR="00D12C95" w:rsidRPr="009835F5" w:rsidRDefault="005F551A">
            <w:pPr>
              <w:pStyle w:val="TableParagraph"/>
              <w:spacing w:before="250"/>
              <w:ind w:left="3" w:right="3"/>
            </w:pPr>
            <w:r w:rsidRPr="009835F5">
              <w:rPr>
                <w:spacing w:val="-4"/>
              </w:rPr>
              <w:t>5500</w:t>
            </w:r>
          </w:p>
        </w:tc>
      </w:tr>
      <w:tr w:rsidR="00D12C95" w:rsidRPr="009835F5">
        <w:trPr>
          <w:trHeight w:val="285"/>
        </w:trPr>
        <w:tc>
          <w:tcPr>
            <w:tcW w:w="4506" w:type="dxa"/>
            <w:gridSpan w:val="2"/>
          </w:tcPr>
          <w:p w:rsidR="00D12C95" w:rsidRPr="009835F5" w:rsidRDefault="005F551A">
            <w:pPr>
              <w:pStyle w:val="TableParagraph"/>
              <w:spacing w:before="15" w:line="250" w:lineRule="exact"/>
              <w:ind w:left="1092"/>
              <w:jc w:val="left"/>
            </w:pPr>
            <w:r w:rsidRPr="009835F5">
              <w:t>Всего</w:t>
            </w:r>
            <w:r w:rsidRPr="009835F5">
              <w:rPr>
                <w:spacing w:val="-2"/>
              </w:rPr>
              <w:t xml:space="preserve"> </w:t>
            </w:r>
            <w:r w:rsidRPr="009835F5">
              <w:t>по</w:t>
            </w:r>
            <w:r w:rsidRPr="009835F5">
              <w:rPr>
                <w:spacing w:val="-4"/>
              </w:rPr>
              <w:t xml:space="preserve"> </w:t>
            </w:r>
            <w:r w:rsidRPr="009835F5">
              <w:t xml:space="preserve">ООО </w:t>
            </w:r>
            <w:r w:rsidRPr="009835F5">
              <w:rPr>
                <w:spacing w:val="-2"/>
              </w:rPr>
              <w:t>«Велес»:</w:t>
            </w:r>
          </w:p>
        </w:tc>
        <w:tc>
          <w:tcPr>
            <w:tcW w:w="2326" w:type="dxa"/>
          </w:tcPr>
          <w:p w:rsidR="00D12C95" w:rsidRPr="009835F5" w:rsidRDefault="005F551A">
            <w:pPr>
              <w:pStyle w:val="TableParagraph"/>
              <w:spacing w:before="15" w:line="250" w:lineRule="exact"/>
              <w:ind w:left="103" w:right="92"/>
            </w:pPr>
            <w:r w:rsidRPr="009835F5">
              <w:rPr>
                <w:spacing w:val="-4"/>
              </w:rPr>
              <w:t>1200</w:t>
            </w:r>
          </w:p>
        </w:tc>
        <w:tc>
          <w:tcPr>
            <w:tcW w:w="2166" w:type="dxa"/>
          </w:tcPr>
          <w:p w:rsidR="00D12C95" w:rsidRPr="009835F5" w:rsidRDefault="005F551A">
            <w:pPr>
              <w:pStyle w:val="TableParagraph"/>
              <w:spacing w:before="15" w:line="250" w:lineRule="exact"/>
              <w:ind w:left="132" w:right="120"/>
            </w:pPr>
            <w:r w:rsidRPr="009835F5">
              <w:rPr>
                <w:spacing w:val="-4"/>
              </w:rPr>
              <w:t>3449</w:t>
            </w:r>
          </w:p>
        </w:tc>
        <w:tc>
          <w:tcPr>
            <w:tcW w:w="1893" w:type="dxa"/>
          </w:tcPr>
          <w:p w:rsidR="00D12C95" w:rsidRPr="009835F5" w:rsidRDefault="005F551A">
            <w:pPr>
              <w:pStyle w:val="TableParagraph"/>
              <w:spacing w:before="15" w:line="250" w:lineRule="exact"/>
              <w:ind w:left="5"/>
            </w:pPr>
            <w:r w:rsidRPr="009835F5">
              <w:rPr>
                <w:spacing w:val="-4"/>
              </w:rPr>
              <w:t>3449</w:t>
            </w:r>
          </w:p>
        </w:tc>
        <w:tc>
          <w:tcPr>
            <w:tcW w:w="1542" w:type="dxa"/>
          </w:tcPr>
          <w:p w:rsidR="00D12C95" w:rsidRPr="009835F5" w:rsidRDefault="005F551A">
            <w:pPr>
              <w:pStyle w:val="TableParagraph"/>
              <w:spacing w:before="15" w:line="250" w:lineRule="exact"/>
              <w:ind w:left="8"/>
            </w:pPr>
            <w:r w:rsidRPr="009835F5">
              <w:rPr>
                <w:spacing w:val="-4"/>
              </w:rPr>
              <w:t>2459</w:t>
            </w:r>
          </w:p>
        </w:tc>
        <w:tc>
          <w:tcPr>
            <w:tcW w:w="2085" w:type="dxa"/>
          </w:tcPr>
          <w:p w:rsidR="00D12C95" w:rsidRPr="009835F5" w:rsidRDefault="005F551A">
            <w:pPr>
              <w:pStyle w:val="TableParagraph"/>
              <w:spacing w:before="15" w:line="250" w:lineRule="exact"/>
              <w:ind w:left="103" w:right="98"/>
            </w:pPr>
            <w:r w:rsidRPr="009835F5">
              <w:rPr>
                <w:spacing w:val="-4"/>
              </w:rPr>
              <w:t>1371</w:t>
            </w:r>
          </w:p>
        </w:tc>
        <w:tc>
          <w:tcPr>
            <w:tcW w:w="1528" w:type="dxa"/>
          </w:tcPr>
          <w:p w:rsidR="00D12C95" w:rsidRPr="009835F5" w:rsidRDefault="005F551A">
            <w:pPr>
              <w:pStyle w:val="TableParagraph"/>
              <w:spacing w:before="15" w:line="250" w:lineRule="exact"/>
              <w:ind w:right="3"/>
            </w:pPr>
            <w:r w:rsidRPr="009835F5">
              <w:rPr>
                <w:spacing w:val="-10"/>
              </w:rPr>
              <w:t>-</w:t>
            </w:r>
          </w:p>
        </w:tc>
      </w:tr>
      <w:tr w:rsidR="00D12C95" w:rsidRPr="009835F5">
        <w:trPr>
          <w:trHeight w:val="283"/>
        </w:trPr>
        <w:tc>
          <w:tcPr>
            <w:tcW w:w="16046" w:type="dxa"/>
            <w:gridSpan w:val="8"/>
          </w:tcPr>
          <w:p w:rsidR="00D12C95" w:rsidRPr="009835F5" w:rsidRDefault="005F551A">
            <w:pPr>
              <w:pStyle w:val="TableParagraph"/>
              <w:spacing w:before="13" w:line="250" w:lineRule="exact"/>
              <w:ind w:left="9" w:right="1"/>
            </w:pPr>
            <w:r w:rsidRPr="009835F5">
              <w:t>ООО</w:t>
            </w:r>
            <w:r w:rsidRPr="009835F5">
              <w:rPr>
                <w:spacing w:val="-1"/>
              </w:rPr>
              <w:t xml:space="preserve"> </w:t>
            </w:r>
            <w:r w:rsidRPr="009835F5">
              <w:rPr>
                <w:spacing w:val="-2"/>
              </w:rPr>
              <w:t>«Коммунальщик»</w:t>
            </w:r>
          </w:p>
        </w:tc>
      </w:tr>
      <w:tr w:rsidR="00D12C95" w:rsidRPr="009835F5">
        <w:trPr>
          <w:trHeight w:val="760"/>
        </w:trPr>
        <w:tc>
          <w:tcPr>
            <w:tcW w:w="2170" w:type="dxa"/>
          </w:tcPr>
          <w:p w:rsidR="00D12C95" w:rsidRPr="009835F5" w:rsidRDefault="005F551A">
            <w:pPr>
              <w:pStyle w:val="TableParagraph"/>
              <w:spacing w:before="125" w:line="252" w:lineRule="exact"/>
              <w:ind w:left="16" w:right="2"/>
            </w:pPr>
            <w:r w:rsidRPr="009835F5">
              <w:t>Котельная</w:t>
            </w:r>
            <w:r w:rsidRPr="009835F5">
              <w:rPr>
                <w:spacing w:val="-4"/>
              </w:rPr>
              <w:t xml:space="preserve"> </w:t>
            </w:r>
            <w:r w:rsidRPr="009835F5">
              <w:t>детсада</w:t>
            </w:r>
            <w:r w:rsidRPr="009835F5">
              <w:rPr>
                <w:spacing w:val="-2"/>
              </w:rPr>
              <w:t xml:space="preserve"> </w:t>
            </w:r>
            <w:r w:rsidRPr="009835F5">
              <w:rPr>
                <w:spacing w:val="-5"/>
              </w:rPr>
              <w:t>с.</w:t>
            </w:r>
          </w:p>
          <w:p w:rsidR="00D12C95" w:rsidRPr="009835F5" w:rsidRDefault="005F551A">
            <w:pPr>
              <w:pStyle w:val="TableParagraph"/>
              <w:spacing w:line="252" w:lineRule="exact"/>
              <w:ind w:left="16"/>
            </w:pPr>
            <w:r w:rsidRPr="009835F5">
              <w:rPr>
                <w:spacing w:val="-2"/>
              </w:rPr>
              <w:t>Красное</w:t>
            </w:r>
          </w:p>
        </w:tc>
        <w:tc>
          <w:tcPr>
            <w:tcW w:w="2336" w:type="dxa"/>
          </w:tcPr>
          <w:p w:rsidR="00D12C95" w:rsidRPr="009835F5" w:rsidRDefault="005F551A">
            <w:pPr>
              <w:pStyle w:val="TableParagraph"/>
              <w:spacing w:line="251" w:lineRule="exact"/>
              <w:ind w:left="203" w:firstLine="182"/>
              <w:jc w:val="left"/>
            </w:pPr>
            <w:r w:rsidRPr="009835F5">
              <w:t>Уголь</w:t>
            </w:r>
            <w:r w:rsidRPr="009835F5">
              <w:rPr>
                <w:spacing w:val="-6"/>
              </w:rPr>
              <w:t xml:space="preserve"> </w:t>
            </w:r>
            <w:r w:rsidRPr="009835F5">
              <w:rPr>
                <w:spacing w:val="-2"/>
              </w:rPr>
              <w:t>каменный</w:t>
            </w:r>
          </w:p>
          <w:p w:rsidR="00D12C95" w:rsidRPr="009835F5" w:rsidRDefault="005F551A">
            <w:pPr>
              <w:pStyle w:val="TableParagraph"/>
              <w:spacing w:line="252" w:lineRule="exact"/>
              <w:ind w:left="282" w:hanging="80"/>
              <w:jc w:val="left"/>
            </w:pPr>
            <w:r w:rsidRPr="009835F5">
              <w:t>марки</w:t>
            </w:r>
            <w:r w:rsidRPr="009835F5">
              <w:rPr>
                <w:spacing w:val="-14"/>
              </w:rPr>
              <w:t xml:space="preserve"> </w:t>
            </w:r>
            <w:r w:rsidRPr="009835F5">
              <w:t>Д</w:t>
            </w:r>
            <w:r w:rsidR="00054723">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531</w:t>
            </w:r>
          </w:p>
        </w:tc>
        <w:tc>
          <w:tcPr>
            <w:tcW w:w="2166" w:type="dxa"/>
          </w:tcPr>
          <w:p w:rsidR="00D12C95" w:rsidRPr="009835F5" w:rsidRDefault="005F551A">
            <w:pPr>
              <w:pStyle w:val="TableParagraph"/>
              <w:spacing w:before="253"/>
              <w:ind w:left="132" w:right="120"/>
            </w:pPr>
            <w:r w:rsidRPr="009835F5">
              <w:rPr>
                <w:spacing w:val="-5"/>
              </w:rPr>
              <w:t>491</w:t>
            </w:r>
          </w:p>
        </w:tc>
        <w:tc>
          <w:tcPr>
            <w:tcW w:w="1893" w:type="dxa"/>
          </w:tcPr>
          <w:p w:rsidR="00D12C95" w:rsidRPr="009835F5" w:rsidRDefault="005F551A">
            <w:pPr>
              <w:pStyle w:val="TableParagraph"/>
              <w:spacing w:before="253"/>
              <w:ind w:left="5" w:right="5"/>
            </w:pPr>
            <w:r w:rsidRPr="009835F5">
              <w:rPr>
                <w:spacing w:val="-5"/>
              </w:rPr>
              <w:t>814</w:t>
            </w:r>
          </w:p>
        </w:tc>
        <w:tc>
          <w:tcPr>
            <w:tcW w:w="1542" w:type="dxa"/>
          </w:tcPr>
          <w:p w:rsidR="00D12C95" w:rsidRPr="009835F5" w:rsidRDefault="005F551A">
            <w:pPr>
              <w:pStyle w:val="TableParagraph"/>
              <w:spacing w:before="253"/>
              <w:ind w:left="8" w:right="5"/>
            </w:pPr>
            <w:r w:rsidRPr="009835F5">
              <w:rPr>
                <w:spacing w:val="-5"/>
              </w:rPr>
              <w:t>614</w:t>
            </w:r>
          </w:p>
        </w:tc>
        <w:tc>
          <w:tcPr>
            <w:tcW w:w="2085" w:type="dxa"/>
          </w:tcPr>
          <w:p w:rsidR="00D12C95" w:rsidRPr="009835F5" w:rsidRDefault="005F551A">
            <w:pPr>
              <w:pStyle w:val="TableParagraph"/>
              <w:spacing w:before="253"/>
              <w:ind w:left="103" w:right="98"/>
            </w:pPr>
            <w:r w:rsidRPr="009835F5">
              <w:rPr>
                <w:spacing w:val="-5"/>
              </w:rPr>
              <w:t>208</w:t>
            </w:r>
          </w:p>
        </w:tc>
        <w:tc>
          <w:tcPr>
            <w:tcW w:w="1528" w:type="dxa"/>
          </w:tcPr>
          <w:p w:rsidR="00D12C95" w:rsidRPr="009835F5" w:rsidRDefault="005F551A">
            <w:pPr>
              <w:pStyle w:val="TableParagraph"/>
              <w:spacing w:before="253"/>
              <w:ind w:left="3" w:right="3"/>
            </w:pPr>
            <w:r w:rsidRPr="009835F5">
              <w:rPr>
                <w:spacing w:val="-4"/>
              </w:rPr>
              <w:t>5284</w:t>
            </w:r>
          </w:p>
        </w:tc>
      </w:tr>
      <w:tr w:rsidR="00D12C95" w:rsidRPr="009835F5">
        <w:trPr>
          <w:trHeight w:val="757"/>
        </w:trPr>
        <w:tc>
          <w:tcPr>
            <w:tcW w:w="2170" w:type="dxa"/>
          </w:tcPr>
          <w:p w:rsidR="00D12C95" w:rsidRPr="009835F5" w:rsidRDefault="005F551A">
            <w:pPr>
              <w:pStyle w:val="TableParagraph"/>
              <w:spacing w:before="123"/>
              <w:ind w:left="16" w:right="3"/>
            </w:pPr>
            <w:r w:rsidRPr="009835F5">
              <w:t>Котельная</w:t>
            </w:r>
            <w:r w:rsidRPr="009835F5">
              <w:rPr>
                <w:spacing w:val="-4"/>
              </w:rPr>
              <w:t xml:space="preserve"> </w:t>
            </w:r>
            <w:r w:rsidRPr="009835F5">
              <w:t>школы</w:t>
            </w:r>
            <w:r w:rsidRPr="009835F5">
              <w:rPr>
                <w:spacing w:val="-3"/>
              </w:rPr>
              <w:t xml:space="preserve"> </w:t>
            </w:r>
            <w:r w:rsidRPr="009835F5">
              <w:rPr>
                <w:spacing w:val="-5"/>
              </w:rPr>
              <w:t>с.</w:t>
            </w:r>
          </w:p>
          <w:p w:rsidR="00D12C95" w:rsidRPr="009835F5" w:rsidRDefault="005F551A">
            <w:pPr>
              <w:pStyle w:val="TableParagraph"/>
              <w:spacing w:before="1"/>
              <w:ind w:left="16"/>
            </w:pPr>
            <w:r w:rsidRPr="009835F5">
              <w:rPr>
                <w:spacing w:val="-2"/>
              </w:rPr>
              <w:t>Красное</w:t>
            </w:r>
          </w:p>
        </w:tc>
        <w:tc>
          <w:tcPr>
            <w:tcW w:w="2336" w:type="dxa"/>
          </w:tcPr>
          <w:p w:rsidR="00D12C95" w:rsidRPr="009835F5" w:rsidRDefault="005F551A">
            <w:pPr>
              <w:pStyle w:val="TableParagraph"/>
              <w:ind w:left="203" w:firstLine="182"/>
              <w:jc w:val="left"/>
            </w:pPr>
            <w:r w:rsidRPr="009835F5">
              <w:t>Уголь каменный марки</w:t>
            </w:r>
            <w:r w:rsidRPr="009835F5">
              <w:rPr>
                <w:spacing w:val="-14"/>
              </w:rPr>
              <w:t xml:space="preserve"> </w:t>
            </w:r>
            <w:r w:rsidRPr="009835F5">
              <w:t>Д</w:t>
            </w:r>
            <w:r w:rsidR="00054723">
              <w:t>р</w:t>
            </w:r>
            <w:r w:rsidRPr="009835F5">
              <w:rPr>
                <w:spacing w:val="-14"/>
              </w:rPr>
              <w:t xml:space="preserve"> </w:t>
            </w:r>
            <w:r w:rsidRPr="009835F5">
              <w:t>(Кузнецкий</w:t>
            </w:r>
          </w:p>
          <w:p w:rsidR="00D12C95" w:rsidRPr="009835F5" w:rsidRDefault="005F551A">
            <w:pPr>
              <w:pStyle w:val="TableParagraph"/>
              <w:spacing w:line="233" w:lineRule="exact"/>
              <w:ind w:left="282"/>
              <w:jc w:val="lef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410</w:t>
            </w:r>
          </w:p>
        </w:tc>
        <w:tc>
          <w:tcPr>
            <w:tcW w:w="2166" w:type="dxa"/>
          </w:tcPr>
          <w:p w:rsidR="00D12C95" w:rsidRPr="009835F5" w:rsidRDefault="005F551A">
            <w:pPr>
              <w:pStyle w:val="TableParagraph"/>
              <w:spacing w:before="250"/>
              <w:ind w:left="132" w:right="120"/>
            </w:pPr>
            <w:r w:rsidRPr="009835F5">
              <w:rPr>
                <w:spacing w:val="-5"/>
              </w:rPr>
              <w:t>336</w:t>
            </w:r>
          </w:p>
        </w:tc>
        <w:tc>
          <w:tcPr>
            <w:tcW w:w="1893" w:type="dxa"/>
          </w:tcPr>
          <w:p w:rsidR="00D12C95" w:rsidRPr="009835F5" w:rsidRDefault="005F551A">
            <w:pPr>
              <w:pStyle w:val="TableParagraph"/>
              <w:spacing w:before="250"/>
              <w:ind w:left="5" w:right="5"/>
            </w:pPr>
            <w:r w:rsidRPr="009835F5">
              <w:rPr>
                <w:spacing w:val="-5"/>
              </w:rPr>
              <w:t>583</w:t>
            </w:r>
          </w:p>
        </w:tc>
        <w:tc>
          <w:tcPr>
            <w:tcW w:w="1542" w:type="dxa"/>
          </w:tcPr>
          <w:p w:rsidR="00D12C95" w:rsidRPr="009835F5" w:rsidRDefault="005F551A">
            <w:pPr>
              <w:pStyle w:val="TableParagraph"/>
              <w:spacing w:before="250"/>
              <w:ind w:left="8" w:right="5"/>
            </w:pPr>
            <w:r w:rsidRPr="009835F5">
              <w:rPr>
                <w:spacing w:val="-5"/>
              </w:rPr>
              <w:t>440</w:t>
            </w:r>
          </w:p>
        </w:tc>
        <w:tc>
          <w:tcPr>
            <w:tcW w:w="2085" w:type="dxa"/>
          </w:tcPr>
          <w:p w:rsidR="00D12C95" w:rsidRPr="009835F5" w:rsidRDefault="005F551A">
            <w:pPr>
              <w:pStyle w:val="TableParagraph"/>
              <w:spacing w:before="250"/>
              <w:ind w:left="103" w:right="98"/>
            </w:pPr>
            <w:r w:rsidRPr="009835F5">
              <w:rPr>
                <w:spacing w:val="-5"/>
              </w:rPr>
              <w:t>163</w:t>
            </w:r>
          </w:p>
        </w:tc>
        <w:tc>
          <w:tcPr>
            <w:tcW w:w="1528" w:type="dxa"/>
          </w:tcPr>
          <w:p w:rsidR="00D12C95" w:rsidRPr="009835F5" w:rsidRDefault="005F551A">
            <w:pPr>
              <w:pStyle w:val="TableParagraph"/>
              <w:spacing w:before="250"/>
              <w:ind w:left="3" w:right="3"/>
            </w:pPr>
            <w:r w:rsidRPr="009835F5">
              <w:rPr>
                <w:spacing w:val="-4"/>
              </w:rPr>
              <w:t>5284</w:t>
            </w:r>
          </w:p>
        </w:tc>
      </w:tr>
      <w:tr w:rsidR="00D12C95" w:rsidRPr="009835F5">
        <w:trPr>
          <w:trHeight w:val="760"/>
        </w:trPr>
        <w:tc>
          <w:tcPr>
            <w:tcW w:w="2170" w:type="dxa"/>
          </w:tcPr>
          <w:p w:rsidR="00D12C95" w:rsidRPr="009835F5" w:rsidRDefault="005F551A">
            <w:pPr>
              <w:pStyle w:val="TableParagraph"/>
              <w:spacing w:line="251" w:lineRule="exact"/>
              <w:ind w:left="359" w:firstLine="237"/>
              <w:jc w:val="left"/>
            </w:pPr>
            <w:r w:rsidRPr="009835F5">
              <w:rPr>
                <w:spacing w:val="-2"/>
              </w:rPr>
              <w:t>Котельная</w:t>
            </w:r>
          </w:p>
          <w:p w:rsidR="00D12C95" w:rsidRPr="009835F5" w:rsidRDefault="005F551A">
            <w:pPr>
              <w:pStyle w:val="TableParagraph"/>
              <w:spacing w:line="252" w:lineRule="exact"/>
              <w:ind w:left="244" w:firstLine="115"/>
              <w:jc w:val="left"/>
            </w:pPr>
            <w:r w:rsidRPr="009835F5">
              <w:rPr>
                <w:spacing w:val="-2"/>
              </w:rPr>
              <w:t xml:space="preserve">коррекционной </w:t>
            </w:r>
            <w:r w:rsidRPr="009835F5">
              <w:t>школы</w:t>
            </w:r>
            <w:r w:rsidRPr="009835F5">
              <w:rPr>
                <w:spacing w:val="-14"/>
              </w:rPr>
              <w:t xml:space="preserve"> </w:t>
            </w:r>
            <w:r w:rsidRPr="009835F5">
              <w:t>с.</w:t>
            </w:r>
            <w:r w:rsidRPr="009835F5">
              <w:rPr>
                <w:spacing w:val="-14"/>
              </w:rPr>
              <w:t xml:space="preserve"> </w:t>
            </w:r>
            <w:r w:rsidRPr="009835F5">
              <w:t>Красное</w:t>
            </w:r>
          </w:p>
        </w:tc>
        <w:tc>
          <w:tcPr>
            <w:tcW w:w="2336" w:type="dxa"/>
          </w:tcPr>
          <w:p w:rsidR="00D12C95" w:rsidRPr="009835F5" w:rsidRDefault="005F551A">
            <w:pPr>
              <w:pStyle w:val="TableParagraph"/>
              <w:spacing w:line="251" w:lineRule="exact"/>
              <w:ind w:left="203" w:firstLine="182"/>
              <w:jc w:val="left"/>
            </w:pPr>
            <w:r w:rsidRPr="009835F5">
              <w:t>Уголь</w:t>
            </w:r>
            <w:r w:rsidRPr="009835F5">
              <w:rPr>
                <w:spacing w:val="-6"/>
              </w:rPr>
              <w:t xml:space="preserve"> </w:t>
            </w:r>
            <w:r w:rsidRPr="009835F5">
              <w:rPr>
                <w:spacing w:val="-2"/>
              </w:rPr>
              <w:t>каменный</w:t>
            </w:r>
          </w:p>
          <w:p w:rsidR="00D12C95" w:rsidRPr="009835F5" w:rsidRDefault="005F551A">
            <w:pPr>
              <w:pStyle w:val="TableParagraph"/>
              <w:spacing w:line="252" w:lineRule="exact"/>
              <w:ind w:left="282" w:hanging="80"/>
              <w:jc w:val="left"/>
            </w:pPr>
            <w:r w:rsidRPr="009835F5">
              <w:t>марки</w:t>
            </w:r>
            <w:r w:rsidRPr="009835F5">
              <w:rPr>
                <w:spacing w:val="-14"/>
              </w:rPr>
              <w:t xml:space="preserve"> </w:t>
            </w:r>
            <w:r w:rsidRPr="009835F5">
              <w:t>Д</w:t>
            </w:r>
            <w:r w:rsidR="00054723">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176</w:t>
            </w:r>
          </w:p>
        </w:tc>
        <w:tc>
          <w:tcPr>
            <w:tcW w:w="2166" w:type="dxa"/>
          </w:tcPr>
          <w:p w:rsidR="00D12C95" w:rsidRPr="009835F5" w:rsidRDefault="005F551A">
            <w:pPr>
              <w:pStyle w:val="TableParagraph"/>
              <w:spacing w:before="253"/>
              <w:ind w:left="132" w:right="120"/>
            </w:pPr>
            <w:r w:rsidRPr="009835F5">
              <w:rPr>
                <w:spacing w:val="-5"/>
              </w:rPr>
              <w:t>124</w:t>
            </w:r>
          </w:p>
        </w:tc>
        <w:tc>
          <w:tcPr>
            <w:tcW w:w="1893" w:type="dxa"/>
          </w:tcPr>
          <w:p w:rsidR="00D12C95" w:rsidRPr="009835F5" w:rsidRDefault="005F551A">
            <w:pPr>
              <w:pStyle w:val="TableParagraph"/>
              <w:spacing w:before="253"/>
              <w:ind w:left="5" w:right="5"/>
            </w:pPr>
            <w:r w:rsidRPr="009835F5">
              <w:rPr>
                <w:spacing w:val="-5"/>
              </w:rPr>
              <w:t>242</w:t>
            </w:r>
          </w:p>
        </w:tc>
        <w:tc>
          <w:tcPr>
            <w:tcW w:w="1542" w:type="dxa"/>
          </w:tcPr>
          <w:p w:rsidR="00D12C95" w:rsidRPr="009835F5" w:rsidRDefault="005F551A">
            <w:pPr>
              <w:pStyle w:val="TableParagraph"/>
              <w:spacing w:before="253"/>
              <w:ind w:left="8" w:right="5"/>
            </w:pPr>
            <w:r w:rsidRPr="009835F5">
              <w:rPr>
                <w:spacing w:val="-5"/>
              </w:rPr>
              <w:t>183</w:t>
            </w:r>
          </w:p>
        </w:tc>
        <w:tc>
          <w:tcPr>
            <w:tcW w:w="2085" w:type="dxa"/>
          </w:tcPr>
          <w:p w:rsidR="00D12C95" w:rsidRPr="009835F5" w:rsidRDefault="005F551A">
            <w:pPr>
              <w:pStyle w:val="TableParagraph"/>
              <w:spacing w:before="253"/>
              <w:ind w:left="103" w:right="98"/>
            </w:pPr>
            <w:r w:rsidRPr="009835F5">
              <w:rPr>
                <w:spacing w:val="-5"/>
              </w:rPr>
              <w:t>58</w:t>
            </w:r>
          </w:p>
        </w:tc>
        <w:tc>
          <w:tcPr>
            <w:tcW w:w="1528" w:type="dxa"/>
          </w:tcPr>
          <w:p w:rsidR="00D12C95" w:rsidRPr="009835F5" w:rsidRDefault="005F551A">
            <w:pPr>
              <w:pStyle w:val="TableParagraph"/>
              <w:spacing w:before="253"/>
              <w:ind w:left="3" w:right="3"/>
            </w:pPr>
            <w:r w:rsidRPr="009835F5">
              <w:rPr>
                <w:spacing w:val="-4"/>
              </w:rPr>
              <w:t>5284</w:t>
            </w:r>
          </w:p>
        </w:tc>
      </w:tr>
    </w:tbl>
    <w:p w:rsidR="00D12C95" w:rsidRDefault="00D12C95">
      <w:pPr>
        <w:pStyle w:val="TableParagraph"/>
        <w:sectPr w:rsidR="00D12C95">
          <w:headerReference w:type="default" r:id="rId129"/>
          <w:footerReference w:type="default" r:id="rId130"/>
          <w:pgSz w:w="16840" w:h="11910" w:orient="landscape"/>
          <w:pgMar w:top="1040" w:right="283"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054723">
        <w:trPr>
          <w:trHeight w:val="285"/>
        </w:trPr>
        <w:tc>
          <w:tcPr>
            <w:tcW w:w="2170" w:type="dxa"/>
            <w:vMerge w:val="restart"/>
          </w:tcPr>
          <w:p w:rsidR="00D12C95" w:rsidRPr="00054723" w:rsidRDefault="00D12C95">
            <w:pPr>
              <w:pStyle w:val="TableParagraph"/>
              <w:spacing w:before="127"/>
              <w:jc w:val="left"/>
            </w:pPr>
          </w:p>
          <w:p w:rsidR="00D12C95" w:rsidRPr="00054723" w:rsidRDefault="005F551A">
            <w:pPr>
              <w:pStyle w:val="TableParagraph"/>
              <w:ind w:left="563" w:hanging="214"/>
              <w:jc w:val="left"/>
            </w:pPr>
            <w:r w:rsidRPr="00054723">
              <w:rPr>
                <w:spacing w:val="-2"/>
              </w:rPr>
              <w:t>Наименование котельной</w:t>
            </w:r>
          </w:p>
        </w:tc>
        <w:tc>
          <w:tcPr>
            <w:tcW w:w="2336" w:type="dxa"/>
            <w:vMerge w:val="restart"/>
          </w:tcPr>
          <w:p w:rsidR="00D12C95" w:rsidRPr="00054723" w:rsidRDefault="00D12C95">
            <w:pPr>
              <w:pStyle w:val="TableParagraph"/>
              <w:spacing w:before="127"/>
              <w:jc w:val="left"/>
            </w:pPr>
          </w:p>
          <w:p w:rsidR="00D12C95" w:rsidRPr="00054723" w:rsidRDefault="005F551A">
            <w:pPr>
              <w:pStyle w:val="TableParagraph"/>
              <w:ind w:left="755" w:hanging="324"/>
              <w:jc w:val="left"/>
            </w:pPr>
            <w:r w:rsidRPr="00054723">
              <w:rPr>
                <w:spacing w:val="-2"/>
              </w:rPr>
              <w:t>Наименование топлива</w:t>
            </w:r>
          </w:p>
        </w:tc>
        <w:tc>
          <w:tcPr>
            <w:tcW w:w="2326" w:type="dxa"/>
            <w:vMerge w:val="restart"/>
          </w:tcPr>
          <w:p w:rsidR="00D12C95" w:rsidRPr="00054723" w:rsidRDefault="005F551A">
            <w:pPr>
              <w:pStyle w:val="TableParagraph"/>
              <w:spacing w:before="125"/>
              <w:ind w:left="103" w:right="92"/>
            </w:pPr>
            <w:r w:rsidRPr="00054723">
              <w:t>Остаток</w:t>
            </w:r>
            <w:r w:rsidRPr="00054723">
              <w:rPr>
                <w:spacing w:val="-14"/>
              </w:rPr>
              <w:t xml:space="preserve"> </w:t>
            </w:r>
            <w:r w:rsidRPr="00054723">
              <w:t>топлива</w:t>
            </w:r>
            <w:r w:rsidRPr="00054723">
              <w:rPr>
                <w:spacing w:val="-14"/>
              </w:rPr>
              <w:t xml:space="preserve"> </w:t>
            </w:r>
            <w:r w:rsidRPr="00054723">
              <w:t xml:space="preserve">на начало года, т. </w:t>
            </w:r>
            <w:r w:rsidRPr="00054723">
              <w:rPr>
                <w:spacing w:val="-2"/>
              </w:rPr>
              <w:t>натурального топлива</w:t>
            </w:r>
          </w:p>
        </w:tc>
        <w:tc>
          <w:tcPr>
            <w:tcW w:w="2166" w:type="dxa"/>
            <w:vMerge w:val="restart"/>
          </w:tcPr>
          <w:p w:rsidR="00D12C95" w:rsidRPr="00054723" w:rsidRDefault="005F551A">
            <w:pPr>
              <w:pStyle w:val="TableParagraph"/>
              <w:spacing w:before="125"/>
              <w:ind w:left="132" w:right="119"/>
            </w:pPr>
            <w:r w:rsidRPr="00054723">
              <w:t>Приход</w:t>
            </w:r>
            <w:r w:rsidRPr="00054723">
              <w:rPr>
                <w:spacing w:val="-14"/>
              </w:rPr>
              <w:t xml:space="preserve"> </w:t>
            </w:r>
            <w:r w:rsidRPr="00054723">
              <w:t>топлива</w:t>
            </w:r>
            <w:r w:rsidRPr="00054723">
              <w:rPr>
                <w:spacing w:val="-14"/>
              </w:rPr>
              <w:t xml:space="preserve"> </w:t>
            </w:r>
            <w:r w:rsidRPr="00054723">
              <w:t xml:space="preserve">за год, т. </w:t>
            </w:r>
            <w:r w:rsidRPr="00054723">
              <w:rPr>
                <w:spacing w:val="-2"/>
              </w:rPr>
              <w:t>натурального топлива</w:t>
            </w:r>
          </w:p>
        </w:tc>
        <w:tc>
          <w:tcPr>
            <w:tcW w:w="3435" w:type="dxa"/>
            <w:gridSpan w:val="2"/>
          </w:tcPr>
          <w:p w:rsidR="00D12C95" w:rsidRPr="00054723" w:rsidRDefault="005F551A">
            <w:pPr>
              <w:pStyle w:val="TableParagraph"/>
              <w:spacing w:before="15" w:line="250" w:lineRule="exact"/>
              <w:ind w:left="526"/>
              <w:jc w:val="left"/>
            </w:pPr>
            <w:r w:rsidRPr="00054723">
              <w:t>Израсходовано</w:t>
            </w:r>
            <w:r w:rsidRPr="00054723">
              <w:rPr>
                <w:spacing w:val="-9"/>
              </w:rPr>
              <w:t xml:space="preserve"> </w:t>
            </w:r>
            <w:r w:rsidRPr="00054723">
              <w:rPr>
                <w:spacing w:val="-2"/>
              </w:rPr>
              <w:t>топлива</w:t>
            </w:r>
          </w:p>
        </w:tc>
        <w:tc>
          <w:tcPr>
            <w:tcW w:w="2085" w:type="dxa"/>
            <w:vMerge w:val="restart"/>
          </w:tcPr>
          <w:p w:rsidR="00D12C95" w:rsidRPr="00054723" w:rsidRDefault="005F551A">
            <w:pPr>
              <w:pStyle w:val="TableParagraph"/>
              <w:spacing w:before="253"/>
              <w:ind w:left="102" w:right="98"/>
            </w:pPr>
            <w:r w:rsidRPr="00054723">
              <w:t>Остаток</w:t>
            </w:r>
            <w:r w:rsidRPr="00054723">
              <w:rPr>
                <w:spacing w:val="-14"/>
              </w:rPr>
              <w:t xml:space="preserve"> </w:t>
            </w:r>
            <w:r w:rsidRPr="00054723">
              <w:t xml:space="preserve">топлива, т. натурального </w:t>
            </w:r>
            <w:r w:rsidRPr="00054723">
              <w:rPr>
                <w:spacing w:val="-2"/>
              </w:rPr>
              <w:t>топлива,</w:t>
            </w:r>
          </w:p>
        </w:tc>
        <w:tc>
          <w:tcPr>
            <w:tcW w:w="1528" w:type="dxa"/>
            <w:vMerge w:val="restart"/>
          </w:tcPr>
          <w:p w:rsidR="00D12C95" w:rsidRPr="00054723" w:rsidRDefault="005F551A">
            <w:pPr>
              <w:pStyle w:val="TableParagraph"/>
              <w:spacing w:before="1"/>
              <w:ind w:left="272" w:right="274" w:hanging="3"/>
            </w:pPr>
            <w:r w:rsidRPr="00054723">
              <w:rPr>
                <w:spacing w:val="-2"/>
              </w:rPr>
              <w:t>Низшая теплота сгорания, ккал/кг</w:t>
            </w:r>
          </w:p>
          <w:p w:rsidR="00D12C95" w:rsidRPr="00054723" w:rsidRDefault="005F551A">
            <w:pPr>
              <w:pStyle w:val="TableParagraph"/>
              <w:spacing w:line="234" w:lineRule="exact"/>
            </w:pPr>
            <w:r w:rsidRPr="00054723">
              <w:rPr>
                <w:spacing w:val="-2"/>
              </w:rPr>
              <w:t>(ккал/нм</w:t>
            </w:r>
            <w:r w:rsidRPr="00054723">
              <w:rPr>
                <w:spacing w:val="-2"/>
                <w:vertAlign w:val="superscript"/>
              </w:rPr>
              <w:t>3</w:t>
            </w:r>
            <w:r w:rsidRPr="00054723">
              <w:rPr>
                <w:spacing w:val="-2"/>
              </w:rPr>
              <w:t>)</w:t>
            </w:r>
          </w:p>
        </w:tc>
      </w:tr>
      <w:tr w:rsidR="00D12C95" w:rsidRPr="00054723">
        <w:trPr>
          <w:trHeight w:val="971"/>
        </w:trPr>
        <w:tc>
          <w:tcPr>
            <w:tcW w:w="2170" w:type="dxa"/>
            <w:vMerge/>
            <w:tcBorders>
              <w:top w:val="nil"/>
            </w:tcBorders>
          </w:tcPr>
          <w:p w:rsidR="00D12C95" w:rsidRPr="00054723" w:rsidRDefault="00D12C95">
            <w:pPr>
              <w:rPr>
                <w:sz w:val="2"/>
                <w:szCs w:val="2"/>
              </w:rPr>
            </w:pPr>
          </w:p>
        </w:tc>
        <w:tc>
          <w:tcPr>
            <w:tcW w:w="2336" w:type="dxa"/>
            <w:vMerge/>
            <w:tcBorders>
              <w:top w:val="nil"/>
            </w:tcBorders>
          </w:tcPr>
          <w:p w:rsidR="00D12C95" w:rsidRPr="00054723" w:rsidRDefault="00D12C95">
            <w:pPr>
              <w:rPr>
                <w:sz w:val="2"/>
                <w:szCs w:val="2"/>
              </w:rPr>
            </w:pPr>
          </w:p>
        </w:tc>
        <w:tc>
          <w:tcPr>
            <w:tcW w:w="2326" w:type="dxa"/>
            <w:vMerge/>
            <w:tcBorders>
              <w:top w:val="nil"/>
            </w:tcBorders>
          </w:tcPr>
          <w:p w:rsidR="00D12C95" w:rsidRPr="00054723" w:rsidRDefault="00D12C95">
            <w:pPr>
              <w:rPr>
                <w:sz w:val="2"/>
                <w:szCs w:val="2"/>
              </w:rPr>
            </w:pPr>
          </w:p>
        </w:tc>
        <w:tc>
          <w:tcPr>
            <w:tcW w:w="2166" w:type="dxa"/>
            <w:vMerge/>
            <w:tcBorders>
              <w:top w:val="nil"/>
            </w:tcBorders>
          </w:tcPr>
          <w:p w:rsidR="00D12C95" w:rsidRPr="00054723" w:rsidRDefault="00D12C95">
            <w:pPr>
              <w:rPr>
                <w:sz w:val="2"/>
                <w:szCs w:val="2"/>
              </w:rPr>
            </w:pPr>
          </w:p>
        </w:tc>
        <w:tc>
          <w:tcPr>
            <w:tcW w:w="1893" w:type="dxa"/>
          </w:tcPr>
          <w:p w:rsidR="00D12C95" w:rsidRPr="00054723" w:rsidRDefault="005F551A">
            <w:pPr>
              <w:pStyle w:val="TableParagraph"/>
              <w:spacing w:before="104"/>
              <w:ind w:left="255" w:right="250" w:hanging="1"/>
            </w:pPr>
            <w:r w:rsidRPr="00054723">
              <w:t xml:space="preserve">Всего, т. </w:t>
            </w:r>
            <w:r w:rsidRPr="00054723">
              <w:rPr>
                <w:spacing w:val="-2"/>
              </w:rPr>
              <w:t>натурального топлива,</w:t>
            </w:r>
          </w:p>
        </w:tc>
        <w:tc>
          <w:tcPr>
            <w:tcW w:w="1542" w:type="dxa"/>
          </w:tcPr>
          <w:p w:rsidR="00D12C95" w:rsidRPr="00054723" w:rsidRDefault="005F551A">
            <w:pPr>
              <w:pStyle w:val="TableParagraph"/>
              <w:spacing w:before="104"/>
              <w:ind w:left="263" w:right="258" w:firstLine="4"/>
              <w:jc w:val="both"/>
            </w:pPr>
            <w:r w:rsidRPr="00054723">
              <w:t>Всего,</w:t>
            </w:r>
            <w:r w:rsidRPr="00054723">
              <w:rPr>
                <w:spacing w:val="-14"/>
              </w:rPr>
              <w:t xml:space="preserve"> </w:t>
            </w:r>
            <w:r w:rsidRPr="00054723">
              <w:t>в</w:t>
            </w:r>
            <w:r w:rsidRPr="00054723">
              <w:rPr>
                <w:spacing w:val="-14"/>
              </w:rPr>
              <w:t xml:space="preserve"> </w:t>
            </w:r>
            <w:r w:rsidRPr="00054723">
              <w:t xml:space="preserve">т. </w:t>
            </w:r>
            <w:r w:rsidRPr="00054723">
              <w:rPr>
                <w:spacing w:val="-2"/>
              </w:rPr>
              <w:t>условного топлива</w:t>
            </w:r>
          </w:p>
        </w:tc>
        <w:tc>
          <w:tcPr>
            <w:tcW w:w="2085" w:type="dxa"/>
            <w:vMerge/>
            <w:tcBorders>
              <w:top w:val="nil"/>
            </w:tcBorders>
          </w:tcPr>
          <w:p w:rsidR="00D12C95" w:rsidRPr="00054723" w:rsidRDefault="00D12C95">
            <w:pPr>
              <w:rPr>
                <w:sz w:val="2"/>
                <w:szCs w:val="2"/>
              </w:rPr>
            </w:pPr>
          </w:p>
        </w:tc>
        <w:tc>
          <w:tcPr>
            <w:tcW w:w="1528" w:type="dxa"/>
            <w:vMerge/>
            <w:tcBorders>
              <w:top w:val="nil"/>
            </w:tcBorders>
          </w:tcPr>
          <w:p w:rsidR="00D12C95" w:rsidRPr="00054723" w:rsidRDefault="00D12C95">
            <w:pPr>
              <w:rPr>
                <w:sz w:val="2"/>
                <w:szCs w:val="2"/>
              </w:rPr>
            </w:pPr>
          </w:p>
        </w:tc>
      </w:tr>
      <w:tr w:rsidR="00D12C95" w:rsidRPr="00054723">
        <w:trPr>
          <w:trHeight w:val="757"/>
        </w:trPr>
        <w:tc>
          <w:tcPr>
            <w:tcW w:w="2170" w:type="dxa"/>
          </w:tcPr>
          <w:p w:rsidR="00D12C95" w:rsidRPr="00054723" w:rsidRDefault="005F551A">
            <w:pPr>
              <w:pStyle w:val="TableParagraph"/>
              <w:ind w:left="513" w:hanging="32"/>
              <w:jc w:val="left"/>
            </w:pPr>
            <w:r w:rsidRPr="00054723">
              <w:rPr>
                <w:spacing w:val="-2"/>
              </w:rPr>
              <w:t xml:space="preserve">Центральная </w:t>
            </w:r>
            <w:r w:rsidRPr="00054723">
              <w:t>котельная</w:t>
            </w:r>
            <w:r w:rsidRPr="00054723">
              <w:rPr>
                <w:spacing w:val="-8"/>
              </w:rPr>
              <w:t xml:space="preserve"> </w:t>
            </w:r>
            <w:r w:rsidRPr="00054723">
              <w:rPr>
                <w:spacing w:val="-5"/>
              </w:rPr>
              <w:t>с.</w:t>
            </w:r>
          </w:p>
          <w:p w:rsidR="00D12C95" w:rsidRPr="00054723" w:rsidRDefault="005F551A">
            <w:pPr>
              <w:pStyle w:val="TableParagraph"/>
              <w:spacing w:line="233" w:lineRule="exact"/>
              <w:ind w:left="563"/>
              <w:jc w:val="left"/>
            </w:pPr>
            <w:r w:rsidRPr="00054723">
              <w:rPr>
                <w:spacing w:val="-2"/>
              </w:rPr>
              <w:t>Ариничево</w:t>
            </w:r>
          </w:p>
        </w:tc>
        <w:tc>
          <w:tcPr>
            <w:tcW w:w="2336" w:type="dxa"/>
          </w:tcPr>
          <w:p w:rsidR="00D12C95" w:rsidRPr="00054723" w:rsidRDefault="005F551A">
            <w:pPr>
              <w:pStyle w:val="TableParagraph"/>
              <w:ind w:left="203" w:firstLine="182"/>
              <w:jc w:val="left"/>
            </w:pPr>
            <w:r w:rsidRPr="00054723">
              <w:t>Уголь каменный марки</w:t>
            </w:r>
            <w:r w:rsidRPr="00054723">
              <w:rPr>
                <w:spacing w:val="-14"/>
              </w:rPr>
              <w:t xml:space="preserve"> </w:t>
            </w:r>
            <w:r w:rsidRPr="00054723">
              <w:t>Д</w:t>
            </w:r>
            <w:r w:rsidR="00054723" w:rsidRPr="00054723">
              <w:t>р</w:t>
            </w:r>
            <w:r w:rsidRPr="00054723">
              <w:rPr>
                <w:spacing w:val="-14"/>
              </w:rPr>
              <w:t xml:space="preserve"> </w:t>
            </w:r>
            <w:r w:rsidRPr="00054723">
              <w:t>(Кузнецкий</w:t>
            </w:r>
          </w:p>
          <w:p w:rsidR="00D12C95" w:rsidRPr="00054723" w:rsidRDefault="005F551A">
            <w:pPr>
              <w:pStyle w:val="TableParagraph"/>
              <w:spacing w:line="233" w:lineRule="exact"/>
              <w:ind w:left="282"/>
              <w:jc w:val="left"/>
            </w:pPr>
            <w:r w:rsidRPr="00054723">
              <w:t>угольный</w:t>
            </w:r>
            <w:r w:rsidRPr="00054723">
              <w:rPr>
                <w:spacing w:val="-8"/>
              </w:rPr>
              <w:t xml:space="preserve"> </w:t>
            </w:r>
            <w:r w:rsidRPr="00054723">
              <w:rPr>
                <w:spacing w:val="-2"/>
              </w:rPr>
              <w:t>бассейн)</w:t>
            </w:r>
          </w:p>
        </w:tc>
        <w:tc>
          <w:tcPr>
            <w:tcW w:w="2326" w:type="dxa"/>
          </w:tcPr>
          <w:p w:rsidR="00D12C95" w:rsidRPr="00054723" w:rsidRDefault="005F551A">
            <w:pPr>
              <w:pStyle w:val="TableParagraph"/>
              <w:spacing w:before="250"/>
              <w:ind w:left="103" w:right="92"/>
            </w:pPr>
            <w:r w:rsidRPr="00054723">
              <w:rPr>
                <w:spacing w:val="-5"/>
              </w:rPr>
              <w:t>502</w:t>
            </w:r>
          </w:p>
        </w:tc>
        <w:tc>
          <w:tcPr>
            <w:tcW w:w="2166" w:type="dxa"/>
          </w:tcPr>
          <w:p w:rsidR="00D12C95" w:rsidRPr="00054723" w:rsidRDefault="005F551A">
            <w:pPr>
              <w:pStyle w:val="TableParagraph"/>
              <w:spacing w:before="250"/>
              <w:ind w:left="132" w:right="120"/>
            </w:pPr>
            <w:r w:rsidRPr="00054723">
              <w:rPr>
                <w:spacing w:val="-5"/>
              </w:rPr>
              <w:t>372</w:t>
            </w:r>
          </w:p>
        </w:tc>
        <w:tc>
          <w:tcPr>
            <w:tcW w:w="1893" w:type="dxa"/>
          </w:tcPr>
          <w:p w:rsidR="00D12C95" w:rsidRPr="00054723" w:rsidRDefault="005F551A">
            <w:pPr>
              <w:pStyle w:val="TableParagraph"/>
              <w:spacing w:before="250"/>
              <w:ind w:left="5" w:right="5"/>
            </w:pPr>
            <w:r w:rsidRPr="00054723">
              <w:rPr>
                <w:spacing w:val="-5"/>
              </w:rPr>
              <w:t>711</w:t>
            </w:r>
          </w:p>
        </w:tc>
        <w:tc>
          <w:tcPr>
            <w:tcW w:w="1542" w:type="dxa"/>
          </w:tcPr>
          <w:p w:rsidR="00D12C95" w:rsidRPr="00054723" w:rsidRDefault="005F551A">
            <w:pPr>
              <w:pStyle w:val="TableParagraph"/>
              <w:spacing w:before="250"/>
              <w:ind w:left="8" w:right="5"/>
            </w:pPr>
            <w:r w:rsidRPr="00054723">
              <w:rPr>
                <w:spacing w:val="-5"/>
              </w:rPr>
              <w:t>537</w:t>
            </w:r>
          </w:p>
        </w:tc>
        <w:tc>
          <w:tcPr>
            <w:tcW w:w="2085" w:type="dxa"/>
          </w:tcPr>
          <w:p w:rsidR="00D12C95" w:rsidRPr="00054723" w:rsidRDefault="005F551A">
            <w:pPr>
              <w:pStyle w:val="TableParagraph"/>
              <w:spacing w:before="250"/>
              <w:ind w:left="103" w:right="98"/>
            </w:pPr>
            <w:r w:rsidRPr="00054723">
              <w:rPr>
                <w:spacing w:val="-5"/>
              </w:rPr>
              <w:t>163</w:t>
            </w:r>
          </w:p>
        </w:tc>
        <w:tc>
          <w:tcPr>
            <w:tcW w:w="1528" w:type="dxa"/>
          </w:tcPr>
          <w:p w:rsidR="00D12C95" w:rsidRPr="00054723" w:rsidRDefault="005F551A">
            <w:pPr>
              <w:pStyle w:val="TableParagraph"/>
              <w:spacing w:before="250"/>
              <w:ind w:left="3" w:right="3"/>
            </w:pPr>
            <w:r w:rsidRPr="00054723">
              <w:rPr>
                <w:spacing w:val="-4"/>
              </w:rPr>
              <w:t>5284</w:t>
            </w:r>
          </w:p>
        </w:tc>
      </w:tr>
      <w:tr w:rsidR="00D12C95" w:rsidRPr="00054723">
        <w:trPr>
          <w:trHeight w:val="506"/>
        </w:trPr>
        <w:tc>
          <w:tcPr>
            <w:tcW w:w="2170" w:type="dxa"/>
          </w:tcPr>
          <w:p w:rsidR="00D12C95" w:rsidRPr="00054723" w:rsidRDefault="005F551A">
            <w:pPr>
              <w:pStyle w:val="TableParagraph"/>
              <w:spacing w:line="256" w:lineRule="exact"/>
              <w:ind w:left="599" w:hanging="108"/>
              <w:jc w:val="left"/>
            </w:pPr>
            <w:r w:rsidRPr="00054723">
              <w:t>Котельная</w:t>
            </w:r>
            <w:r w:rsidRPr="00054723">
              <w:rPr>
                <w:spacing w:val="-14"/>
              </w:rPr>
              <w:t xml:space="preserve"> </w:t>
            </w:r>
            <w:r w:rsidRPr="00054723">
              <w:t xml:space="preserve">с. </w:t>
            </w:r>
            <w:r w:rsidRPr="00054723">
              <w:rPr>
                <w:spacing w:val="-2"/>
              </w:rPr>
              <w:t>Шабаново</w:t>
            </w:r>
          </w:p>
        </w:tc>
        <w:tc>
          <w:tcPr>
            <w:tcW w:w="2336" w:type="dxa"/>
          </w:tcPr>
          <w:p w:rsidR="00D12C95" w:rsidRPr="00054723" w:rsidRDefault="005F551A">
            <w:pPr>
              <w:pStyle w:val="TableParagraph"/>
              <w:spacing w:before="125"/>
              <w:ind w:left="12"/>
            </w:pPr>
            <w:r w:rsidRPr="00054723">
              <w:t>Кузнецкий</w:t>
            </w:r>
            <w:r w:rsidRPr="00054723">
              <w:rPr>
                <w:spacing w:val="-7"/>
              </w:rPr>
              <w:t xml:space="preserve"> </w:t>
            </w:r>
            <w:r w:rsidRPr="00054723">
              <w:rPr>
                <w:spacing w:val="-2"/>
              </w:rPr>
              <w:t>(ДМСШ)</w:t>
            </w:r>
          </w:p>
        </w:tc>
        <w:tc>
          <w:tcPr>
            <w:tcW w:w="2326" w:type="dxa"/>
          </w:tcPr>
          <w:p w:rsidR="00D12C95" w:rsidRPr="00054723" w:rsidRDefault="005F551A">
            <w:pPr>
              <w:pStyle w:val="TableParagraph"/>
              <w:spacing w:before="125"/>
              <w:ind w:left="103" w:right="92"/>
            </w:pPr>
            <w:r w:rsidRPr="00054723">
              <w:rPr>
                <w:spacing w:val="-5"/>
              </w:rPr>
              <w:t>963</w:t>
            </w:r>
          </w:p>
        </w:tc>
        <w:tc>
          <w:tcPr>
            <w:tcW w:w="2166" w:type="dxa"/>
          </w:tcPr>
          <w:p w:rsidR="00D12C95" w:rsidRPr="00054723" w:rsidRDefault="005F551A">
            <w:pPr>
              <w:pStyle w:val="TableParagraph"/>
              <w:spacing w:before="125"/>
              <w:ind w:left="132" w:right="120"/>
            </w:pPr>
            <w:r w:rsidRPr="00054723">
              <w:rPr>
                <w:spacing w:val="-10"/>
              </w:rPr>
              <w:t>0</w:t>
            </w:r>
          </w:p>
        </w:tc>
        <w:tc>
          <w:tcPr>
            <w:tcW w:w="1893" w:type="dxa"/>
          </w:tcPr>
          <w:p w:rsidR="00D12C95" w:rsidRPr="00054723" w:rsidRDefault="005F551A">
            <w:pPr>
              <w:pStyle w:val="TableParagraph"/>
              <w:spacing w:before="125"/>
              <w:ind w:left="5" w:right="5"/>
            </w:pPr>
            <w:r w:rsidRPr="00054723">
              <w:rPr>
                <w:spacing w:val="-5"/>
              </w:rPr>
              <w:t>539</w:t>
            </w:r>
          </w:p>
        </w:tc>
        <w:tc>
          <w:tcPr>
            <w:tcW w:w="1542" w:type="dxa"/>
          </w:tcPr>
          <w:p w:rsidR="00D12C95" w:rsidRPr="00054723" w:rsidRDefault="005F551A">
            <w:pPr>
              <w:pStyle w:val="TableParagraph"/>
              <w:spacing w:before="125"/>
              <w:ind w:left="8" w:right="5"/>
            </w:pPr>
            <w:r w:rsidRPr="00054723">
              <w:rPr>
                <w:spacing w:val="-5"/>
              </w:rPr>
              <w:t>401</w:t>
            </w:r>
          </w:p>
        </w:tc>
        <w:tc>
          <w:tcPr>
            <w:tcW w:w="2085" w:type="dxa"/>
          </w:tcPr>
          <w:p w:rsidR="00D12C95" w:rsidRPr="00054723" w:rsidRDefault="005F551A">
            <w:pPr>
              <w:pStyle w:val="TableParagraph"/>
              <w:spacing w:before="125"/>
              <w:ind w:left="103" w:right="98"/>
            </w:pPr>
            <w:r w:rsidRPr="00054723">
              <w:rPr>
                <w:spacing w:val="-5"/>
              </w:rPr>
              <w:t>424</w:t>
            </w:r>
          </w:p>
        </w:tc>
        <w:tc>
          <w:tcPr>
            <w:tcW w:w="1528" w:type="dxa"/>
          </w:tcPr>
          <w:p w:rsidR="00D12C95" w:rsidRPr="00054723" w:rsidRDefault="005F551A">
            <w:pPr>
              <w:pStyle w:val="TableParagraph"/>
              <w:spacing w:before="125"/>
              <w:ind w:left="3" w:right="3"/>
            </w:pPr>
            <w:r w:rsidRPr="00054723">
              <w:rPr>
                <w:spacing w:val="-4"/>
              </w:rPr>
              <w:t>5200</w:t>
            </w:r>
          </w:p>
        </w:tc>
      </w:tr>
      <w:tr w:rsidR="00D12C95" w:rsidRPr="00054723">
        <w:trPr>
          <w:trHeight w:val="280"/>
        </w:trPr>
        <w:tc>
          <w:tcPr>
            <w:tcW w:w="4506" w:type="dxa"/>
            <w:gridSpan w:val="2"/>
          </w:tcPr>
          <w:p w:rsidR="00D12C95" w:rsidRPr="00054723" w:rsidRDefault="005F551A">
            <w:pPr>
              <w:pStyle w:val="TableParagraph"/>
              <w:spacing w:before="10" w:line="250" w:lineRule="exact"/>
              <w:ind w:left="575"/>
              <w:jc w:val="left"/>
            </w:pPr>
            <w:r w:rsidRPr="00054723">
              <w:t>Всего</w:t>
            </w:r>
            <w:r w:rsidRPr="00054723">
              <w:rPr>
                <w:spacing w:val="-2"/>
              </w:rPr>
              <w:t xml:space="preserve"> </w:t>
            </w:r>
            <w:r w:rsidRPr="00054723">
              <w:t>по</w:t>
            </w:r>
            <w:r w:rsidRPr="00054723">
              <w:rPr>
                <w:spacing w:val="-3"/>
              </w:rPr>
              <w:t xml:space="preserve"> </w:t>
            </w:r>
            <w:r w:rsidRPr="00054723">
              <w:t xml:space="preserve">ООО </w:t>
            </w:r>
            <w:r w:rsidRPr="00054723">
              <w:rPr>
                <w:spacing w:val="-2"/>
              </w:rPr>
              <w:t>«Коммунальщик»:</w:t>
            </w:r>
          </w:p>
        </w:tc>
        <w:tc>
          <w:tcPr>
            <w:tcW w:w="2326" w:type="dxa"/>
          </w:tcPr>
          <w:p w:rsidR="00D12C95" w:rsidRPr="00054723" w:rsidRDefault="005F551A">
            <w:pPr>
              <w:pStyle w:val="TableParagraph"/>
              <w:spacing w:before="10" w:line="250" w:lineRule="exact"/>
              <w:ind w:left="103" w:right="92"/>
            </w:pPr>
            <w:r w:rsidRPr="00054723">
              <w:rPr>
                <w:spacing w:val="-4"/>
              </w:rPr>
              <w:t>2582</w:t>
            </w:r>
          </w:p>
        </w:tc>
        <w:tc>
          <w:tcPr>
            <w:tcW w:w="2166" w:type="dxa"/>
          </w:tcPr>
          <w:p w:rsidR="00D12C95" w:rsidRPr="00054723" w:rsidRDefault="005F551A">
            <w:pPr>
              <w:pStyle w:val="TableParagraph"/>
              <w:spacing w:before="10" w:line="250" w:lineRule="exact"/>
              <w:ind w:left="132" w:right="120"/>
            </w:pPr>
            <w:r w:rsidRPr="00054723">
              <w:rPr>
                <w:spacing w:val="-4"/>
              </w:rPr>
              <w:t>1323</w:t>
            </w:r>
          </w:p>
        </w:tc>
        <w:tc>
          <w:tcPr>
            <w:tcW w:w="1893" w:type="dxa"/>
          </w:tcPr>
          <w:p w:rsidR="00D12C95" w:rsidRPr="00054723" w:rsidRDefault="005F551A">
            <w:pPr>
              <w:pStyle w:val="TableParagraph"/>
              <w:spacing w:before="10" w:line="250" w:lineRule="exact"/>
              <w:ind w:left="5"/>
            </w:pPr>
            <w:r w:rsidRPr="00054723">
              <w:rPr>
                <w:spacing w:val="-4"/>
              </w:rPr>
              <w:t>2889</w:t>
            </w:r>
          </w:p>
        </w:tc>
        <w:tc>
          <w:tcPr>
            <w:tcW w:w="1542" w:type="dxa"/>
          </w:tcPr>
          <w:p w:rsidR="00D12C95" w:rsidRPr="00054723" w:rsidRDefault="005F551A">
            <w:pPr>
              <w:pStyle w:val="TableParagraph"/>
              <w:spacing w:before="10" w:line="250" w:lineRule="exact"/>
              <w:ind w:left="8"/>
            </w:pPr>
            <w:r w:rsidRPr="00054723">
              <w:rPr>
                <w:spacing w:val="-4"/>
              </w:rPr>
              <w:t>2175</w:t>
            </w:r>
          </w:p>
        </w:tc>
        <w:tc>
          <w:tcPr>
            <w:tcW w:w="2085" w:type="dxa"/>
          </w:tcPr>
          <w:p w:rsidR="00D12C95" w:rsidRPr="00054723" w:rsidRDefault="005F551A">
            <w:pPr>
              <w:pStyle w:val="TableParagraph"/>
              <w:spacing w:before="10" w:line="250" w:lineRule="exact"/>
              <w:ind w:left="103" w:right="98"/>
            </w:pPr>
            <w:r w:rsidRPr="00054723">
              <w:rPr>
                <w:spacing w:val="-4"/>
              </w:rPr>
              <w:t>1016</w:t>
            </w:r>
          </w:p>
        </w:tc>
        <w:tc>
          <w:tcPr>
            <w:tcW w:w="1528" w:type="dxa"/>
          </w:tcPr>
          <w:p w:rsidR="00D12C95" w:rsidRPr="00054723" w:rsidRDefault="005F551A">
            <w:pPr>
              <w:pStyle w:val="TableParagraph"/>
              <w:spacing w:before="10" w:line="250" w:lineRule="exact"/>
              <w:ind w:right="3"/>
            </w:pPr>
            <w:r w:rsidRPr="00054723">
              <w:rPr>
                <w:spacing w:val="-10"/>
              </w:rPr>
              <w:t>-</w:t>
            </w:r>
          </w:p>
        </w:tc>
      </w:tr>
      <w:tr w:rsidR="00D12C95" w:rsidRPr="00054723">
        <w:trPr>
          <w:trHeight w:val="282"/>
        </w:trPr>
        <w:tc>
          <w:tcPr>
            <w:tcW w:w="16046" w:type="dxa"/>
            <w:gridSpan w:val="8"/>
          </w:tcPr>
          <w:p w:rsidR="00D12C95" w:rsidRPr="00054723" w:rsidRDefault="005F551A">
            <w:pPr>
              <w:pStyle w:val="TableParagraph"/>
              <w:spacing w:before="13" w:line="250" w:lineRule="exact"/>
              <w:ind w:left="9" w:right="3"/>
            </w:pPr>
            <w:r w:rsidRPr="00054723">
              <w:t>ООО</w:t>
            </w:r>
            <w:r w:rsidRPr="00054723">
              <w:rPr>
                <w:spacing w:val="-1"/>
              </w:rPr>
              <w:t xml:space="preserve"> </w:t>
            </w:r>
            <w:r w:rsidRPr="00054723">
              <w:rPr>
                <w:spacing w:val="-2"/>
              </w:rPr>
              <w:t>«Панфиловец»</w:t>
            </w:r>
          </w:p>
        </w:tc>
      </w:tr>
      <w:tr w:rsidR="00D12C95" w:rsidRPr="00054723">
        <w:trPr>
          <w:trHeight w:val="505"/>
        </w:trPr>
        <w:tc>
          <w:tcPr>
            <w:tcW w:w="2170" w:type="dxa"/>
          </w:tcPr>
          <w:p w:rsidR="00D12C95" w:rsidRPr="00054723" w:rsidRDefault="005F551A">
            <w:pPr>
              <w:pStyle w:val="TableParagraph"/>
              <w:spacing w:line="251" w:lineRule="exact"/>
              <w:ind w:left="16" w:right="3"/>
            </w:pPr>
            <w:r w:rsidRPr="00054723">
              <w:t>Котельная</w:t>
            </w:r>
            <w:r w:rsidRPr="00054723">
              <w:rPr>
                <w:spacing w:val="-4"/>
              </w:rPr>
              <w:t xml:space="preserve"> </w:t>
            </w:r>
            <w:r w:rsidRPr="00054723">
              <w:t>школы</w:t>
            </w:r>
            <w:r w:rsidRPr="00054723">
              <w:rPr>
                <w:spacing w:val="-3"/>
              </w:rPr>
              <w:t xml:space="preserve"> </w:t>
            </w:r>
            <w:r w:rsidRPr="00054723">
              <w:rPr>
                <w:spacing w:val="-5"/>
              </w:rPr>
              <w:t>с.</w:t>
            </w:r>
          </w:p>
          <w:p w:rsidR="00D12C95" w:rsidRPr="00054723" w:rsidRDefault="005F551A">
            <w:pPr>
              <w:pStyle w:val="TableParagraph"/>
              <w:spacing w:before="1" w:line="233" w:lineRule="exact"/>
              <w:ind w:left="16" w:right="3"/>
            </w:pPr>
            <w:r w:rsidRPr="00054723">
              <w:rPr>
                <w:spacing w:val="-2"/>
              </w:rPr>
              <w:t>Панфилово</w:t>
            </w:r>
          </w:p>
        </w:tc>
        <w:tc>
          <w:tcPr>
            <w:tcW w:w="2336" w:type="dxa"/>
          </w:tcPr>
          <w:p w:rsidR="00D12C95" w:rsidRPr="00054723" w:rsidRDefault="005F551A" w:rsidP="00054723">
            <w:pPr>
              <w:pStyle w:val="TableParagraph"/>
              <w:spacing w:before="125"/>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25"/>
              <w:ind w:left="103" w:right="92"/>
            </w:pPr>
            <w:r w:rsidRPr="00054723">
              <w:rPr>
                <w:spacing w:val="-5"/>
              </w:rPr>
              <w:t>40</w:t>
            </w:r>
          </w:p>
        </w:tc>
        <w:tc>
          <w:tcPr>
            <w:tcW w:w="2166" w:type="dxa"/>
          </w:tcPr>
          <w:p w:rsidR="00D12C95" w:rsidRPr="00054723" w:rsidRDefault="005F551A">
            <w:pPr>
              <w:pStyle w:val="TableParagraph"/>
              <w:spacing w:before="125"/>
              <w:ind w:left="132" w:right="120"/>
            </w:pPr>
            <w:r w:rsidRPr="00054723">
              <w:rPr>
                <w:spacing w:val="-5"/>
              </w:rPr>
              <w:t>847</w:t>
            </w:r>
          </w:p>
        </w:tc>
        <w:tc>
          <w:tcPr>
            <w:tcW w:w="1893" w:type="dxa"/>
          </w:tcPr>
          <w:p w:rsidR="00D12C95" w:rsidRPr="00054723" w:rsidRDefault="005F551A">
            <w:pPr>
              <w:pStyle w:val="TableParagraph"/>
              <w:spacing w:before="125"/>
              <w:ind w:left="5" w:right="5"/>
            </w:pPr>
            <w:r w:rsidRPr="00054723">
              <w:rPr>
                <w:spacing w:val="-5"/>
              </w:rPr>
              <w:t>367</w:t>
            </w:r>
          </w:p>
        </w:tc>
        <w:tc>
          <w:tcPr>
            <w:tcW w:w="1542" w:type="dxa"/>
          </w:tcPr>
          <w:p w:rsidR="00D12C95" w:rsidRPr="00054723" w:rsidRDefault="005F551A">
            <w:pPr>
              <w:pStyle w:val="TableParagraph"/>
              <w:spacing w:before="125"/>
              <w:ind w:left="8" w:right="5"/>
            </w:pPr>
            <w:r w:rsidRPr="00054723">
              <w:rPr>
                <w:spacing w:val="-5"/>
              </w:rPr>
              <w:t>278</w:t>
            </w:r>
          </w:p>
        </w:tc>
        <w:tc>
          <w:tcPr>
            <w:tcW w:w="2085" w:type="dxa"/>
          </w:tcPr>
          <w:p w:rsidR="00D12C95" w:rsidRPr="00054723" w:rsidRDefault="005F551A">
            <w:pPr>
              <w:pStyle w:val="TableParagraph"/>
              <w:spacing w:before="125"/>
              <w:ind w:left="103" w:right="98"/>
            </w:pPr>
            <w:r w:rsidRPr="00054723">
              <w:rPr>
                <w:spacing w:val="-5"/>
              </w:rPr>
              <w:t>520</w:t>
            </w:r>
          </w:p>
        </w:tc>
        <w:tc>
          <w:tcPr>
            <w:tcW w:w="1528" w:type="dxa"/>
          </w:tcPr>
          <w:p w:rsidR="00D12C95" w:rsidRPr="00054723" w:rsidRDefault="005F551A">
            <w:pPr>
              <w:pStyle w:val="TableParagraph"/>
              <w:spacing w:before="125"/>
              <w:ind w:left="3" w:right="3"/>
            </w:pPr>
            <w:r w:rsidRPr="00054723">
              <w:rPr>
                <w:spacing w:val="-4"/>
              </w:rPr>
              <w:t>5312</w:t>
            </w:r>
          </w:p>
        </w:tc>
      </w:tr>
      <w:tr w:rsidR="00D12C95" w:rsidRPr="00054723">
        <w:trPr>
          <w:trHeight w:val="505"/>
        </w:trPr>
        <w:tc>
          <w:tcPr>
            <w:tcW w:w="2170" w:type="dxa"/>
          </w:tcPr>
          <w:p w:rsidR="00D12C95" w:rsidRPr="00054723" w:rsidRDefault="005F551A">
            <w:pPr>
              <w:pStyle w:val="TableParagraph"/>
              <w:spacing w:line="251" w:lineRule="exact"/>
              <w:ind w:left="16" w:right="3"/>
            </w:pPr>
            <w:r w:rsidRPr="00054723">
              <w:t>Котельная</w:t>
            </w:r>
            <w:r w:rsidRPr="00054723">
              <w:rPr>
                <w:spacing w:val="-4"/>
              </w:rPr>
              <w:t xml:space="preserve"> </w:t>
            </w:r>
            <w:r w:rsidRPr="00054723">
              <w:t>детсада</w:t>
            </w:r>
            <w:r w:rsidRPr="00054723">
              <w:rPr>
                <w:spacing w:val="-2"/>
              </w:rPr>
              <w:t xml:space="preserve"> </w:t>
            </w:r>
            <w:r w:rsidRPr="00054723">
              <w:rPr>
                <w:spacing w:val="-5"/>
              </w:rPr>
              <w:t>с.</w:t>
            </w:r>
          </w:p>
          <w:p w:rsidR="00D12C95" w:rsidRPr="00054723" w:rsidRDefault="005F551A">
            <w:pPr>
              <w:pStyle w:val="TableParagraph"/>
              <w:spacing w:before="1" w:line="233" w:lineRule="exact"/>
              <w:ind w:left="16" w:right="3"/>
            </w:pPr>
            <w:r w:rsidRPr="00054723">
              <w:rPr>
                <w:spacing w:val="-2"/>
              </w:rPr>
              <w:t>Панфилово</w:t>
            </w:r>
          </w:p>
        </w:tc>
        <w:tc>
          <w:tcPr>
            <w:tcW w:w="2336" w:type="dxa"/>
          </w:tcPr>
          <w:p w:rsidR="00D12C95" w:rsidRPr="00054723" w:rsidRDefault="005F551A" w:rsidP="00054723">
            <w:pPr>
              <w:pStyle w:val="TableParagraph"/>
              <w:spacing w:before="125"/>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25"/>
              <w:ind w:left="103" w:right="92"/>
            </w:pPr>
            <w:r w:rsidRPr="00054723">
              <w:rPr>
                <w:spacing w:val="-10"/>
              </w:rPr>
              <w:t>8</w:t>
            </w:r>
          </w:p>
        </w:tc>
        <w:tc>
          <w:tcPr>
            <w:tcW w:w="2166" w:type="dxa"/>
          </w:tcPr>
          <w:p w:rsidR="00D12C95" w:rsidRPr="00054723" w:rsidRDefault="005F551A">
            <w:pPr>
              <w:pStyle w:val="TableParagraph"/>
              <w:spacing w:before="125"/>
              <w:ind w:left="132" w:right="120"/>
            </w:pPr>
            <w:r w:rsidRPr="00054723">
              <w:rPr>
                <w:spacing w:val="-5"/>
              </w:rPr>
              <w:t>117</w:t>
            </w:r>
          </w:p>
        </w:tc>
        <w:tc>
          <w:tcPr>
            <w:tcW w:w="1893" w:type="dxa"/>
          </w:tcPr>
          <w:p w:rsidR="00D12C95" w:rsidRPr="00054723" w:rsidRDefault="005F551A">
            <w:pPr>
              <w:pStyle w:val="TableParagraph"/>
              <w:spacing w:before="125"/>
              <w:ind w:left="5" w:right="5"/>
            </w:pPr>
            <w:r w:rsidRPr="00054723">
              <w:rPr>
                <w:spacing w:val="-5"/>
              </w:rPr>
              <w:t>65</w:t>
            </w:r>
          </w:p>
        </w:tc>
        <w:tc>
          <w:tcPr>
            <w:tcW w:w="1542" w:type="dxa"/>
          </w:tcPr>
          <w:p w:rsidR="00D12C95" w:rsidRPr="00054723" w:rsidRDefault="005F551A">
            <w:pPr>
              <w:pStyle w:val="TableParagraph"/>
              <w:spacing w:before="125"/>
              <w:ind w:left="8" w:right="5"/>
            </w:pPr>
            <w:r w:rsidRPr="00054723">
              <w:rPr>
                <w:spacing w:val="-5"/>
              </w:rPr>
              <w:t>49</w:t>
            </w:r>
          </w:p>
        </w:tc>
        <w:tc>
          <w:tcPr>
            <w:tcW w:w="2085" w:type="dxa"/>
          </w:tcPr>
          <w:p w:rsidR="00D12C95" w:rsidRPr="00054723" w:rsidRDefault="005F551A">
            <w:pPr>
              <w:pStyle w:val="TableParagraph"/>
              <w:spacing w:before="125"/>
              <w:ind w:left="103" w:right="98"/>
            </w:pPr>
            <w:r w:rsidRPr="00054723">
              <w:rPr>
                <w:spacing w:val="-5"/>
              </w:rPr>
              <w:t>60</w:t>
            </w:r>
          </w:p>
        </w:tc>
        <w:tc>
          <w:tcPr>
            <w:tcW w:w="1528" w:type="dxa"/>
          </w:tcPr>
          <w:p w:rsidR="00D12C95" w:rsidRPr="00054723" w:rsidRDefault="005F551A">
            <w:pPr>
              <w:pStyle w:val="TableParagraph"/>
              <w:spacing w:before="125"/>
              <w:ind w:left="3" w:right="3"/>
            </w:pPr>
            <w:r w:rsidRPr="00054723">
              <w:rPr>
                <w:spacing w:val="-4"/>
              </w:rPr>
              <w:t>5312</w:t>
            </w:r>
          </w:p>
        </w:tc>
      </w:tr>
      <w:tr w:rsidR="00D12C95" w:rsidRPr="00054723">
        <w:trPr>
          <w:trHeight w:val="758"/>
        </w:trPr>
        <w:tc>
          <w:tcPr>
            <w:tcW w:w="2170" w:type="dxa"/>
          </w:tcPr>
          <w:p w:rsidR="00D12C95" w:rsidRPr="00054723" w:rsidRDefault="005F551A">
            <w:pPr>
              <w:pStyle w:val="TableParagraph"/>
              <w:ind w:left="254" w:right="235" w:firstLine="343"/>
              <w:jc w:val="left"/>
            </w:pPr>
            <w:r w:rsidRPr="00054723">
              <w:rPr>
                <w:spacing w:val="-2"/>
              </w:rPr>
              <w:t xml:space="preserve">Котельная </w:t>
            </w:r>
            <w:r w:rsidRPr="00054723">
              <w:t>администрации</w:t>
            </w:r>
            <w:r w:rsidRPr="00054723">
              <w:rPr>
                <w:spacing w:val="-14"/>
              </w:rPr>
              <w:t xml:space="preserve"> </w:t>
            </w:r>
            <w:r w:rsidRPr="00054723">
              <w:t>с.</w:t>
            </w:r>
          </w:p>
          <w:p w:rsidR="00D12C95" w:rsidRPr="00054723" w:rsidRDefault="005F551A">
            <w:pPr>
              <w:pStyle w:val="TableParagraph"/>
              <w:spacing w:line="233" w:lineRule="exact"/>
              <w:ind w:left="551"/>
              <w:jc w:val="left"/>
            </w:pPr>
            <w:r w:rsidRPr="00054723">
              <w:rPr>
                <w:spacing w:val="-2"/>
              </w:rPr>
              <w:t>Панфилово</w:t>
            </w:r>
          </w:p>
        </w:tc>
        <w:tc>
          <w:tcPr>
            <w:tcW w:w="2336" w:type="dxa"/>
          </w:tcPr>
          <w:p w:rsidR="00D12C95" w:rsidRPr="00054723" w:rsidRDefault="005F551A" w:rsidP="00054723">
            <w:pPr>
              <w:pStyle w:val="TableParagraph"/>
              <w:spacing w:before="253"/>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253"/>
              <w:ind w:left="103" w:right="92"/>
            </w:pPr>
            <w:r w:rsidRPr="00054723">
              <w:rPr>
                <w:spacing w:val="-10"/>
              </w:rPr>
              <w:t>9</w:t>
            </w:r>
          </w:p>
        </w:tc>
        <w:tc>
          <w:tcPr>
            <w:tcW w:w="2166" w:type="dxa"/>
          </w:tcPr>
          <w:p w:rsidR="00D12C95" w:rsidRPr="00054723" w:rsidRDefault="005F551A">
            <w:pPr>
              <w:pStyle w:val="TableParagraph"/>
              <w:spacing w:before="253"/>
              <w:ind w:left="132" w:right="120"/>
            </w:pPr>
            <w:r w:rsidRPr="00054723">
              <w:rPr>
                <w:spacing w:val="-5"/>
              </w:rPr>
              <w:t>133</w:t>
            </w:r>
          </w:p>
        </w:tc>
        <w:tc>
          <w:tcPr>
            <w:tcW w:w="1893" w:type="dxa"/>
          </w:tcPr>
          <w:p w:rsidR="00D12C95" w:rsidRPr="00054723" w:rsidRDefault="005F551A">
            <w:pPr>
              <w:pStyle w:val="TableParagraph"/>
              <w:spacing w:before="253"/>
              <w:ind w:left="5" w:right="5"/>
            </w:pPr>
            <w:r w:rsidRPr="00054723">
              <w:rPr>
                <w:spacing w:val="-5"/>
              </w:rPr>
              <w:t>82</w:t>
            </w:r>
          </w:p>
        </w:tc>
        <w:tc>
          <w:tcPr>
            <w:tcW w:w="1542" w:type="dxa"/>
          </w:tcPr>
          <w:p w:rsidR="00D12C95" w:rsidRPr="00054723" w:rsidRDefault="005F551A">
            <w:pPr>
              <w:pStyle w:val="TableParagraph"/>
              <w:spacing w:before="253"/>
              <w:ind w:left="8" w:right="5"/>
            </w:pPr>
            <w:r w:rsidRPr="00054723">
              <w:rPr>
                <w:spacing w:val="-5"/>
              </w:rPr>
              <w:t>62</w:t>
            </w:r>
          </w:p>
        </w:tc>
        <w:tc>
          <w:tcPr>
            <w:tcW w:w="2085" w:type="dxa"/>
          </w:tcPr>
          <w:p w:rsidR="00D12C95" w:rsidRPr="00054723" w:rsidRDefault="005F551A">
            <w:pPr>
              <w:pStyle w:val="TableParagraph"/>
              <w:spacing w:before="253"/>
              <w:ind w:left="103" w:right="98"/>
            </w:pPr>
            <w:r w:rsidRPr="00054723">
              <w:rPr>
                <w:spacing w:val="-5"/>
              </w:rPr>
              <w:t>60</w:t>
            </w:r>
          </w:p>
        </w:tc>
        <w:tc>
          <w:tcPr>
            <w:tcW w:w="1528" w:type="dxa"/>
          </w:tcPr>
          <w:p w:rsidR="00D12C95" w:rsidRPr="00054723" w:rsidRDefault="005F551A">
            <w:pPr>
              <w:pStyle w:val="TableParagraph"/>
              <w:spacing w:before="253"/>
              <w:ind w:left="3" w:right="3"/>
            </w:pPr>
            <w:r w:rsidRPr="00054723">
              <w:rPr>
                <w:spacing w:val="-4"/>
              </w:rPr>
              <w:t>5312</w:t>
            </w:r>
          </w:p>
        </w:tc>
      </w:tr>
      <w:tr w:rsidR="00D12C95" w:rsidRPr="00054723">
        <w:trPr>
          <w:trHeight w:val="285"/>
        </w:trPr>
        <w:tc>
          <w:tcPr>
            <w:tcW w:w="2170" w:type="dxa"/>
          </w:tcPr>
          <w:p w:rsidR="00D12C95" w:rsidRPr="00054723" w:rsidRDefault="005F551A">
            <w:pPr>
              <w:pStyle w:val="TableParagraph"/>
              <w:spacing w:before="15" w:line="250" w:lineRule="exact"/>
              <w:ind w:left="136"/>
              <w:jc w:val="left"/>
            </w:pPr>
            <w:r w:rsidRPr="00054723">
              <w:t>Котельная</w:t>
            </w:r>
            <w:r w:rsidRPr="00054723">
              <w:rPr>
                <w:spacing w:val="-4"/>
              </w:rPr>
              <w:t xml:space="preserve"> </w:t>
            </w:r>
            <w:r w:rsidRPr="00054723">
              <w:t xml:space="preserve">п. </w:t>
            </w:r>
            <w:r w:rsidRPr="00054723">
              <w:rPr>
                <w:spacing w:val="-4"/>
              </w:rPr>
              <w:t>Новый</w:t>
            </w:r>
          </w:p>
        </w:tc>
        <w:tc>
          <w:tcPr>
            <w:tcW w:w="2336" w:type="dxa"/>
          </w:tcPr>
          <w:p w:rsidR="00D12C95" w:rsidRPr="00054723" w:rsidRDefault="005F551A" w:rsidP="00054723">
            <w:pPr>
              <w:pStyle w:val="TableParagraph"/>
              <w:spacing w:before="15" w:line="250" w:lineRule="exact"/>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5" w:line="250" w:lineRule="exact"/>
              <w:ind w:left="103" w:right="92"/>
            </w:pPr>
            <w:r w:rsidRPr="00054723">
              <w:rPr>
                <w:spacing w:val="-5"/>
              </w:rPr>
              <w:t>180</w:t>
            </w:r>
          </w:p>
        </w:tc>
        <w:tc>
          <w:tcPr>
            <w:tcW w:w="2166" w:type="dxa"/>
          </w:tcPr>
          <w:p w:rsidR="00D12C95" w:rsidRPr="00054723" w:rsidRDefault="005F551A">
            <w:pPr>
              <w:pStyle w:val="TableParagraph"/>
              <w:spacing w:before="15" w:line="250" w:lineRule="exact"/>
              <w:ind w:left="132" w:right="120"/>
            </w:pPr>
            <w:r w:rsidRPr="00054723">
              <w:rPr>
                <w:spacing w:val="-5"/>
              </w:rPr>
              <w:t>216</w:t>
            </w:r>
          </w:p>
        </w:tc>
        <w:tc>
          <w:tcPr>
            <w:tcW w:w="1893" w:type="dxa"/>
          </w:tcPr>
          <w:p w:rsidR="00D12C95" w:rsidRPr="00054723" w:rsidRDefault="005F551A">
            <w:pPr>
              <w:pStyle w:val="TableParagraph"/>
              <w:spacing w:before="15" w:line="250" w:lineRule="exact"/>
              <w:ind w:left="5" w:right="5"/>
            </w:pPr>
            <w:r w:rsidRPr="00054723">
              <w:rPr>
                <w:spacing w:val="-5"/>
              </w:rPr>
              <w:t>186</w:t>
            </w:r>
          </w:p>
        </w:tc>
        <w:tc>
          <w:tcPr>
            <w:tcW w:w="1542" w:type="dxa"/>
          </w:tcPr>
          <w:p w:rsidR="00D12C95" w:rsidRPr="00054723" w:rsidRDefault="005F551A">
            <w:pPr>
              <w:pStyle w:val="TableParagraph"/>
              <w:spacing w:before="15" w:line="250" w:lineRule="exact"/>
              <w:ind w:left="8" w:right="5"/>
            </w:pPr>
            <w:r w:rsidRPr="00054723">
              <w:rPr>
                <w:spacing w:val="-5"/>
              </w:rPr>
              <w:t>141</w:t>
            </w:r>
          </w:p>
        </w:tc>
        <w:tc>
          <w:tcPr>
            <w:tcW w:w="2085" w:type="dxa"/>
          </w:tcPr>
          <w:p w:rsidR="00D12C95" w:rsidRPr="00054723" w:rsidRDefault="005F551A">
            <w:pPr>
              <w:pStyle w:val="TableParagraph"/>
              <w:spacing w:before="15" w:line="250" w:lineRule="exact"/>
              <w:ind w:left="103" w:right="98"/>
            </w:pPr>
            <w:r w:rsidRPr="00054723">
              <w:rPr>
                <w:spacing w:val="-5"/>
              </w:rPr>
              <w:t>210</w:t>
            </w:r>
          </w:p>
        </w:tc>
        <w:tc>
          <w:tcPr>
            <w:tcW w:w="1528" w:type="dxa"/>
          </w:tcPr>
          <w:p w:rsidR="00D12C95" w:rsidRPr="00054723" w:rsidRDefault="005F551A">
            <w:pPr>
              <w:pStyle w:val="TableParagraph"/>
              <w:spacing w:before="15" w:line="250" w:lineRule="exact"/>
              <w:ind w:left="3" w:right="3"/>
            </w:pPr>
            <w:r w:rsidRPr="00054723">
              <w:rPr>
                <w:spacing w:val="-4"/>
              </w:rPr>
              <w:t>5312</w:t>
            </w:r>
          </w:p>
        </w:tc>
      </w:tr>
      <w:tr w:rsidR="00D12C95" w:rsidRPr="00054723">
        <w:trPr>
          <w:trHeight w:val="757"/>
        </w:trPr>
        <w:tc>
          <w:tcPr>
            <w:tcW w:w="2170" w:type="dxa"/>
          </w:tcPr>
          <w:p w:rsidR="00D12C95" w:rsidRPr="00054723" w:rsidRDefault="005F551A">
            <w:pPr>
              <w:pStyle w:val="TableParagraph"/>
              <w:spacing w:line="251" w:lineRule="exact"/>
              <w:ind w:left="520" w:hanging="41"/>
              <w:jc w:val="left"/>
            </w:pPr>
            <w:r w:rsidRPr="00054723">
              <w:rPr>
                <w:spacing w:val="-2"/>
              </w:rPr>
              <w:t>Центральная</w:t>
            </w:r>
          </w:p>
          <w:p w:rsidR="00D12C95" w:rsidRPr="00054723" w:rsidRDefault="005F551A">
            <w:pPr>
              <w:pStyle w:val="TableParagraph"/>
              <w:spacing w:line="252" w:lineRule="exact"/>
              <w:ind w:left="525" w:hanging="5"/>
              <w:jc w:val="left"/>
            </w:pPr>
            <w:r w:rsidRPr="00054723">
              <w:rPr>
                <w:spacing w:val="-2"/>
              </w:rPr>
              <w:t>котельная</w:t>
            </w:r>
            <w:r w:rsidRPr="00054723">
              <w:rPr>
                <w:spacing w:val="-12"/>
              </w:rPr>
              <w:t xml:space="preserve"> </w:t>
            </w:r>
            <w:r w:rsidRPr="00054723">
              <w:rPr>
                <w:spacing w:val="-2"/>
              </w:rPr>
              <w:t>с. Чусовитино</w:t>
            </w:r>
          </w:p>
        </w:tc>
        <w:tc>
          <w:tcPr>
            <w:tcW w:w="2336" w:type="dxa"/>
          </w:tcPr>
          <w:p w:rsidR="00D12C95" w:rsidRPr="00054723" w:rsidRDefault="005F551A" w:rsidP="00054723">
            <w:pPr>
              <w:pStyle w:val="TableParagraph"/>
              <w:spacing w:before="253"/>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253"/>
              <w:ind w:left="103" w:right="92"/>
            </w:pPr>
            <w:r w:rsidRPr="00054723">
              <w:rPr>
                <w:spacing w:val="-5"/>
              </w:rPr>
              <w:t>20</w:t>
            </w:r>
          </w:p>
        </w:tc>
        <w:tc>
          <w:tcPr>
            <w:tcW w:w="2166" w:type="dxa"/>
          </w:tcPr>
          <w:p w:rsidR="00D12C95" w:rsidRPr="00054723" w:rsidRDefault="005F551A">
            <w:pPr>
              <w:pStyle w:val="TableParagraph"/>
              <w:spacing w:before="253"/>
              <w:ind w:left="132" w:right="120"/>
            </w:pPr>
            <w:r w:rsidRPr="00054723">
              <w:rPr>
                <w:spacing w:val="-4"/>
              </w:rPr>
              <w:t>1775</w:t>
            </w:r>
          </w:p>
        </w:tc>
        <w:tc>
          <w:tcPr>
            <w:tcW w:w="1893" w:type="dxa"/>
          </w:tcPr>
          <w:p w:rsidR="00D12C95" w:rsidRPr="00054723" w:rsidRDefault="005F551A">
            <w:pPr>
              <w:pStyle w:val="TableParagraph"/>
              <w:spacing w:before="253"/>
              <w:ind w:left="5"/>
            </w:pPr>
            <w:r w:rsidRPr="00054723">
              <w:rPr>
                <w:spacing w:val="-4"/>
              </w:rPr>
              <w:t>1275</w:t>
            </w:r>
          </w:p>
        </w:tc>
        <w:tc>
          <w:tcPr>
            <w:tcW w:w="1542" w:type="dxa"/>
          </w:tcPr>
          <w:p w:rsidR="00D12C95" w:rsidRPr="00054723" w:rsidRDefault="005F551A">
            <w:pPr>
              <w:pStyle w:val="TableParagraph"/>
              <w:spacing w:before="253"/>
              <w:ind w:left="8" w:right="5"/>
            </w:pPr>
            <w:r w:rsidRPr="00054723">
              <w:rPr>
                <w:spacing w:val="-5"/>
              </w:rPr>
              <w:t>968</w:t>
            </w:r>
          </w:p>
        </w:tc>
        <w:tc>
          <w:tcPr>
            <w:tcW w:w="2085" w:type="dxa"/>
          </w:tcPr>
          <w:p w:rsidR="00D12C95" w:rsidRPr="00054723" w:rsidRDefault="005F551A">
            <w:pPr>
              <w:pStyle w:val="TableParagraph"/>
              <w:spacing w:before="253"/>
              <w:ind w:left="103" w:right="98"/>
            </w:pPr>
            <w:r w:rsidRPr="00054723">
              <w:rPr>
                <w:spacing w:val="-5"/>
              </w:rPr>
              <w:t>520</w:t>
            </w:r>
          </w:p>
        </w:tc>
        <w:tc>
          <w:tcPr>
            <w:tcW w:w="1528" w:type="dxa"/>
          </w:tcPr>
          <w:p w:rsidR="00D12C95" w:rsidRPr="00054723" w:rsidRDefault="005F551A">
            <w:pPr>
              <w:pStyle w:val="TableParagraph"/>
              <w:spacing w:before="253"/>
              <w:ind w:left="3" w:right="3"/>
            </w:pPr>
            <w:r w:rsidRPr="00054723">
              <w:rPr>
                <w:spacing w:val="-4"/>
              </w:rPr>
              <w:t>5312</w:t>
            </w:r>
          </w:p>
        </w:tc>
      </w:tr>
      <w:tr w:rsidR="00D12C95" w:rsidRPr="00054723">
        <w:trPr>
          <w:trHeight w:val="285"/>
        </w:trPr>
        <w:tc>
          <w:tcPr>
            <w:tcW w:w="4506" w:type="dxa"/>
            <w:gridSpan w:val="2"/>
          </w:tcPr>
          <w:p w:rsidR="00D12C95" w:rsidRPr="00054723" w:rsidRDefault="005F551A">
            <w:pPr>
              <w:pStyle w:val="TableParagraph"/>
              <w:spacing w:before="15" w:line="250" w:lineRule="exact"/>
              <w:ind w:left="741"/>
              <w:jc w:val="left"/>
            </w:pPr>
            <w:r w:rsidRPr="00054723">
              <w:t>Всего</w:t>
            </w:r>
            <w:r w:rsidRPr="00054723">
              <w:rPr>
                <w:spacing w:val="-2"/>
              </w:rPr>
              <w:t xml:space="preserve"> </w:t>
            </w:r>
            <w:r w:rsidRPr="00054723">
              <w:t>по</w:t>
            </w:r>
            <w:r w:rsidRPr="00054723">
              <w:rPr>
                <w:spacing w:val="-3"/>
              </w:rPr>
              <w:t xml:space="preserve"> </w:t>
            </w:r>
            <w:r w:rsidRPr="00054723">
              <w:t xml:space="preserve">ООО </w:t>
            </w:r>
            <w:r w:rsidRPr="00054723">
              <w:rPr>
                <w:spacing w:val="-2"/>
              </w:rPr>
              <w:t>«Панфиловец»:</w:t>
            </w:r>
          </w:p>
        </w:tc>
        <w:tc>
          <w:tcPr>
            <w:tcW w:w="2326" w:type="dxa"/>
          </w:tcPr>
          <w:p w:rsidR="00D12C95" w:rsidRPr="00054723" w:rsidRDefault="005F551A">
            <w:pPr>
              <w:pStyle w:val="TableParagraph"/>
              <w:spacing w:before="15" w:line="250" w:lineRule="exact"/>
              <w:ind w:left="103" w:right="92"/>
            </w:pPr>
            <w:r w:rsidRPr="00054723">
              <w:rPr>
                <w:spacing w:val="-5"/>
              </w:rPr>
              <w:t>257</w:t>
            </w:r>
          </w:p>
        </w:tc>
        <w:tc>
          <w:tcPr>
            <w:tcW w:w="2166" w:type="dxa"/>
          </w:tcPr>
          <w:p w:rsidR="00D12C95" w:rsidRPr="00054723" w:rsidRDefault="005F551A">
            <w:pPr>
              <w:pStyle w:val="TableParagraph"/>
              <w:spacing w:before="15" w:line="250" w:lineRule="exact"/>
              <w:ind w:left="132" w:right="120"/>
            </w:pPr>
            <w:r w:rsidRPr="00054723">
              <w:rPr>
                <w:spacing w:val="-4"/>
              </w:rPr>
              <w:t>3088</w:t>
            </w:r>
          </w:p>
        </w:tc>
        <w:tc>
          <w:tcPr>
            <w:tcW w:w="1893" w:type="dxa"/>
          </w:tcPr>
          <w:p w:rsidR="00D12C95" w:rsidRPr="00054723" w:rsidRDefault="005F551A">
            <w:pPr>
              <w:pStyle w:val="TableParagraph"/>
              <w:spacing w:before="15" w:line="250" w:lineRule="exact"/>
              <w:ind w:left="5"/>
            </w:pPr>
            <w:r w:rsidRPr="00054723">
              <w:rPr>
                <w:spacing w:val="-4"/>
              </w:rPr>
              <w:t>1975</w:t>
            </w:r>
          </w:p>
        </w:tc>
        <w:tc>
          <w:tcPr>
            <w:tcW w:w="1542" w:type="dxa"/>
          </w:tcPr>
          <w:p w:rsidR="00D12C95" w:rsidRPr="00054723" w:rsidRDefault="005F551A">
            <w:pPr>
              <w:pStyle w:val="TableParagraph"/>
              <w:spacing w:before="15" w:line="250" w:lineRule="exact"/>
              <w:ind w:left="8"/>
            </w:pPr>
            <w:r w:rsidRPr="00054723">
              <w:rPr>
                <w:spacing w:val="-4"/>
              </w:rPr>
              <w:t>1498</w:t>
            </w:r>
          </w:p>
        </w:tc>
        <w:tc>
          <w:tcPr>
            <w:tcW w:w="2085" w:type="dxa"/>
          </w:tcPr>
          <w:p w:rsidR="00D12C95" w:rsidRPr="00054723" w:rsidRDefault="005F551A">
            <w:pPr>
              <w:pStyle w:val="TableParagraph"/>
              <w:spacing w:before="15" w:line="250" w:lineRule="exact"/>
              <w:ind w:left="103" w:right="98"/>
            </w:pPr>
            <w:r w:rsidRPr="00054723">
              <w:rPr>
                <w:spacing w:val="-4"/>
              </w:rPr>
              <w:t>1370</w:t>
            </w:r>
          </w:p>
        </w:tc>
        <w:tc>
          <w:tcPr>
            <w:tcW w:w="1528" w:type="dxa"/>
          </w:tcPr>
          <w:p w:rsidR="00D12C95" w:rsidRPr="00054723" w:rsidRDefault="005F551A">
            <w:pPr>
              <w:pStyle w:val="TableParagraph"/>
              <w:spacing w:before="15" w:line="250" w:lineRule="exact"/>
              <w:ind w:right="3"/>
            </w:pPr>
            <w:r w:rsidRPr="00054723">
              <w:rPr>
                <w:spacing w:val="-10"/>
              </w:rPr>
              <w:t>-</w:t>
            </w:r>
          </w:p>
        </w:tc>
      </w:tr>
      <w:tr w:rsidR="00D12C95" w:rsidRPr="00054723" w:rsidTr="007D0DB4">
        <w:trPr>
          <w:trHeight w:val="282"/>
        </w:trPr>
        <w:tc>
          <w:tcPr>
            <w:tcW w:w="16046" w:type="dxa"/>
            <w:gridSpan w:val="8"/>
            <w:tcBorders>
              <w:bottom w:val="single" w:sz="4" w:space="0" w:color="000000"/>
            </w:tcBorders>
          </w:tcPr>
          <w:p w:rsidR="00D12C95" w:rsidRPr="00054723" w:rsidRDefault="005F551A">
            <w:pPr>
              <w:pStyle w:val="TableParagraph"/>
              <w:spacing w:before="13" w:line="250" w:lineRule="exact"/>
              <w:ind w:left="9"/>
            </w:pPr>
            <w:r w:rsidRPr="00054723">
              <w:t>ООО</w:t>
            </w:r>
            <w:r w:rsidRPr="00054723">
              <w:rPr>
                <w:spacing w:val="-1"/>
              </w:rPr>
              <w:t xml:space="preserve"> </w:t>
            </w:r>
            <w:r w:rsidRPr="00054723">
              <w:rPr>
                <w:spacing w:val="-2"/>
              </w:rPr>
              <w:t>«Авангард»</w:t>
            </w:r>
          </w:p>
        </w:tc>
      </w:tr>
      <w:tr w:rsidR="00FF431B" w:rsidRPr="00054723" w:rsidTr="007D0DB4">
        <w:trPr>
          <w:trHeight w:val="761"/>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16" w:right="3"/>
            </w:pPr>
            <w:r w:rsidRPr="007D0DB4">
              <w:t>Котельная</w:t>
            </w:r>
            <w:r w:rsidRPr="007D0DB4">
              <w:rPr>
                <w:spacing w:val="-4"/>
              </w:rPr>
              <w:t xml:space="preserve"> </w:t>
            </w:r>
            <w:r w:rsidRPr="007D0DB4">
              <w:t>школы</w:t>
            </w:r>
            <w:r w:rsidRPr="007D0DB4">
              <w:rPr>
                <w:spacing w:val="-3"/>
              </w:rPr>
              <w:t xml:space="preserve"> </w:t>
            </w:r>
            <w:r w:rsidRPr="007D0DB4">
              <w:rPr>
                <w:spacing w:val="-5"/>
              </w:rPr>
              <w:t>с.</w:t>
            </w:r>
          </w:p>
          <w:p w:rsidR="00FF431B" w:rsidRPr="007D0DB4" w:rsidRDefault="00FF431B" w:rsidP="007D0DB4">
            <w:pPr>
              <w:pStyle w:val="TableParagraph"/>
              <w:ind w:left="16" w:right="2"/>
            </w:pPr>
            <w:r w:rsidRPr="007D0DB4">
              <w:rPr>
                <w:spacing w:val="-2"/>
              </w:rPr>
              <w:t>Драченино</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1" w:lineRule="exact"/>
            </w:pPr>
            <w:r w:rsidRPr="007D0DB4">
              <w:t>Уголь</w:t>
            </w:r>
            <w:r w:rsidRPr="007D0DB4">
              <w:rPr>
                <w:spacing w:val="-6"/>
              </w:rPr>
              <w:t xml:space="preserve"> </w:t>
            </w:r>
            <w:r w:rsidRPr="007D0DB4">
              <w:rPr>
                <w:spacing w:val="-2"/>
              </w:rPr>
              <w:t>каменный</w:t>
            </w:r>
          </w:p>
          <w:p w:rsidR="00FF431B" w:rsidRPr="007D0DB4" w:rsidRDefault="00FF431B" w:rsidP="007D0DB4">
            <w:pPr>
              <w:pStyle w:val="TableParagraph"/>
              <w:spacing w:line="252" w:lineRule="exact"/>
            </w:pPr>
            <w:r w:rsidRPr="007D0DB4">
              <w:t>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303</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303</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217,7</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57"/>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2" w:lineRule="exact"/>
              <w:ind w:left="16" w:right="3"/>
            </w:pPr>
            <w:r w:rsidRPr="007D0DB4">
              <w:t>Котельная</w:t>
            </w:r>
            <w:r w:rsidRPr="007D0DB4">
              <w:rPr>
                <w:spacing w:val="-4"/>
              </w:rPr>
              <w:t xml:space="preserve"> </w:t>
            </w:r>
            <w:r w:rsidRPr="007D0DB4">
              <w:t>школы</w:t>
            </w:r>
            <w:r w:rsidRPr="007D0DB4">
              <w:rPr>
                <w:spacing w:val="-3"/>
              </w:rPr>
              <w:t xml:space="preserve"> </w:t>
            </w:r>
            <w:r w:rsidRPr="007D0DB4">
              <w:rPr>
                <w:spacing w:val="-5"/>
              </w:rPr>
              <w:t>п.</w:t>
            </w:r>
          </w:p>
          <w:p w:rsidR="00FF431B" w:rsidRPr="007D0DB4" w:rsidRDefault="00FF431B" w:rsidP="007D0DB4">
            <w:pPr>
              <w:pStyle w:val="TableParagraph"/>
              <w:spacing w:line="252" w:lineRule="exact"/>
              <w:ind w:left="16"/>
            </w:pPr>
            <w:r w:rsidRPr="007D0DB4">
              <w:rPr>
                <w:spacing w:val="-2"/>
              </w:rPr>
              <w:t>Свердловский</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pPr>
            <w:r w:rsidRPr="007D0DB4">
              <w:t>Уголь каменный марки</w:t>
            </w:r>
            <w:r w:rsidRPr="007D0DB4">
              <w:rPr>
                <w:spacing w:val="-14"/>
              </w:rPr>
              <w:t xml:space="preserve"> </w:t>
            </w:r>
            <w:r w:rsidRPr="007D0DB4">
              <w:t>Др</w:t>
            </w:r>
            <w:r w:rsidRPr="007D0DB4">
              <w:rPr>
                <w:spacing w:val="-14"/>
              </w:rPr>
              <w:t xml:space="preserve"> </w:t>
            </w:r>
            <w:r w:rsidRPr="007D0DB4">
              <w:t>(Кузнецкий</w:t>
            </w:r>
          </w:p>
          <w:p w:rsidR="00FF431B" w:rsidRPr="007D0DB4" w:rsidRDefault="00FF431B" w:rsidP="007D0DB4">
            <w:pPr>
              <w:pStyle w:val="TableParagraph"/>
              <w:spacing w:line="233" w:lineRule="exact"/>
            </w:pPr>
            <w:r w:rsidRPr="007D0DB4">
              <w:t>угольный</w:t>
            </w:r>
            <w:r w:rsidRPr="007D0DB4">
              <w:rPr>
                <w:spacing w:val="-8"/>
              </w:rPr>
              <w:t xml:space="preserve"> </w:t>
            </w:r>
            <w:r w:rsidRPr="007D0DB4">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299</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299</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215,4</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57"/>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419" w:hanging="113"/>
            </w:pPr>
            <w:r w:rsidRPr="007D0DB4">
              <w:t>Котельная</w:t>
            </w:r>
            <w:r w:rsidRPr="007D0DB4">
              <w:rPr>
                <w:spacing w:val="-14"/>
              </w:rPr>
              <w:t xml:space="preserve"> </w:t>
            </w:r>
            <w:r w:rsidRPr="007D0DB4">
              <w:t>ДК</w:t>
            </w:r>
            <w:r w:rsidRPr="007D0DB4">
              <w:rPr>
                <w:spacing w:val="-14"/>
              </w:rPr>
              <w:t xml:space="preserve"> </w:t>
            </w:r>
            <w:r w:rsidRPr="007D0DB4">
              <w:t xml:space="preserve">п. </w:t>
            </w:r>
            <w:r w:rsidRPr="007D0DB4">
              <w:rPr>
                <w:spacing w:val="-2"/>
              </w:rPr>
              <w:t>Свердловский</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1" w:lineRule="exact"/>
            </w:pPr>
            <w:r w:rsidRPr="007D0DB4">
              <w:t>Уголь</w:t>
            </w:r>
            <w:r w:rsidRPr="007D0DB4">
              <w:rPr>
                <w:spacing w:val="-6"/>
              </w:rPr>
              <w:t xml:space="preserve"> </w:t>
            </w:r>
            <w:r w:rsidRPr="007D0DB4">
              <w:rPr>
                <w:spacing w:val="-2"/>
              </w:rPr>
              <w:t>каменный</w:t>
            </w:r>
          </w:p>
          <w:p w:rsidR="00FF431B" w:rsidRPr="007D0DB4" w:rsidRDefault="00FF431B" w:rsidP="007D0DB4">
            <w:pPr>
              <w:pStyle w:val="TableParagraph"/>
              <w:spacing w:line="252" w:lineRule="exact"/>
            </w:pPr>
            <w:r w:rsidRPr="007D0DB4">
              <w:t>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127</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127</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91,7</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60"/>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16" w:right="5"/>
            </w:pPr>
            <w:r w:rsidRPr="007D0DB4">
              <w:t>Котельная</w:t>
            </w:r>
            <w:r w:rsidRPr="007D0DB4">
              <w:rPr>
                <w:spacing w:val="-2"/>
              </w:rPr>
              <w:t xml:space="preserve"> </w:t>
            </w:r>
            <w:r w:rsidRPr="007D0DB4">
              <w:t>ДК</w:t>
            </w:r>
            <w:r w:rsidRPr="007D0DB4">
              <w:rPr>
                <w:spacing w:val="-3"/>
              </w:rPr>
              <w:t xml:space="preserve"> </w:t>
            </w:r>
            <w:r w:rsidRPr="007D0DB4">
              <w:rPr>
                <w:spacing w:val="-5"/>
              </w:rPr>
              <w:t>с.</w:t>
            </w:r>
          </w:p>
          <w:p w:rsidR="00FF431B" w:rsidRPr="007D0DB4" w:rsidRDefault="00FF431B" w:rsidP="007D0DB4">
            <w:pPr>
              <w:pStyle w:val="TableParagraph"/>
              <w:ind w:left="16"/>
            </w:pPr>
            <w:r w:rsidRPr="007D0DB4">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2" w:lineRule="exact"/>
            </w:pPr>
            <w:r w:rsidRPr="007D0DB4">
              <w:t>Уголь каменный 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151</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151</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108,9</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bl>
    <w:p w:rsidR="00D12C95" w:rsidRDefault="00D12C95">
      <w:pPr>
        <w:pStyle w:val="TableParagraph"/>
        <w:sectPr w:rsidR="00D12C95">
          <w:pgSz w:w="16840" w:h="11910" w:orient="landscape"/>
          <w:pgMar w:top="1040" w:right="283" w:bottom="920" w:left="283"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FF431B" w:rsidTr="00FF431B">
        <w:trPr>
          <w:trHeight w:val="285"/>
          <w:jc w:val="center"/>
        </w:trPr>
        <w:tc>
          <w:tcPr>
            <w:tcW w:w="2170" w:type="dxa"/>
            <w:vMerge w:val="restart"/>
            <w:vAlign w:val="center"/>
          </w:tcPr>
          <w:p w:rsidR="00D12C95" w:rsidRPr="00FF431B" w:rsidRDefault="00D12C95" w:rsidP="00FF431B">
            <w:pPr>
              <w:pStyle w:val="TableParagraph"/>
              <w:jc w:val="left"/>
            </w:pPr>
          </w:p>
          <w:p w:rsidR="00D12C95" w:rsidRPr="00FF431B" w:rsidRDefault="005F551A" w:rsidP="00FF431B">
            <w:pPr>
              <w:pStyle w:val="TableParagraph"/>
              <w:ind w:left="563" w:hanging="214"/>
              <w:jc w:val="left"/>
            </w:pPr>
            <w:r w:rsidRPr="00FF431B">
              <w:rPr>
                <w:spacing w:val="-2"/>
              </w:rPr>
              <w:t>Наименование котельной</w:t>
            </w:r>
          </w:p>
        </w:tc>
        <w:tc>
          <w:tcPr>
            <w:tcW w:w="2336" w:type="dxa"/>
            <w:vMerge w:val="restart"/>
            <w:vAlign w:val="center"/>
          </w:tcPr>
          <w:p w:rsidR="00D12C95" w:rsidRPr="00FF431B" w:rsidRDefault="00D12C95" w:rsidP="00FF431B">
            <w:pPr>
              <w:pStyle w:val="TableParagraph"/>
              <w:jc w:val="left"/>
            </w:pPr>
          </w:p>
          <w:p w:rsidR="00D12C95" w:rsidRPr="00FF431B" w:rsidRDefault="005F551A" w:rsidP="00FF431B">
            <w:pPr>
              <w:pStyle w:val="TableParagraph"/>
              <w:ind w:left="755" w:hanging="324"/>
              <w:jc w:val="left"/>
            </w:pPr>
            <w:r w:rsidRPr="00FF431B">
              <w:rPr>
                <w:spacing w:val="-2"/>
              </w:rPr>
              <w:t>Наименование топлива</w:t>
            </w:r>
          </w:p>
        </w:tc>
        <w:tc>
          <w:tcPr>
            <w:tcW w:w="2326" w:type="dxa"/>
            <w:vMerge w:val="restart"/>
            <w:vAlign w:val="center"/>
          </w:tcPr>
          <w:p w:rsidR="00D12C95" w:rsidRPr="00FF431B" w:rsidRDefault="005F551A" w:rsidP="00FF431B">
            <w:pPr>
              <w:pStyle w:val="TableParagraph"/>
              <w:ind w:left="103" w:right="92"/>
            </w:pPr>
            <w:r w:rsidRPr="00FF431B">
              <w:t>Остаток</w:t>
            </w:r>
            <w:r w:rsidRPr="00FF431B">
              <w:rPr>
                <w:spacing w:val="-14"/>
              </w:rPr>
              <w:t xml:space="preserve"> </w:t>
            </w:r>
            <w:r w:rsidRPr="00FF431B">
              <w:t>топлива</w:t>
            </w:r>
            <w:r w:rsidRPr="00FF431B">
              <w:rPr>
                <w:spacing w:val="-14"/>
              </w:rPr>
              <w:t xml:space="preserve"> </w:t>
            </w:r>
            <w:r w:rsidRPr="00FF431B">
              <w:t xml:space="preserve">на начало года, т. </w:t>
            </w:r>
            <w:r w:rsidRPr="00FF431B">
              <w:rPr>
                <w:spacing w:val="-2"/>
              </w:rPr>
              <w:t>натурального топлива</w:t>
            </w:r>
          </w:p>
        </w:tc>
        <w:tc>
          <w:tcPr>
            <w:tcW w:w="2166" w:type="dxa"/>
            <w:vMerge w:val="restart"/>
            <w:vAlign w:val="center"/>
          </w:tcPr>
          <w:p w:rsidR="00D12C95" w:rsidRPr="00FF431B" w:rsidRDefault="005F551A" w:rsidP="00FF431B">
            <w:pPr>
              <w:pStyle w:val="TableParagraph"/>
              <w:ind w:left="132" w:right="119"/>
            </w:pPr>
            <w:r w:rsidRPr="00FF431B">
              <w:t>Приход</w:t>
            </w:r>
            <w:r w:rsidRPr="00FF431B">
              <w:rPr>
                <w:spacing w:val="-14"/>
              </w:rPr>
              <w:t xml:space="preserve"> </w:t>
            </w:r>
            <w:r w:rsidRPr="00FF431B">
              <w:t>топлива</w:t>
            </w:r>
            <w:r w:rsidRPr="00FF431B">
              <w:rPr>
                <w:spacing w:val="-14"/>
              </w:rPr>
              <w:t xml:space="preserve"> </w:t>
            </w:r>
            <w:r w:rsidRPr="00FF431B">
              <w:t xml:space="preserve">за год, т. </w:t>
            </w:r>
            <w:r w:rsidRPr="00FF431B">
              <w:rPr>
                <w:spacing w:val="-2"/>
              </w:rPr>
              <w:t>натурального топлива</w:t>
            </w:r>
          </w:p>
        </w:tc>
        <w:tc>
          <w:tcPr>
            <w:tcW w:w="3435" w:type="dxa"/>
            <w:gridSpan w:val="2"/>
            <w:vAlign w:val="center"/>
          </w:tcPr>
          <w:p w:rsidR="00D12C95" w:rsidRPr="00FF431B" w:rsidRDefault="005F551A" w:rsidP="00FF431B">
            <w:pPr>
              <w:pStyle w:val="TableParagraph"/>
              <w:spacing w:line="250" w:lineRule="exact"/>
              <w:ind w:left="526"/>
              <w:jc w:val="left"/>
            </w:pPr>
            <w:r w:rsidRPr="00FF431B">
              <w:t>Израсходовано</w:t>
            </w:r>
            <w:r w:rsidRPr="00FF431B">
              <w:rPr>
                <w:spacing w:val="-9"/>
              </w:rPr>
              <w:t xml:space="preserve"> </w:t>
            </w:r>
            <w:r w:rsidRPr="00FF431B">
              <w:rPr>
                <w:spacing w:val="-2"/>
              </w:rPr>
              <w:t>топлива</w:t>
            </w:r>
          </w:p>
        </w:tc>
        <w:tc>
          <w:tcPr>
            <w:tcW w:w="2085" w:type="dxa"/>
            <w:vMerge w:val="restart"/>
            <w:vAlign w:val="center"/>
          </w:tcPr>
          <w:p w:rsidR="00D12C95" w:rsidRPr="00FF431B" w:rsidRDefault="005F551A" w:rsidP="00FF431B">
            <w:pPr>
              <w:pStyle w:val="TableParagraph"/>
              <w:ind w:left="102" w:right="98"/>
            </w:pPr>
            <w:r w:rsidRPr="00FF431B">
              <w:t>Остаток</w:t>
            </w:r>
            <w:r w:rsidRPr="00FF431B">
              <w:rPr>
                <w:spacing w:val="-14"/>
              </w:rPr>
              <w:t xml:space="preserve"> </w:t>
            </w:r>
            <w:r w:rsidRPr="00FF431B">
              <w:t xml:space="preserve">топлива, т. натурального </w:t>
            </w:r>
            <w:r w:rsidRPr="00FF431B">
              <w:rPr>
                <w:spacing w:val="-2"/>
              </w:rPr>
              <w:t>топлива,</w:t>
            </w:r>
          </w:p>
        </w:tc>
        <w:tc>
          <w:tcPr>
            <w:tcW w:w="1528" w:type="dxa"/>
            <w:vMerge w:val="restart"/>
            <w:vAlign w:val="center"/>
          </w:tcPr>
          <w:p w:rsidR="00D12C95" w:rsidRPr="00FF431B" w:rsidRDefault="005F551A" w:rsidP="00FF431B">
            <w:pPr>
              <w:pStyle w:val="TableParagraph"/>
              <w:ind w:left="272" w:right="274" w:hanging="3"/>
            </w:pPr>
            <w:r w:rsidRPr="00FF431B">
              <w:rPr>
                <w:spacing w:val="-2"/>
              </w:rPr>
              <w:t>Низшая теплота сгорания, ккал/кг</w:t>
            </w:r>
          </w:p>
          <w:p w:rsidR="00D12C95" w:rsidRPr="00FF431B" w:rsidRDefault="005F551A" w:rsidP="00FF431B">
            <w:pPr>
              <w:pStyle w:val="TableParagraph"/>
              <w:spacing w:line="234" w:lineRule="exact"/>
            </w:pPr>
            <w:r w:rsidRPr="00FF431B">
              <w:rPr>
                <w:spacing w:val="-2"/>
              </w:rPr>
              <w:t>(ккал/нм</w:t>
            </w:r>
            <w:r w:rsidRPr="00FF431B">
              <w:rPr>
                <w:spacing w:val="-2"/>
                <w:vertAlign w:val="superscript"/>
              </w:rPr>
              <w:t>3</w:t>
            </w:r>
            <w:r w:rsidRPr="00FF431B">
              <w:rPr>
                <w:spacing w:val="-2"/>
              </w:rPr>
              <w:t>)</w:t>
            </w:r>
          </w:p>
        </w:tc>
      </w:tr>
      <w:tr w:rsidR="00D12C95" w:rsidRPr="00FF431B" w:rsidTr="00FF431B">
        <w:trPr>
          <w:trHeight w:val="971"/>
          <w:jc w:val="center"/>
        </w:trPr>
        <w:tc>
          <w:tcPr>
            <w:tcW w:w="2170" w:type="dxa"/>
            <w:vMerge/>
            <w:tcBorders>
              <w:top w:val="nil"/>
              <w:bottom w:val="single" w:sz="4" w:space="0" w:color="000000"/>
            </w:tcBorders>
            <w:vAlign w:val="center"/>
          </w:tcPr>
          <w:p w:rsidR="00D12C95" w:rsidRPr="00FF431B" w:rsidRDefault="00D12C95" w:rsidP="00FF431B">
            <w:pPr>
              <w:rPr>
                <w:sz w:val="2"/>
                <w:szCs w:val="2"/>
              </w:rPr>
            </w:pPr>
          </w:p>
        </w:tc>
        <w:tc>
          <w:tcPr>
            <w:tcW w:w="2336" w:type="dxa"/>
            <w:vMerge/>
            <w:tcBorders>
              <w:top w:val="nil"/>
              <w:bottom w:val="single" w:sz="4" w:space="0" w:color="000000"/>
            </w:tcBorders>
            <w:vAlign w:val="center"/>
          </w:tcPr>
          <w:p w:rsidR="00D12C95" w:rsidRPr="00FF431B" w:rsidRDefault="00D12C95" w:rsidP="00FF431B">
            <w:pPr>
              <w:rPr>
                <w:sz w:val="2"/>
                <w:szCs w:val="2"/>
              </w:rPr>
            </w:pPr>
          </w:p>
        </w:tc>
        <w:tc>
          <w:tcPr>
            <w:tcW w:w="2326" w:type="dxa"/>
            <w:vMerge/>
            <w:tcBorders>
              <w:top w:val="nil"/>
              <w:bottom w:val="single" w:sz="4" w:space="0" w:color="000000"/>
            </w:tcBorders>
            <w:vAlign w:val="center"/>
          </w:tcPr>
          <w:p w:rsidR="00D12C95" w:rsidRPr="00FF431B" w:rsidRDefault="00D12C95" w:rsidP="00FF431B">
            <w:pPr>
              <w:rPr>
                <w:sz w:val="2"/>
                <w:szCs w:val="2"/>
              </w:rPr>
            </w:pPr>
          </w:p>
        </w:tc>
        <w:tc>
          <w:tcPr>
            <w:tcW w:w="2166" w:type="dxa"/>
            <w:vMerge/>
            <w:tcBorders>
              <w:top w:val="nil"/>
              <w:bottom w:val="single" w:sz="4" w:space="0" w:color="000000"/>
            </w:tcBorders>
            <w:vAlign w:val="center"/>
          </w:tcPr>
          <w:p w:rsidR="00D12C95" w:rsidRPr="00FF431B" w:rsidRDefault="00D12C95" w:rsidP="00FF431B">
            <w:pPr>
              <w:rPr>
                <w:sz w:val="2"/>
                <w:szCs w:val="2"/>
              </w:rPr>
            </w:pPr>
          </w:p>
        </w:tc>
        <w:tc>
          <w:tcPr>
            <w:tcW w:w="1893" w:type="dxa"/>
            <w:tcBorders>
              <w:bottom w:val="single" w:sz="4" w:space="0" w:color="000000"/>
            </w:tcBorders>
            <w:vAlign w:val="center"/>
          </w:tcPr>
          <w:p w:rsidR="00D12C95" w:rsidRPr="00FF431B" w:rsidRDefault="005F551A" w:rsidP="00FF431B">
            <w:pPr>
              <w:pStyle w:val="TableParagraph"/>
              <w:ind w:left="255" w:right="250" w:hanging="1"/>
            </w:pPr>
            <w:r w:rsidRPr="00FF431B">
              <w:t xml:space="preserve">Всего, т. </w:t>
            </w:r>
            <w:r w:rsidRPr="00FF431B">
              <w:rPr>
                <w:spacing w:val="-2"/>
              </w:rPr>
              <w:t>натурального топлива,</w:t>
            </w:r>
          </w:p>
        </w:tc>
        <w:tc>
          <w:tcPr>
            <w:tcW w:w="1542" w:type="dxa"/>
            <w:tcBorders>
              <w:bottom w:val="single" w:sz="4" w:space="0" w:color="000000"/>
            </w:tcBorders>
            <w:vAlign w:val="center"/>
          </w:tcPr>
          <w:p w:rsidR="00D12C95" w:rsidRPr="00FF431B" w:rsidRDefault="005F551A" w:rsidP="00FF431B">
            <w:pPr>
              <w:pStyle w:val="TableParagraph"/>
              <w:ind w:left="263" w:right="258" w:firstLine="4"/>
              <w:jc w:val="both"/>
            </w:pPr>
            <w:r w:rsidRPr="00FF431B">
              <w:t>Всего,</w:t>
            </w:r>
            <w:r w:rsidRPr="00FF431B">
              <w:rPr>
                <w:spacing w:val="-14"/>
              </w:rPr>
              <w:t xml:space="preserve"> </w:t>
            </w:r>
            <w:r w:rsidRPr="00FF431B">
              <w:t>в</w:t>
            </w:r>
            <w:r w:rsidRPr="00FF431B">
              <w:rPr>
                <w:spacing w:val="-14"/>
              </w:rPr>
              <w:t xml:space="preserve"> </w:t>
            </w:r>
            <w:r w:rsidRPr="00FF431B">
              <w:t xml:space="preserve">т. </w:t>
            </w:r>
            <w:r w:rsidRPr="00FF431B">
              <w:rPr>
                <w:spacing w:val="-2"/>
              </w:rPr>
              <w:t>условного топлива</w:t>
            </w:r>
          </w:p>
        </w:tc>
        <w:tc>
          <w:tcPr>
            <w:tcW w:w="2085" w:type="dxa"/>
            <w:vMerge/>
            <w:tcBorders>
              <w:top w:val="nil"/>
              <w:bottom w:val="single" w:sz="4" w:space="0" w:color="000000"/>
            </w:tcBorders>
            <w:vAlign w:val="center"/>
          </w:tcPr>
          <w:p w:rsidR="00D12C95" w:rsidRPr="00FF431B" w:rsidRDefault="00D12C95" w:rsidP="00FF431B">
            <w:pPr>
              <w:rPr>
                <w:sz w:val="2"/>
                <w:szCs w:val="2"/>
              </w:rPr>
            </w:pPr>
          </w:p>
        </w:tc>
        <w:tc>
          <w:tcPr>
            <w:tcW w:w="1528" w:type="dxa"/>
            <w:vMerge/>
            <w:tcBorders>
              <w:top w:val="nil"/>
              <w:bottom w:val="single" w:sz="4" w:space="0" w:color="000000"/>
            </w:tcBorders>
            <w:vAlign w:val="center"/>
          </w:tcPr>
          <w:p w:rsidR="00D12C95" w:rsidRPr="00FF431B" w:rsidRDefault="00D12C95" w:rsidP="00FF431B">
            <w:pPr>
              <w:rPr>
                <w:sz w:val="2"/>
                <w:szCs w:val="2"/>
              </w:rPr>
            </w:pPr>
          </w:p>
        </w:tc>
      </w:tr>
      <w:tr w:rsidR="00FF431B" w:rsidRPr="00FF431B" w:rsidTr="00FF431B">
        <w:trPr>
          <w:trHeight w:val="757"/>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2"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с.</w:t>
            </w:r>
          </w:p>
          <w:p w:rsidR="00FF431B" w:rsidRPr="00FF431B" w:rsidRDefault="00FF431B" w:rsidP="00FF431B">
            <w:pPr>
              <w:pStyle w:val="TableParagraph"/>
              <w:spacing w:line="252" w:lineRule="exact"/>
              <w:ind w:left="16"/>
            </w:pPr>
            <w:r w:rsidRPr="00FF431B">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w:t>
            </w:r>
          </w:p>
          <w:p w:rsidR="00FF431B" w:rsidRPr="00FF431B" w:rsidRDefault="00FF431B" w:rsidP="00FF431B">
            <w:pPr>
              <w:pStyle w:val="TableParagraph"/>
              <w:spacing w:line="233" w:lineRule="exact"/>
            </w:pPr>
            <w:r w:rsidRPr="00FF431B">
              <w:t>угольный</w:t>
            </w:r>
            <w:r w:rsidRPr="00FF431B">
              <w:rPr>
                <w:spacing w:val="-8"/>
              </w:rPr>
              <w:t xml:space="preserve"> </w:t>
            </w:r>
            <w:r w:rsidRPr="00FF431B">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372</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372</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268,1</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8" w:right="5"/>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58"/>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1" w:lineRule="exact"/>
              <w:ind w:left="515" w:firstLine="81"/>
            </w:pPr>
            <w:r w:rsidRPr="00FF431B">
              <w:rPr>
                <w:spacing w:val="-2"/>
              </w:rPr>
              <w:t>Котельная</w:t>
            </w:r>
          </w:p>
          <w:p w:rsidR="00FF431B" w:rsidRPr="00FF431B" w:rsidRDefault="00FF431B" w:rsidP="00FF431B">
            <w:pPr>
              <w:pStyle w:val="TableParagraph"/>
              <w:spacing w:line="252" w:lineRule="exact"/>
              <w:ind w:left="578" w:right="498" w:hanging="63"/>
            </w:pPr>
            <w:r w:rsidRPr="00FF431B">
              <w:t>больницы</w:t>
            </w:r>
            <w:r w:rsidRPr="00FF431B">
              <w:rPr>
                <w:spacing w:val="-14"/>
              </w:rPr>
              <w:t xml:space="preserve"> </w:t>
            </w:r>
            <w:r w:rsidRPr="00FF431B">
              <w:t xml:space="preserve">с. </w:t>
            </w:r>
            <w:r w:rsidRPr="00FF431B">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1" w:lineRule="exact"/>
            </w:pPr>
            <w:r w:rsidRPr="00FF431B">
              <w:t>Уголь</w:t>
            </w:r>
            <w:r w:rsidRPr="00FF431B">
              <w:rPr>
                <w:spacing w:val="-6"/>
              </w:rPr>
              <w:t xml:space="preserve"> </w:t>
            </w:r>
            <w:r w:rsidRPr="00FF431B">
              <w:rPr>
                <w:spacing w:val="-2"/>
              </w:rPr>
              <w:t>каменный</w:t>
            </w:r>
          </w:p>
          <w:p w:rsidR="00FF431B" w:rsidRPr="00FF431B" w:rsidRDefault="00FF431B" w:rsidP="00FF431B">
            <w:pPr>
              <w:pStyle w:val="TableParagraph"/>
              <w:spacing w:line="252" w:lineRule="exact"/>
            </w:pPr>
            <w:r w:rsidRPr="00FF431B">
              <w:t>марки</w:t>
            </w:r>
            <w:r w:rsidRPr="00FF431B">
              <w:rPr>
                <w:spacing w:val="-14"/>
              </w:rPr>
              <w:t xml:space="preserve"> </w:t>
            </w:r>
            <w:r w:rsidRPr="00FF431B">
              <w:t>Д</w:t>
            </w:r>
            <w:r w:rsidRPr="00FF431B">
              <w:rPr>
                <w:spacing w:val="-14"/>
              </w:rPr>
              <w:t>р</w:t>
            </w:r>
            <w:r w:rsidRPr="00FF431B">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253</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253</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182,2</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60"/>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ind w:left="599" w:hanging="108"/>
            </w:pPr>
            <w:r w:rsidRPr="00FF431B">
              <w:t>Котельная</w:t>
            </w:r>
            <w:r w:rsidRPr="00FF431B">
              <w:rPr>
                <w:spacing w:val="-14"/>
              </w:rPr>
              <w:t xml:space="preserve"> </w:t>
            </w:r>
            <w:r w:rsidRPr="00FF431B">
              <w:t xml:space="preserve">с. </w:t>
            </w:r>
            <w:r w:rsidRPr="00FF431B">
              <w:rPr>
                <w:spacing w:val="-2"/>
              </w:rPr>
              <w:t>Худяшово</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2" w:lineRule="exact"/>
              <w:ind w:right="192"/>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95</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95</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68,8</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58"/>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ind w:left="367"/>
            </w:pPr>
            <w:r w:rsidRPr="00FF431B">
              <w:t>Котельная</w:t>
            </w:r>
            <w:r w:rsidRPr="00FF431B">
              <w:rPr>
                <w:spacing w:val="-2"/>
              </w:rPr>
              <w:t xml:space="preserve"> </w:t>
            </w:r>
            <w:r w:rsidRPr="00FF431B">
              <w:rPr>
                <w:spacing w:val="-5"/>
              </w:rPr>
              <w:t>ЦРБ</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w:t>
            </w:r>
          </w:p>
          <w:p w:rsidR="00FF431B" w:rsidRPr="00FF431B" w:rsidRDefault="00FF431B" w:rsidP="00FF431B">
            <w:pPr>
              <w:pStyle w:val="TableParagraph"/>
              <w:spacing w:line="233" w:lineRule="exact"/>
            </w:pPr>
            <w:r w:rsidRPr="00FF431B">
              <w:t>угольный</w:t>
            </w:r>
            <w:r w:rsidRPr="00FF431B">
              <w:rPr>
                <w:spacing w:val="-8"/>
              </w:rPr>
              <w:t xml:space="preserve"> </w:t>
            </w:r>
            <w:r w:rsidRPr="00FF431B">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409</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409</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294,5</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285"/>
          <w:jc w:val="center"/>
        </w:trPr>
        <w:tc>
          <w:tcPr>
            <w:tcW w:w="4506" w:type="dxa"/>
            <w:gridSpan w:val="2"/>
            <w:tcBorders>
              <w:top w:val="single" w:sz="4" w:space="0" w:color="000000"/>
            </w:tcBorders>
            <w:vAlign w:val="center"/>
          </w:tcPr>
          <w:p w:rsidR="00FF431B" w:rsidRPr="00FF431B" w:rsidRDefault="00FF431B" w:rsidP="00FF431B">
            <w:pPr>
              <w:pStyle w:val="TableParagraph"/>
              <w:spacing w:line="250" w:lineRule="exact"/>
              <w:ind w:left="895"/>
              <w:jc w:val="left"/>
            </w:pPr>
            <w:r w:rsidRPr="00FF431B">
              <w:t>Всего</w:t>
            </w:r>
            <w:r w:rsidRPr="00FF431B">
              <w:rPr>
                <w:spacing w:val="-2"/>
              </w:rPr>
              <w:t xml:space="preserve"> </w:t>
            </w:r>
            <w:r w:rsidRPr="00FF431B">
              <w:t>по</w:t>
            </w:r>
            <w:r w:rsidRPr="00FF431B">
              <w:rPr>
                <w:spacing w:val="-3"/>
              </w:rPr>
              <w:t xml:space="preserve"> </w:t>
            </w:r>
            <w:r w:rsidRPr="00FF431B">
              <w:t xml:space="preserve">ООО </w:t>
            </w:r>
            <w:r w:rsidRPr="00FF431B">
              <w:rPr>
                <w:spacing w:val="-2"/>
              </w:rPr>
              <w:t>«Авангард»:</w:t>
            </w:r>
          </w:p>
        </w:tc>
        <w:tc>
          <w:tcPr>
            <w:tcW w:w="2326" w:type="dxa"/>
            <w:tcBorders>
              <w:top w:val="single" w:sz="4" w:space="0" w:color="000000"/>
            </w:tcBorders>
            <w:vAlign w:val="center"/>
          </w:tcPr>
          <w:p w:rsidR="00FF431B" w:rsidRPr="00FF431B" w:rsidRDefault="00FF431B" w:rsidP="00FF431B">
            <w:pPr>
              <w:pStyle w:val="TableParagraph"/>
              <w:spacing w:line="250" w:lineRule="exact"/>
              <w:ind w:left="103" w:right="92"/>
            </w:pPr>
            <w:r>
              <w:t>0</w:t>
            </w:r>
          </w:p>
        </w:tc>
        <w:tc>
          <w:tcPr>
            <w:tcW w:w="2166" w:type="dxa"/>
            <w:tcBorders>
              <w:top w:val="single" w:sz="4" w:space="0" w:color="000000"/>
            </w:tcBorders>
            <w:vAlign w:val="center"/>
          </w:tcPr>
          <w:p w:rsidR="00FF431B" w:rsidRPr="00FF431B" w:rsidRDefault="00FF431B" w:rsidP="00FF431B">
            <w:pPr>
              <w:pStyle w:val="TableParagraph"/>
              <w:spacing w:line="250" w:lineRule="exact"/>
              <w:ind w:left="134" w:right="119"/>
            </w:pPr>
            <w:r>
              <w:rPr>
                <w:spacing w:val="-4"/>
              </w:rPr>
              <w:t>2010</w:t>
            </w:r>
          </w:p>
        </w:tc>
        <w:tc>
          <w:tcPr>
            <w:tcW w:w="1893" w:type="dxa"/>
            <w:tcBorders>
              <w:top w:val="single" w:sz="4" w:space="0" w:color="000000"/>
            </w:tcBorders>
            <w:vAlign w:val="center"/>
          </w:tcPr>
          <w:p w:rsidR="00FF431B" w:rsidRPr="00FF431B" w:rsidRDefault="00FF431B" w:rsidP="00FF431B">
            <w:pPr>
              <w:pStyle w:val="TableParagraph"/>
              <w:spacing w:line="250" w:lineRule="exact"/>
              <w:ind w:left="5"/>
            </w:pPr>
            <w:r>
              <w:rPr>
                <w:spacing w:val="-4"/>
              </w:rPr>
              <w:t>2010</w:t>
            </w:r>
          </w:p>
        </w:tc>
        <w:tc>
          <w:tcPr>
            <w:tcW w:w="1542" w:type="dxa"/>
            <w:tcBorders>
              <w:top w:val="single" w:sz="4" w:space="0" w:color="000000"/>
            </w:tcBorders>
            <w:vAlign w:val="center"/>
          </w:tcPr>
          <w:p w:rsidR="00FF431B" w:rsidRPr="00FF431B" w:rsidRDefault="00FF431B" w:rsidP="00FF431B">
            <w:pPr>
              <w:pStyle w:val="TableParagraph"/>
              <w:spacing w:line="250" w:lineRule="exact"/>
              <w:ind w:left="8"/>
            </w:pPr>
            <w:r>
              <w:rPr>
                <w:spacing w:val="-4"/>
              </w:rPr>
              <w:t>1447,2</w:t>
            </w:r>
          </w:p>
        </w:tc>
        <w:tc>
          <w:tcPr>
            <w:tcW w:w="2085" w:type="dxa"/>
            <w:tcBorders>
              <w:top w:val="single" w:sz="4" w:space="0" w:color="000000"/>
            </w:tcBorders>
            <w:vAlign w:val="center"/>
          </w:tcPr>
          <w:p w:rsidR="00FF431B" w:rsidRPr="00FF431B" w:rsidRDefault="00555828" w:rsidP="00555828">
            <w:pPr>
              <w:pStyle w:val="TableParagraph"/>
              <w:spacing w:line="250" w:lineRule="exact"/>
              <w:ind w:left="103" w:right="98"/>
            </w:pPr>
            <w:r>
              <w:rPr>
                <w:spacing w:val="-5"/>
              </w:rPr>
              <w:t>0</w:t>
            </w:r>
          </w:p>
        </w:tc>
        <w:tc>
          <w:tcPr>
            <w:tcW w:w="1528" w:type="dxa"/>
            <w:tcBorders>
              <w:top w:val="single" w:sz="4" w:space="0" w:color="000000"/>
            </w:tcBorders>
            <w:vAlign w:val="center"/>
          </w:tcPr>
          <w:p w:rsidR="00FF431B" w:rsidRPr="00FF431B" w:rsidRDefault="00FF431B" w:rsidP="00FF431B">
            <w:pPr>
              <w:pStyle w:val="TableParagraph"/>
              <w:spacing w:line="250" w:lineRule="exact"/>
              <w:ind w:right="3"/>
            </w:pPr>
            <w:r w:rsidRPr="00FF431B">
              <w:rPr>
                <w:spacing w:val="-10"/>
              </w:rPr>
              <w:t>-</w:t>
            </w:r>
          </w:p>
        </w:tc>
      </w:tr>
      <w:tr w:rsidR="00FF431B" w:rsidRPr="00FF431B" w:rsidTr="00FF431B">
        <w:trPr>
          <w:trHeight w:val="283"/>
          <w:jc w:val="center"/>
        </w:trPr>
        <w:tc>
          <w:tcPr>
            <w:tcW w:w="16046" w:type="dxa"/>
            <w:gridSpan w:val="8"/>
            <w:vAlign w:val="center"/>
          </w:tcPr>
          <w:p w:rsidR="00FF431B" w:rsidRPr="00FF431B" w:rsidRDefault="00FF431B" w:rsidP="00FF431B">
            <w:pPr>
              <w:pStyle w:val="TableParagraph"/>
              <w:spacing w:line="250" w:lineRule="exact"/>
              <w:ind w:left="9" w:right="3"/>
            </w:pPr>
            <w:r w:rsidRPr="00FF431B">
              <w:t>ООО</w:t>
            </w:r>
            <w:r w:rsidRPr="00FF431B">
              <w:rPr>
                <w:spacing w:val="-1"/>
              </w:rPr>
              <w:t xml:space="preserve"> </w:t>
            </w:r>
            <w:r w:rsidRPr="00FF431B">
              <w:rPr>
                <w:spacing w:val="-2"/>
              </w:rPr>
              <w:t>«Шанс»</w:t>
            </w:r>
          </w:p>
        </w:tc>
      </w:tr>
      <w:tr w:rsidR="00FF431B" w:rsidRPr="00FF431B" w:rsidTr="00FF431B">
        <w:trPr>
          <w:trHeight w:val="506"/>
          <w:jc w:val="center"/>
        </w:trPr>
        <w:tc>
          <w:tcPr>
            <w:tcW w:w="2170" w:type="dxa"/>
            <w:vAlign w:val="center"/>
          </w:tcPr>
          <w:p w:rsidR="00FF431B" w:rsidRPr="00FF431B" w:rsidRDefault="00FF431B" w:rsidP="00FF431B">
            <w:pPr>
              <w:pStyle w:val="TableParagraph"/>
              <w:spacing w:line="251" w:lineRule="exact"/>
              <w:ind w:left="16" w:right="4"/>
            </w:pPr>
            <w:r w:rsidRPr="00FF431B">
              <w:t>Центр.</w:t>
            </w:r>
            <w:r w:rsidRPr="00FF431B">
              <w:rPr>
                <w:spacing w:val="-3"/>
              </w:rPr>
              <w:t xml:space="preserve"> </w:t>
            </w:r>
            <w:r w:rsidRPr="00FF431B">
              <w:t>Котельная</w:t>
            </w:r>
            <w:r w:rsidRPr="00FF431B">
              <w:rPr>
                <w:spacing w:val="-2"/>
              </w:rPr>
              <w:t xml:space="preserve"> </w:t>
            </w:r>
            <w:r w:rsidRPr="00FF431B">
              <w:rPr>
                <w:spacing w:val="-5"/>
              </w:rPr>
              <w:t>п.</w:t>
            </w:r>
          </w:p>
          <w:p w:rsidR="00FF431B" w:rsidRPr="00FF431B" w:rsidRDefault="00FF431B" w:rsidP="00FF431B">
            <w:pPr>
              <w:pStyle w:val="TableParagraph"/>
              <w:spacing w:line="233" w:lineRule="exact"/>
              <w:ind w:left="16" w:right="2"/>
            </w:pPr>
            <w:r w:rsidRPr="00FF431B">
              <w:rPr>
                <w:spacing w:val="-2"/>
              </w:rPr>
              <w:t>Чкаловский</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629</w:t>
            </w:r>
          </w:p>
        </w:tc>
        <w:tc>
          <w:tcPr>
            <w:tcW w:w="1893" w:type="dxa"/>
            <w:vAlign w:val="center"/>
          </w:tcPr>
          <w:p w:rsidR="00FF431B" w:rsidRPr="00FF431B" w:rsidRDefault="00FF431B" w:rsidP="00FF431B">
            <w:pPr>
              <w:pStyle w:val="TableParagraph"/>
              <w:ind w:left="5" w:right="5"/>
            </w:pPr>
            <w:r w:rsidRPr="00FF431B">
              <w:rPr>
                <w:spacing w:val="-5"/>
              </w:rPr>
              <w:t>493</w:t>
            </w:r>
          </w:p>
        </w:tc>
        <w:tc>
          <w:tcPr>
            <w:tcW w:w="1542" w:type="dxa"/>
            <w:vAlign w:val="center"/>
          </w:tcPr>
          <w:p w:rsidR="00FF431B" w:rsidRPr="00FF431B" w:rsidRDefault="00FF431B" w:rsidP="00FF431B">
            <w:pPr>
              <w:pStyle w:val="TableParagraph"/>
              <w:ind w:left="8" w:right="5"/>
            </w:pPr>
            <w:r w:rsidRPr="00FF431B">
              <w:rPr>
                <w:spacing w:val="-5"/>
              </w:rPr>
              <w:t>376</w:t>
            </w:r>
          </w:p>
        </w:tc>
        <w:tc>
          <w:tcPr>
            <w:tcW w:w="2085" w:type="dxa"/>
            <w:vAlign w:val="center"/>
          </w:tcPr>
          <w:p w:rsidR="00FF431B" w:rsidRPr="00FF431B" w:rsidRDefault="00FF431B" w:rsidP="00FF431B">
            <w:pPr>
              <w:pStyle w:val="TableParagraph"/>
              <w:ind w:left="103" w:right="98"/>
            </w:pPr>
            <w:r w:rsidRPr="00FF431B">
              <w:rPr>
                <w:spacing w:val="-5"/>
              </w:rPr>
              <w:t>136</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503"/>
          <w:jc w:val="center"/>
        </w:trPr>
        <w:tc>
          <w:tcPr>
            <w:tcW w:w="2170" w:type="dxa"/>
            <w:vAlign w:val="center"/>
          </w:tcPr>
          <w:p w:rsidR="00FF431B" w:rsidRPr="00FF431B" w:rsidRDefault="00FF431B" w:rsidP="00FF431B">
            <w:pPr>
              <w:pStyle w:val="TableParagraph"/>
              <w:spacing w:line="249" w:lineRule="exact"/>
              <w:ind w:left="484"/>
              <w:jc w:val="left"/>
            </w:pPr>
            <w:r w:rsidRPr="00FF431B">
              <w:t>Котельная</w:t>
            </w:r>
            <w:r w:rsidRPr="00FF431B">
              <w:rPr>
                <w:spacing w:val="-2"/>
              </w:rPr>
              <w:t xml:space="preserve"> </w:t>
            </w:r>
            <w:r w:rsidRPr="00FF431B">
              <w:rPr>
                <w:spacing w:val="-5"/>
              </w:rPr>
              <w:t>д.</w:t>
            </w:r>
          </w:p>
          <w:p w:rsidR="00FF431B" w:rsidRPr="00FF431B" w:rsidRDefault="00FF431B" w:rsidP="00FF431B">
            <w:pPr>
              <w:pStyle w:val="TableParagraph"/>
              <w:spacing w:line="233" w:lineRule="exact"/>
              <w:ind w:left="412"/>
              <w:jc w:val="left"/>
            </w:pPr>
            <w:r w:rsidRPr="00FF431B">
              <w:rPr>
                <w:spacing w:val="-2"/>
              </w:rPr>
              <w:t>Новопокасьма</w:t>
            </w:r>
          </w:p>
        </w:tc>
        <w:tc>
          <w:tcPr>
            <w:tcW w:w="2336" w:type="dxa"/>
            <w:vAlign w:val="center"/>
          </w:tcPr>
          <w:p w:rsidR="00FF431B" w:rsidRPr="00FF431B" w:rsidRDefault="00FF431B" w:rsidP="00FF431B">
            <w:pPr>
              <w:pStyle w:val="TableParagraph"/>
              <w:spacing w:line="249" w:lineRule="exact"/>
              <w:ind w:left="12" w:right="2"/>
            </w:pPr>
            <w:r w:rsidRPr="00FF431B">
              <w:t>Уголь</w:t>
            </w:r>
            <w:r w:rsidRPr="00FF431B">
              <w:rPr>
                <w:spacing w:val="-6"/>
              </w:rPr>
              <w:t xml:space="preserve"> </w:t>
            </w:r>
            <w:r w:rsidRPr="00FF431B">
              <w:rPr>
                <w:spacing w:val="-2"/>
              </w:rPr>
              <w:t>каменный</w:t>
            </w:r>
          </w:p>
          <w:p w:rsidR="00FF431B" w:rsidRPr="00FF431B" w:rsidRDefault="00FF431B" w:rsidP="00555828">
            <w:pPr>
              <w:pStyle w:val="TableParagraph"/>
              <w:spacing w:line="233" w:lineRule="exact"/>
              <w:ind w:left="12" w:right="2"/>
            </w:pPr>
            <w:r w:rsidRPr="00FF431B">
              <w:t>марки</w:t>
            </w:r>
            <w:r w:rsidRPr="00FF431B">
              <w:rPr>
                <w:spacing w:val="-4"/>
              </w:rPr>
              <w:t xml:space="preserve"> </w:t>
            </w:r>
            <w:r w:rsidRPr="00FF431B">
              <w:rPr>
                <w:spacing w:val="-5"/>
              </w:rPr>
              <w:t>Д</w:t>
            </w:r>
            <w:r w:rsidR="00555828">
              <w:rPr>
                <w:spacing w:val="-5"/>
              </w:rPr>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241</w:t>
            </w:r>
          </w:p>
        </w:tc>
        <w:tc>
          <w:tcPr>
            <w:tcW w:w="1893" w:type="dxa"/>
            <w:vAlign w:val="center"/>
          </w:tcPr>
          <w:p w:rsidR="00FF431B" w:rsidRPr="00FF431B" w:rsidRDefault="00FF431B" w:rsidP="00FF431B">
            <w:pPr>
              <w:pStyle w:val="TableParagraph"/>
              <w:ind w:left="5" w:right="5"/>
            </w:pPr>
            <w:r w:rsidRPr="00FF431B">
              <w:rPr>
                <w:spacing w:val="-5"/>
              </w:rPr>
              <w:t>189</w:t>
            </w:r>
          </w:p>
        </w:tc>
        <w:tc>
          <w:tcPr>
            <w:tcW w:w="1542" w:type="dxa"/>
            <w:vAlign w:val="center"/>
          </w:tcPr>
          <w:p w:rsidR="00FF431B" w:rsidRPr="00FF431B" w:rsidRDefault="00FF431B" w:rsidP="00FF431B">
            <w:pPr>
              <w:pStyle w:val="TableParagraph"/>
              <w:ind w:left="8" w:right="5"/>
            </w:pPr>
            <w:r w:rsidRPr="00FF431B">
              <w:rPr>
                <w:spacing w:val="-5"/>
              </w:rPr>
              <w:t>144</w:t>
            </w:r>
          </w:p>
        </w:tc>
        <w:tc>
          <w:tcPr>
            <w:tcW w:w="2085" w:type="dxa"/>
            <w:vAlign w:val="center"/>
          </w:tcPr>
          <w:p w:rsidR="00FF431B" w:rsidRPr="00FF431B" w:rsidRDefault="00FF431B" w:rsidP="00FF431B">
            <w:pPr>
              <w:pStyle w:val="TableParagraph"/>
              <w:ind w:left="103" w:right="98"/>
            </w:pPr>
            <w:r w:rsidRPr="00FF431B">
              <w:rPr>
                <w:spacing w:val="-5"/>
              </w:rPr>
              <w:t>52</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505"/>
          <w:jc w:val="center"/>
        </w:trPr>
        <w:tc>
          <w:tcPr>
            <w:tcW w:w="2170" w:type="dxa"/>
            <w:vAlign w:val="center"/>
          </w:tcPr>
          <w:p w:rsidR="00FF431B" w:rsidRPr="00FF431B" w:rsidRDefault="00FF431B" w:rsidP="00FF431B">
            <w:pPr>
              <w:pStyle w:val="TableParagraph"/>
              <w:spacing w:line="251"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п.</w:t>
            </w:r>
          </w:p>
          <w:p w:rsidR="00FF431B" w:rsidRPr="00FF431B" w:rsidRDefault="00FF431B" w:rsidP="00FF431B">
            <w:pPr>
              <w:pStyle w:val="TableParagraph"/>
              <w:spacing w:line="233" w:lineRule="exact"/>
              <w:ind w:left="16"/>
            </w:pPr>
            <w:r w:rsidRPr="00FF431B">
              <w:rPr>
                <w:spacing w:val="-2"/>
              </w:rPr>
              <w:t>Мусохраново</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192</w:t>
            </w:r>
          </w:p>
        </w:tc>
        <w:tc>
          <w:tcPr>
            <w:tcW w:w="1893" w:type="dxa"/>
            <w:vAlign w:val="center"/>
          </w:tcPr>
          <w:p w:rsidR="00FF431B" w:rsidRPr="00FF431B" w:rsidRDefault="00FF431B" w:rsidP="00FF431B">
            <w:pPr>
              <w:pStyle w:val="TableParagraph"/>
              <w:ind w:left="5" w:right="5"/>
            </w:pPr>
            <w:r w:rsidRPr="00FF431B">
              <w:rPr>
                <w:spacing w:val="-5"/>
              </w:rPr>
              <w:t>150</w:t>
            </w:r>
          </w:p>
        </w:tc>
        <w:tc>
          <w:tcPr>
            <w:tcW w:w="1542" w:type="dxa"/>
            <w:vAlign w:val="center"/>
          </w:tcPr>
          <w:p w:rsidR="00FF431B" w:rsidRPr="00FF431B" w:rsidRDefault="00FF431B" w:rsidP="00FF431B">
            <w:pPr>
              <w:pStyle w:val="TableParagraph"/>
              <w:ind w:left="8" w:right="5"/>
            </w:pPr>
            <w:r w:rsidRPr="00FF431B">
              <w:rPr>
                <w:spacing w:val="-5"/>
              </w:rPr>
              <w:t>114</w:t>
            </w:r>
          </w:p>
        </w:tc>
        <w:tc>
          <w:tcPr>
            <w:tcW w:w="2085" w:type="dxa"/>
            <w:vAlign w:val="center"/>
          </w:tcPr>
          <w:p w:rsidR="00FF431B" w:rsidRPr="00FF431B" w:rsidRDefault="00FF431B" w:rsidP="00FF431B">
            <w:pPr>
              <w:pStyle w:val="TableParagraph"/>
              <w:ind w:left="103" w:right="98"/>
            </w:pPr>
            <w:r w:rsidRPr="00FF431B">
              <w:rPr>
                <w:spacing w:val="-5"/>
              </w:rPr>
              <w:t>42</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504"/>
          <w:jc w:val="center"/>
        </w:trPr>
        <w:tc>
          <w:tcPr>
            <w:tcW w:w="2170" w:type="dxa"/>
            <w:vAlign w:val="center"/>
          </w:tcPr>
          <w:p w:rsidR="00FF431B" w:rsidRPr="00FF431B" w:rsidRDefault="00FF431B" w:rsidP="00FF431B">
            <w:pPr>
              <w:pStyle w:val="TableParagraph"/>
              <w:spacing w:line="249" w:lineRule="exact"/>
              <w:ind w:left="16" w:right="4"/>
            </w:pPr>
            <w:r w:rsidRPr="00FF431B">
              <w:t>Котельная</w:t>
            </w:r>
            <w:r w:rsidRPr="00FF431B">
              <w:rPr>
                <w:spacing w:val="-2"/>
              </w:rPr>
              <w:t xml:space="preserve"> </w:t>
            </w:r>
            <w:r w:rsidRPr="00FF431B">
              <w:rPr>
                <w:spacing w:val="-5"/>
              </w:rPr>
              <w:t>п.</w:t>
            </w:r>
          </w:p>
          <w:p w:rsidR="00FF431B" w:rsidRPr="00FF431B" w:rsidRDefault="00FF431B" w:rsidP="00FF431B">
            <w:pPr>
              <w:pStyle w:val="TableParagraph"/>
              <w:spacing w:line="233" w:lineRule="exact"/>
              <w:ind w:left="16"/>
            </w:pPr>
            <w:r w:rsidRPr="00FF431B">
              <w:rPr>
                <w:spacing w:val="-2"/>
              </w:rPr>
              <w:t>Мирный</w:t>
            </w:r>
          </w:p>
        </w:tc>
        <w:tc>
          <w:tcPr>
            <w:tcW w:w="2336" w:type="dxa"/>
            <w:vAlign w:val="center"/>
          </w:tcPr>
          <w:p w:rsidR="00FF431B" w:rsidRPr="00FF431B" w:rsidRDefault="00FF431B" w:rsidP="00FF431B">
            <w:pPr>
              <w:pStyle w:val="TableParagraph"/>
              <w:spacing w:line="249" w:lineRule="exact"/>
              <w:ind w:left="12" w:right="2"/>
            </w:pPr>
            <w:r w:rsidRPr="00FF431B">
              <w:t>Уголь</w:t>
            </w:r>
            <w:r w:rsidRPr="00FF431B">
              <w:rPr>
                <w:spacing w:val="-6"/>
              </w:rPr>
              <w:t xml:space="preserve"> </w:t>
            </w:r>
            <w:r w:rsidRPr="00FF431B">
              <w:rPr>
                <w:spacing w:val="-2"/>
              </w:rPr>
              <w:t>каменный</w:t>
            </w:r>
          </w:p>
          <w:p w:rsidR="00FF431B" w:rsidRPr="00FF431B" w:rsidRDefault="00FF431B" w:rsidP="00555828">
            <w:pPr>
              <w:pStyle w:val="TableParagraph"/>
              <w:spacing w:line="233" w:lineRule="exact"/>
              <w:ind w:left="12" w:right="2"/>
            </w:pPr>
            <w:r w:rsidRPr="00FF431B">
              <w:t>марки</w:t>
            </w:r>
            <w:r w:rsidRPr="00FF431B">
              <w:rPr>
                <w:spacing w:val="-4"/>
              </w:rPr>
              <w:t xml:space="preserve"> </w:t>
            </w:r>
            <w:r w:rsidRPr="00FF431B">
              <w:rPr>
                <w:spacing w:val="-5"/>
              </w:rPr>
              <w:t>Д</w:t>
            </w:r>
            <w:r w:rsidR="00555828">
              <w:rPr>
                <w:spacing w:val="-5"/>
              </w:rPr>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624</w:t>
            </w:r>
          </w:p>
        </w:tc>
        <w:tc>
          <w:tcPr>
            <w:tcW w:w="1893" w:type="dxa"/>
            <w:vAlign w:val="center"/>
          </w:tcPr>
          <w:p w:rsidR="00FF431B" w:rsidRPr="00FF431B" w:rsidRDefault="00FF431B" w:rsidP="00FF431B">
            <w:pPr>
              <w:pStyle w:val="TableParagraph"/>
              <w:ind w:left="5" w:right="5"/>
            </w:pPr>
            <w:r w:rsidRPr="00FF431B">
              <w:rPr>
                <w:spacing w:val="-5"/>
              </w:rPr>
              <w:t>488</w:t>
            </w:r>
          </w:p>
        </w:tc>
        <w:tc>
          <w:tcPr>
            <w:tcW w:w="1542" w:type="dxa"/>
            <w:vAlign w:val="center"/>
          </w:tcPr>
          <w:p w:rsidR="00FF431B" w:rsidRPr="00FF431B" w:rsidRDefault="00FF431B" w:rsidP="00FF431B">
            <w:pPr>
              <w:pStyle w:val="TableParagraph"/>
              <w:ind w:left="8" w:right="5"/>
            </w:pPr>
            <w:r w:rsidRPr="00FF431B">
              <w:rPr>
                <w:spacing w:val="-5"/>
              </w:rPr>
              <w:t>371</w:t>
            </w:r>
          </w:p>
        </w:tc>
        <w:tc>
          <w:tcPr>
            <w:tcW w:w="2085" w:type="dxa"/>
            <w:vAlign w:val="center"/>
          </w:tcPr>
          <w:p w:rsidR="00FF431B" w:rsidRPr="00FF431B" w:rsidRDefault="00FF431B" w:rsidP="00FF431B">
            <w:pPr>
              <w:pStyle w:val="TableParagraph"/>
              <w:ind w:left="103" w:right="98"/>
            </w:pPr>
            <w:r w:rsidRPr="00FF431B">
              <w:rPr>
                <w:spacing w:val="-5"/>
              </w:rPr>
              <w:t>136</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506"/>
          <w:jc w:val="center"/>
        </w:trPr>
        <w:tc>
          <w:tcPr>
            <w:tcW w:w="2170" w:type="dxa"/>
            <w:vAlign w:val="center"/>
          </w:tcPr>
          <w:p w:rsidR="00FF431B" w:rsidRPr="00FF431B" w:rsidRDefault="00FF431B" w:rsidP="00FF431B">
            <w:pPr>
              <w:pStyle w:val="TableParagraph"/>
              <w:spacing w:line="251" w:lineRule="exact"/>
              <w:ind w:left="16" w:right="3"/>
            </w:pPr>
            <w:r w:rsidRPr="00FF431B">
              <w:t>Котельная</w:t>
            </w:r>
            <w:r w:rsidRPr="00FF431B">
              <w:rPr>
                <w:spacing w:val="-4"/>
              </w:rPr>
              <w:t xml:space="preserve"> </w:t>
            </w:r>
            <w:r w:rsidRPr="00FF431B">
              <w:t>детсада</w:t>
            </w:r>
            <w:r w:rsidRPr="00FF431B">
              <w:rPr>
                <w:spacing w:val="-2"/>
              </w:rPr>
              <w:t xml:space="preserve"> </w:t>
            </w:r>
            <w:r w:rsidRPr="00FF431B">
              <w:rPr>
                <w:spacing w:val="-5"/>
              </w:rPr>
              <w:t>с.</w:t>
            </w:r>
          </w:p>
          <w:p w:rsidR="00FF431B" w:rsidRPr="00FF431B" w:rsidRDefault="00FF431B" w:rsidP="00FF431B">
            <w:pPr>
              <w:pStyle w:val="TableParagraph"/>
              <w:spacing w:line="233" w:lineRule="exact"/>
              <w:ind w:left="16"/>
            </w:pPr>
            <w:r w:rsidRPr="00FF431B">
              <w:rPr>
                <w:spacing w:val="-2"/>
              </w:rPr>
              <w:t>Камышино</w:t>
            </w:r>
          </w:p>
        </w:tc>
        <w:tc>
          <w:tcPr>
            <w:tcW w:w="2336" w:type="dxa"/>
            <w:vAlign w:val="center"/>
          </w:tcPr>
          <w:p w:rsidR="00FF431B" w:rsidRPr="00FF431B" w:rsidRDefault="00FF431B" w:rsidP="00FF431B">
            <w:pPr>
              <w:pStyle w:val="TableParagraph"/>
              <w:spacing w:line="251" w:lineRule="exact"/>
              <w:ind w:left="12" w:right="2"/>
            </w:pPr>
            <w:r w:rsidRPr="00FF431B">
              <w:t>Уголь</w:t>
            </w:r>
            <w:r w:rsidRPr="00FF431B">
              <w:rPr>
                <w:spacing w:val="-6"/>
              </w:rPr>
              <w:t xml:space="preserve"> </w:t>
            </w:r>
            <w:r w:rsidRPr="00FF431B">
              <w:rPr>
                <w:spacing w:val="-2"/>
              </w:rPr>
              <w:t>каменный</w:t>
            </w:r>
          </w:p>
          <w:p w:rsidR="00FF431B" w:rsidRPr="00FF431B" w:rsidRDefault="00FF431B" w:rsidP="00555828">
            <w:pPr>
              <w:pStyle w:val="TableParagraph"/>
              <w:spacing w:line="233" w:lineRule="exact"/>
              <w:ind w:left="12" w:right="2"/>
            </w:pPr>
            <w:r w:rsidRPr="00FF431B">
              <w:t>марки</w:t>
            </w:r>
            <w:r w:rsidRPr="00FF431B">
              <w:rPr>
                <w:spacing w:val="-4"/>
              </w:rPr>
              <w:t xml:space="preserve"> </w:t>
            </w:r>
            <w:r w:rsidRPr="00FF431B">
              <w:rPr>
                <w:spacing w:val="-5"/>
              </w:rPr>
              <w:t>Д</w:t>
            </w:r>
            <w:r w:rsidR="00555828">
              <w:rPr>
                <w:spacing w:val="-5"/>
              </w:rPr>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98</w:t>
            </w:r>
          </w:p>
        </w:tc>
        <w:tc>
          <w:tcPr>
            <w:tcW w:w="1893" w:type="dxa"/>
            <w:vAlign w:val="center"/>
          </w:tcPr>
          <w:p w:rsidR="00FF431B" w:rsidRPr="00FF431B" w:rsidRDefault="00FF431B" w:rsidP="00FF431B">
            <w:pPr>
              <w:pStyle w:val="TableParagraph"/>
              <w:ind w:left="5" w:right="5"/>
            </w:pPr>
            <w:r w:rsidRPr="00FF431B">
              <w:rPr>
                <w:spacing w:val="-5"/>
              </w:rPr>
              <w:t>77</w:t>
            </w:r>
          </w:p>
        </w:tc>
        <w:tc>
          <w:tcPr>
            <w:tcW w:w="1542" w:type="dxa"/>
            <w:vAlign w:val="center"/>
          </w:tcPr>
          <w:p w:rsidR="00FF431B" w:rsidRPr="00FF431B" w:rsidRDefault="00FF431B" w:rsidP="00FF431B">
            <w:pPr>
              <w:pStyle w:val="TableParagraph"/>
              <w:ind w:left="8" w:right="5"/>
            </w:pPr>
            <w:r w:rsidRPr="00FF431B">
              <w:rPr>
                <w:spacing w:val="-5"/>
              </w:rPr>
              <w:t>59</w:t>
            </w:r>
          </w:p>
        </w:tc>
        <w:tc>
          <w:tcPr>
            <w:tcW w:w="2085" w:type="dxa"/>
            <w:vAlign w:val="center"/>
          </w:tcPr>
          <w:p w:rsidR="00FF431B" w:rsidRPr="00FF431B" w:rsidRDefault="00FF431B" w:rsidP="00FF431B">
            <w:pPr>
              <w:pStyle w:val="TableParagraph"/>
              <w:ind w:left="103" w:right="98"/>
            </w:pPr>
            <w:r w:rsidRPr="00FF431B">
              <w:rPr>
                <w:spacing w:val="-5"/>
              </w:rPr>
              <w:t>21</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505"/>
          <w:jc w:val="center"/>
        </w:trPr>
        <w:tc>
          <w:tcPr>
            <w:tcW w:w="2170" w:type="dxa"/>
            <w:vAlign w:val="center"/>
          </w:tcPr>
          <w:p w:rsidR="00FF431B" w:rsidRPr="00FF431B" w:rsidRDefault="00FF431B" w:rsidP="00FF431B">
            <w:pPr>
              <w:pStyle w:val="TableParagraph"/>
              <w:spacing w:line="251"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с.</w:t>
            </w:r>
          </w:p>
          <w:p w:rsidR="00FF431B" w:rsidRPr="00FF431B" w:rsidRDefault="00FF431B" w:rsidP="00FF431B">
            <w:pPr>
              <w:pStyle w:val="TableParagraph"/>
              <w:spacing w:line="233" w:lineRule="exact"/>
              <w:ind w:left="16"/>
            </w:pPr>
            <w:r w:rsidRPr="00FF431B">
              <w:rPr>
                <w:spacing w:val="-2"/>
              </w:rPr>
              <w:t>Камышино</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FF431B" w:rsidRDefault="00FF431B" w:rsidP="00FF431B">
            <w:pPr>
              <w:pStyle w:val="TableParagraph"/>
              <w:ind w:left="103" w:right="92"/>
            </w:pPr>
            <w:r w:rsidRPr="00FF431B">
              <w:rPr>
                <w:spacing w:val="-10"/>
              </w:rPr>
              <w:t>0</w:t>
            </w:r>
          </w:p>
        </w:tc>
        <w:tc>
          <w:tcPr>
            <w:tcW w:w="2166" w:type="dxa"/>
            <w:vAlign w:val="center"/>
          </w:tcPr>
          <w:p w:rsidR="00FF431B" w:rsidRPr="00FF431B" w:rsidRDefault="00FF431B" w:rsidP="00FF431B">
            <w:pPr>
              <w:pStyle w:val="TableParagraph"/>
              <w:ind w:left="132" w:right="120"/>
            </w:pPr>
            <w:r w:rsidRPr="00FF431B">
              <w:rPr>
                <w:spacing w:val="-5"/>
              </w:rPr>
              <w:t>243</w:t>
            </w:r>
          </w:p>
        </w:tc>
        <w:tc>
          <w:tcPr>
            <w:tcW w:w="1893" w:type="dxa"/>
            <w:vAlign w:val="center"/>
          </w:tcPr>
          <w:p w:rsidR="00FF431B" w:rsidRPr="00FF431B" w:rsidRDefault="00FF431B" w:rsidP="00FF431B">
            <w:pPr>
              <w:pStyle w:val="TableParagraph"/>
              <w:ind w:left="5" w:right="5"/>
            </w:pPr>
            <w:r w:rsidRPr="00FF431B">
              <w:rPr>
                <w:spacing w:val="-5"/>
              </w:rPr>
              <w:t>190</w:t>
            </w:r>
          </w:p>
        </w:tc>
        <w:tc>
          <w:tcPr>
            <w:tcW w:w="1542" w:type="dxa"/>
            <w:vAlign w:val="center"/>
          </w:tcPr>
          <w:p w:rsidR="00FF431B" w:rsidRPr="00FF431B" w:rsidRDefault="00FF431B" w:rsidP="00FF431B">
            <w:pPr>
              <w:pStyle w:val="TableParagraph"/>
              <w:ind w:left="8" w:right="5"/>
            </w:pPr>
            <w:r w:rsidRPr="00FF431B">
              <w:rPr>
                <w:spacing w:val="-5"/>
              </w:rPr>
              <w:t>145</w:t>
            </w:r>
          </w:p>
        </w:tc>
        <w:tc>
          <w:tcPr>
            <w:tcW w:w="2085" w:type="dxa"/>
            <w:vAlign w:val="center"/>
          </w:tcPr>
          <w:p w:rsidR="00FF431B" w:rsidRPr="00FF431B" w:rsidRDefault="00FF431B" w:rsidP="00FF431B">
            <w:pPr>
              <w:pStyle w:val="TableParagraph"/>
              <w:ind w:left="103" w:right="98"/>
            </w:pPr>
            <w:r w:rsidRPr="00FF431B">
              <w:rPr>
                <w:spacing w:val="-5"/>
              </w:rPr>
              <w:t>53</w:t>
            </w:r>
          </w:p>
        </w:tc>
        <w:tc>
          <w:tcPr>
            <w:tcW w:w="1528" w:type="dxa"/>
            <w:vAlign w:val="center"/>
          </w:tcPr>
          <w:p w:rsidR="00FF431B" w:rsidRPr="00FF431B" w:rsidRDefault="00FF431B" w:rsidP="00FF431B">
            <w:pPr>
              <w:pStyle w:val="TableParagraph"/>
              <w:ind w:left="3" w:right="3"/>
            </w:pPr>
            <w:r w:rsidRPr="00FF431B">
              <w:rPr>
                <w:spacing w:val="-4"/>
              </w:rPr>
              <w:t>5330</w:t>
            </w:r>
          </w:p>
        </w:tc>
      </w:tr>
      <w:tr w:rsidR="00FF431B" w:rsidRPr="00FF431B" w:rsidTr="00FF431B">
        <w:trPr>
          <w:trHeight w:val="283"/>
          <w:jc w:val="center"/>
        </w:trPr>
        <w:tc>
          <w:tcPr>
            <w:tcW w:w="4506" w:type="dxa"/>
            <w:gridSpan w:val="2"/>
            <w:vAlign w:val="center"/>
          </w:tcPr>
          <w:p w:rsidR="00FF431B" w:rsidRPr="00FF431B" w:rsidRDefault="00FF431B" w:rsidP="00FF431B">
            <w:pPr>
              <w:pStyle w:val="TableParagraph"/>
              <w:spacing w:line="250" w:lineRule="exact"/>
              <w:ind w:left="1084"/>
              <w:jc w:val="left"/>
            </w:pPr>
            <w:r w:rsidRPr="00FF431B">
              <w:t>Всего</w:t>
            </w:r>
            <w:r w:rsidRPr="00FF431B">
              <w:rPr>
                <w:spacing w:val="-2"/>
              </w:rPr>
              <w:t xml:space="preserve"> </w:t>
            </w:r>
            <w:r w:rsidRPr="00FF431B">
              <w:t>по</w:t>
            </w:r>
            <w:r w:rsidRPr="00FF431B">
              <w:rPr>
                <w:spacing w:val="-4"/>
              </w:rPr>
              <w:t xml:space="preserve"> </w:t>
            </w:r>
            <w:r w:rsidRPr="00FF431B">
              <w:t xml:space="preserve">ООО </w:t>
            </w:r>
            <w:r w:rsidRPr="00FF431B">
              <w:rPr>
                <w:spacing w:val="-2"/>
              </w:rPr>
              <w:t>«Шанс»:</w:t>
            </w:r>
          </w:p>
        </w:tc>
        <w:tc>
          <w:tcPr>
            <w:tcW w:w="2326" w:type="dxa"/>
            <w:vAlign w:val="center"/>
          </w:tcPr>
          <w:p w:rsidR="00FF431B" w:rsidRPr="00FF431B" w:rsidRDefault="00FF431B" w:rsidP="00FF431B">
            <w:pPr>
              <w:pStyle w:val="TableParagraph"/>
              <w:spacing w:line="250" w:lineRule="exact"/>
              <w:ind w:left="103" w:right="92"/>
            </w:pPr>
            <w:r w:rsidRPr="00FF431B">
              <w:rPr>
                <w:spacing w:val="-10"/>
              </w:rPr>
              <w:t>0</w:t>
            </w:r>
          </w:p>
        </w:tc>
        <w:tc>
          <w:tcPr>
            <w:tcW w:w="2166" w:type="dxa"/>
            <w:vAlign w:val="center"/>
          </w:tcPr>
          <w:p w:rsidR="00FF431B" w:rsidRPr="00FF431B" w:rsidRDefault="00FF431B" w:rsidP="00FF431B">
            <w:pPr>
              <w:pStyle w:val="TableParagraph"/>
              <w:spacing w:line="250" w:lineRule="exact"/>
              <w:ind w:left="132" w:right="120"/>
            </w:pPr>
            <w:r w:rsidRPr="00FF431B">
              <w:rPr>
                <w:spacing w:val="-4"/>
              </w:rPr>
              <w:t>2027</w:t>
            </w:r>
          </w:p>
        </w:tc>
        <w:tc>
          <w:tcPr>
            <w:tcW w:w="1893" w:type="dxa"/>
            <w:vAlign w:val="center"/>
          </w:tcPr>
          <w:p w:rsidR="00FF431B" w:rsidRPr="00FF431B" w:rsidRDefault="00FF431B" w:rsidP="00FF431B">
            <w:pPr>
              <w:pStyle w:val="TableParagraph"/>
              <w:spacing w:line="250" w:lineRule="exact"/>
              <w:ind w:left="5"/>
            </w:pPr>
            <w:r w:rsidRPr="00FF431B">
              <w:rPr>
                <w:spacing w:val="-4"/>
              </w:rPr>
              <w:t>1587</w:t>
            </w:r>
          </w:p>
        </w:tc>
        <w:tc>
          <w:tcPr>
            <w:tcW w:w="1542" w:type="dxa"/>
            <w:vAlign w:val="center"/>
          </w:tcPr>
          <w:p w:rsidR="00FF431B" w:rsidRPr="00FF431B" w:rsidRDefault="00FF431B" w:rsidP="00FF431B">
            <w:pPr>
              <w:pStyle w:val="TableParagraph"/>
              <w:spacing w:line="250" w:lineRule="exact"/>
              <w:ind w:left="8"/>
            </w:pPr>
            <w:r w:rsidRPr="00FF431B">
              <w:rPr>
                <w:spacing w:val="-4"/>
              </w:rPr>
              <w:t>1209</w:t>
            </w:r>
          </w:p>
        </w:tc>
        <w:tc>
          <w:tcPr>
            <w:tcW w:w="2085" w:type="dxa"/>
            <w:vAlign w:val="center"/>
          </w:tcPr>
          <w:p w:rsidR="00FF431B" w:rsidRPr="00FF431B" w:rsidRDefault="00FF431B" w:rsidP="00FF431B">
            <w:pPr>
              <w:pStyle w:val="TableParagraph"/>
              <w:spacing w:line="250" w:lineRule="exact"/>
              <w:ind w:left="103" w:right="98"/>
            </w:pPr>
            <w:r w:rsidRPr="00FF431B">
              <w:rPr>
                <w:spacing w:val="-5"/>
              </w:rPr>
              <w:t>440</w:t>
            </w:r>
          </w:p>
        </w:tc>
        <w:tc>
          <w:tcPr>
            <w:tcW w:w="1528" w:type="dxa"/>
            <w:vAlign w:val="center"/>
          </w:tcPr>
          <w:p w:rsidR="00FF431B" w:rsidRPr="00FF431B" w:rsidRDefault="00FF431B" w:rsidP="00FF431B">
            <w:pPr>
              <w:pStyle w:val="TableParagraph"/>
              <w:spacing w:line="250" w:lineRule="exact"/>
              <w:ind w:right="3"/>
            </w:pPr>
            <w:r w:rsidRPr="00FF431B">
              <w:rPr>
                <w:spacing w:val="-10"/>
              </w:rPr>
              <w:t>-</w:t>
            </w:r>
          </w:p>
        </w:tc>
      </w:tr>
      <w:tr w:rsidR="00FF431B" w:rsidRPr="00FF431B" w:rsidTr="00FF431B">
        <w:trPr>
          <w:trHeight w:val="505"/>
          <w:jc w:val="center"/>
        </w:trPr>
        <w:tc>
          <w:tcPr>
            <w:tcW w:w="4506" w:type="dxa"/>
            <w:gridSpan w:val="2"/>
            <w:vAlign w:val="center"/>
          </w:tcPr>
          <w:p w:rsidR="00FF431B" w:rsidRPr="00FF431B" w:rsidRDefault="00FF431B" w:rsidP="00FF431B">
            <w:pPr>
              <w:pStyle w:val="TableParagraph"/>
              <w:spacing w:line="252" w:lineRule="exact"/>
              <w:ind w:left="1867" w:right="98" w:hanging="1755"/>
              <w:jc w:val="left"/>
            </w:pPr>
            <w:r w:rsidRPr="00FF431B">
              <w:t>ИТОГО</w:t>
            </w:r>
            <w:r w:rsidRPr="00FF431B">
              <w:rPr>
                <w:spacing w:val="-8"/>
              </w:rPr>
              <w:t xml:space="preserve"> </w:t>
            </w:r>
            <w:r w:rsidRPr="00FF431B">
              <w:t>по</w:t>
            </w:r>
            <w:r w:rsidRPr="00FF431B">
              <w:rPr>
                <w:spacing w:val="-9"/>
              </w:rPr>
              <w:t xml:space="preserve"> </w:t>
            </w:r>
            <w:r w:rsidRPr="00FF431B">
              <w:t>сельским</w:t>
            </w:r>
            <w:r w:rsidRPr="00FF431B">
              <w:rPr>
                <w:spacing w:val="-9"/>
              </w:rPr>
              <w:t xml:space="preserve"> </w:t>
            </w:r>
            <w:r w:rsidRPr="00FF431B">
              <w:t>населенным</w:t>
            </w:r>
            <w:r w:rsidRPr="00FF431B">
              <w:rPr>
                <w:spacing w:val="-9"/>
              </w:rPr>
              <w:t xml:space="preserve"> </w:t>
            </w:r>
            <w:r w:rsidRPr="00FF431B">
              <w:t xml:space="preserve">пунктам </w:t>
            </w:r>
            <w:r w:rsidRPr="00FF431B">
              <w:rPr>
                <w:spacing w:val="-4"/>
              </w:rPr>
              <w:t>ЛКМО:</w:t>
            </w:r>
          </w:p>
        </w:tc>
        <w:tc>
          <w:tcPr>
            <w:tcW w:w="2326" w:type="dxa"/>
            <w:vAlign w:val="center"/>
          </w:tcPr>
          <w:p w:rsidR="00FF431B" w:rsidRPr="00FF431B" w:rsidRDefault="007D0DB4" w:rsidP="007D0DB4">
            <w:pPr>
              <w:pStyle w:val="TableParagraph"/>
              <w:ind w:left="103" w:right="92"/>
            </w:pPr>
            <w:r>
              <w:rPr>
                <w:spacing w:val="-4"/>
              </w:rPr>
              <w:t>4039</w:t>
            </w:r>
          </w:p>
        </w:tc>
        <w:tc>
          <w:tcPr>
            <w:tcW w:w="2166" w:type="dxa"/>
            <w:vAlign w:val="center"/>
          </w:tcPr>
          <w:p w:rsidR="00FF431B" w:rsidRPr="00FF431B" w:rsidRDefault="007D0DB4" w:rsidP="00FF431B">
            <w:pPr>
              <w:pStyle w:val="TableParagraph"/>
              <w:ind w:left="134" w:right="119"/>
            </w:pPr>
            <w:r w:rsidRPr="007D0DB4">
              <w:t>11897</w:t>
            </w:r>
          </w:p>
        </w:tc>
        <w:tc>
          <w:tcPr>
            <w:tcW w:w="1893" w:type="dxa"/>
            <w:vAlign w:val="center"/>
          </w:tcPr>
          <w:p w:rsidR="00FF431B" w:rsidRPr="00FF431B" w:rsidRDefault="007D0DB4" w:rsidP="00FF431B">
            <w:pPr>
              <w:pStyle w:val="TableParagraph"/>
              <w:ind w:left="5"/>
            </w:pPr>
            <w:r w:rsidRPr="007D0DB4">
              <w:t>11910</w:t>
            </w:r>
          </w:p>
        </w:tc>
        <w:tc>
          <w:tcPr>
            <w:tcW w:w="1542" w:type="dxa"/>
            <w:vAlign w:val="center"/>
          </w:tcPr>
          <w:p w:rsidR="00FF431B" w:rsidRPr="00FF431B" w:rsidRDefault="007D0DB4" w:rsidP="00FF431B">
            <w:pPr>
              <w:pStyle w:val="TableParagraph"/>
              <w:ind w:left="8"/>
            </w:pPr>
            <w:r w:rsidRPr="007D0DB4">
              <w:t>8788,2</w:t>
            </w:r>
          </w:p>
        </w:tc>
        <w:tc>
          <w:tcPr>
            <w:tcW w:w="2085" w:type="dxa"/>
            <w:vAlign w:val="center"/>
          </w:tcPr>
          <w:p w:rsidR="00FF431B" w:rsidRPr="00FF431B" w:rsidRDefault="007D0DB4" w:rsidP="00FF431B">
            <w:pPr>
              <w:pStyle w:val="TableParagraph"/>
              <w:ind w:left="103" w:right="98"/>
            </w:pPr>
            <w:r w:rsidRPr="007D0DB4">
              <w:t>4556</w:t>
            </w:r>
          </w:p>
        </w:tc>
        <w:tc>
          <w:tcPr>
            <w:tcW w:w="1528" w:type="dxa"/>
            <w:vAlign w:val="center"/>
          </w:tcPr>
          <w:p w:rsidR="00FF431B" w:rsidRPr="00FF431B" w:rsidRDefault="00FF431B" w:rsidP="00FF431B">
            <w:pPr>
              <w:pStyle w:val="TableParagraph"/>
              <w:ind w:right="3"/>
            </w:pPr>
            <w:r w:rsidRPr="00FF431B">
              <w:rPr>
                <w:spacing w:val="-10"/>
              </w:rPr>
              <w:t>-</w:t>
            </w:r>
          </w:p>
        </w:tc>
      </w:tr>
    </w:tbl>
    <w:p w:rsidR="00D12C95" w:rsidRDefault="00D12C95">
      <w:pPr>
        <w:pStyle w:val="TableParagraph"/>
        <w:rPr>
          <w:b/>
        </w:rPr>
        <w:sectPr w:rsidR="00D12C95">
          <w:pgSz w:w="16840" w:h="11910" w:orient="landscape"/>
          <w:pgMar w:top="1040" w:right="283" w:bottom="920" w:left="283" w:header="293" w:footer="731" w:gutter="0"/>
          <w:cols w:space="720"/>
        </w:sectPr>
      </w:pPr>
    </w:p>
    <w:p w:rsidR="00D12C95" w:rsidRDefault="005F551A">
      <w:pPr>
        <w:spacing w:before="64"/>
        <w:ind w:left="4257" w:right="118"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5D62FA">
        <w:rPr>
          <w:b/>
          <w:i/>
          <w:color w:val="4F81BC"/>
          <w:sz w:val="24"/>
        </w:rPr>
        <w:t>7</w:t>
      </w:r>
      <w:r>
        <w:rPr>
          <w:b/>
          <w:i/>
          <w:color w:val="4F81BC"/>
          <w:sz w:val="24"/>
        </w:rPr>
        <w:t xml:space="preserve"> год</w:t>
      </w:r>
    </w:p>
    <w:p w:rsidR="00D12C95" w:rsidRDefault="00D12C95">
      <w:pPr>
        <w:pStyle w:val="a3"/>
        <w:spacing w:before="269"/>
        <w:rPr>
          <w:b/>
          <w:i/>
        </w:rPr>
      </w:pPr>
    </w:p>
    <w:p w:rsidR="00D12C95" w:rsidRDefault="005F551A">
      <w:pPr>
        <w:pStyle w:val="a3"/>
        <w:spacing w:before="1" w:line="362" w:lineRule="auto"/>
        <w:ind w:left="141" w:right="118" w:firstLine="566"/>
      </w:pPr>
      <w:r>
        <w:t>Топливный</w:t>
      </w:r>
      <w:r>
        <w:rPr>
          <w:spacing w:val="40"/>
        </w:rPr>
        <w:t xml:space="preserve"> </w:t>
      </w:r>
      <w:r>
        <w:t>баланс</w:t>
      </w:r>
      <w:r>
        <w:rPr>
          <w:spacing w:val="38"/>
        </w:rPr>
        <w:t xml:space="preserve"> </w:t>
      </w:r>
      <w:r>
        <w:t>по</w:t>
      </w:r>
      <w:r>
        <w:rPr>
          <w:spacing w:val="39"/>
        </w:rPr>
        <w:t xml:space="preserve"> </w:t>
      </w:r>
      <w:r>
        <w:t>Единым</w:t>
      </w:r>
      <w:r>
        <w:rPr>
          <w:spacing w:val="40"/>
        </w:rPr>
        <w:t xml:space="preserve"> </w:t>
      </w:r>
      <w:r>
        <w:t>теплоснабжающим</w:t>
      </w:r>
      <w:r>
        <w:rPr>
          <w:spacing w:val="40"/>
        </w:rPr>
        <w:t xml:space="preserve"> </w:t>
      </w:r>
      <w:r>
        <w:t>организациям</w:t>
      </w:r>
      <w:r>
        <w:rPr>
          <w:spacing w:val="40"/>
        </w:rPr>
        <w:t xml:space="preserve"> </w:t>
      </w:r>
      <w:r>
        <w:t>представлен</w:t>
      </w:r>
      <w:r>
        <w:rPr>
          <w:spacing w:val="39"/>
        </w:rPr>
        <w:t xml:space="preserve"> </w:t>
      </w:r>
      <w:r>
        <w:t>в таблице 1.8.1.2.</w:t>
      </w:r>
    </w:p>
    <w:p w:rsidR="00D12C95" w:rsidRDefault="005F551A">
      <w:pPr>
        <w:pStyle w:val="a4"/>
        <w:numPr>
          <w:ilvl w:val="2"/>
          <w:numId w:val="24"/>
        </w:numPr>
        <w:tabs>
          <w:tab w:val="left" w:pos="1499"/>
        </w:tabs>
        <w:spacing w:before="155" w:line="362" w:lineRule="auto"/>
        <w:ind w:right="121" w:firstLine="566"/>
        <w:rPr>
          <w:sz w:val="28"/>
        </w:rPr>
      </w:pPr>
      <w:bookmarkStart w:id="70" w:name="_bookmark69"/>
      <w:bookmarkEnd w:id="70"/>
      <w:r>
        <w:rPr>
          <w:sz w:val="28"/>
        </w:rPr>
        <w:t>Описание</w:t>
      </w:r>
      <w:r>
        <w:rPr>
          <w:spacing w:val="80"/>
          <w:sz w:val="28"/>
        </w:rPr>
        <w:t xml:space="preserve"> </w:t>
      </w:r>
      <w:r>
        <w:rPr>
          <w:sz w:val="28"/>
        </w:rPr>
        <w:t>видов</w:t>
      </w:r>
      <w:r>
        <w:rPr>
          <w:spacing w:val="80"/>
          <w:sz w:val="28"/>
        </w:rPr>
        <w:t xml:space="preserve"> </w:t>
      </w:r>
      <w:r>
        <w:rPr>
          <w:sz w:val="28"/>
        </w:rPr>
        <w:t>резервного</w:t>
      </w:r>
      <w:r>
        <w:rPr>
          <w:spacing w:val="80"/>
          <w:sz w:val="28"/>
        </w:rPr>
        <w:t xml:space="preserve"> </w:t>
      </w:r>
      <w:r>
        <w:rPr>
          <w:sz w:val="28"/>
        </w:rPr>
        <w:t>и</w:t>
      </w:r>
      <w:r>
        <w:rPr>
          <w:spacing w:val="80"/>
          <w:sz w:val="28"/>
        </w:rPr>
        <w:t xml:space="preserve"> </w:t>
      </w:r>
      <w:r>
        <w:rPr>
          <w:sz w:val="28"/>
        </w:rPr>
        <w:t>аварийного</w:t>
      </w:r>
      <w:r>
        <w:rPr>
          <w:spacing w:val="80"/>
          <w:sz w:val="28"/>
        </w:rPr>
        <w:t xml:space="preserve"> </w:t>
      </w:r>
      <w:r>
        <w:rPr>
          <w:sz w:val="28"/>
        </w:rPr>
        <w:t>топлива</w:t>
      </w:r>
      <w:r>
        <w:rPr>
          <w:spacing w:val="80"/>
          <w:sz w:val="28"/>
        </w:rPr>
        <w:t xml:space="preserve"> </w:t>
      </w:r>
      <w:r>
        <w:rPr>
          <w:sz w:val="28"/>
        </w:rPr>
        <w:t>и</w:t>
      </w:r>
      <w:r>
        <w:rPr>
          <w:spacing w:val="80"/>
          <w:sz w:val="28"/>
        </w:rPr>
        <w:t xml:space="preserve"> </w:t>
      </w:r>
      <w:r>
        <w:rPr>
          <w:sz w:val="28"/>
        </w:rPr>
        <w:t>возможности</w:t>
      </w:r>
      <w:r>
        <w:rPr>
          <w:spacing w:val="80"/>
          <w:sz w:val="28"/>
        </w:rPr>
        <w:t xml:space="preserve"> </w:t>
      </w:r>
      <w:r>
        <w:rPr>
          <w:sz w:val="28"/>
        </w:rPr>
        <w:t>их обеспечения в соответствии с нормативными требованиями</w:t>
      </w:r>
    </w:p>
    <w:p w:rsidR="00D12C95" w:rsidRDefault="005F551A">
      <w:pPr>
        <w:pStyle w:val="a3"/>
        <w:spacing w:before="233" w:line="360" w:lineRule="auto"/>
        <w:ind w:left="141" w:right="113" w:firstLine="566"/>
      </w:pPr>
      <w:r>
        <w:t>Резервное</w:t>
      </w:r>
      <w:r>
        <w:rPr>
          <w:spacing w:val="-16"/>
        </w:rPr>
        <w:t xml:space="preserve"> </w:t>
      </w:r>
      <w:r>
        <w:t>топливо</w:t>
      </w:r>
      <w:r>
        <w:rPr>
          <w:spacing w:val="-14"/>
        </w:rPr>
        <w:t xml:space="preserve"> </w:t>
      </w:r>
      <w:r>
        <w:t>на</w:t>
      </w:r>
      <w:r>
        <w:rPr>
          <w:spacing w:val="-13"/>
        </w:rPr>
        <w:t xml:space="preserve"> </w:t>
      </w:r>
      <w:r>
        <w:t>источниках</w:t>
      </w:r>
      <w:r>
        <w:rPr>
          <w:spacing w:val="-12"/>
        </w:rPr>
        <w:t xml:space="preserve"> </w:t>
      </w:r>
      <w:r>
        <w:t>тепловой</w:t>
      </w:r>
      <w:r>
        <w:rPr>
          <w:spacing w:val="-13"/>
        </w:rPr>
        <w:t xml:space="preserve"> </w:t>
      </w:r>
      <w:r>
        <w:t>энергии</w:t>
      </w:r>
      <w:r>
        <w:rPr>
          <w:spacing w:val="-18"/>
        </w:rPr>
        <w:t xml:space="preserve"> </w:t>
      </w:r>
      <w:r>
        <w:t>сельских</w:t>
      </w:r>
      <w:r>
        <w:rPr>
          <w:spacing w:val="-14"/>
        </w:rPr>
        <w:t xml:space="preserve"> </w:t>
      </w:r>
      <w:r>
        <w:t>населенных</w:t>
      </w:r>
      <w:r>
        <w:rPr>
          <w:spacing w:val="-14"/>
        </w:rPr>
        <w:t xml:space="preserve"> </w:t>
      </w:r>
      <w:r>
        <w:t>пунктов Ленинск-Кузнецкого</w:t>
      </w:r>
      <w:r>
        <w:rPr>
          <w:spacing w:val="-10"/>
        </w:rPr>
        <w:t xml:space="preserve"> </w:t>
      </w:r>
      <w:r>
        <w:t>муниципального</w:t>
      </w:r>
      <w:r>
        <w:rPr>
          <w:spacing w:val="-7"/>
        </w:rPr>
        <w:t xml:space="preserve"> </w:t>
      </w:r>
      <w:r>
        <w:t>округа</w:t>
      </w:r>
      <w:r>
        <w:rPr>
          <w:spacing w:val="-9"/>
        </w:rPr>
        <w:t xml:space="preserve"> </w:t>
      </w:r>
      <w:r>
        <w:t>топливным</w:t>
      </w:r>
      <w:r>
        <w:rPr>
          <w:spacing w:val="-9"/>
        </w:rPr>
        <w:t xml:space="preserve"> </w:t>
      </w:r>
      <w:r>
        <w:t>режимом</w:t>
      </w:r>
      <w:r>
        <w:rPr>
          <w:spacing w:val="-9"/>
        </w:rPr>
        <w:t xml:space="preserve"> </w:t>
      </w:r>
      <w:r>
        <w:t>не</w:t>
      </w:r>
      <w:r>
        <w:rPr>
          <w:spacing w:val="-8"/>
        </w:rPr>
        <w:t xml:space="preserve"> </w:t>
      </w:r>
      <w:r>
        <w:rPr>
          <w:spacing w:val="-2"/>
        </w:rPr>
        <w:t>предусмотрено.</w:t>
      </w:r>
    </w:p>
    <w:p w:rsidR="00D12C95" w:rsidRDefault="00D12C95">
      <w:pPr>
        <w:pStyle w:val="a3"/>
      </w:pPr>
    </w:p>
    <w:p w:rsidR="00D12C95" w:rsidRDefault="005F551A">
      <w:pPr>
        <w:pStyle w:val="a4"/>
        <w:numPr>
          <w:ilvl w:val="2"/>
          <w:numId w:val="24"/>
        </w:numPr>
        <w:tabs>
          <w:tab w:val="left" w:pos="1404"/>
        </w:tabs>
        <w:ind w:left="1404" w:hanging="697"/>
        <w:rPr>
          <w:sz w:val="28"/>
        </w:rPr>
      </w:pPr>
      <w:bookmarkStart w:id="71" w:name="_bookmark70"/>
      <w:bookmarkEnd w:id="71"/>
      <w:r>
        <w:rPr>
          <w:sz w:val="28"/>
        </w:rPr>
        <w:t>Описание</w:t>
      </w:r>
      <w:r>
        <w:rPr>
          <w:spacing w:val="-8"/>
          <w:sz w:val="28"/>
        </w:rPr>
        <w:t xml:space="preserve"> </w:t>
      </w:r>
      <w:r>
        <w:rPr>
          <w:sz w:val="28"/>
        </w:rPr>
        <w:t>видов</w:t>
      </w:r>
      <w:r>
        <w:rPr>
          <w:spacing w:val="-7"/>
          <w:sz w:val="28"/>
        </w:rPr>
        <w:t xml:space="preserve"> </w:t>
      </w:r>
      <w:r>
        <w:rPr>
          <w:spacing w:val="-2"/>
          <w:sz w:val="28"/>
        </w:rPr>
        <w:t>топлива</w:t>
      </w:r>
    </w:p>
    <w:p w:rsidR="00D12C95" w:rsidRDefault="00D12C95">
      <w:pPr>
        <w:pStyle w:val="a3"/>
        <w:spacing w:before="78"/>
      </w:pPr>
    </w:p>
    <w:p w:rsidR="00D12C95" w:rsidRDefault="005F551A">
      <w:pPr>
        <w:pStyle w:val="a3"/>
        <w:spacing w:line="360" w:lineRule="auto"/>
        <w:ind w:left="141" w:right="112" w:firstLine="566"/>
        <w:jc w:val="both"/>
      </w:pPr>
      <w:r>
        <w:t>В качестве основного вида топлива котельных сельских населенных пунктов Ленинск-Кузнецкого муниципального округа используется уголь местной добычи марки Кузнецкий Д и Д</w:t>
      </w:r>
      <w:r w:rsidR="00555828">
        <w:t>р</w:t>
      </w:r>
      <w:r>
        <w:t xml:space="preserve"> (длиннопламенный рядовой).</w:t>
      </w:r>
    </w:p>
    <w:p w:rsidR="00D12C95" w:rsidRDefault="005F551A">
      <w:pPr>
        <w:pStyle w:val="a3"/>
        <w:spacing w:before="239" w:line="360" w:lineRule="auto"/>
        <w:ind w:left="141" w:right="113" w:firstLine="566"/>
        <w:jc w:val="both"/>
      </w:pPr>
      <w:r>
        <w:t xml:space="preserve">Длиннопламенный рядовой уголь горит длинным пламенем, коптит немного меньше, чем марка Д. Он легко разжигается в котлах, не требует поддува. Этот уголь </w:t>
      </w:r>
      <w:r>
        <w:rPr>
          <w:spacing w:val="-2"/>
        </w:rPr>
        <w:t>выделяет</w:t>
      </w:r>
      <w:r>
        <w:rPr>
          <w:spacing w:val="-12"/>
        </w:rPr>
        <w:t xml:space="preserve"> </w:t>
      </w:r>
      <w:r>
        <w:rPr>
          <w:spacing w:val="-2"/>
        </w:rPr>
        <w:t>газ,</w:t>
      </w:r>
      <w:r>
        <w:rPr>
          <w:spacing w:val="-11"/>
        </w:rPr>
        <w:t xml:space="preserve"> </w:t>
      </w:r>
      <w:r>
        <w:rPr>
          <w:spacing w:val="-2"/>
        </w:rPr>
        <w:t>который</w:t>
      </w:r>
      <w:r>
        <w:rPr>
          <w:spacing w:val="-8"/>
        </w:rPr>
        <w:t xml:space="preserve"> </w:t>
      </w:r>
      <w:r>
        <w:rPr>
          <w:spacing w:val="-2"/>
        </w:rPr>
        <w:t>сгорает</w:t>
      </w:r>
      <w:r>
        <w:rPr>
          <w:spacing w:val="-10"/>
        </w:rPr>
        <w:t xml:space="preserve"> </w:t>
      </w:r>
      <w:r>
        <w:rPr>
          <w:spacing w:val="-2"/>
        </w:rPr>
        <w:t>в</w:t>
      </w:r>
      <w:r>
        <w:rPr>
          <w:spacing w:val="-10"/>
        </w:rPr>
        <w:t xml:space="preserve"> </w:t>
      </w:r>
      <w:r>
        <w:rPr>
          <w:spacing w:val="-2"/>
        </w:rPr>
        <w:t>камере</w:t>
      </w:r>
      <w:r>
        <w:rPr>
          <w:spacing w:val="-9"/>
        </w:rPr>
        <w:t xml:space="preserve"> </w:t>
      </w:r>
      <w:r>
        <w:rPr>
          <w:spacing w:val="-2"/>
        </w:rPr>
        <w:t>дожига.</w:t>
      </w:r>
      <w:r>
        <w:rPr>
          <w:spacing w:val="-10"/>
        </w:rPr>
        <w:t xml:space="preserve"> </w:t>
      </w:r>
      <w:r>
        <w:rPr>
          <w:spacing w:val="-2"/>
        </w:rPr>
        <w:t>Марка</w:t>
      </w:r>
      <w:r>
        <w:rPr>
          <w:spacing w:val="-10"/>
        </w:rPr>
        <w:t xml:space="preserve"> </w:t>
      </w:r>
      <w:r>
        <w:rPr>
          <w:spacing w:val="-2"/>
        </w:rPr>
        <w:t>относится</w:t>
      </w:r>
      <w:r>
        <w:rPr>
          <w:spacing w:val="-8"/>
        </w:rPr>
        <w:t xml:space="preserve"> </w:t>
      </w:r>
      <w:r>
        <w:rPr>
          <w:spacing w:val="-2"/>
        </w:rPr>
        <w:t>к</w:t>
      </w:r>
      <w:r>
        <w:rPr>
          <w:spacing w:val="-8"/>
        </w:rPr>
        <w:t xml:space="preserve"> </w:t>
      </w:r>
      <w:r>
        <w:rPr>
          <w:spacing w:val="-2"/>
        </w:rPr>
        <w:t>слабоспекающимся.</w:t>
      </w:r>
    </w:p>
    <w:p w:rsidR="00D12C95" w:rsidRDefault="005F551A">
      <w:pPr>
        <w:pStyle w:val="a3"/>
        <w:spacing w:before="241"/>
        <w:ind w:left="707"/>
        <w:jc w:val="both"/>
      </w:pPr>
      <w:r>
        <w:t>Свойства</w:t>
      </w:r>
      <w:r>
        <w:rPr>
          <w:spacing w:val="-11"/>
        </w:rPr>
        <w:t xml:space="preserve"> </w:t>
      </w:r>
      <w:r>
        <w:t>длиннопламенного</w:t>
      </w:r>
      <w:r>
        <w:rPr>
          <w:spacing w:val="-10"/>
        </w:rPr>
        <w:t xml:space="preserve"> </w:t>
      </w:r>
      <w:r>
        <w:t>рядового</w:t>
      </w:r>
      <w:r>
        <w:rPr>
          <w:spacing w:val="-12"/>
        </w:rPr>
        <w:t xml:space="preserve"> </w:t>
      </w:r>
      <w:r>
        <w:rPr>
          <w:spacing w:val="-2"/>
        </w:rPr>
        <w:t>угля:</w:t>
      </w:r>
    </w:p>
    <w:p w:rsidR="00D12C95" w:rsidRDefault="00D12C95">
      <w:pPr>
        <w:pStyle w:val="a3"/>
        <w:spacing w:before="78"/>
      </w:pPr>
    </w:p>
    <w:p w:rsidR="00D12C95" w:rsidRDefault="005F551A">
      <w:pPr>
        <w:pStyle w:val="a4"/>
        <w:numPr>
          <w:ilvl w:val="0"/>
          <w:numId w:val="4"/>
        </w:numPr>
        <w:tabs>
          <w:tab w:val="left" w:pos="869"/>
        </w:tabs>
        <w:ind w:left="869" w:hanging="162"/>
        <w:jc w:val="both"/>
        <w:rPr>
          <w:sz w:val="28"/>
        </w:rPr>
      </w:pPr>
      <w:r>
        <w:rPr>
          <w:sz w:val="28"/>
        </w:rPr>
        <w:t>Плотность</w:t>
      </w:r>
      <w:r>
        <w:rPr>
          <w:spacing w:val="-8"/>
          <w:sz w:val="28"/>
        </w:rPr>
        <w:t xml:space="preserve"> </w:t>
      </w:r>
      <w:r>
        <w:rPr>
          <w:sz w:val="28"/>
        </w:rPr>
        <w:t>–</w:t>
      </w:r>
      <w:r>
        <w:rPr>
          <w:spacing w:val="-7"/>
          <w:sz w:val="28"/>
        </w:rPr>
        <w:t xml:space="preserve"> </w:t>
      </w:r>
      <w:r>
        <w:rPr>
          <w:sz w:val="28"/>
        </w:rPr>
        <w:t>1300-1400</w:t>
      </w:r>
      <w:r>
        <w:rPr>
          <w:spacing w:val="-5"/>
          <w:sz w:val="28"/>
        </w:rPr>
        <w:t xml:space="preserve"> </w:t>
      </w:r>
      <w:r>
        <w:rPr>
          <w:spacing w:val="-4"/>
          <w:sz w:val="28"/>
        </w:rPr>
        <w:t>кг/м</w:t>
      </w:r>
      <w:r>
        <w:rPr>
          <w:spacing w:val="-4"/>
          <w:sz w:val="28"/>
          <w:vertAlign w:val="superscript"/>
        </w:rPr>
        <w:t>3</w:t>
      </w:r>
    </w:p>
    <w:p w:rsidR="00D12C95" w:rsidRDefault="00D12C95">
      <w:pPr>
        <w:pStyle w:val="a3"/>
        <w:spacing w:before="79"/>
      </w:pPr>
    </w:p>
    <w:p w:rsidR="00D12C95" w:rsidRDefault="005F551A">
      <w:pPr>
        <w:pStyle w:val="a4"/>
        <w:numPr>
          <w:ilvl w:val="0"/>
          <w:numId w:val="4"/>
        </w:numPr>
        <w:tabs>
          <w:tab w:val="left" w:pos="869"/>
        </w:tabs>
        <w:ind w:left="869" w:hanging="162"/>
        <w:jc w:val="both"/>
        <w:rPr>
          <w:sz w:val="28"/>
        </w:rPr>
      </w:pPr>
      <w:r>
        <w:rPr>
          <w:sz w:val="28"/>
        </w:rPr>
        <w:t>Теплота</w:t>
      </w:r>
      <w:r>
        <w:rPr>
          <w:spacing w:val="-6"/>
          <w:sz w:val="28"/>
        </w:rPr>
        <w:t xml:space="preserve"> </w:t>
      </w:r>
      <w:r>
        <w:rPr>
          <w:sz w:val="28"/>
        </w:rPr>
        <w:t>сгорания</w:t>
      </w:r>
      <w:r>
        <w:rPr>
          <w:spacing w:val="-6"/>
          <w:sz w:val="28"/>
        </w:rPr>
        <w:t xml:space="preserve"> </w:t>
      </w:r>
      <w:r>
        <w:rPr>
          <w:sz w:val="28"/>
        </w:rPr>
        <w:t>–</w:t>
      </w:r>
      <w:r>
        <w:rPr>
          <w:spacing w:val="-6"/>
          <w:sz w:val="28"/>
        </w:rPr>
        <w:t xml:space="preserve"> </w:t>
      </w:r>
      <w:r>
        <w:rPr>
          <w:sz w:val="28"/>
        </w:rPr>
        <w:t>4500-5500</w:t>
      </w:r>
      <w:r>
        <w:rPr>
          <w:spacing w:val="-4"/>
          <w:sz w:val="28"/>
        </w:rPr>
        <w:t xml:space="preserve"> ккал</w:t>
      </w:r>
    </w:p>
    <w:p w:rsidR="00D12C95" w:rsidRDefault="00D12C95">
      <w:pPr>
        <w:pStyle w:val="a3"/>
        <w:spacing w:before="81"/>
      </w:pPr>
    </w:p>
    <w:p w:rsidR="00D12C95" w:rsidRDefault="005F551A">
      <w:pPr>
        <w:pStyle w:val="a4"/>
        <w:numPr>
          <w:ilvl w:val="0"/>
          <w:numId w:val="4"/>
        </w:numPr>
        <w:tabs>
          <w:tab w:val="left" w:pos="869"/>
        </w:tabs>
        <w:ind w:left="869" w:hanging="162"/>
        <w:jc w:val="both"/>
        <w:rPr>
          <w:sz w:val="28"/>
        </w:rPr>
      </w:pPr>
      <w:r>
        <w:rPr>
          <w:sz w:val="28"/>
        </w:rPr>
        <w:t>Влажность</w:t>
      </w:r>
      <w:r>
        <w:rPr>
          <w:spacing w:val="-5"/>
          <w:sz w:val="28"/>
        </w:rPr>
        <w:t xml:space="preserve"> </w:t>
      </w:r>
      <w:r>
        <w:rPr>
          <w:sz w:val="28"/>
        </w:rPr>
        <w:t>–</w:t>
      </w:r>
      <w:r>
        <w:rPr>
          <w:spacing w:val="-5"/>
          <w:sz w:val="28"/>
        </w:rPr>
        <w:t xml:space="preserve"> </w:t>
      </w:r>
      <w:r>
        <w:rPr>
          <w:sz w:val="28"/>
        </w:rPr>
        <w:t>15-</w:t>
      </w:r>
      <w:r>
        <w:rPr>
          <w:spacing w:val="-5"/>
          <w:sz w:val="28"/>
        </w:rPr>
        <w:t>18%</w:t>
      </w:r>
    </w:p>
    <w:p w:rsidR="00D12C95" w:rsidRDefault="00D12C95">
      <w:pPr>
        <w:pStyle w:val="a3"/>
        <w:spacing w:before="78"/>
      </w:pPr>
    </w:p>
    <w:p w:rsidR="00D12C95" w:rsidRDefault="005F551A">
      <w:pPr>
        <w:pStyle w:val="a4"/>
        <w:numPr>
          <w:ilvl w:val="0"/>
          <w:numId w:val="4"/>
        </w:numPr>
        <w:tabs>
          <w:tab w:val="left" w:pos="869"/>
        </w:tabs>
        <w:spacing w:before="1"/>
        <w:ind w:left="869" w:hanging="162"/>
        <w:jc w:val="both"/>
        <w:rPr>
          <w:sz w:val="28"/>
        </w:rPr>
      </w:pPr>
      <w:r>
        <w:rPr>
          <w:sz w:val="28"/>
        </w:rPr>
        <w:t>Зольность</w:t>
      </w:r>
      <w:r>
        <w:rPr>
          <w:spacing w:val="-5"/>
          <w:sz w:val="28"/>
        </w:rPr>
        <w:t xml:space="preserve"> </w:t>
      </w:r>
      <w:r>
        <w:rPr>
          <w:sz w:val="28"/>
        </w:rPr>
        <w:t>–</w:t>
      </w:r>
      <w:r>
        <w:rPr>
          <w:spacing w:val="-5"/>
          <w:sz w:val="28"/>
        </w:rPr>
        <w:t xml:space="preserve"> </w:t>
      </w:r>
      <w:r>
        <w:rPr>
          <w:sz w:val="28"/>
        </w:rPr>
        <w:t>6-</w:t>
      </w:r>
      <w:r>
        <w:rPr>
          <w:spacing w:val="-4"/>
          <w:sz w:val="28"/>
        </w:rPr>
        <w:t>20%.</w:t>
      </w:r>
    </w:p>
    <w:p w:rsidR="00D12C95" w:rsidRDefault="00D12C95">
      <w:pPr>
        <w:pStyle w:val="a4"/>
        <w:jc w:val="both"/>
        <w:rPr>
          <w:sz w:val="28"/>
        </w:rPr>
        <w:sectPr w:rsidR="00D12C95">
          <w:headerReference w:type="default" r:id="rId131"/>
          <w:footerReference w:type="default" r:id="rId132"/>
          <w:pgSz w:w="11910" w:h="16840"/>
          <w:pgMar w:top="200" w:right="283" w:bottom="920" w:left="992" w:header="0" w:footer="731" w:gutter="0"/>
          <w:cols w:space="720"/>
        </w:sectPr>
      </w:pPr>
    </w:p>
    <w:p w:rsidR="00D12C95" w:rsidRPr="00555828" w:rsidRDefault="005F551A">
      <w:pPr>
        <w:pStyle w:val="a3"/>
        <w:spacing w:before="250"/>
        <w:ind w:left="113"/>
        <w:rPr>
          <w:b/>
          <w:sz w:val="24"/>
        </w:rPr>
      </w:pPr>
      <w:r w:rsidRPr="00555828">
        <w:rPr>
          <w:b/>
          <w:sz w:val="24"/>
        </w:rPr>
        <w:lastRenderedPageBreak/>
        <w:t>Таблица</w:t>
      </w:r>
      <w:r w:rsidRPr="00555828">
        <w:rPr>
          <w:b/>
          <w:spacing w:val="-8"/>
          <w:sz w:val="24"/>
        </w:rPr>
        <w:t xml:space="preserve"> </w:t>
      </w:r>
      <w:r w:rsidRPr="00555828">
        <w:rPr>
          <w:b/>
          <w:sz w:val="24"/>
        </w:rPr>
        <w:t>1.8.1.2.</w:t>
      </w:r>
      <w:r w:rsidRPr="00555828">
        <w:rPr>
          <w:b/>
          <w:spacing w:val="-5"/>
          <w:sz w:val="24"/>
        </w:rPr>
        <w:t xml:space="preserve"> </w:t>
      </w:r>
      <w:r w:rsidRPr="00555828">
        <w:rPr>
          <w:b/>
          <w:sz w:val="24"/>
        </w:rPr>
        <w:t>–</w:t>
      </w:r>
      <w:r w:rsidRPr="00555828">
        <w:rPr>
          <w:b/>
          <w:spacing w:val="-8"/>
          <w:sz w:val="24"/>
        </w:rPr>
        <w:t xml:space="preserve"> </w:t>
      </w:r>
      <w:r w:rsidRPr="00555828">
        <w:rPr>
          <w:b/>
          <w:sz w:val="24"/>
        </w:rPr>
        <w:t>Топливный</w:t>
      </w:r>
      <w:r w:rsidRPr="00555828">
        <w:rPr>
          <w:b/>
          <w:spacing w:val="-9"/>
          <w:sz w:val="24"/>
        </w:rPr>
        <w:t xml:space="preserve"> </w:t>
      </w:r>
      <w:r w:rsidRPr="00555828">
        <w:rPr>
          <w:b/>
          <w:sz w:val="24"/>
        </w:rPr>
        <w:t>баланс</w:t>
      </w:r>
      <w:r w:rsidRPr="00555828">
        <w:rPr>
          <w:b/>
          <w:spacing w:val="-6"/>
          <w:sz w:val="24"/>
        </w:rPr>
        <w:t xml:space="preserve"> </w:t>
      </w:r>
      <w:r w:rsidRPr="00555828">
        <w:rPr>
          <w:b/>
          <w:sz w:val="24"/>
        </w:rPr>
        <w:t>по</w:t>
      </w:r>
      <w:r w:rsidRPr="00555828">
        <w:rPr>
          <w:b/>
          <w:spacing w:val="-7"/>
          <w:sz w:val="24"/>
        </w:rPr>
        <w:t xml:space="preserve"> </w:t>
      </w:r>
      <w:r w:rsidRPr="00555828">
        <w:rPr>
          <w:b/>
          <w:sz w:val="24"/>
        </w:rPr>
        <w:t>Единым</w:t>
      </w:r>
      <w:r w:rsidRPr="00555828">
        <w:rPr>
          <w:b/>
          <w:spacing w:val="-6"/>
          <w:sz w:val="24"/>
        </w:rPr>
        <w:t xml:space="preserve"> </w:t>
      </w:r>
      <w:r w:rsidRPr="00555828">
        <w:rPr>
          <w:b/>
          <w:sz w:val="24"/>
        </w:rPr>
        <w:t>теплоснабжающим</w:t>
      </w:r>
      <w:r w:rsidRPr="00555828">
        <w:rPr>
          <w:b/>
          <w:spacing w:val="-8"/>
          <w:sz w:val="24"/>
        </w:rPr>
        <w:t xml:space="preserve"> </w:t>
      </w:r>
      <w:r w:rsidRPr="00555828">
        <w:rPr>
          <w:b/>
          <w:spacing w:val="-2"/>
          <w:sz w:val="24"/>
        </w:rPr>
        <w:t>организациям</w:t>
      </w:r>
    </w:p>
    <w:p w:rsidR="00D12C95" w:rsidRPr="00555828" w:rsidRDefault="00D12C95">
      <w:pPr>
        <w:pStyle w:val="a3"/>
        <w:spacing w:before="11"/>
        <w:rPr>
          <w:b/>
          <w:sz w:val="11"/>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555828">
        <w:trPr>
          <w:trHeight w:val="829"/>
        </w:trPr>
        <w:tc>
          <w:tcPr>
            <w:tcW w:w="2177" w:type="dxa"/>
          </w:tcPr>
          <w:p w:rsidR="00D12C95" w:rsidRPr="00555828" w:rsidRDefault="00D12C95">
            <w:pPr>
              <w:pStyle w:val="TableParagraph"/>
              <w:spacing w:before="1"/>
              <w:jc w:val="left"/>
              <w:rPr>
                <w:sz w:val="24"/>
              </w:rPr>
            </w:pPr>
          </w:p>
          <w:p w:rsidR="00D12C95" w:rsidRPr="00555828" w:rsidRDefault="005F551A">
            <w:pPr>
              <w:pStyle w:val="TableParagraph"/>
              <w:ind w:left="16"/>
              <w:rPr>
                <w:sz w:val="24"/>
              </w:rPr>
            </w:pPr>
            <w:r w:rsidRPr="00555828">
              <w:rPr>
                <w:spacing w:val="-5"/>
                <w:sz w:val="24"/>
              </w:rPr>
              <w:t>ЕТО</w:t>
            </w:r>
          </w:p>
        </w:tc>
        <w:tc>
          <w:tcPr>
            <w:tcW w:w="2705" w:type="dxa"/>
          </w:tcPr>
          <w:p w:rsidR="00D12C95" w:rsidRPr="00555828" w:rsidRDefault="00D12C95">
            <w:pPr>
              <w:pStyle w:val="TableParagraph"/>
              <w:spacing w:before="1"/>
              <w:jc w:val="left"/>
              <w:rPr>
                <w:sz w:val="24"/>
              </w:rPr>
            </w:pPr>
          </w:p>
          <w:p w:rsidR="00D12C95" w:rsidRPr="00555828" w:rsidRDefault="005F551A">
            <w:pPr>
              <w:pStyle w:val="TableParagraph"/>
              <w:ind w:left="16" w:right="4"/>
              <w:rPr>
                <w:sz w:val="24"/>
              </w:rPr>
            </w:pPr>
            <w:r w:rsidRPr="00555828">
              <w:rPr>
                <w:spacing w:val="-2"/>
                <w:sz w:val="24"/>
              </w:rPr>
              <w:t>Показатель</w:t>
            </w:r>
          </w:p>
        </w:tc>
        <w:tc>
          <w:tcPr>
            <w:tcW w:w="2748" w:type="dxa"/>
          </w:tcPr>
          <w:p w:rsidR="00D12C95" w:rsidRPr="00555828" w:rsidRDefault="005F551A">
            <w:pPr>
              <w:pStyle w:val="TableParagraph"/>
              <w:spacing w:line="270" w:lineRule="atLeast"/>
              <w:ind w:left="146" w:right="133" w:firstLine="2"/>
              <w:rPr>
                <w:sz w:val="24"/>
              </w:rPr>
            </w:pPr>
            <w:r w:rsidRPr="00555828">
              <w:rPr>
                <w:sz w:val="24"/>
              </w:rPr>
              <w:t>Остаток топлива на начало года, т. натурального</w:t>
            </w:r>
            <w:r w:rsidRPr="00555828">
              <w:rPr>
                <w:spacing w:val="-15"/>
                <w:sz w:val="24"/>
              </w:rPr>
              <w:t xml:space="preserve"> </w:t>
            </w:r>
            <w:r w:rsidRPr="00555828">
              <w:rPr>
                <w:sz w:val="24"/>
              </w:rPr>
              <w:t>топлива</w:t>
            </w:r>
          </w:p>
        </w:tc>
        <w:tc>
          <w:tcPr>
            <w:tcW w:w="2520" w:type="dxa"/>
          </w:tcPr>
          <w:p w:rsidR="00D12C95" w:rsidRPr="00555828" w:rsidRDefault="005F551A">
            <w:pPr>
              <w:pStyle w:val="TableParagraph"/>
              <w:spacing w:line="270" w:lineRule="atLeast"/>
              <w:ind w:left="159" w:right="141" w:hanging="3"/>
              <w:rPr>
                <w:sz w:val="24"/>
              </w:rPr>
            </w:pPr>
            <w:r w:rsidRPr="00555828">
              <w:rPr>
                <w:sz w:val="24"/>
              </w:rPr>
              <w:t>Приход топлива за год,</w:t>
            </w:r>
            <w:r w:rsidRPr="00555828">
              <w:rPr>
                <w:spacing w:val="-15"/>
                <w:sz w:val="24"/>
              </w:rPr>
              <w:t xml:space="preserve"> </w:t>
            </w:r>
            <w:r w:rsidRPr="00555828">
              <w:rPr>
                <w:sz w:val="24"/>
              </w:rPr>
              <w:t>т.</w:t>
            </w:r>
            <w:r w:rsidRPr="00555828">
              <w:rPr>
                <w:spacing w:val="-15"/>
                <w:sz w:val="24"/>
              </w:rPr>
              <w:t xml:space="preserve"> </w:t>
            </w:r>
            <w:r w:rsidRPr="00555828">
              <w:rPr>
                <w:sz w:val="24"/>
              </w:rPr>
              <w:t xml:space="preserve">натурального </w:t>
            </w:r>
            <w:r w:rsidRPr="00555828">
              <w:rPr>
                <w:spacing w:val="-2"/>
                <w:sz w:val="24"/>
              </w:rPr>
              <w:t>топлива</w:t>
            </w:r>
          </w:p>
        </w:tc>
        <w:tc>
          <w:tcPr>
            <w:tcW w:w="3039" w:type="dxa"/>
          </w:tcPr>
          <w:p w:rsidR="00D12C95" w:rsidRPr="00555828" w:rsidRDefault="005F551A">
            <w:pPr>
              <w:pStyle w:val="TableParagraph"/>
              <w:spacing w:line="270" w:lineRule="atLeast"/>
              <w:ind w:left="144" w:right="132"/>
              <w:rPr>
                <w:sz w:val="24"/>
              </w:rPr>
            </w:pPr>
            <w:r w:rsidRPr="00555828">
              <w:rPr>
                <w:sz w:val="24"/>
              </w:rPr>
              <w:t>Израсходовано</w:t>
            </w:r>
            <w:r w:rsidRPr="00555828">
              <w:rPr>
                <w:spacing w:val="-15"/>
                <w:sz w:val="24"/>
              </w:rPr>
              <w:t xml:space="preserve"> </w:t>
            </w:r>
            <w:r w:rsidRPr="00555828">
              <w:rPr>
                <w:sz w:val="24"/>
              </w:rPr>
              <w:t>топлива за календарный год, т. условного топлива</w:t>
            </w:r>
          </w:p>
        </w:tc>
        <w:tc>
          <w:tcPr>
            <w:tcW w:w="2393" w:type="dxa"/>
          </w:tcPr>
          <w:p w:rsidR="00D12C95" w:rsidRPr="00555828" w:rsidRDefault="005F551A">
            <w:pPr>
              <w:pStyle w:val="TableParagraph"/>
              <w:spacing w:line="270" w:lineRule="atLeast"/>
              <w:ind w:left="36" w:right="26"/>
              <w:rPr>
                <w:sz w:val="24"/>
              </w:rPr>
            </w:pPr>
            <w:r w:rsidRPr="00555828">
              <w:rPr>
                <w:sz w:val="24"/>
              </w:rPr>
              <w:t>Остаток</w:t>
            </w:r>
            <w:r w:rsidRPr="00555828">
              <w:rPr>
                <w:spacing w:val="-15"/>
                <w:sz w:val="24"/>
              </w:rPr>
              <w:t xml:space="preserve"> </w:t>
            </w:r>
            <w:r w:rsidRPr="00555828">
              <w:rPr>
                <w:sz w:val="24"/>
              </w:rPr>
              <w:t>топлива,</w:t>
            </w:r>
            <w:r w:rsidRPr="00555828">
              <w:rPr>
                <w:spacing w:val="-15"/>
                <w:sz w:val="24"/>
              </w:rPr>
              <w:t xml:space="preserve"> </w:t>
            </w:r>
            <w:r w:rsidRPr="00555828">
              <w:rPr>
                <w:sz w:val="24"/>
              </w:rPr>
              <w:t xml:space="preserve">т. </w:t>
            </w:r>
            <w:r w:rsidRPr="00555828">
              <w:rPr>
                <w:spacing w:val="-2"/>
                <w:sz w:val="24"/>
              </w:rPr>
              <w:t>натурального топлива</w:t>
            </w:r>
          </w:p>
        </w:tc>
      </w:tr>
      <w:tr w:rsidR="00D12C95" w:rsidRPr="00555828">
        <w:trPr>
          <w:trHeight w:val="282"/>
        </w:trPr>
        <w:tc>
          <w:tcPr>
            <w:tcW w:w="15582" w:type="dxa"/>
            <w:gridSpan w:val="6"/>
          </w:tcPr>
          <w:p w:rsidR="00D12C95" w:rsidRPr="00555828" w:rsidRDefault="00EB5A90">
            <w:pPr>
              <w:pStyle w:val="TableParagraph"/>
              <w:spacing w:before="1" w:line="261" w:lineRule="exact"/>
              <w:ind w:left="16"/>
              <w:rPr>
                <w:sz w:val="24"/>
              </w:rPr>
            </w:pPr>
            <w:r>
              <w:rPr>
                <w:spacing w:val="-4"/>
                <w:sz w:val="24"/>
              </w:rPr>
              <w:t xml:space="preserve">Базовый  </w:t>
            </w:r>
            <w:r w:rsidR="005F551A" w:rsidRPr="00555828">
              <w:rPr>
                <w:spacing w:val="-4"/>
                <w:sz w:val="24"/>
              </w:rPr>
              <w:t>2025</w:t>
            </w:r>
            <w:r>
              <w:rPr>
                <w:spacing w:val="-4"/>
                <w:sz w:val="24"/>
              </w:rPr>
              <w:t xml:space="preserve"> год</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40"/>
              <w:jc w:val="left"/>
              <w:rPr>
                <w:sz w:val="24"/>
              </w:rPr>
            </w:pPr>
          </w:p>
          <w:p w:rsidR="00D12C95" w:rsidRPr="00555828" w:rsidRDefault="005F551A">
            <w:pPr>
              <w:pStyle w:val="TableParagraph"/>
              <w:ind w:left="381"/>
              <w:jc w:val="left"/>
              <w:rPr>
                <w:sz w:val="24"/>
              </w:rPr>
            </w:pPr>
            <w:r w:rsidRPr="00555828">
              <w:rPr>
                <w:sz w:val="24"/>
              </w:rPr>
              <w:t>ООО</w:t>
            </w:r>
            <w:r w:rsidRPr="00555828">
              <w:rPr>
                <w:spacing w:val="-5"/>
                <w:sz w:val="24"/>
              </w:rPr>
              <w:t xml:space="preserve"> </w:t>
            </w:r>
            <w:r w:rsidRPr="00555828">
              <w:rPr>
                <w:spacing w:val="-2"/>
                <w:sz w:val="24"/>
              </w:rPr>
              <w:t>«Велес»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828"/>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ind w:left="302" w:firstLine="127"/>
              <w:jc w:val="left"/>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w:t>
            </w:r>
          </w:p>
          <w:p w:rsidR="00D12C95" w:rsidRPr="00555828" w:rsidRDefault="005F551A">
            <w:pPr>
              <w:pStyle w:val="TableParagraph"/>
              <w:spacing w:line="257" w:lineRule="exact"/>
              <w:ind w:left="388"/>
              <w:jc w:val="left"/>
              <w:rPr>
                <w:sz w:val="24"/>
              </w:rPr>
            </w:pPr>
            <w:r w:rsidRPr="00555828">
              <w:rPr>
                <w:sz w:val="24"/>
              </w:rPr>
              <w:t>угольный</w:t>
            </w:r>
            <w:r w:rsidRPr="00555828">
              <w:rPr>
                <w:spacing w:val="-5"/>
                <w:sz w:val="24"/>
              </w:rPr>
              <w:t xml:space="preserve"> </w:t>
            </w:r>
            <w:r w:rsidRPr="00555828">
              <w:rPr>
                <w:spacing w:val="-2"/>
                <w:sz w:val="24"/>
              </w:rPr>
              <w:t>бассейн)</w:t>
            </w:r>
          </w:p>
        </w:tc>
        <w:tc>
          <w:tcPr>
            <w:tcW w:w="2748" w:type="dxa"/>
          </w:tcPr>
          <w:p w:rsidR="00D12C95" w:rsidRPr="00555828" w:rsidRDefault="005F551A">
            <w:pPr>
              <w:pStyle w:val="TableParagraph"/>
              <w:spacing w:before="275"/>
              <w:ind w:left="18" w:right="5"/>
              <w:rPr>
                <w:sz w:val="24"/>
              </w:rPr>
            </w:pPr>
            <w:r w:rsidRPr="00555828">
              <w:rPr>
                <w:spacing w:val="-4"/>
                <w:sz w:val="24"/>
              </w:rPr>
              <w:t>1200</w:t>
            </w:r>
          </w:p>
        </w:tc>
        <w:tc>
          <w:tcPr>
            <w:tcW w:w="2520" w:type="dxa"/>
          </w:tcPr>
          <w:p w:rsidR="00D12C95" w:rsidRPr="00555828" w:rsidRDefault="005F551A">
            <w:pPr>
              <w:pStyle w:val="TableParagraph"/>
              <w:spacing w:before="275"/>
              <w:ind w:left="16"/>
              <w:rPr>
                <w:sz w:val="24"/>
              </w:rPr>
            </w:pPr>
            <w:r w:rsidRPr="00555828">
              <w:rPr>
                <w:spacing w:val="-4"/>
                <w:sz w:val="24"/>
              </w:rPr>
              <w:t>3449</w:t>
            </w:r>
          </w:p>
        </w:tc>
        <w:tc>
          <w:tcPr>
            <w:tcW w:w="3039" w:type="dxa"/>
          </w:tcPr>
          <w:p w:rsidR="00D12C95" w:rsidRPr="00555828" w:rsidRDefault="005F551A">
            <w:pPr>
              <w:pStyle w:val="TableParagraph"/>
              <w:spacing w:before="275"/>
              <w:ind w:left="144" w:right="132"/>
              <w:rPr>
                <w:sz w:val="24"/>
              </w:rPr>
            </w:pPr>
            <w:r w:rsidRPr="00555828">
              <w:rPr>
                <w:spacing w:val="-4"/>
                <w:sz w:val="24"/>
              </w:rPr>
              <w:t>2459</w:t>
            </w:r>
          </w:p>
        </w:tc>
        <w:tc>
          <w:tcPr>
            <w:tcW w:w="2393" w:type="dxa"/>
          </w:tcPr>
          <w:p w:rsidR="00D12C95" w:rsidRPr="00555828" w:rsidRDefault="005F551A">
            <w:pPr>
              <w:pStyle w:val="TableParagraph"/>
              <w:spacing w:before="275"/>
              <w:ind w:left="36" w:right="27"/>
              <w:rPr>
                <w:sz w:val="24"/>
              </w:rPr>
            </w:pPr>
            <w:r w:rsidRPr="00555828">
              <w:rPr>
                <w:spacing w:val="-4"/>
                <w:sz w:val="24"/>
              </w:rPr>
              <w:t>1371</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59"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59" w:lineRule="exact"/>
              <w:ind w:left="36" w:right="27"/>
              <w:rPr>
                <w:sz w:val="24"/>
              </w:rPr>
            </w:pPr>
            <w:r w:rsidRPr="00555828">
              <w:rPr>
                <w:spacing w:val="-4"/>
                <w:sz w:val="24"/>
              </w:rPr>
              <w:t>1371</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179"/>
              <w:jc w:val="left"/>
              <w:rPr>
                <w:sz w:val="24"/>
              </w:rPr>
            </w:pPr>
          </w:p>
          <w:p w:rsidR="00D12C95" w:rsidRPr="00555828" w:rsidRDefault="005F551A">
            <w:pPr>
              <w:pStyle w:val="TableParagraph"/>
              <w:ind w:left="16" w:right="5"/>
              <w:rPr>
                <w:sz w:val="24"/>
              </w:rPr>
            </w:pPr>
            <w:r w:rsidRPr="00555828">
              <w:rPr>
                <w:spacing w:val="-5"/>
                <w:sz w:val="24"/>
              </w:rPr>
              <w:t>ООО</w:t>
            </w:r>
          </w:p>
          <w:p w:rsidR="00D12C95" w:rsidRPr="00555828" w:rsidRDefault="005F551A">
            <w:pPr>
              <w:pStyle w:val="TableParagraph"/>
              <w:ind w:left="16" w:right="4"/>
              <w:rPr>
                <w:sz w:val="24"/>
              </w:rPr>
            </w:pPr>
            <w:r w:rsidRPr="00555828">
              <w:rPr>
                <w:spacing w:val="-2"/>
                <w:sz w:val="24"/>
              </w:rPr>
              <w:t>«Коммунальщик»</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15" w:line="250" w:lineRule="exact"/>
              <w:ind w:left="18"/>
            </w:pPr>
            <w:r w:rsidRPr="00555828">
              <w:rPr>
                <w:spacing w:val="-4"/>
              </w:rPr>
              <w:t>2582</w:t>
            </w:r>
          </w:p>
        </w:tc>
        <w:tc>
          <w:tcPr>
            <w:tcW w:w="2520" w:type="dxa"/>
          </w:tcPr>
          <w:p w:rsidR="00D12C95" w:rsidRPr="00555828" w:rsidRDefault="005F551A">
            <w:pPr>
              <w:pStyle w:val="TableParagraph"/>
              <w:spacing w:before="15" w:line="250" w:lineRule="exact"/>
              <w:ind w:left="16"/>
            </w:pPr>
            <w:r w:rsidRPr="00555828">
              <w:rPr>
                <w:spacing w:val="-4"/>
              </w:rPr>
              <w:t>1323</w:t>
            </w:r>
          </w:p>
        </w:tc>
        <w:tc>
          <w:tcPr>
            <w:tcW w:w="3039" w:type="dxa"/>
          </w:tcPr>
          <w:p w:rsidR="00D12C95" w:rsidRPr="00555828" w:rsidRDefault="005F551A">
            <w:pPr>
              <w:pStyle w:val="TableParagraph"/>
              <w:spacing w:before="15" w:line="250" w:lineRule="exact"/>
              <w:ind w:left="144" w:right="132"/>
            </w:pPr>
            <w:r w:rsidRPr="00555828">
              <w:rPr>
                <w:spacing w:val="-4"/>
              </w:rPr>
              <w:t>2889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1016</w:t>
            </w:r>
          </w:p>
        </w:tc>
      </w:tr>
      <w:tr w:rsidR="00D12C95" w:rsidRPr="00555828">
        <w:trPr>
          <w:trHeight w:val="828"/>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D12C95">
            <w:pPr>
              <w:pStyle w:val="TableParagraph"/>
              <w:spacing w:before="33"/>
              <w:jc w:val="left"/>
            </w:pPr>
          </w:p>
          <w:p w:rsidR="00D12C95" w:rsidRPr="00555828" w:rsidRDefault="005F551A">
            <w:pPr>
              <w:pStyle w:val="TableParagraph"/>
              <w:spacing w:before="1"/>
              <w:ind w:left="18"/>
            </w:pPr>
            <w:r w:rsidRPr="00555828">
              <w:rPr>
                <w:spacing w:val="-4"/>
              </w:rPr>
              <w:t>2582</w:t>
            </w:r>
          </w:p>
        </w:tc>
        <w:tc>
          <w:tcPr>
            <w:tcW w:w="2520" w:type="dxa"/>
          </w:tcPr>
          <w:p w:rsidR="00D12C95" w:rsidRPr="00555828" w:rsidRDefault="00D12C95">
            <w:pPr>
              <w:pStyle w:val="TableParagraph"/>
              <w:spacing w:before="33"/>
              <w:jc w:val="left"/>
            </w:pPr>
          </w:p>
          <w:p w:rsidR="00D12C95" w:rsidRPr="00555828" w:rsidRDefault="005F551A">
            <w:pPr>
              <w:pStyle w:val="TableParagraph"/>
              <w:spacing w:before="1"/>
              <w:ind w:left="16"/>
            </w:pPr>
            <w:r w:rsidRPr="00555828">
              <w:rPr>
                <w:spacing w:val="-4"/>
              </w:rPr>
              <w:t>1323</w:t>
            </w:r>
          </w:p>
        </w:tc>
        <w:tc>
          <w:tcPr>
            <w:tcW w:w="3039" w:type="dxa"/>
          </w:tcPr>
          <w:p w:rsidR="00D12C95" w:rsidRPr="00555828" w:rsidRDefault="00D12C95">
            <w:pPr>
              <w:pStyle w:val="TableParagraph"/>
              <w:spacing w:before="33"/>
              <w:jc w:val="left"/>
            </w:pPr>
          </w:p>
          <w:p w:rsidR="00D12C95" w:rsidRPr="00555828" w:rsidRDefault="005F551A">
            <w:pPr>
              <w:pStyle w:val="TableParagraph"/>
              <w:spacing w:before="1"/>
              <w:ind w:left="144" w:right="132"/>
            </w:pPr>
            <w:r w:rsidRPr="00555828">
              <w:rPr>
                <w:spacing w:val="-4"/>
              </w:rPr>
              <w:t>2889</w:t>
            </w:r>
          </w:p>
        </w:tc>
        <w:tc>
          <w:tcPr>
            <w:tcW w:w="2393" w:type="dxa"/>
          </w:tcPr>
          <w:p w:rsidR="00D12C95" w:rsidRPr="00555828" w:rsidRDefault="005F551A">
            <w:pPr>
              <w:pStyle w:val="TableParagraph"/>
              <w:spacing w:before="275"/>
              <w:ind w:left="36" w:right="27"/>
              <w:rPr>
                <w:sz w:val="24"/>
              </w:rPr>
            </w:pPr>
            <w:r w:rsidRPr="00555828">
              <w:rPr>
                <w:spacing w:val="-4"/>
                <w:sz w:val="24"/>
              </w:rPr>
              <w:t>1016</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8"/>
              <w:ind w:left="18" w:right="5"/>
              <w:rPr>
                <w:sz w:val="24"/>
              </w:rPr>
            </w:pPr>
            <w:r w:rsidRPr="00555828">
              <w:rPr>
                <w:spacing w:val="-10"/>
                <w:sz w:val="24"/>
              </w:rPr>
              <w:t>0</w:t>
            </w:r>
          </w:p>
        </w:tc>
        <w:tc>
          <w:tcPr>
            <w:tcW w:w="2520" w:type="dxa"/>
          </w:tcPr>
          <w:p w:rsidR="00D12C95" w:rsidRPr="00555828" w:rsidRDefault="005F551A">
            <w:pPr>
              <w:pStyle w:val="TableParagraph"/>
              <w:spacing w:before="138"/>
              <w:ind w:left="16"/>
              <w:rPr>
                <w:sz w:val="24"/>
              </w:rPr>
            </w:pPr>
            <w:r w:rsidRPr="00555828">
              <w:rPr>
                <w:spacing w:val="-10"/>
                <w:sz w:val="24"/>
              </w:rPr>
              <w:t>0</w:t>
            </w:r>
          </w:p>
        </w:tc>
        <w:tc>
          <w:tcPr>
            <w:tcW w:w="3039" w:type="dxa"/>
          </w:tcPr>
          <w:p w:rsidR="00D12C95" w:rsidRPr="00555828" w:rsidRDefault="005F551A">
            <w:pPr>
              <w:pStyle w:val="TableParagraph"/>
              <w:spacing w:before="138"/>
              <w:ind w:left="144" w:right="132"/>
              <w:rPr>
                <w:sz w:val="24"/>
              </w:rPr>
            </w:pPr>
            <w:r w:rsidRPr="00555828">
              <w:rPr>
                <w:spacing w:val="-10"/>
                <w:sz w:val="24"/>
              </w:rPr>
              <w:t>0</w:t>
            </w:r>
          </w:p>
        </w:tc>
        <w:tc>
          <w:tcPr>
            <w:tcW w:w="2393" w:type="dxa"/>
          </w:tcPr>
          <w:p w:rsidR="00D12C95" w:rsidRPr="00555828" w:rsidRDefault="005F551A">
            <w:pPr>
              <w:pStyle w:val="TableParagraph"/>
              <w:spacing w:before="138"/>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10"/>
                <w:sz w:val="24"/>
              </w:rPr>
              <w:t>0</w:t>
            </w:r>
          </w:p>
        </w:tc>
        <w:tc>
          <w:tcPr>
            <w:tcW w:w="3039" w:type="dxa"/>
          </w:tcPr>
          <w:p w:rsidR="00D12C95" w:rsidRPr="00555828" w:rsidRDefault="005F551A">
            <w:pPr>
              <w:pStyle w:val="TableParagraph"/>
              <w:spacing w:before="3"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61" w:lineRule="exact"/>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1"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1"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1"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1" w:line="261" w:lineRule="exact"/>
              <w:ind w:left="38" w:right="26"/>
              <w:rPr>
                <w:sz w:val="24"/>
              </w:rPr>
            </w:pPr>
            <w:r w:rsidRPr="00555828">
              <w:rPr>
                <w:spacing w:val="-10"/>
                <w:sz w:val="24"/>
              </w:rPr>
              <w:t>-</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15" w:line="250" w:lineRule="exact"/>
              <w:ind w:left="18"/>
            </w:pPr>
            <w:r w:rsidRPr="00555828">
              <w:rPr>
                <w:spacing w:val="-4"/>
              </w:rPr>
              <w:t>2582</w:t>
            </w:r>
          </w:p>
        </w:tc>
        <w:tc>
          <w:tcPr>
            <w:tcW w:w="2520" w:type="dxa"/>
          </w:tcPr>
          <w:p w:rsidR="00D12C95" w:rsidRPr="00555828" w:rsidRDefault="005F551A">
            <w:pPr>
              <w:pStyle w:val="TableParagraph"/>
              <w:spacing w:before="15" w:line="250" w:lineRule="exact"/>
              <w:ind w:left="16"/>
            </w:pPr>
            <w:r w:rsidRPr="00555828">
              <w:rPr>
                <w:spacing w:val="-4"/>
              </w:rPr>
              <w:t>1323</w:t>
            </w:r>
          </w:p>
        </w:tc>
        <w:tc>
          <w:tcPr>
            <w:tcW w:w="3039" w:type="dxa"/>
          </w:tcPr>
          <w:p w:rsidR="00D12C95" w:rsidRPr="00555828" w:rsidRDefault="005F551A">
            <w:pPr>
              <w:pStyle w:val="TableParagraph"/>
              <w:spacing w:before="15" w:line="250" w:lineRule="exact"/>
              <w:ind w:left="144" w:right="132"/>
            </w:pPr>
            <w:r w:rsidRPr="00555828">
              <w:rPr>
                <w:spacing w:val="-4"/>
              </w:rPr>
              <w:t>2889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1016</w:t>
            </w:r>
          </w:p>
        </w:tc>
      </w:tr>
      <w:tr w:rsidR="00D12C95" w:rsidRPr="00555828">
        <w:trPr>
          <w:trHeight w:val="282"/>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spacing w:before="181"/>
              <w:jc w:val="left"/>
              <w:rPr>
                <w:sz w:val="24"/>
              </w:rPr>
            </w:pPr>
          </w:p>
          <w:p w:rsidR="00D12C95" w:rsidRPr="00555828" w:rsidRDefault="005F551A">
            <w:pPr>
              <w:pStyle w:val="TableParagraph"/>
              <w:spacing w:before="1"/>
              <w:ind w:left="16" w:right="5"/>
              <w:rPr>
                <w:sz w:val="24"/>
              </w:rPr>
            </w:pPr>
            <w:r w:rsidRPr="00555828">
              <w:rPr>
                <w:spacing w:val="-5"/>
                <w:sz w:val="24"/>
              </w:rPr>
              <w:t>ООО</w:t>
            </w:r>
          </w:p>
          <w:p w:rsidR="00D12C95" w:rsidRPr="00555828" w:rsidRDefault="005F551A">
            <w:pPr>
              <w:pStyle w:val="TableParagraph"/>
              <w:ind w:left="16"/>
              <w:rPr>
                <w:sz w:val="24"/>
              </w:rPr>
            </w:pPr>
            <w:r w:rsidRPr="00555828">
              <w:rPr>
                <w:spacing w:val="-2"/>
                <w:sz w:val="24"/>
              </w:rPr>
              <w:t>«Панфиловец»</w:t>
            </w:r>
          </w:p>
        </w:tc>
        <w:tc>
          <w:tcPr>
            <w:tcW w:w="2705" w:type="dxa"/>
          </w:tcPr>
          <w:p w:rsidR="00D12C95" w:rsidRPr="00555828" w:rsidRDefault="005F551A">
            <w:pPr>
              <w:pStyle w:val="TableParagraph"/>
              <w:spacing w:before="1"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1" w:line="261" w:lineRule="exact"/>
              <w:ind w:left="18" w:right="5"/>
              <w:rPr>
                <w:sz w:val="24"/>
              </w:rPr>
            </w:pPr>
            <w:r w:rsidRPr="00555828">
              <w:rPr>
                <w:spacing w:val="-5"/>
                <w:sz w:val="24"/>
              </w:rPr>
              <w:t>257</w:t>
            </w:r>
          </w:p>
        </w:tc>
        <w:tc>
          <w:tcPr>
            <w:tcW w:w="2520" w:type="dxa"/>
          </w:tcPr>
          <w:p w:rsidR="00D12C95" w:rsidRPr="00555828" w:rsidRDefault="005F551A">
            <w:pPr>
              <w:pStyle w:val="TableParagraph"/>
              <w:spacing w:before="1" w:line="261" w:lineRule="exact"/>
              <w:ind w:left="16"/>
              <w:rPr>
                <w:sz w:val="24"/>
              </w:rPr>
            </w:pPr>
            <w:r w:rsidRPr="00555828">
              <w:rPr>
                <w:spacing w:val="-4"/>
                <w:sz w:val="24"/>
              </w:rPr>
              <w:t>3088</w:t>
            </w:r>
          </w:p>
        </w:tc>
        <w:tc>
          <w:tcPr>
            <w:tcW w:w="3039" w:type="dxa"/>
          </w:tcPr>
          <w:p w:rsidR="00D12C95" w:rsidRPr="00555828" w:rsidRDefault="005F551A">
            <w:pPr>
              <w:pStyle w:val="TableParagraph"/>
              <w:spacing w:before="1" w:line="261"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1" w:line="261" w:lineRule="exact"/>
              <w:ind w:left="36" w:right="27"/>
              <w:rPr>
                <w:sz w:val="24"/>
              </w:rPr>
            </w:pPr>
            <w:r w:rsidRPr="00555828">
              <w:rPr>
                <w:spacing w:val="-4"/>
                <w:sz w:val="24"/>
              </w:rPr>
              <w:t>1370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4" w:line="261" w:lineRule="exact"/>
              <w:ind w:left="16" w:right="3"/>
              <w:rPr>
                <w:sz w:val="24"/>
              </w:rPr>
            </w:pPr>
            <w:r w:rsidRPr="00555828">
              <w:rPr>
                <w:sz w:val="24"/>
              </w:rPr>
              <w:t>-</w:t>
            </w:r>
            <w:r w:rsidRPr="00555828">
              <w:rPr>
                <w:spacing w:val="-2"/>
                <w:sz w:val="24"/>
              </w:rPr>
              <w:t xml:space="preserve"> </w:t>
            </w:r>
            <w:r w:rsidRPr="00555828">
              <w:rPr>
                <w:sz w:val="24"/>
              </w:rPr>
              <w:t>СУЭК</w:t>
            </w:r>
            <w:r w:rsidRPr="00555828">
              <w:rPr>
                <w:spacing w:val="-1"/>
                <w:sz w:val="24"/>
              </w:rPr>
              <w:t xml:space="preserve"> </w:t>
            </w:r>
            <w:r w:rsidRPr="00555828">
              <w:rPr>
                <w:sz w:val="24"/>
              </w:rPr>
              <w:t>Кузбасс</w:t>
            </w:r>
            <w:r w:rsidRPr="00555828">
              <w:rPr>
                <w:spacing w:val="-1"/>
                <w:sz w:val="24"/>
              </w:rPr>
              <w:t xml:space="preserve"> </w:t>
            </w:r>
            <w:r w:rsidRPr="00555828">
              <w:rPr>
                <w:spacing w:val="-5"/>
                <w:sz w:val="24"/>
              </w:rPr>
              <w:t>ДР</w:t>
            </w:r>
          </w:p>
        </w:tc>
        <w:tc>
          <w:tcPr>
            <w:tcW w:w="2748" w:type="dxa"/>
          </w:tcPr>
          <w:p w:rsidR="00D12C95" w:rsidRPr="00555828" w:rsidRDefault="005F551A">
            <w:pPr>
              <w:pStyle w:val="TableParagraph"/>
              <w:spacing w:before="4" w:line="261" w:lineRule="exact"/>
              <w:ind w:left="18" w:right="5"/>
              <w:rPr>
                <w:sz w:val="24"/>
              </w:rPr>
            </w:pPr>
            <w:r w:rsidRPr="00555828">
              <w:rPr>
                <w:spacing w:val="-5"/>
                <w:sz w:val="24"/>
              </w:rPr>
              <w:t>257</w:t>
            </w:r>
          </w:p>
        </w:tc>
        <w:tc>
          <w:tcPr>
            <w:tcW w:w="2520" w:type="dxa"/>
          </w:tcPr>
          <w:p w:rsidR="00D12C95" w:rsidRPr="00555828" w:rsidRDefault="005F551A">
            <w:pPr>
              <w:pStyle w:val="TableParagraph"/>
              <w:spacing w:before="4" w:line="261" w:lineRule="exact"/>
              <w:ind w:left="16"/>
              <w:rPr>
                <w:sz w:val="24"/>
              </w:rPr>
            </w:pPr>
            <w:r w:rsidRPr="00555828">
              <w:rPr>
                <w:spacing w:val="-4"/>
                <w:sz w:val="24"/>
              </w:rPr>
              <w:t>3088</w:t>
            </w:r>
          </w:p>
        </w:tc>
        <w:tc>
          <w:tcPr>
            <w:tcW w:w="3039" w:type="dxa"/>
          </w:tcPr>
          <w:p w:rsidR="00D12C95" w:rsidRPr="00555828" w:rsidRDefault="005F551A">
            <w:pPr>
              <w:pStyle w:val="TableParagraph"/>
              <w:spacing w:before="4" w:line="261"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4" w:line="261" w:lineRule="exact"/>
              <w:ind w:left="36" w:right="27"/>
              <w:rPr>
                <w:sz w:val="24"/>
              </w:rPr>
            </w:pPr>
            <w:r w:rsidRPr="00555828">
              <w:rPr>
                <w:spacing w:val="-4"/>
                <w:sz w:val="24"/>
              </w:rPr>
              <w:t>1370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5"/>
                <w:sz w:val="24"/>
              </w:rPr>
              <w:t>257</w:t>
            </w:r>
          </w:p>
        </w:tc>
        <w:tc>
          <w:tcPr>
            <w:tcW w:w="2520" w:type="dxa"/>
          </w:tcPr>
          <w:p w:rsidR="00D12C95" w:rsidRPr="00555828" w:rsidRDefault="005F551A">
            <w:pPr>
              <w:pStyle w:val="TableParagraph"/>
              <w:spacing w:before="3" w:line="259" w:lineRule="exact"/>
              <w:ind w:left="16"/>
              <w:rPr>
                <w:sz w:val="24"/>
              </w:rPr>
            </w:pPr>
            <w:r w:rsidRPr="00555828">
              <w:rPr>
                <w:spacing w:val="-4"/>
                <w:sz w:val="24"/>
              </w:rPr>
              <w:t>3088</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3" w:line="259" w:lineRule="exact"/>
              <w:ind w:left="36" w:right="27"/>
              <w:rPr>
                <w:sz w:val="24"/>
              </w:rPr>
            </w:pPr>
            <w:r w:rsidRPr="00555828">
              <w:rPr>
                <w:spacing w:val="-4"/>
                <w:sz w:val="24"/>
              </w:rPr>
              <w:t>1370</w:t>
            </w:r>
          </w:p>
        </w:tc>
      </w:tr>
      <w:tr w:rsidR="00555828" w:rsidRPr="00555828" w:rsidTr="008E61BE">
        <w:trPr>
          <w:trHeight w:val="285"/>
        </w:trPr>
        <w:tc>
          <w:tcPr>
            <w:tcW w:w="2177" w:type="dxa"/>
          </w:tcPr>
          <w:p w:rsidR="00555828" w:rsidRPr="00555828" w:rsidRDefault="00555828" w:rsidP="00555828">
            <w:pPr>
              <w:pStyle w:val="TableParagraph"/>
              <w:spacing w:before="3" w:line="261" w:lineRule="exact"/>
              <w:ind w:left="16" w:right="3"/>
              <w:rPr>
                <w:sz w:val="24"/>
              </w:rPr>
            </w:pPr>
            <w:r w:rsidRPr="00555828">
              <w:rPr>
                <w:sz w:val="24"/>
              </w:rPr>
              <w:t>ООО</w:t>
            </w:r>
            <w:r w:rsidRPr="00555828">
              <w:rPr>
                <w:spacing w:val="-5"/>
                <w:sz w:val="24"/>
              </w:rPr>
              <w:t xml:space="preserve"> </w:t>
            </w:r>
            <w:r w:rsidRPr="00555828">
              <w:rPr>
                <w:spacing w:val="-2"/>
                <w:sz w:val="24"/>
              </w:rPr>
              <w:t>«Авангард»</w:t>
            </w:r>
          </w:p>
        </w:tc>
        <w:tc>
          <w:tcPr>
            <w:tcW w:w="2705" w:type="dxa"/>
          </w:tcPr>
          <w:p w:rsidR="00555828" w:rsidRPr="00555828" w:rsidRDefault="00555828" w:rsidP="00555828">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555828" w:rsidRPr="00555828" w:rsidRDefault="00555828" w:rsidP="00555828">
            <w:pPr>
              <w:pStyle w:val="TableParagraph"/>
              <w:spacing w:before="3" w:line="261" w:lineRule="exact"/>
              <w:ind w:left="18" w:right="5"/>
              <w:rPr>
                <w:sz w:val="24"/>
              </w:rPr>
            </w:pPr>
            <w:r>
              <w:rPr>
                <w:spacing w:val="-5"/>
                <w:sz w:val="24"/>
              </w:rPr>
              <w:t>0</w:t>
            </w:r>
          </w:p>
        </w:tc>
        <w:tc>
          <w:tcPr>
            <w:tcW w:w="2520" w:type="dxa"/>
            <w:tcBorders>
              <w:top w:val="single" w:sz="4" w:space="0" w:color="000000"/>
            </w:tcBorders>
            <w:vAlign w:val="center"/>
          </w:tcPr>
          <w:p w:rsidR="00555828" w:rsidRPr="00FF431B" w:rsidRDefault="00555828" w:rsidP="00555828">
            <w:pPr>
              <w:pStyle w:val="TableParagraph"/>
              <w:spacing w:line="250" w:lineRule="exact"/>
              <w:ind w:left="5"/>
            </w:pPr>
            <w:r>
              <w:rPr>
                <w:spacing w:val="-4"/>
              </w:rPr>
              <w:t>2010</w:t>
            </w:r>
          </w:p>
        </w:tc>
        <w:tc>
          <w:tcPr>
            <w:tcW w:w="3039" w:type="dxa"/>
            <w:tcBorders>
              <w:top w:val="single" w:sz="4" w:space="0" w:color="000000"/>
            </w:tcBorders>
            <w:vAlign w:val="center"/>
          </w:tcPr>
          <w:p w:rsidR="00555828" w:rsidRPr="00FF431B" w:rsidRDefault="00555828" w:rsidP="00555828">
            <w:pPr>
              <w:pStyle w:val="TableParagraph"/>
              <w:spacing w:line="250" w:lineRule="exact"/>
              <w:ind w:left="8"/>
            </w:pPr>
            <w:r>
              <w:rPr>
                <w:spacing w:val="-4"/>
              </w:rPr>
              <w:t>1447,2</w:t>
            </w:r>
          </w:p>
        </w:tc>
        <w:tc>
          <w:tcPr>
            <w:tcW w:w="2393" w:type="dxa"/>
          </w:tcPr>
          <w:p w:rsidR="00555828" w:rsidRPr="00555828" w:rsidRDefault="00555828" w:rsidP="00555828">
            <w:pPr>
              <w:pStyle w:val="TableParagraph"/>
              <w:spacing w:before="3" w:line="261" w:lineRule="exact"/>
              <w:ind w:left="36" w:right="27"/>
              <w:rPr>
                <w:sz w:val="24"/>
              </w:rPr>
            </w:pPr>
            <w:r>
              <w:rPr>
                <w:spacing w:val="-5"/>
                <w:sz w:val="24"/>
              </w:rPr>
              <w:t>0</w:t>
            </w:r>
          </w:p>
        </w:tc>
      </w:tr>
    </w:tbl>
    <w:p w:rsidR="00D12C95" w:rsidRDefault="00D12C95">
      <w:pPr>
        <w:pStyle w:val="TableParagraph"/>
        <w:spacing w:line="261" w:lineRule="exact"/>
        <w:rPr>
          <w:sz w:val="24"/>
        </w:rPr>
        <w:sectPr w:rsidR="00D12C95" w:rsidSect="0025462F">
          <w:headerReference w:type="default" r:id="rId133"/>
          <w:footerReference w:type="default" r:id="rId134"/>
          <w:pgSz w:w="16840" w:h="11910" w:orient="landscape"/>
          <w:pgMar w:top="800" w:right="708" w:bottom="1351" w:left="283" w:header="293" w:footer="718" w:gutter="0"/>
          <w:pgNumType w:start="179"/>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555828">
        <w:trPr>
          <w:trHeight w:val="828"/>
        </w:trPr>
        <w:tc>
          <w:tcPr>
            <w:tcW w:w="2177" w:type="dxa"/>
          </w:tcPr>
          <w:p w:rsidR="00D12C95" w:rsidRPr="00555828" w:rsidRDefault="005F551A">
            <w:pPr>
              <w:pStyle w:val="TableParagraph"/>
              <w:spacing w:before="275"/>
              <w:ind w:left="16"/>
              <w:rPr>
                <w:sz w:val="24"/>
              </w:rPr>
            </w:pPr>
            <w:r w:rsidRPr="00555828">
              <w:rPr>
                <w:spacing w:val="-5"/>
                <w:sz w:val="24"/>
              </w:rPr>
              <w:lastRenderedPageBreak/>
              <w:t>ЕТО</w:t>
            </w:r>
          </w:p>
        </w:tc>
        <w:tc>
          <w:tcPr>
            <w:tcW w:w="2705" w:type="dxa"/>
          </w:tcPr>
          <w:p w:rsidR="00D12C95" w:rsidRPr="00555828" w:rsidRDefault="005F551A">
            <w:pPr>
              <w:pStyle w:val="TableParagraph"/>
              <w:spacing w:before="275"/>
              <w:ind w:left="16" w:right="4"/>
              <w:rPr>
                <w:sz w:val="24"/>
              </w:rPr>
            </w:pPr>
            <w:r w:rsidRPr="00555828">
              <w:rPr>
                <w:spacing w:val="-2"/>
                <w:sz w:val="24"/>
              </w:rPr>
              <w:t>Показатель</w:t>
            </w:r>
          </w:p>
        </w:tc>
        <w:tc>
          <w:tcPr>
            <w:tcW w:w="2748" w:type="dxa"/>
          </w:tcPr>
          <w:p w:rsidR="00D12C95" w:rsidRPr="00555828" w:rsidRDefault="005F551A">
            <w:pPr>
              <w:pStyle w:val="TableParagraph"/>
              <w:spacing w:line="276" w:lineRule="exact"/>
              <w:ind w:left="146" w:right="133" w:firstLine="2"/>
              <w:rPr>
                <w:sz w:val="24"/>
              </w:rPr>
            </w:pPr>
            <w:r w:rsidRPr="00555828">
              <w:rPr>
                <w:sz w:val="24"/>
              </w:rPr>
              <w:t>Остаток топлива на начало года, т. натурального</w:t>
            </w:r>
            <w:r w:rsidRPr="00555828">
              <w:rPr>
                <w:spacing w:val="-15"/>
                <w:sz w:val="24"/>
              </w:rPr>
              <w:t xml:space="preserve"> </w:t>
            </w:r>
            <w:r w:rsidRPr="00555828">
              <w:rPr>
                <w:sz w:val="24"/>
              </w:rPr>
              <w:t>топлива</w:t>
            </w:r>
          </w:p>
        </w:tc>
        <w:tc>
          <w:tcPr>
            <w:tcW w:w="2520" w:type="dxa"/>
          </w:tcPr>
          <w:p w:rsidR="00D12C95" w:rsidRPr="00555828" w:rsidRDefault="005F551A">
            <w:pPr>
              <w:pStyle w:val="TableParagraph"/>
              <w:spacing w:line="276" w:lineRule="exact"/>
              <w:ind w:left="159" w:right="141" w:hanging="3"/>
              <w:rPr>
                <w:sz w:val="24"/>
              </w:rPr>
            </w:pPr>
            <w:r w:rsidRPr="00555828">
              <w:rPr>
                <w:sz w:val="24"/>
              </w:rPr>
              <w:t>Приход топлива за год,</w:t>
            </w:r>
            <w:r w:rsidRPr="00555828">
              <w:rPr>
                <w:spacing w:val="-15"/>
                <w:sz w:val="24"/>
              </w:rPr>
              <w:t xml:space="preserve"> </w:t>
            </w:r>
            <w:r w:rsidRPr="00555828">
              <w:rPr>
                <w:sz w:val="24"/>
              </w:rPr>
              <w:t>т.</w:t>
            </w:r>
            <w:r w:rsidRPr="00555828">
              <w:rPr>
                <w:spacing w:val="-15"/>
                <w:sz w:val="24"/>
              </w:rPr>
              <w:t xml:space="preserve"> </w:t>
            </w:r>
            <w:r w:rsidRPr="00555828">
              <w:rPr>
                <w:sz w:val="24"/>
              </w:rPr>
              <w:t xml:space="preserve">натурального </w:t>
            </w:r>
            <w:r w:rsidRPr="00555828">
              <w:rPr>
                <w:spacing w:val="-2"/>
                <w:sz w:val="24"/>
              </w:rPr>
              <w:t>топлива</w:t>
            </w:r>
          </w:p>
        </w:tc>
        <w:tc>
          <w:tcPr>
            <w:tcW w:w="3039" w:type="dxa"/>
          </w:tcPr>
          <w:p w:rsidR="00D12C95" w:rsidRPr="00555828" w:rsidRDefault="005F551A">
            <w:pPr>
              <w:pStyle w:val="TableParagraph"/>
              <w:spacing w:line="276" w:lineRule="exact"/>
              <w:ind w:left="144" w:right="132"/>
              <w:rPr>
                <w:sz w:val="24"/>
              </w:rPr>
            </w:pPr>
            <w:r w:rsidRPr="00555828">
              <w:rPr>
                <w:sz w:val="24"/>
              </w:rPr>
              <w:t>Израсходовано</w:t>
            </w:r>
            <w:r w:rsidRPr="00555828">
              <w:rPr>
                <w:spacing w:val="-15"/>
                <w:sz w:val="24"/>
              </w:rPr>
              <w:t xml:space="preserve"> </w:t>
            </w:r>
            <w:r w:rsidRPr="00555828">
              <w:rPr>
                <w:sz w:val="24"/>
              </w:rPr>
              <w:t>топлива за календарный год, т. условного топлива</w:t>
            </w:r>
          </w:p>
        </w:tc>
        <w:tc>
          <w:tcPr>
            <w:tcW w:w="2393" w:type="dxa"/>
          </w:tcPr>
          <w:p w:rsidR="00D12C95" w:rsidRPr="00555828" w:rsidRDefault="005F551A">
            <w:pPr>
              <w:pStyle w:val="TableParagraph"/>
              <w:spacing w:line="276" w:lineRule="exact"/>
              <w:ind w:left="36" w:right="26"/>
              <w:rPr>
                <w:sz w:val="24"/>
              </w:rPr>
            </w:pPr>
            <w:r w:rsidRPr="00555828">
              <w:rPr>
                <w:sz w:val="24"/>
              </w:rPr>
              <w:t>Остаток</w:t>
            </w:r>
            <w:r w:rsidRPr="00555828">
              <w:rPr>
                <w:spacing w:val="-15"/>
                <w:sz w:val="24"/>
              </w:rPr>
              <w:t xml:space="preserve"> </w:t>
            </w:r>
            <w:r w:rsidRPr="00555828">
              <w:rPr>
                <w:sz w:val="24"/>
              </w:rPr>
              <w:t>топлива,</w:t>
            </w:r>
            <w:r w:rsidRPr="00555828">
              <w:rPr>
                <w:spacing w:val="-15"/>
                <w:sz w:val="24"/>
              </w:rPr>
              <w:t xml:space="preserve"> </w:t>
            </w:r>
            <w:r w:rsidRPr="00555828">
              <w:rPr>
                <w:sz w:val="24"/>
              </w:rPr>
              <w:t xml:space="preserve">т. </w:t>
            </w:r>
            <w:r w:rsidRPr="00555828">
              <w:rPr>
                <w:spacing w:val="-2"/>
                <w:sz w:val="24"/>
              </w:rPr>
              <w:t>натурального топлива</w:t>
            </w:r>
          </w:p>
        </w:tc>
      </w:tr>
      <w:tr w:rsidR="00555828" w:rsidRPr="00555828" w:rsidTr="008E61BE">
        <w:trPr>
          <w:trHeight w:val="827"/>
        </w:trPr>
        <w:tc>
          <w:tcPr>
            <w:tcW w:w="2177" w:type="dxa"/>
            <w:vMerge w:val="restart"/>
          </w:tcPr>
          <w:p w:rsidR="00555828" w:rsidRPr="00555828" w:rsidRDefault="00555828" w:rsidP="00555828">
            <w:pPr>
              <w:pStyle w:val="TableParagraph"/>
              <w:jc w:val="left"/>
              <w:rPr>
                <w:sz w:val="24"/>
              </w:rPr>
            </w:pPr>
          </w:p>
        </w:tc>
        <w:tc>
          <w:tcPr>
            <w:tcW w:w="2705" w:type="dxa"/>
          </w:tcPr>
          <w:p w:rsidR="00555828" w:rsidRPr="00555828" w:rsidRDefault="00555828" w:rsidP="00555828">
            <w:pPr>
              <w:pStyle w:val="TableParagraph"/>
              <w:spacing w:before="1"/>
              <w:ind w:left="302" w:firstLine="127"/>
              <w:jc w:val="left"/>
              <w:rPr>
                <w:sz w:val="24"/>
              </w:rPr>
            </w:pPr>
            <w:r w:rsidRPr="00555828">
              <w:rPr>
                <w:sz w:val="24"/>
              </w:rPr>
              <w:t>-</w:t>
            </w:r>
            <w:r w:rsidRPr="00555828">
              <w:rPr>
                <w:spacing w:val="-3"/>
                <w:sz w:val="24"/>
              </w:rPr>
              <w:t xml:space="preserve"> </w:t>
            </w:r>
            <w:r w:rsidRPr="00555828">
              <w:rPr>
                <w:sz w:val="24"/>
              </w:rPr>
              <w:t>Уголь</w:t>
            </w:r>
            <w:r w:rsidRPr="00555828">
              <w:rPr>
                <w:spacing w:val="-1"/>
                <w:sz w:val="24"/>
              </w:rPr>
              <w:t xml:space="preserve"> </w:t>
            </w:r>
            <w:r w:rsidRPr="00555828">
              <w:rPr>
                <w:spacing w:val="-2"/>
                <w:sz w:val="24"/>
              </w:rPr>
              <w:t>каменный</w:t>
            </w:r>
          </w:p>
          <w:p w:rsidR="00555828" w:rsidRPr="00555828" w:rsidRDefault="00555828" w:rsidP="00555828">
            <w:pPr>
              <w:pStyle w:val="TableParagraph"/>
              <w:spacing w:line="274" w:lineRule="exact"/>
              <w:ind w:left="388" w:hanging="87"/>
              <w:jc w:val="left"/>
              <w:rPr>
                <w:sz w:val="24"/>
              </w:rPr>
            </w:pPr>
            <w:r w:rsidRPr="00555828">
              <w:rPr>
                <w:sz w:val="24"/>
              </w:rPr>
              <w:t>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555828" w:rsidRPr="00555828" w:rsidRDefault="00555828" w:rsidP="00555828">
            <w:pPr>
              <w:pStyle w:val="TableParagraph"/>
              <w:spacing w:before="1"/>
              <w:jc w:val="left"/>
              <w:rPr>
                <w:sz w:val="24"/>
              </w:rPr>
            </w:pPr>
          </w:p>
          <w:p w:rsidR="00555828" w:rsidRPr="00555828" w:rsidRDefault="00555828" w:rsidP="00555828">
            <w:pPr>
              <w:pStyle w:val="TableParagraph"/>
              <w:ind w:left="18" w:right="5"/>
              <w:rPr>
                <w:sz w:val="24"/>
              </w:rPr>
            </w:pPr>
            <w:r w:rsidRPr="00555828">
              <w:rPr>
                <w:spacing w:val="-5"/>
                <w:sz w:val="24"/>
              </w:rPr>
              <w:t>0</w:t>
            </w:r>
          </w:p>
        </w:tc>
        <w:tc>
          <w:tcPr>
            <w:tcW w:w="2520" w:type="dxa"/>
            <w:tcBorders>
              <w:top w:val="single" w:sz="4" w:space="0" w:color="000000"/>
            </w:tcBorders>
            <w:vAlign w:val="center"/>
          </w:tcPr>
          <w:p w:rsidR="00555828" w:rsidRPr="00555828" w:rsidRDefault="00555828" w:rsidP="00555828">
            <w:pPr>
              <w:pStyle w:val="TableParagraph"/>
              <w:spacing w:line="250" w:lineRule="exact"/>
              <w:ind w:left="5"/>
            </w:pPr>
            <w:r w:rsidRPr="00555828">
              <w:rPr>
                <w:spacing w:val="-4"/>
              </w:rPr>
              <w:t>2010</w:t>
            </w:r>
          </w:p>
        </w:tc>
        <w:tc>
          <w:tcPr>
            <w:tcW w:w="3039" w:type="dxa"/>
            <w:tcBorders>
              <w:top w:val="single" w:sz="4" w:space="0" w:color="000000"/>
            </w:tcBorders>
            <w:vAlign w:val="center"/>
          </w:tcPr>
          <w:p w:rsidR="00555828" w:rsidRPr="00555828" w:rsidRDefault="00555828" w:rsidP="00555828">
            <w:pPr>
              <w:pStyle w:val="TableParagraph"/>
              <w:spacing w:line="250" w:lineRule="exact"/>
              <w:ind w:left="8"/>
            </w:pPr>
            <w:r w:rsidRPr="00555828">
              <w:rPr>
                <w:spacing w:val="-4"/>
              </w:rPr>
              <w:t>1447,2</w:t>
            </w:r>
          </w:p>
        </w:tc>
        <w:tc>
          <w:tcPr>
            <w:tcW w:w="2393" w:type="dxa"/>
          </w:tcPr>
          <w:p w:rsidR="00555828" w:rsidRPr="00555828" w:rsidRDefault="00555828" w:rsidP="00555828">
            <w:pPr>
              <w:pStyle w:val="TableParagraph"/>
              <w:spacing w:before="1"/>
              <w:jc w:val="left"/>
              <w:rPr>
                <w:sz w:val="24"/>
              </w:rPr>
            </w:pPr>
          </w:p>
          <w:p w:rsidR="00555828" w:rsidRPr="00555828" w:rsidRDefault="00555828" w:rsidP="00555828">
            <w:pPr>
              <w:pStyle w:val="TableParagraph"/>
              <w:ind w:left="36" w:right="27"/>
              <w:rPr>
                <w:sz w:val="24"/>
              </w:rPr>
            </w:pPr>
            <w:r w:rsidRPr="00555828">
              <w:rPr>
                <w:spacing w:val="-5"/>
                <w:sz w:val="24"/>
              </w:rPr>
              <w:t>0</w:t>
            </w:r>
          </w:p>
        </w:tc>
      </w:tr>
      <w:tr w:rsidR="00D12C95" w:rsidRPr="00555828">
        <w:trPr>
          <w:trHeight w:val="554"/>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0" w:lineRule="atLeas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8"/>
              <w:ind w:left="18" w:right="5"/>
              <w:rPr>
                <w:sz w:val="24"/>
              </w:rPr>
            </w:pPr>
            <w:r w:rsidRPr="00555828">
              <w:rPr>
                <w:spacing w:val="-10"/>
                <w:sz w:val="24"/>
              </w:rPr>
              <w:t>0</w:t>
            </w:r>
          </w:p>
        </w:tc>
        <w:tc>
          <w:tcPr>
            <w:tcW w:w="2520" w:type="dxa"/>
          </w:tcPr>
          <w:p w:rsidR="00D12C95" w:rsidRPr="00555828" w:rsidRDefault="005F551A">
            <w:pPr>
              <w:pStyle w:val="TableParagraph"/>
              <w:spacing w:before="138"/>
              <w:ind w:left="16"/>
              <w:rPr>
                <w:sz w:val="24"/>
              </w:rPr>
            </w:pPr>
            <w:r w:rsidRPr="00555828">
              <w:rPr>
                <w:spacing w:val="-10"/>
                <w:sz w:val="24"/>
              </w:rPr>
              <w:t>0</w:t>
            </w:r>
          </w:p>
        </w:tc>
        <w:tc>
          <w:tcPr>
            <w:tcW w:w="3039" w:type="dxa"/>
          </w:tcPr>
          <w:p w:rsidR="00D12C95" w:rsidRPr="00555828" w:rsidRDefault="005F551A">
            <w:pPr>
              <w:pStyle w:val="TableParagraph"/>
              <w:spacing w:before="138"/>
              <w:ind w:left="144" w:right="132"/>
              <w:rPr>
                <w:sz w:val="24"/>
              </w:rPr>
            </w:pPr>
            <w:r w:rsidRPr="00555828">
              <w:rPr>
                <w:spacing w:val="-10"/>
                <w:sz w:val="24"/>
              </w:rPr>
              <w:t>0</w:t>
            </w:r>
          </w:p>
        </w:tc>
        <w:tc>
          <w:tcPr>
            <w:tcW w:w="2393" w:type="dxa"/>
          </w:tcPr>
          <w:p w:rsidR="00D12C95" w:rsidRPr="00555828" w:rsidRDefault="005F551A">
            <w:pPr>
              <w:pStyle w:val="TableParagraph"/>
              <w:spacing w:before="138"/>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1"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1" w:line="261" w:lineRule="exact"/>
              <w:ind w:left="16"/>
              <w:rPr>
                <w:sz w:val="24"/>
              </w:rPr>
            </w:pPr>
            <w:r w:rsidRPr="00555828">
              <w:rPr>
                <w:spacing w:val="-10"/>
                <w:sz w:val="24"/>
              </w:rPr>
              <w:t>0</w:t>
            </w:r>
          </w:p>
        </w:tc>
        <w:tc>
          <w:tcPr>
            <w:tcW w:w="3039" w:type="dxa"/>
          </w:tcPr>
          <w:p w:rsidR="00D12C95" w:rsidRPr="00555828" w:rsidRDefault="005F551A">
            <w:pPr>
              <w:pStyle w:val="TableParagraph"/>
              <w:spacing w:before="1"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1" w:line="261"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4"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4"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4"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4"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4"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6"/>
              <w:rPr>
                <w:sz w:val="24"/>
              </w:rPr>
            </w:pPr>
            <w:r w:rsidRPr="00555828">
              <w:rPr>
                <w:spacing w:val="-2"/>
                <w:sz w:val="24"/>
              </w:rPr>
              <w:t>Всего:</w:t>
            </w:r>
          </w:p>
        </w:tc>
        <w:tc>
          <w:tcPr>
            <w:tcW w:w="2748" w:type="dxa"/>
          </w:tcPr>
          <w:p w:rsidR="00D12C95" w:rsidRPr="00555828" w:rsidRDefault="00555828" w:rsidP="00555828">
            <w:pPr>
              <w:pStyle w:val="TableParagraph"/>
              <w:spacing w:before="1" w:line="261" w:lineRule="exact"/>
              <w:ind w:left="18" w:right="5"/>
              <w:rPr>
                <w:sz w:val="24"/>
              </w:rPr>
            </w:pPr>
            <w:r w:rsidRPr="00555828">
              <w:rPr>
                <w:spacing w:val="-5"/>
                <w:sz w:val="24"/>
              </w:rPr>
              <w:t>0</w:t>
            </w:r>
          </w:p>
        </w:tc>
        <w:tc>
          <w:tcPr>
            <w:tcW w:w="2520" w:type="dxa"/>
          </w:tcPr>
          <w:p w:rsidR="00D12C95" w:rsidRPr="00555828" w:rsidRDefault="00555828" w:rsidP="00555828">
            <w:pPr>
              <w:pStyle w:val="TableParagraph"/>
              <w:spacing w:before="1" w:line="261" w:lineRule="exact"/>
              <w:ind w:left="16"/>
              <w:rPr>
                <w:sz w:val="24"/>
              </w:rPr>
            </w:pPr>
            <w:r w:rsidRPr="00555828">
              <w:rPr>
                <w:spacing w:val="-4"/>
                <w:sz w:val="24"/>
              </w:rPr>
              <w:t>2010</w:t>
            </w:r>
          </w:p>
        </w:tc>
        <w:tc>
          <w:tcPr>
            <w:tcW w:w="3039" w:type="dxa"/>
          </w:tcPr>
          <w:p w:rsidR="00D12C95" w:rsidRPr="00555828" w:rsidRDefault="00555828" w:rsidP="00555828">
            <w:pPr>
              <w:pStyle w:val="TableParagraph"/>
              <w:spacing w:before="1" w:line="261" w:lineRule="exact"/>
              <w:ind w:left="144" w:right="132"/>
              <w:rPr>
                <w:sz w:val="24"/>
              </w:rPr>
            </w:pPr>
            <w:r w:rsidRPr="00555828">
              <w:rPr>
                <w:spacing w:val="-4"/>
                <w:sz w:val="24"/>
              </w:rPr>
              <w:t>1447,2</w:t>
            </w:r>
          </w:p>
        </w:tc>
        <w:tc>
          <w:tcPr>
            <w:tcW w:w="2393" w:type="dxa"/>
          </w:tcPr>
          <w:p w:rsidR="00D12C95" w:rsidRPr="00555828" w:rsidRDefault="00555828" w:rsidP="00555828">
            <w:pPr>
              <w:pStyle w:val="TableParagraph"/>
              <w:spacing w:before="1" w:line="261" w:lineRule="exact"/>
              <w:ind w:left="36" w:right="27"/>
              <w:rPr>
                <w:sz w:val="24"/>
              </w:rPr>
            </w:pPr>
            <w:r w:rsidRPr="00555828">
              <w:rPr>
                <w:spacing w:val="-5"/>
                <w:sz w:val="24"/>
              </w:rPr>
              <w:t>0</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157"/>
              <w:jc w:val="left"/>
              <w:rPr>
                <w:sz w:val="24"/>
              </w:rPr>
            </w:pPr>
          </w:p>
          <w:p w:rsidR="00D12C95" w:rsidRPr="00555828" w:rsidRDefault="005F551A">
            <w:pPr>
              <w:pStyle w:val="TableParagraph"/>
              <w:ind w:left="388"/>
              <w:jc w:val="left"/>
              <w:rPr>
                <w:sz w:val="24"/>
              </w:rPr>
            </w:pPr>
            <w:r w:rsidRPr="00555828">
              <w:rPr>
                <w:sz w:val="24"/>
              </w:rPr>
              <w:t>ООО</w:t>
            </w:r>
            <w:r w:rsidRPr="00555828">
              <w:rPr>
                <w:spacing w:val="-5"/>
                <w:sz w:val="24"/>
              </w:rPr>
              <w:t xml:space="preserve"> </w:t>
            </w:r>
            <w:r w:rsidRPr="00555828">
              <w:rPr>
                <w:spacing w:val="-2"/>
                <w:sz w:val="24"/>
              </w:rPr>
              <w:t>«Шанс»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4"/>
                <w:sz w:val="24"/>
              </w:rPr>
              <w:t>2027</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1587</w:t>
            </w:r>
          </w:p>
        </w:tc>
        <w:tc>
          <w:tcPr>
            <w:tcW w:w="2393" w:type="dxa"/>
          </w:tcPr>
          <w:p w:rsidR="00D12C95" w:rsidRPr="00555828" w:rsidRDefault="005F551A">
            <w:pPr>
              <w:pStyle w:val="TableParagraph"/>
              <w:spacing w:before="3" w:line="261" w:lineRule="exact"/>
              <w:ind w:left="36" w:right="27"/>
              <w:rPr>
                <w:sz w:val="24"/>
              </w:rPr>
            </w:pPr>
            <w:r w:rsidRPr="00555828">
              <w:rPr>
                <w:spacing w:val="-5"/>
                <w:sz w:val="24"/>
              </w:rPr>
              <w:t>440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864" w:hanging="435"/>
              <w:jc w:val="left"/>
              <w:rPr>
                <w:sz w:val="24"/>
              </w:rPr>
            </w:pPr>
            <w:r w:rsidRPr="00555828">
              <w:rPr>
                <w:sz w:val="24"/>
              </w:rPr>
              <w:t>-</w:t>
            </w:r>
            <w:r w:rsidRPr="00555828">
              <w:rPr>
                <w:spacing w:val="-15"/>
                <w:sz w:val="24"/>
              </w:rPr>
              <w:t xml:space="preserve"> </w:t>
            </w:r>
            <w:r w:rsidRPr="00555828">
              <w:rPr>
                <w:sz w:val="24"/>
              </w:rPr>
              <w:t>Уголь</w:t>
            </w:r>
            <w:r w:rsidRPr="00555828">
              <w:rPr>
                <w:spacing w:val="-15"/>
                <w:sz w:val="24"/>
              </w:rPr>
              <w:t xml:space="preserve"> </w:t>
            </w:r>
            <w:r w:rsidRPr="00555828">
              <w:rPr>
                <w:sz w:val="24"/>
              </w:rPr>
              <w:t>каменный марки ДР</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4"/>
                <w:sz w:val="24"/>
              </w:rPr>
              <w:t>2027</w:t>
            </w:r>
          </w:p>
        </w:tc>
        <w:tc>
          <w:tcPr>
            <w:tcW w:w="3039" w:type="dxa"/>
          </w:tcPr>
          <w:p w:rsidR="00D12C95" w:rsidRPr="00555828" w:rsidRDefault="005F551A">
            <w:pPr>
              <w:pStyle w:val="TableParagraph"/>
              <w:spacing w:before="135"/>
              <w:ind w:left="144" w:right="132"/>
              <w:rPr>
                <w:sz w:val="24"/>
              </w:rPr>
            </w:pPr>
            <w:r w:rsidRPr="00555828">
              <w:rPr>
                <w:spacing w:val="-4"/>
                <w:sz w:val="24"/>
              </w:rPr>
              <w:t>1587</w:t>
            </w:r>
          </w:p>
        </w:tc>
        <w:tc>
          <w:tcPr>
            <w:tcW w:w="2393" w:type="dxa"/>
          </w:tcPr>
          <w:p w:rsidR="00D12C95" w:rsidRPr="00555828" w:rsidRDefault="005F551A">
            <w:pPr>
              <w:pStyle w:val="TableParagraph"/>
              <w:spacing w:before="135"/>
              <w:ind w:left="36" w:right="27"/>
              <w:rPr>
                <w:sz w:val="24"/>
              </w:rPr>
            </w:pPr>
            <w:r w:rsidRPr="00555828">
              <w:rPr>
                <w:spacing w:val="-5"/>
                <w:sz w:val="24"/>
              </w:rPr>
              <w:t>440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2"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2"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2"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2"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2"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4"/>
                <w:sz w:val="24"/>
              </w:rPr>
              <w:t>2027</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1587</w:t>
            </w:r>
          </w:p>
        </w:tc>
        <w:tc>
          <w:tcPr>
            <w:tcW w:w="2393" w:type="dxa"/>
          </w:tcPr>
          <w:p w:rsidR="00D12C95" w:rsidRPr="00555828" w:rsidRDefault="005F551A">
            <w:pPr>
              <w:pStyle w:val="TableParagraph"/>
              <w:spacing w:before="3" w:line="259" w:lineRule="exact"/>
              <w:ind w:left="36" w:right="27"/>
              <w:rPr>
                <w:sz w:val="24"/>
              </w:rPr>
            </w:pPr>
            <w:r w:rsidRPr="00555828">
              <w:rPr>
                <w:spacing w:val="-5"/>
                <w:sz w:val="24"/>
              </w:rPr>
              <w:t>440</w:t>
            </w:r>
          </w:p>
        </w:tc>
      </w:tr>
      <w:tr w:rsidR="00D12C95" w:rsidRPr="00555828">
        <w:trPr>
          <w:trHeight w:val="285"/>
        </w:trPr>
        <w:tc>
          <w:tcPr>
            <w:tcW w:w="2177" w:type="dxa"/>
          </w:tcPr>
          <w:p w:rsidR="00D12C95" w:rsidRPr="00555828" w:rsidRDefault="00D12C95">
            <w:pPr>
              <w:pStyle w:val="TableParagraph"/>
              <w:jc w:val="left"/>
              <w:rPr>
                <w:sz w:val="20"/>
              </w:rPr>
            </w:pPr>
          </w:p>
        </w:tc>
        <w:tc>
          <w:tcPr>
            <w:tcW w:w="2705" w:type="dxa"/>
          </w:tcPr>
          <w:p w:rsidR="00D12C95" w:rsidRPr="00555828" w:rsidRDefault="00D12C95">
            <w:pPr>
              <w:pStyle w:val="TableParagraph"/>
              <w:jc w:val="left"/>
              <w:rPr>
                <w:sz w:val="20"/>
              </w:rPr>
            </w:pPr>
          </w:p>
        </w:tc>
        <w:tc>
          <w:tcPr>
            <w:tcW w:w="2748" w:type="dxa"/>
          </w:tcPr>
          <w:p w:rsidR="00D12C95" w:rsidRPr="00555828" w:rsidRDefault="00D12C95">
            <w:pPr>
              <w:pStyle w:val="TableParagraph"/>
              <w:jc w:val="left"/>
              <w:rPr>
                <w:sz w:val="20"/>
              </w:rPr>
            </w:pPr>
          </w:p>
        </w:tc>
        <w:tc>
          <w:tcPr>
            <w:tcW w:w="2520" w:type="dxa"/>
          </w:tcPr>
          <w:p w:rsidR="00D12C95" w:rsidRPr="00555828" w:rsidRDefault="00D12C95">
            <w:pPr>
              <w:pStyle w:val="TableParagraph"/>
              <w:jc w:val="left"/>
              <w:rPr>
                <w:sz w:val="20"/>
              </w:rPr>
            </w:pPr>
          </w:p>
        </w:tc>
        <w:tc>
          <w:tcPr>
            <w:tcW w:w="3039" w:type="dxa"/>
          </w:tcPr>
          <w:p w:rsidR="00D12C95" w:rsidRPr="00555828" w:rsidRDefault="00D12C95">
            <w:pPr>
              <w:pStyle w:val="TableParagraph"/>
              <w:jc w:val="left"/>
              <w:rPr>
                <w:sz w:val="20"/>
              </w:rPr>
            </w:pPr>
          </w:p>
        </w:tc>
        <w:tc>
          <w:tcPr>
            <w:tcW w:w="2393" w:type="dxa"/>
          </w:tcPr>
          <w:p w:rsidR="00D12C95" w:rsidRPr="00555828" w:rsidRDefault="00D12C95">
            <w:pPr>
              <w:pStyle w:val="TableParagraph"/>
              <w:jc w:val="left"/>
              <w:rPr>
                <w:sz w:val="20"/>
              </w:rPr>
            </w:pPr>
          </w:p>
        </w:tc>
      </w:tr>
      <w:tr w:rsidR="00D12C95" w:rsidRPr="00555828">
        <w:trPr>
          <w:trHeight w:val="282"/>
        </w:trPr>
        <w:tc>
          <w:tcPr>
            <w:tcW w:w="15582" w:type="dxa"/>
            <w:gridSpan w:val="6"/>
          </w:tcPr>
          <w:p w:rsidR="00D12C95" w:rsidRPr="00555828" w:rsidRDefault="005F551A">
            <w:pPr>
              <w:pStyle w:val="TableParagraph"/>
              <w:spacing w:before="3" w:line="259" w:lineRule="exact"/>
              <w:ind w:left="16"/>
              <w:rPr>
                <w:sz w:val="24"/>
              </w:rPr>
            </w:pPr>
            <w:r w:rsidRPr="00555828">
              <w:rPr>
                <w:spacing w:val="-4"/>
                <w:sz w:val="24"/>
              </w:rPr>
              <w:t>2024</w:t>
            </w:r>
            <w:r w:rsidR="00EB5A90">
              <w:rPr>
                <w:spacing w:val="-4"/>
                <w:sz w:val="24"/>
              </w:rPr>
              <w:t xml:space="preserve"> год</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42"/>
              <w:jc w:val="left"/>
              <w:rPr>
                <w:sz w:val="24"/>
              </w:rPr>
            </w:pPr>
          </w:p>
          <w:p w:rsidR="00D12C95" w:rsidRPr="00555828" w:rsidRDefault="005F551A">
            <w:pPr>
              <w:pStyle w:val="TableParagraph"/>
              <w:ind w:left="381"/>
              <w:jc w:val="left"/>
              <w:rPr>
                <w:sz w:val="24"/>
              </w:rPr>
            </w:pPr>
            <w:r w:rsidRPr="00555828">
              <w:rPr>
                <w:sz w:val="24"/>
              </w:rPr>
              <w:t>ООО</w:t>
            </w:r>
            <w:r w:rsidRPr="00555828">
              <w:rPr>
                <w:spacing w:val="-5"/>
                <w:sz w:val="24"/>
              </w:rPr>
              <w:t xml:space="preserve"> </w:t>
            </w:r>
            <w:r w:rsidRPr="00555828">
              <w:rPr>
                <w:spacing w:val="-2"/>
                <w:sz w:val="24"/>
              </w:rPr>
              <w:t>«Велес»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827"/>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5F551A">
            <w:pPr>
              <w:pStyle w:val="TableParagraph"/>
              <w:spacing w:before="275"/>
              <w:ind w:left="18" w:right="5"/>
              <w:rPr>
                <w:sz w:val="24"/>
              </w:rPr>
            </w:pPr>
            <w:r w:rsidRPr="00555828">
              <w:rPr>
                <w:spacing w:val="-4"/>
                <w:sz w:val="24"/>
              </w:rPr>
              <w:t>1200</w:t>
            </w:r>
          </w:p>
        </w:tc>
        <w:tc>
          <w:tcPr>
            <w:tcW w:w="2520" w:type="dxa"/>
          </w:tcPr>
          <w:p w:rsidR="00D12C95" w:rsidRPr="00555828" w:rsidRDefault="005F551A">
            <w:pPr>
              <w:pStyle w:val="TableParagraph"/>
              <w:spacing w:before="275"/>
              <w:ind w:left="16"/>
              <w:rPr>
                <w:sz w:val="24"/>
              </w:rPr>
            </w:pPr>
            <w:r w:rsidRPr="00555828">
              <w:rPr>
                <w:spacing w:val="-4"/>
                <w:sz w:val="24"/>
              </w:rPr>
              <w:t>3449</w:t>
            </w:r>
          </w:p>
        </w:tc>
        <w:tc>
          <w:tcPr>
            <w:tcW w:w="3039" w:type="dxa"/>
          </w:tcPr>
          <w:p w:rsidR="00D12C95" w:rsidRPr="00555828" w:rsidRDefault="005F551A">
            <w:pPr>
              <w:pStyle w:val="TableParagraph"/>
              <w:spacing w:before="275"/>
              <w:ind w:left="144" w:right="132"/>
              <w:rPr>
                <w:sz w:val="24"/>
              </w:rPr>
            </w:pPr>
            <w:r w:rsidRPr="00555828">
              <w:rPr>
                <w:spacing w:val="-4"/>
                <w:sz w:val="24"/>
              </w:rPr>
              <w:t>2459</w:t>
            </w:r>
          </w:p>
        </w:tc>
        <w:tc>
          <w:tcPr>
            <w:tcW w:w="2393" w:type="dxa"/>
          </w:tcPr>
          <w:p w:rsidR="00D12C95" w:rsidRPr="00555828" w:rsidRDefault="005F551A">
            <w:pPr>
              <w:pStyle w:val="TableParagraph"/>
              <w:spacing w:before="275"/>
              <w:ind w:left="36" w:right="27"/>
              <w:rPr>
                <w:sz w:val="24"/>
              </w:rPr>
            </w:pPr>
            <w:r w:rsidRPr="00555828">
              <w:rPr>
                <w:spacing w:val="-4"/>
                <w:sz w:val="24"/>
              </w:rPr>
              <w:t>1371</w:t>
            </w:r>
          </w:p>
        </w:tc>
      </w:tr>
      <w:tr w:rsidR="00D12C95" w:rsidRPr="00555828">
        <w:trPr>
          <w:trHeight w:val="55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7"/>
              <w:ind w:left="18" w:right="5"/>
              <w:rPr>
                <w:sz w:val="24"/>
              </w:rPr>
            </w:pPr>
            <w:r w:rsidRPr="00555828">
              <w:rPr>
                <w:spacing w:val="-10"/>
                <w:sz w:val="24"/>
              </w:rPr>
              <w:t>0</w:t>
            </w:r>
          </w:p>
        </w:tc>
        <w:tc>
          <w:tcPr>
            <w:tcW w:w="2520" w:type="dxa"/>
          </w:tcPr>
          <w:p w:rsidR="00D12C95" w:rsidRPr="00555828" w:rsidRDefault="005F551A">
            <w:pPr>
              <w:pStyle w:val="TableParagraph"/>
              <w:spacing w:before="137"/>
              <w:ind w:left="16"/>
              <w:rPr>
                <w:sz w:val="24"/>
              </w:rPr>
            </w:pPr>
            <w:r w:rsidRPr="00555828">
              <w:rPr>
                <w:spacing w:val="-10"/>
                <w:sz w:val="24"/>
              </w:rPr>
              <w:t>0</w:t>
            </w:r>
          </w:p>
        </w:tc>
        <w:tc>
          <w:tcPr>
            <w:tcW w:w="3039" w:type="dxa"/>
          </w:tcPr>
          <w:p w:rsidR="00D12C95" w:rsidRPr="00555828" w:rsidRDefault="005F551A">
            <w:pPr>
              <w:pStyle w:val="TableParagraph"/>
              <w:spacing w:before="137"/>
              <w:ind w:left="144" w:right="132"/>
              <w:rPr>
                <w:sz w:val="24"/>
              </w:rPr>
            </w:pPr>
            <w:r w:rsidRPr="00555828">
              <w:rPr>
                <w:spacing w:val="-10"/>
                <w:sz w:val="24"/>
              </w:rPr>
              <w:t>0</w:t>
            </w:r>
          </w:p>
        </w:tc>
        <w:tc>
          <w:tcPr>
            <w:tcW w:w="2393" w:type="dxa"/>
          </w:tcPr>
          <w:p w:rsidR="00D12C95" w:rsidRPr="00555828" w:rsidRDefault="005F551A">
            <w:pPr>
              <w:pStyle w:val="TableParagraph"/>
              <w:spacing w:before="137"/>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10"/>
                <w:sz w:val="24"/>
              </w:rPr>
              <w:t>0</w:t>
            </w:r>
          </w:p>
        </w:tc>
        <w:tc>
          <w:tcPr>
            <w:tcW w:w="3039" w:type="dxa"/>
          </w:tcPr>
          <w:p w:rsidR="00D12C95" w:rsidRPr="00555828" w:rsidRDefault="005F551A">
            <w:pPr>
              <w:pStyle w:val="TableParagraph"/>
              <w:spacing w:before="3"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61" w:lineRule="exact"/>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59"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59"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59"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59" w:lineRule="exact"/>
              <w:ind w:left="38" w:right="26"/>
              <w:rPr>
                <w:sz w:val="24"/>
              </w:rPr>
            </w:pPr>
            <w:r w:rsidRPr="00555828">
              <w:rPr>
                <w:spacing w:val="-10"/>
                <w:sz w:val="24"/>
              </w:rPr>
              <w:t>-</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282"/>
        </w:trPr>
        <w:tc>
          <w:tcPr>
            <w:tcW w:w="2177" w:type="dxa"/>
            <w:vMerge w:val="restart"/>
          </w:tcPr>
          <w:p w:rsidR="00D12C95" w:rsidRPr="00555828" w:rsidRDefault="00D12C95">
            <w:pPr>
              <w:pStyle w:val="TableParagraph"/>
              <w:spacing w:before="8"/>
              <w:jc w:val="left"/>
              <w:rPr>
                <w:sz w:val="24"/>
              </w:rPr>
            </w:pPr>
          </w:p>
          <w:p w:rsidR="00D12C95" w:rsidRPr="00555828" w:rsidRDefault="005F551A">
            <w:pPr>
              <w:pStyle w:val="TableParagraph"/>
              <w:ind w:left="16" w:right="5"/>
              <w:rPr>
                <w:sz w:val="24"/>
              </w:rPr>
            </w:pPr>
            <w:r w:rsidRPr="00555828">
              <w:rPr>
                <w:spacing w:val="-5"/>
                <w:sz w:val="24"/>
              </w:rPr>
              <w:t>ООО</w:t>
            </w:r>
          </w:p>
          <w:p w:rsidR="00D12C95" w:rsidRPr="00555828" w:rsidRDefault="005F551A">
            <w:pPr>
              <w:pStyle w:val="TableParagraph"/>
              <w:ind w:left="16" w:right="4"/>
              <w:rPr>
                <w:sz w:val="24"/>
              </w:rPr>
            </w:pPr>
            <w:r w:rsidRPr="00555828">
              <w:rPr>
                <w:spacing w:val="-2"/>
                <w:sz w:val="24"/>
              </w:rPr>
              <w:t>«Коммунальщик»</w:t>
            </w:r>
          </w:p>
        </w:tc>
        <w:tc>
          <w:tcPr>
            <w:tcW w:w="2705" w:type="dxa"/>
          </w:tcPr>
          <w:p w:rsidR="00D12C95" w:rsidRPr="00555828" w:rsidRDefault="005F551A">
            <w:pPr>
              <w:pStyle w:val="TableParagraph"/>
              <w:spacing w:before="3" w:line="259"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59" w:lineRule="exact"/>
              <w:ind w:left="18" w:right="5"/>
              <w:rPr>
                <w:sz w:val="24"/>
              </w:rPr>
            </w:pPr>
            <w:r w:rsidRPr="00555828">
              <w:rPr>
                <w:spacing w:val="-4"/>
                <w:sz w:val="24"/>
              </w:rPr>
              <w:t>1619</w:t>
            </w:r>
          </w:p>
        </w:tc>
        <w:tc>
          <w:tcPr>
            <w:tcW w:w="2520" w:type="dxa"/>
          </w:tcPr>
          <w:p w:rsidR="00D12C95" w:rsidRPr="00555828" w:rsidRDefault="005F551A">
            <w:pPr>
              <w:pStyle w:val="TableParagraph"/>
              <w:spacing w:before="3" w:line="259" w:lineRule="exact"/>
              <w:ind w:left="16"/>
              <w:rPr>
                <w:sz w:val="24"/>
              </w:rPr>
            </w:pPr>
            <w:r w:rsidRPr="00555828">
              <w:rPr>
                <w:spacing w:val="-4"/>
                <w:sz w:val="24"/>
              </w:rPr>
              <w:t>1323</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2350</w:t>
            </w:r>
          </w:p>
        </w:tc>
        <w:tc>
          <w:tcPr>
            <w:tcW w:w="2393" w:type="dxa"/>
          </w:tcPr>
          <w:p w:rsidR="00D12C95" w:rsidRPr="00555828" w:rsidRDefault="005F551A">
            <w:pPr>
              <w:pStyle w:val="TableParagraph"/>
              <w:spacing w:before="3" w:line="259" w:lineRule="exact"/>
              <w:ind w:left="36" w:right="27"/>
              <w:rPr>
                <w:sz w:val="24"/>
              </w:rPr>
            </w:pPr>
            <w:r w:rsidRPr="00555828">
              <w:rPr>
                <w:spacing w:val="-5"/>
                <w:sz w:val="24"/>
              </w:rPr>
              <w:t>592</w:t>
            </w:r>
          </w:p>
        </w:tc>
      </w:tr>
      <w:tr w:rsidR="00D12C95" w:rsidRPr="00555828">
        <w:trPr>
          <w:trHeight w:val="829"/>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5F551A">
            <w:pPr>
              <w:pStyle w:val="TableParagraph"/>
              <w:spacing w:before="275"/>
              <w:ind w:left="18" w:right="5"/>
              <w:rPr>
                <w:sz w:val="24"/>
              </w:rPr>
            </w:pPr>
            <w:r w:rsidRPr="00555828">
              <w:rPr>
                <w:spacing w:val="-4"/>
                <w:sz w:val="24"/>
              </w:rPr>
              <w:t>1619</w:t>
            </w:r>
          </w:p>
        </w:tc>
        <w:tc>
          <w:tcPr>
            <w:tcW w:w="2520" w:type="dxa"/>
          </w:tcPr>
          <w:p w:rsidR="00D12C95" w:rsidRPr="00555828" w:rsidRDefault="005F551A">
            <w:pPr>
              <w:pStyle w:val="TableParagraph"/>
              <w:spacing w:before="275"/>
              <w:ind w:left="16"/>
              <w:rPr>
                <w:sz w:val="24"/>
              </w:rPr>
            </w:pPr>
            <w:r w:rsidRPr="00555828">
              <w:rPr>
                <w:spacing w:val="-4"/>
                <w:sz w:val="24"/>
              </w:rPr>
              <w:t>1323</w:t>
            </w:r>
          </w:p>
        </w:tc>
        <w:tc>
          <w:tcPr>
            <w:tcW w:w="3039" w:type="dxa"/>
          </w:tcPr>
          <w:p w:rsidR="00D12C95" w:rsidRPr="00555828" w:rsidRDefault="005F551A">
            <w:pPr>
              <w:pStyle w:val="TableParagraph"/>
              <w:spacing w:before="275"/>
              <w:ind w:left="144" w:right="132"/>
              <w:rPr>
                <w:sz w:val="24"/>
              </w:rPr>
            </w:pPr>
            <w:r w:rsidRPr="00555828">
              <w:rPr>
                <w:spacing w:val="-4"/>
                <w:sz w:val="24"/>
              </w:rPr>
              <w:t>2350</w:t>
            </w:r>
          </w:p>
        </w:tc>
        <w:tc>
          <w:tcPr>
            <w:tcW w:w="2393" w:type="dxa"/>
          </w:tcPr>
          <w:p w:rsidR="00D12C95" w:rsidRPr="00555828" w:rsidRDefault="005F551A">
            <w:pPr>
              <w:pStyle w:val="TableParagraph"/>
              <w:spacing w:before="275"/>
              <w:ind w:left="36" w:right="27"/>
              <w:rPr>
                <w:sz w:val="24"/>
              </w:rPr>
            </w:pPr>
            <w:r w:rsidRPr="00555828">
              <w:rPr>
                <w:spacing w:val="-5"/>
                <w:sz w:val="24"/>
              </w:rPr>
              <w:t>592</w:t>
            </w:r>
          </w:p>
        </w:tc>
      </w:tr>
    </w:tbl>
    <w:p w:rsidR="00D12C95" w:rsidRDefault="00D12C95">
      <w:pPr>
        <w:pStyle w:val="TableParagraph"/>
        <w:rPr>
          <w:sz w:val="24"/>
        </w:rPr>
        <w:sectPr w:rsidR="00D12C95">
          <w:type w:val="continuous"/>
          <w:pgSz w:w="16840" w:h="11910" w:orient="landscape"/>
          <w:pgMar w:top="800" w:right="708" w:bottom="92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3B3928">
        <w:trPr>
          <w:trHeight w:val="828"/>
        </w:trPr>
        <w:tc>
          <w:tcPr>
            <w:tcW w:w="2177" w:type="dxa"/>
          </w:tcPr>
          <w:p w:rsidR="00D12C95" w:rsidRPr="003B3928" w:rsidRDefault="005F551A">
            <w:pPr>
              <w:pStyle w:val="TableParagraph"/>
              <w:spacing w:before="275"/>
              <w:ind w:left="16"/>
              <w:rPr>
                <w:sz w:val="24"/>
              </w:rPr>
            </w:pPr>
            <w:r w:rsidRPr="003B3928">
              <w:rPr>
                <w:spacing w:val="-5"/>
                <w:sz w:val="24"/>
              </w:rPr>
              <w:lastRenderedPageBreak/>
              <w:t>ЕТО</w:t>
            </w:r>
          </w:p>
        </w:tc>
        <w:tc>
          <w:tcPr>
            <w:tcW w:w="2705" w:type="dxa"/>
          </w:tcPr>
          <w:p w:rsidR="00D12C95" w:rsidRPr="003B3928" w:rsidRDefault="005F551A">
            <w:pPr>
              <w:pStyle w:val="TableParagraph"/>
              <w:spacing w:before="275"/>
              <w:ind w:left="16" w:right="4"/>
              <w:rPr>
                <w:sz w:val="24"/>
              </w:rPr>
            </w:pPr>
            <w:r w:rsidRPr="003B3928">
              <w:rPr>
                <w:spacing w:val="-2"/>
                <w:sz w:val="24"/>
              </w:rPr>
              <w:t>Показатель</w:t>
            </w:r>
          </w:p>
        </w:tc>
        <w:tc>
          <w:tcPr>
            <w:tcW w:w="2748" w:type="dxa"/>
          </w:tcPr>
          <w:p w:rsidR="00D12C95" w:rsidRPr="003B3928" w:rsidRDefault="005F551A">
            <w:pPr>
              <w:pStyle w:val="TableParagraph"/>
              <w:spacing w:line="276" w:lineRule="exact"/>
              <w:ind w:left="146" w:right="133" w:firstLine="2"/>
              <w:rPr>
                <w:sz w:val="24"/>
              </w:rPr>
            </w:pPr>
            <w:r w:rsidRPr="003B3928">
              <w:rPr>
                <w:sz w:val="24"/>
              </w:rPr>
              <w:t>Остаток топлива на начало года, т. натурального</w:t>
            </w:r>
            <w:r w:rsidRPr="003B3928">
              <w:rPr>
                <w:spacing w:val="-15"/>
                <w:sz w:val="24"/>
              </w:rPr>
              <w:t xml:space="preserve"> </w:t>
            </w:r>
            <w:r w:rsidRPr="003B3928">
              <w:rPr>
                <w:sz w:val="24"/>
              </w:rPr>
              <w:t>топлива</w:t>
            </w:r>
          </w:p>
        </w:tc>
        <w:tc>
          <w:tcPr>
            <w:tcW w:w="2520" w:type="dxa"/>
          </w:tcPr>
          <w:p w:rsidR="00D12C95" w:rsidRPr="003B3928" w:rsidRDefault="005F551A">
            <w:pPr>
              <w:pStyle w:val="TableParagraph"/>
              <w:spacing w:line="276" w:lineRule="exact"/>
              <w:ind w:left="159" w:right="141" w:hanging="3"/>
              <w:rPr>
                <w:sz w:val="24"/>
              </w:rPr>
            </w:pPr>
            <w:r w:rsidRPr="003B3928">
              <w:rPr>
                <w:sz w:val="24"/>
              </w:rPr>
              <w:t>Приход топлива за год,</w:t>
            </w:r>
            <w:r w:rsidRPr="003B3928">
              <w:rPr>
                <w:spacing w:val="-15"/>
                <w:sz w:val="24"/>
              </w:rPr>
              <w:t xml:space="preserve"> </w:t>
            </w:r>
            <w:r w:rsidRPr="003B3928">
              <w:rPr>
                <w:sz w:val="24"/>
              </w:rPr>
              <w:t>т.</w:t>
            </w:r>
            <w:r w:rsidRPr="003B3928">
              <w:rPr>
                <w:spacing w:val="-15"/>
                <w:sz w:val="24"/>
              </w:rPr>
              <w:t xml:space="preserve"> </w:t>
            </w:r>
            <w:r w:rsidRPr="003B3928">
              <w:rPr>
                <w:sz w:val="24"/>
              </w:rPr>
              <w:t xml:space="preserve">натурального </w:t>
            </w:r>
            <w:r w:rsidRPr="003B3928">
              <w:rPr>
                <w:spacing w:val="-2"/>
                <w:sz w:val="24"/>
              </w:rPr>
              <w:t>топлива</w:t>
            </w:r>
          </w:p>
        </w:tc>
        <w:tc>
          <w:tcPr>
            <w:tcW w:w="3039" w:type="dxa"/>
          </w:tcPr>
          <w:p w:rsidR="00D12C95" w:rsidRPr="003B3928" w:rsidRDefault="005F551A">
            <w:pPr>
              <w:pStyle w:val="TableParagraph"/>
              <w:spacing w:line="276" w:lineRule="exact"/>
              <w:ind w:left="144" w:right="132"/>
              <w:rPr>
                <w:sz w:val="24"/>
              </w:rPr>
            </w:pPr>
            <w:r w:rsidRPr="003B3928">
              <w:rPr>
                <w:sz w:val="24"/>
              </w:rPr>
              <w:t>Израсходовано</w:t>
            </w:r>
            <w:r w:rsidRPr="003B3928">
              <w:rPr>
                <w:spacing w:val="-15"/>
                <w:sz w:val="24"/>
              </w:rPr>
              <w:t xml:space="preserve"> </w:t>
            </w:r>
            <w:r w:rsidRPr="003B3928">
              <w:rPr>
                <w:sz w:val="24"/>
              </w:rPr>
              <w:t>топлива за календарный год, т. условного топлива</w:t>
            </w:r>
          </w:p>
        </w:tc>
        <w:tc>
          <w:tcPr>
            <w:tcW w:w="2393" w:type="dxa"/>
          </w:tcPr>
          <w:p w:rsidR="00D12C95" w:rsidRPr="003B3928" w:rsidRDefault="005F551A">
            <w:pPr>
              <w:pStyle w:val="TableParagraph"/>
              <w:spacing w:line="276" w:lineRule="exact"/>
              <w:ind w:left="36" w:right="26"/>
              <w:rPr>
                <w:sz w:val="24"/>
              </w:rPr>
            </w:pPr>
            <w:r w:rsidRPr="003B3928">
              <w:rPr>
                <w:sz w:val="24"/>
              </w:rPr>
              <w:t>Остаток</w:t>
            </w:r>
            <w:r w:rsidRPr="003B3928">
              <w:rPr>
                <w:spacing w:val="-15"/>
                <w:sz w:val="24"/>
              </w:rPr>
              <w:t xml:space="preserve"> </w:t>
            </w:r>
            <w:r w:rsidRPr="003B3928">
              <w:rPr>
                <w:sz w:val="24"/>
              </w:rPr>
              <w:t>топлива,</w:t>
            </w:r>
            <w:r w:rsidRPr="003B3928">
              <w:rPr>
                <w:spacing w:val="-15"/>
                <w:sz w:val="24"/>
              </w:rPr>
              <w:t xml:space="preserve"> </w:t>
            </w:r>
            <w:r w:rsidRPr="003B3928">
              <w:rPr>
                <w:sz w:val="24"/>
              </w:rPr>
              <w:t xml:space="preserve">т. </w:t>
            </w:r>
            <w:r w:rsidRPr="003B3928">
              <w:rPr>
                <w:spacing w:val="-2"/>
                <w:sz w:val="24"/>
              </w:rPr>
              <w:t>натурального топлива</w:t>
            </w:r>
          </w:p>
        </w:tc>
      </w:tr>
      <w:tr w:rsidR="00D12C95" w:rsidRPr="003B3928">
        <w:trPr>
          <w:trHeight w:val="553"/>
        </w:trPr>
        <w:tc>
          <w:tcPr>
            <w:tcW w:w="2177" w:type="dxa"/>
            <w:vMerge w:val="restart"/>
          </w:tcPr>
          <w:p w:rsidR="00D12C95" w:rsidRPr="003B3928" w:rsidRDefault="00D12C95">
            <w:pPr>
              <w:pStyle w:val="TableParagraph"/>
              <w:jc w:val="left"/>
              <w:rPr>
                <w:sz w:val="24"/>
              </w:rPr>
            </w:pPr>
          </w:p>
        </w:tc>
        <w:tc>
          <w:tcPr>
            <w:tcW w:w="2705" w:type="dxa"/>
          </w:tcPr>
          <w:p w:rsidR="00D12C95" w:rsidRPr="003B3928" w:rsidRDefault="005F551A">
            <w:pPr>
              <w:pStyle w:val="TableParagraph"/>
              <w:spacing w:line="270" w:lineRule="atLeas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1"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1" w:line="261" w:lineRule="exact"/>
              <w:ind w:left="16"/>
              <w:rPr>
                <w:sz w:val="24"/>
              </w:rPr>
            </w:pPr>
            <w:r w:rsidRPr="003B3928">
              <w:rPr>
                <w:spacing w:val="-10"/>
                <w:sz w:val="24"/>
              </w:rPr>
              <w:t>0</w:t>
            </w:r>
          </w:p>
        </w:tc>
        <w:tc>
          <w:tcPr>
            <w:tcW w:w="3039" w:type="dxa"/>
          </w:tcPr>
          <w:p w:rsidR="00D12C95" w:rsidRPr="003B3928" w:rsidRDefault="005F551A">
            <w:pPr>
              <w:pStyle w:val="TableParagraph"/>
              <w:spacing w:before="1"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1" w:line="261" w:lineRule="exact"/>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61" w:lineRule="exact"/>
              <w:ind w:left="38" w:right="26"/>
              <w:rPr>
                <w:sz w:val="24"/>
              </w:rPr>
            </w:pPr>
            <w:r w:rsidRPr="003B3928">
              <w:rPr>
                <w:spacing w:val="-10"/>
                <w:sz w:val="24"/>
              </w:rPr>
              <w:t>-</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1" w:line="261" w:lineRule="exact"/>
              <w:ind w:left="18" w:right="5"/>
              <w:rPr>
                <w:sz w:val="24"/>
              </w:rPr>
            </w:pPr>
            <w:r w:rsidRPr="003B3928">
              <w:rPr>
                <w:spacing w:val="-4"/>
                <w:sz w:val="24"/>
              </w:rPr>
              <w:t>1619</w:t>
            </w:r>
          </w:p>
        </w:tc>
        <w:tc>
          <w:tcPr>
            <w:tcW w:w="2520" w:type="dxa"/>
          </w:tcPr>
          <w:p w:rsidR="00D12C95" w:rsidRPr="003B3928" w:rsidRDefault="005F551A">
            <w:pPr>
              <w:pStyle w:val="TableParagraph"/>
              <w:spacing w:before="1" w:line="261" w:lineRule="exact"/>
              <w:ind w:left="16"/>
              <w:rPr>
                <w:sz w:val="24"/>
              </w:rPr>
            </w:pPr>
            <w:r w:rsidRPr="003B3928">
              <w:rPr>
                <w:spacing w:val="-4"/>
                <w:sz w:val="24"/>
              </w:rPr>
              <w:t>1323</w:t>
            </w:r>
          </w:p>
        </w:tc>
        <w:tc>
          <w:tcPr>
            <w:tcW w:w="3039" w:type="dxa"/>
          </w:tcPr>
          <w:p w:rsidR="00D12C95" w:rsidRPr="003B3928" w:rsidRDefault="005F551A">
            <w:pPr>
              <w:pStyle w:val="TableParagraph"/>
              <w:spacing w:before="1" w:line="261" w:lineRule="exact"/>
              <w:ind w:left="144" w:right="132"/>
              <w:rPr>
                <w:sz w:val="24"/>
              </w:rPr>
            </w:pPr>
            <w:r w:rsidRPr="003B3928">
              <w:rPr>
                <w:spacing w:val="-4"/>
                <w:sz w:val="24"/>
              </w:rPr>
              <w:t>2350</w:t>
            </w:r>
          </w:p>
        </w:tc>
        <w:tc>
          <w:tcPr>
            <w:tcW w:w="2393" w:type="dxa"/>
          </w:tcPr>
          <w:p w:rsidR="00D12C95" w:rsidRPr="003B3928" w:rsidRDefault="005F551A">
            <w:pPr>
              <w:pStyle w:val="TableParagraph"/>
              <w:spacing w:before="1" w:line="261" w:lineRule="exact"/>
              <w:ind w:left="36" w:right="27"/>
              <w:rPr>
                <w:sz w:val="24"/>
              </w:rPr>
            </w:pPr>
            <w:r w:rsidRPr="003B3928">
              <w:rPr>
                <w:spacing w:val="-5"/>
                <w:sz w:val="24"/>
              </w:rPr>
              <w:t>592</w:t>
            </w:r>
          </w:p>
        </w:tc>
      </w:tr>
      <w:tr w:rsidR="00D12C95" w:rsidRPr="003B3928">
        <w:trPr>
          <w:trHeight w:val="285"/>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spacing w:before="181"/>
              <w:jc w:val="left"/>
              <w:rPr>
                <w:sz w:val="24"/>
              </w:rPr>
            </w:pPr>
          </w:p>
          <w:p w:rsidR="00D12C95" w:rsidRPr="003B3928" w:rsidRDefault="005F551A">
            <w:pPr>
              <w:pStyle w:val="TableParagraph"/>
              <w:spacing w:before="1"/>
              <w:ind w:left="16" w:right="5"/>
              <w:rPr>
                <w:sz w:val="24"/>
              </w:rPr>
            </w:pPr>
            <w:r w:rsidRPr="003B3928">
              <w:rPr>
                <w:spacing w:val="-5"/>
                <w:sz w:val="24"/>
              </w:rPr>
              <w:t>ООО</w:t>
            </w:r>
          </w:p>
          <w:p w:rsidR="00D12C95" w:rsidRPr="003B3928" w:rsidRDefault="005F551A">
            <w:pPr>
              <w:pStyle w:val="TableParagraph"/>
              <w:ind w:left="16"/>
              <w:rPr>
                <w:sz w:val="24"/>
              </w:rPr>
            </w:pPr>
            <w:r w:rsidRPr="003B3928">
              <w:rPr>
                <w:spacing w:val="-2"/>
                <w:sz w:val="24"/>
              </w:rPr>
              <w:t>«Панфиловец»</w:t>
            </w:r>
          </w:p>
        </w:tc>
        <w:tc>
          <w:tcPr>
            <w:tcW w:w="2705" w:type="dxa"/>
          </w:tcPr>
          <w:p w:rsidR="00D12C95" w:rsidRPr="003B3928" w:rsidRDefault="005F551A">
            <w:pPr>
              <w:pStyle w:val="TableParagraph"/>
              <w:spacing w:before="3"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3"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3" w:line="261" w:lineRule="exact"/>
              <w:ind w:left="36" w:right="27"/>
              <w:rPr>
                <w:sz w:val="24"/>
              </w:rPr>
            </w:pPr>
            <w:r w:rsidRPr="003B3928">
              <w:rPr>
                <w:spacing w:val="-4"/>
                <w:sz w:val="24"/>
              </w:rPr>
              <w:t>1370</w:t>
            </w:r>
          </w:p>
        </w:tc>
      </w:tr>
      <w:tr w:rsidR="00D12C95" w:rsidRPr="003B3928">
        <w:trPr>
          <w:trHeight w:val="283"/>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2" w:line="261" w:lineRule="exact"/>
              <w:ind w:left="16" w:right="3"/>
              <w:rPr>
                <w:sz w:val="24"/>
              </w:rPr>
            </w:pPr>
            <w:r w:rsidRPr="003B3928">
              <w:rPr>
                <w:sz w:val="24"/>
              </w:rPr>
              <w:t>-</w:t>
            </w:r>
            <w:r w:rsidRPr="003B3928">
              <w:rPr>
                <w:spacing w:val="-2"/>
                <w:sz w:val="24"/>
              </w:rPr>
              <w:t xml:space="preserve"> </w:t>
            </w:r>
            <w:r w:rsidRPr="003B3928">
              <w:rPr>
                <w:sz w:val="24"/>
              </w:rPr>
              <w:t>СУЭК</w:t>
            </w:r>
            <w:r w:rsidRPr="003B3928">
              <w:rPr>
                <w:spacing w:val="-1"/>
                <w:sz w:val="24"/>
              </w:rPr>
              <w:t xml:space="preserve"> </w:t>
            </w:r>
            <w:r w:rsidRPr="003B3928">
              <w:rPr>
                <w:sz w:val="24"/>
              </w:rPr>
              <w:t>Кузбасс</w:t>
            </w:r>
            <w:r w:rsidRPr="003B3928">
              <w:rPr>
                <w:spacing w:val="-1"/>
                <w:sz w:val="24"/>
              </w:rPr>
              <w:t xml:space="preserve"> </w:t>
            </w:r>
            <w:r w:rsidRPr="003B3928">
              <w:rPr>
                <w:spacing w:val="-5"/>
                <w:sz w:val="24"/>
              </w:rPr>
              <w:t>ДР</w:t>
            </w:r>
          </w:p>
        </w:tc>
        <w:tc>
          <w:tcPr>
            <w:tcW w:w="2748" w:type="dxa"/>
          </w:tcPr>
          <w:p w:rsidR="00D12C95" w:rsidRPr="003B3928" w:rsidRDefault="005F551A">
            <w:pPr>
              <w:pStyle w:val="TableParagraph"/>
              <w:spacing w:before="2"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2"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2"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2" w:line="261" w:lineRule="exact"/>
              <w:ind w:left="36" w:right="27"/>
              <w:rPr>
                <w:sz w:val="24"/>
              </w:rPr>
            </w:pPr>
            <w:r w:rsidRPr="003B3928">
              <w:rPr>
                <w:spacing w:val="-4"/>
                <w:sz w:val="24"/>
              </w:rPr>
              <w:t>1370</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61" w:lineRule="exact"/>
              <w:ind w:left="16"/>
              <w:rPr>
                <w:sz w:val="24"/>
              </w:rPr>
            </w:pPr>
            <w:r w:rsidRPr="003B3928">
              <w:rPr>
                <w:spacing w:val="-10"/>
                <w:sz w:val="24"/>
              </w:rPr>
              <w:t>0</w:t>
            </w:r>
          </w:p>
        </w:tc>
        <w:tc>
          <w:tcPr>
            <w:tcW w:w="3039" w:type="dxa"/>
          </w:tcPr>
          <w:p w:rsidR="00D12C95" w:rsidRPr="003B3928" w:rsidRDefault="005F551A">
            <w:pPr>
              <w:pStyle w:val="TableParagraph"/>
              <w:spacing w:before="3"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61" w:lineRule="exact"/>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1"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1"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1"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1" w:line="261" w:lineRule="exact"/>
              <w:ind w:left="38" w:right="26"/>
              <w:rPr>
                <w:sz w:val="24"/>
              </w:rPr>
            </w:pPr>
            <w:r w:rsidRPr="003B3928">
              <w:rPr>
                <w:spacing w:val="-10"/>
                <w:sz w:val="24"/>
              </w:rPr>
              <w:t>-</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3"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3" w:line="261" w:lineRule="exact"/>
              <w:ind w:left="36" w:right="27"/>
              <w:rPr>
                <w:sz w:val="24"/>
              </w:rPr>
            </w:pPr>
            <w:r w:rsidRPr="003B3928">
              <w:rPr>
                <w:spacing w:val="-4"/>
                <w:sz w:val="24"/>
              </w:rPr>
              <w:t>1370</w:t>
            </w:r>
          </w:p>
        </w:tc>
      </w:tr>
      <w:tr w:rsidR="00D12C95" w:rsidRPr="003B3928">
        <w:trPr>
          <w:trHeight w:val="282"/>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spacing w:before="40"/>
              <w:jc w:val="left"/>
              <w:rPr>
                <w:sz w:val="24"/>
              </w:rPr>
            </w:pPr>
          </w:p>
          <w:p w:rsidR="00D12C95" w:rsidRPr="003B3928" w:rsidRDefault="005F551A">
            <w:pPr>
              <w:pStyle w:val="TableParagraph"/>
              <w:ind w:left="196"/>
              <w:jc w:val="left"/>
              <w:rPr>
                <w:sz w:val="24"/>
              </w:rPr>
            </w:pPr>
            <w:r w:rsidRPr="003B3928">
              <w:rPr>
                <w:sz w:val="24"/>
              </w:rPr>
              <w:t>ООО</w:t>
            </w:r>
            <w:r w:rsidRPr="003B3928">
              <w:rPr>
                <w:spacing w:val="-5"/>
                <w:sz w:val="24"/>
              </w:rPr>
              <w:t xml:space="preserve"> </w:t>
            </w:r>
            <w:r w:rsidRPr="003B3928">
              <w:rPr>
                <w:spacing w:val="-2"/>
                <w:sz w:val="24"/>
              </w:rPr>
              <w:t>«Авангард»</w:t>
            </w:r>
          </w:p>
        </w:tc>
        <w:tc>
          <w:tcPr>
            <w:tcW w:w="2705" w:type="dxa"/>
          </w:tcPr>
          <w:p w:rsidR="00D12C95" w:rsidRPr="003B3928" w:rsidRDefault="005F551A">
            <w:pPr>
              <w:pStyle w:val="TableParagraph"/>
              <w:spacing w:before="1"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1" w:line="261" w:lineRule="exact"/>
              <w:ind w:left="18" w:right="5"/>
              <w:rPr>
                <w:sz w:val="24"/>
              </w:rPr>
            </w:pPr>
            <w:r w:rsidRPr="003B3928">
              <w:rPr>
                <w:spacing w:val="-5"/>
                <w:sz w:val="24"/>
              </w:rPr>
              <w:t>569</w:t>
            </w:r>
          </w:p>
        </w:tc>
        <w:tc>
          <w:tcPr>
            <w:tcW w:w="2520" w:type="dxa"/>
          </w:tcPr>
          <w:p w:rsidR="00D12C95" w:rsidRPr="003B3928" w:rsidRDefault="005F551A">
            <w:pPr>
              <w:pStyle w:val="TableParagraph"/>
              <w:spacing w:before="1" w:line="261" w:lineRule="exact"/>
              <w:ind w:left="16"/>
              <w:rPr>
                <w:sz w:val="24"/>
              </w:rPr>
            </w:pPr>
            <w:r w:rsidRPr="003B3928">
              <w:rPr>
                <w:spacing w:val="-4"/>
                <w:sz w:val="24"/>
              </w:rPr>
              <w:t>1544</w:t>
            </w:r>
          </w:p>
        </w:tc>
        <w:tc>
          <w:tcPr>
            <w:tcW w:w="3039" w:type="dxa"/>
          </w:tcPr>
          <w:p w:rsidR="00D12C95" w:rsidRPr="003B3928" w:rsidRDefault="005F551A">
            <w:pPr>
              <w:pStyle w:val="TableParagraph"/>
              <w:spacing w:before="1" w:line="261" w:lineRule="exact"/>
              <w:ind w:left="144" w:right="132"/>
              <w:rPr>
                <w:sz w:val="24"/>
              </w:rPr>
            </w:pPr>
            <w:r w:rsidRPr="003B3928">
              <w:rPr>
                <w:spacing w:val="-4"/>
                <w:sz w:val="24"/>
              </w:rPr>
              <w:t>1654</w:t>
            </w:r>
          </w:p>
        </w:tc>
        <w:tc>
          <w:tcPr>
            <w:tcW w:w="2393" w:type="dxa"/>
          </w:tcPr>
          <w:p w:rsidR="00D12C95" w:rsidRPr="003B3928" w:rsidRDefault="005F551A">
            <w:pPr>
              <w:pStyle w:val="TableParagraph"/>
              <w:spacing w:before="1" w:line="261" w:lineRule="exact"/>
              <w:ind w:left="36" w:right="27"/>
              <w:rPr>
                <w:sz w:val="24"/>
              </w:rPr>
            </w:pPr>
            <w:r w:rsidRPr="003B3928">
              <w:rPr>
                <w:spacing w:val="-5"/>
                <w:sz w:val="24"/>
              </w:rPr>
              <w:t>359</w:t>
            </w:r>
          </w:p>
        </w:tc>
      </w:tr>
      <w:tr w:rsidR="00D12C95" w:rsidRPr="003B3928">
        <w:trPr>
          <w:trHeight w:val="828"/>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ind w:left="302" w:firstLine="127"/>
              <w:jc w:val="left"/>
              <w:rPr>
                <w:sz w:val="24"/>
              </w:rPr>
            </w:pPr>
            <w:r w:rsidRPr="003B3928">
              <w:rPr>
                <w:sz w:val="24"/>
              </w:rPr>
              <w:t>- Уголь каменный марки</w:t>
            </w:r>
            <w:r w:rsidRPr="003B3928">
              <w:rPr>
                <w:spacing w:val="-15"/>
                <w:sz w:val="24"/>
              </w:rPr>
              <w:t xml:space="preserve"> </w:t>
            </w:r>
            <w:r w:rsidRPr="003B3928">
              <w:rPr>
                <w:sz w:val="24"/>
              </w:rPr>
              <w:t>Д</w:t>
            </w:r>
            <w:r w:rsidRPr="003B3928">
              <w:rPr>
                <w:spacing w:val="-15"/>
                <w:sz w:val="24"/>
              </w:rPr>
              <w:t xml:space="preserve"> </w:t>
            </w:r>
            <w:r w:rsidRPr="003B3928">
              <w:rPr>
                <w:sz w:val="24"/>
              </w:rPr>
              <w:t>(Кузнецкий</w:t>
            </w:r>
          </w:p>
          <w:p w:rsidR="00D12C95" w:rsidRPr="003B3928" w:rsidRDefault="005F551A">
            <w:pPr>
              <w:pStyle w:val="TableParagraph"/>
              <w:spacing w:line="257" w:lineRule="exact"/>
              <w:ind w:left="388"/>
              <w:jc w:val="left"/>
              <w:rPr>
                <w:sz w:val="24"/>
              </w:rPr>
            </w:pPr>
            <w:r w:rsidRPr="003B3928">
              <w:rPr>
                <w:sz w:val="24"/>
              </w:rPr>
              <w:t>угольный</w:t>
            </w:r>
            <w:r w:rsidRPr="003B3928">
              <w:rPr>
                <w:spacing w:val="-5"/>
                <w:sz w:val="24"/>
              </w:rPr>
              <w:t xml:space="preserve"> </w:t>
            </w:r>
            <w:r w:rsidRPr="003B3928">
              <w:rPr>
                <w:spacing w:val="-2"/>
                <w:sz w:val="24"/>
              </w:rPr>
              <w:t>бассейн)</w:t>
            </w:r>
          </w:p>
        </w:tc>
        <w:tc>
          <w:tcPr>
            <w:tcW w:w="2748" w:type="dxa"/>
          </w:tcPr>
          <w:p w:rsidR="00D12C95" w:rsidRPr="003B3928" w:rsidRDefault="005F551A">
            <w:pPr>
              <w:pStyle w:val="TableParagraph"/>
              <w:spacing w:before="275"/>
              <w:ind w:left="18" w:right="5"/>
              <w:rPr>
                <w:sz w:val="24"/>
              </w:rPr>
            </w:pPr>
            <w:r w:rsidRPr="003B3928">
              <w:rPr>
                <w:spacing w:val="-5"/>
                <w:sz w:val="24"/>
              </w:rPr>
              <w:t>569</w:t>
            </w:r>
          </w:p>
        </w:tc>
        <w:tc>
          <w:tcPr>
            <w:tcW w:w="2520" w:type="dxa"/>
          </w:tcPr>
          <w:p w:rsidR="00D12C95" w:rsidRPr="003B3928" w:rsidRDefault="005F551A">
            <w:pPr>
              <w:pStyle w:val="TableParagraph"/>
              <w:spacing w:before="275"/>
              <w:ind w:left="16"/>
              <w:rPr>
                <w:sz w:val="24"/>
              </w:rPr>
            </w:pPr>
            <w:r w:rsidRPr="003B3928">
              <w:rPr>
                <w:spacing w:val="-4"/>
                <w:sz w:val="24"/>
              </w:rPr>
              <w:t>1544</w:t>
            </w:r>
          </w:p>
        </w:tc>
        <w:tc>
          <w:tcPr>
            <w:tcW w:w="3039" w:type="dxa"/>
          </w:tcPr>
          <w:p w:rsidR="00D12C95" w:rsidRPr="003B3928" w:rsidRDefault="005F551A">
            <w:pPr>
              <w:pStyle w:val="TableParagraph"/>
              <w:spacing w:before="275"/>
              <w:ind w:left="144" w:right="132"/>
              <w:rPr>
                <w:sz w:val="24"/>
              </w:rPr>
            </w:pPr>
            <w:r w:rsidRPr="003B3928">
              <w:rPr>
                <w:spacing w:val="-4"/>
                <w:sz w:val="24"/>
              </w:rPr>
              <w:t>1654</w:t>
            </w:r>
          </w:p>
        </w:tc>
        <w:tc>
          <w:tcPr>
            <w:tcW w:w="2393" w:type="dxa"/>
          </w:tcPr>
          <w:p w:rsidR="00D12C95" w:rsidRPr="003B3928" w:rsidRDefault="005F551A">
            <w:pPr>
              <w:pStyle w:val="TableParagraph"/>
              <w:spacing w:before="275"/>
              <w:ind w:left="36" w:right="27"/>
              <w:rPr>
                <w:sz w:val="24"/>
              </w:rPr>
            </w:pPr>
            <w:r w:rsidRPr="003B3928">
              <w:rPr>
                <w:spacing w:val="-5"/>
                <w:sz w:val="24"/>
              </w:rPr>
              <w:t>359</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61" w:lineRule="exact"/>
              <w:ind w:left="16"/>
              <w:rPr>
                <w:sz w:val="24"/>
              </w:rPr>
            </w:pPr>
            <w:r w:rsidRPr="003B3928">
              <w:rPr>
                <w:spacing w:val="-10"/>
                <w:sz w:val="24"/>
              </w:rPr>
              <w:t>0</w:t>
            </w:r>
          </w:p>
        </w:tc>
        <w:tc>
          <w:tcPr>
            <w:tcW w:w="3039" w:type="dxa"/>
          </w:tcPr>
          <w:p w:rsidR="00D12C95" w:rsidRPr="003B3928" w:rsidRDefault="005F551A">
            <w:pPr>
              <w:pStyle w:val="TableParagraph"/>
              <w:spacing w:before="3"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61" w:lineRule="exact"/>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59"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59"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59"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59" w:lineRule="exact"/>
              <w:ind w:left="38" w:right="26"/>
              <w:rPr>
                <w:sz w:val="24"/>
              </w:rPr>
            </w:pPr>
            <w:r w:rsidRPr="003B3928">
              <w:rPr>
                <w:spacing w:val="-10"/>
                <w:sz w:val="24"/>
              </w:rPr>
              <w:t>-</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569</w:t>
            </w:r>
          </w:p>
        </w:tc>
        <w:tc>
          <w:tcPr>
            <w:tcW w:w="2520" w:type="dxa"/>
          </w:tcPr>
          <w:p w:rsidR="00D12C95" w:rsidRPr="003B3928" w:rsidRDefault="005F551A">
            <w:pPr>
              <w:pStyle w:val="TableParagraph"/>
              <w:spacing w:before="3" w:line="261" w:lineRule="exact"/>
              <w:ind w:left="16"/>
              <w:rPr>
                <w:sz w:val="24"/>
              </w:rPr>
            </w:pPr>
            <w:r w:rsidRPr="003B3928">
              <w:rPr>
                <w:spacing w:val="-4"/>
                <w:sz w:val="24"/>
              </w:rPr>
              <w:t>1544</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1654</w:t>
            </w:r>
          </w:p>
        </w:tc>
        <w:tc>
          <w:tcPr>
            <w:tcW w:w="2393" w:type="dxa"/>
          </w:tcPr>
          <w:p w:rsidR="00D12C95" w:rsidRPr="003B3928" w:rsidRDefault="005F551A">
            <w:pPr>
              <w:pStyle w:val="TableParagraph"/>
              <w:spacing w:before="3" w:line="261" w:lineRule="exact"/>
              <w:ind w:left="36" w:right="27"/>
              <w:rPr>
                <w:sz w:val="24"/>
              </w:rPr>
            </w:pPr>
            <w:r w:rsidRPr="003B3928">
              <w:rPr>
                <w:spacing w:val="-5"/>
                <w:sz w:val="24"/>
              </w:rPr>
              <w:t>359</w:t>
            </w:r>
          </w:p>
        </w:tc>
      </w:tr>
      <w:tr w:rsidR="00D12C95" w:rsidRPr="003B3928">
        <w:trPr>
          <w:trHeight w:val="282"/>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spacing w:before="158"/>
              <w:jc w:val="left"/>
              <w:rPr>
                <w:sz w:val="24"/>
              </w:rPr>
            </w:pPr>
          </w:p>
          <w:p w:rsidR="00D12C95" w:rsidRPr="003B3928" w:rsidRDefault="005F551A">
            <w:pPr>
              <w:pStyle w:val="TableParagraph"/>
              <w:ind w:left="388"/>
              <w:jc w:val="left"/>
              <w:rPr>
                <w:sz w:val="24"/>
              </w:rPr>
            </w:pPr>
            <w:r w:rsidRPr="003B3928">
              <w:rPr>
                <w:sz w:val="24"/>
              </w:rPr>
              <w:t>ООО</w:t>
            </w:r>
            <w:r w:rsidRPr="003B3928">
              <w:rPr>
                <w:spacing w:val="-5"/>
                <w:sz w:val="24"/>
              </w:rPr>
              <w:t xml:space="preserve"> </w:t>
            </w:r>
            <w:r w:rsidRPr="003B3928">
              <w:rPr>
                <w:spacing w:val="-2"/>
                <w:sz w:val="24"/>
              </w:rPr>
              <w:t>«Шанс»</w:t>
            </w:r>
          </w:p>
        </w:tc>
        <w:tc>
          <w:tcPr>
            <w:tcW w:w="2705" w:type="dxa"/>
          </w:tcPr>
          <w:p w:rsidR="00D12C95" w:rsidRPr="003B3928" w:rsidRDefault="005F551A">
            <w:pPr>
              <w:pStyle w:val="TableParagraph"/>
              <w:spacing w:before="3" w:line="259"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4"/>
                <w:sz w:val="24"/>
              </w:rPr>
              <w:t>2027</w:t>
            </w:r>
          </w:p>
        </w:tc>
        <w:tc>
          <w:tcPr>
            <w:tcW w:w="3039" w:type="dxa"/>
          </w:tcPr>
          <w:p w:rsidR="00D12C95" w:rsidRPr="003B3928" w:rsidRDefault="005F551A">
            <w:pPr>
              <w:pStyle w:val="TableParagraph"/>
              <w:spacing w:before="3" w:line="259" w:lineRule="exact"/>
              <w:ind w:left="144" w:right="132"/>
              <w:rPr>
                <w:sz w:val="24"/>
              </w:rPr>
            </w:pPr>
            <w:r w:rsidRPr="003B3928">
              <w:rPr>
                <w:spacing w:val="-4"/>
                <w:sz w:val="24"/>
              </w:rPr>
              <w:t>1587</w:t>
            </w:r>
          </w:p>
        </w:tc>
        <w:tc>
          <w:tcPr>
            <w:tcW w:w="2393" w:type="dxa"/>
          </w:tcPr>
          <w:p w:rsidR="00D12C95" w:rsidRPr="003B3928" w:rsidRDefault="005F551A">
            <w:pPr>
              <w:pStyle w:val="TableParagraph"/>
              <w:spacing w:before="3" w:line="259" w:lineRule="exact"/>
              <w:ind w:left="36" w:right="27"/>
              <w:rPr>
                <w:sz w:val="24"/>
              </w:rPr>
            </w:pPr>
            <w:r w:rsidRPr="003B3928">
              <w:rPr>
                <w:spacing w:val="-5"/>
                <w:sz w:val="24"/>
              </w:rPr>
              <w:t>440</w:t>
            </w:r>
          </w:p>
        </w:tc>
      </w:tr>
      <w:tr w:rsidR="00D12C95" w:rsidRPr="003B3928">
        <w:trPr>
          <w:trHeight w:val="554"/>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0" w:lineRule="atLeast"/>
              <w:ind w:left="864" w:hanging="435"/>
              <w:jc w:val="left"/>
              <w:rPr>
                <w:sz w:val="24"/>
              </w:rPr>
            </w:pPr>
            <w:r w:rsidRPr="003B3928">
              <w:rPr>
                <w:sz w:val="24"/>
              </w:rPr>
              <w:t>-</w:t>
            </w:r>
            <w:r w:rsidRPr="003B3928">
              <w:rPr>
                <w:spacing w:val="-15"/>
                <w:sz w:val="24"/>
              </w:rPr>
              <w:t xml:space="preserve"> </w:t>
            </w:r>
            <w:r w:rsidRPr="003B3928">
              <w:rPr>
                <w:sz w:val="24"/>
              </w:rPr>
              <w:t>Уголь</w:t>
            </w:r>
            <w:r w:rsidRPr="003B3928">
              <w:rPr>
                <w:spacing w:val="-15"/>
                <w:sz w:val="24"/>
              </w:rPr>
              <w:t xml:space="preserve"> </w:t>
            </w:r>
            <w:r w:rsidRPr="003B3928">
              <w:rPr>
                <w:sz w:val="24"/>
              </w:rPr>
              <w:t>каменный марки ДР</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4"/>
                <w:sz w:val="24"/>
              </w:rPr>
              <w:t>2027</w:t>
            </w:r>
          </w:p>
        </w:tc>
        <w:tc>
          <w:tcPr>
            <w:tcW w:w="3039" w:type="dxa"/>
          </w:tcPr>
          <w:p w:rsidR="00D12C95" w:rsidRPr="003B3928" w:rsidRDefault="005F551A">
            <w:pPr>
              <w:pStyle w:val="TableParagraph"/>
              <w:spacing w:before="138"/>
              <w:ind w:left="144" w:right="132"/>
              <w:rPr>
                <w:sz w:val="24"/>
              </w:rPr>
            </w:pPr>
            <w:r w:rsidRPr="003B3928">
              <w:rPr>
                <w:spacing w:val="-4"/>
                <w:sz w:val="24"/>
              </w:rPr>
              <w:t>1587</w:t>
            </w:r>
          </w:p>
        </w:tc>
        <w:tc>
          <w:tcPr>
            <w:tcW w:w="2393" w:type="dxa"/>
          </w:tcPr>
          <w:p w:rsidR="00D12C95" w:rsidRPr="003B3928" w:rsidRDefault="005F551A">
            <w:pPr>
              <w:pStyle w:val="TableParagraph"/>
              <w:spacing w:before="138"/>
              <w:ind w:left="36" w:right="27"/>
              <w:rPr>
                <w:sz w:val="24"/>
              </w:rPr>
            </w:pPr>
            <w:r w:rsidRPr="003B3928">
              <w:rPr>
                <w:spacing w:val="-5"/>
                <w:sz w:val="24"/>
              </w:rPr>
              <w:t>440</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5"/>
              <w:ind w:left="18" w:right="5"/>
              <w:rPr>
                <w:sz w:val="24"/>
              </w:rPr>
            </w:pPr>
            <w:r w:rsidRPr="003B3928">
              <w:rPr>
                <w:spacing w:val="-10"/>
                <w:sz w:val="24"/>
              </w:rPr>
              <w:t>0</w:t>
            </w:r>
          </w:p>
        </w:tc>
        <w:tc>
          <w:tcPr>
            <w:tcW w:w="2520" w:type="dxa"/>
          </w:tcPr>
          <w:p w:rsidR="00D12C95" w:rsidRPr="003B3928" w:rsidRDefault="005F551A">
            <w:pPr>
              <w:pStyle w:val="TableParagraph"/>
              <w:spacing w:before="135"/>
              <w:ind w:left="16"/>
              <w:rPr>
                <w:sz w:val="24"/>
              </w:rPr>
            </w:pPr>
            <w:r w:rsidRPr="003B3928">
              <w:rPr>
                <w:spacing w:val="-10"/>
                <w:sz w:val="24"/>
              </w:rPr>
              <w:t>0</w:t>
            </w:r>
          </w:p>
        </w:tc>
        <w:tc>
          <w:tcPr>
            <w:tcW w:w="3039" w:type="dxa"/>
          </w:tcPr>
          <w:p w:rsidR="00D12C95" w:rsidRPr="003B3928" w:rsidRDefault="005F551A">
            <w:pPr>
              <w:pStyle w:val="TableParagraph"/>
              <w:spacing w:before="135"/>
              <w:ind w:left="144" w:right="132"/>
              <w:rPr>
                <w:sz w:val="24"/>
              </w:rPr>
            </w:pPr>
            <w:r w:rsidRPr="003B3928">
              <w:rPr>
                <w:spacing w:val="-10"/>
                <w:sz w:val="24"/>
              </w:rPr>
              <w:t>0</w:t>
            </w:r>
          </w:p>
        </w:tc>
        <w:tc>
          <w:tcPr>
            <w:tcW w:w="2393" w:type="dxa"/>
          </w:tcPr>
          <w:p w:rsidR="00D12C95" w:rsidRPr="003B3928" w:rsidRDefault="005F551A">
            <w:pPr>
              <w:pStyle w:val="TableParagraph"/>
              <w:spacing w:before="135"/>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10"/>
                <w:sz w:val="24"/>
              </w:rPr>
              <w:t>0</w:t>
            </w:r>
          </w:p>
        </w:tc>
        <w:tc>
          <w:tcPr>
            <w:tcW w:w="3039" w:type="dxa"/>
          </w:tcPr>
          <w:p w:rsidR="00D12C95" w:rsidRPr="003B3928" w:rsidRDefault="005F551A">
            <w:pPr>
              <w:pStyle w:val="TableParagraph"/>
              <w:spacing w:before="3" w:line="259"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59" w:lineRule="exact"/>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61" w:lineRule="exact"/>
              <w:ind w:left="38" w:right="26"/>
              <w:rPr>
                <w:sz w:val="24"/>
              </w:rPr>
            </w:pPr>
            <w:r w:rsidRPr="003B3928">
              <w:rPr>
                <w:spacing w:val="-10"/>
                <w:sz w:val="24"/>
              </w:rPr>
              <w:t>-</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4"/>
                <w:sz w:val="24"/>
              </w:rPr>
              <w:t>2027</w:t>
            </w:r>
          </w:p>
        </w:tc>
        <w:tc>
          <w:tcPr>
            <w:tcW w:w="3039" w:type="dxa"/>
          </w:tcPr>
          <w:p w:rsidR="00D12C95" w:rsidRPr="003B3928" w:rsidRDefault="005F551A">
            <w:pPr>
              <w:pStyle w:val="TableParagraph"/>
              <w:spacing w:before="3" w:line="259" w:lineRule="exact"/>
              <w:ind w:left="144" w:right="132"/>
              <w:rPr>
                <w:sz w:val="24"/>
              </w:rPr>
            </w:pPr>
            <w:r w:rsidRPr="003B3928">
              <w:rPr>
                <w:spacing w:val="-4"/>
                <w:sz w:val="24"/>
              </w:rPr>
              <w:t>1587</w:t>
            </w:r>
          </w:p>
        </w:tc>
        <w:tc>
          <w:tcPr>
            <w:tcW w:w="2393" w:type="dxa"/>
          </w:tcPr>
          <w:p w:rsidR="00D12C95" w:rsidRPr="003B3928" w:rsidRDefault="005F551A">
            <w:pPr>
              <w:pStyle w:val="TableParagraph"/>
              <w:spacing w:before="3" w:line="259" w:lineRule="exact"/>
              <w:ind w:left="36" w:right="27"/>
              <w:rPr>
                <w:sz w:val="24"/>
              </w:rPr>
            </w:pPr>
            <w:r w:rsidRPr="003B3928">
              <w:rPr>
                <w:spacing w:val="-5"/>
                <w:sz w:val="24"/>
              </w:rPr>
              <w:t>440</w:t>
            </w:r>
          </w:p>
        </w:tc>
      </w:tr>
      <w:tr w:rsidR="00D12C95" w:rsidRPr="003B3928">
        <w:trPr>
          <w:trHeight w:val="285"/>
        </w:trPr>
        <w:tc>
          <w:tcPr>
            <w:tcW w:w="2177" w:type="dxa"/>
          </w:tcPr>
          <w:p w:rsidR="00D12C95" w:rsidRPr="003B3928" w:rsidRDefault="00D12C95">
            <w:pPr>
              <w:pStyle w:val="TableParagraph"/>
              <w:jc w:val="left"/>
              <w:rPr>
                <w:sz w:val="20"/>
              </w:rPr>
            </w:pPr>
          </w:p>
        </w:tc>
        <w:tc>
          <w:tcPr>
            <w:tcW w:w="2705" w:type="dxa"/>
          </w:tcPr>
          <w:p w:rsidR="00D12C95" w:rsidRPr="003B3928" w:rsidRDefault="00D12C95">
            <w:pPr>
              <w:pStyle w:val="TableParagraph"/>
              <w:jc w:val="left"/>
              <w:rPr>
                <w:sz w:val="20"/>
              </w:rPr>
            </w:pPr>
          </w:p>
        </w:tc>
        <w:tc>
          <w:tcPr>
            <w:tcW w:w="2748" w:type="dxa"/>
          </w:tcPr>
          <w:p w:rsidR="00D12C95" w:rsidRPr="003B3928" w:rsidRDefault="00D12C95">
            <w:pPr>
              <w:pStyle w:val="TableParagraph"/>
              <w:jc w:val="left"/>
              <w:rPr>
                <w:sz w:val="20"/>
              </w:rPr>
            </w:pPr>
          </w:p>
        </w:tc>
        <w:tc>
          <w:tcPr>
            <w:tcW w:w="2520" w:type="dxa"/>
          </w:tcPr>
          <w:p w:rsidR="00D12C95" w:rsidRPr="003B3928" w:rsidRDefault="00D12C95">
            <w:pPr>
              <w:pStyle w:val="TableParagraph"/>
              <w:jc w:val="left"/>
              <w:rPr>
                <w:sz w:val="20"/>
              </w:rPr>
            </w:pPr>
          </w:p>
        </w:tc>
        <w:tc>
          <w:tcPr>
            <w:tcW w:w="3039" w:type="dxa"/>
          </w:tcPr>
          <w:p w:rsidR="00D12C95" w:rsidRPr="003B3928" w:rsidRDefault="00D12C95">
            <w:pPr>
              <w:pStyle w:val="TableParagraph"/>
              <w:jc w:val="left"/>
              <w:rPr>
                <w:sz w:val="20"/>
              </w:rPr>
            </w:pPr>
          </w:p>
        </w:tc>
        <w:tc>
          <w:tcPr>
            <w:tcW w:w="2393" w:type="dxa"/>
          </w:tcPr>
          <w:p w:rsidR="00D12C95" w:rsidRPr="003B3928" w:rsidRDefault="00D12C95">
            <w:pPr>
              <w:pStyle w:val="TableParagraph"/>
              <w:jc w:val="left"/>
              <w:rPr>
                <w:sz w:val="20"/>
              </w:rPr>
            </w:pPr>
          </w:p>
        </w:tc>
      </w:tr>
      <w:tr w:rsidR="00D12C95" w:rsidRPr="003B3928">
        <w:trPr>
          <w:trHeight w:val="282"/>
        </w:trPr>
        <w:tc>
          <w:tcPr>
            <w:tcW w:w="15582" w:type="dxa"/>
            <w:gridSpan w:val="6"/>
          </w:tcPr>
          <w:p w:rsidR="00D12C95" w:rsidRPr="003B3928" w:rsidRDefault="005F551A">
            <w:pPr>
              <w:pStyle w:val="TableParagraph"/>
              <w:spacing w:before="3" w:line="259" w:lineRule="exact"/>
              <w:ind w:left="16"/>
              <w:rPr>
                <w:sz w:val="24"/>
              </w:rPr>
            </w:pPr>
            <w:r w:rsidRPr="003B3928">
              <w:rPr>
                <w:spacing w:val="-4"/>
                <w:sz w:val="24"/>
              </w:rPr>
              <w:t>2023</w:t>
            </w:r>
            <w:r w:rsidR="003B3928">
              <w:rPr>
                <w:spacing w:val="-4"/>
                <w:sz w:val="24"/>
              </w:rPr>
              <w:t xml:space="preserve"> год</w:t>
            </w:r>
          </w:p>
        </w:tc>
      </w:tr>
      <w:tr w:rsidR="00D12C95" w:rsidRPr="003B3928">
        <w:trPr>
          <w:trHeight w:val="285"/>
        </w:trPr>
        <w:tc>
          <w:tcPr>
            <w:tcW w:w="2177" w:type="dxa"/>
          </w:tcPr>
          <w:p w:rsidR="00D12C95" w:rsidRPr="003B3928" w:rsidRDefault="005F551A">
            <w:pPr>
              <w:pStyle w:val="TableParagraph"/>
              <w:spacing w:before="4" w:line="261" w:lineRule="exact"/>
              <w:ind w:left="16" w:right="5"/>
              <w:rPr>
                <w:sz w:val="24"/>
              </w:rPr>
            </w:pPr>
            <w:r w:rsidRPr="003B3928">
              <w:rPr>
                <w:sz w:val="24"/>
              </w:rPr>
              <w:t>ООО</w:t>
            </w:r>
            <w:r w:rsidRPr="003B3928">
              <w:rPr>
                <w:spacing w:val="-5"/>
                <w:sz w:val="24"/>
              </w:rPr>
              <w:t xml:space="preserve"> </w:t>
            </w:r>
            <w:r w:rsidRPr="003B3928">
              <w:rPr>
                <w:spacing w:val="-2"/>
                <w:sz w:val="24"/>
              </w:rPr>
              <w:t>«Велес»</w:t>
            </w:r>
          </w:p>
        </w:tc>
        <w:tc>
          <w:tcPr>
            <w:tcW w:w="2705" w:type="dxa"/>
          </w:tcPr>
          <w:p w:rsidR="00D12C95" w:rsidRPr="003B3928" w:rsidRDefault="005F551A">
            <w:pPr>
              <w:pStyle w:val="TableParagraph"/>
              <w:spacing w:before="4"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4" w:line="261" w:lineRule="exact"/>
              <w:ind w:left="18" w:right="5"/>
              <w:rPr>
                <w:sz w:val="24"/>
              </w:rPr>
            </w:pPr>
            <w:r w:rsidRPr="003B3928">
              <w:rPr>
                <w:spacing w:val="-4"/>
                <w:sz w:val="24"/>
              </w:rPr>
              <w:t>1000</w:t>
            </w:r>
          </w:p>
        </w:tc>
        <w:tc>
          <w:tcPr>
            <w:tcW w:w="2520" w:type="dxa"/>
          </w:tcPr>
          <w:p w:rsidR="00D12C95" w:rsidRPr="003B3928" w:rsidRDefault="005F551A">
            <w:pPr>
              <w:pStyle w:val="TableParagraph"/>
              <w:spacing w:before="4" w:line="261" w:lineRule="exact"/>
              <w:ind w:left="16"/>
              <w:rPr>
                <w:sz w:val="24"/>
              </w:rPr>
            </w:pPr>
            <w:r w:rsidRPr="003B3928">
              <w:rPr>
                <w:spacing w:val="-4"/>
                <w:sz w:val="24"/>
              </w:rPr>
              <w:t>2199</w:t>
            </w:r>
          </w:p>
        </w:tc>
        <w:tc>
          <w:tcPr>
            <w:tcW w:w="3039" w:type="dxa"/>
          </w:tcPr>
          <w:p w:rsidR="00D12C95" w:rsidRPr="003B3928" w:rsidRDefault="005F551A">
            <w:pPr>
              <w:pStyle w:val="TableParagraph"/>
              <w:spacing w:before="4" w:line="261" w:lineRule="exact"/>
              <w:ind w:left="144" w:right="132"/>
              <w:rPr>
                <w:sz w:val="24"/>
              </w:rPr>
            </w:pPr>
            <w:r w:rsidRPr="003B3928">
              <w:rPr>
                <w:spacing w:val="-4"/>
                <w:sz w:val="24"/>
              </w:rPr>
              <w:t>2199</w:t>
            </w:r>
          </w:p>
        </w:tc>
        <w:tc>
          <w:tcPr>
            <w:tcW w:w="2393" w:type="dxa"/>
          </w:tcPr>
          <w:p w:rsidR="00D12C95" w:rsidRPr="003B3928" w:rsidRDefault="005F551A">
            <w:pPr>
              <w:pStyle w:val="TableParagraph"/>
              <w:spacing w:before="4" w:line="261" w:lineRule="exact"/>
              <w:ind w:left="36" w:right="27"/>
              <w:rPr>
                <w:sz w:val="24"/>
              </w:rPr>
            </w:pPr>
            <w:r w:rsidRPr="003B3928">
              <w:rPr>
                <w:spacing w:val="-4"/>
                <w:sz w:val="24"/>
              </w:rPr>
              <w:t>1000</w:t>
            </w:r>
          </w:p>
        </w:tc>
      </w:tr>
    </w:tbl>
    <w:p w:rsidR="00D12C95" w:rsidRDefault="00D12C95">
      <w:pPr>
        <w:pStyle w:val="TableParagraph"/>
        <w:spacing w:line="261" w:lineRule="exact"/>
        <w:rPr>
          <w:sz w:val="24"/>
        </w:rPr>
        <w:sectPr w:rsidR="00D12C95">
          <w:type w:val="continuous"/>
          <w:pgSz w:w="16840" w:h="11910" w:orient="landscape"/>
          <w:pgMar w:top="800" w:right="708" w:bottom="90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D276E6">
        <w:trPr>
          <w:trHeight w:val="828"/>
        </w:trPr>
        <w:tc>
          <w:tcPr>
            <w:tcW w:w="2177" w:type="dxa"/>
          </w:tcPr>
          <w:p w:rsidR="00D12C95" w:rsidRPr="00D276E6" w:rsidRDefault="005F551A">
            <w:pPr>
              <w:pStyle w:val="TableParagraph"/>
              <w:spacing w:before="275"/>
              <w:ind w:left="16"/>
              <w:rPr>
                <w:sz w:val="24"/>
              </w:rPr>
            </w:pPr>
            <w:r w:rsidRPr="00D276E6">
              <w:rPr>
                <w:spacing w:val="-5"/>
                <w:sz w:val="24"/>
              </w:rPr>
              <w:lastRenderedPageBreak/>
              <w:t>ЕТО</w:t>
            </w:r>
          </w:p>
        </w:tc>
        <w:tc>
          <w:tcPr>
            <w:tcW w:w="2705" w:type="dxa"/>
          </w:tcPr>
          <w:p w:rsidR="00D12C95" w:rsidRPr="00D276E6" w:rsidRDefault="005F551A">
            <w:pPr>
              <w:pStyle w:val="TableParagraph"/>
              <w:spacing w:before="275"/>
              <w:ind w:left="16" w:right="4"/>
              <w:rPr>
                <w:sz w:val="24"/>
              </w:rPr>
            </w:pPr>
            <w:r w:rsidRPr="00D276E6">
              <w:rPr>
                <w:spacing w:val="-2"/>
                <w:sz w:val="24"/>
              </w:rPr>
              <w:t>Показатель</w:t>
            </w:r>
          </w:p>
        </w:tc>
        <w:tc>
          <w:tcPr>
            <w:tcW w:w="2748" w:type="dxa"/>
          </w:tcPr>
          <w:p w:rsidR="00D12C95" w:rsidRPr="00D276E6" w:rsidRDefault="005F551A">
            <w:pPr>
              <w:pStyle w:val="TableParagraph"/>
              <w:spacing w:line="276" w:lineRule="exact"/>
              <w:ind w:left="146" w:right="133" w:firstLine="2"/>
              <w:rPr>
                <w:sz w:val="24"/>
              </w:rPr>
            </w:pPr>
            <w:r w:rsidRPr="00D276E6">
              <w:rPr>
                <w:sz w:val="24"/>
              </w:rPr>
              <w:t>Остаток топлива на начало года, т. натурального</w:t>
            </w:r>
            <w:r w:rsidRPr="00D276E6">
              <w:rPr>
                <w:spacing w:val="-15"/>
                <w:sz w:val="24"/>
              </w:rPr>
              <w:t xml:space="preserve"> </w:t>
            </w:r>
            <w:r w:rsidRPr="00D276E6">
              <w:rPr>
                <w:sz w:val="24"/>
              </w:rPr>
              <w:t>топлива</w:t>
            </w:r>
          </w:p>
        </w:tc>
        <w:tc>
          <w:tcPr>
            <w:tcW w:w="2520" w:type="dxa"/>
          </w:tcPr>
          <w:p w:rsidR="00D12C95" w:rsidRPr="00D276E6" w:rsidRDefault="005F551A">
            <w:pPr>
              <w:pStyle w:val="TableParagraph"/>
              <w:spacing w:line="276" w:lineRule="exact"/>
              <w:ind w:left="159" w:right="141" w:hanging="3"/>
              <w:rPr>
                <w:sz w:val="24"/>
              </w:rPr>
            </w:pPr>
            <w:r w:rsidRPr="00D276E6">
              <w:rPr>
                <w:sz w:val="24"/>
              </w:rPr>
              <w:t>Приход топлива за год,</w:t>
            </w:r>
            <w:r w:rsidRPr="00D276E6">
              <w:rPr>
                <w:spacing w:val="-15"/>
                <w:sz w:val="24"/>
              </w:rPr>
              <w:t xml:space="preserve"> </w:t>
            </w:r>
            <w:r w:rsidRPr="00D276E6">
              <w:rPr>
                <w:sz w:val="24"/>
              </w:rPr>
              <w:t>т.</w:t>
            </w:r>
            <w:r w:rsidRPr="00D276E6">
              <w:rPr>
                <w:spacing w:val="-15"/>
                <w:sz w:val="24"/>
              </w:rPr>
              <w:t xml:space="preserve"> </w:t>
            </w:r>
            <w:r w:rsidRPr="00D276E6">
              <w:rPr>
                <w:sz w:val="24"/>
              </w:rPr>
              <w:t xml:space="preserve">натурального </w:t>
            </w:r>
            <w:r w:rsidRPr="00D276E6">
              <w:rPr>
                <w:spacing w:val="-2"/>
                <w:sz w:val="24"/>
              </w:rPr>
              <w:t>топлива</w:t>
            </w:r>
          </w:p>
        </w:tc>
        <w:tc>
          <w:tcPr>
            <w:tcW w:w="3039" w:type="dxa"/>
          </w:tcPr>
          <w:p w:rsidR="00D12C95" w:rsidRPr="00D276E6" w:rsidRDefault="005F551A">
            <w:pPr>
              <w:pStyle w:val="TableParagraph"/>
              <w:spacing w:line="276" w:lineRule="exact"/>
              <w:ind w:left="144" w:right="132"/>
              <w:rPr>
                <w:sz w:val="24"/>
              </w:rPr>
            </w:pPr>
            <w:r w:rsidRPr="00D276E6">
              <w:rPr>
                <w:sz w:val="24"/>
              </w:rPr>
              <w:t>Израсходовано</w:t>
            </w:r>
            <w:r w:rsidRPr="00D276E6">
              <w:rPr>
                <w:spacing w:val="-15"/>
                <w:sz w:val="24"/>
              </w:rPr>
              <w:t xml:space="preserve"> </w:t>
            </w:r>
            <w:r w:rsidRPr="00D276E6">
              <w:rPr>
                <w:sz w:val="24"/>
              </w:rPr>
              <w:t>топлива за календарный год, т. условного топлива</w:t>
            </w:r>
          </w:p>
        </w:tc>
        <w:tc>
          <w:tcPr>
            <w:tcW w:w="2393" w:type="dxa"/>
          </w:tcPr>
          <w:p w:rsidR="00D12C95" w:rsidRPr="00D276E6" w:rsidRDefault="005F551A">
            <w:pPr>
              <w:pStyle w:val="TableParagraph"/>
              <w:spacing w:line="276" w:lineRule="exact"/>
              <w:ind w:left="36" w:right="26"/>
              <w:rPr>
                <w:sz w:val="24"/>
              </w:rPr>
            </w:pPr>
            <w:r w:rsidRPr="00D276E6">
              <w:rPr>
                <w:sz w:val="24"/>
              </w:rPr>
              <w:t>Остаток</w:t>
            </w:r>
            <w:r w:rsidRPr="00D276E6">
              <w:rPr>
                <w:spacing w:val="-15"/>
                <w:sz w:val="24"/>
              </w:rPr>
              <w:t xml:space="preserve"> </w:t>
            </w:r>
            <w:r w:rsidRPr="00D276E6">
              <w:rPr>
                <w:sz w:val="24"/>
              </w:rPr>
              <w:t>топлива,</w:t>
            </w:r>
            <w:r w:rsidRPr="00D276E6">
              <w:rPr>
                <w:spacing w:val="-15"/>
                <w:sz w:val="24"/>
              </w:rPr>
              <w:t xml:space="preserve"> </w:t>
            </w:r>
            <w:r w:rsidRPr="00D276E6">
              <w:rPr>
                <w:sz w:val="24"/>
              </w:rPr>
              <w:t xml:space="preserve">т. </w:t>
            </w:r>
            <w:r w:rsidRPr="00D276E6">
              <w:rPr>
                <w:spacing w:val="-2"/>
                <w:sz w:val="24"/>
              </w:rPr>
              <w:t>натурального топлива</w:t>
            </w:r>
          </w:p>
        </w:tc>
      </w:tr>
      <w:tr w:rsidR="00D12C95" w:rsidRPr="00D276E6">
        <w:trPr>
          <w:trHeight w:val="827"/>
        </w:trPr>
        <w:tc>
          <w:tcPr>
            <w:tcW w:w="2177" w:type="dxa"/>
            <w:vMerge w:val="restart"/>
          </w:tcPr>
          <w:p w:rsidR="00D12C95" w:rsidRPr="00D276E6" w:rsidRDefault="00D12C95">
            <w:pPr>
              <w:pStyle w:val="TableParagraph"/>
              <w:jc w:val="left"/>
              <w:rPr>
                <w:sz w:val="24"/>
              </w:rPr>
            </w:pPr>
          </w:p>
        </w:tc>
        <w:tc>
          <w:tcPr>
            <w:tcW w:w="2705" w:type="dxa"/>
          </w:tcPr>
          <w:p w:rsidR="00D12C95" w:rsidRPr="00D276E6" w:rsidRDefault="005F551A">
            <w:pPr>
              <w:pStyle w:val="TableParagraph"/>
              <w:spacing w:before="1"/>
              <w:ind w:left="302" w:firstLine="127"/>
              <w:jc w:val="left"/>
              <w:rPr>
                <w:sz w:val="24"/>
              </w:rPr>
            </w:pPr>
            <w:r w:rsidRPr="00D276E6">
              <w:rPr>
                <w:sz w:val="24"/>
              </w:rPr>
              <w:t>-</w:t>
            </w:r>
            <w:r w:rsidRPr="00D276E6">
              <w:rPr>
                <w:spacing w:val="-3"/>
                <w:sz w:val="24"/>
              </w:rPr>
              <w:t xml:space="preserve"> </w:t>
            </w:r>
            <w:r w:rsidRPr="00D276E6">
              <w:rPr>
                <w:sz w:val="24"/>
              </w:rPr>
              <w:t>Уголь</w:t>
            </w:r>
            <w:r w:rsidRPr="00D276E6">
              <w:rPr>
                <w:spacing w:val="-1"/>
                <w:sz w:val="24"/>
              </w:rPr>
              <w:t xml:space="preserve"> </w:t>
            </w:r>
            <w:r w:rsidRPr="00D276E6">
              <w:rPr>
                <w:spacing w:val="-2"/>
                <w:sz w:val="24"/>
              </w:rPr>
              <w:t>каменный</w:t>
            </w:r>
          </w:p>
          <w:p w:rsidR="00D12C95" w:rsidRPr="00D276E6" w:rsidRDefault="005F551A">
            <w:pPr>
              <w:pStyle w:val="TableParagraph"/>
              <w:spacing w:line="274" w:lineRule="exact"/>
              <w:ind w:left="388" w:hanging="87"/>
              <w:jc w:val="left"/>
              <w:rPr>
                <w:sz w:val="24"/>
              </w:rPr>
            </w:pPr>
            <w:r w:rsidRPr="00D276E6">
              <w:rPr>
                <w:sz w:val="24"/>
              </w:rPr>
              <w:t>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D12C95">
            <w:pPr>
              <w:pStyle w:val="TableParagraph"/>
              <w:spacing w:before="1"/>
              <w:jc w:val="left"/>
              <w:rPr>
                <w:sz w:val="24"/>
              </w:rPr>
            </w:pPr>
          </w:p>
          <w:p w:rsidR="00D12C95" w:rsidRPr="00D276E6" w:rsidRDefault="005F551A">
            <w:pPr>
              <w:pStyle w:val="TableParagraph"/>
              <w:ind w:left="18" w:right="5"/>
              <w:rPr>
                <w:sz w:val="24"/>
              </w:rPr>
            </w:pPr>
            <w:r w:rsidRPr="00D276E6">
              <w:rPr>
                <w:spacing w:val="-4"/>
                <w:sz w:val="24"/>
              </w:rPr>
              <w:t>1000</w:t>
            </w:r>
          </w:p>
        </w:tc>
        <w:tc>
          <w:tcPr>
            <w:tcW w:w="2520" w:type="dxa"/>
          </w:tcPr>
          <w:p w:rsidR="00D12C95" w:rsidRPr="00D276E6" w:rsidRDefault="00D12C95">
            <w:pPr>
              <w:pStyle w:val="TableParagraph"/>
              <w:spacing w:before="1"/>
              <w:jc w:val="left"/>
              <w:rPr>
                <w:sz w:val="24"/>
              </w:rPr>
            </w:pPr>
          </w:p>
          <w:p w:rsidR="00D12C95" w:rsidRPr="00D276E6" w:rsidRDefault="005F551A">
            <w:pPr>
              <w:pStyle w:val="TableParagraph"/>
              <w:ind w:left="16"/>
              <w:rPr>
                <w:sz w:val="24"/>
              </w:rPr>
            </w:pPr>
            <w:r w:rsidRPr="00D276E6">
              <w:rPr>
                <w:spacing w:val="-4"/>
                <w:sz w:val="24"/>
              </w:rPr>
              <w:t>2199</w:t>
            </w:r>
          </w:p>
        </w:tc>
        <w:tc>
          <w:tcPr>
            <w:tcW w:w="3039" w:type="dxa"/>
          </w:tcPr>
          <w:p w:rsidR="00D12C95" w:rsidRPr="00D276E6" w:rsidRDefault="00D12C95">
            <w:pPr>
              <w:pStyle w:val="TableParagraph"/>
              <w:spacing w:before="1"/>
              <w:jc w:val="left"/>
              <w:rPr>
                <w:sz w:val="24"/>
              </w:rPr>
            </w:pPr>
          </w:p>
          <w:p w:rsidR="00D12C95" w:rsidRPr="00D276E6" w:rsidRDefault="005F551A">
            <w:pPr>
              <w:pStyle w:val="TableParagraph"/>
              <w:ind w:left="144" w:right="132"/>
              <w:rPr>
                <w:sz w:val="24"/>
              </w:rPr>
            </w:pPr>
            <w:r w:rsidRPr="00D276E6">
              <w:rPr>
                <w:spacing w:val="-4"/>
                <w:sz w:val="24"/>
              </w:rPr>
              <w:t>2199</w:t>
            </w:r>
          </w:p>
        </w:tc>
        <w:tc>
          <w:tcPr>
            <w:tcW w:w="2393" w:type="dxa"/>
          </w:tcPr>
          <w:p w:rsidR="00D12C95" w:rsidRPr="00D276E6" w:rsidRDefault="00D12C95">
            <w:pPr>
              <w:pStyle w:val="TableParagraph"/>
              <w:spacing w:before="1"/>
              <w:jc w:val="left"/>
              <w:rPr>
                <w:sz w:val="24"/>
              </w:rPr>
            </w:pPr>
          </w:p>
          <w:p w:rsidR="00D12C95" w:rsidRPr="00D276E6" w:rsidRDefault="005F551A">
            <w:pPr>
              <w:pStyle w:val="TableParagraph"/>
              <w:ind w:left="36" w:right="27"/>
              <w:rPr>
                <w:sz w:val="24"/>
              </w:rPr>
            </w:pPr>
            <w:r w:rsidRPr="00D276E6">
              <w:rPr>
                <w:spacing w:val="-4"/>
                <w:sz w:val="24"/>
              </w:rPr>
              <w:t>1000</w:t>
            </w:r>
          </w:p>
        </w:tc>
      </w:tr>
      <w:tr w:rsidR="00D12C95" w:rsidRPr="00D276E6">
        <w:trPr>
          <w:trHeight w:val="554"/>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10"/>
                <w:sz w:val="24"/>
              </w:rPr>
              <w:t>0</w:t>
            </w:r>
          </w:p>
        </w:tc>
        <w:tc>
          <w:tcPr>
            <w:tcW w:w="3039" w:type="dxa"/>
          </w:tcPr>
          <w:p w:rsidR="00D12C95" w:rsidRPr="00D276E6" w:rsidRDefault="005F551A">
            <w:pPr>
              <w:pStyle w:val="TableParagraph"/>
              <w:spacing w:before="138"/>
              <w:ind w:left="144" w:right="132"/>
              <w:rPr>
                <w:sz w:val="24"/>
              </w:rPr>
            </w:pPr>
            <w:r w:rsidRPr="00D276E6">
              <w:rPr>
                <w:spacing w:val="-10"/>
                <w:sz w:val="24"/>
              </w:rPr>
              <w:t>0</w:t>
            </w:r>
          </w:p>
        </w:tc>
        <w:tc>
          <w:tcPr>
            <w:tcW w:w="2393" w:type="dxa"/>
          </w:tcPr>
          <w:p w:rsidR="00D12C95" w:rsidRPr="00D276E6" w:rsidRDefault="005F551A">
            <w:pPr>
              <w:pStyle w:val="TableParagraph"/>
              <w:spacing w:before="138"/>
              <w:ind w:left="36" w:right="27"/>
              <w:rPr>
                <w:sz w:val="24"/>
              </w:rPr>
            </w:pPr>
            <w:r w:rsidRPr="00D276E6">
              <w:rPr>
                <w:spacing w:val="-10"/>
                <w:sz w:val="24"/>
              </w:rPr>
              <w:t>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1" w:line="261" w:lineRule="exact"/>
              <w:ind w:left="18" w:right="5"/>
              <w:rPr>
                <w:sz w:val="24"/>
              </w:rPr>
            </w:pPr>
            <w:r w:rsidRPr="00D276E6">
              <w:rPr>
                <w:spacing w:val="-4"/>
                <w:sz w:val="24"/>
              </w:rPr>
              <w:t>1000</w:t>
            </w:r>
          </w:p>
        </w:tc>
        <w:tc>
          <w:tcPr>
            <w:tcW w:w="2520" w:type="dxa"/>
          </w:tcPr>
          <w:p w:rsidR="00D12C95" w:rsidRPr="00D276E6" w:rsidRDefault="005F551A">
            <w:pPr>
              <w:pStyle w:val="TableParagraph"/>
              <w:spacing w:before="1" w:line="261" w:lineRule="exact"/>
              <w:ind w:left="16"/>
              <w:rPr>
                <w:sz w:val="24"/>
              </w:rPr>
            </w:pPr>
            <w:r w:rsidRPr="00D276E6">
              <w:rPr>
                <w:spacing w:val="-4"/>
                <w:sz w:val="24"/>
              </w:rPr>
              <w:t>2199</w:t>
            </w:r>
          </w:p>
        </w:tc>
        <w:tc>
          <w:tcPr>
            <w:tcW w:w="3039" w:type="dxa"/>
          </w:tcPr>
          <w:p w:rsidR="00D12C95" w:rsidRPr="00D276E6" w:rsidRDefault="005F551A">
            <w:pPr>
              <w:pStyle w:val="TableParagraph"/>
              <w:spacing w:before="1" w:line="261" w:lineRule="exact"/>
              <w:ind w:left="144" w:right="132"/>
              <w:rPr>
                <w:sz w:val="24"/>
              </w:rPr>
            </w:pPr>
            <w:r w:rsidRPr="00D276E6">
              <w:rPr>
                <w:spacing w:val="-4"/>
                <w:sz w:val="24"/>
              </w:rPr>
              <w:t>2199</w:t>
            </w:r>
          </w:p>
        </w:tc>
        <w:tc>
          <w:tcPr>
            <w:tcW w:w="2393" w:type="dxa"/>
          </w:tcPr>
          <w:p w:rsidR="00D12C95" w:rsidRPr="00D276E6" w:rsidRDefault="005F551A">
            <w:pPr>
              <w:pStyle w:val="TableParagraph"/>
              <w:spacing w:before="1" w:line="261" w:lineRule="exact"/>
              <w:ind w:left="36" w:right="27"/>
              <w:rPr>
                <w:sz w:val="24"/>
              </w:rPr>
            </w:pPr>
            <w:r w:rsidRPr="00D276E6">
              <w:rPr>
                <w:spacing w:val="-4"/>
                <w:sz w:val="24"/>
              </w:rPr>
              <w:t>1000</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79"/>
              <w:jc w:val="left"/>
              <w:rPr>
                <w:sz w:val="24"/>
              </w:rPr>
            </w:pPr>
          </w:p>
          <w:p w:rsidR="00D12C95" w:rsidRPr="00D276E6" w:rsidRDefault="005F551A">
            <w:pPr>
              <w:pStyle w:val="TableParagraph"/>
              <w:ind w:left="16" w:right="5"/>
              <w:rPr>
                <w:sz w:val="24"/>
              </w:rPr>
            </w:pPr>
            <w:r w:rsidRPr="00D276E6">
              <w:rPr>
                <w:spacing w:val="-5"/>
                <w:sz w:val="24"/>
              </w:rPr>
              <w:t>ООО</w:t>
            </w:r>
          </w:p>
          <w:p w:rsidR="00D12C95" w:rsidRPr="00D276E6" w:rsidRDefault="005F551A">
            <w:pPr>
              <w:pStyle w:val="TableParagraph"/>
              <w:ind w:left="16" w:right="4"/>
              <w:rPr>
                <w:sz w:val="24"/>
              </w:rPr>
            </w:pPr>
            <w:r w:rsidRPr="00D276E6">
              <w:rPr>
                <w:spacing w:val="-2"/>
                <w:sz w:val="24"/>
              </w:rPr>
              <w:t>«Коммунальщик»</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4"/>
                <w:sz w:val="24"/>
              </w:rPr>
              <w:t>1619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1323</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2350</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592</w:t>
            </w:r>
          </w:p>
        </w:tc>
      </w:tr>
      <w:tr w:rsidR="00D12C95" w:rsidRPr="00D276E6">
        <w:trPr>
          <w:trHeight w:val="827"/>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302" w:right="291" w:firstLine="1"/>
              <w:rPr>
                <w:sz w:val="24"/>
              </w:rPr>
            </w:pPr>
            <w:r w:rsidRPr="00D276E6">
              <w:rPr>
                <w:sz w:val="24"/>
              </w:rPr>
              <w:t>- Уголь каменный 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5F551A">
            <w:pPr>
              <w:pStyle w:val="TableParagraph"/>
              <w:spacing w:before="275"/>
              <w:ind w:left="18" w:right="5"/>
              <w:rPr>
                <w:sz w:val="24"/>
              </w:rPr>
            </w:pPr>
            <w:r w:rsidRPr="00D276E6">
              <w:rPr>
                <w:spacing w:val="-4"/>
                <w:sz w:val="24"/>
              </w:rPr>
              <w:t>1619</w:t>
            </w:r>
          </w:p>
        </w:tc>
        <w:tc>
          <w:tcPr>
            <w:tcW w:w="2520" w:type="dxa"/>
          </w:tcPr>
          <w:p w:rsidR="00D12C95" w:rsidRPr="00D276E6" w:rsidRDefault="005F551A">
            <w:pPr>
              <w:pStyle w:val="TableParagraph"/>
              <w:spacing w:before="275"/>
              <w:ind w:left="16"/>
              <w:rPr>
                <w:sz w:val="24"/>
              </w:rPr>
            </w:pPr>
            <w:r w:rsidRPr="00D276E6">
              <w:rPr>
                <w:spacing w:val="-4"/>
                <w:sz w:val="24"/>
              </w:rPr>
              <w:t>1323</w:t>
            </w:r>
          </w:p>
        </w:tc>
        <w:tc>
          <w:tcPr>
            <w:tcW w:w="3039" w:type="dxa"/>
          </w:tcPr>
          <w:p w:rsidR="00D12C95" w:rsidRPr="00D276E6" w:rsidRDefault="005F551A">
            <w:pPr>
              <w:pStyle w:val="TableParagraph"/>
              <w:spacing w:before="275"/>
              <w:ind w:left="144" w:right="132"/>
              <w:rPr>
                <w:sz w:val="24"/>
              </w:rPr>
            </w:pPr>
            <w:r w:rsidRPr="00D276E6">
              <w:rPr>
                <w:spacing w:val="-4"/>
                <w:sz w:val="24"/>
              </w:rPr>
              <w:t>2350</w:t>
            </w:r>
          </w:p>
        </w:tc>
        <w:tc>
          <w:tcPr>
            <w:tcW w:w="2393" w:type="dxa"/>
          </w:tcPr>
          <w:p w:rsidR="00D12C95" w:rsidRPr="00D276E6" w:rsidRDefault="005F551A">
            <w:pPr>
              <w:pStyle w:val="TableParagraph"/>
              <w:spacing w:before="275"/>
              <w:ind w:left="36" w:right="27"/>
              <w:rPr>
                <w:sz w:val="24"/>
              </w:rPr>
            </w:pPr>
            <w:r w:rsidRPr="00D276E6">
              <w:rPr>
                <w:spacing w:val="-5"/>
                <w:sz w:val="24"/>
              </w:rPr>
              <w:t>592</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10"/>
                <w:sz w:val="24"/>
              </w:rPr>
              <w:t>0</w:t>
            </w:r>
          </w:p>
        </w:tc>
        <w:tc>
          <w:tcPr>
            <w:tcW w:w="3039" w:type="dxa"/>
          </w:tcPr>
          <w:p w:rsidR="00D12C95" w:rsidRPr="00D276E6" w:rsidRDefault="005F551A">
            <w:pPr>
              <w:pStyle w:val="TableParagraph"/>
              <w:spacing w:before="3" w:line="259"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3" w:line="259"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3" w:line="259" w:lineRule="exact"/>
              <w:ind w:left="18" w:right="5"/>
              <w:rPr>
                <w:sz w:val="24"/>
              </w:rPr>
            </w:pPr>
            <w:r w:rsidRPr="00D276E6">
              <w:rPr>
                <w:spacing w:val="-4"/>
                <w:sz w:val="24"/>
              </w:rPr>
              <w:t>1619</w:t>
            </w:r>
          </w:p>
        </w:tc>
        <w:tc>
          <w:tcPr>
            <w:tcW w:w="2520" w:type="dxa"/>
          </w:tcPr>
          <w:p w:rsidR="00D12C95" w:rsidRPr="00D276E6" w:rsidRDefault="005F551A">
            <w:pPr>
              <w:pStyle w:val="TableParagraph"/>
              <w:spacing w:before="3" w:line="259" w:lineRule="exact"/>
              <w:ind w:left="16"/>
              <w:rPr>
                <w:sz w:val="24"/>
              </w:rPr>
            </w:pPr>
            <w:r w:rsidRPr="00D276E6">
              <w:rPr>
                <w:spacing w:val="-4"/>
                <w:sz w:val="24"/>
              </w:rPr>
              <w:t>1323</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2350</w:t>
            </w:r>
          </w:p>
        </w:tc>
        <w:tc>
          <w:tcPr>
            <w:tcW w:w="2393" w:type="dxa"/>
          </w:tcPr>
          <w:p w:rsidR="00D12C95" w:rsidRPr="00D276E6" w:rsidRDefault="005F551A">
            <w:pPr>
              <w:pStyle w:val="TableParagraph"/>
              <w:spacing w:before="3" w:line="259" w:lineRule="exact"/>
              <w:ind w:left="36" w:right="27"/>
              <w:rPr>
                <w:sz w:val="24"/>
              </w:rPr>
            </w:pPr>
            <w:r w:rsidRPr="00D276E6">
              <w:rPr>
                <w:spacing w:val="-5"/>
                <w:sz w:val="24"/>
              </w:rPr>
              <w:t>592</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spacing w:before="183"/>
              <w:jc w:val="left"/>
              <w:rPr>
                <w:sz w:val="24"/>
              </w:rPr>
            </w:pPr>
          </w:p>
          <w:p w:rsidR="00D12C95" w:rsidRPr="00D276E6" w:rsidRDefault="005F551A">
            <w:pPr>
              <w:pStyle w:val="TableParagraph"/>
              <w:ind w:left="16" w:right="5"/>
              <w:rPr>
                <w:sz w:val="24"/>
              </w:rPr>
            </w:pPr>
            <w:r w:rsidRPr="00D276E6">
              <w:rPr>
                <w:spacing w:val="-5"/>
                <w:sz w:val="24"/>
              </w:rPr>
              <w:t>ООО</w:t>
            </w:r>
          </w:p>
          <w:p w:rsidR="00D12C95" w:rsidRPr="00D276E6" w:rsidRDefault="005F551A">
            <w:pPr>
              <w:pStyle w:val="TableParagraph"/>
              <w:spacing w:before="1"/>
              <w:ind w:left="16"/>
              <w:rPr>
                <w:sz w:val="24"/>
              </w:rPr>
            </w:pPr>
            <w:r w:rsidRPr="00D276E6">
              <w:rPr>
                <w:spacing w:val="-2"/>
                <w:sz w:val="24"/>
              </w:rPr>
              <w:t>«Панфиловец»</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257</w:t>
            </w:r>
          </w:p>
        </w:tc>
        <w:tc>
          <w:tcPr>
            <w:tcW w:w="2520" w:type="dxa"/>
          </w:tcPr>
          <w:p w:rsidR="00D12C95" w:rsidRPr="00D276E6" w:rsidRDefault="005F551A">
            <w:pPr>
              <w:pStyle w:val="TableParagraph"/>
              <w:spacing w:before="3" w:line="261" w:lineRule="exact"/>
              <w:ind w:left="16"/>
              <w:rPr>
                <w:sz w:val="24"/>
              </w:rPr>
            </w:pPr>
            <w:r w:rsidRPr="00D276E6">
              <w:rPr>
                <w:spacing w:val="-4"/>
                <w:sz w:val="24"/>
              </w:rPr>
              <w:t>3088</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3" w:line="261" w:lineRule="exact"/>
              <w:ind w:left="36" w:right="27"/>
              <w:rPr>
                <w:sz w:val="24"/>
              </w:rPr>
            </w:pPr>
            <w:r w:rsidRPr="00D276E6">
              <w:rPr>
                <w:spacing w:val="-4"/>
                <w:sz w:val="24"/>
              </w:rPr>
              <w:t>1370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2"/>
                <w:sz w:val="24"/>
              </w:rPr>
              <w:t xml:space="preserve"> </w:t>
            </w:r>
            <w:r w:rsidRPr="00D276E6">
              <w:rPr>
                <w:sz w:val="24"/>
              </w:rPr>
              <w:t>СУЭК</w:t>
            </w:r>
            <w:r w:rsidRPr="00D276E6">
              <w:rPr>
                <w:spacing w:val="-1"/>
                <w:sz w:val="24"/>
              </w:rPr>
              <w:t xml:space="preserve"> </w:t>
            </w:r>
            <w:r w:rsidRPr="00D276E6">
              <w:rPr>
                <w:sz w:val="24"/>
              </w:rPr>
              <w:t>Кузбасс</w:t>
            </w:r>
            <w:r w:rsidRPr="00D276E6">
              <w:rPr>
                <w:spacing w:val="-1"/>
                <w:sz w:val="24"/>
              </w:rPr>
              <w:t xml:space="preserve"> </w:t>
            </w:r>
            <w:r w:rsidRPr="00D276E6">
              <w:rPr>
                <w:spacing w:val="-5"/>
                <w:sz w:val="24"/>
              </w:rPr>
              <w:t>ДР</w:t>
            </w:r>
          </w:p>
        </w:tc>
        <w:tc>
          <w:tcPr>
            <w:tcW w:w="2748" w:type="dxa"/>
          </w:tcPr>
          <w:p w:rsidR="00D12C95" w:rsidRPr="00D276E6" w:rsidRDefault="005F551A">
            <w:pPr>
              <w:pStyle w:val="TableParagraph"/>
              <w:spacing w:before="3" w:line="259" w:lineRule="exact"/>
              <w:ind w:left="18" w:right="5"/>
              <w:rPr>
                <w:sz w:val="24"/>
              </w:rPr>
            </w:pPr>
            <w:r w:rsidRPr="00D276E6">
              <w:rPr>
                <w:spacing w:val="-5"/>
                <w:sz w:val="24"/>
              </w:rPr>
              <w:t>257</w:t>
            </w:r>
          </w:p>
        </w:tc>
        <w:tc>
          <w:tcPr>
            <w:tcW w:w="2520" w:type="dxa"/>
          </w:tcPr>
          <w:p w:rsidR="00D12C95" w:rsidRPr="00D276E6" w:rsidRDefault="005F551A">
            <w:pPr>
              <w:pStyle w:val="TableParagraph"/>
              <w:spacing w:before="3" w:line="259" w:lineRule="exact"/>
              <w:ind w:left="16"/>
              <w:rPr>
                <w:sz w:val="24"/>
              </w:rPr>
            </w:pPr>
            <w:r w:rsidRPr="00D276E6">
              <w:rPr>
                <w:spacing w:val="-4"/>
                <w:sz w:val="24"/>
              </w:rPr>
              <w:t>3088</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3" w:line="259" w:lineRule="exact"/>
              <w:ind w:left="36" w:right="27"/>
              <w:rPr>
                <w:sz w:val="24"/>
              </w:rPr>
            </w:pPr>
            <w:r w:rsidRPr="00D276E6">
              <w:rPr>
                <w:spacing w:val="-4"/>
                <w:sz w:val="24"/>
              </w:rPr>
              <w:t>1370</w:t>
            </w:r>
          </w:p>
        </w:tc>
      </w:tr>
      <w:tr w:rsidR="00D12C95" w:rsidRPr="00D276E6">
        <w:trPr>
          <w:trHeight w:val="554"/>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10"/>
                <w:sz w:val="24"/>
              </w:rPr>
              <w:t>0</w:t>
            </w:r>
          </w:p>
        </w:tc>
        <w:tc>
          <w:tcPr>
            <w:tcW w:w="3039" w:type="dxa"/>
          </w:tcPr>
          <w:p w:rsidR="00D12C95" w:rsidRPr="00D276E6" w:rsidRDefault="005F551A">
            <w:pPr>
              <w:pStyle w:val="TableParagraph"/>
              <w:spacing w:before="138"/>
              <w:ind w:left="144" w:right="132"/>
              <w:rPr>
                <w:sz w:val="24"/>
              </w:rPr>
            </w:pPr>
            <w:r w:rsidRPr="00D276E6">
              <w:rPr>
                <w:spacing w:val="-10"/>
                <w:sz w:val="24"/>
              </w:rPr>
              <w:t>0</w:t>
            </w:r>
          </w:p>
        </w:tc>
        <w:tc>
          <w:tcPr>
            <w:tcW w:w="2393" w:type="dxa"/>
          </w:tcPr>
          <w:p w:rsidR="00D12C95" w:rsidRPr="00D276E6" w:rsidRDefault="005F551A">
            <w:pPr>
              <w:pStyle w:val="TableParagraph"/>
              <w:spacing w:before="138"/>
              <w:ind w:left="36" w:right="27"/>
              <w:rPr>
                <w:sz w:val="24"/>
              </w:rPr>
            </w:pPr>
            <w:r w:rsidRPr="00D276E6">
              <w:rPr>
                <w:spacing w:val="-10"/>
                <w:sz w:val="24"/>
              </w:rPr>
              <w:t>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3"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3"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3"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3" w:line="261" w:lineRule="exact"/>
              <w:ind w:left="38" w:right="26"/>
              <w:rPr>
                <w:sz w:val="24"/>
              </w:rPr>
            </w:pPr>
            <w:r w:rsidRPr="00D276E6">
              <w:rPr>
                <w:spacing w:val="-10"/>
                <w:sz w:val="24"/>
              </w:rPr>
              <w:t>-</w:t>
            </w:r>
          </w:p>
        </w:tc>
      </w:tr>
      <w:tr w:rsidR="00D12C95" w:rsidRPr="00D276E6">
        <w:trPr>
          <w:trHeight w:val="28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2"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2" w:line="261" w:lineRule="exact"/>
              <w:ind w:left="18" w:right="5"/>
              <w:rPr>
                <w:sz w:val="24"/>
              </w:rPr>
            </w:pPr>
            <w:r w:rsidRPr="00D276E6">
              <w:rPr>
                <w:spacing w:val="-5"/>
                <w:sz w:val="24"/>
              </w:rPr>
              <w:t>257</w:t>
            </w:r>
          </w:p>
        </w:tc>
        <w:tc>
          <w:tcPr>
            <w:tcW w:w="2520" w:type="dxa"/>
          </w:tcPr>
          <w:p w:rsidR="00D12C95" w:rsidRPr="00D276E6" w:rsidRDefault="005F551A">
            <w:pPr>
              <w:pStyle w:val="TableParagraph"/>
              <w:spacing w:before="2" w:line="261" w:lineRule="exact"/>
              <w:ind w:left="16"/>
              <w:rPr>
                <w:sz w:val="24"/>
              </w:rPr>
            </w:pPr>
            <w:r w:rsidRPr="00D276E6">
              <w:rPr>
                <w:spacing w:val="-4"/>
                <w:sz w:val="24"/>
              </w:rPr>
              <w:t>3088</w:t>
            </w:r>
          </w:p>
        </w:tc>
        <w:tc>
          <w:tcPr>
            <w:tcW w:w="3039" w:type="dxa"/>
          </w:tcPr>
          <w:p w:rsidR="00D12C95" w:rsidRPr="00D276E6" w:rsidRDefault="005F551A">
            <w:pPr>
              <w:pStyle w:val="TableParagraph"/>
              <w:spacing w:before="2" w:line="261"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2" w:line="261" w:lineRule="exact"/>
              <w:ind w:left="36" w:right="27"/>
              <w:rPr>
                <w:sz w:val="24"/>
              </w:rPr>
            </w:pPr>
            <w:r w:rsidRPr="00D276E6">
              <w:rPr>
                <w:spacing w:val="-4"/>
                <w:sz w:val="24"/>
              </w:rPr>
              <w:t>1370</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69"/>
              <w:jc w:val="left"/>
              <w:rPr>
                <w:sz w:val="24"/>
              </w:rPr>
            </w:pPr>
          </w:p>
          <w:p w:rsidR="00D12C95" w:rsidRPr="00D276E6" w:rsidRDefault="005F551A">
            <w:pPr>
              <w:pStyle w:val="TableParagraph"/>
              <w:ind w:left="196"/>
              <w:jc w:val="left"/>
              <w:rPr>
                <w:sz w:val="24"/>
              </w:rPr>
            </w:pPr>
            <w:r w:rsidRPr="00D276E6">
              <w:rPr>
                <w:sz w:val="24"/>
              </w:rPr>
              <w:t>ООО</w:t>
            </w:r>
            <w:r w:rsidRPr="00D276E6">
              <w:rPr>
                <w:spacing w:val="-5"/>
                <w:sz w:val="24"/>
              </w:rPr>
              <w:t xml:space="preserve"> </w:t>
            </w:r>
            <w:r w:rsidRPr="00D276E6">
              <w:rPr>
                <w:spacing w:val="-2"/>
                <w:sz w:val="24"/>
              </w:rPr>
              <w:t>«Авангард»</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569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1544</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1654</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359</w:t>
            </w:r>
          </w:p>
        </w:tc>
      </w:tr>
      <w:tr w:rsidR="00D12C95" w:rsidRPr="00D276E6">
        <w:trPr>
          <w:trHeight w:val="827"/>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302" w:right="291" w:firstLine="1"/>
              <w:rPr>
                <w:sz w:val="24"/>
              </w:rPr>
            </w:pPr>
            <w:r w:rsidRPr="00D276E6">
              <w:rPr>
                <w:sz w:val="24"/>
              </w:rPr>
              <w:t>- Уголь каменный 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5F551A">
            <w:pPr>
              <w:pStyle w:val="TableParagraph"/>
              <w:spacing w:before="275"/>
              <w:ind w:left="18" w:right="5"/>
              <w:rPr>
                <w:sz w:val="24"/>
              </w:rPr>
            </w:pPr>
            <w:r w:rsidRPr="00D276E6">
              <w:rPr>
                <w:spacing w:val="-5"/>
                <w:sz w:val="24"/>
              </w:rPr>
              <w:t>569</w:t>
            </w:r>
          </w:p>
        </w:tc>
        <w:tc>
          <w:tcPr>
            <w:tcW w:w="2520" w:type="dxa"/>
          </w:tcPr>
          <w:p w:rsidR="00D12C95" w:rsidRPr="00D276E6" w:rsidRDefault="005F551A">
            <w:pPr>
              <w:pStyle w:val="TableParagraph"/>
              <w:spacing w:before="275"/>
              <w:ind w:left="16"/>
              <w:rPr>
                <w:sz w:val="24"/>
              </w:rPr>
            </w:pPr>
            <w:r w:rsidRPr="00D276E6">
              <w:rPr>
                <w:spacing w:val="-4"/>
                <w:sz w:val="24"/>
              </w:rPr>
              <w:t>1544</w:t>
            </w:r>
          </w:p>
        </w:tc>
        <w:tc>
          <w:tcPr>
            <w:tcW w:w="3039" w:type="dxa"/>
          </w:tcPr>
          <w:p w:rsidR="00D12C95" w:rsidRPr="00D276E6" w:rsidRDefault="005F551A">
            <w:pPr>
              <w:pStyle w:val="TableParagraph"/>
              <w:spacing w:before="275"/>
              <w:ind w:left="144" w:right="132"/>
              <w:rPr>
                <w:sz w:val="24"/>
              </w:rPr>
            </w:pPr>
            <w:r w:rsidRPr="00D276E6">
              <w:rPr>
                <w:spacing w:val="-4"/>
                <w:sz w:val="24"/>
              </w:rPr>
              <w:t>1654</w:t>
            </w:r>
          </w:p>
        </w:tc>
        <w:tc>
          <w:tcPr>
            <w:tcW w:w="2393" w:type="dxa"/>
          </w:tcPr>
          <w:p w:rsidR="00D12C95" w:rsidRPr="00D276E6" w:rsidRDefault="005F551A">
            <w:pPr>
              <w:pStyle w:val="TableParagraph"/>
              <w:spacing w:before="275"/>
              <w:ind w:left="36" w:right="27"/>
              <w:rPr>
                <w:sz w:val="24"/>
              </w:rPr>
            </w:pPr>
            <w:r w:rsidRPr="00D276E6">
              <w:rPr>
                <w:spacing w:val="-5"/>
                <w:sz w:val="24"/>
              </w:rPr>
              <w:t>359</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10"/>
                <w:sz w:val="24"/>
              </w:rPr>
              <w:t>0</w:t>
            </w:r>
          </w:p>
        </w:tc>
        <w:tc>
          <w:tcPr>
            <w:tcW w:w="3039" w:type="dxa"/>
          </w:tcPr>
          <w:p w:rsidR="00D12C95" w:rsidRPr="00D276E6" w:rsidRDefault="005F551A">
            <w:pPr>
              <w:pStyle w:val="TableParagraph"/>
              <w:spacing w:before="3" w:line="259"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3" w:line="259"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bl>
    <w:p w:rsidR="00D12C95" w:rsidRDefault="00D12C95">
      <w:pPr>
        <w:pStyle w:val="TableParagraph"/>
        <w:spacing w:line="261" w:lineRule="exact"/>
        <w:rPr>
          <w:sz w:val="24"/>
        </w:rPr>
        <w:sectPr w:rsidR="00D12C95">
          <w:type w:val="continuous"/>
          <w:pgSz w:w="16840" w:h="11910" w:orient="landscape"/>
          <w:pgMar w:top="800" w:right="708" w:bottom="92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D276E6">
        <w:trPr>
          <w:trHeight w:val="828"/>
        </w:trPr>
        <w:tc>
          <w:tcPr>
            <w:tcW w:w="2177" w:type="dxa"/>
          </w:tcPr>
          <w:p w:rsidR="00D12C95" w:rsidRPr="00D276E6" w:rsidRDefault="005F551A">
            <w:pPr>
              <w:pStyle w:val="TableParagraph"/>
              <w:spacing w:before="275"/>
              <w:ind w:left="16"/>
              <w:rPr>
                <w:sz w:val="24"/>
              </w:rPr>
            </w:pPr>
            <w:r w:rsidRPr="00D276E6">
              <w:rPr>
                <w:spacing w:val="-5"/>
                <w:sz w:val="24"/>
              </w:rPr>
              <w:lastRenderedPageBreak/>
              <w:t>ЕТО</w:t>
            </w:r>
          </w:p>
        </w:tc>
        <w:tc>
          <w:tcPr>
            <w:tcW w:w="2705" w:type="dxa"/>
          </w:tcPr>
          <w:p w:rsidR="00D12C95" w:rsidRPr="00D276E6" w:rsidRDefault="005F551A">
            <w:pPr>
              <w:pStyle w:val="TableParagraph"/>
              <w:spacing w:before="275"/>
              <w:ind w:left="16" w:right="4"/>
              <w:rPr>
                <w:sz w:val="24"/>
              </w:rPr>
            </w:pPr>
            <w:r w:rsidRPr="00D276E6">
              <w:rPr>
                <w:spacing w:val="-2"/>
                <w:sz w:val="24"/>
              </w:rPr>
              <w:t>Показатель</w:t>
            </w:r>
          </w:p>
        </w:tc>
        <w:tc>
          <w:tcPr>
            <w:tcW w:w="2748" w:type="dxa"/>
          </w:tcPr>
          <w:p w:rsidR="00D12C95" w:rsidRPr="00D276E6" w:rsidRDefault="005F551A">
            <w:pPr>
              <w:pStyle w:val="TableParagraph"/>
              <w:spacing w:line="276" w:lineRule="exact"/>
              <w:ind w:left="146" w:right="133" w:firstLine="2"/>
              <w:rPr>
                <w:sz w:val="24"/>
              </w:rPr>
            </w:pPr>
            <w:r w:rsidRPr="00D276E6">
              <w:rPr>
                <w:sz w:val="24"/>
              </w:rPr>
              <w:t>Остаток топлива на начало года, т. натурального</w:t>
            </w:r>
            <w:r w:rsidRPr="00D276E6">
              <w:rPr>
                <w:spacing w:val="-15"/>
                <w:sz w:val="24"/>
              </w:rPr>
              <w:t xml:space="preserve"> </w:t>
            </w:r>
            <w:r w:rsidRPr="00D276E6">
              <w:rPr>
                <w:sz w:val="24"/>
              </w:rPr>
              <w:t>топлива</w:t>
            </w:r>
          </w:p>
        </w:tc>
        <w:tc>
          <w:tcPr>
            <w:tcW w:w="2520" w:type="dxa"/>
          </w:tcPr>
          <w:p w:rsidR="00D12C95" w:rsidRPr="00D276E6" w:rsidRDefault="005F551A">
            <w:pPr>
              <w:pStyle w:val="TableParagraph"/>
              <w:spacing w:line="276" w:lineRule="exact"/>
              <w:ind w:left="159" w:right="141" w:hanging="3"/>
              <w:rPr>
                <w:sz w:val="24"/>
              </w:rPr>
            </w:pPr>
            <w:r w:rsidRPr="00D276E6">
              <w:rPr>
                <w:sz w:val="24"/>
              </w:rPr>
              <w:t>Приход топлива за год,</w:t>
            </w:r>
            <w:r w:rsidRPr="00D276E6">
              <w:rPr>
                <w:spacing w:val="-15"/>
                <w:sz w:val="24"/>
              </w:rPr>
              <w:t xml:space="preserve"> </w:t>
            </w:r>
            <w:r w:rsidRPr="00D276E6">
              <w:rPr>
                <w:sz w:val="24"/>
              </w:rPr>
              <w:t>т.</w:t>
            </w:r>
            <w:r w:rsidRPr="00D276E6">
              <w:rPr>
                <w:spacing w:val="-15"/>
                <w:sz w:val="24"/>
              </w:rPr>
              <w:t xml:space="preserve"> </w:t>
            </w:r>
            <w:r w:rsidRPr="00D276E6">
              <w:rPr>
                <w:sz w:val="24"/>
              </w:rPr>
              <w:t xml:space="preserve">натурального </w:t>
            </w:r>
            <w:r w:rsidRPr="00D276E6">
              <w:rPr>
                <w:spacing w:val="-2"/>
                <w:sz w:val="24"/>
              </w:rPr>
              <w:t>топлива</w:t>
            </w:r>
          </w:p>
        </w:tc>
        <w:tc>
          <w:tcPr>
            <w:tcW w:w="3039" w:type="dxa"/>
          </w:tcPr>
          <w:p w:rsidR="00D12C95" w:rsidRPr="00D276E6" w:rsidRDefault="005F551A">
            <w:pPr>
              <w:pStyle w:val="TableParagraph"/>
              <w:spacing w:line="276" w:lineRule="exact"/>
              <w:ind w:left="144" w:right="132"/>
              <w:rPr>
                <w:sz w:val="24"/>
              </w:rPr>
            </w:pPr>
            <w:r w:rsidRPr="00D276E6">
              <w:rPr>
                <w:sz w:val="24"/>
              </w:rPr>
              <w:t>Израсходовано</w:t>
            </w:r>
            <w:r w:rsidRPr="00D276E6">
              <w:rPr>
                <w:spacing w:val="-15"/>
                <w:sz w:val="24"/>
              </w:rPr>
              <w:t xml:space="preserve"> </w:t>
            </w:r>
            <w:r w:rsidRPr="00D276E6">
              <w:rPr>
                <w:sz w:val="24"/>
              </w:rPr>
              <w:t>топлива за календарный год, т. условного топлива</w:t>
            </w:r>
          </w:p>
        </w:tc>
        <w:tc>
          <w:tcPr>
            <w:tcW w:w="2393" w:type="dxa"/>
          </w:tcPr>
          <w:p w:rsidR="00D12C95" w:rsidRPr="00D276E6" w:rsidRDefault="005F551A">
            <w:pPr>
              <w:pStyle w:val="TableParagraph"/>
              <w:spacing w:line="276" w:lineRule="exact"/>
              <w:ind w:left="36" w:right="26"/>
              <w:rPr>
                <w:sz w:val="24"/>
              </w:rPr>
            </w:pPr>
            <w:r w:rsidRPr="00D276E6">
              <w:rPr>
                <w:sz w:val="24"/>
              </w:rPr>
              <w:t>Остаток</w:t>
            </w:r>
            <w:r w:rsidRPr="00D276E6">
              <w:rPr>
                <w:spacing w:val="-15"/>
                <w:sz w:val="24"/>
              </w:rPr>
              <w:t xml:space="preserve"> </w:t>
            </w:r>
            <w:r w:rsidRPr="00D276E6">
              <w:rPr>
                <w:sz w:val="24"/>
              </w:rPr>
              <w:t>топлива,</w:t>
            </w:r>
            <w:r w:rsidRPr="00D276E6">
              <w:rPr>
                <w:spacing w:val="-15"/>
                <w:sz w:val="24"/>
              </w:rPr>
              <w:t xml:space="preserve"> </w:t>
            </w:r>
            <w:r w:rsidRPr="00D276E6">
              <w:rPr>
                <w:sz w:val="24"/>
              </w:rPr>
              <w:t xml:space="preserve">т. </w:t>
            </w:r>
            <w:r w:rsidRPr="00D276E6">
              <w:rPr>
                <w:spacing w:val="-2"/>
                <w:sz w:val="24"/>
              </w:rPr>
              <w:t>натурального топлива</w:t>
            </w:r>
          </w:p>
        </w:tc>
      </w:tr>
      <w:tr w:rsidR="00D12C95" w:rsidRPr="00D276E6">
        <w:trPr>
          <w:trHeight w:val="285"/>
        </w:trPr>
        <w:tc>
          <w:tcPr>
            <w:tcW w:w="2177" w:type="dxa"/>
          </w:tcPr>
          <w:p w:rsidR="00D12C95" w:rsidRPr="00D276E6" w:rsidRDefault="00D12C95">
            <w:pPr>
              <w:pStyle w:val="TableParagraph"/>
              <w:jc w:val="left"/>
              <w:rPr>
                <w:sz w:val="20"/>
              </w:rPr>
            </w:pPr>
          </w:p>
        </w:tc>
        <w:tc>
          <w:tcPr>
            <w:tcW w:w="2705" w:type="dxa"/>
          </w:tcPr>
          <w:p w:rsidR="00D12C95" w:rsidRPr="00D276E6" w:rsidRDefault="005F551A">
            <w:pPr>
              <w:pStyle w:val="TableParagraph"/>
              <w:spacing w:before="3"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569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1544</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1654</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359</w:t>
            </w:r>
          </w:p>
        </w:tc>
      </w:tr>
      <w:tr w:rsidR="00D12C95" w:rsidRPr="00D276E6">
        <w:trPr>
          <w:trHeight w:val="282"/>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57"/>
              <w:jc w:val="left"/>
              <w:rPr>
                <w:sz w:val="24"/>
              </w:rPr>
            </w:pPr>
          </w:p>
          <w:p w:rsidR="00D12C95" w:rsidRPr="00D276E6" w:rsidRDefault="005F551A">
            <w:pPr>
              <w:pStyle w:val="TableParagraph"/>
              <w:ind w:left="388"/>
              <w:jc w:val="left"/>
              <w:rPr>
                <w:sz w:val="24"/>
              </w:rPr>
            </w:pPr>
            <w:r w:rsidRPr="00D276E6">
              <w:rPr>
                <w:sz w:val="24"/>
              </w:rPr>
              <w:t>ООО</w:t>
            </w:r>
            <w:r w:rsidRPr="00D276E6">
              <w:rPr>
                <w:spacing w:val="-5"/>
                <w:sz w:val="24"/>
              </w:rPr>
              <w:t xml:space="preserve"> </w:t>
            </w:r>
            <w:r w:rsidRPr="00D276E6">
              <w:rPr>
                <w:spacing w:val="-2"/>
                <w:sz w:val="24"/>
              </w:rPr>
              <w:t>«Шанс»</w:t>
            </w:r>
          </w:p>
        </w:tc>
        <w:tc>
          <w:tcPr>
            <w:tcW w:w="2705" w:type="dxa"/>
          </w:tcPr>
          <w:p w:rsidR="00D12C95" w:rsidRPr="00D276E6" w:rsidRDefault="005F551A">
            <w:pPr>
              <w:pStyle w:val="TableParagraph"/>
              <w:spacing w:before="3" w:line="259"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4"/>
                <w:sz w:val="24"/>
              </w:rPr>
              <w:t>2027</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1587</w:t>
            </w:r>
          </w:p>
        </w:tc>
        <w:tc>
          <w:tcPr>
            <w:tcW w:w="2393" w:type="dxa"/>
          </w:tcPr>
          <w:p w:rsidR="00D12C95" w:rsidRPr="00D276E6" w:rsidRDefault="005F551A">
            <w:pPr>
              <w:pStyle w:val="TableParagraph"/>
              <w:spacing w:before="3" w:line="259" w:lineRule="exact"/>
              <w:ind w:left="36" w:right="27"/>
              <w:rPr>
                <w:sz w:val="24"/>
              </w:rPr>
            </w:pPr>
            <w:r w:rsidRPr="00D276E6">
              <w:rPr>
                <w:spacing w:val="-5"/>
                <w:sz w:val="24"/>
              </w:rPr>
              <w:t>440</w:t>
            </w:r>
          </w:p>
        </w:tc>
      </w:tr>
      <w:tr w:rsidR="00D12C95" w:rsidRPr="00D276E6">
        <w:trPr>
          <w:trHeight w:val="55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864" w:hanging="435"/>
              <w:jc w:val="left"/>
              <w:rPr>
                <w:sz w:val="24"/>
              </w:rPr>
            </w:pPr>
            <w:r w:rsidRPr="00D276E6">
              <w:rPr>
                <w:sz w:val="24"/>
              </w:rPr>
              <w:t>-</w:t>
            </w:r>
            <w:r w:rsidRPr="00D276E6">
              <w:rPr>
                <w:spacing w:val="-15"/>
                <w:sz w:val="24"/>
              </w:rPr>
              <w:t xml:space="preserve"> </w:t>
            </w:r>
            <w:r w:rsidRPr="00D276E6">
              <w:rPr>
                <w:sz w:val="24"/>
              </w:rPr>
              <w:t>Уголь</w:t>
            </w:r>
            <w:r w:rsidRPr="00D276E6">
              <w:rPr>
                <w:spacing w:val="-15"/>
                <w:sz w:val="24"/>
              </w:rPr>
              <w:t xml:space="preserve"> </w:t>
            </w:r>
            <w:r w:rsidRPr="00D276E6">
              <w:rPr>
                <w:sz w:val="24"/>
              </w:rPr>
              <w:t>каменный марки ДР</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4"/>
                <w:sz w:val="24"/>
              </w:rPr>
              <w:t>2027</w:t>
            </w:r>
          </w:p>
        </w:tc>
        <w:tc>
          <w:tcPr>
            <w:tcW w:w="3039" w:type="dxa"/>
          </w:tcPr>
          <w:p w:rsidR="00D12C95" w:rsidRPr="00D276E6" w:rsidRDefault="005F551A">
            <w:pPr>
              <w:pStyle w:val="TableParagraph"/>
              <w:spacing w:before="138"/>
              <w:ind w:left="144" w:right="132"/>
              <w:rPr>
                <w:sz w:val="24"/>
              </w:rPr>
            </w:pPr>
            <w:r w:rsidRPr="00D276E6">
              <w:rPr>
                <w:spacing w:val="-4"/>
                <w:sz w:val="24"/>
              </w:rPr>
              <w:t>1587</w:t>
            </w:r>
          </w:p>
        </w:tc>
        <w:tc>
          <w:tcPr>
            <w:tcW w:w="2393" w:type="dxa"/>
          </w:tcPr>
          <w:p w:rsidR="00D12C95" w:rsidRPr="00D276E6" w:rsidRDefault="005F551A">
            <w:pPr>
              <w:pStyle w:val="TableParagraph"/>
              <w:spacing w:before="138"/>
              <w:ind w:left="36" w:right="27"/>
              <w:rPr>
                <w:sz w:val="24"/>
              </w:rPr>
            </w:pPr>
            <w:r w:rsidRPr="00D276E6">
              <w:rPr>
                <w:spacing w:val="-5"/>
                <w:sz w:val="24"/>
              </w:rPr>
              <w:t>440</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3"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3"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3"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3"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4"/>
                <w:sz w:val="24"/>
              </w:rPr>
              <w:t>2027</w:t>
            </w:r>
          </w:p>
        </w:tc>
        <w:tc>
          <w:tcPr>
            <w:tcW w:w="3039" w:type="dxa"/>
          </w:tcPr>
          <w:p w:rsidR="00D12C95" w:rsidRPr="00D276E6" w:rsidRDefault="005F551A">
            <w:pPr>
              <w:pStyle w:val="TableParagraph"/>
              <w:spacing w:before="1" w:line="261" w:lineRule="exact"/>
              <w:ind w:left="144" w:right="132"/>
              <w:rPr>
                <w:sz w:val="24"/>
              </w:rPr>
            </w:pPr>
            <w:r w:rsidRPr="00D276E6">
              <w:rPr>
                <w:spacing w:val="-4"/>
                <w:sz w:val="24"/>
              </w:rPr>
              <w:t>1587</w:t>
            </w:r>
          </w:p>
        </w:tc>
        <w:tc>
          <w:tcPr>
            <w:tcW w:w="2393" w:type="dxa"/>
          </w:tcPr>
          <w:p w:rsidR="00D12C95" w:rsidRPr="00D276E6" w:rsidRDefault="005F551A">
            <w:pPr>
              <w:pStyle w:val="TableParagraph"/>
              <w:spacing w:before="1" w:line="261" w:lineRule="exact"/>
              <w:ind w:left="36" w:right="27"/>
              <w:rPr>
                <w:sz w:val="24"/>
              </w:rPr>
            </w:pPr>
            <w:r w:rsidRPr="00D276E6">
              <w:rPr>
                <w:spacing w:val="-5"/>
                <w:sz w:val="24"/>
              </w:rPr>
              <w:t>440</w:t>
            </w:r>
          </w:p>
        </w:tc>
      </w:tr>
    </w:tbl>
    <w:p w:rsidR="00D12C95" w:rsidRDefault="00D12C95">
      <w:pPr>
        <w:pStyle w:val="TableParagraph"/>
        <w:spacing w:line="261" w:lineRule="exact"/>
        <w:rPr>
          <w:b/>
          <w:sz w:val="24"/>
        </w:rPr>
        <w:sectPr w:rsidR="00D12C95">
          <w:type w:val="continuous"/>
          <w:pgSz w:w="16840" w:h="11910" w:orient="landscape"/>
          <w:pgMar w:top="800" w:right="708" w:bottom="920" w:left="283" w:header="293" w:footer="718" w:gutter="0"/>
          <w:cols w:space="720"/>
        </w:sectPr>
      </w:pPr>
    </w:p>
    <w:p w:rsidR="00D12C95" w:rsidRDefault="005F551A" w:rsidP="0025462F">
      <w:pPr>
        <w:pStyle w:val="a4"/>
        <w:numPr>
          <w:ilvl w:val="1"/>
          <w:numId w:val="24"/>
        </w:numPr>
        <w:tabs>
          <w:tab w:val="left" w:pos="3886"/>
        </w:tabs>
        <w:spacing w:before="1" w:line="360" w:lineRule="auto"/>
        <w:ind w:left="3886" w:hanging="488"/>
        <w:jc w:val="left"/>
        <w:rPr>
          <w:sz w:val="28"/>
        </w:rPr>
      </w:pPr>
      <w:bookmarkStart w:id="72" w:name="_bookmark71"/>
      <w:bookmarkEnd w:id="72"/>
      <w:r>
        <w:rPr>
          <w:sz w:val="28"/>
        </w:rPr>
        <w:lastRenderedPageBreak/>
        <w:t>Надежность</w:t>
      </w:r>
      <w:r>
        <w:rPr>
          <w:spacing w:val="-7"/>
          <w:sz w:val="28"/>
        </w:rPr>
        <w:t xml:space="preserve"> </w:t>
      </w:r>
      <w:r>
        <w:rPr>
          <w:spacing w:val="-2"/>
          <w:sz w:val="28"/>
        </w:rPr>
        <w:t>теплоснабжения</w:t>
      </w:r>
    </w:p>
    <w:p w:rsidR="0025462F" w:rsidRPr="00BB5DCB" w:rsidRDefault="0025462F" w:rsidP="0025462F">
      <w:pPr>
        <w:widowControl/>
        <w:spacing w:line="360" w:lineRule="auto"/>
        <w:ind w:firstLine="567"/>
        <w:jc w:val="both"/>
        <w:rPr>
          <w:bCs/>
          <w:sz w:val="26"/>
          <w:szCs w:val="26"/>
        </w:rPr>
      </w:pPr>
      <w:r w:rsidRPr="007008AF">
        <w:rPr>
          <w:bCs/>
          <w:sz w:val="26"/>
          <w:szCs w:val="26"/>
        </w:rPr>
        <w:t>1.</w:t>
      </w:r>
      <w:r w:rsidRPr="00BB5DCB">
        <w:rPr>
          <w:bCs/>
          <w:sz w:val="26"/>
          <w:szCs w:val="26"/>
        </w:rPr>
        <w:t>9.1. Описание показателей, определяемых в соответствии с методическими</w:t>
      </w:r>
      <w:r>
        <w:rPr>
          <w:bCs/>
          <w:sz w:val="26"/>
          <w:szCs w:val="26"/>
        </w:rPr>
        <w:t xml:space="preserve"> </w:t>
      </w:r>
      <w:r w:rsidRPr="00BB5DCB">
        <w:rPr>
          <w:bCs/>
          <w:sz w:val="26"/>
          <w:szCs w:val="26"/>
        </w:rPr>
        <w:t>указаниями по расчету уровня надежности и качества поставляемых товаров,</w:t>
      </w:r>
      <w:r>
        <w:rPr>
          <w:bCs/>
          <w:sz w:val="26"/>
          <w:szCs w:val="26"/>
        </w:rPr>
        <w:t xml:space="preserve"> </w:t>
      </w:r>
      <w:r w:rsidRPr="00BB5DCB">
        <w:rPr>
          <w:bCs/>
          <w:sz w:val="26"/>
          <w:szCs w:val="26"/>
        </w:rPr>
        <w:t>оказываемых услуг для организаций, осуществляющих деятельность по</w:t>
      </w:r>
      <w:r>
        <w:rPr>
          <w:bCs/>
          <w:sz w:val="26"/>
          <w:szCs w:val="26"/>
        </w:rPr>
        <w:t xml:space="preserve"> </w:t>
      </w:r>
      <w:r w:rsidRPr="00BB5DCB">
        <w:rPr>
          <w:bCs/>
          <w:sz w:val="26"/>
          <w:szCs w:val="26"/>
        </w:rPr>
        <w:t>производству и (или) передаче тепловой энергии.</w:t>
      </w:r>
    </w:p>
    <w:p w:rsidR="0025462F" w:rsidRPr="00BB5DCB" w:rsidRDefault="0025462F" w:rsidP="0025462F">
      <w:pPr>
        <w:widowControl/>
        <w:spacing w:line="360" w:lineRule="auto"/>
        <w:ind w:firstLine="567"/>
        <w:jc w:val="both"/>
        <w:rPr>
          <w:sz w:val="26"/>
          <w:szCs w:val="26"/>
        </w:rPr>
      </w:pPr>
      <w:r w:rsidRPr="00BB5DCB">
        <w:rPr>
          <w:sz w:val="26"/>
          <w:szCs w:val="26"/>
        </w:rPr>
        <w:t>Способность проектируемых и действующих источников теплоты, тепловых сетей и в</w:t>
      </w:r>
      <w:r>
        <w:rPr>
          <w:sz w:val="26"/>
          <w:szCs w:val="26"/>
        </w:rPr>
        <w:t xml:space="preserve"> </w:t>
      </w:r>
      <w:r w:rsidRPr="00BB5DCB">
        <w:rPr>
          <w:sz w:val="26"/>
          <w:szCs w:val="26"/>
        </w:rPr>
        <w:t>целом СЦТ обеспечивать в течение заданного времени требуемые режимы, параметры и</w:t>
      </w:r>
      <w:r>
        <w:rPr>
          <w:sz w:val="26"/>
          <w:szCs w:val="26"/>
        </w:rPr>
        <w:t xml:space="preserve"> </w:t>
      </w:r>
      <w:r w:rsidRPr="00BB5DCB">
        <w:rPr>
          <w:sz w:val="26"/>
          <w:szCs w:val="26"/>
        </w:rPr>
        <w:t>качество теплоснабжения (отопления, вентиляции, горячего водоснабжения, а также</w:t>
      </w:r>
      <w:r>
        <w:rPr>
          <w:sz w:val="26"/>
          <w:szCs w:val="26"/>
        </w:rPr>
        <w:t xml:space="preserve"> </w:t>
      </w:r>
      <w:r w:rsidRPr="00BB5DCB">
        <w:rPr>
          <w:sz w:val="26"/>
          <w:szCs w:val="26"/>
        </w:rPr>
        <w:t>технологических потребностей предприятий в паре и горячей воде) следует определять по</w:t>
      </w:r>
      <w:r w:rsidRPr="00BB5DCB">
        <w:rPr>
          <w:sz w:val="26"/>
          <w:szCs w:val="26"/>
        </w:rPr>
        <w:br/>
        <w:t>вероятности безотказной работы [Р]. Минимально допустимые показатели вероятности</w:t>
      </w:r>
      <w:r>
        <w:rPr>
          <w:sz w:val="26"/>
          <w:szCs w:val="26"/>
        </w:rPr>
        <w:t xml:space="preserve"> </w:t>
      </w:r>
      <w:r w:rsidRPr="00BB5DCB">
        <w:rPr>
          <w:sz w:val="26"/>
          <w:szCs w:val="26"/>
        </w:rPr>
        <w:t>безотказной работы следует принимать:</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источника теплоты РИТ = 0,97;</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тепловых сетей РТС = 0,9;</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потребителя теплоты РПТ = 0,99.</w:t>
      </w:r>
    </w:p>
    <w:p w:rsidR="0025462F" w:rsidRDefault="0025462F" w:rsidP="0025462F">
      <w:pPr>
        <w:widowControl/>
        <w:spacing w:line="360" w:lineRule="auto"/>
        <w:ind w:firstLine="567"/>
        <w:jc w:val="both"/>
        <w:rPr>
          <w:sz w:val="26"/>
          <w:szCs w:val="26"/>
        </w:rPr>
      </w:pPr>
      <w:r w:rsidRPr="00BB5DCB">
        <w:rPr>
          <w:sz w:val="26"/>
          <w:szCs w:val="26"/>
        </w:rPr>
        <w:t>Для описания показателей надежности и качества поставки тепловой энергии,</w:t>
      </w:r>
      <w:r>
        <w:rPr>
          <w:sz w:val="26"/>
          <w:szCs w:val="26"/>
        </w:rPr>
        <w:t xml:space="preserve"> </w:t>
      </w:r>
      <w:r w:rsidRPr="00BB5DCB">
        <w:rPr>
          <w:sz w:val="26"/>
          <w:szCs w:val="26"/>
        </w:rPr>
        <w:t>определения зон ненормативной надежности и безопасности теплоснабжения рассчитываем показатели надежности тепловых сетей по каждой зоне теплоснабжения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каждой зоне теплоснабжения.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w:t>
      </w:r>
    </w:p>
    <w:p w:rsidR="0025462F" w:rsidRPr="00BB5DCB" w:rsidRDefault="0025462F" w:rsidP="0025462F">
      <w:pPr>
        <w:widowControl/>
        <w:spacing w:line="360" w:lineRule="auto"/>
        <w:ind w:firstLine="567"/>
        <w:jc w:val="both"/>
        <w:rPr>
          <w:sz w:val="26"/>
          <w:szCs w:val="26"/>
        </w:rPr>
      </w:pPr>
      <w:r w:rsidRPr="00BB5DCB">
        <w:rPr>
          <w:sz w:val="26"/>
          <w:szCs w:val="26"/>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w:t>
      </w:r>
      <w:r>
        <w:rPr>
          <w:sz w:val="26"/>
          <w:szCs w:val="26"/>
        </w:rPr>
        <w:t xml:space="preserve"> </w:t>
      </w:r>
      <w:r w:rsidRPr="00BB5DCB">
        <w:rPr>
          <w:sz w:val="26"/>
          <w:szCs w:val="26"/>
        </w:rPr>
        <w:t>перемычек инасосных станций. При расчете надежности системы теплоснабжения используются следующие условные обозначения:</w:t>
      </w:r>
    </w:p>
    <w:p w:rsidR="0025462F" w:rsidRPr="00BB5DCB" w:rsidRDefault="0025462F" w:rsidP="000A5CB8">
      <w:pPr>
        <w:widowControl/>
        <w:numPr>
          <w:ilvl w:val="0"/>
          <w:numId w:val="36"/>
        </w:numPr>
        <w:tabs>
          <w:tab w:val="left" w:pos="851"/>
        </w:tabs>
        <w:autoSpaceDE/>
        <w:autoSpaceDN/>
        <w:spacing w:line="360" w:lineRule="auto"/>
        <w:ind w:left="0" w:firstLine="567"/>
        <w:contextualSpacing/>
        <w:jc w:val="both"/>
        <w:rPr>
          <w:sz w:val="26"/>
          <w:szCs w:val="26"/>
          <w:lang w:val="x-none"/>
        </w:rPr>
      </w:pPr>
      <w:r w:rsidRPr="00BB5DCB">
        <w:rPr>
          <w:sz w:val="26"/>
          <w:szCs w:val="26"/>
          <w:lang w:val="x-none"/>
        </w:rPr>
        <w:t>РБР – вероятности безотказной работы;</w:t>
      </w:r>
    </w:p>
    <w:p w:rsidR="0025462F" w:rsidRPr="00BB5DCB" w:rsidRDefault="0025462F" w:rsidP="000A5CB8">
      <w:pPr>
        <w:widowControl/>
        <w:numPr>
          <w:ilvl w:val="0"/>
          <w:numId w:val="36"/>
        </w:numPr>
        <w:tabs>
          <w:tab w:val="left" w:pos="851"/>
        </w:tabs>
        <w:autoSpaceDE/>
        <w:autoSpaceDN/>
        <w:spacing w:line="360" w:lineRule="auto"/>
        <w:ind w:left="0" w:firstLine="567"/>
        <w:contextualSpacing/>
        <w:jc w:val="both"/>
        <w:rPr>
          <w:sz w:val="26"/>
          <w:szCs w:val="26"/>
          <w:lang w:val="x-none"/>
        </w:rPr>
      </w:pPr>
      <w:r w:rsidRPr="00BB5DCB">
        <w:rPr>
          <w:sz w:val="26"/>
          <w:szCs w:val="26"/>
          <w:lang w:val="x-none"/>
        </w:rPr>
        <w:lastRenderedPageBreak/>
        <w:t>PОТ – вероятность отказа, где PОТ =1–РБР</w:t>
      </w:r>
    </w:p>
    <w:p w:rsidR="0025462F" w:rsidRPr="00BB5DCB" w:rsidRDefault="0025462F" w:rsidP="0025462F">
      <w:pPr>
        <w:widowControl/>
        <w:spacing w:line="360" w:lineRule="auto"/>
        <w:ind w:firstLine="567"/>
        <w:jc w:val="both"/>
        <w:rPr>
          <w:rFonts w:eastAsia="Calibri"/>
          <w:sz w:val="26"/>
          <w:szCs w:val="26"/>
        </w:rPr>
      </w:pPr>
      <w:r w:rsidRPr="00BB5DCB">
        <w:rPr>
          <w:rFonts w:eastAsia="Calibri"/>
          <w:sz w:val="26"/>
          <w:szCs w:val="26"/>
        </w:rPr>
        <w:t>Расчет вероятность безотказной работы тепловой сети по отношению к каждому</w:t>
      </w:r>
      <w:r w:rsidRPr="00BB5DCB">
        <w:rPr>
          <w:rFonts w:eastAsia="Calibri"/>
          <w:sz w:val="26"/>
          <w:szCs w:val="26"/>
        </w:rPr>
        <w:br/>
        <w:t>потребителю рекомендуется выполнять с применением приведённого ниже алгоритма:</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о</w:t>
      </w:r>
      <w:r w:rsidRPr="00BB5DCB">
        <w:rPr>
          <w:rFonts w:eastAsia="Calibri"/>
          <w:sz w:val="26"/>
          <w:szCs w:val="26"/>
          <w:lang w:val="x-none"/>
        </w:rPr>
        <w:t>пределить путь передачи теплоносителя от источника до потребителя, по</w:t>
      </w:r>
      <w:r w:rsidRPr="00BB5DCB">
        <w:rPr>
          <w:rFonts w:eastAsia="Calibri"/>
          <w:sz w:val="26"/>
          <w:szCs w:val="26"/>
          <w:lang w:val="x-none"/>
        </w:rPr>
        <w:br/>
        <w:t>отношению к которому выполняется расчет вероятности безотказной работы тепловой сети.</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н</w:t>
      </w:r>
      <w:r w:rsidRPr="00BB5DCB">
        <w:rPr>
          <w:rFonts w:eastAsia="Calibri"/>
          <w:sz w:val="26"/>
          <w:szCs w:val="26"/>
          <w:lang w:val="x-none"/>
        </w:rPr>
        <w:t>а первом этапе расчета устанавливается перечень участков теплопроводов,</w:t>
      </w:r>
      <w:r w:rsidRPr="00BB5DCB">
        <w:rPr>
          <w:rFonts w:eastAsia="Calibri"/>
          <w:sz w:val="26"/>
          <w:szCs w:val="26"/>
          <w:lang w:val="x-none"/>
        </w:rPr>
        <w:br/>
        <w:t>составляющих этот путь.</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д</w:t>
      </w:r>
      <w:r w:rsidRPr="00BB5DCB">
        <w:rPr>
          <w:rFonts w:eastAsia="Calibri"/>
          <w:sz w:val="26"/>
          <w:szCs w:val="26"/>
          <w:lang w:val="x-none"/>
        </w:rPr>
        <w:t>ля каждого участка тепловой сети устанавливаются: год его ввода в эксплуатацию, диаметр и протяженность.</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н</w:t>
      </w:r>
      <w:r w:rsidRPr="00BB5DCB">
        <w:rPr>
          <w:rFonts w:eastAsia="Calibri"/>
          <w:sz w:val="26"/>
          <w:szCs w:val="26"/>
          <w:lang w:val="x-none"/>
        </w:rPr>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25462F" w:rsidRPr="00BB5DCB" w:rsidRDefault="0025462F" w:rsidP="0025462F">
      <w:pPr>
        <w:widowControl/>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устойчивых отказов участков в</w:t>
      </w:r>
      <w:r w:rsidRPr="00BB5DCB">
        <w:rPr>
          <w:rFonts w:eastAsia="Calibri"/>
          <w:sz w:val="26"/>
          <w:szCs w:val="26"/>
        </w:rPr>
        <w:br/>
        <w:t>конкретной системе теплоснабжения при продолжительности эксплуатации участков от 3 до 17лет,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отказов для участков тепловой сети с</w:t>
      </w:r>
      <w:r w:rsidRPr="00BB5DCB">
        <w:rPr>
          <w:rFonts w:eastAsia="Calibri"/>
          <w:sz w:val="26"/>
          <w:szCs w:val="26"/>
        </w:rPr>
        <w:br/>
        <w:t>продолжительностью эксплуатации от 1 до 3 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отказов для участков тепловой сети с</w:t>
      </w:r>
      <w:r w:rsidRPr="00BB5DCB">
        <w:rPr>
          <w:rFonts w:eastAsia="Calibri"/>
          <w:sz w:val="26"/>
          <w:szCs w:val="26"/>
        </w:rPr>
        <w:br/>
        <w:t>продолжительностью эксплуатации от 17 и более 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25462F" w:rsidRPr="00BB5DCB" w:rsidRDefault="0025462F" w:rsidP="0025462F">
      <w:pPr>
        <w:widowControl/>
        <w:tabs>
          <w:tab w:val="left" w:pos="709"/>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42B46A47" wp14:editId="1E5DFBBD">
            <wp:extent cx="3562350" cy="47752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135">
                      <a:extLst>
                        <a:ext uri="{28A0092B-C50C-407E-A947-70E740481C1C}">
                          <a14:useLocalDpi xmlns:a14="http://schemas.microsoft.com/office/drawing/2010/main" val="0"/>
                        </a:ext>
                      </a:extLst>
                    </a:blip>
                    <a:srcRect r="21756"/>
                    <a:stretch>
                      <a:fillRect/>
                    </a:stretch>
                  </pic:blipFill>
                  <pic:spPr bwMode="auto">
                    <a:xfrm>
                      <a:off x="0" y="0"/>
                      <a:ext cx="3562350" cy="477520"/>
                    </a:xfrm>
                    <a:prstGeom prst="rect">
                      <a:avLst/>
                    </a:prstGeom>
                    <a:noFill/>
                    <a:ln>
                      <a:noFill/>
                    </a:ln>
                  </pic:spPr>
                </pic:pic>
              </a:graphicData>
            </a:graphic>
          </wp:inline>
        </w:drawing>
      </w:r>
      <w:r w:rsidRPr="00BB5DCB">
        <w:rPr>
          <w:rFonts w:eastAsia="Calibri"/>
          <w:sz w:val="26"/>
          <w:szCs w:val="26"/>
        </w:rPr>
        <w:t>(1)</w:t>
      </w:r>
    </w:p>
    <w:p w:rsidR="0025462F" w:rsidRDefault="0025462F" w:rsidP="0025462F">
      <w:pPr>
        <w:widowControl/>
        <w:tabs>
          <w:tab w:val="left" w:pos="709"/>
        </w:tabs>
        <w:spacing w:line="360" w:lineRule="auto"/>
        <w:ind w:firstLine="567"/>
        <w:jc w:val="both"/>
        <w:rPr>
          <w:rFonts w:eastAsia="Calibri"/>
          <w:sz w:val="26"/>
          <w:szCs w:val="26"/>
        </w:rPr>
      </w:pP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Интенсивность отказов всего последовательного соединения равна сумме</w:t>
      </w:r>
      <w:r w:rsidRPr="00BB5DCB">
        <w:rPr>
          <w:rFonts w:eastAsia="Calibri"/>
          <w:sz w:val="26"/>
          <w:szCs w:val="26"/>
        </w:rPr>
        <w:br/>
        <w:t>интенсивностей отказов на каждом участке:</w:t>
      </w:r>
    </w:p>
    <w:p w:rsidR="0025462F" w:rsidRPr="00BB5DCB" w:rsidRDefault="0025462F" w:rsidP="0025462F">
      <w:pPr>
        <w:widowControl/>
        <w:tabs>
          <w:tab w:val="left" w:pos="709"/>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168F4240" wp14:editId="10ED5AC2">
            <wp:extent cx="3998595" cy="327660"/>
            <wp:effectExtent l="0" t="0" r="1905"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8595" cy="32766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L – протяженность каждого участка, км.</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lastRenderedPageBreak/>
        <w:t>Для описания параметрической зависимости интенсивности отказов рекомендуется</w:t>
      </w:r>
      <w:r w:rsidRPr="00BB5DCB">
        <w:rPr>
          <w:rFonts w:eastAsia="Calibri"/>
          <w:sz w:val="26"/>
          <w:szCs w:val="26"/>
        </w:rPr>
        <w:br/>
        <w:t>использовать зависимость от срока эксплуатации, следующего вида, близкую по характеру к распределению Вейбулла:</w:t>
      </w:r>
    </w:p>
    <w:p w:rsidR="0025462F" w:rsidRPr="00BB5DCB" w:rsidRDefault="0025462F" w:rsidP="0025462F">
      <w:pPr>
        <w:widowControl/>
        <w:tabs>
          <w:tab w:val="left" w:pos="0"/>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7CBF7F38" wp14:editId="598070C4">
            <wp:extent cx="3234690" cy="231775"/>
            <wp:effectExtent l="0" t="0" r="381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34690" cy="231775"/>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τ – срок эксплуатации участка, лет.</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Для распределения Вейбулла рекомендуется использовать следующие эмпирические коэффициенты:</w:t>
      </w:r>
    </w:p>
    <w:p w:rsidR="0025462F" w:rsidRPr="00BB5DCB" w:rsidRDefault="0025462F" w:rsidP="0025462F">
      <w:pPr>
        <w:widowControl/>
        <w:tabs>
          <w:tab w:val="left" w:pos="0"/>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2F72FEEC" wp14:editId="69AA76E7">
            <wp:extent cx="3425825" cy="614045"/>
            <wp:effectExtent l="0" t="0" r="3175"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425825" cy="614045"/>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 xml:space="preserve">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интенсивностиотказов принимается равным λ0=0,05 1/(год·км). </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При использовании данной зависимости следует помнить о некоторых допущениях, которые были сделаны при отборе данных:</w:t>
      </w:r>
    </w:p>
    <w:p w:rsidR="0025462F" w:rsidRPr="00BB5DCB" w:rsidRDefault="0025462F" w:rsidP="000A5CB8">
      <w:pPr>
        <w:widowControl/>
        <w:numPr>
          <w:ilvl w:val="0"/>
          <w:numId w:val="41"/>
        </w:numPr>
        <w:tabs>
          <w:tab w:val="left" w:pos="0"/>
          <w:tab w:val="left" w:pos="851"/>
        </w:tabs>
        <w:autoSpaceDE/>
        <w:autoSpaceDN/>
        <w:spacing w:line="360" w:lineRule="auto"/>
        <w:ind w:left="0" w:firstLine="567"/>
        <w:jc w:val="both"/>
        <w:rPr>
          <w:rFonts w:eastAsia="Calibri"/>
          <w:sz w:val="26"/>
          <w:szCs w:val="26"/>
        </w:rPr>
      </w:pPr>
      <w:r w:rsidRPr="00BB5DCB">
        <w:rPr>
          <w:rFonts w:eastAsia="Calibri"/>
          <w:sz w:val="26"/>
          <w:szCs w:val="26"/>
        </w:rPr>
        <w:t>она применима только тогда, когда в тепловых сетях существует четкое разделение на эксплуатационный и ремонтный периоды;</w:t>
      </w:r>
    </w:p>
    <w:p w:rsidR="0025462F" w:rsidRPr="00BB5DCB" w:rsidRDefault="0025462F" w:rsidP="000A5CB8">
      <w:pPr>
        <w:widowControl/>
        <w:numPr>
          <w:ilvl w:val="0"/>
          <w:numId w:val="41"/>
        </w:numPr>
        <w:tabs>
          <w:tab w:val="left" w:pos="0"/>
          <w:tab w:val="left" w:pos="851"/>
        </w:tabs>
        <w:autoSpaceDE/>
        <w:autoSpaceDN/>
        <w:spacing w:line="360" w:lineRule="auto"/>
        <w:ind w:left="0" w:firstLine="567"/>
        <w:jc w:val="both"/>
        <w:rPr>
          <w:rFonts w:eastAsia="Calibri"/>
          <w:sz w:val="26"/>
          <w:szCs w:val="26"/>
        </w:rPr>
      </w:pPr>
      <w:r w:rsidRPr="00BB5DCB">
        <w:rPr>
          <w:rFonts w:eastAsia="Calibri"/>
          <w:sz w:val="26"/>
          <w:szCs w:val="26"/>
        </w:rPr>
        <w:t>в ремонтный период выполняются гидравлические испытания тепловой сети после</w:t>
      </w:r>
      <w:r>
        <w:rPr>
          <w:rFonts w:eastAsia="Calibri"/>
          <w:sz w:val="26"/>
          <w:szCs w:val="26"/>
        </w:rPr>
        <w:t xml:space="preserve"> </w:t>
      </w:r>
      <w:r w:rsidRPr="00BB5DCB">
        <w:rPr>
          <w:rFonts w:eastAsia="Calibri"/>
          <w:sz w:val="26"/>
          <w:szCs w:val="26"/>
        </w:rPr>
        <w:t>каждого отказа.</w:t>
      </w:r>
    </w:p>
    <w:p w:rsidR="0025462F" w:rsidRPr="00BB5DCB" w:rsidRDefault="0025462F" w:rsidP="000A5CB8">
      <w:pPr>
        <w:widowControl/>
        <w:numPr>
          <w:ilvl w:val="0"/>
          <w:numId w:val="39"/>
        </w:numPr>
        <w:shd w:val="clear" w:color="auto" w:fill="FFFFFF"/>
        <w:tabs>
          <w:tab w:val="left" w:pos="851"/>
        </w:tabs>
        <w:autoSpaceDE/>
        <w:autoSpaceDN/>
        <w:spacing w:line="360" w:lineRule="auto"/>
        <w:ind w:left="0" w:firstLine="567"/>
        <w:jc w:val="both"/>
        <w:textAlignment w:val="baseline"/>
        <w:outlineLvl w:val="0"/>
        <w:rPr>
          <w:rFonts w:eastAsia="Calibri"/>
          <w:sz w:val="26"/>
          <w:szCs w:val="26"/>
        </w:rPr>
      </w:pPr>
      <w:r w:rsidRPr="00BB5DCB">
        <w:rPr>
          <w:rFonts w:eastAsia="Calibri"/>
          <w:sz w:val="26"/>
          <w:szCs w:val="26"/>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справочника «Наладка и эксплуатация водяных тепловых сетей».</w:t>
      </w:r>
    </w:p>
    <w:p w:rsidR="0025462F" w:rsidRDefault="0025462F" w:rsidP="000A5CB8">
      <w:pPr>
        <w:widowControl/>
        <w:numPr>
          <w:ilvl w:val="0"/>
          <w:numId w:val="39"/>
        </w:numPr>
        <w:shd w:val="clear" w:color="auto" w:fill="FFFFFF"/>
        <w:tabs>
          <w:tab w:val="left" w:pos="709"/>
          <w:tab w:val="left" w:pos="851"/>
        </w:tabs>
        <w:autoSpaceDE/>
        <w:autoSpaceDN/>
        <w:spacing w:line="360" w:lineRule="auto"/>
        <w:ind w:left="0" w:firstLine="567"/>
        <w:jc w:val="both"/>
        <w:textAlignment w:val="baseline"/>
        <w:outlineLvl w:val="0"/>
        <w:rPr>
          <w:rFonts w:eastAsia="Calibri"/>
          <w:sz w:val="26"/>
          <w:szCs w:val="26"/>
        </w:rPr>
      </w:pPr>
      <w:r w:rsidRPr="00BB5DCB">
        <w:rPr>
          <w:rFonts w:eastAsia="Calibri"/>
          <w:sz w:val="26"/>
          <w:szCs w:val="26"/>
        </w:rPr>
        <w:t>С использованием данных о теплоаккумулирующей способности объектов</w:t>
      </w:r>
      <w:r>
        <w:rPr>
          <w:rFonts w:eastAsia="Calibri"/>
          <w:sz w:val="26"/>
          <w:szCs w:val="26"/>
        </w:rPr>
        <w:t xml:space="preserve"> </w:t>
      </w:r>
      <w:r w:rsidRPr="00BB5DCB">
        <w:rPr>
          <w:rFonts w:eastAsia="Calibri"/>
          <w:sz w:val="26"/>
          <w:szCs w:val="26"/>
        </w:rP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p>
    <w:p w:rsidR="0025462F" w:rsidRPr="00BB5DCB" w:rsidRDefault="0025462F" w:rsidP="0025462F">
      <w:pPr>
        <w:widowControl/>
        <w:shd w:val="clear" w:color="auto" w:fill="FFFFFF"/>
        <w:tabs>
          <w:tab w:val="left" w:pos="709"/>
          <w:tab w:val="left" w:pos="851"/>
        </w:tabs>
        <w:spacing w:line="360" w:lineRule="auto"/>
        <w:ind w:firstLine="567"/>
        <w:jc w:val="both"/>
        <w:textAlignment w:val="baseline"/>
        <w:outlineLvl w:val="0"/>
        <w:rPr>
          <w:rFonts w:eastAsia="Calibri"/>
          <w:sz w:val="26"/>
          <w:szCs w:val="26"/>
        </w:rPr>
      </w:pPr>
      <w:r w:rsidRPr="00BB5DCB">
        <w:rPr>
          <w:rFonts w:eastAsia="Calibri"/>
          <w:sz w:val="26"/>
          <w:szCs w:val="26"/>
        </w:rPr>
        <w:t>Отказ теплоснабжения потребителя – событие, приводящее к падению температуры в</w:t>
      </w:r>
      <w:r w:rsidRPr="00BB5DCB">
        <w:rPr>
          <w:rFonts w:eastAsia="Calibri"/>
          <w:sz w:val="26"/>
          <w:szCs w:val="26"/>
        </w:rPr>
        <w:br/>
        <w:t>отапливаемых помещениях жилых и общественных зданий ниже +12°С, в промышленных</w:t>
      </w:r>
      <w:r w:rsidRPr="00BB5DCB">
        <w:rPr>
          <w:rFonts w:eastAsia="Calibri"/>
          <w:sz w:val="26"/>
          <w:szCs w:val="26"/>
        </w:rPr>
        <w:br/>
        <w:t>зданиях ниже +8°С (</w:t>
      </w:r>
      <w:r w:rsidRPr="00BB5DCB">
        <w:rPr>
          <w:bCs/>
          <w:color w:val="2D2D2D"/>
          <w:spacing w:val="2"/>
          <w:kern w:val="36"/>
          <w:sz w:val="26"/>
          <w:szCs w:val="26"/>
        </w:rPr>
        <w:t>СП 124.13330.2012 «Тепловые сети. Актуализированная редакция СНиП 41-02-2003»)</w:t>
      </w:r>
      <w:r w:rsidRPr="00BB5DCB">
        <w:rPr>
          <w:rFonts w:eastAsia="Calibri"/>
          <w:sz w:val="26"/>
          <w:szCs w:val="26"/>
        </w:rPr>
        <w:t>. Для расчета времени снижения температуры в жилом здании до +12°С при внезапномпрекращении теплоснабжения формула имеет следующий вид:</w:t>
      </w:r>
    </w:p>
    <w:p w:rsidR="0025462F" w:rsidRPr="00BB5DCB" w:rsidRDefault="0025462F" w:rsidP="0025462F">
      <w:pPr>
        <w:widowControl/>
        <w:shd w:val="clear" w:color="auto" w:fill="FFFFFF"/>
        <w:spacing w:line="360" w:lineRule="auto"/>
        <w:jc w:val="center"/>
        <w:textAlignment w:val="baseline"/>
        <w:outlineLvl w:val="0"/>
        <w:rPr>
          <w:rFonts w:eastAsia="Calibri"/>
          <w:sz w:val="26"/>
          <w:szCs w:val="26"/>
        </w:rPr>
      </w:pPr>
      <w:r w:rsidRPr="007008AF">
        <w:rPr>
          <w:rFonts w:eastAsia="Calibri"/>
          <w:noProof/>
          <w:sz w:val="26"/>
          <w:szCs w:val="26"/>
          <w:lang w:eastAsia="ru-RU"/>
        </w:rPr>
        <w:lastRenderedPageBreak/>
        <w:drawing>
          <wp:inline distT="0" distB="0" distL="0" distR="0" wp14:anchorId="4BA06D95" wp14:editId="6498DC05">
            <wp:extent cx="2974975" cy="36830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74975" cy="36830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jc w:val="both"/>
        <w:rPr>
          <w:rFonts w:eastAsia="Calibri"/>
          <w:sz w:val="26"/>
          <w:szCs w:val="26"/>
        </w:rPr>
      </w:pPr>
      <w:r w:rsidRPr="00BB5DCB">
        <w:rPr>
          <w:rFonts w:eastAsia="Calibri"/>
          <w:sz w:val="26"/>
          <w:szCs w:val="26"/>
        </w:rPr>
        <w:t>где tв.а – внутренняя температура, которая устанавливается критерием отказа</w:t>
      </w:r>
      <w:r>
        <w:rPr>
          <w:rFonts w:eastAsia="Calibri"/>
          <w:sz w:val="26"/>
          <w:szCs w:val="26"/>
        </w:rPr>
        <w:t xml:space="preserve"> </w:t>
      </w:r>
      <w:r w:rsidRPr="00BB5DCB">
        <w:rPr>
          <w:rFonts w:eastAsia="Calibri"/>
          <w:sz w:val="26"/>
          <w:szCs w:val="26"/>
        </w:rPr>
        <w:t xml:space="preserve">теплоснабжения (+12 </w:t>
      </w:r>
      <w:r w:rsidRPr="00BB5DCB">
        <w:rPr>
          <w:rFonts w:eastAsia="Calibri"/>
          <w:sz w:val="26"/>
          <w:szCs w:val="26"/>
          <w:vertAlign w:val="superscript"/>
        </w:rPr>
        <w:t>0</w:t>
      </w:r>
      <w:r w:rsidRPr="00BB5DCB">
        <w:rPr>
          <w:rFonts w:eastAsia="Calibri"/>
          <w:sz w:val="26"/>
          <w:szCs w:val="26"/>
        </w:rPr>
        <w:t>С для жилых зданий). Расчет проводится для каждой градации</w:t>
      </w:r>
      <w:r>
        <w:rPr>
          <w:rFonts w:eastAsia="Calibri"/>
          <w:sz w:val="26"/>
          <w:szCs w:val="26"/>
        </w:rPr>
        <w:t xml:space="preserve"> </w:t>
      </w:r>
      <w:r w:rsidRPr="00BB5DCB">
        <w:rPr>
          <w:rFonts w:eastAsia="Calibri"/>
          <w:sz w:val="26"/>
          <w:szCs w:val="26"/>
        </w:rPr>
        <w:t>повторяемости температуры наружного воздуха.</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Расчет времени снижения температуры внутри отапливаемого помещения при коэффициенте аккумуляции жилого здания β=40 часов приведён в таблице 1.9.1:</w:t>
      </w:r>
    </w:p>
    <w:p w:rsidR="0025462F" w:rsidRPr="00BB5DCB" w:rsidRDefault="0025462F" w:rsidP="0025462F">
      <w:pPr>
        <w:widowControl/>
        <w:tabs>
          <w:tab w:val="left" w:pos="0"/>
        </w:tabs>
        <w:spacing w:line="276" w:lineRule="auto"/>
        <w:ind w:firstLine="567"/>
        <w:jc w:val="both"/>
        <w:rPr>
          <w:rFonts w:eastAsia="Calibri"/>
          <w:b/>
          <w:szCs w:val="20"/>
        </w:rPr>
      </w:pPr>
      <w:r w:rsidRPr="00BB5DCB">
        <w:rPr>
          <w:rFonts w:eastAsia="Calibri"/>
          <w:b/>
          <w:szCs w:val="20"/>
        </w:rPr>
        <w:t xml:space="preserve">Таблица 1.9.1. Расчет времени снижения температуры внутри отапливаемого помещения для </w:t>
      </w:r>
      <w:r w:rsidR="009D5348">
        <w:rPr>
          <w:rFonts w:eastAsia="Calibri"/>
          <w:b/>
          <w:szCs w:val="20"/>
        </w:rPr>
        <w:t>сельских населенных пунктов</w:t>
      </w:r>
    </w:p>
    <w:p w:rsidR="0025462F" w:rsidRPr="00BB5DCB" w:rsidRDefault="0025462F" w:rsidP="0025462F">
      <w:pPr>
        <w:widowControl/>
        <w:tabs>
          <w:tab w:val="left" w:pos="0"/>
        </w:tabs>
        <w:spacing w:line="360" w:lineRule="auto"/>
        <w:jc w:val="center"/>
        <w:rPr>
          <w:rFonts w:eastAsia="Calibri"/>
        </w:rPr>
      </w:pPr>
      <w:r w:rsidRPr="00BB5DCB">
        <w:rPr>
          <w:rFonts w:eastAsia="Calibri"/>
          <w:noProof/>
          <w:lang w:eastAsia="ru-RU"/>
        </w:rPr>
        <w:drawing>
          <wp:inline distT="0" distB="0" distL="0" distR="0" wp14:anchorId="573DA56D" wp14:editId="730018DE">
            <wp:extent cx="5404485" cy="1924050"/>
            <wp:effectExtent l="0" t="0" r="5715"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04485" cy="1924050"/>
                    </a:xfrm>
                    <a:prstGeom prst="rect">
                      <a:avLst/>
                    </a:prstGeom>
                    <a:noFill/>
                    <a:ln>
                      <a:noFill/>
                    </a:ln>
                  </pic:spPr>
                </pic:pic>
              </a:graphicData>
            </a:graphic>
          </wp:inline>
        </w:drawing>
      </w:r>
    </w:p>
    <w:p w:rsidR="0025462F" w:rsidRPr="00BB5DCB" w:rsidRDefault="0025462F" w:rsidP="000A5CB8">
      <w:pPr>
        <w:widowControl/>
        <w:numPr>
          <w:ilvl w:val="0"/>
          <w:numId w:val="39"/>
        </w:numPr>
        <w:tabs>
          <w:tab w:val="left" w:pos="0"/>
          <w:tab w:val="left" w:pos="993"/>
        </w:tabs>
        <w:autoSpaceDE/>
        <w:autoSpaceDN/>
        <w:spacing w:after="200" w:line="360" w:lineRule="auto"/>
        <w:ind w:left="0" w:firstLine="567"/>
        <w:jc w:val="both"/>
        <w:rPr>
          <w:rFonts w:eastAsia="Calibri"/>
          <w:sz w:val="26"/>
          <w:szCs w:val="26"/>
        </w:rPr>
      </w:pPr>
      <w:r w:rsidRPr="00BB5DCB">
        <w:rPr>
          <w:rFonts w:eastAsia="Calibri"/>
          <w:sz w:val="26"/>
          <w:szCs w:val="26"/>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
    <w:p w:rsidR="0025462F" w:rsidRPr="00BB5DCB" w:rsidRDefault="0025462F" w:rsidP="0025462F">
      <w:pPr>
        <w:widowControl/>
        <w:tabs>
          <w:tab w:val="left" w:pos="0"/>
        </w:tabs>
        <w:spacing w:line="360" w:lineRule="auto"/>
        <w:ind w:firstLine="709"/>
        <w:jc w:val="center"/>
        <w:rPr>
          <w:rFonts w:eastAsia="Calibri"/>
        </w:rPr>
      </w:pPr>
      <w:r w:rsidRPr="00BB5DCB">
        <w:rPr>
          <w:rFonts w:eastAsia="Calibri"/>
          <w:noProof/>
          <w:lang w:eastAsia="ru-RU"/>
        </w:rPr>
        <w:drawing>
          <wp:inline distT="0" distB="0" distL="0" distR="0" wp14:anchorId="65C6E76B" wp14:editId="1AA8EDEF">
            <wp:extent cx="3521075" cy="313690"/>
            <wp:effectExtent l="0" t="0" r="3175"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21075" cy="31369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Lс.з. – расстояние между секционирующими задвижками, м; D – условный диаметр трубопровода, м.</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Согласно рекомендациям, для подземной прокладки теплопроводов значения постоянных коэффициентов равны: a=6; b=0,5; c=0,0015.</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Значения расстояний между секционирующими задвижками Lс.з. берутся из</w:t>
      </w:r>
      <w:r w:rsidRPr="00BB5DCB">
        <w:rPr>
          <w:rFonts w:eastAsia="Calibri"/>
          <w:sz w:val="26"/>
          <w:szCs w:val="26"/>
        </w:rPr>
        <w:br/>
        <w:t xml:space="preserve">соответствующей базы электронной модели. Если эти значения в базах модели не </w:t>
      </w:r>
      <w:r w:rsidRPr="00BB5DCB">
        <w:rPr>
          <w:rFonts w:eastAsia="Calibri"/>
          <w:sz w:val="26"/>
          <w:szCs w:val="26"/>
        </w:rPr>
        <w:lastRenderedPageBreak/>
        <w:t xml:space="preserve">определены, тогда расчёт выполняется по значениям, определённым </w:t>
      </w:r>
      <w:r w:rsidRPr="00BB5DCB">
        <w:rPr>
          <w:bCs/>
          <w:color w:val="2D2D2D"/>
          <w:spacing w:val="2"/>
          <w:kern w:val="36"/>
          <w:sz w:val="26"/>
          <w:szCs w:val="26"/>
        </w:rPr>
        <w:t>СП 124.13330.2012</w:t>
      </w:r>
      <w:r w:rsidRPr="00BB5DCB">
        <w:rPr>
          <w:rFonts w:eastAsia="Calibri"/>
          <w:sz w:val="26"/>
          <w:szCs w:val="26"/>
        </w:rPr>
        <w:t>, по формуле:</w:t>
      </w:r>
    </w:p>
    <w:p w:rsidR="0025462F" w:rsidRPr="00BB5DCB" w:rsidRDefault="0025462F" w:rsidP="0025462F">
      <w:pPr>
        <w:widowControl/>
        <w:tabs>
          <w:tab w:val="left" w:pos="0"/>
        </w:tabs>
        <w:spacing w:line="360" w:lineRule="auto"/>
        <w:ind w:firstLine="709"/>
        <w:jc w:val="center"/>
        <w:rPr>
          <w:rFonts w:eastAsia="Calibri"/>
        </w:rPr>
      </w:pPr>
      <w:r w:rsidRPr="00BB5DCB">
        <w:rPr>
          <w:rFonts w:eastAsia="Calibri"/>
          <w:noProof/>
          <w:lang w:eastAsia="ru-RU"/>
        </w:rPr>
        <w:drawing>
          <wp:inline distT="0" distB="0" distL="0" distR="0" wp14:anchorId="5DBC992D" wp14:editId="274D4BC2">
            <wp:extent cx="3916680" cy="614045"/>
            <wp:effectExtent l="0" t="0" r="762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16680" cy="614045"/>
                    </a:xfrm>
                    <a:prstGeom prst="rect">
                      <a:avLst/>
                    </a:prstGeom>
                    <a:noFill/>
                    <a:ln>
                      <a:noFill/>
                    </a:ln>
                  </pic:spPr>
                </pic:pic>
              </a:graphicData>
            </a:graphic>
          </wp:inline>
        </w:drawing>
      </w:r>
    </w:p>
    <w:p w:rsidR="0025462F" w:rsidRPr="00BB5DCB" w:rsidRDefault="0025462F" w:rsidP="0025462F">
      <w:pPr>
        <w:widowControl/>
        <w:tabs>
          <w:tab w:val="left" w:pos="1134"/>
        </w:tabs>
        <w:spacing w:line="360" w:lineRule="auto"/>
        <w:ind w:firstLine="709"/>
        <w:jc w:val="both"/>
        <w:rPr>
          <w:rFonts w:eastAsia="Calibri"/>
          <w:sz w:val="26"/>
          <w:szCs w:val="26"/>
        </w:rPr>
      </w:pPr>
      <w:r w:rsidRPr="00BB5DCB">
        <w:rPr>
          <w:rFonts w:eastAsia="Calibri"/>
          <w:sz w:val="26"/>
          <w:szCs w:val="26"/>
        </w:rPr>
        <w:t>Расчет выполняется для каждого участка, входящего в путь от источника до абонента:</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время ликвидации повреждения на i-м участке;</w:t>
      </w:r>
      <w:r w:rsidRPr="00BB5DCB">
        <w:rPr>
          <w:rFonts w:eastAsia="Calibri"/>
          <w:sz w:val="26"/>
          <w:szCs w:val="26"/>
          <w:lang w:val="x-none"/>
        </w:rPr>
        <w:br/>
        <w:t>по каждой градации повторяемости температур вычисляется допустимое время</w:t>
      </w:r>
      <w:r w:rsidRPr="00BB5DCB">
        <w:rPr>
          <w:rFonts w:eastAsia="Calibri"/>
          <w:sz w:val="26"/>
          <w:szCs w:val="26"/>
          <w:lang w:val="x-none"/>
        </w:rPr>
        <w:br/>
        <w:t>проведения ремонта;</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относительная и накопленная частота событий, при которых время</w:t>
      </w:r>
      <w:r w:rsidRPr="00BB5DCB">
        <w:rPr>
          <w:rFonts w:eastAsia="Calibri"/>
          <w:sz w:val="26"/>
          <w:szCs w:val="26"/>
          <w:lang w:val="x-none"/>
        </w:rPr>
        <w:br/>
        <w:t>снижения температуры до критических значений меньше чем время ремонта повреждения;</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BB5DCB">
        <w:rPr>
          <w:rFonts w:eastAsia="Calibri"/>
          <w:sz w:val="26"/>
          <w:szCs w:val="26"/>
          <w:vertAlign w:val="superscript"/>
          <w:lang w:val="x-none"/>
        </w:rPr>
        <w:t>0</w:t>
      </w:r>
      <w:r w:rsidRPr="00BB5DCB">
        <w:rPr>
          <w:rFonts w:eastAsia="Calibri"/>
          <w:sz w:val="26"/>
          <w:szCs w:val="26"/>
          <w:lang w:val="x-none"/>
        </w:rPr>
        <w:t>С:</w:t>
      </w:r>
    </w:p>
    <w:p w:rsidR="0025462F" w:rsidRPr="00BB5DCB" w:rsidRDefault="0025462F" w:rsidP="0025462F">
      <w:pPr>
        <w:widowControl/>
        <w:tabs>
          <w:tab w:val="left" w:pos="0"/>
        </w:tabs>
        <w:spacing w:line="360" w:lineRule="auto"/>
        <w:jc w:val="center"/>
        <w:rPr>
          <w:rFonts w:eastAsia="Calibri"/>
        </w:rPr>
      </w:pPr>
      <w:r w:rsidRPr="00BB5DCB">
        <w:rPr>
          <w:rFonts w:eastAsia="Calibri"/>
          <w:noProof/>
          <w:lang w:eastAsia="ru-RU"/>
        </w:rPr>
        <w:drawing>
          <wp:inline distT="0" distB="0" distL="0" distR="0" wp14:anchorId="5B602758" wp14:editId="12D23AF4">
            <wp:extent cx="3657600" cy="1200785"/>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0" cy="1200785"/>
                    </a:xfrm>
                    <a:prstGeom prst="rect">
                      <a:avLst/>
                    </a:prstGeom>
                    <a:noFill/>
                    <a:ln>
                      <a:noFill/>
                    </a:ln>
                  </pic:spPr>
                </pic:pic>
              </a:graphicData>
            </a:graphic>
          </wp:inline>
        </w:drawing>
      </w:r>
    </w:p>
    <w:p w:rsidR="0025462F" w:rsidRPr="00BB5DCB" w:rsidRDefault="0025462F" w:rsidP="000A5CB8">
      <w:pPr>
        <w:widowControl/>
        <w:numPr>
          <w:ilvl w:val="0"/>
          <w:numId w:val="37"/>
        </w:numPr>
        <w:tabs>
          <w:tab w:val="left" w:pos="0"/>
          <w:tab w:val="left" w:pos="426"/>
          <w:tab w:val="left" w:pos="851"/>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вероятность безотказной работы участка тепловой сети относительно</w:t>
      </w:r>
      <w:r w:rsidRPr="007008AF">
        <w:rPr>
          <w:rFonts w:eastAsia="Calibri"/>
          <w:sz w:val="26"/>
          <w:szCs w:val="26"/>
        </w:rPr>
        <w:t xml:space="preserve"> </w:t>
      </w:r>
      <w:r w:rsidRPr="00BB5DCB">
        <w:rPr>
          <w:rFonts w:eastAsia="Calibri"/>
          <w:sz w:val="26"/>
          <w:szCs w:val="26"/>
          <w:lang w:val="x-none"/>
        </w:rPr>
        <w:t>абонента</w:t>
      </w:r>
    </w:p>
    <w:p w:rsidR="0025462F" w:rsidRPr="00BB5DCB" w:rsidRDefault="0025462F" w:rsidP="0025462F">
      <w:pPr>
        <w:widowControl/>
        <w:tabs>
          <w:tab w:val="left" w:pos="0"/>
        </w:tabs>
        <w:spacing w:line="360" w:lineRule="auto"/>
        <w:jc w:val="center"/>
        <w:rPr>
          <w:rFonts w:eastAsia="Calibri"/>
          <w:noProof/>
        </w:rPr>
      </w:pPr>
      <w:r w:rsidRPr="00BB5DCB">
        <w:rPr>
          <w:rFonts w:eastAsia="Calibri"/>
          <w:noProof/>
          <w:lang w:eastAsia="ru-RU"/>
        </w:rPr>
        <w:drawing>
          <wp:inline distT="0" distB="0" distL="0" distR="0" wp14:anchorId="262C7045" wp14:editId="11DBC170">
            <wp:extent cx="3766820" cy="327660"/>
            <wp:effectExtent l="0" t="0" r="508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66820" cy="327660"/>
                    </a:xfrm>
                    <a:prstGeom prst="rect">
                      <a:avLst/>
                    </a:prstGeom>
                    <a:noFill/>
                    <a:ln>
                      <a:noFill/>
                    </a:ln>
                  </pic:spPr>
                </pic:pic>
              </a:graphicData>
            </a:graphic>
          </wp:inline>
        </w:drawing>
      </w:r>
    </w:p>
    <w:p w:rsidR="0025462F" w:rsidRPr="00BB5DCB" w:rsidRDefault="0025462F" w:rsidP="0025462F">
      <w:pPr>
        <w:shd w:val="clear" w:color="auto" w:fill="FFFFFF"/>
        <w:adjustRightInd w:val="0"/>
        <w:spacing w:line="360" w:lineRule="auto"/>
        <w:ind w:firstLine="706"/>
        <w:jc w:val="both"/>
        <w:rPr>
          <w:sz w:val="26"/>
          <w:szCs w:val="26"/>
        </w:rPr>
      </w:pPr>
      <w:r w:rsidRPr="00BB5DCB">
        <w:rPr>
          <w:spacing w:val="-11"/>
          <w:sz w:val="26"/>
          <w:szCs w:val="26"/>
        </w:rPr>
        <w:t xml:space="preserve">В соответствии с представленными данными, представлены показатели уровня </w:t>
      </w:r>
      <w:r w:rsidRPr="00BB5DCB">
        <w:rPr>
          <w:sz w:val="26"/>
          <w:szCs w:val="26"/>
        </w:rPr>
        <w:t xml:space="preserve">надежности и качества для г. </w:t>
      </w:r>
      <w:r>
        <w:rPr>
          <w:sz w:val="26"/>
          <w:szCs w:val="26"/>
        </w:rPr>
        <w:t>Ленинск-Кузнецкий</w:t>
      </w:r>
      <w:r w:rsidRPr="00BB5DCB">
        <w:rPr>
          <w:sz w:val="26"/>
          <w:szCs w:val="26"/>
        </w:rPr>
        <w:t>.</w:t>
      </w:r>
    </w:p>
    <w:p w:rsidR="0025462F" w:rsidRPr="00BB5DCB" w:rsidRDefault="0025462F" w:rsidP="009D5348">
      <w:pPr>
        <w:shd w:val="clear" w:color="auto" w:fill="FFFFFF"/>
        <w:adjustRightInd w:val="0"/>
        <w:spacing w:line="360" w:lineRule="auto"/>
        <w:ind w:firstLine="567"/>
        <w:jc w:val="both"/>
        <w:rPr>
          <w:sz w:val="4"/>
          <w:szCs w:val="2"/>
        </w:rPr>
      </w:pPr>
      <w:r w:rsidRPr="00BB5DCB">
        <w:rPr>
          <w:b/>
          <w:bCs/>
          <w:iCs/>
          <w:spacing w:val="-1"/>
          <w:szCs w:val="20"/>
        </w:rPr>
        <w:t xml:space="preserve">Таблица 1.9.2. </w:t>
      </w:r>
      <w:r w:rsidRPr="00BB5DCB">
        <w:rPr>
          <w:b/>
          <w:iCs/>
          <w:spacing w:val="-1"/>
          <w:szCs w:val="20"/>
        </w:rPr>
        <w:t xml:space="preserve">Значения показателей уровня надежности и качества для </w:t>
      </w:r>
      <w:r w:rsidR="009D5348">
        <w:rPr>
          <w:b/>
          <w:iCs/>
          <w:spacing w:val="-1"/>
          <w:szCs w:val="20"/>
        </w:rPr>
        <w:t>сельских населенных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962"/>
        <w:gridCol w:w="1277"/>
        <w:gridCol w:w="3691"/>
      </w:tblGrid>
      <w:tr w:rsidR="0025462F" w:rsidRPr="00BB5DCB" w:rsidTr="008E61BE">
        <w:trPr>
          <w:trHeight w:hRule="exact" w:val="576"/>
          <w:tblHeader/>
          <w:jc w:val="center"/>
        </w:trPr>
        <w:tc>
          <w:tcPr>
            <w:tcW w:w="4962" w:type="dxa"/>
            <w:shd w:val="clear" w:color="auto" w:fill="auto"/>
            <w:vAlign w:val="center"/>
          </w:tcPr>
          <w:p w:rsidR="0025462F" w:rsidRPr="00BB5DCB" w:rsidRDefault="0025462F" w:rsidP="008E61BE">
            <w:pPr>
              <w:shd w:val="clear" w:color="auto" w:fill="FFFFFF"/>
              <w:adjustRightInd w:val="0"/>
              <w:ind w:left="946"/>
              <w:rPr>
                <w:szCs w:val="20"/>
              </w:rPr>
            </w:pPr>
            <w:r w:rsidRPr="00BB5DCB">
              <w:rPr>
                <w:szCs w:val="20"/>
              </w:rPr>
              <w:t>Наименование показателя</w:t>
            </w:r>
          </w:p>
        </w:tc>
        <w:tc>
          <w:tcPr>
            <w:tcW w:w="1277" w:type="dxa"/>
            <w:shd w:val="clear" w:color="auto" w:fill="auto"/>
            <w:vAlign w:val="center"/>
          </w:tcPr>
          <w:p w:rsidR="0025462F" w:rsidRPr="00BB5DCB" w:rsidRDefault="0025462F" w:rsidP="008E61BE">
            <w:pPr>
              <w:shd w:val="clear" w:color="auto" w:fill="FFFFFF"/>
              <w:adjustRightInd w:val="0"/>
              <w:jc w:val="center"/>
              <w:rPr>
                <w:szCs w:val="20"/>
              </w:rPr>
            </w:pPr>
            <w:r w:rsidRPr="00BB5DCB">
              <w:rPr>
                <w:spacing w:val="-2"/>
                <w:szCs w:val="20"/>
              </w:rPr>
              <w:t>Значение</w:t>
            </w:r>
          </w:p>
        </w:tc>
        <w:tc>
          <w:tcPr>
            <w:tcW w:w="3691" w:type="dxa"/>
            <w:shd w:val="clear" w:color="auto" w:fill="auto"/>
            <w:vAlign w:val="center"/>
          </w:tcPr>
          <w:p w:rsidR="0025462F" w:rsidRPr="00BB5DCB" w:rsidRDefault="0025462F" w:rsidP="008E61BE">
            <w:pPr>
              <w:shd w:val="clear" w:color="auto" w:fill="FFFFFF"/>
              <w:adjustRightInd w:val="0"/>
              <w:ind w:left="1090"/>
              <w:rPr>
                <w:szCs w:val="20"/>
              </w:rPr>
            </w:pPr>
            <w:r w:rsidRPr="00BB5DCB">
              <w:rPr>
                <w:szCs w:val="20"/>
              </w:rPr>
              <w:t>Примечание</w:t>
            </w:r>
          </w:p>
        </w:tc>
      </w:tr>
      <w:tr w:rsidR="0025462F" w:rsidRPr="00BB5DCB" w:rsidTr="008E61BE">
        <w:trPr>
          <w:trHeight w:hRule="exact" w:val="668"/>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zCs w:val="20"/>
              </w:rPr>
              <w:t>Показатель, определяемый числом наруше</w:t>
            </w:r>
            <w:r w:rsidRPr="00BB5DCB">
              <w:rPr>
                <w:spacing w:val="-8"/>
                <w:szCs w:val="20"/>
              </w:rPr>
              <w:t>ний   в   подаче   тепловой   энергии   за   отопи</w:t>
            </w:r>
            <w:r w:rsidRPr="00BB5DCB">
              <w:rPr>
                <w:szCs w:val="20"/>
              </w:rPr>
              <w:t xml:space="preserve">тельный период, </w:t>
            </w:r>
            <w:r w:rsidRPr="00BB5DCB">
              <w:rPr>
                <w:i/>
                <w:iCs/>
                <w:szCs w:val="20"/>
              </w:rPr>
              <w:t>Р</w:t>
            </w:r>
            <w:r w:rsidRPr="00BB5DCB">
              <w:rPr>
                <w:i/>
                <w:iCs/>
                <w:szCs w:val="20"/>
                <w:vertAlign w:val="subscript"/>
              </w:rPr>
              <w:t>ч</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vMerge w:val="restart"/>
            <w:shd w:val="clear" w:color="auto" w:fill="FFFFFF"/>
            <w:vAlign w:val="center"/>
          </w:tcPr>
          <w:p w:rsidR="0025462F" w:rsidRPr="00BB5DCB" w:rsidRDefault="0025462F" w:rsidP="008E61BE">
            <w:pPr>
              <w:shd w:val="clear" w:color="auto" w:fill="FFFFFF"/>
              <w:adjustRightInd w:val="0"/>
              <w:jc w:val="both"/>
              <w:rPr>
                <w:szCs w:val="20"/>
              </w:rPr>
            </w:pPr>
            <w:r w:rsidRPr="00BB5DCB">
              <w:rPr>
                <w:szCs w:val="20"/>
              </w:rPr>
              <w:t>Нарушений в подаче тепловой энергии не выявлено.</w:t>
            </w:r>
          </w:p>
        </w:tc>
      </w:tr>
      <w:tr w:rsidR="0025462F" w:rsidRPr="00BB5DCB" w:rsidTr="008E61BE">
        <w:trPr>
          <w:trHeight w:hRule="exact" w:val="563"/>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zCs w:val="20"/>
              </w:rPr>
              <w:t>Показатель, определяемый числом наруше</w:t>
            </w:r>
            <w:r w:rsidRPr="00BB5DCB">
              <w:rPr>
                <w:spacing w:val="-9"/>
                <w:szCs w:val="20"/>
              </w:rPr>
              <w:t>ний   в   подаче   тепловой   энергии   в   межото</w:t>
            </w:r>
            <w:r w:rsidRPr="00BB5DCB">
              <w:rPr>
                <w:szCs w:val="20"/>
              </w:rPr>
              <w:t xml:space="preserve">пительный период, </w:t>
            </w:r>
            <w:r w:rsidRPr="00BB5DCB">
              <w:rPr>
                <w:i/>
                <w:iCs/>
                <w:szCs w:val="20"/>
              </w:rPr>
              <w:t>Р</w:t>
            </w:r>
            <w:r w:rsidRPr="00BB5DCB">
              <w:rPr>
                <w:i/>
                <w:iCs/>
                <w:szCs w:val="20"/>
                <w:vertAlign w:val="subscript"/>
              </w:rPr>
              <w:t>чм</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center"/>
              <w:rPr>
                <w:szCs w:val="20"/>
              </w:rPr>
            </w:pPr>
          </w:p>
          <w:p w:rsidR="0025462F" w:rsidRPr="00BB5DCB" w:rsidRDefault="0025462F" w:rsidP="008E61BE">
            <w:pPr>
              <w:shd w:val="clear" w:color="auto" w:fill="FFFFFF"/>
              <w:adjustRightInd w:val="0"/>
              <w:jc w:val="center"/>
              <w:rPr>
                <w:szCs w:val="20"/>
              </w:rPr>
            </w:pPr>
          </w:p>
        </w:tc>
      </w:tr>
      <w:tr w:rsidR="0025462F" w:rsidRPr="00BB5DCB" w:rsidTr="008E61BE">
        <w:trPr>
          <w:trHeight w:hRule="exact" w:val="1071"/>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7"/>
                <w:szCs w:val="20"/>
              </w:rPr>
              <w:t xml:space="preserve">Показатель, определяемый       приведенной </w:t>
            </w:r>
            <w:r w:rsidRPr="00BB5DCB">
              <w:rPr>
                <w:spacing w:val="-4"/>
                <w:szCs w:val="20"/>
              </w:rPr>
              <w:t xml:space="preserve">продолжительностью   прекращений   подачи </w:t>
            </w:r>
            <w:r w:rsidRPr="00BB5DCB">
              <w:rPr>
                <w:spacing w:val="-7"/>
                <w:szCs w:val="20"/>
              </w:rPr>
              <w:t xml:space="preserve">тепловой   энергии   в   отопительный   период, </w:t>
            </w:r>
            <w:r w:rsidRPr="00BB5DCB">
              <w:rPr>
                <w:i/>
                <w:iCs/>
                <w:szCs w:val="20"/>
              </w:rPr>
              <w:t>Р</w:t>
            </w:r>
            <w:r w:rsidRPr="00BB5DCB">
              <w:rPr>
                <w:i/>
                <w:iCs/>
                <w:szCs w:val="20"/>
                <w:vertAlign w:val="subscript"/>
              </w:rPr>
              <w:t>П</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both"/>
              <w:rPr>
                <w:szCs w:val="20"/>
              </w:rPr>
            </w:pPr>
            <w:r w:rsidRPr="00BB5DCB">
              <w:rPr>
                <w:szCs w:val="20"/>
              </w:rPr>
              <w:t>Потребителей жилых домов и производственных/ офисных зданий, затронутых ограничениями подачи тепловой энергии, не зафиксировано.</w:t>
            </w:r>
          </w:p>
        </w:tc>
      </w:tr>
      <w:tr w:rsidR="0025462F" w:rsidRPr="00BB5DCB" w:rsidTr="008E61BE">
        <w:trPr>
          <w:trHeight w:hRule="exact" w:val="1141"/>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9"/>
                <w:szCs w:val="20"/>
              </w:rPr>
              <w:t xml:space="preserve">Показатель,       определяемый       приведенным </w:t>
            </w:r>
            <w:r w:rsidRPr="00BB5DCB">
              <w:rPr>
                <w:spacing w:val="-11"/>
                <w:szCs w:val="20"/>
              </w:rPr>
              <w:t xml:space="preserve">объемом      неотпуска      тепла      в      результате </w:t>
            </w:r>
            <w:r w:rsidRPr="00BB5DCB">
              <w:rPr>
                <w:spacing w:val="-10"/>
                <w:szCs w:val="20"/>
              </w:rPr>
              <w:t xml:space="preserve">нарушений    в    подаче    тепловой    энергии    в </w:t>
            </w:r>
            <w:r w:rsidRPr="00BB5DCB">
              <w:rPr>
                <w:szCs w:val="20"/>
              </w:rPr>
              <w:t xml:space="preserve">отопительный период, </w:t>
            </w:r>
            <w:r w:rsidRPr="00BB5DCB">
              <w:rPr>
                <w:i/>
                <w:iCs/>
                <w:szCs w:val="20"/>
              </w:rPr>
              <w:t>Р</w:t>
            </w:r>
            <w:r w:rsidRPr="00BB5DCB">
              <w:rPr>
                <w:i/>
                <w:iCs/>
                <w:szCs w:val="20"/>
                <w:vertAlign w:val="subscript"/>
              </w:rPr>
              <w:t>О</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center"/>
              <w:rPr>
                <w:szCs w:val="20"/>
              </w:rPr>
            </w:pPr>
          </w:p>
          <w:p w:rsidR="0025462F" w:rsidRPr="00BB5DCB" w:rsidRDefault="0025462F" w:rsidP="008E61BE">
            <w:pPr>
              <w:shd w:val="clear" w:color="auto" w:fill="FFFFFF"/>
              <w:adjustRightInd w:val="0"/>
              <w:jc w:val="center"/>
              <w:rPr>
                <w:szCs w:val="20"/>
              </w:rPr>
            </w:pP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spacing w:line="278" w:lineRule="exact"/>
              <w:rPr>
                <w:szCs w:val="20"/>
              </w:rPr>
            </w:pPr>
            <w:r w:rsidRPr="00BB5DCB">
              <w:rPr>
                <w:spacing w:val="-13"/>
                <w:szCs w:val="20"/>
              </w:rPr>
              <w:lastRenderedPageBreak/>
              <w:t xml:space="preserve">Показатель         исполнения         договоров         на </w:t>
            </w:r>
            <w:r w:rsidRPr="00BB5DCB">
              <w:rPr>
                <w:szCs w:val="20"/>
              </w:rPr>
              <w:t xml:space="preserve">осуществление подключения, </w:t>
            </w:r>
            <w:r w:rsidRPr="00BB5DCB">
              <w:rPr>
                <w:i/>
                <w:iCs/>
                <w:szCs w:val="20"/>
              </w:rPr>
              <w:t>В</w:t>
            </w:r>
            <w:r w:rsidRPr="00BB5DCB">
              <w:rPr>
                <w:i/>
                <w:iCs/>
                <w:szCs w:val="20"/>
                <w:vertAlign w:val="subscript"/>
              </w:rPr>
              <w:t>Ч</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vMerge w:val="restart"/>
            <w:shd w:val="clear" w:color="auto" w:fill="FFFFFF"/>
            <w:vAlign w:val="center"/>
          </w:tcPr>
          <w:p w:rsidR="0025462F" w:rsidRPr="00BB5DCB" w:rsidRDefault="0025462F" w:rsidP="008E61BE">
            <w:pPr>
              <w:shd w:val="clear" w:color="auto" w:fill="FFFFFF"/>
              <w:adjustRightInd w:val="0"/>
              <w:rPr>
                <w:szCs w:val="20"/>
              </w:rPr>
            </w:pPr>
            <w:r w:rsidRPr="00BB5DCB">
              <w:rPr>
                <w:szCs w:val="20"/>
              </w:rPr>
              <w:t>Все поступившие заявления на подключение рассмотрены в срок без нарушений.</w:t>
            </w: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spacing w:line="278" w:lineRule="exact"/>
              <w:rPr>
                <w:szCs w:val="20"/>
              </w:rPr>
            </w:pPr>
            <w:r w:rsidRPr="00BB5DCB">
              <w:rPr>
                <w:spacing w:val="-7"/>
                <w:szCs w:val="20"/>
              </w:rPr>
              <w:t xml:space="preserve">Показатель       средней       продолжительности рассмотрения    заявлений    на    подключение, </w:t>
            </w:r>
            <w:r w:rsidRPr="00BB5DCB">
              <w:rPr>
                <w:i/>
                <w:iCs/>
                <w:szCs w:val="20"/>
              </w:rPr>
              <w:t>В</w:t>
            </w:r>
            <w:r w:rsidRPr="00BB5DCB">
              <w:rPr>
                <w:i/>
                <w:iCs/>
                <w:szCs w:val="20"/>
                <w:vertAlign w:val="subscript"/>
              </w:rPr>
              <w:t>П</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w:t>
            </w:r>
          </w:p>
        </w:tc>
        <w:tc>
          <w:tcPr>
            <w:tcW w:w="3691" w:type="dxa"/>
            <w:vMerge/>
            <w:shd w:val="clear" w:color="auto" w:fill="FFFFFF"/>
            <w:vAlign w:val="center"/>
          </w:tcPr>
          <w:p w:rsidR="0025462F" w:rsidRPr="00BB5DCB" w:rsidRDefault="0025462F" w:rsidP="008E61BE">
            <w:pPr>
              <w:shd w:val="clear" w:color="auto" w:fill="FFFFFF"/>
              <w:adjustRightInd w:val="0"/>
              <w:jc w:val="center"/>
              <w:rPr>
                <w:szCs w:val="20"/>
              </w:rPr>
            </w:pP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4"/>
                <w:szCs w:val="20"/>
              </w:rPr>
              <w:t xml:space="preserve">Показатель клиентоориентированности, </w:t>
            </w:r>
            <w:r w:rsidRPr="00BB5DCB">
              <w:rPr>
                <w:i/>
                <w:iCs/>
                <w:spacing w:val="-4"/>
                <w:szCs w:val="20"/>
              </w:rPr>
              <w:t>В</w:t>
            </w:r>
            <w:r w:rsidRPr="00BB5DCB">
              <w:rPr>
                <w:i/>
                <w:iCs/>
                <w:spacing w:val="-4"/>
                <w:szCs w:val="20"/>
                <w:vertAlign w:val="subscript"/>
              </w:rPr>
              <w:t>КЛ</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spacing w:line="274" w:lineRule="exact"/>
              <w:jc w:val="both"/>
              <w:rPr>
                <w:szCs w:val="20"/>
              </w:rPr>
            </w:pPr>
            <w:r w:rsidRPr="00BB5DCB">
              <w:rPr>
                <w:szCs w:val="20"/>
              </w:rPr>
              <w:t>Время фактического рассмотрения жалоб и выполнения ремонтных работ не превышает установленные нормативные сроки.</w:t>
            </w:r>
          </w:p>
        </w:tc>
      </w:tr>
    </w:tbl>
    <w:p w:rsidR="0025462F" w:rsidRPr="00A93854" w:rsidRDefault="0025462F" w:rsidP="0025462F">
      <w:pPr>
        <w:shd w:val="clear" w:color="auto" w:fill="FFFFFF"/>
        <w:adjustRightInd w:val="0"/>
        <w:ind w:firstLine="567"/>
        <w:rPr>
          <w:b/>
          <w:bCs/>
          <w:sz w:val="26"/>
          <w:szCs w:val="26"/>
        </w:rPr>
      </w:pPr>
    </w:p>
    <w:p w:rsidR="0025462F" w:rsidRPr="00176517" w:rsidRDefault="0025462F" w:rsidP="0025462F">
      <w:pPr>
        <w:shd w:val="clear" w:color="auto" w:fill="FFFFFF"/>
        <w:adjustRightInd w:val="0"/>
        <w:spacing w:line="360" w:lineRule="auto"/>
        <w:ind w:firstLine="567"/>
        <w:rPr>
          <w:sz w:val="26"/>
          <w:szCs w:val="26"/>
        </w:rPr>
      </w:pPr>
      <w:r w:rsidRPr="00176517">
        <w:rPr>
          <w:bCs/>
          <w:sz w:val="26"/>
          <w:szCs w:val="26"/>
        </w:rPr>
        <w:t>1.9.2. Поток отказов (частота отказов) участков тепловых сетей</w:t>
      </w:r>
    </w:p>
    <w:p w:rsidR="0025462F" w:rsidRPr="00BB5DCB" w:rsidRDefault="0025462F" w:rsidP="0025462F">
      <w:pPr>
        <w:shd w:val="clear" w:color="auto" w:fill="FFFFFF"/>
        <w:adjustRightInd w:val="0"/>
        <w:spacing w:line="360" w:lineRule="auto"/>
        <w:ind w:firstLine="567"/>
        <w:jc w:val="both"/>
        <w:rPr>
          <w:sz w:val="26"/>
          <w:szCs w:val="26"/>
        </w:rPr>
      </w:pPr>
      <w:r w:rsidRPr="00BB5DCB">
        <w:rPr>
          <w:sz w:val="26"/>
          <w:szCs w:val="26"/>
        </w:rPr>
        <w:t xml:space="preserve">Отказы в работе подземных трубопроводах тепловых сетей </w:t>
      </w:r>
      <w:r w:rsidR="009D5348">
        <w:rPr>
          <w:sz w:val="26"/>
          <w:szCs w:val="26"/>
        </w:rPr>
        <w:t xml:space="preserve">на территории сельских населенных пунктов </w:t>
      </w:r>
      <w:r w:rsidRPr="00BB5DCB">
        <w:rPr>
          <w:sz w:val="26"/>
          <w:szCs w:val="26"/>
        </w:rPr>
        <w:t>могут быть вызваны менее благоприятными условиями эксплуатации трубопроводов, приводящих к электрохимической наружной коррозии металла, а именно:</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затопление канала грунтовыми водами;</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повышенная влажность воздуха внутри канала;</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 xml:space="preserve">соприкасание с грунтом. </w:t>
      </w:r>
      <w:r w:rsidRPr="00BB5DCB">
        <w:rPr>
          <w:spacing w:val="-1"/>
          <w:sz w:val="26"/>
          <w:szCs w:val="26"/>
        </w:rPr>
        <w:t>Интенсивность наружной коррозии трубопроводов зависит от следующих факторов:</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способ прокладки тепловых сетей;</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материал труб и арматуры;</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наличие гидроизоляции и состояние облицовочного защитного слоя;</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материал и толщина теплоизоляции;</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 xml:space="preserve">коррозионная активность грунта и грунтовых вод. </w:t>
      </w:r>
    </w:p>
    <w:p w:rsidR="0025462F" w:rsidRDefault="0025462F" w:rsidP="0025462F">
      <w:pPr>
        <w:shd w:val="clear" w:color="auto" w:fill="FFFFFF"/>
        <w:tabs>
          <w:tab w:val="left" w:pos="859"/>
        </w:tabs>
        <w:adjustRightInd w:val="0"/>
        <w:spacing w:line="360" w:lineRule="auto"/>
        <w:ind w:firstLine="567"/>
        <w:jc w:val="both"/>
        <w:rPr>
          <w:spacing w:val="-11"/>
          <w:sz w:val="26"/>
          <w:szCs w:val="26"/>
        </w:rPr>
      </w:pPr>
      <w:r w:rsidRPr="00315355">
        <w:rPr>
          <w:spacing w:val="-11"/>
          <w:sz w:val="26"/>
          <w:szCs w:val="26"/>
        </w:rPr>
        <w:t>Средний срок эксплуатации тепловых сетей составляет 19 лет, что не превышает расчётный срок службы трубопроводов, равный 25 годам. Поэтому для снижения числа аварийных ситуаций и тепловых потерь рекомендуется проводить капитальный ремонт наружных тепловых сетей. Объём и график капитального ремонта ежегодно разрабатываются теплосетевой организацией и утверждаются генеральным директором.</w:t>
      </w: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1"/>
          <w:sz w:val="26"/>
          <w:szCs w:val="26"/>
        </w:rPr>
        <w:t xml:space="preserve">Отказы в работе </w:t>
      </w:r>
      <w:r w:rsidR="009D5348">
        <w:rPr>
          <w:spacing w:val="-1"/>
          <w:sz w:val="26"/>
          <w:szCs w:val="26"/>
        </w:rPr>
        <w:t xml:space="preserve">тепловых сетей </w:t>
      </w:r>
      <w:r w:rsidRPr="00BB5DCB">
        <w:rPr>
          <w:spacing w:val="-1"/>
          <w:sz w:val="26"/>
          <w:szCs w:val="26"/>
        </w:rPr>
        <w:t>на территории</w:t>
      </w:r>
      <w:r>
        <w:rPr>
          <w:spacing w:val="-1"/>
          <w:sz w:val="26"/>
          <w:szCs w:val="26"/>
        </w:rPr>
        <w:t xml:space="preserve"> </w:t>
      </w:r>
      <w:r w:rsidR="009D5348">
        <w:rPr>
          <w:spacing w:val="-1"/>
          <w:sz w:val="26"/>
          <w:szCs w:val="26"/>
        </w:rPr>
        <w:t>сельских населенных пунктов</w:t>
      </w:r>
      <w:r w:rsidRPr="00BB5DCB">
        <w:rPr>
          <w:spacing w:val="-1"/>
          <w:sz w:val="26"/>
          <w:szCs w:val="26"/>
        </w:rPr>
        <w:t xml:space="preserve">, </w:t>
      </w:r>
      <w:r w:rsidRPr="00BB5DCB">
        <w:rPr>
          <w:b/>
          <w:spacing w:val="-1"/>
          <w:sz w:val="26"/>
          <w:szCs w:val="26"/>
          <w:u w:val="single"/>
        </w:rPr>
        <w:t>за последние 5 лет не наблюдалось</w:t>
      </w:r>
      <w:r w:rsidRPr="00BB5DCB">
        <w:rPr>
          <w:spacing w:val="-1"/>
          <w:sz w:val="26"/>
          <w:szCs w:val="26"/>
        </w:rPr>
        <w:t xml:space="preserve"> согласно представленной информации</w:t>
      </w:r>
      <w:r w:rsidRPr="00BB5DCB">
        <w:rPr>
          <w:sz w:val="26"/>
          <w:szCs w:val="26"/>
        </w:rPr>
        <w:t>.</w:t>
      </w:r>
    </w:p>
    <w:p w:rsidR="0025462F" w:rsidRPr="00176517" w:rsidRDefault="0025462F" w:rsidP="0025462F">
      <w:pPr>
        <w:shd w:val="clear" w:color="auto" w:fill="FFFFFF"/>
        <w:adjustRightInd w:val="0"/>
        <w:spacing w:line="360" w:lineRule="auto"/>
        <w:ind w:firstLine="567"/>
        <w:rPr>
          <w:sz w:val="26"/>
          <w:szCs w:val="26"/>
        </w:rPr>
      </w:pPr>
      <w:r w:rsidRPr="00176517">
        <w:rPr>
          <w:bCs/>
          <w:sz w:val="26"/>
          <w:szCs w:val="26"/>
        </w:rPr>
        <w:t>1.9.3. Частота отключений потребителей.</w:t>
      </w:r>
    </w:p>
    <w:p w:rsidR="0025462F" w:rsidRPr="00BB5DCB" w:rsidRDefault="0025462F" w:rsidP="0025462F">
      <w:pPr>
        <w:shd w:val="clear" w:color="auto" w:fill="FFFFFF"/>
        <w:adjustRightInd w:val="0"/>
        <w:spacing w:line="360" w:lineRule="auto"/>
        <w:ind w:firstLine="567"/>
        <w:jc w:val="both"/>
        <w:rPr>
          <w:sz w:val="26"/>
          <w:szCs w:val="26"/>
        </w:rPr>
      </w:pPr>
      <w:r w:rsidRPr="00BB5DCB">
        <w:rPr>
          <w:sz w:val="26"/>
          <w:szCs w:val="26"/>
        </w:rPr>
        <w:t xml:space="preserve">В ряде случаев аварийное отключение участков тепловых сетей не приводит к прекращению поставки тепловой энергии на абонентские ввода, которые продолжают работать благодаря перемычкам тепловых сетей для смежных кварталов. Однако в большинстве случаев резервирование тепловых сетей не предусмотрено и во время аварии на распределительных трубопроводах все подсоединённые к данному участку потребители </w:t>
      </w:r>
      <w:r w:rsidRPr="00BB5DCB">
        <w:rPr>
          <w:sz w:val="26"/>
          <w:szCs w:val="26"/>
        </w:rPr>
        <w:lastRenderedPageBreak/>
        <w:t xml:space="preserve">временно остаются без тепловой энергии. Перемычки между тепловыми узлами </w:t>
      </w:r>
      <w:r w:rsidR="009D5348">
        <w:rPr>
          <w:sz w:val="26"/>
          <w:szCs w:val="26"/>
        </w:rPr>
        <w:t>на котельных</w:t>
      </w:r>
      <w:r w:rsidRPr="00BB5DCB">
        <w:rPr>
          <w:sz w:val="26"/>
          <w:szCs w:val="26"/>
        </w:rPr>
        <w:t xml:space="preserve">, повышают надёжность работы системы теплоснабжения. </w:t>
      </w:r>
    </w:p>
    <w:p w:rsidR="0025462F" w:rsidRPr="00BB5DCB" w:rsidRDefault="0025462F" w:rsidP="0025462F">
      <w:pPr>
        <w:shd w:val="clear" w:color="auto" w:fill="FFFFFF"/>
        <w:adjustRightInd w:val="0"/>
        <w:spacing w:line="360" w:lineRule="auto"/>
        <w:ind w:firstLine="567"/>
        <w:jc w:val="both"/>
        <w:rPr>
          <w:b/>
          <w:sz w:val="26"/>
          <w:szCs w:val="26"/>
        </w:rPr>
      </w:pPr>
      <w:r w:rsidRPr="00BB5DCB">
        <w:rPr>
          <w:sz w:val="26"/>
          <w:szCs w:val="26"/>
        </w:rPr>
        <w:t xml:space="preserve">Количество отключенных абонентов, зависит от места возникновения аварии. Отключения потребителей, по представленной информации, </w:t>
      </w:r>
      <w:r w:rsidRPr="00BB5DCB">
        <w:rPr>
          <w:b/>
          <w:sz w:val="26"/>
          <w:szCs w:val="26"/>
          <w:u w:val="single"/>
        </w:rPr>
        <w:t>за последние 5 лет не проводилось</w:t>
      </w:r>
      <w:r w:rsidRPr="00BB5DCB">
        <w:rPr>
          <w:b/>
          <w:sz w:val="26"/>
          <w:szCs w:val="26"/>
        </w:rPr>
        <w:t>.</w:t>
      </w:r>
    </w:p>
    <w:p w:rsidR="0025462F" w:rsidRPr="00176517" w:rsidRDefault="0025462F" w:rsidP="0025462F">
      <w:pPr>
        <w:shd w:val="clear" w:color="auto" w:fill="FFFFFF"/>
        <w:adjustRightInd w:val="0"/>
        <w:spacing w:line="317" w:lineRule="exact"/>
        <w:ind w:firstLine="567"/>
        <w:jc w:val="both"/>
        <w:rPr>
          <w:sz w:val="26"/>
          <w:szCs w:val="26"/>
        </w:rPr>
      </w:pPr>
      <w:r w:rsidRPr="00176517">
        <w:rPr>
          <w:bCs/>
          <w:sz w:val="26"/>
          <w:szCs w:val="26"/>
        </w:rPr>
        <w:t>1.9.4. Поток (частота) и время восстановления теплоснабжения потребителей после отключений.</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 xml:space="preserve">С учётом времени обнаружения аварии, вскрытия канала и локализации дефекта время восстановления теплоснабжения увеличивается примерно в 2,5 раза. В случае отсутствия достоверных данных о времени восстановления теплоснабжения потребителей используются данные норм времени на ликвидацию повреждений, разработанные ВНИПИ Энергопромом и АКХ им. К. Д, Памфилова, а также в </w:t>
      </w:r>
      <w:r w:rsidRPr="00BB5DCB">
        <w:rPr>
          <w:b/>
          <w:sz w:val="26"/>
          <w:szCs w:val="26"/>
        </w:rPr>
        <w:t>СП 142.13330.2012</w:t>
      </w:r>
      <w:r w:rsidRPr="00BB5DCB">
        <w:rPr>
          <w:sz w:val="26"/>
          <w:szCs w:val="26"/>
        </w:rPr>
        <w:t xml:space="preserve"> и представленные в таблице 1.9.3.</w:t>
      </w:r>
    </w:p>
    <w:p w:rsidR="0025462F" w:rsidRPr="00BB5DCB" w:rsidRDefault="0025462F" w:rsidP="0025462F">
      <w:pPr>
        <w:shd w:val="clear" w:color="auto" w:fill="FFFFFF"/>
        <w:adjustRightInd w:val="0"/>
        <w:ind w:firstLine="567"/>
        <w:jc w:val="both"/>
        <w:rPr>
          <w:sz w:val="26"/>
          <w:szCs w:val="26"/>
        </w:rPr>
      </w:pPr>
    </w:p>
    <w:p w:rsidR="0025462F" w:rsidRPr="009D5348" w:rsidRDefault="0025462F" w:rsidP="0025462F">
      <w:pPr>
        <w:shd w:val="clear" w:color="auto" w:fill="FFFFFF"/>
        <w:adjustRightInd w:val="0"/>
        <w:spacing w:line="278" w:lineRule="exact"/>
        <w:ind w:firstLine="567"/>
        <w:jc w:val="both"/>
        <w:rPr>
          <w:b/>
          <w:sz w:val="24"/>
          <w:szCs w:val="26"/>
        </w:rPr>
      </w:pPr>
      <w:r w:rsidRPr="009D5348">
        <w:rPr>
          <w:b/>
          <w:bCs/>
          <w:iCs/>
          <w:sz w:val="24"/>
          <w:szCs w:val="26"/>
        </w:rPr>
        <w:t xml:space="preserve">Таблица 1.9.3. </w:t>
      </w:r>
      <w:r w:rsidRPr="009D5348">
        <w:rPr>
          <w:b/>
          <w:iCs/>
          <w:sz w:val="24"/>
          <w:szCs w:val="26"/>
        </w:rPr>
        <w:t>Среднее время на восстановление теплоснабжения в зависимости от диаметра трубопровода после локализации аварии</w:t>
      </w:r>
    </w:p>
    <w:p w:rsidR="0025462F" w:rsidRPr="00BB5DCB" w:rsidRDefault="0025462F" w:rsidP="0025462F">
      <w:pPr>
        <w:adjustRightInd w:val="0"/>
        <w:spacing w:line="1" w:lineRule="exact"/>
        <w:ind w:firstLine="567"/>
        <w:rPr>
          <w:sz w:val="26"/>
          <w:szCs w:val="26"/>
        </w:rPr>
      </w:pPr>
    </w:p>
    <w:tbl>
      <w:tblPr>
        <w:tblW w:w="0" w:type="auto"/>
        <w:jc w:val="center"/>
        <w:tblLayout w:type="fixed"/>
        <w:tblCellMar>
          <w:left w:w="40" w:type="dxa"/>
          <w:right w:w="40" w:type="dxa"/>
        </w:tblCellMar>
        <w:tblLook w:val="0000" w:firstRow="0" w:lastRow="0" w:firstColumn="0" w:lastColumn="0" w:noHBand="0" w:noVBand="0"/>
      </w:tblPr>
      <w:tblGrid>
        <w:gridCol w:w="4790"/>
        <w:gridCol w:w="4685"/>
      </w:tblGrid>
      <w:tr w:rsidR="0025462F" w:rsidRPr="00BB5DCB" w:rsidTr="008E61BE">
        <w:trPr>
          <w:trHeight w:hRule="exact" w:val="566"/>
          <w:tblHeader/>
          <w:jc w:val="center"/>
        </w:trPr>
        <w:tc>
          <w:tcPr>
            <w:tcW w:w="4790" w:type="dxa"/>
            <w:tcBorders>
              <w:top w:val="single" w:sz="6" w:space="0" w:color="auto"/>
              <w:left w:val="single" w:sz="6" w:space="0" w:color="auto"/>
              <w:bottom w:val="single" w:sz="6" w:space="0" w:color="auto"/>
              <w:right w:val="single" w:sz="6" w:space="0" w:color="auto"/>
            </w:tcBorders>
            <w:shd w:val="clear" w:color="auto" w:fill="auto"/>
            <w:vAlign w:val="center"/>
          </w:tcPr>
          <w:p w:rsidR="0025462F" w:rsidRPr="00AE1DF0" w:rsidRDefault="0025462F" w:rsidP="008E61BE">
            <w:pPr>
              <w:shd w:val="clear" w:color="auto" w:fill="FFFFFF"/>
              <w:adjustRightInd w:val="0"/>
              <w:ind w:firstLine="567"/>
            </w:pPr>
            <w:r w:rsidRPr="00AE1DF0">
              <w:rPr>
                <w:spacing w:val="-1"/>
              </w:rPr>
              <w:t>Условный диаметр трубопровода, мм</w:t>
            </w:r>
          </w:p>
        </w:tc>
        <w:tc>
          <w:tcPr>
            <w:tcW w:w="4685" w:type="dxa"/>
            <w:tcBorders>
              <w:top w:val="single" w:sz="6" w:space="0" w:color="auto"/>
              <w:left w:val="single" w:sz="6" w:space="0" w:color="auto"/>
              <w:bottom w:val="single" w:sz="6" w:space="0" w:color="auto"/>
              <w:right w:val="single" w:sz="6" w:space="0" w:color="auto"/>
            </w:tcBorders>
            <w:shd w:val="clear" w:color="auto" w:fill="auto"/>
            <w:vAlign w:val="center"/>
          </w:tcPr>
          <w:p w:rsidR="0025462F" w:rsidRPr="00AE1DF0" w:rsidRDefault="0025462F" w:rsidP="008E61BE">
            <w:pPr>
              <w:shd w:val="clear" w:color="auto" w:fill="FFFFFF"/>
              <w:adjustRightInd w:val="0"/>
              <w:spacing w:line="274" w:lineRule="exact"/>
              <w:ind w:firstLine="567"/>
              <w:jc w:val="center"/>
            </w:pPr>
            <w:r w:rsidRPr="00AE1DF0">
              <w:rPr>
                <w:spacing w:val="-2"/>
              </w:rPr>
              <w:t xml:space="preserve">Среднее время на восстановление </w:t>
            </w:r>
            <w:r w:rsidRPr="00AE1DF0">
              <w:t>теплоснабжения, час</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50-70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7</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80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9,5</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100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10</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150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11,3</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200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12,5</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300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15</w:t>
            </w:r>
          </w:p>
        </w:tc>
      </w:tr>
      <w:tr w:rsidR="0025462F" w:rsidRPr="00BB5DCB" w:rsidTr="008E61BE">
        <w:trPr>
          <w:trHeight w:hRule="exact" w:val="29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400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18</w:t>
            </w:r>
          </w:p>
        </w:tc>
      </w:tr>
    </w:tbl>
    <w:p w:rsidR="0025462F" w:rsidRPr="00BB5DCB" w:rsidRDefault="0025462F" w:rsidP="0025462F">
      <w:pPr>
        <w:shd w:val="clear" w:color="auto" w:fill="FFFFFF"/>
        <w:adjustRightInd w:val="0"/>
        <w:ind w:firstLine="567"/>
        <w:jc w:val="both"/>
        <w:rPr>
          <w:spacing w:val="-10"/>
          <w:sz w:val="26"/>
          <w:szCs w:val="26"/>
        </w:rPr>
      </w:pP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10"/>
          <w:sz w:val="26"/>
          <w:szCs w:val="26"/>
        </w:rPr>
        <w:t xml:space="preserve">Отключения потребителей, по представленной информации </w:t>
      </w:r>
      <w:r w:rsidRPr="00BB5DCB">
        <w:rPr>
          <w:b/>
          <w:spacing w:val="-10"/>
          <w:sz w:val="26"/>
          <w:szCs w:val="26"/>
          <w:u w:val="single"/>
        </w:rPr>
        <w:t xml:space="preserve">за </w:t>
      </w:r>
      <w:r w:rsidRPr="00BB5DCB">
        <w:rPr>
          <w:b/>
          <w:sz w:val="26"/>
          <w:szCs w:val="26"/>
          <w:u w:val="single"/>
        </w:rPr>
        <w:t>последние 5 лет не проводилось</w:t>
      </w:r>
      <w:r w:rsidRPr="00BB5DCB">
        <w:rPr>
          <w:b/>
          <w:sz w:val="26"/>
          <w:szCs w:val="26"/>
        </w:rPr>
        <w:t>.</w:t>
      </w:r>
    </w:p>
    <w:p w:rsidR="0025462F" w:rsidRPr="00176517" w:rsidRDefault="0025462F" w:rsidP="0025462F">
      <w:pPr>
        <w:shd w:val="clear" w:color="auto" w:fill="FFFFFF"/>
        <w:tabs>
          <w:tab w:val="left" w:pos="1134"/>
        </w:tabs>
        <w:adjustRightInd w:val="0"/>
        <w:spacing w:line="360" w:lineRule="auto"/>
        <w:ind w:firstLine="706"/>
        <w:jc w:val="both"/>
        <w:rPr>
          <w:sz w:val="26"/>
          <w:szCs w:val="26"/>
        </w:rPr>
      </w:pPr>
      <w:r w:rsidRPr="00176517">
        <w:rPr>
          <w:bCs/>
          <w:spacing w:val="-7"/>
          <w:sz w:val="26"/>
          <w:szCs w:val="26"/>
        </w:rPr>
        <w:t xml:space="preserve">1.9.5. Графические материалы (карты-схемы тепловых сетей и зон ненормативной </w:t>
      </w:r>
      <w:r w:rsidRPr="00176517">
        <w:rPr>
          <w:bCs/>
          <w:sz w:val="26"/>
          <w:szCs w:val="26"/>
        </w:rPr>
        <w:t>надежности и безопасности теплоснабжения)</w:t>
      </w: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7"/>
          <w:sz w:val="26"/>
          <w:szCs w:val="26"/>
        </w:rPr>
        <w:t>В предыдущем варианте схемы теплоснабжения были выявлены зоны ненормативной надёжности   и   безопасности   в   системе   теплоснабжения</w:t>
      </w:r>
      <w:r w:rsidRPr="00BB5DCB">
        <w:rPr>
          <w:sz w:val="26"/>
          <w:szCs w:val="26"/>
        </w:rPr>
        <w:t xml:space="preserve">, с пониженным уровнем надёжности теплоснабжения </w:t>
      </w:r>
      <w:r w:rsidR="009D5348">
        <w:rPr>
          <w:sz w:val="26"/>
          <w:szCs w:val="26"/>
        </w:rPr>
        <w:t>потребителей на территории сельских поселений.</w:t>
      </w:r>
    </w:p>
    <w:p w:rsidR="0025462F" w:rsidRPr="00BB5DCB" w:rsidRDefault="0025462F" w:rsidP="0025462F">
      <w:pPr>
        <w:widowControl/>
        <w:shd w:val="clear" w:color="auto" w:fill="FFFFFF"/>
        <w:adjustRightInd w:val="0"/>
        <w:spacing w:line="360" w:lineRule="auto"/>
        <w:ind w:firstLine="567"/>
        <w:jc w:val="both"/>
        <w:rPr>
          <w:sz w:val="26"/>
          <w:szCs w:val="26"/>
        </w:rPr>
      </w:pPr>
      <w:r w:rsidRPr="00BB5DCB">
        <w:rPr>
          <w:sz w:val="26"/>
          <w:szCs w:val="26"/>
        </w:rPr>
        <w:t xml:space="preserve">Для более надежного и бесперебойного теплоснабжения </w:t>
      </w:r>
      <w:r w:rsidR="009D5348">
        <w:rPr>
          <w:sz w:val="26"/>
          <w:szCs w:val="26"/>
        </w:rPr>
        <w:t xml:space="preserve">потребителей сельских поселений </w:t>
      </w:r>
      <w:r w:rsidRPr="00BB5DCB">
        <w:rPr>
          <w:sz w:val="26"/>
          <w:szCs w:val="26"/>
        </w:rPr>
        <w:t>предложены варианты развития системы теплоснабжения города</w:t>
      </w:r>
      <w:r>
        <w:rPr>
          <w:sz w:val="26"/>
          <w:szCs w:val="26"/>
        </w:rPr>
        <w:t xml:space="preserve"> в период до 20</w:t>
      </w:r>
      <w:r w:rsidR="009D5348">
        <w:rPr>
          <w:sz w:val="26"/>
          <w:szCs w:val="26"/>
        </w:rPr>
        <w:t>30</w:t>
      </w:r>
      <w:r>
        <w:rPr>
          <w:sz w:val="26"/>
          <w:szCs w:val="26"/>
        </w:rPr>
        <w:t xml:space="preserve"> </w:t>
      </w:r>
      <w:r>
        <w:rPr>
          <w:sz w:val="26"/>
          <w:szCs w:val="26"/>
        </w:rPr>
        <w:lastRenderedPageBreak/>
        <w:t xml:space="preserve">года </w:t>
      </w:r>
      <w:r w:rsidRPr="00BB5DCB">
        <w:rPr>
          <w:sz w:val="26"/>
          <w:szCs w:val="26"/>
        </w:rPr>
        <w:t xml:space="preserve">(актуализация на 2027 год), при реализации которых произойдет экономия энергоресурсов, и повышения качества теплоснабжения. </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После выбора приоритетного варианта развития, необходимо будет провести гидравлический расчет и наладку тепловых сетей, на основании которого, определить участки тепловых сетей ненормативной надёжности и безопасности в</w:t>
      </w:r>
      <w:r w:rsidR="009D5348">
        <w:rPr>
          <w:rFonts w:eastAsia="Calibri"/>
          <w:sz w:val="26"/>
          <w:szCs w:val="26"/>
        </w:rPr>
        <w:t xml:space="preserve"> </w:t>
      </w:r>
      <w:r w:rsidRPr="00BB5DCB">
        <w:rPr>
          <w:rFonts w:eastAsia="Calibri"/>
          <w:sz w:val="26"/>
          <w:szCs w:val="26"/>
        </w:rPr>
        <w:t>системе теплоснабжения.</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В данный момент нецелесобразным является перекладка участков тепловых сетей, и изменения схемы теплоснабжения.</w:t>
      </w:r>
    </w:p>
    <w:p w:rsidR="0025462F" w:rsidRPr="00176517" w:rsidRDefault="0025462F" w:rsidP="0025462F">
      <w:pPr>
        <w:shd w:val="clear" w:color="auto" w:fill="FFFFFF"/>
        <w:tabs>
          <w:tab w:val="left" w:pos="426"/>
        </w:tabs>
        <w:adjustRightInd w:val="0"/>
        <w:spacing w:line="360" w:lineRule="auto"/>
        <w:ind w:firstLine="567"/>
        <w:jc w:val="both"/>
        <w:rPr>
          <w:bCs/>
          <w:sz w:val="26"/>
          <w:szCs w:val="26"/>
        </w:rPr>
      </w:pPr>
      <w:r w:rsidRPr="00176517">
        <w:rPr>
          <w:bCs/>
          <w:spacing w:val="-3"/>
          <w:sz w:val="26"/>
          <w:szCs w:val="26"/>
        </w:rPr>
        <w:t xml:space="preserve">1.9.6. Результаты анализа аварийных ситуаций   при   теплоснабжении, расследование </w:t>
      </w:r>
      <w:r w:rsidRPr="00176517">
        <w:rPr>
          <w:bCs/>
          <w:sz w:val="26"/>
          <w:szCs w:val="26"/>
        </w:rPr>
        <w:t>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 постановлением Правительства РФ от 17.10.2015 г. №1114 «О расследовании причин аварийных ситуаций при теплоснабжении»</w:t>
      </w:r>
    </w:p>
    <w:p w:rsidR="0025462F" w:rsidRPr="00AE1DF0" w:rsidRDefault="0025462F" w:rsidP="0025462F">
      <w:pPr>
        <w:shd w:val="clear" w:color="auto" w:fill="FFFFFF"/>
        <w:adjustRightInd w:val="0"/>
        <w:spacing w:line="360" w:lineRule="auto"/>
        <w:ind w:firstLine="567"/>
        <w:jc w:val="both"/>
        <w:rPr>
          <w:b/>
          <w:sz w:val="26"/>
          <w:szCs w:val="26"/>
          <w:u w:val="single"/>
        </w:rPr>
      </w:pPr>
      <w:r w:rsidRPr="00AE1DF0">
        <w:rPr>
          <w:sz w:val="26"/>
          <w:szCs w:val="26"/>
        </w:rPr>
        <w:t>Аварийных ситуаций в тепловых сетях, на территории</w:t>
      </w:r>
      <w:r w:rsidR="009D5348" w:rsidRPr="009D5348">
        <w:rPr>
          <w:sz w:val="26"/>
          <w:szCs w:val="26"/>
        </w:rPr>
        <w:t xml:space="preserve"> </w:t>
      </w:r>
      <w:r w:rsidR="009D5348">
        <w:rPr>
          <w:sz w:val="26"/>
          <w:szCs w:val="26"/>
        </w:rPr>
        <w:t>сельских поселений</w:t>
      </w:r>
      <w:r w:rsidRPr="00AE1DF0">
        <w:rPr>
          <w:sz w:val="26"/>
          <w:szCs w:val="26"/>
        </w:rPr>
        <w:t>,</w:t>
      </w:r>
      <w:r>
        <w:rPr>
          <w:sz w:val="26"/>
          <w:szCs w:val="26"/>
        </w:rPr>
        <w:t xml:space="preserve"> </w:t>
      </w:r>
      <w:r w:rsidRPr="00AE1DF0">
        <w:rPr>
          <w:sz w:val="26"/>
          <w:szCs w:val="26"/>
        </w:rPr>
        <w:t xml:space="preserve">за последние 5 лет </w:t>
      </w:r>
      <w:r w:rsidRPr="00AE1DF0">
        <w:rPr>
          <w:b/>
          <w:sz w:val="26"/>
          <w:szCs w:val="26"/>
          <w:u w:val="single"/>
        </w:rPr>
        <w:t>не наблюдалось</w:t>
      </w:r>
      <w:r w:rsidRPr="00AE1DF0">
        <w:rPr>
          <w:sz w:val="26"/>
          <w:szCs w:val="26"/>
        </w:rPr>
        <w:t xml:space="preserve">, соответственно расследование причин возникновения аварийных ситуаций Федеральной службой по экологическому, технологическому и атомному надзору (Ростехнодзор) Уральским управлением Ростехнадзора </w:t>
      </w:r>
      <w:r w:rsidRPr="00AE1DF0">
        <w:rPr>
          <w:b/>
          <w:sz w:val="26"/>
          <w:szCs w:val="26"/>
          <w:u w:val="single"/>
        </w:rPr>
        <w:t>не проводился за последние 5 лет.</w:t>
      </w:r>
    </w:p>
    <w:p w:rsidR="0025462F" w:rsidRPr="00176517" w:rsidRDefault="0025462F" w:rsidP="0025462F">
      <w:pPr>
        <w:shd w:val="clear" w:color="auto" w:fill="FFFFFF"/>
        <w:adjustRightInd w:val="0"/>
        <w:spacing w:line="360" w:lineRule="auto"/>
        <w:ind w:firstLine="567"/>
        <w:jc w:val="both"/>
        <w:rPr>
          <w:sz w:val="26"/>
          <w:szCs w:val="26"/>
        </w:rPr>
      </w:pPr>
      <w:r w:rsidRPr="00176517">
        <w:rPr>
          <w:bCs/>
          <w:sz w:val="26"/>
          <w:szCs w:val="26"/>
        </w:rPr>
        <w:t>1.9.7. Результаты анализа времени восстановления теплоснабжения потребителей, отключенных в результате аварийных ситуаций при теплоснабжении.</w:t>
      </w:r>
    </w:p>
    <w:p w:rsidR="00D12C95" w:rsidRDefault="0025462F" w:rsidP="006457DD">
      <w:pPr>
        <w:shd w:val="clear" w:color="auto" w:fill="FFFFFF"/>
        <w:adjustRightInd w:val="0"/>
        <w:spacing w:line="360" w:lineRule="auto"/>
        <w:ind w:firstLine="567"/>
        <w:jc w:val="both"/>
        <w:rPr>
          <w:b/>
          <w:sz w:val="26"/>
          <w:szCs w:val="26"/>
          <w:u w:val="single"/>
        </w:rPr>
      </w:pPr>
      <w:r w:rsidRPr="00AE1DF0">
        <w:rPr>
          <w:sz w:val="26"/>
          <w:szCs w:val="26"/>
        </w:rPr>
        <w:t xml:space="preserve">Аварийных ситуаций в тепловых сетях, на территории </w:t>
      </w:r>
      <w:r w:rsidR="009D5348">
        <w:rPr>
          <w:sz w:val="26"/>
          <w:szCs w:val="26"/>
        </w:rPr>
        <w:t>сельских поселений</w:t>
      </w:r>
      <w:r w:rsidRPr="00AE1DF0">
        <w:rPr>
          <w:sz w:val="26"/>
          <w:szCs w:val="26"/>
        </w:rPr>
        <w:t xml:space="preserve">, за последние 5 лет не наблюдалось, соответственно анализ </w:t>
      </w:r>
      <w:r w:rsidRPr="00AE1DF0">
        <w:rPr>
          <w:b/>
          <w:sz w:val="26"/>
          <w:szCs w:val="26"/>
          <w:u w:val="single"/>
        </w:rPr>
        <w:t>не проводился.</w:t>
      </w:r>
    </w:p>
    <w:p w:rsidR="0051646C" w:rsidRDefault="0051646C" w:rsidP="006457DD">
      <w:pPr>
        <w:shd w:val="clear" w:color="auto" w:fill="FFFFFF"/>
        <w:adjustRightInd w:val="0"/>
        <w:spacing w:line="360" w:lineRule="auto"/>
        <w:ind w:firstLine="567"/>
        <w:jc w:val="both"/>
        <w:rPr>
          <w:sz w:val="26"/>
          <w:szCs w:val="26"/>
        </w:rPr>
      </w:pPr>
      <w:r w:rsidRPr="0051646C">
        <w:rPr>
          <w:sz w:val="26"/>
          <w:szCs w:val="26"/>
        </w:rPr>
        <w:t>1.9.8. Анализ резервирования систем теплоснабжения</w:t>
      </w:r>
    </w:p>
    <w:p w:rsidR="0051646C" w:rsidRDefault="0051646C" w:rsidP="0051646C">
      <w:pPr>
        <w:shd w:val="clear" w:color="auto" w:fill="FFFFFF"/>
        <w:adjustRightInd w:val="0"/>
        <w:spacing w:line="360" w:lineRule="auto"/>
        <w:ind w:firstLine="567"/>
        <w:jc w:val="both"/>
        <w:rPr>
          <w:sz w:val="26"/>
          <w:szCs w:val="26"/>
        </w:rPr>
      </w:pPr>
      <w:r w:rsidRPr="0051646C">
        <w:rPr>
          <w:sz w:val="26"/>
          <w:szCs w:val="26"/>
        </w:rPr>
        <w:t xml:space="preserve">Резервирование систем теплоснабжения </w:t>
      </w:r>
      <w:r>
        <w:rPr>
          <w:sz w:val="26"/>
          <w:szCs w:val="26"/>
        </w:rPr>
        <w:t xml:space="preserve">– </w:t>
      </w:r>
      <w:r w:rsidRPr="0051646C">
        <w:rPr>
          <w:sz w:val="26"/>
          <w:szCs w:val="26"/>
        </w:rPr>
        <w:t>это создание в системе дополнительных мощностей или альтернативных путей подачи тепла, чтобы обеспечить бесперебойную работу при выходе из строя отдельных элементов. Цель</w:t>
      </w:r>
      <w:r>
        <w:rPr>
          <w:sz w:val="26"/>
          <w:szCs w:val="26"/>
        </w:rPr>
        <w:t xml:space="preserve"> – </w:t>
      </w:r>
      <w:r w:rsidRPr="0051646C">
        <w:rPr>
          <w:sz w:val="26"/>
          <w:szCs w:val="26"/>
        </w:rPr>
        <w:t>предотвратить остановку теплоснабжения из‑за аварий, плановых ремонтов или перебоев с топливом/электричеством</w:t>
      </w:r>
      <w:r>
        <w:rPr>
          <w:sz w:val="26"/>
          <w:szCs w:val="26"/>
        </w:rPr>
        <w:t xml:space="preserve"> </w:t>
      </w:r>
      <w:r w:rsidRPr="0051646C">
        <w:rPr>
          <w:sz w:val="26"/>
          <w:szCs w:val="26"/>
        </w:rPr>
        <w:t>и т. д.</w:t>
      </w:r>
    </w:p>
    <w:p w:rsidR="0051646C" w:rsidRPr="0051646C" w:rsidRDefault="0051646C" w:rsidP="0051646C">
      <w:pPr>
        <w:widowControl/>
        <w:shd w:val="clear" w:color="auto" w:fill="FFFFFF"/>
        <w:autoSpaceDE/>
        <w:autoSpaceDN/>
        <w:spacing w:line="360" w:lineRule="auto"/>
        <w:ind w:firstLine="567"/>
        <w:jc w:val="both"/>
        <w:outlineLvl w:val="1"/>
        <w:rPr>
          <w:bCs/>
          <w:color w:val="000000"/>
          <w:sz w:val="28"/>
          <w:szCs w:val="24"/>
          <w:lang w:eastAsia="ru-RU"/>
        </w:rPr>
      </w:pPr>
      <w:r w:rsidRPr="0051646C">
        <w:rPr>
          <w:bCs/>
          <w:color w:val="000000"/>
          <w:sz w:val="28"/>
          <w:szCs w:val="24"/>
          <w:lang w:eastAsia="ru-RU"/>
        </w:rPr>
        <w:t>Основные типы резервирования</w:t>
      </w:r>
    </w:p>
    <w:p w:rsidR="0051646C" w:rsidRPr="0051646C" w:rsidRDefault="0051646C" w:rsidP="000A5CB8">
      <w:pPr>
        <w:widowControl/>
        <w:numPr>
          <w:ilvl w:val="0"/>
          <w:numId w:val="42"/>
        </w:numPr>
        <w:shd w:val="clear" w:color="auto" w:fill="FFFFFF"/>
        <w:tabs>
          <w:tab w:val="left" w:pos="851"/>
        </w:tabs>
        <w:autoSpaceDE/>
        <w:autoSpaceDN/>
        <w:spacing w:line="360" w:lineRule="auto"/>
        <w:ind w:left="0" w:firstLine="567"/>
        <w:jc w:val="both"/>
        <w:rPr>
          <w:color w:val="000000"/>
          <w:sz w:val="28"/>
          <w:szCs w:val="24"/>
          <w:lang w:eastAsia="ru-RU"/>
        </w:rPr>
      </w:pPr>
      <w:r w:rsidRPr="0051646C">
        <w:rPr>
          <w:bCs/>
          <w:color w:val="000000"/>
          <w:sz w:val="28"/>
          <w:szCs w:val="24"/>
          <w:lang w:eastAsia="ru-RU"/>
        </w:rPr>
        <w:t>По состоянию готовности:</w:t>
      </w:r>
    </w:p>
    <w:p w:rsidR="0051646C" w:rsidRPr="0051646C" w:rsidRDefault="0051646C" w:rsidP="000A5CB8">
      <w:pPr>
        <w:widowControl/>
        <w:numPr>
          <w:ilvl w:val="1"/>
          <w:numId w:val="43"/>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51646C">
        <w:rPr>
          <w:bCs/>
          <w:color w:val="000000"/>
          <w:sz w:val="28"/>
          <w:szCs w:val="24"/>
          <w:lang w:eastAsia="ru-RU"/>
        </w:rPr>
        <w:t>Горячее резервирование</w:t>
      </w:r>
      <w:r w:rsidRPr="0051646C">
        <w:rPr>
          <w:color w:val="000000"/>
          <w:sz w:val="28"/>
          <w:szCs w:val="24"/>
          <w:lang w:eastAsia="ru-RU"/>
        </w:rPr>
        <w:t>: резервный котёл или оборудование уже работает в режиме ожидания, поддерживает рабочие параметры и может включиться за минуты.</w:t>
      </w:r>
    </w:p>
    <w:p w:rsidR="0051646C" w:rsidRPr="0051646C" w:rsidRDefault="0051646C" w:rsidP="000A5CB8">
      <w:pPr>
        <w:widowControl/>
        <w:numPr>
          <w:ilvl w:val="1"/>
          <w:numId w:val="43"/>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51646C">
        <w:rPr>
          <w:bCs/>
          <w:color w:val="000000"/>
          <w:sz w:val="28"/>
          <w:szCs w:val="24"/>
          <w:lang w:eastAsia="ru-RU"/>
        </w:rPr>
        <w:lastRenderedPageBreak/>
        <w:t>Холодное резервирование</w:t>
      </w:r>
      <w:r w:rsidRPr="0051646C">
        <w:rPr>
          <w:color w:val="000000"/>
          <w:sz w:val="28"/>
          <w:szCs w:val="24"/>
          <w:lang w:eastAsia="ru-RU"/>
        </w:rPr>
        <w:t>: резервное оборудование отключено, для запуска требуется время (обычно 30–90 минут).</w:t>
      </w:r>
    </w:p>
    <w:p w:rsidR="0051646C" w:rsidRPr="0051646C" w:rsidRDefault="0051646C" w:rsidP="000A5CB8">
      <w:pPr>
        <w:widowControl/>
        <w:numPr>
          <w:ilvl w:val="0"/>
          <w:numId w:val="42"/>
        </w:numPr>
        <w:shd w:val="clear" w:color="auto" w:fill="FFFFFF"/>
        <w:tabs>
          <w:tab w:val="left" w:pos="851"/>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По способу реализации:</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по мощности</w:t>
      </w:r>
      <w:r w:rsidRPr="0051646C">
        <w:rPr>
          <w:color w:val="000000"/>
          <w:sz w:val="28"/>
          <w:szCs w:val="24"/>
          <w:lang w:eastAsia="ru-RU"/>
        </w:rPr>
        <w:t>: установка дополнительного котла, который покрывает тепловую нагрузку при аварии основного. Например, схема «2 рабочих + 1 резервный», где резерв составляет 50–100 % мощности одного рабочего котла.</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по секциям</w:t>
      </w:r>
      <w:r w:rsidRPr="0051646C">
        <w:rPr>
          <w:color w:val="000000"/>
          <w:sz w:val="28"/>
          <w:szCs w:val="24"/>
          <w:lang w:eastAsia="ru-RU"/>
        </w:rPr>
        <w:t>: в крупных котельных с модулями нагрузка перераспределяется между оставшимися блоками. Автоматика регулирует подачу топлива и воздуха.</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по источникам топлива</w:t>
      </w:r>
      <w:r w:rsidRPr="0051646C">
        <w:rPr>
          <w:color w:val="000000"/>
          <w:sz w:val="28"/>
          <w:szCs w:val="24"/>
          <w:lang w:eastAsia="ru-RU"/>
        </w:rPr>
        <w:t>: возможность перейти на альтернативное топливо (газ → дизель, газ → мазут) при перебоях с основным.</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вспомогательного оборудования</w:t>
      </w:r>
      <w:r w:rsidRPr="0051646C">
        <w:rPr>
          <w:color w:val="000000"/>
          <w:sz w:val="28"/>
          <w:szCs w:val="24"/>
          <w:lang w:eastAsia="ru-RU"/>
        </w:rPr>
        <w:t>: дублирование сетевых и подпиточных насосов, вентиляторов горения, систем автоматики, электропитания (ИБП, дизель</w:t>
      </w:r>
      <w:r w:rsidRPr="0051646C">
        <w:rPr>
          <w:color w:val="000000"/>
          <w:sz w:val="28"/>
          <w:szCs w:val="24"/>
          <w:lang w:eastAsia="ru-RU"/>
        </w:rPr>
        <w:noBreakHyphen/>
        <w:t>генераторы).</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На уровне сетей:</w:t>
      </w:r>
    </w:p>
    <w:p w:rsidR="0051646C" w:rsidRPr="0051646C" w:rsidRDefault="0051646C" w:rsidP="000A5CB8">
      <w:pPr>
        <w:widowControl/>
        <w:numPr>
          <w:ilvl w:val="1"/>
          <w:numId w:val="45"/>
        </w:numPr>
        <w:shd w:val="clear" w:color="auto" w:fill="FFFFFF"/>
        <w:tabs>
          <w:tab w:val="clear" w:pos="1440"/>
          <w:tab w:val="left" w:pos="851"/>
          <w:tab w:val="num" w:pos="1985"/>
        </w:tabs>
        <w:autoSpaceDE/>
        <w:autoSpaceDN/>
        <w:spacing w:line="360" w:lineRule="auto"/>
        <w:ind w:left="0" w:firstLine="567"/>
        <w:rPr>
          <w:color w:val="000000"/>
          <w:sz w:val="28"/>
          <w:szCs w:val="28"/>
          <w:lang w:eastAsia="ru-RU"/>
        </w:rPr>
      </w:pPr>
      <w:r w:rsidRPr="0051646C">
        <w:rPr>
          <w:color w:val="000000"/>
          <w:sz w:val="28"/>
          <w:szCs w:val="28"/>
          <w:lang w:eastAsia="ru-RU"/>
        </w:rPr>
        <w:t>одновременная работа нескольких источников тепла в единой системе;</w:t>
      </w:r>
    </w:p>
    <w:p w:rsidR="0051646C" w:rsidRPr="0051646C" w:rsidRDefault="0051646C" w:rsidP="000A5CB8">
      <w:pPr>
        <w:widowControl/>
        <w:numPr>
          <w:ilvl w:val="1"/>
          <w:numId w:val="45"/>
        </w:numPr>
        <w:shd w:val="clear" w:color="auto" w:fill="FFFFFF"/>
        <w:tabs>
          <w:tab w:val="clear" w:pos="1440"/>
          <w:tab w:val="left" w:pos="851"/>
          <w:tab w:val="num" w:pos="1985"/>
        </w:tabs>
        <w:autoSpaceDE/>
        <w:autoSpaceDN/>
        <w:spacing w:line="360" w:lineRule="auto"/>
        <w:ind w:left="0" w:firstLine="567"/>
        <w:rPr>
          <w:color w:val="000000"/>
          <w:sz w:val="28"/>
          <w:szCs w:val="28"/>
          <w:lang w:eastAsia="ru-RU"/>
        </w:rPr>
      </w:pPr>
      <w:r w:rsidRPr="0051646C">
        <w:rPr>
          <w:color w:val="000000"/>
          <w:sz w:val="28"/>
          <w:szCs w:val="28"/>
          <w:lang w:eastAsia="ru-RU"/>
        </w:rPr>
        <w:t>резервирование тепловых сетей соседних районов (переток мощности между муниципальными образованиями или районами).</w:t>
      </w: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t>Где особенно важно резервирование</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Обязательное резервирование требуется для объектов </w:t>
      </w:r>
      <w:r w:rsidRPr="0051646C">
        <w:rPr>
          <w:bCs/>
          <w:color w:val="000000"/>
          <w:sz w:val="28"/>
          <w:szCs w:val="28"/>
          <w:lang w:eastAsia="ru-RU"/>
        </w:rPr>
        <w:t>первой категории надёжности</w:t>
      </w:r>
      <w:r w:rsidRPr="0051646C">
        <w:rPr>
          <w:color w:val="000000"/>
          <w:sz w:val="28"/>
          <w:szCs w:val="28"/>
          <w:lang w:eastAsia="ru-RU"/>
        </w:rPr>
        <w:t> (по СП 124.13330.2012):</w:t>
      </w:r>
    </w:p>
    <w:p w:rsidR="0051646C" w:rsidRPr="0051646C" w:rsidRDefault="0051646C"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больницы, родильные дома;</w:t>
      </w:r>
    </w:p>
    <w:p w:rsidR="0051646C" w:rsidRPr="0051646C" w:rsidRDefault="0051646C"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детские дошкольные учреждения;</w:t>
      </w:r>
    </w:p>
    <w:p w:rsidR="0051646C" w:rsidRPr="0051646C" w:rsidRDefault="0051646C"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предприятия с непрерывными технологическими процессами;</w:t>
      </w:r>
    </w:p>
    <w:p w:rsidR="0051646C" w:rsidRPr="0051646C" w:rsidRDefault="0051646C"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жилые здания в районах с экстремально низкими температурами.</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Для них недопустимо снижение температуры ниже нормативных значений даже на короткое время.</w:t>
      </w: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t>Как рассчитывают резерв</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При проектировании котельной потребность в резервной мощности определяют</w:t>
      </w:r>
      <w:r w:rsidR="00737AC4" w:rsidRPr="00737AC4">
        <w:rPr>
          <w:color w:val="000000"/>
          <w:sz w:val="28"/>
          <w:szCs w:val="28"/>
          <w:lang w:eastAsia="ru-RU"/>
        </w:rPr>
        <w:t xml:space="preserve"> п</w:t>
      </w:r>
      <w:r w:rsidRPr="0051646C">
        <w:rPr>
          <w:color w:val="000000"/>
          <w:sz w:val="28"/>
          <w:szCs w:val="28"/>
          <w:lang w:eastAsia="ru-RU"/>
        </w:rPr>
        <w:t>о:</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максимальной тепловой нагрузке потребителей;</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lastRenderedPageBreak/>
        <w:t>режиму работы котлов (постоянный, сезонный, переменный);</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допустимому времени восстановления после аварии;</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коэффициенту надёжности (обычно 0,8–0,95).</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Упрощённая формула</w:t>
      </w:r>
      <w:r w:rsidRPr="0051646C">
        <w:rPr>
          <w:color w:val="000000"/>
          <w:sz w:val="28"/>
          <w:szCs w:val="28"/>
          <w:lang w:eastAsia="ru-RU"/>
        </w:rPr>
        <w:t>:</w:t>
      </w:r>
    </w:p>
    <w:p w:rsidR="0051646C" w:rsidRPr="0051646C" w:rsidRDefault="0051646C" w:rsidP="0051646C">
      <w:pPr>
        <w:widowControl/>
        <w:shd w:val="clear" w:color="auto" w:fill="FFFFFF"/>
        <w:autoSpaceDE/>
        <w:autoSpaceDN/>
        <w:spacing w:line="360" w:lineRule="auto"/>
        <w:ind w:firstLine="567"/>
        <w:rPr>
          <w:color w:val="1A1A1A"/>
          <w:sz w:val="28"/>
          <w:szCs w:val="28"/>
          <w:lang w:eastAsia="ru-RU"/>
        </w:rPr>
      </w:pPr>
      <w:r w:rsidRPr="0051646C">
        <w:rPr>
          <w:color w:val="000000"/>
          <w:sz w:val="28"/>
          <w:szCs w:val="28"/>
          <w:shd w:val="clear" w:color="auto" w:fill="FFFFFF"/>
          <w:lang w:eastAsia="ru-RU"/>
        </w:rPr>
        <w:t>Резервная мощность=0,5×мощность одного рабочего котла</w:t>
      </w:r>
      <w:r w:rsidR="00737AC4" w:rsidRPr="00737AC4">
        <w:rPr>
          <w:color w:val="000000"/>
          <w:sz w:val="28"/>
          <w:szCs w:val="28"/>
          <w:shd w:val="clear" w:color="auto" w:fill="FFFFFF"/>
          <w:lang w:eastAsia="ru-RU"/>
        </w:rPr>
        <w:t>.</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Резерв может быть:</w:t>
      </w:r>
    </w:p>
    <w:p w:rsidR="0051646C" w:rsidRPr="0051646C" w:rsidRDefault="0051646C" w:rsidP="000A5CB8">
      <w:pPr>
        <w:widowControl/>
        <w:numPr>
          <w:ilvl w:val="0"/>
          <w:numId w:val="48"/>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общим</w:t>
      </w:r>
      <w:r w:rsidRPr="0051646C">
        <w:rPr>
          <w:color w:val="000000"/>
          <w:sz w:val="28"/>
          <w:szCs w:val="28"/>
          <w:lang w:eastAsia="ru-RU"/>
        </w:rPr>
        <w:t> </w:t>
      </w:r>
      <w:r w:rsidR="00737AC4" w:rsidRPr="00737AC4">
        <w:rPr>
          <w:color w:val="000000"/>
          <w:sz w:val="28"/>
          <w:szCs w:val="28"/>
          <w:lang w:eastAsia="ru-RU"/>
        </w:rPr>
        <w:t xml:space="preserve">– </w:t>
      </w:r>
      <w:r w:rsidRPr="0051646C">
        <w:rPr>
          <w:color w:val="000000"/>
          <w:sz w:val="28"/>
          <w:szCs w:val="28"/>
          <w:lang w:eastAsia="ru-RU"/>
        </w:rPr>
        <w:t>один резервный котёл на всю систему;</w:t>
      </w:r>
    </w:p>
    <w:p w:rsidR="0051646C" w:rsidRPr="0051646C" w:rsidRDefault="0051646C" w:rsidP="000A5CB8">
      <w:pPr>
        <w:widowControl/>
        <w:numPr>
          <w:ilvl w:val="0"/>
          <w:numId w:val="48"/>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локальным</w:t>
      </w:r>
      <w:r w:rsidRPr="0051646C">
        <w:rPr>
          <w:color w:val="000000"/>
          <w:sz w:val="28"/>
          <w:szCs w:val="28"/>
          <w:lang w:eastAsia="ru-RU"/>
        </w:rPr>
        <w:t> </w:t>
      </w:r>
      <w:r w:rsidR="00737AC4" w:rsidRPr="00737AC4">
        <w:rPr>
          <w:color w:val="000000"/>
          <w:sz w:val="28"/>
          <w:szCs w:val="28"/>
          <w:lang w:eastAsia="ru-RU"/>
        </w:rPr>
        <w:t xml:space="preserve">– </w:t>
      </w:r>
      <w:r w:rsidRPr="0051646C">
        <w:rPr>
          <w:color w:val="000000"/>
          <w:sz w:val="28"/>
          <w:szCs w:val="28"/>
          <w:lang w:eastAsia="ru-RU"/>
        </w:rPr>
        <w:t>резервные элементы в каждом модуле или секции.</w:t>
      </w: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t>Примеры реализации</w:t>
      </w:r>
    </w:p>
    <w:p w:rsidR="0051646C" w:rsidRPr="0051646C" w:rsidRDefault="0051646C" w:rsidP="000A5CB8">
      <w:pPr>
        <w:widowControl/>
        <w:numPr>
          <w:ilvl w:val="0"/>
          <w:numId w:val="49"/>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В блочно</w:t>
      </w:r>
      <w:r w:rsidRPr="0051646C">
        <w:rPr>
          <w:bCs/>
          <w:color w:val="000000"/>
          <w:sz w:val="28"/>
          <w:szCs w:val="28"/>
          <w:lang w:eastAsia="ru-RU"/>
        </w:rPr>
        <w:noBreakHyphen/>
        <w:t>модульных котельных (БМК)</w:t>
      </w:r>
      <w:r w:rsidRPr="0051646C">
        <w:rPr>
          <w:color w:val="000000"/>
          <w:sz w:val="28"/>
          <w:szCs w:val="28"/>
          <w:lang w:eastAsia="ru-RU"/>
        </w:rPr>
        <w:t>: каждый модуль работает автономно; при отказе одного блока остальные обеспечивают 80–90 % тепловой мощности.</w:t>
      </w:r>
    </w:p>
    <w:p w:rsidR="0051646C" w:rsidRPr="0051646C" w:rsidRDefault="0051646C" w:rsidP="000A5CB8">
      <w:pPr>
        <w:widowControl/>
        <w:numPr>
          <w:ilvl w:val="0"/>
          <w:numId w:val="49"/>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Каскадная установка котлов</w:t>
      </w:r>
      <w:r w:rsidRPr="0051646C">
        <w:rPr>
          <w:color w:val="000000"/>
          <w:sz w:val="28"/>
          <w:szCs w:val="28"/>
          <w:lang w:eastAsia="ru-RU"/>
        </w:rPr>
        <w:t>: несколько котлов одинаковой мощности работают согласованно; при аварии одного нагрузка распределяется между оставшимися.</w:t>
      </w:r>
    </w:p>
    <w:p w:rsidR="0051646C" w:rsidRPr="0051646C" w:rsidRDefault="0051646C" w:rsidP="000A5CB8">
      <w:pPr>
        <w:widowControl/>
        <w:numPr>
          <w:ilvl w:val="0"/>
          <w:numId w:val="49"/>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Гибридные схемы</w:t>
      </w:r>
      <w:r w:rsidRPr="0051646C">
        <w:rPr>
          <w:color w:val="000000"/>
          <w:sz w:val="28"/>
          <w:szCs w:val="28"/>
          <w:lang w:eastAsia="ru-RU"/>
        </w:rPr>
        <w:t>: основной газовый котёл + резервный электрический/твердотопливный; дизель</w:t>
      </w:r>
      <w:r w:rsidRPr="0051646C">
        <w:rPr>
          <w:color w:val="000000"/>
          <w:sz w:val="28"/>
          <w:szCs w:val="28"/>
          <w:lang w:eastAsia="ru-RU"/>
        </w:rPr>
        <w:noBreakHyphen/>
        <w:t>генератор на случай отключения электроэнергии.</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Результат резервирования: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бесперебойная подача тепла при авариях и ремонтах;</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защита от замерзания систем отопления;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поддержание технологических процессов на производстве;</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соответствие нормативам надёжности теплоснабжения;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снижение рисков значительных убытков и аварийных ситуаций.</w:t>
      </w:r>
    </w:p>
    <w:p w:rsidR="00D12C95" w:rsidRPr="00737AC4" w:rsidRDefault="00D12C95" w:rsidP="00737AC4">
      <w:pPr>
        <w:pStyle w:val="a3"/>
        <w:tabs>
          <w:tab w:val="num" w:pos="851"/>
        </w:tabs>
        <w:spacing w:line="360" w:lineRule="auto"/>
        <w:ind w:firstLine="567"/>
        <w:jc w:val="both"/>
      </w:pPr>
    </w:p>
    <w:p w:rsidR="00D12C95" w:rsidRPr="0051646C" w:rsidRDefault="00D12C95" w:rsidP="0051646C">
      <w:pPr>
        <w:pStyle w:val="a3"/>
        <w:spacing w:line="360" w:lineRule="auto"/>
        <w:rPr>
          <w:szCs w:val="24"/>
        </w:rPr>
      </w:pPr>
    </w:p>
    <w:p w:rsidR="00D12C95" w:rsidRPr="0051646C" w:rsidRDefault="00D12C95">
      <w:pPr>
        <w:pStyle w:val="a3"/>
        <w:rPr>
          <w:sz w:val="24"/>
          <w:szCs w:val="24"/>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6457DD">
      <w:pPr>
        <w:pStyle w:val="a3"/>
        <w:rPr>
          <w:sz w:val="22"/>
        </w:rPr>
      </w:pPr>
      <w:r>
        <w:rPr>
          <w:noProof/>
          <w:sz w:val="22"/>
          <w:lang w:eastAsia="ru-RU"/>
        </w:rPr>
        <w:lastRenderedPageBreak/>
        <w:drawing>
          <wp:inline distT="0" distB="0" distL="0" distR="0">
            <wp:extent cx="6148551" cy="8827770"/>
            <wp:effectExtent l="0" t="0" r="508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велес.png"/>
                    <pic:cNvPicPr/>
                  </pic:nvPicPr>
                  <pic:blipFill rotWithShape="1">
                    <a:blip r:embed="rId145">
                      <a:extLst>
                        <a:ext uri="{28A0092B-C50C-407E-A947-70E740481C1C}">
                          <a14:useLocalDpi xmlns:a14="http://schemas.microsoft.com/office/drawing/2010/main" val="0"/>
                        </a:ext>
                      </a:extLst>
                    </a:blip>
                    <a:srcRect l="4499" t="3514" r="3184" b="2800"/>
                    <a:stretch/>
                  </pic:blipFill>
                  <pic:spPr bwMode="auto">
                    <a:xfrm>
                      <a:off x="0" y="0"/>
                      <a:ext cx="6149458" cy="8829072"/>
                    </a:xfrm>
                    <a:prstGeom prst="rect">
                      <a:avLst/>
                    </a:prstGeom>
                    <a:ln>
                      <a:noFill/>
                    </a:ln>
                    <a:extLst>
                      <a:ext uri="{53640926-AAD7-44D8-BBD7-CCE9431645EC}">
                        <a14:shadowObscured xmlns:a14="http://schemas.microsoft.com/office/drawing/2010/main"/>
                      </a:ext>
                    </a:extLst>
                  </pic:spPr>
                </pic:pic>
              </a:graphicData>
            </a:graphic>
          </wp:inline>
        </w:drawing>
      </w: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6457DD" w:rsidP="006457DD">
      <w:pPr>
        <w:pStyle w:val="a3"/>
        <w:jc w:val="center"/>
        <w:rPr>
          <w:sz w:val="22"/>
        </w:rPr>
      </w:pPr>
      <w:r>
        <w:rPr>
          <w:noProof/>
          <w:lang w:eastAsia="ru-RU"/>
        </w:rPr>
        <w:lastRenderedPageBreak/>
        <w:drawing>
          <wp:inline distT="0" distB="0" distL="0" distR="0" wp14:anchorId="062F5AA4" wp14:editId="61B504AB">
            <wp:extent cx="5940425" cy="8242148"/>
            <wp:effectExtent l="0" t="0" r="3175" b="6985"/>
            <wp:docPr id="540" name="Рисунок 540" descr="C:\Users\1\Pictures\2026-05-04 Стр.1\Стр.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Pictures\2026-05-04 Стр.1\Стр.1 001.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0425" cy="8242148"/>
                    </a:xfrm>
                    <a:prstGeom prst="rect">
                      <a:avLst/>
                    </a:prstGeom>
                    <a:noFill/>
                    <a:ln>
                      <a:noFill/>
                    </a:ln>
                  </pic:spPr>
                </pic:pic>
              </a:graphicData>
            </a:graphic>
          </wp:inline>
        </w:drawing>
      </w:r>
    </w:p>
    <w:p w:rsidR="00D12C95" w:rsidRDefault="00D12C95">
      <w:pPr>
        <w:pStyle w:val="a3"/>
        <w:rPr>
          <w:sz w:val="22"/>
        </w:rPr>
      </w:pPr>
    </w:p>
    <w:p w:rsidR="00D12C95" w:rsidRDefault="00D12C95">
      <w:pPr>
        <w:pStyle w:val="a3"/>
        <w:rPr>
          <w:sz w:val="22"/>
        </w:rPr>
      </w:pPr>
    </w:p>
    <w:p w:rsidR="00D12C95" w:rsidRDefault="00D12C95">
      <w:pPr>
        <w:pStyle w:val="a3"/>
        <w:spacing w:before="23"/>
        <w:rPr>
          <w:sz w:val="22"/>
        </w:rPr>
      </w:pPr>
    </w:p>
    <w:p w:rsidR="00D12C95" w:rsidRDefault="00D12C95">
      <w:pPr>
        <w:jc w:val="right"/>
        <w:rPr>
          <w:b/>
        </w:rPr>
        <w:sectPr w:rsidR="00D12C95" w:rsidSect="0025462F">
          <w:headerReference w:type="default" r:id="rId147"/>
          <w:footerReference w:type="default" r:id="rId148"/>
          <w:pgSz w:w="11910" w:h="16840"/>
          <w:pgMar w:top="851" w:right="428" w:bottom="0" w:left="992" w:header="0" w:footer="574" w:gutter="0"/>
          <w:cols w:space="720"/>
        </w:sectPr>
      </w:pPr>
    </w:p>
    <w:p w:rsidR="00D12C95" w:rsidRDefault="005F551A">
      <w:pPr>
        <w:spacing w:before="60"/>
        <w:ind w:left="1771"/>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25462F">
        <w:rPr>
          <w:b/>
          <w:i/>
          <w:color w:val="4F81BC"/>
          <w:sz w:val="24"/>
        </w:rPr>
        <w:t>7</w:t>
      </w:r>
      <w:r>
        <w:rPr>
          <w:b/>
          <w:i/>
          <w:color w:val="4F81BC"/>
          <w:spacing w:val="-9"/>
          <w:sz w:val="24"/>
        </w:rPr>
        <w:t xml:space="preserve"> </w:t>
      </w:r>
      <w:r>
        <w:rPr>
          <w:b/>
          <w:i/>
          <w:color w:val="4F81BC"/>
          <w:spacing w:val="-5"/>
          <w:sz w:val="24"/>
        </w:rPr>
        <w:t>год</w:t>
      </w:r>
    </w:p>
    <w:p w:rsidR="00D12C95" w:rsidRDefault="00D12C95">
      <w:pPr>
        <w:pStyle w:val="a3"/>
        <w:spacing w:before="189"/>
        <w:rPr>
          <w:b/>
          <w:i/>
        </w:rPr>
      </w:pPr>
    </w:p>
    <w:p w:rsidR="00D12C95" w:rsidRPr="0025462F" w:rsidRDefault="005F551A">
      <w:pPr>
        <w:pStyle w:val="a3"/>
        <w:ind w:left="12"/>
        <w:rPr>
          <w:b/>
          <w:sz w:val="24"/>
        </w:rPr>
      </w:pPr>
      <w:r w:rsidRPr="0025462F">
        <w:rPr>
          <w:b/>
          <w:sz w:val="24"/>
        </w:rPr>
        <w:t>Таблица</w:t>
      </w:r>
      <w:r w:rsidRPr="0025462F">
        <w:rPr>
          <w:b/>
          <w:spacing w:val="-9"/>
          <w:sz w:val="24"/>
        </w:rPr>
        <w:t xml:space="preserve"> </w:t>
      </w:r>
      <w:r w:rsidRPr="0025462F">
        <w:rPr>
          <w:b/>
          <w:sz w:val="24"/>
        </w:rPr>
        <w:t>1.9.1.</w:t>
      </w:r>
      <w:r w:rsidRPr="0025462F">
        <w:rPr>
          <w:b/>
          <w:spacing w:val="-6"/>
          <w:sz w:val="24"/>
        </w:rPr>
        <w:t xml:space="preserve"> </w:t>
      </w:r>
      <w:r w:rsidRPr="0025462F">
        <w:rPr>
          <w:b/>
          <w:sz w:val="24"/>
        </w:rPr>
        <w:t>–</w:t>
      </w:r>
      <w:r w:rsidRPr="0025462F">
        <w:rPr>
          <w:b/>
          <w:spacing w:val="-6"/>
          <w:sz w:val="24"/>
        </w:rPr>
        <w:t xml:space="preserve"> </w:t>
      </w:r>
      <w:r w:rsidRPr="0025462F">
        <w:rPr>
          <w:b/>
          <w:sz w:val="24"/>
        </w:rPr>
        <w:t>Расчет</w:t>
      </w:r>
      <w:r w:rsidRPr="0025462F">
        <w:rPr>
          <w:b/>
          <w:spacing w:val="-7"/>
          <w:sz w:val="24"/>
        </w:rPr>
        <w:t xml:space="preserve"> </w:t>
      </w:r>
      <w:r w:rsidRPr="0025462F">
        <w:rPr>
          <w:b/>
          <w:sz w:val="24"/>
        </w:rPr>
        <w:t>показателей</w:t>
      </w:r>
      <w:r w:rsidRPr="0025462F">
        <w:rPr>
          <w:b/>
          <w:spacing w:val="-6"/>
          <w:sz w:val="24"/>
        </w:rPr>
        <w:t xml:space="preserve"> </w:t>
      </w:r>
      <w:r w:rsidRPr="0025462F">
        <w:rPr>
          <w:b/>
          <w:sz w:val="24"/>
        </w:rPr>
        <w:t>надежности</w:t>
      </w:r>
      <w:r w:rsidRPr="0025462F">
        <w:rPr>
          <w:b/>
          <w:spacing w:val="-7"/>
          <w:sz w:val="24"/>
        </w:rPr>
        <w:t xml:space="preserve"> </w:t>
      </w:r>
      <w:r w:rsidRPr="0025462F">
        <w:rPr>
          <w:b/>
          <w:sz w:val="24"/>
        </w:rPr>
        <w:t>теплоснабжения</w:t>
      </w:r>
      <w:r w:rsidRPr="0025462F">
        <w:rPr>
          <w:b/>
          <w:spacing w:val="-6"/>
          <w:sz w:val="24"/>
        </w:rPr>
        <w:t xml:space="preserve"> </w:t>
      </w:r>
      <w:r w:rsidRPr="0025462F">
        <w:rPr>
          <w:b/>
          <w:spacing w:val="-2"/>
          <w:sz w:val="24"/>
        </w:rPr>
        <w:t>потребителей</w:t>
      </w:r>
    </w:p>
    <w:tbl>
      <w:tblPr>
        <w:tblStyle w:val="TableNormal"/>
        <w:tblW w:w="15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41"/>
        <w:gridCol w:w="1416"/>
        <w:gridCol w:w="1132"/>
        <w:gridCol w:w="1452"/>
        <w:gridCol w:w="1400"/>
        <w:gridCol w:w="1117"/>
        <w:gridCol w:w="1418"/>
      </w:tblGrid>
      <w:tr w:rsidR="00D12C95" w:rsidRPr="006457DD" w:rsidTr="006457DD">
        <w:trPr>
          <w:trHeight w:val="1151"/>
          <w:jc w:val="center"/>
        </w:trPr>
        <w:tc>
          <w:tcPr>
            <w:tcW w:w="7641" w:type="dxa"/>
          </w:tcPr>
          <w:p w:rsidR="00D12C95" w:rsidRPr="006457DD" w:rsidRDefault="00D12C95">
            <w:pPr>
              <w:pStyle w:val="TableParagraph"/>
              <w:jc w:val="left"/>
              <w:rPr>
                <w:sz w:val="20"/>
              </w:rPr>
            </w:pPr>
          </w:p>
          <w:p w:rsidR="00D12C95" w:rsidRPr="006457DD" w:rsidRDefault="00D12C95">
            <w:pPr>
              <w:pStyle w:val="TableParagraph"/>
              <w:spacing w:before="1"/>
              <w:jc w:val="left"/>
              <w:rPr>
                <w:sz w:val="20"/>
              </w:rPr>
            </w:pPr>
          </w:p>
          <w:p w:rsidR="00D12C95" w:rsidRPr="006457DD" w:rsidRDefault="005F551A" w:rsidP="006457DD">
            <w:pPr>
              <w:pStyle w:val="TableParagraph"/>
              <w:tabs>
                <w:tab w:val="left" w:pos="5269"/>
              </w:tabs>
              <w:ind w:right="10"/>
              <w:rPr>
                <w:sz w:val="20"/>
              </w:rPr>
            </w:pPr>
            <w:r w:rsidRPr="006457DD">
              <w:rPr>
                <w:noProof/>
                <w:sz w:val="20"/>
                <w:lang w:eastAsia="ru-RU"/>
              </w:rPr>
              <mc:AlternateContent>
                <mc:Choice Requires="wpg">
                  <w:drawing>
                    <wp:anchor distT="0" distB="0" distL="0" distR="0" simplePos="0" relativeHeight="251654144" behindDoc="1" locked="0" layoutInCell="1" allowOverlap="1">
                      <wp:simplePos x="0" y="0"/>
                      <wp:positionH relativeFrom="column">
                        <wp:posOffset>0</wp:posOffset>
                      </wp:positionH>
                      <wp:positionV relativeFrom="paragraph">
                        <wp:posOffset>-295961</wp:posOffset>
                      </wp:positionV>
                      <wp:extent cx="4852035" cy="737870"/>
                      <wp:effectExtent l="0" t="0" r="0" b="0"/>
                      <wp:wrapNone/>
                      <wp:docPr id="446"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52035" cy="737870"/>
                                <a:chOff x="0" y="0"/>
                                <a:chExt cx="4852035" cy="737870"/>
                              </a:xfrm>
                            </wpg:grpSpPr>
                            <wps:wsp>
                              <wps:cNvPr id="447" name="Graphic 447"/>
                              <wps:cNvSpPr/>
                              <wps:spPr>
                                <a:xfrm>
                                  <a:off x="3047" y="3047"/>
                                  <a:ext cx="4845685" cy="731520"/>
                                </a:xfrm>
                                <a:custGeom>
                                  <a:avLst/>
                                  <a:gdLst/>
                                  <a:ahLst/>
                                  <a:cxnLst/>
                                  <a:rect l="l" t="t" r="r" b="b"/>
                                  <a:pathLst>
                                    <a:path w="4845685" h="731520">
                                      <a:moveTo>
                                        <a:pt x="0" y="0"/>
                                      </a:moveTo>
                                      <a:lnTo>
                                        <a:pt x="4845684" y="731520"/>
                                      </a:lnTo>
                                    </a:path>
                                  </a:pathLst>
                                </a:custGeom>
                                <a:ln w="609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6F93FA6" id="Group 446" o:spid="_x0000_s1026" style="position:absolute;margin-left:0;margin-top:-23.3pt;width:382.05pt;height:58.1pt;z-index:-251662336;mso-wrap-distance-left:0;mso-wrap-distance-right:0" coordsize="48520,7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">
                      <v:shape id="Graphic 447" o:spid="_x0000_s1027" style="position:absolute;left:30;top:30;width:48457;height:7315;visibility:visible;mso-wrap-style:square;v-text-anchor:top" coordsize="4845685,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" path="m,l4845684,731520e" filled="f" strokeweight=".16931mm">
                        <v:path arrowok="t"/>
                      </v:shape>
                    </v:group>
                  </w:pict>
                </mc:Fallback>
              </mc:AlternateContent>
            </w:r>
            <w:r w:rsidRPr="006457DD">
              <w:rPr>
                <w:sz w:val="20"/>
              </w:rPr>
              <w:t>Показател</w:t>
            </w:r>
            <w:r w:rsidRPr="006457DD">
              <w:rPr>
                <w:spacing w:val="-10"/>
                <w:sz w:val="20"/>
              </w:rPr>
              <w:t>ь</w:t>
            </w:r>
            <w:r w:rsidRPr="006457DD">
              <w:rPr>
                <w:sz w:val="20"/>
              </w:rPr>
              <w:tab/>
              <w:t>Потребител</w:t>
            </w:r>
            <w:r w:rsidRPr="006457DD">
              <w:rPr>
                <w:spacing w:val="-10"/>
                <w:sz w:val="20"/>
              </w:rPr>
              <w:t>ь</w:t>
            </w:r>
          </w:p>
        </w:tc>
        <w:tc>
          <w:tcPr>
            <w:tcW w:w="1416" w:type="dxa"/>
            <w:vAlign w:val="center"/>
          </w:tcPr>
          <w:p w:rsidR="00D12C95" w:rsidRPr="006457DD" w:rsidRDefault="005F551A" w:rsidP="006457DD">
            <w:pPr>
              <w:pStyle w:val="TableParagraph"/>
              <w:rPr>
                <w:sz w:val="20"/>
              </w:rPr>
            </w:pPr>
            <w:r w:rsidRPr="006457DD">
              <w:rPr>
                <w:sz w:val="20"/>
              </w:rPr>
              <w:t xml:space="preserve">Детсад (п. </w:t>
            </w:r>
            <w:r w:rsidRPr="006457DD">
              <w:rPr>
                <w:spacing w:val="-2"/>
                <w:sz w:val="20"/>
              </w:rPr>
              <w:t>Восходящий)</w:t>
            </w:r>
          </w:p>
        </w:tc>
        <w:tc>
          <w:tcPr>
            <w:tcW w:w="1132" w:type="dxa"/>
            <w:vAlign w:val="center"/>
          </w:tcPr>
          <w:p w:rsidR="00D12C95" w:rsidRPr="006457DD" w:rsidRDefault="005F551A" w:rsidP="006457DD">
            <w:pPr>
              <w:pStyle w:val="TableParagraph"/>
              <w:ind w:firstLine="12"/>
              <w:rPr>
                <w:sz w:val="20"/>
              </w:rPr>
            </w:pPr>
            <w:r w:rsidRPr="006457DD">
              <w:rPr>
                <w:sz w:val="20"/>
              </w:rPr>
              <w:t>Столовая</w:t>
            </w:r>
            <w:r w:rsidRPr="006457DD">
              <w:rPr>
                <w:spacing w:val="-13"/>
                <w:sz w:val="20"/>
              </w:rPr>
              <w:t xml:space="preserve"> </w:t>
            </w:r>
            <w:r w:rsidRPr="006457DD">
              <w:rPr>
                <w:sz w:val="20"/>
              </w:rPr>
              <w:t xml:space="preserve">(д. </w:t>
            </w:r>
            <w:r w:rsidRPr="006457DD">
              <w:rPr>
                <w:spacing w:val="-2"/>
                <w:sz w:val="20"/>
              </w:rPr>
              <w:t>Красноярка)</w:t>
            </w:r>
          </w:p>
        </w:tc>
        <w:tc>
          <w:tcPr>
            <w:tcW w:w="1452" w:type="dxa"/>
            <w:vAlign w:val="center"/>
          </w:tcPr>
          <w:p w:rsidR="00D12C95" w:rsidRPr="006457DD" w:rsidRDefault="005F551A" w:rsidP="006457DD">
            <w:pPr>
              <w:pStyle w:val="TableParagraph"/>
              <w:ind w:firstLine="1"/>
              <w:rPr>
                <w:sz w:val="20"/>
              </w:rPr>
            </w:pPr>
            <w:r w:rsidRPr="006457DD">
              <w:rPr>
                <w:spacing w:val="-4"/>
                <w:sz w:val="20"/>
              </w:rPr>
              <w:t xml:space="preserve">Жилой </w:t>
            </w:r>
            <w:r w:rsidRPr="006457DD">
              <w:rPr>
                <w:sz w:val="20"/>
              </w:rPr>
              <w:t>дом</w:t>
            </w:r>
            <w:r w:rsidRPr="006457DD">
              <w:rPr>
                <w:spacing w:val="-13"/>
                <w:sz w:val="20"/>
              </w:rPr>
              <w:t xml:space="preserve"> </w:t>
            </w:r>
            <w:r w:rsidRPr="006457DD">
              <w:rPr>
                <w:sz w:val="20"/>
              </w:rPr>
              <w:t xml:space="preserve">№17 </w:t>
            </w:r>
            <w:r w:rsidRPr="006457DD">
              <w:rPr>
                <w:spacing w:val="-4"/>
                <w:sz w:val="20"/>
              </w:rPr>
              <w:t>(п.</w:t>
            </w:r>
          </w:p>
          <w:p w:rsidR="00D12C95" w:rsidRPr="006457DD" w:rsidRDefault="005F551A" w:rsidP="006457DD">
            <w:pPr>
              <w:pStyle w:val="TableParagraph"/>
              <w:rPr>
                <w:sz w:val="20"/>
              </w:rPr>
            </w:pPr>
            <w:r w:rsidRPr="006457DD">
              <w:rPr>
                <w:spacing w:val="-2"/>
                <w:sz w:val="20"/>
              </w:rPr>
              <w:t>Клейзавод)</w:t>
            </w:r>
          </w:p>
        </w:tc>
        <w:tc>
          <w:tcPr>
            <w:tcW w:w="1400" w:type="dxa"/>
            <w:vAlign w:val="center"/>
          </w:tcPr>
          <w:p w:rsidR="00D12C95" w:rsidRPr="006457DD" w:rsidRDefault="005F551A" w:rsidP="006457DD">
            <w:pPr>
              <w:pStyle w:val="TableParagraph"/>
              <w:rPr>
                <w:sz w:val="20"/>
              </w:rPr>
            </w:pPr>
            <w:r w:rsidRPr="006457DD">
              <w:rPr>
                <w:sz w:val="20"/>
              </w:rPr>
              <w:t>Детсад</w:t>
            </w:r>
            <w:r w:rsidRPr="006457DD">
              <w:rPr>
                <w:spacing w:val="-13"/>
                <w:sz w:val="20"/>
              </w:rPr>
              <w:t xml:space="preserve"> </w:t>
            </w:r>
            <w:r w:rsidRPr="006457DD">
              <w:rPr>
                <w:sz w:val="20"/>
              </w:rPr>
              <w:t xml:space="preserve">№14 </w:t>
            </w:r>
            <w:r w:rsidRPr="006457DD">
              <w:rPr>
                <w:spacing w:val="-4"/>
                <w:sz w:val="20"/>
              </w:rPr>
              <w:t>(п.</w:t>
            </w:r>
          </w:p>
          <w:p w:rsidR="00D12C95" w:rsidRPr="006457DD" w:rsidRDefault="005F551A" w:rsidP="006457DD">
            <w:pPr>
              <w:pStyle w:val="TableParagraph"/>
              <w:rPr>
                <w:sz w:val="20"/>
              </w:rPr>
            </w:pPr>
            <w:r w:rsidRPr="006457DD">
              <w:rPr>
                <w:spacing w:val="-2"/>
                <w:sz w:val="20"/>
              </w:rPr>
              <w:t>Демьяновка)</w:t>
            </w:r>
          </w:p>
        </w:tc>
        <w:tc>
          <w:tcPr>
            <w:tcW w:w="1117" w:type="dxa"/>
            <w:vAlign w:val="center"/>
          </w:tcPr>
          <w:p w:rsidR="00D12C95" w:rsidRPr="006457DD" w:rsidRDefault="005F551A" w:rsidP="006457DD">
            <w:pPr>
              <w:pStyle w:val="TableParagraph"/>
              <w:ind w:hanging="19"/>
              <w:rPr>
                <w:sz w:val="20"/>
              </w:rPr>
            </w:pPr>
            <w:r w:rsidRPr="006457DD">
              <w:rPr>
                <w:sz w:val="20"/>
              </w:rPr>
              <w:t xml:space="preserve">Школа (с. </w:t>
            </w:r>
            <w:r w:rsidRPr="006457DD">
              <w:rPr>
                <w:spacing w:val="-2"/>
                <w:sz w:val="20"/>
              </w:rPr>
              <w:t>Драченино)</w:t>
            </w:r>
          </w:p>
        </w:tc>
        <w:tc>
          <w:tcPr>
            <w:tcW w:w="1418" w:type="dxa"/>
            <w:vAlign w:val="center"/>
          </w:tcPr>
          <w:p w:rsidR="00D12C95" w:rsidRPr="006457DD" w:rsidRDefault="005F551A" w:rsidP="006457DD">
            <w:pPr>
              <w:pStyle w:val="TableParagraph"/>
              <w:rPr>
                <w:sz w:val="20"/>
              </w:rPr>
            </w:pPr>
            <w:r w:rsidRPr="006457DD">
              <w:rPr>
                <w:spacing w:val="-5"/>
                <w:sz w:val="20"/>
              </w:rPr>
              <w:t>Ул.</w:t>
            </w:r>
          </w:p>
          <w:p w:rsidR="00D12C95" w:rsidRPr="006457DD" w:rsidRDefault="005F551A" w:rsidP="006457DD">
            <w:pPr>
              <w:pStyle w:val="TableParagraph"/>
              <w:rPr>
                <w:sz w:val="20"/>
              </w:rPr>
            </w:pPr>
            <w:r w:rsidRPr="006457DD">
              <w:rPr>
                <w:spacing w:val="-2"/>
                <w:sz w:val="20"/>
              </w:rPr>
              <w:t xml:space="preserve">Полевая, </w:t>
            </w:r>
            <w:r w:rsidRPr="006457DD">
              <w:rPr>
                <w:sz w:val="20"/>
              </w:rPr>
              <w:t>34А (п.</w:t>
            </w:r>
            <w:r w:rsidR="006457DD">
              <w:rPr>
                <w:sz w:val="20"/>
              </w:rPr>
              <w:t xml:space="preserve"> </w:t>
            </w:r>
            <w:r w:rsidRPr="006457DD">
              <w:rPr>
                <w:spacing w:val="-5"/>
                <w:sz w:val="20"/>
              </w:rPr>
              <w:t>ст.</w:t>
            </w:r>
          </w:p>
          <w:p w:rsidR="00D12C95" w:rsidRPr="006457DD" w:rsidRDefault="005F551A" w:rsidP="006457DD">
            <w:pPr>
              <w:pStyle w:val="TableParagraph"/>
              <w:spacing w:line="210" w:lineRule="exact"/>
              <w:rPr>
                <w:sz w:val="20"/>
              </w:rPr>
            </w:pPr>
            <w:r w:rsidRPr="006457DD">
              <w:rPr>
                <w:spacing w:val="-2"/>
                <w:sz w:val="20"/>
              </w:rPr>
              <w:t>Егозово)</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pacing w:val="-2"/>
                <w:sz w:val="20"/>
              </w:rPr>
              <w:t>Интенсивность</w:t>
            </w:r>
            <w:r w:rsidRPr="006457DD">
              <w:rPr>
                <w:spacing w:val="8"/>
                <w:sz w:val="20"/>
              </w:rPr>
              <w:t xml:space="preserve"> </w:t>
            </w:r>
            <w:r w:rsidRPr="006457DD">
              <w:rPr>
                <w:spacing w:val="-2"/>
                <w:sz w:val="20"/>
              </w:rPr>
              <w:t>отказов,</w:t>
            </w:r>
            <w:r w:rsidRPr="006457DD">
              <w:rPr>
                <w:spacing w:val="7"/>
                <w:sz w:val="20"/>
              </w:rPr>
              <w:t xml:space="preserve"> </w:t>
            </w:r>
            <w:r w:rsidRPr="006457DD">
              <w:rPr>
                <w:spacing w:val="-2"/>
                <w:sz w:val="20"/>
              </w:rPr>
              <w:t>1/км/год</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0,195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0,87</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0,53</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0,126</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4"/>
                <w:sz w:val="20"/>
              </w:rPr>
              <w:t>0,06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0,035</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z w:val="20"/>
              </w:rPr>
              <w:t>Параметр</w:t>
            </w:r>
            <w:r w:rsidRPr="006457DD">
              <w:rPr>
                <w:spacing w:val="-9"/>
                <w:sz w:val="20"/>
              </w:rPr>
              <w:t xml:space="preserve"> </w:t>
            </w:r>
            <w:r w:rsidRPr="006457DD">
              <w:rPr>
                <w:sz w:val="20"/>
              </w:rPr>
              <w:t>потока</w:t>
            </w:r>
            <w:r w:rsidRPr="006457DD">
              <w:rPr>
                <w:spacing w:val="-7"/>
                <w:sz w:val="20"/>
              </w:rPr>
              <w:t xml:space="preserve"> </w:t>
            </w:r>
            <w:r w:rsidRPr="006457DD">
              <w:rPr>
                <w:sz w:val="20"/>
              </w:rPr>
              <w:t>отказов</w:t>
            </w:r>
            <w:r w:rsidRPr="006457DD">
              <w:rPr>
                <w:spacing w:val="-9"/>
                <w:sz w:val="20"/>
              </w:rPr>
              <w:t xml:space="preserve"> </w:t>
            </w:r>
            <w:r w:rsidRPr="006457DD">
              <w:rPr>
                <w:sz w:val="20"/>
              </w:rPr>
              <w:t>участка</w:t>
            </w:r>
            <w:r w:rsidRPr="006457DD">
              <w:rPr>
                <w:spacing w:val="-7"/>
                <w:sz w:val="20"/>
              </w:rPr>
              <w:t xml:space="preserve"> </w:t>
            </w:r>
            <w:r w:rsidRPr="006457DD">
              <w:rPr>
                <w:sz w:val="20"/>
              </w:rPr>
              <w:t>тепловой</w:t>
            </w:r>
            <w:r w:rsidRPr="006457DD">
              <w:rPr>
                <w:spacing w:val="-7"/>
                <w:sz w:val="20"/>
              </w:rPr>
              <w:t xml:space="preserve"> </w:t>
            </w:r>
            <w:r w:rsidRPr="006457DD">
              <w:rPr>
                <w:sz w:val="20"/>
              </w:rPr>
              <w:t>сети,</w:t>
            </w:r>
            <w:r w:rsidRPr="006457DD">
              <w:rPr>
                <w:spacing w:val="-8"/>
                <w:sz w:val="20"/>
              </w:rPr>
              <w:t xml:space="preserve"> </w:t>
            </w:r>
            <w:r w:rsidRPr="006457DD">
              <w:rPr>
                <w:spacing w:val="-4"/>
                <w:sz w:val="20"/>
              </w:rPr>
              <w:t>1/год</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0,653</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1,95</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6,04</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1,92</w:t>
            </w:r>
          </w:p>
        </w:tc>
        <w:tc>
          <w:tcPr>
            <w:tcW w:w="1117" w:type="dxa"/>
            <w:vAlign w:val="center"/>
          </w:tcPr>
          <w:p w:rsidR="00D12C95" w:rsidRPr="006457DD" w:rsidRDefault="005F551A" w:rsidP="006457DD">
            <w:pPr>
              <w:pStyle w:val="TableParagraph"/>
              <w:spacing w:line="210" w:lineRule="exact"/>
              <w:ind w:left="8" w:right="3"/>
              <w:rPr>
                <w:sz w:val="20"/>
              </w:rPr>
            </w:pPr>
            <w:r w:rsidRPr="006457DD">
              <w:rPr>
                <w:spacing w:val="-2"/>
                <w:sz w:val="20"/>
              </w:rPr>
              <w:t>0,0065</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0,05</w:t>
            </w:r>
          </w:p>
        </w:tc>
      </w:tr>
      <w:tr w:rsidR="00D12C95" w:rsidRPr="006457DD" w:rsidTr="006457DD">
        <w:trPr>
          <w:trHeight w:val="230"/>
          <w:jc w:val="center"/>
        </w:trPr>
        <w:tc>
          <w:tcPr>
            <w:tcW w:w="7641" w:type="dxa"/>
          </w:tcPr>
          <w:p w:rsidR="00D12C95" w:rsidRPr="006457DD" w:rsidRDefault="005F551A">
            <w:pPr>
              <w:pStyle w:val="TableParagraph"/>
              <w:spacing w:before="1" w:line="210" w:lineRule="exact"/>
              <w:ind w:left="12" w:right="10"/>
              <w:rPr>
                <w:sz w:val="20"/>
              </w:rPr>
            </w:pPr>
            <w:r w:rsidRPr="006457DD">
              <w:rPr>
                <w:sz w:val="20"/>
              </w:rPr>
              <w:t>Расстояние</w:t>
            </w:r>
            <w:r w:rsidRPr="006457DD">
              <w:rPr>
                <w:spacing w:val="-10"/>
                <w:sz w:val="20"/>
              </w:rPr>
              <w:t xml:space="preserve"> </w:t>
            </w:r>
            <w:r w:rsidRPr="006457DD">
              <w:rPr>
                <w:sz w:val="20"/>
              </w:rPr>
              <w:t>между</w:t>
            </w:r>
            <w:r w:rsidRPr="006457DD">
              <w:rPr>
                <w:spacing w:val="-10"/>
                <w:sz w:val="20"/>
              </w:rPr>
              <w:t xml:space="preserve"> </w:t>
            </w:r>
            <w:r w:rsidRPr="006457DD">
              <w:rPr>
                <w:sz w:val="20"/>
              </w:rPr>
              <w:t>задвижками,</w:t>
            </w:r>
            <w:r w:rsidRPr="006457DD">
              <w:rPr>
                <w:spacing w:val="-9"/>
                <w:sz w:val="20"/>
              </w:rPr>
              <w:t xml:space="preserve"> </w:t>
            </w:r>
            <w:r w:rsidRPr="006457DD">
              <w:rPr>
                <w:spacing w:val="-5"/>
                <w:sz w:val="20"/>
              </w:rPr>
              <w:t>км</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10"/>
                <w:sz w:val="20"/>
              </w:rPr>
              <w:t>1</w:t>
            </w:r>
          </w:p>
        </w:tc>
        <w:tc>
          <w:tcPr>
            <w:tcW w:w="1132" w:type="dxa"/>
            <w:vAlign w:val="center"/>
          </w:tcPr>
          <w:p w:rsidR="00D12C95" w:rsidRPr="006457DD" w:rsidRDefault="005F551A" w:rsidP="006457DD">
            <w:pPr>
              <w:pStyle w:val="TableParagraph"/>
              <w:spacing w:line="210" w:lineRule="exact"/>
              <w:ind w:left="10" w:right="6"/>
              <w:rPr>
                <w:sz w:val="20"/>
              </w:rPr>
            </w:pPr>
            <w:r w:rsidRPr="006457DD">
              <w:rPr>
                <w:spacing w:val="-10"/>
                <w:sz w:val="20"/>
              </w:rPr>
              <w:t>1</w:t>
            </w:r>
          </w:p>
        </w:tc>
        <w:tc>
          <w:tcPr>
            <w:tcW w:w="1452" w:type="dxa"/>
            <w:vAlign w:val="center"/>
          </w:tcPr>
          <w:p w:rsidR="00D12C95" w:rsidRPr="006457DD" w:rsidRDefault="005F551A" w:rsidP="006457DD">
            <w:pPr>
              <w:pStyle w:val="TableParagraph"/>
              <w:spacing w:line="210" w:lineRule="exact"/>
              <w:ind w:left="12" w:right="6"/>
              <w:rPr>
                <w:sz w:val="20"/>
              </w:rPr>
            </w:pPr>
            <w:r w:rsidRPr="006457DD">
              <w:rPr>
                <w:spacing w:val="-10"/>
                <w:sz w:val="20"/>
              </w:rPr>
              <w:t>1</w:t>
            </w:r>
          </w:p>
        </w:tc>
        <w:tc>
          <w:tcPr>
            <w:tcW w:w="1400" w:type="dxa"/>
            <w:vAlign w:val="center"/>
          </w:tcPr>
          <w:p w:rsidR="00D12C95" w:rsidRPr="006457DD" w:rsidRDefault="005F551A" w:rsidP="006457DD">
            <w:pPr>
              <w:pStyle w:val="TableParagraph"/>
              <w:spacing w:line="210" w:lineRule="exact"/>
              <w:ind w:left="8" w:right="6"/>
              <w:rPr>
                <w:sz w:val="20"/>
              </w:rPr>
            </w:pPr>
            <w:r w:rsidRPr="006457DD">
              <w:rPr>
                <w:spacing w:val="-10"/>
                <w:sz w:val="20"/>
              </w:rPr>
              <w:t>1</w:t>
            </w:r>
          </w:p>
        </w:tc>
        <w:tc>
          <w:tcPr>
            <w:tcW w:w="1117" w:type="dxa"/>
            <w:vAlign w:val="center"/>
          </w:tcPr>
          <w:p w:rsidR="00D12C95" w:rsidRPr="006457DD" w:rsidRDefault="005F551A" w:rsidP="006457DD">
            <w:pPr>
              <w:pStyle w:val="TableParagraph"/>
              <w:spacing w:line="210" w:lineRule="exact"/>
              <w:ind w:left="8" w:right="6"/>
              <w:rPr>
                <w:sz w:val="20"/>
              </w:rPr>
            </w:pPr>
            <w:r w:rsidRPr="006457DD">
              <w:rPr>
                <w:spacing w:val="-10"/>
                <w:sz w:val="20"/>
              </w:rPr>
              <w:t>1</w:t>
            </w:r>
          </w:p>
        </w:tc>
        <w:tc>
          <w:tcPr>
            <w:tcW w:w="1418" w:type="dxa"/>
            <w:vAlign w:val="center"/>
          </w:tcPr>
          <w:p w:rsidR="00D12C95" w:rsidRPr="006457DD" w:rsidRDefault="005F551A" w:rsidP="006457DD">
            <w:pPr>
              <w:pStyle w:val="TableParagraph"/>
              <w:spacing w:line="210" w:lineRule="exact"/>
              <w:ind w:left="9" w:right="10"/>
              <w:rPr>
                <w:sz w:val="20"/>
              </w:rPr>
            </w:pPr>
            <w:r w:rsidRPr="006457DD">
              <w:rPr>
                <w:spacing w:val="-10"/>
                <w:sz w:val="20"/>
              </w:rPr>
              <w:t>1</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3" w:right="10"/>
              <w:rPr>
                <w:sz w:val="20"/>
              </w:rPr>
            </w:pPr>
            <w:r w:rsidRPr="006457DD">
              <w:rPr>
                <w:sz w:val="20"/>
              </w:rPr>
              <w:t>Среднее</w:t>
            </w:r>
            <w:r w:rsidRPr="006457DD">
              <w:rPr>
                <w:spacing w:val="-10"/>
                <w:sz w:val="20"/>
              </w:rPr>
              <w:t xml:space="preserve"> </w:t>
            </w:r>
            <w:r w:rsidRPr="006457DD">
              <w:rPr>
                <w:sz w:val="20"/>
              </w:rPr>
              <w:t>время</w:t>
            </w:r>
            <w:r w:rsidRPr="006457DD">
              <w:rPr>
                <w:spacing w:val="-9"/>
                <w:sz w:val="20"/>
              </w:rPr>
              <w:t xml:space="preserve"> </w:t>
            </w:r>
            <w:r w:rsidRPr="006457DD">
              <w:rPr>
                <w:sz w:val="20"/>
              </w:rPr>
              <w:t>до</w:t>
            </w:r>
            <w:r w:rsidRPr="006457DD">
              <w:rPr>
                <w:spacing w:val="-8"/>
                <w:sz w:val="20"/>
              </w:rPr>
              <w:t xml:space="preserve"> </w:t>
            </w:r>
            <w:r w:rsidRPr="006457DD">
              <w:rPr>
                <w:sz w:val="20"/>
              </w:rPr>
              <w:t>восстановления</w:t>
            </w:r>
            <w:r w:rsidRPr="006457DD">
              <w:rPr>
                <w:spacing w:val="-9"/>
                <w:sz w:val="20"/>
              </w:rPr>
              <w:t xml:space="preserve"> </w:t>
            </w:r>
            <w:r w:rsidRPr="006457DD">
              <w:rPr>
                <w:sz w:val="20"/>
              </w:rPr>
              <w:t>теплопроводов,</w:t>
            </w:r>
            <w:r w:rsidRPr="006457DD">
              <w:rPr>
                <w:spacing w:val="-9"/>
                <w:sz w:val="20"/>
              </w:rPr>
              <w:t xml:space="preserve"> </w:t>
            </w:r>
            <w:r w:rsidRPr="006457DD">
              <w:rPr>
                <w:spacing w:val="-10"/>
                <w:sz w:val="20"/>
              </w:rPr>
              <w:t>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4"/>
                <w:sz w:val="20"/>
              </w:rPr>
              <w:t>3,99</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2,60</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3,53</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2,72</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5"/>
                <w:sz w:val="20"/>
              </w:rPr>
              <w:t>2,8</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2,31</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pacing w:val="-2"/>
                <w:sz w:val="20"/>
              </w:rPr>
              <w:t>Интенсивность</w:t>
            </w:r>
            <w:r w:rsidRPr="006457DD">
              <w:rPr>
                <w:spacing w:val="11"/>
                <w:sz w:val="20"/>
              </w:rPr>
              <w:t xml:space="preserve"> </w:t>
            </w:r>
            <w:r w:rsidRPr="006457DD">
              <w:rPr>
                <w:spacing w:val="-2"/>
                <w:sz w:val="20"/>
              </w:rPr>
              <w:t>восстановления</w:t>
            </w:r>
            <w:r w:rsidRPr="006457DD">
              <w:rPr>
                <w:spacing w:val="12"/>
                <w:sz w:val="20"/>
              </w:rPr>
              <w:t xml:space="preserve"> </w:t>
            </w:r>
            <w:r w:rsidRPr="006457DD">
              <w:rPr>
                <w:spacing w:val="-2"/>
                <w:sz w:val="20"/>
              </w:rPr>
              <w:t>теплопроводов,</w:t>
            </w:r>
            <w:r w:rsidRPr="006457DD">
              <w:rPr>
                <w:spacing w:val="12"/>
                <w:sz w:val="20"/>
              </w:rPr>
              <w:t xml:space="preserve"> </w:t>
            </w:r>
            <w:r w:rsidRPr="006457DD">
              <w:rPr>
                <w:spacing w:val="-5"/>
                <w:sz w:val="20"/>
              </w:rPr>
              <w:t>1/ч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4"/>
                <w:sz w:val="20"/>
              </w:rPr>
              <w:t>0,25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0,38</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0,28</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0,37</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4"/>
                <w:sz w:val="20"/>
              </w:rPr>
              <w:t>0,36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0,43</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4" w:right="10"/>
              <w:rPr>
                <w:sz w:val="20"/>
              </w:rPr>
            </w:pPr>
            <w:r w:rsidRPr="006457DD">
              <w:rPr>
                <w:sz w:val="20"/>
              </w:rPr>
              <w:t>Стационарная</w:t>
            </w:r>
            <w:r w:rsidRPr="006457DD">
              <w:rPr>
                <w:spacing w:val="-10"/>
                <w:sz w:val="20"/>
              </w:rPr>
              <w:t xml:space="preserve"> </w:t>
            </w:r>
            <w:r w:rsidRPr="006457DD">
              <w:rPr>
                <w:sz w:val="20"/>
              </w:rPr>
              <w:t>вероятность</w:t>
            </w:r>
            <w:r w:rsidRPr="006457DD">
              <w:rPr>
                <w:spacing w:val="-10"/>
                <w:sz w:val="20"/>
              </w:rPr>
              <w:t xml:space="preserve"> </w:t>
            </w:r>
            <w:r w:rsidRPr="006457DD">
              <w:rPr>
                <w:sz w:val="20"/>
              </w:rPr>
              <w:t>рабочего</w:t>
            </w:r>
            <w:r w:rsidRPr="006457DD">
              <w:rPr>
                <w:spacing w:val="-10"/>
                <w:sz w:val="20"/>
              </w:rPr>
              <w:t xml:space="preserve"> </w:t>
            </w:r>
            <w:r w:rsidRPr="006457DD">
              <w:rPr>
                <w:sz w:val="20"/>
              </w:rPr>
              <w:t>состояния</w:t>
            </w:r>
            <w:r w:rsidRPr="006457DD">
              <w:rPr>
                <w:spacing w:val="-10"/>
                <w:sz w:val="20"/>
              </w:rPr>
              <w:t xml:space="preserve"> </w:t>
            </w:r>
            <w:r w:rsidRPr="006457DD">
              <w:rPr>
                <w:sz w:val="20"/>
              </w:rPr>
              <w:t>тепловой</w:t>
            </w:r>
            <w:r w:rsidRPr="006457DD">
              <w:rPr>
                <w:spacing w:val="-10"/>
                <w:sz w:val="20"/>
              </w:rPr>
              <w:t xml:space="preserve"> </w:t>
            </w:r>
            <w:r w:rsidRPr="006457DD">
              <w:rPr>
                <w:spacing w:val="-4"/>
                <w:sz w:val="20"/>
              </w:rPr>
              <w:t>сети</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3,605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6,07</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22,32</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6,22</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1,018</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1,115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3252" w:hanging="2586"/>
              <w:jc w:val="left"/>
              <w:rPr>
                <w:sz w:val="20"/>
              </w:rPr>
            </w:pPr>
            <w:r w:rsidRPr="006457DD">
              <w:rPr>
                <w:sz w:val="20"/>
              </w:rPr>
              <w:t>Коэффициент</w:t>
            </w:r>
            <w:r w:rsidRPr="006457DD">
              <w:rPr>
                <w:spacing w:val="-8"/>
                <w:sz w:val="20"/>
              </w:rPr>
              <w:t xml:space="preserve"> </w:t>
            </w:r>
            <w:r w:rsidRPr="006457DD">
              <w:rPr>
                <w:sz w:val="20"/>
              </w:rPr>
              <w:t>готовности</w:t>
            </w:r>
            <w:r w:rsidRPr="006457DD">
              <w:rPr>
                <w:spacing w:val="-10"/>
                <w:sz w:val="20"/>
              </w:rPr>
              <w:t xml:space="preserve"> </w:t>
            </w:r>
            <w:r w:rsidRPr="006457DD">
              <w:rPr>
                <w:sz w:val="20"/>
              </w:rPr>
              <w:t>к</w:t>
            </w:r>
            <w:r w:rsidRPr="006457DD">
              <w:rPr>
                <w:spacing w:val="-8"/>
                <w:sz w:val="20"/>
              </w:rPr>
              <w:t xml:space="preserve"> </w:t>
            </w:r>
            <w:r w:rsidRPr="006457DD">
              <w:rPr>
                <w:sz w:val="20"/>
              </w:rPr>
              <w:t>обеспечению</w:t>
            </w:r>
            <w:r w:rsidRPr="006457DD">
              <w:rPr>
                <w:spacing w:val="-9"/>
                <w:sz w:val="20"/>
              </w:rPr>
              <w:t xml:space="preserve"> </w:t>
            </w:r>
            <w:r w:rsidRPr="006457DD">
              <w:rPr>
                <w:sz w:val="20"/>
              </w:rPr>
              <w:t>расчетного</w:t>
            </w:r>
            <w:r w:rsidRPr="006457DD">
              <w:rPr>
                <w:spacing w:val="-9"/>
                <w:sz w:val="20"/>
              </w:rPr>
              <w:t xml:space="preserve"> </w:t>
            </w:r>
            <w:r w:rsidRPr="006457DD">
              <w:rPr>
                <w:sz w:val="20"/>
              </w:rPr>
              <w:t xml:space="preserve">теплоснабжения </w:t>
            </w:r>
            <w:r w:rsidRPr="006457DD">
              <w:rPr>
                <w:spacing w:val="-2"/>
                <w:sz w:val="20"/>
              </w:rPr>
              <w:t>потребителя</w:t>
            </w:r>
          </w:p>
        </w:tc>
        <w:tc>
          <w:tcPr>
            <w:tcW w:w="1416" w:type="dxa"/>
            <w:vAlign w:val="center"/>
          </w:tcPr>
          <w:p w:rsidR="00D12C95" w:rsidRPr="006457DD" w:rsidRDefault="005F551A" w:rsidP="006457DD">
            <w:pPr>
              <w:pStyle w:val="TableParagraph"/>
              <w:ind w:left="9"/>
              <w:rPr>
                <w:sz w:val="20"/>
              </w:rPr>
            </w:pPr>
            <w:r w:rsidRPr="006457DD">
              <w:rPr>
                <w:spacing w:val="-2"/>
                <w:sz w:val="20"/>
              </w:rPr>
              <w:t>84,22</w:t>
            </w:r>
          </w:p>
        </w:tc>
        <w:tc>
          <w:tcPr>
            <w:tcW w:w="1132" w:type="dxa"/>
            <w:vAlign w:val="center"/>
          </w:tcPr>
          <w:p w:rsidR="00D12C95" w:rsidRPr="006457DD" w:rsidRDefault="005F551A" w:rsidP="006457DD">
            <w:pPr>
              <w:pStyle w:val="TableParagraph"/>
              <w:ind w:left="10" w:right="5"/>
              <w:rPr>
                <w:sz w:val="20"/>
              </w:rPr>
            </w:pPr>
            <w:r w:rsidRPr="006457DD">
              <w:rPr>
                <w:spacing w:val="-4"/>
                <w:sz w:val="20"/>
              </w:rPr>
              <w:t>6,34</w:t>
            </w:r>
          </w:p>
        </w:tc>
        <w:tc>
          <w:tcPr>
            <w:tcW w:w="1452" w:type="dxa"/>
            <w:vAlign w:val="center"/>
          </w:tcPr>
          <w:p w:rsidR="00D12C95" w:rsidRPr="006457DD" w:rsidRDefault="005F551A" w:rsidP="006457DD">
            <w:pPr>
              <w:pStyle w:val="TableParagraph"/>
              <w:ind w:left="12" w:right="5"/>
              <w:rPr>
                <w:sz w:val="20"/>
              </w:rPr>
            </w:pPr>
            <w:r w:rsidRPr="006457DD">
              <w:rPr>
                <w:spacing w:val="-2"/>
                <w:sz w:val="20"/>
              </w:rPr>
              <w:t>22,66</w:t>
            </w:r>
          </w:p>
        </w:tc>
        <w:tc>
          <w:tcPr>
            <w:tcW w:w="1400" w:type="dxa"/>
            <w:vAlign w:val="center"/>
          </w:tcPr>
          <w:p w:rsidR="00D12C95" w:rsidRPr="006457DD" w:rsidRDefault="005F551A" w:rsidP="006457DD">
            <w:pPr>
              <w:pStyle w:val="TableParagraph"/>
              <w:ind w:left="8" w:right="4"/>
              <w:rPr>
                <w:sz w:val="20"/>
              </w:rPr>
            </w:pPr>
            <w:r w:rsidRPr="006457DD">
              <w:rPr>
                <w:spacing w:val="-4"/>
                <w:sz w:val="20"/>
              </w:rPr>
              <w:t>6,49</w:t>
            </w:r>
          </w:p>
        </w:tc>
        <w:tc>
          <w:tcPr>
            <w:tcW w:w="1117" w:type="dxa"/>
            <w:vAlign w:val="center"/>
          </w:tcPr>
          <w:p w:rsidR="00D12C95" w:rsidRPr="006457DD" w:rsidRDefault="005F551A" w:rsidP="006457DD">
            <w:pPr>
              <w:pStyle w:val="TableParagraph"/>
              <w:ind w:left="8" w:right="5"/>
              <w:rPr>
                <w:sz w:val="20"/>
              </w:rPr>
            </w:pPr>
            <w:r w:rsidRPr="006457DD">
              <w:rPr>
                <w:spacing w:val="-2"/>
                <w:sz w:val="20"/>
              </w:rPr>
              <w:t>1,036</w:t>
            </w:r>
          </w:p>
        </w:tc>
        <w:tc>
          <w:tcPr>
            <w:tcW w:w="1418" w:type="dxa"/>
            <w:vAlign w:val="center"/>
          </w:tcPr>
          <w:p w:rsidR="00D12C95" w:rsidRPr="006457DD" w:rsidRDefault="005F551A" w:rsidP="006457DD">
            <w:pPr>
              <w:pStyle w:val="TableParagraph"/>
              <w:ind w:left="9" w:right="9"/>
              <w:rPr>
                <w:sz w:val="20"/>
              </w:rPr>
            </w:pPr>
            <w:r w:rsidRPr="006457DD">
              <w:rPr>
                <w:spacing w:val="-2"/>
                <w:sz w:val="20"/>
              </w:rPr>
              <w:t>1,232</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1"/>
                <w:sz w:val="20"/>
              </w:rPr>
              <w:t xml:space="preserve"> </w:t>
            </w:r>
            <w:r w:rsidRPr="006457DD">
              <w:rPr>
                <w:sz w:val="20"/>
              </w:rPr>
              <w:t>внутри</w:t>
            </w:r>
            <w:r w:rsidRPr="006457DD">
              <w:rPr>
                <w:spacing w:val="-11"/>
                <w:sz w:val="20"/>
              </w:rPr>
              <w:t xml:space="preserve"> </w:t>
            </w:r>
            <w:r w:rsidRPr="006457DD">
              <w:rPr>
                <w:sz w:val="20"/>
              </w:rPr>
              <w:t>отапливаемых</w:t>
            </w:r>
            <w:r w:rsidRPr="006457DD">
              <w:rPr>
                <w:spacing w:val="-9"/>
                <w:sz w:val="20"/>
              </w:rPr>
              <w:t xml:space="preserve"> </w:t>
            </w:r>
            <w:r w:rsidRPr="006457DD">
              <w:rPr>
                <w:sz w:val="20"/>
              </w:rPr>
              <w:t>зданий,</w:t>
            </w:r>
            <w:r w:rsidRPr="006457DD">
              <w:rPr>
                <w:spacing w:val="-10"/>
                <w:sz w:val="20"/>
              </w:rPr>
              <w:t xml:space="preserve"> </w:t>
            </w:r>
            <w:r w:rsidRPr="006457DD">
              <w:rPr>
                <w:spacing w:val="-5"/>
                <w:sz w:val="20"/>
              </w:rPr>
              <w:t>°C</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5"/>
                <w:sz w:val="20"/>
              </w:rPr>
              <w:t>22</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16</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20</w:t>
            </w:r>
          </w:p>
        </w:tc>
        <w:tc>
          <w:tcPr>
            <w:tcW w:w="1400" w:type="dxa"/>
            <w:vAlign w:val="center"/>
          </w:tcPr>
          <w:p w:rsidR="00D12C95" w:rsidRPr="006457DD" w:rsidRDefault="005F551A" w:rsidP="006457DD">
            <w:pPr>
              <w:pStyle w:val="TableParagraph"/>
              <w:spacing w:line="210" w:lineRule="exact"/>
              <w:ind w:left="8" w:right="1"/>
              <w:rPr>
                <w:sz w:val="20"/>
              </w:rPr>
            </w:pPr>
            <w:r w:rsidRPr="006457DD">
              <w:rPr>
                <w:spacing w:val="-5"/>
                <w:sz w:val="20"/>
              </w:rPr>
              <w:t>22</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18</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20</w:t>
            </w:r>
          </w:p>
        </w:tc>
      </w:tr>
      <w:tr w:rsidR="00D12C95" w:rsidRPr="006457DD" w:rsidTr="006457DD">
        <w:trPr>
          <w:trHeight w:val="230"/>
          <w:jc w:val="center"/>
        </w:trPr>
        <w:tc>
          <w:tcPr>
            <w:tcW w:w="7641" w:type="dxa"/>
          </w:tcPr>
          <w:p w:rsidR="00D12C95" w:rsidRPr="006457DD" w:rsidRDefault="005F551A">
            <w:pPr>
              <w:pStyle w:val="TableParagraph"/>
              <w:spacing w:line="210" w:lineRule="exact"/>
              <w:rPr>
                <w:sz w:val="20"/>
              </w:rPr>
            </w:pPr>
            <w:r w:rsidRPr="006457DD">
              <w:rPr>
                <w:sz w:val="20"/>
              </w:rPr>
              <w:t>Расчетная</w:t>
            </w:r>
            <w:r w:rsidRPr="006457DD">
              <w:rPr>
                <w:spacing w:val="-13"/>
                <w:sz w:val="20"/>
              </w:rPr>
              <w:t xml:space="preserve"> </w:t>
            </w:r>
            <w:r w:rsidRPr="006457DD">
              <w:rPr>
                <w:sz w:val="20"/>
              </w:rPr>
              <w:t>температура</w:t>
            </w:r>
            <w:r w:rsidRPr="006457DD">
              <w:rPr>
                <w:spacing w:val="-9"/>
                <w:sz w:val="20"/>
              </w:rPr>
              <w:t xml:space="preserve"> </w:t>
            </w:r>
            <w:r w:rsidRPr="006457DD">
              <w:rPr>
                <w:sz w:val="20"/>
              </w:rPr>
              <w:t>наружного</w:t>
            </w:r>
            <w:r w:rsidRPr="006457DD">
              <w:rPr>
                <w:spacing w:val="-8"/>
                <w:sz w:val="20"/>
              </w:rPr>
              <w:t xml:space="preserve"> </w:t>
            </w:r>
            <w:r w:rsidRPr="006457DD">
              <w:rPr>
                <w:sz w:val="20"/>
              </w:rPr>
              <w:t>воздуха</w:t>
            </w:r>
            <w:r w:rsidRPr="006457DD">
              <w:rPr>
                <w:spacing w:val="-10"/>
                <w:sz w:val="20"/>
              </w:rPr>
              <w:t xml:space="preserve"> </w:t>
            </w:r>
            <w:r w:rsidRPr="006457DD">
              <w:rPr>
                <w:sz w:val="20"/>
              </w:rPr>
              <w:t>для</w:t>
            </w:r>
            <w:r w:rsidRPr="006457DD">
              <w:rPr>
                <w:spacing w:val="-8"/>
                <w:sz w:val="20"/>
              </w:rPr>
              <w:t xml:space="preserve"> </w:t>
            </w:r>
            <w:r w:rsidRPr="006457DD">
              <w:rPr>
                <w:sz w:val="20"/>
              </w:rPr>
              <w:t>проектирования</w:t>
            </w:r>
            <w:r w:rsidRPr="006457DD">
              <w:rPr>
                <w:spacing w:val="-10"/>
                <w:sz w:val="20"/>
              </w:rPr>
              <w:t xml:space="preserve"> </w:t>
            </w:r>
            <w:r w:rsidRPr="006457DD">
              <w:rPr>
                <w:sz w:val="20"/>
              </w:rPr>
              <w:t>систем</w:t>
            </w:r>
            <w:r w:rsidRPr="006457DD">
              <w:rPr>
                <w:spacing w:val="-8"/>
                <w:sz w:val="20"/>
              </w:rPr>
              <w:t xml:space="preserve"> </w:t>
            </w:r>
            <w:r w:rsidRPr="006457DD">
              <w:rPr>
                <w:sz w:val="20"/>
              </w:rPr>
              <w:t>отопления,</w:t>
            </w:r>
            <w:r w:rsidRPr="006457DD">
              <w:rPr>
                <w:spacing w:val="-9"/>
                <w:sz w:val="20"/>
              </w:rPr>
              <w:t xml:space="preserve"> </w:t>
            </w:r>
            <w:r w:rsidRPr="006457DD">
              <w:rPr>
                <w:spacing w:val="-5"/>
                <w:sz w:val="20"/>
              </w:rPr>
              <w:t>°C</w:t>
            </w:r>
          </w:p>
        </w:tc>
        <w:tc>
          <w:tcPr>
            <w:tcW w:w="7935" w:type="dxa"/>
            <w:gridSpan w:val="6"/>
            <w:vAlign w:val="center"/>
          </w:tcPr>
          <w:p w:rsidR="00D12C95" w:rsidRPr="006457DD" w:rsidRDefault="005F551A" w:rsidP="006457DD">
            <w:pPr>
              <w:pStyle w:val="TableParagraph"/>
              <w:spacing w:line="210" w:lineRule="exact"/>
              <w:ind w:left="4"/>
              <w:rPr>
                <w:sz w:val="20"/>
              </w:rPr>
            </w:pPr>
            <w:r w:rsidRPr="006457DD">
              <w:rPr>
                <w:spacing w:val="-2"/>
                <w:sz w:val="20"/>
              </w:rPr>
              <w:t>-</w:t>
            </w:r>
            <w:r w:rsidRPr="006457DD">
              <w:rPr>
                <w:spacing w:val="-7"/>
                <w:sz w:val="20"/>
              </w:rPr>
              <w:t>39</w:t>
            </w:r>
          </w:p>
        </w:tc>
      </w:tr>
      <w:tr w:rsidR="00D12C95" w:rsidRPr="006457DD" w:rsidTr="006457DD">
        <w:trPr>
          <w:trHeight w:val="227"/>
          <w:jc w:val="center"/>
        </w:trPr>
        <w:tc>
          <w:tcPr>
            <w:tcW w:w="7641" w:type="dxa"/>
          </w:tcPr>
          <w:p w:rsidR="00D12C95" w:rsidRPr="006457DD" w:rsidRDefault="005F551A">
            <w:pPr>
              <w:pStyle w:val="TableParagraph"/>
              <w:spacing w:line="208" w:lineRule="exact"/>
              <w:rPr>
                <w:sz w:val="20"/>
              </w:rPr>
            </w:pPr>
            <w:r w:rsidRPr="006457DD">
              <w:rPr>
                <w:sz w:val="20"/>
              </w:rPr>
              <w:t>Текущая</w:t>
            </w:r>
            <w:r w:rsidRPr="006457DD">
              <w:rPr>
                <w:spacing w:val="-9"/>
                <w:sz w:val="20"/>
              </w:rPr>
              <w:t xml:space="preserve"> </w:t>
            </w:r>
            <w:r w:rsidRPr="006457DD">
              <w:rPr>
                <w:sz w:val="20"/>
              </w:rPr>
              <w:t>фактическая</w:t>
            </w:r>
            <w:r w:rsidRPr="006457DD">
              <w:rPr>
                <w:spacing w:val="-10"/>
                <w:sz w:val="20"/>
              </w:rPr>
              <w:t xml:space="preserve"> </w:t>
            </w:r>
            <w:r w:rsidRPr="006457DD">
              <w:rPr>
                <w:sz w:val="20"/>
              </w:rPr>
              <w:t>температура</w:t>
            </w:r>
            <w:r w:rsidRPr="006457DD">
              <w:rPr>
                <w:spacing w:val="-9"/>
                <w:sz w:val="20"/>
              </w:rPr>
              <w:t xml:space="preserve"> </w:t>
            </w:r>
            <w:r w:rsidRPr="006457DD">
              <w:rPr>
                <w:sz w:val="20"/>
              </w:rPr>
              <w:t>наружного</w:t>
            </w:r>
            <w:r w:rsidRPr="006457DD">
              <w:rPr>
                <w:spacing w:val="-8"/>
                <w:sz w:val="20"/>
              </w:rPr>
              <w:t xml:space="preserve"> </w:t>
            </w:r>
            <w:r w:rsidRPr="006457DD">
              <w:rPr>
                <w:sz w:val="20"/>
              </w:rPr>
              <w:t>воздуха,</w:t>
            </w:r>
            <w:r w:rsidRPr="006457DD">
              <w:rPr>
                <w:spacing w:val="-8"/>
                <w:sz w:val="20"/>
              </w:rPr>
              <w:t xml:space="preserve"> </w:t>
            </w:r>
            <w:r w:rsidRPr="006457DD">
              <w:rPr>
                <w:spacing w:val="-5"/>
                <w:sz w:val="20"/>
              </w:rPr>
              <w:t>°C</w:t>
            </w:r>
          </w:p>
        </w:tc>
        <w:tc>
          <w:tcPr>
            <w:tcW w:w="7935" w:type="dxa"/>
            <w:gridSpan w:val="6"/>
            <w:vAlign w:val="center"/>
          </w:tcPr>
          <w:p w:rsidR="00D12C95" w:rsidRPr="006457DD" w:rsidRDefault="005F551A" w:rsidP="006457DD">
            <w:pPr>
              <w:pStyle w:val="TableParagraph"/>
              <w:spacing w:line="208" w:lineRule="exact"/>
              <w:ind w:left="4"/>
              <w:rPr>
                <w:sz w:val="20"/>
              </w:rPr>
            </w:pPr>
            <w:r w:rsidRPr="006457DD">
              <w:rPr>
                <w:spacing w:val="-2"/>
                <w:sz w:val="20"/>
              </w:rPr>
              <w:t>-</w:t>
            </w:r>
            <w:r w:rsidRPr="006457DD">
              <w:rPr>
                <w:spacing w:val="-4"/>
                <w:sz w:val="20"/>
              </w:rPr>
              <w:t>16,0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Коэффициент</w:t>
            </w:r>
            <w:r w:rsidRPr="006457DD">
              <w:rPr>
                <w:spacing w:val="-13"/>
                <w:sz w:val="20"/>
              </w:rPr>
              <w:t xml:space="preserve"> </w:t>
            </w:r>
            <w:r w:rsidRPr="006457DD">
              <w:rPr>
                <w:sz w:val="20"/>
              </w:rPr>
              <w:t>тепловой</w:t>
            </w:r>
            <w:r w:rsidRPr="006457DD">
              <w:rPr>
                <w:spacing w:val="-12"/>
                <w:sz w:val="20"/>
              </w:rPr>
              <w:t xml:space="preserve"> </w:t>
            </w:r>
            <w:r w:rsidRPr="006457DD">
              <w:rPr>
                <w:sz w:val="20"/>
              </w:rPr>
              <w:t>аккумуляции</w:t>
            </w:r>
            <w:r w:rsidRPr="006457DD">
              <w:rPr>
                <w:spacing w:val="-12"/>
                <w:sz w:val="20"/>
              </w:rPr>
              <w:t xml:space="preserve"> </w:t>
            </w:r>
            <w:r w:rsidRPr="006457DD">
              <w:rPr>
                <w:spacing w:val="-2"/>
                <w:sz w:val="20"/>
              </w:rPr>
              <w:t>зданий</w:t>
            </w:r>
          </w:p>
        </w:tc>
        <w:tc>
          <w:tcPr>
            <w:tcW w:w="1416" w:type="dxa"/>
            <w:vAlign w:val="center"/>
          </w:tcPr>
          <w:p w:rsidR="00D12C95" w:rsidRPr="006457DD" w:rsidRDefault="005F551A" w:rsidP="006457DD">
            <w:pPr>
              <w:pStyle w:val="TableParagraph"/>
              <w:spacing w:line="210" w:lineRule="exact"/>
              <w:ind w:left="9" w:right="1"/>
              <w:rPr>
                <w:sz w:val="20"/>
              </w:rPr>
            </w:pPr>
            <w:r w:rsidRPr="006457DD">
              <w:rPr>
                <w:spacing w:val="-5"/>
                <w:sz w:val="20"/>
              </w:rPr>
              <w:t>65</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40</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65</w:t>
            </w:r>
          </w:p>
        </w:tc>
        <w:tc>
          <w:tcPr>
            <w:tcW w:w="1400" w:type="dxa"/>
            <w:vAlign w:val="center"/>
          </w:tcPr>
          <w:p w:rsidR="00D12C95" w:rsidRPr="006457DD" w:rsidRDefault="005F551A" w:rsidP="006457DD">
            <w:pPr>
              <w:pStyle w:val="TableParagraph"/>
              <w:spacing w:line="210" w:lineRule="exact"/>
              <w:ind w:left="8"/>
              <w:rPr>
                <w:sz w:val="20"/>
              </w:rPr>
            </w:pPr>
            <w:r w:rsidRPr="006457DD">
              <w:rPr>
                <w:spacing w:val="-5"/>
                <w:sz w:val="20"/>
              </w:rPr>
              <w:t>65</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65</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65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1886" w:hanging="1482"/>
              <w:jc w:val="left"/>
              <w:rPr>
                <w:sz w:val="20"/>
              </w:rPr>
            </w:pPr>
            <w:r w:rsidRPr="006457DD">
              <w:rPr>
                <w:sz w:val="20"/>
              </w:rPr>
              <w:t>Температура</w:t>
            </w:r>
            <w:r w:rsidRPr="006457DD">
              <w:rPr>
                <w:spacing w:val="-6"/>
                <w:sz w:val="20"/>
              </w:rPr>
              <w:t xml:space="preserve"> </w:t>
            </w:r>
            <w:r w:rsidRPr="006457DD">
              <w:rPr>
                <w:sz w:val="20"/>
              </w:rPr>
              <w:t>воздуха</w:t>
            </w:r>
            <w:r w:rsidRPr="006457DD">
              <w:rPr>
                <w:spacing w:val="-5"/>
                <w:sz w:val="20"/>
              </w:rPr>
              <w:t xml:space="preserve"> </w:t>
            </w:r>
            <w:r w:rsidRPr="006457DD">
              <w:rPr>
                <w:sz w:val="20"/>
              </w:rPr>
              <w:t>в</w:t>
            </w:r>
            <w:r w:rsidRPr="006457DD">
              <w:rPr>
                <w:spacing w:val="-6"/>
                <w:sz w:val="20"/>
              </w:rPr>
              <w:t xml:space="preserve"> </w:t>
            </w:r>
            <w:r w:rsidRPr="006457DD">
              <w:rPr>
                <w:sz w:val="20"/>
              </w:rPr>
              <w:t>отапливаемом</w:t>
            </w:r>
            <w:r w:rsidRPr="006457DD">
              <w:rPr>
                <w:spacing w:val="-7"/>
                <w:sz w:val="20"/>
              </w:rPr>
              <w:t xml:space="preserve"> </w:t>
            </w:r>
            <w:r w:rsidRPr="006457DD">
              <w:rPr>
                <w:sz w:val="20"/>
              </w:rPr>
              <w:t>здании</w:t>
            </w:r>
            <w:r w:rsidRPr="006457DD">
              <w:rPr>
                <w:spacing w:val="-6"/>
                <w:sz w:val="20"/>
              </w:rPr>
              <w:t xml:space="preserve"> </w:t>
            </w:r>
            <w:r w:rsidRPr="006457DD">
              <w:rPr>
                <w:sz w:val="20"/>
              </w:rPr>
              <w:t>потребителя</w:t>
            </w:r>
            <w:r w:rsidRPr="006457DD">
              <w:rPr>
                <w:spacing w:val="-6"/>
                <w:sz w:val="20"/>
              </w:rPr>
              <w:t xml:space="preserve"> </w:t>
            </w:r>
            <w:r w:rsidRPr="006457DD">
              <w:rPr>
                <w:sz w:val="20"/>
              </w:rPr>
              <w:t>в</w:t>
            </w:r>
            <w:r w:rsidRPr="006457DD">
              <w:rPr>
                <w:spacing w:val="-6"/>
                <w:sz w:val="20"/>
              </w:rPr>
              <w:t xml:space="preserve"> </w:t>
            </w:r>
            <w:r w:rsidRPr="006457DD">
              <w:rPr>
                <w:sz w:val="20"/>
              </w:rPr>
              <w:t>конце</w:t>
            </w:r>
            <w:r w:rsidRPr="006457DD">
              <w:rPr>
                <w:spacing w:val="-6"/>
                <w:sz w:val="20"/>
              </w:rPr>
              <w:t xml:space="preserve"> </w:t>
            </w:r>
            <w:r w:rsidRPr="006457DD">
              <w:rPr>
                <w:sz w:val="20"/>
              </w:rPr>
              <w:t>периода восстановления участка тепловой сети, °C</w:t>
            </w:r>
          </w:p>
        </w:tc>
        <w:tc>
          <w:tcPr>
            <w:tcW w:w="1416" w:type="dxa"/>
            <w:vAlign w:val="center"/>
          </w:tcPr>
          <w:p w:rsidR="00D12C95" w:rsidRPr="006457DD" w:rsidRDefault="005F551A" w:rsidP="006457DD">
            <w:pPr>
              <w:pStyle w:val="TableParagraph"/>
              <w:ind w:left="9" w:right="2"/>
              <w:rPr>
                <w:sz w:val="20"/>
              </w:rPr>
            </w:pPr>
            <w:r w:rsidRPr="006457DD">
              <w:rPr>
                <w:spacing w:val="-5"/>
                <w:sz w:val="20"/>
              </w:rPr>
              <w:t>22</w:t>
            </w:r>
          </w:p>
        </w:tc>
        <w:tc>
          <w:tcPr>
            <w:tcW w:w="1132" w:type="dxa"/>
            <w:vAlign w:val="center"/>
          </w:tcPr>
          <w:p w:rsidR="00D12C95" w:rsidRPr="006457DD" w:rsidRDefault="005F551A" w:rsidP="006457DD">
            <w:pPr>
              <w:pStyle w:val="TableParagraph"/>
              <w:ind w:left="10"/>
              <w:rPr>
                <w:sz w:val="20"/>
              </w:rPr>
            </w:pPr>
            <w:r w:rsidRPr="006457DD">
              <w:rPr>
                <w:spacing w:val="-5"/>
                <w:sz w:val="20"/>
              </w:rPr>
              <w:t>16</w:t>
            </w:r>
          </w:p>
        </w:tc>
        <w:tc>
          <w:tcPr>
            <w:tcW w:w="1452" w:type="dxa"/>
            <w:vAlign w:val="center"/>
          </w:tcPr>
          <w:p w:rsidR="00D12C95" w:rsidRPr="006457DD" w:rsidRDefault="005F551A" w:rsidP="006457DD">
            <w:pPr>
              <w:pStyle w:val="TableParagraph"/>
              <w:ind w:left="12"/>
              <w:rPr>
                <w:sz w:val="20"/>
              </w:rPr>
            </w:pPr>
            <w:r w:rsidRPr="006457DD">
              <w:rPr>
                <w:spacing w:val="-5"/>
                <w:sz w:val="20"/>
              </w:rPr>
              <w:t>20</w:t>
            </w:r>
          </w:p>
        </w:tc>
        <w:tc>
          <w:tcPr>
            <w:tcW w:w="1400" w:type="dxa"/>
            <w:vAlign w:val="center"/>
          </w:tcPr>
          <w:p w:rsidR="00D12C95" w:rsidRPr="006457DD" w:rsidRDefault="005F551A" w:rsidP="006457DD">
            <w:pPr>
              <w:pStyle w:val="TableParagraph"/>
              <w:ind w:left="8"/>
              <w:rPr>
                <w:sz w:val="20"/>
              </w:rPr>
            </w:pPr>
            <w:r w:rsidRPr="006457DD">
              <w:rPr>
                <w:spacing w:val="-5"/>
                <w:sz w:val="20"/>
              </w:rPr>
              <w:t>22</w:t>
            </w:r>
          </w:p>
        </w:tc>
        <w:tc>
          <w:tcPr>
            <w:tcW w:w="1117" w:type="dxa"/>
            <w:vAlign w:val="center"/>
          </w:tcPr>
          <w:p w:rsidR="00D12C95" w:rsidRPr="006457DD" w:rsidRDefault="005F551A" w:rsidP="006457DD">
            <w:pPr>
              <w:pStyle w:val="TableParagraph"/>
              <w:ind w:left="8"/>
              <w:rPr>
                <w:sz w:val="20"/>
              </w:rPr>
            </w:pPr>
            <w:r w:rsidRPr="006457DD">
              <w:rPr>
                <w:spacing w:val="-5"/>
                <w:sz w:val="20"/>
              </w:rPr>
              <w:t>16</w:t>
            </w:r>
          </w:p>
        </w:tc>
        <w:tc>
          <w:tcPr>
            <w:tcW w:w="1418" w:type="dxa"/>
            <w:vAlign w:val="center"/>
          </w:tcPr>
          <w:p w:rsidR="00D12C95" w:rsidRPr="006457DD" w:rsidRDefault="005F551A" w:rsidP="006457DD">
            <w:pPr>
              <w:pStyle w:val="TableParagraph"/>
              <w:ind w:left="9" w:right="5"/>
              <w:rPr>
                <w:sz w:val="20"/>
              </w:rPr>
            </w:pPr>
            <w:r w:rsidRPr="006457DD">
              <w:rPr>
                <w:spacing w:val="-5"/>
                <w:sz w:val="20"/>
              </w:rPr>
              <w:t>20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6" w:right="10"/>
              <w:rPr>
                <w:sz w:val="20"/>
              </w:rPr>
            </w:pPr>
            <w:r w:rsidRPr="006457DD">
              <w:rPr>
                <w:sz w:val="20"/>
              </w:rPr>
              <w:t>Минимально</w:t>
            </w:r>
            <w:r w:rsidRPr="006457DD">
              <w:rPr>
                <w:spacing w:val="-11"/>
                <w:sz w:val="20"/>
              </w:rPr>
              <w:t xml:space="preserve"> </w:t>
            </w:r>
            <w:r w:rsidRPr="006457DD">
              <w:rPr>
                <w:sz w:val="20"/>
              </w:rPr>
              <w:t>допустимая</w:t>
            </w:r>
            <w:r w:rsidRPr="006457DD">
              <w:rPr>
                <w:spacing w:val="-12"/>
                <w:sz w:val="20"/>
              </w:rPr>
              <w:t xml:space="preserve"> </w:t>
            </w:r>
            <w:r w:rsidRPr="006457DD">
              <w:rPr>
                <w:sz w:val="20"/>
              </w:rPr>
              <w:t>температура,</w:t>
            </w:r>
            <w:r w:rsidRPr="006457DD">
              <w:rPr>
                <w:spacing w:val="-11"/>
                <w:sz w:val="20"/>
              </w:rPr>
              <w:t xml:space="preserve"> </w:t>
            </w:r>
            <w:r w:rsidRPr="006457DD">
              <w:rPr>
                <w:spacing w:val="-5"/>
                <w:sz w:val="20"/>
              </w:rPr>
              <w:t>°C</w:t>
            </w:r>
          </w:p>
        </w:tc>
        <w:tc>
          <w:tcPr>
            <w:tcW w:w="1416" w:type="dxa"/>
            <w:vAlign w:val="center"/>
          </w:tcPr>
          <w:p w:rsidR="00D12C95" w:rsidRPr="006457DD" w:rsidRDefault="005F551A" w:rsidP="006457DD">
            <w:pPr>
              <w:pStyle w:val="TableParagraph"/>
              <w:spacing w:line="210" w:lineRule="exact"/>
              <w:ind w:left="9" w:right="1"/>
              <w:rPr>
                <w:sz w:val="20"/>
              </w:rPr>
            </w:pPr>
            <w:r w:rsidRPr="006457DD">
              <w:rPr>
                <w:spacing w:val="-5"/>
                <w:sz w:val="20"/>
              </w:rPr>
              <w:t>14</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14</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14</w:t>
            </w:r>
          </w:p>
        </w:tc>
        <w:tc>
          <w:tcPr>
            <w:tcW w:w="1400" w:type="dxa"/>
            <w:vAlign w:val="center"/>
          </w:tcPr>
          <w:p w:rsidR="00D12C95" w:rsidRPr="006457DD" w:rsidRDefault="005F551A" w:rsidP="006457DD">
            <w:pPr>
              <w:pStyle w:val="TableParagraph"/>
              <w:spacing w:line="210" w:lineRule="exact"/>
              <w:ind w:left="8"/>
              <w:rPr>
                <w:sz w:val="20"/>
              </w:rPr>
            </w:pPr>
            <w:r w:rsidRPr="006457DD">
              <w:rPr>
                <w:spacing w:val="-5"/>
                <w:sz w:val="20"/>
              </w:rPr>
              <w:t>14</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14</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14</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Повторяемость</w:t>
            </w:r>
            <w:r w:rsidRPr="006457DD">
              <w:rPr>
                <w:spacing w:val="-10"/>
                <w:sz w:val="20"/>
              </w:rPr>
              <w:t xml:space="preserve"> </w:t>
            </w:r>
            <w:r w:rsidRPr="006457DD">
              <w:rPr>
                <w:sz w:val="20"/>
              </w:rPr>
              <w:t>температуры</w:t>
            </w:r>
            <w:r w:rsidRPr="006457DD">
              <w:rPr>
                <w:spacing w:val="-10"/>
                <w:sz w:val="20"/>
              </w:rPr>
              <w:t xml:space="preserve"> </w:t>
            </w:r>
            <w:r w:rsidRPr="006457DD">
              <w:rPr>
                <w:sz w:val="20"/>
              </w:rPr>
              <w:t>наружного</w:t>
            </w:r>
            <w:r w:rsidRPr="006457DD">
              <w:rPr>
                <w:spacing w:val="-9"/>
                <w:sz w:val="20"/>
              </w:rPr>
              <w:t xml:space="preserve"> </w:t>
            </w:r>
            <w:r w:rsidRPr="006457DD">
              <w:rPr>
                <w:sz w:val="20"/>
              </w:rPr>
              <w:t>воздуха,</w:t>
            </w:r>
            <w:r w:rsidRPr="006457DD">
              <w:rPr>
                <w:spacing w:val="-9"/>
                <w:sz w:val="20"/>
              </w:rPr>
              <w:t xml:space="preserve"> </w:t>
            </w:r>
            <w:r w:rsidRPr="006457DD">
              <w:rPr>
                <w:spacing w:val="-10"/>
                <w:sz w:val="20"/>
              </w:rPr>
              <w:t>ч</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10"/>
                <w:sz w:val="20"/>
              </w:rPr>
              <w:t>0</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4"/>
                <w:sz w:val="20"/>
              </w:rPr>
              <w:t>4512</w:t>
            </w:r>
          </w:p>
        </w:tc>
        <w:tc>
          <w:tcPr>
            <w:tcW w:w="1452" w:type="dxa"/>
            <w:vAlign w:val="center"/>
          </w:tcPr>
          <w:p w:rsidR="00D12C95" w:rsidRPr="006457DD" w:rsidRDefault="005F551A" w:rsidP="006457DD">
            <w:pPr>
              <w:pStyle w:val="TableParagraph"/>
              <w:spacing w:line="210" w:lineRule="exact"/>
              <w:ind w:left="12" w:right="6"/>
              <w:rPr>
                <w:sz w:val="20"/>
              </w:rPr>
            </w:pPr>
            <w:r w:rsidRPr="006457DD">
              <w:rPr>
                <w:spacing w:val="-10"/>
                <w:sz w:val="20"/>
              </w:rPr>
              <w:t>0</w:t>
            </w:r>
          </w:p>
        </w:tc>
        <w:tc>
          <w:tcPr>
            <w:tcW w:w="1400" w:type="dxa"/>
            <w:vAlign w:val="center"/>
          </w:tcPr>
          <w:p w:rsidR="00D12C95" w:rsidRPr="006457DD" w:rsidRDefault="005F551A" w:rsidP="006457DD">
            <w:pPr>
              <w:pStyle w:val="TableParagraph"/>
              <w:spacing w:line="210" w:lineRule="exact"/>
              <w:ind w:left="8" w:right="6"/>
              <w:rPr>
                <w:sz w:val="20"/>
              </w:rPr>
            </w:pPr>
            <w:r w:rsidRPr="006457DD">
              <w:rPr>
                <w:spacing w:val="-10"/>
                <w:sz w:val="20"/>
              </w:rPr>
              <w:t>0</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4"/>
                <w:sz w:val="20"/>
              </w:rPr>
              <w:t>1730</w:t>
            </w:r>
          </w:p>
        </w:tc>
        <w:tc>
          <w:tcPr>
            <w:tcW w:w="1418" w:type="dxa"/>
            <w:vAlign w:val="center"/>
          </w:tcPr>
          <w:p w:rsidR="00D12C95" w:rsidRPr="006457DD" w:rsidRDefault="005F551A" w:rsidP="006457DD">
            <w:pPr>
              <w:pStyle w:val="TableParagraph"/>
              <w:spacing w:line="210" w:lineRule="exact"/>
              <w:ind w:left="9" w:right="10"/>
              <w:rPr>
                <w:sz w:val="20"/>
              </w:rPr>
            </w:pPr>
            <w:r w:rsidRPr="006457DD">
              <w:rPr>
                <w:spacing w:val="-10"/>
                <w:sz w:val="20"/>
              </w:rPr>
              <w:t>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3" w:right="10"/>
              <w:rPr>
                <w:sz w:val="20"/>
              </w:rPr>
            </w:pPr>
            <w:r w:rsidRPr="006457DD">
              <w:rPr>
                <w:spacing w:val="-2"/>
                <w:sz w:val="20"/>
              </w:rPr>
              <w:t>Вероятность</w:t>
            </w:r>
            <w:r w:rsidRPr="006457DD">
              <w:rPr>
                <w:spacing w:val="12"/>
                <w:sz w:val="20"/>
              </w:rPr>
              <w:t xml:space="preserve"> </w:t>
            </w:r>
            <w:r w:rsidRPr="006457DD">
              <w:rPr>
                <w:spacing w:val="-2"/>
                <w:sz w:val="20"/>
              </w:rPr>
              <w:t>безотказного</w:t>
            </w:r>
            <w:r w:rsidRPr="006457DD">
              <w:rPr>
                <w:spacing w:val="10"/>
                <w:sz w:val="20"/>
              </w:rPr>
              <w:t xml:space="preserve"> </w:t>
            </w:r>
            <w:r w:rsidRPr="006457DD">
              <w:rPr>
                <w:spacing w:val="-2"/>
                <w:sz w:val="20"/>
              </w:rPr>
              <w:t>теплоснабжения</w:t>
            </w:r>
            <w:r w:rsidRPr="006457DD">
              <w:rPr>
                <w:spacing w:val="12"/>
                <w:sz w:val="20"/>
              </w:rPr>
              <w:t xml:space="preserve"> </w:t>
            </w:r>
            <w:r w:rsidRPr="006457DD">
              <w:rPr>
                <w:spacing w:val="-2"/>
                <w:sz w:val="20"/>
              </w:rPr>
              <w:t>потребителя</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1,000</w:t>
            </w:r>
          </w:p>
        </w:tc>
        <w:tc>
          <w:tcPr>
            <w:tcW w:w="1132" w:type="dxa"/>
            <w:vAlign w:val="center"/>
          </w:tcPr>
          <w:p w:rsidR="00D12C95" w:rsidRPr="006457DD" w:rsidRDefault="005F551A" w:rsidP="006457DD">
            <w:pPr>
              <w:pStyle w:val="TableParagraph"/>
              <w:spacing w:line="210" w:lineRule="exact"/>
              <w:ind w:left="10" w:right="4"/>
              <w:rPr>
                <w:sz w:val="20"/>
              </w:rPr>
            </w:pPr>
            <w:r w:rsidRPr="006457DD">
              <w:rPr>
                <w:spacing w:val="-2"/>
                <w:sz w:val="20"/>
              </w:rPr>
              <w:t>0,969</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1,000</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1,000</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0,999</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1,000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Расчетный</w:t>
            </w:r>
            <w:r w:rsidRPr="006457DD">
              <w:rPr>
                <w:spacing w:val="-9"/>
                <w:sz w:val="20"/>
              </w:rPr>
              <w:t xml:space="preserve"> </w:t>
            </w:r>
            <w:r w:rsidRPr="006457DD">
              <w:rPr>
                <w:sz w:val="20"/>
              </w:rPr>
              <w:t>часовой</w:t>
            </w:r>
            <w:r w:rsidRPr="006457DD">
              <w:rPr>
                <w:spacing w:val="-9"/>
                <w:sz w:val="20"/>
              </w:rPr>
              <w:t xml:space="preserve"> </w:t>
            </w:r>
            <w:r w:rsidRPr="006457DD">
              <w:rPr>
                <w:sz w:val="20"/>
              </w:rPr>
              <w:t>расход</w:t>
            </w:r>
            <w:r w:rsidRPr="006457DD">
              <w:rPr>
                <w:spacing w:val="-9"/>
                <w:sz w:val="20"/>
              </w:rPr>
              <w:t xml:space="preserve"> </w:t>
            </w:r>
            <w:r w:rsidRPr="006457DD">
              <w:rPr>
                <w:sz w:val="20"/>
              </w:rPr>
              <w:t>теплоносителя</w:t>
            </w:r>
            <w:r w:rsidRPr="006457DD">
              <w:rPr>
                <w:spacing w:val="-9"/>
                <w:sz w:val="20"/>
              </w:rPr>
              <w:t xml:space="preserve"> </w:t>
            </w:r>
            <w:r w:rsidRPr="006457DD">
              <w:rPr>
                <w:sz w:val="20"/>
              </w:rPr>
              <w:t>у</w:t>
            </w:r>
            <w:r w:rsidRPr="006457DD">
              <w:rPr>
                <w:spacing w:val="-8"/>
                <w:sz w:val="20"/>
              </w:rPr>
              <w:t xml:space="preserve"> </w:t>
            </w:r>
            <w:r w:rsidRPr="006457DD">
              <w:rPr>
                <w:sz w:val="20"/>
              </w:rPr>
              <w:t>потребителя,</w:t>
            </w:r>
            <w:r w:rsidRPr="006457DD">
              <w:rPr>
                <w:spacing w:val="-8"/>
                <w:sz w:val="20"/>
              </w:rPr>
              <w:t xml:space="preserve"> </w:t>
            </w:r>
            <w:r w:rsidRPr="006457DD">
              <w:rPr>
                <w:spacing w:val="-5"/>
                <w:sz w:val="20"/>
              </w:rPr>
              <w:t>т/ч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0,105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2"/>
                <w:sz w:val="20"/>
              </w:rPr>
              <w:t>0,027</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0,024</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0,070</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0,126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0,048</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45" w:right="563" w:hanging="819"/>
              <w:jc w:val="left"/>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0"/>
                <w:sz w:val="20"/>
              </w:rPr>
              <w:t xml:space="preserve"> </w:t>
            </w:r>
            <w:r w:rsidRPr="006457DD">
              <w:rPr>
                <w:sz w:val="20"/>
              </w:rPr>
              <w:t>теплоносителя</w:t>
            </w:r>
            <w:r w:rsidRPr="006457DD">
              <w:rPr>
                <w:spacing w:val="-11"/>
                <w:sz w:val="20"/>
              </w:rPr>
              <w:t xml:space="preserve"> </w:t>
            </w:r>
            <w:r w:rsidRPr="006457DD">
              <w:rPr>
                <w:sz w:val="20"/>
              </w:rPr>
              <w:t>в</w:t>
            </w:r>
            <w:r w:rsidRPr="006457DD">
              <w:rPr>
                <w:spacing w:val="-11"/>
                <w:sz w:val="20"/>
              </w:rPr>
              <w:t xml:space="preserve"> </w:t>
            </w:r>
            <w:r w:rsidRPr="006457DD">
              <w:rPr>
                <w:sz w:val="20"/>
              </w:rPr>
              <w:t>подающем теплопроводе тепловой сети, °C</w:t>
            </w:r>
          </w:p>
        </w:tc>
        <w:tc>
          <w:tcPr>
            <w:tcW w:w="1416" w:type="dxa"/>
            <w:vAlign w:val="center"/>
          </w:tcPr>
          <w:p w:rsidR="00D12C95" w:rsidRPr="006457DD" w:rsidRDefault="005F551A" w:rsidP="006457DD">
            <w:pPr>
              <w:pStyle w:val="TableParagraph"/>
              <w:ind w:left="9"/>
              <w:rPr>
                <w:sz w:val="20"/>
              </w:rPr>
            </w:pPr>
            <w:r w:rsidRPr="006457DD">
              <w:rPr>
                <w:spacing w:val="-4"/>
                <w:sz w:val="20"/>
              </w:rPr>
              <w:t>69,7</w:t>
            </w:r>
          </w:p>
        </w:tc>
        <w:tc>
          <w:tcPr>
            <w:tcW w:w="1132" w:type="dxa"/>
            <w:vAlign w:val="center"/>
          </w:tcPr>
          <w:p w:rsidR="00D12C95" w:rsidRPr="006457DD" w:rsidRDefault="005F551A" w:rsidP="006457DD">
            <w:pPr>
              <w:pStyle w:val="TableParagraph"/>
              <w:ind w:left="10" w:right="5"/>
              <w:rPr>
                <w:sz w:val="20"/>
              </w:rPr>
            </w:pPr>
            <w:r w:rsidRPr="006457DD">
              <w:rPr>
                <w:spacing w:val="-4"/>
                <w:sz w:val="20"/>
              </w:rPr>
              <w:t>69,7</w:t>
            </w:r>
          </w:p>
        </w:tc>
        <w:tc>
          <w:tcPr>
            <w:tcW w:w="1452" w:type="dxa"/>
            <w:vAlign w:val="center"/>
          </w:tcPr>
          <w:p w:rsidR="00D12C95" w:rsidRPr="006457DD" w:rsidRDefault="005F551A" w:rsidP="006457DD">
            <w:pPr>
              <w:pStyle w:val="TableParagraph"/>
              <w:ind w:left="12" w:right="4"/>
              <w:rPr>
                <w:sz w:val="20"/>
              </w:rPr>
            </w:pPr>
            <w:r w:rsidRPr="006457DD">
              <w:rPr>
                <w:spacing w:val="-4"/>
                <w:sz w:val="20"/>
              </w:rPr>
              <w:t>69,7</w:t>
            </w:r>
          </w:p>
        </w:tc>
        <w:tc>
          <w:tcPr>
            <w:tcW w:w="1400" w:type="dxa"/>
            <w:vAlign w:val="center"/>
          </w:tcPr>
          <w:p w:rsidR="00D12C95" w:rsidRPr="006457DD" w:rsidRDefault="005F551A" w:rsidP="006457DD">
            <w:pPr>
              <w:pStyle w:val="TableParagraph"/>
              <w:ind w:left="8" w:right="4"/>
              <w:rPr>
                <w:sz w:val="20"/>
              </w:rPr>
            </w:pPr>
            <w:r w:rsidRPr="006457DD">
              <w:rPr>
                <w:spacing w:val="-4"/>
                <w:sz w:val="20"/>
              </w:rPr>
              <w:t>69,7</w:t>
            </w:r>
          </w:p>
        </w:tc>
        <w:tc>
          <w:tcPr>
            <w:tcW w:w="1117" w:type="dxa"/>
            <w:vAlign w:val="center"/>
          </w:tcPr>
          <w:p w:rsidR="00D12C95" w:rsidRPr="006457DD" w:rsidRDefault="005F551A" w:rsidP="006457DD">
            <w:pPr>
              <w:pStyle w:val="TableParagraph"/>
              <w:ind w:left="8" w:right="5"/>
              <w:rPr>
                <w:sz w:val="20"/>
              </w:rPr>
            </w:pPr>
            <w:r w:rsidRPr="006457DD">
              <w:rPr>
                <w:spacing w:val="-4"/>
                <w:sz w:val="20"/>
              </w:rPr>
              <w:t>69,7</w:t>
            </w:r>
          </w:p>
        </w:tc>
        <w:tc>
          <w:tcPr>
            <w:tcW w:w="1418" w:type="dxa"/>
            <w:vAlign w:val="center"/>
          </w:tcPr>
          <w:p w:rsidR="00D12C95" w:rsidRPr="006457DD" w:rsidRDefault="005F551A" w:rsidP="006457DD">
            <w:pPr>
              <w:pStyle w:val="TableParagraph"/>
              <w:ind w:left="9" w:right="9"/>
              <w:rPr>
                <w:sz w:val="20"/>
              </w:rPr>
            </w:pPr>
            <w:r w:rsidRPr="006457DD">
              <w:rPr>
                <w:spacing w:val="-4"/>
                <w:sz w:val="20"/>
              </w:rPr>
              <w:t>69,7</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45" w:right="563" w:hanging="766"/>
              <w:jc w:val="left"/>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0"/>
                <w:sz w:val="20"/>
              </w:rPr>
              <w:t xml:space="preserve"> </w:t>
            </w:r>
            <w:r w:rsidRPr="006457DD">
              <w:rPr>
                <w:sz w:val="20"/>
              </w:rPr>
              <w:t>теплоносителя</w:t>
            </w:r>
            <w:r w:rsidRPr="006457DD">
              <w:rPr>
                <w:spacing w:val="-11"/>
                <w:sz w:val="20"/>
              </w:rPr>
              <w:t xml:space="preserve"> </w:t>
            </w:r>
            <w:r w:rsidRPr="006457DD">
              <w:rPr>
                <w:sz w:val="20"/>
              </w:rPr>
              <w:t>в</w:t>
            </w:r>
            <w:r w:rsidRPr="006457DD">
              <w:rPr>
                <w:spacing w:val="-11"/>
                <w:sz w:val="20"/>
              </w:rPr>
              <w:t xml:space="preserve"> </w:t>
            </w:r>
            <w:r w:rsidRPr="006457DD">
              <w:rPr>
                <w:sz w:val="20"/>
              </w:rPr>
              <w:t>обратном теплопроводе тепловой сети, °C</w:t>
            </w:r>
          </w:p>
        </w:tc>
        <w:tc>
          <w:tcPr>
            <w:tcW w:w="1416" w:type="dxa"/>
            <w:vAlign w:val="center"/>
          </w:tcPr>
          <w:p w:rsidR="00D12C95" w:rsidRPr="006457DD" w:rsidRDefault="005F551A" w:rsidP="006457DD">
            <w:pPr>
              <w:pStyle w:val="TableParagraph"/>
              <w:ind w:left="9"/>
              <w:rPr>
                <w:sz w:val="20"/>
              </w:rPr>
            </w:pPr>
            <w:r w:rsidRPr="006457DD">
              <w:rPr>
                <w:spacing w:val="-4"/>
                <w:sz w:val="20"/>
              </w:rPr>
              <w:t>54,5</w:t>
            </w:r>
          </w:p>
        </w:tc>
        <w:tc>
          <w:tcPr>
            <w:tcW w:w="1132" w:type="dxa"/>
            <w:vAlign w:val="center"/>
          </w:tcPr>
          <w:p w:rsidR="00D12C95" w:rsidRPr="006457DD" w:rsidRDefault="005F551A" w:rsidP="006457DD">
            <w:pPr>
              <w:pStyle w:val="TableParagraph"/>
              <w:ind w:left="10" w:right="5"/>
              <w:rPr>
                <w:sz w:val="20"/>
              </w:rPr>
            </w:pPr>
            <w:r w:rsidRPr="006457DD">
              <w:rPr>
                <w:spacing w:val="-4"/>
                <w:sz w:val="20"/>
              </w:rPr>
              <w:t>54,5</w:t>
            </w:r>
          </w:p>
        </w:tc>
        <w:tc>
          <w:tcPr>
            <w:tcW w:w="1452" w:type="dxa"/>
            <w:vAlign w:val="center"/>
          </w:tcPr>
          <w:p w:rsidR="00D12C95" w:rsidRPr="006457DD" w:rsidRDefault="005F551A" w:rsidP="006457DD">
            <w:pPr>
              <w:pStyle w:val="TableParagraph"/>
              <w:ind w:left="12" w:right="4"/>
              <w:rPr>
                <w:sz w:val="20"/>
              </w:rPr>
            </w:pPr>
            <w:r w:rsidRPr="006457DD">
              <w:rPr>
                <w:spacing w:val="-4"/>
                <w:sz w:val="20"/>
              </w:rPr>
              <w:t>54,5</w:t>
            </w:r>
          </w:p>
        </w:tc>
        <w:tc>
          <w:tcPr>
            <w:tcW w:w="1400" w:type="dxa"/>
            <w:vAlign w:val="center"/>
          </w:tcPr>
          <w:p w:rsidR="00D12C95" w:rsidRPr="006457DD" w:rsidRDefault="005F551A" w:rsidP="006457DD">
            <w:pPr>
              <w:pStyle w:val="TableParagraph"/>
              <w:ind w:left="8" w:right="4"/>
              <w:rPr>
                <w:sz w:val="20"/>
              </w:rPr>
            </w:pPr>
            <w:r w:rsidRPr="006457DD">
              <w:rPr>
                <w:spacing w:val="-4"/>
                <w:sz w:val="20"/>
              </w:rPr>
              <w:t>54,5</w:t>
            </w:r>
          </w:p>
        </w:tc>
        <w:tc>
          <w:tcPr>
            <w:tcW w:w="1117" w:type="dxa"/>
            <w:vAlign w:val="center"/>
          </w:tcPr>
          <w:p w:rsidR="00D12C95" w:rsidRPr="006457DD" w:rsidRDefault="005F551A" w:rsidP="006457DD">
            <w:pPr>
              <w:pStyle w:val="TableParagraph"/>
              <w:ind w:left="8" w:right="5"/>
              <w:rPr>
                <w:sz w:val="20"/>
              </w:rPr>
            </w:pPr>
            <w:r w:rsidRPr="006457DD">
              <w:rPr>
                <w:spacing w:val="-4"/>
                <w:sz w:val="20"/>
              </w:rPr>
              <w:t>54,5</w:t>
            </w:r>
          </w:p>
        </w:tc>
        <w:tc>
          <w:tcPr>
            <w:tcW w:w="1418" w:type="dxa"/>
            <w:vAlign w:val="center"/>
          </w:tcPr>
          <w:p w:rsidR="00D12C95" w:rsidRPr="006457DD" w:rsidRDefault="005F551A" w:rsidP="006457DD">
            <w:pPr>
              <w:pStyle w:val="TableParagraph"/>
              <w:ind w:left="9" w:right="9"/>
              <w:rPr>
                <w:sz w:val="20"/>
              </w:rPr>
            </w:pPr>
            <w:r w:rsidRPr="006457DD">
              <w:rPr>
                <w:spacing w:val="-4"/>
                <w:sz w:val="20"/>
              </w:rPr>
              <w:t>54,5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81" w:hanging="2053"/>
              <w:jc w:val="left"/>
              <w:rPr>
                <w:sz w:val="20"/>
              </w:rPr>
            </w:pPr>
            <w:r w:rsidRPr="006457DD">
              <w:rPr>
                <w:sz w:val="20"/>
              </w:rPr>
              <w:t>Средний</w:t>
            </w:r>
            <w:r w:rsidRPr="006457DD">
              <w:rPr>
                <w:spacing w:val="-6"/>
                <w:sz w:val="20"/>
              </w:rPr>
              <w:t xml:space="preserve"> </w:t>
            </w:r>
            <w:r w:rsidRPr="006457DD">
              <w:rPr>
                <w:sz w:val="20"/>
              </w:rPr>
              <w:t>суммарный</w:t>
            </w:r>
            <w:r w:rsidRPr="006457DD">
              <w:rPr>
                <w:spacing w:val="-6"/>
                <w:sz w:val="20"/>
              </w:rPr>
              <w:t xml:space="preserve"> </w:t>
            </w:r>
            <w:r w:rsidRPr="006457DD">
              <w:rPr>
                <w:sz w:val="20"/>
              </w:rPr>
              <w:t>недоотпуск</w:t>
            </w:r>
            <w:r w:rsidRPr="006457DD">
              <w:rPr>
                <w:spacing w:val="-6"/>
                <w:sz w:val="20"/>
              </w:rPr>
              <w:t xml:space="preserve"> </w:t>
            </w:r>
            <w:r w:rsidRPr="006457DD">
              <w:rPr>
                <w:sz w:val="20"/>
              </w:rPr>
              <w:t>тепловой</w:t>
            </w:r>
            <w:r w:rsidRPr="006457DD">
              <w:rPr>
                <w:spacing w:val="-8"/>
                <w:sz w:val="20"/>
              </w:rPr>
              <w:t xml:space="preserve"> </w:t>
            </w:r>
            <w:r w:rsidRPr="006457DD">
              <w:rPr>
                <w:sz w:val="20"/>
              </w:rPr>
              <w:t>энергии</w:t>
            </w:r>
            <w:r w:rsidRPr="006457DD">
              <w:rPr>
                <w:spacing w:val="-6"/>
                <w:sz w:val="20"/>
              </w:rPr>
              <w:t xml:space="preserve"> </w:t>
            </w:r>
            <w:r w:rsidRPr="006457DD">
              <w:rPr>
                <w:sz w:val="20"/>
              </w:rPr>
              <w:t>потребителю</w:t>
            </w:r>
            <w:r w:rsidRPr="006457DD">
              <w:rPr>
                <w:spacing w:val="-7"/>
                <w:sz w:val="20"/>
              </w:rPr>
              <w:t xml:space="preserve"> </w:t>
            </w:r>
            <w:r w:rsidRPr="006457DD">
              <w:rPr>
                <w:sz w:val="20"/>
              </w:rPr>
              <w:t>в</w:t>
            </w:r>
            <w:r w:rsidRPr="006457DD">
              <w:rPr>
                <w:spacing w:val="-6"/>
                <w:sz w:val="20"/>
              </w:rPr>
              <w:t xml:space="preserve"> </w:t>
            </w:r>
            <w:r w:rsidRPr="006457DD">
              <w:rPr>
                <w:sz w:val="20"/>
              </w:rPr>
              <w:t>течение отопительного периода, Гкал</w:t>
            </w:r>
          </w:p>
        </w:tc>
        <w:tc>
          <w:tcPr>
            <w:tcW w:w="1416" w:type="dxa"/>
            <w:vAlign w:val="center"/>
          </w:tcPr>
          <w:p w:rsidR="00D12C95" w:rsidRPr="006457DD" w:rsidRDefault="005F551A" w:rsidP="006457DD">
            <w:pPr>
              <w:pStyle w:val="TableParagraph"/>
              <w:ind w:left="9" w:right="2"/>
              <w:rPr>
                <w:sz w:val="20"/>
              </w:rPr>
            </w:pPr>
            <w:r w:rsidRPr="006457DD">
              <w:rPr>
                <w:spacing w:val="-2"/>
                <w:sz w:val="20"/>
              </w:rPr>
              <w:t>0,0047</w:t>
            </w:r>
          </w:p>
        </w:tc>
        <w:tc>
          <w:tcPr>
            <w:tcW w:w="1132" w:type="dxa"/>
            <w:vAlign w:val="center"/>
          </w:tcPr>
          <w:p w:rsidR="00D12C95" w:rsidRPr="006457DD" w:rsidRDefault="005F551A" w:rsidP="006457DD">
            <w:pPr>
              <w:pStyle w:val="TableParagraph"/>
              <w:ind w:left="10" w:right="3"/>
              <w:rPr>
                <w:sz w:val="20"/>
              </w:rPr>
            </w:pPr>
            <w:r w:rsidRPr="006457DD">
              <w:rPr>
                <w:spacing w:val="-2"/>
                <w:sz w:val="20"/>
              </w:rPr>
              <w:t>0,001</w:t>
            </w:r>
          </w:p>
        </w:tc>
        <w:tc>
          <w:tcPr>
            <w:tcW w:w="1452" w:type="dxa"/>
            <w:vAlign w:val="center"/>
          </w:tcPr>
          <w:p w:rsidR="00D12C95" w:rsidRPr="006457DD" w:rsidRDefault="005F551A" w:rsidP="006457DD">
            <w:pPr>
              <w:pStyle w:val="TableParagraph"/>
              <w:ind w:left="12" w:right="2"/>
              <w:rPr>
                <w:sz w:val="20"/>
              </w:rPr>
            </w:pPr>
            <w:r w:rsidRPr="006457DD">
              <w:rPr>
                <w:spacing w:val="-2"/>
                <w:sz w:val="20"/>
              </w:rPr>
              <w:t>0,0009</w:t>
            </w:r>
          </w:p>
        </w:tc>
        <w:tc>
          <w:tcPr>
            <w:tcW w:w="1400" w:type="dxa"/>
            <w:vAlign w:val="center"/>
          </w:tcPr>
          <w:p w:rsidR="00D12C95" w:rsidRPr="006457DD" w:rsidRDefault="005F551A" w:rsidP="006457DD">
            <w:pPr>
              <w:pStyle w:val="TableParagraph"/>
              <w:ind w:left="8" w:right="4"/>
              <w:rPr>
                <w:sz w:val="20"/>
              </w:rPr>
            </w:pPr>
            <w:r w:rsidRPr="006457DD">
              <w:rPr>
                <w:spacing w:val="-2"/>
                <w:sz w:val="20"/>
              </w:rPr>
              <w:t>0,003</w:t>
            </w:r>
          </w:p>
        </w:tc>
        <w:tc>
          <w:tcPr>
            <w:tcW w:w="1117" w:type="dxa"/>
            <w:vAlign w:val="center"/>
          </w:tcPr>
          <w:p w:rsidR="00D12C95" w:rsidRPr="006457DD" w:rsidRDefault="005F551A" w:rsidP="006457DD">
            <w:pPr>
              <w:pStyle w:val="TableParagraph"/>
              <w:ind w:left="8" w:right="5"/>
              <w:rPr>
                <w:sz w:val="20"/>
              </w:rPr>
            </w:pPr>
            <w:r w:rsidRPr="006457DD">
              <w:rPr>
                <w:spacing w:val="-2"/>
                <w:sz w:val="20"/>
              </w:rPr>
              <w:t>0,005</w:t>
            </w:r>
          </w:p>
        </w:tc>
        <w:tc>
          <w:tcPr>
            <w:tcW w:w="1418" w:type="dxa"/>
            <w:vAlign w:val="center"/>
          </w:tcPr>
          <w:p w:rsidR="00D12C95" w:rsidRPr="006457DD" w:rsidRDefault="005F551A" w:rsidP="006457DD">
            <w:pPr>
              <w:pStyle w:val="TableParagraph"/>
              <w:ind w:left="9" w:right="9"/>
              <w:rPr>
                <w:sz w:val="20"/>
              </w:rPr>
            </w:pPr>
            <w:r w:rsidRPr="006457DD">
              <w:rPr>
                <w:spacing w:val="-2"/>
                <w:sz w:val="20"/>
              </w:rPr>
              <w:t>0,002</w:t>
            </w:r>
          </w:p>
        </w:tc>
      </w:tr>
    </w:tbl>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spacing w:before="144"/>
        <w:rPr>
          <w:sz w:val="22"/>
        </w:rPr>
      </w:pPr>
    </w:p>
    <w:p w:rsidR="00D12C95" w:rsidRDefault="00D12C95">
      <w:pPr>
        <w:jc w:val="right"/>
        <w:rPr>
          <w:b/>
        </w:rPr>
        <w:sectPr w:rsidR="00D12C95" w:rsidSect="00A72227">
          <w:headerReference w:type="default" r:id="rId149"/>
          <w:footerReference w:type="default" r:id="rId150"/>
          <w:pgSz w:w="16840" w:h="11910" w:orient="landscape"/>
          <w:pgMar w:top="640" w:right="708" w:bottom="0" w:left="708" w:header="0" w:footer="445" w:gutter="0"/>
          <w:cols w:space="720"/>
        </w:sectPr>
      </w:pPr>
    </w:p>
    <w:p w:rsidR="00D12C95" w:rsidRDefault="00D12C95">
      <w:pPr>
        <w:pStyle w:val="a3"/>
        <w:spacing w:before="109"/>
        <w:rPr>
          <w:b/>
        </w:rPr>
      </w:pPr>
    </w:p>
    <w:p w:rsidR="00D12C95" w:rsidRDefault="005F551A">
      <w:pPr>
        <w:pStyle w:val="a4"/>
        <w:numPr>
          <w:ilvl w:val="1"/>
          <w:numId w:val="24"/>
        </w:numPr>
        <w:tabs>
          <w:tab w:val="left" w:pos="1370"/>
        </w:tabs>
        <w:spacing w:before="1" w:line="362" w:lineRule="auto"/>
        <w:ind w:left="141" w:right="571" w:firstLine="566"/>
        <w:jc w:val="both"/>
        <w:rPr>
          <w:sz w:val="28"/>
        </w:rPr>
      </w:pPr>
      <w:bookmarkStart w:id="73" w:name="_bookmark72"/>
      <w:bookmarkStart w:id="74" w:name="_bookmark73"/>
      <w:bookmarkEnd w:id="73"/>
      <w:bookmarkEnd w:id="74"/>
      <w:r>
        <w:rPr>
          <w:sz w:val="28"/>
        </w:rPr>
        <w:t xml:space="preserve">Технико-экономические показатели теплоснабжающих и теплосетевых </w:t>
      </w:r>
      <w:r>
        <w:rPr>
          <w:spacing w:val="-2"/>
          <w:sz w:val="28"/>
        </w:rPr>
        <w:t>организаций</w:t>
      </w:r>
    </w:p>
    <w:p w:rsidR="00D12C95" w:rsidRDefault="005F551A">
      <w:pPr>
        <w:pStyle w:val="a3"/>
        <w:spacing w:before="74" w:line="360" w:lineRule="auto"/>
        <w:ind w:left="141" w:right="570" w:firstLine="566"/>
        <w:jc w:val="both"/>
      </w:pPr>
      <w:r>
        <w:t>Технико-экономические показатели в зоне деятельности единых теплоснабжающих организаций (с НДС) приведены в таблице 1.10.1.</w:t>
      </w:r>
    </w:p>
    <w:p w:rsidR="00D12C95" w:rsidRDefault="00D12C95">
      <w:pPr>
        <w:pStyle w:val="a3"/>
        <w:spacing w:line="360" w:lineRule="auto"/>
        <w:jc w:val="both"/>
        <w:sectPr w:rsidR="00D12C95" w:rsidSect="00941C5A">
          <w:headerReference w:type="default" r:id="rId151"/>
          <w:footerReference w:type="default" r:id="rId152"/>
          <w:pgSz w:w="11910" w:h="16840"/>
          <w:pgMar w:top="1240" w:right="283" w:bottom="520" w:left="992" w:header="717" w:footer="330" w:gutter="0"/>
          <w:pgNumType w:start="197"/>
          <w:cols w:space="720"/>
        </w:sectPr>
      </w:pPr>
    </w:p>
    <w:p w:rsidR="00D12C95" w:rsidRPr="003A52B0" w:rsidRDefault="005F551A" w:rsidP="003A52B0">
      <w:pPr>
        <w:pStyle w:val="a3"/>
        <w:ind w:left="141" w:right="118" w:firstLine="710"/>
        <w:jc w:val="both"/>
        <w:rPr>
          <w:b/>
          <w:sz w:val="24"/>
        </w:rPr>
      </w:pPr>
      <w:r w:rsidRPr="003A52B0">
        <w:rPr>
          <w:b/>
          <w:sz w:val="24"/>
        </w:rPr>
        <w:lastRenderedPageBreak/>
        <w:t>Таблица</w:t>
      </w:r>
      <w:r w:rsidRPr="003A52B0">
        <w:rPr>
          <w:b/>
          <w:spacing w:val="38"/>
          <w:sz w:val="24"/>
        </w:rPr>
        <w:t xml:space="preserve"> </w:t>
      </w:r>
      <w:r w:rsidRPr="003A52B0">
        <w:rPr>
          <w:b/>
          <w:sz w:val="24"/>
        </w:rPr>
        <w:t>1.10.1.</w:t>
      </w:r>
      <w:r w:rsidRPr="003A52B0">
        <w:rPr>
          <w:b/>
          <w:spacing w:val="38"/>
          <w:sz w:val="24"/>
        </w:rPr>
        <w:t xml:space="preserve"> </w:t>
      </w:r>
      <w:r w:rsidRPr="003A52B0">
        <w:rPr>
          <w:b/>
          <w:sz w:val="24"/>
        </w:rPr>
        <w:t>Технико-экономические</w:t>
      </w:r>
      <w:r w:rsidRPr="003A52B0">
        <w:rPr>
          <w:b/>
          <w:spacing w:val="40"/>
          <w:sz w:val="24"/>
        </w:rPr>
        <w:t xml:space="preserve"> </w:t>
      </w:r>
      <w:r w:rsidRPr="003A52B0">
        <w:rPr>
          <w:b/>
          <w:sz w:val="24"/>
        </w:rPr>
        <w:t>показатели</w:t>
      </w:r>
      <w:r w:rsidRPr="003A52B0">
        <w:rPr>
          <w:b/>
          <w:spacing w:val="40"/>
          <w:sz w:val="24"/>
        </w:rPr>
        <w:t xml:space="preserve"> </w:t>
      </w:r>
      <w:r w:rsidRPr="003A52B0">
        <w:rPr>
          <w:b/>
          <w:sz w:val="24"/>
        </w:rPr>
        <w:t>в</w:t>
      </w:r>
      <w:r w:rsidRPr="003A52B0">
        <w:rPr>
          <w:b/>
          <w:spacing w:val="40"/>
          <w:sz w:val="24"/>
        </w:rPr>
        <w:t xml:space="preserve"> </w:t>
      </w:r>
      <w:r w:rsidRPr="003A52B0">
        <w:rPr>
          <w:b/>
          <w:sz w:val="24"/>
        </w:rPr>
        <w:t>зоне</w:t>
      </w:r>
      <w:r w:rsidRPr="003A52B0">
        <w:rPr>
          <w:b/>
          <w:spacing w:val="38"/>
          <w:sz w:val="24"/>
        </w:rPr>
        <w:t xml:space="preserve"> </w:t>
      </w:r>
      <w:r w:rsidRPr="003A52B0">
        <w:rPr>
          <w:b/>
          <w:sz w:val="24"/>
        </w:rPr>
        <w:t>деятельности</w:t>
      </w:r>
      <w:r w:rsidRPr="003A52B0">
        <w:rPr>
          <w:b/>
          <w:spacing w:val="39"/>
          <w:sz w:val="24"/>
        </w:rPr>
        <w:t xml:space="preserve"> </w:t>
      </w:r>
      <w:r w:rsidRPr="003A52B0">
        <w:rPr>
          <w:b/>
          <w:sz w:val="24"/>
        </w:rPr>
        <w:t>единой теплоснабжающей организации</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53"/>
        <w:gridCol w:w="615"/>
        <w:gridCol w:w="612"/>
        <w:gridCol w:w="614"/>
        <w:gridCol w:w="607"/>
        <w:gridCol w:w="612"/>
      </w:tblGrid>
      <w:tr w:rsidR="00D12C95" w:rsidRPr="00A72227">
        <w:trPr>
          <w:trHeight w:val="275"/>
        </w:trPr>
        <w:tc>
          <w:tcPr>
            <w:tcW w:w="6853" w:type="dxa"/>
          </w:tcPr>
          <w:p w:rsidR="00D12C95" w:rsidRPr="00A72227" w:rsidRDefault="005F551A">
            <w:pPr>
              <w:pStyle w:val="TableParagraph"/>
              <w:spacing w:before="10" w:line="245" w:lineRule="exact"/>
              <w:ind w:left="9"/>
            </w:pPr>
            <w:r w:rsidRPr="00A72227">
              <w:t>Наименование</w:t>
            </w:r>
            <w:r w:rsidRPr="00A72227">
              <w:rPr>
                <w:spacing w:val="-11"/>
              </w:rPr>
              <w:t xml:space="preserve"> </w:t>
            </w:r>
            <w:r w:rsidRPr="00A72227">
              <w:rPr>
                <w:spacing w:val="-2"/>
              </w:rPr>
              <w:t>показателя</w:t>
            </w:r>
          </w:p>
        </w:tc>
        <w:tc>
          <w:tcPr>
            <w:tcW w:w="615" w:type="dxa"/>
          </w:tcPr>
          <w:p w:rsidR="00D12C95" w:rsidRPr="00A72227" w:rsidRDefault="005F551A">
            <w:pPr>
              <w:pStyle w:val="TableParagraph"/>
              <w:spacing w:before="10" w:line="245" w:lineRule="exact"/>
              <w:ind w:left="11" w:right="3"/>
            </w:pPr>
            <w:r w:rsidRPr="00A72227">
              <w:rPr>
                <w:spacing w:val="-4"/>
              </w:rPr>
              <w:t>2021</w:t>
            </w:r>
          </w:p>
        </w:tc>
        <w:tc>
          <w:tcPr>
            <w:tcW w:w="612" w:type="dxa"/>
          </w:tcPr>
          <w:p w:rsidR="00D12C95" w:rsidRPr="00A72227" w:rsidRDefault="005F551A">
            <w:pPr>
              <w:pStyle w:val="TableParagraph"/>
              <w:spacing w:before="10" w:line="245" w:lineRule="exact"/>
              <w:ind w:left="14" w:right="3"/>
            </w:pPr>
            <w:r w:rsidRPr="00A72227">
              <w:rPr>
                <w:spacing w:val="-4"/>
              </w:rPr>
              <w:t>2022</w:t>
            </w:r>
          </w:p>
        </w:tc>
        <w:tc>
          <w:tcPr>
            <w:tcW w:w="614" w:type="dxa"/>
          </w:tcPr>
          <w:p w:rsidR="00D12C95" w:rsidRPr="00A72227" w:rsidRDefault="005F551A">
            <w:pPr>
              <w:pStyle w:val="TableParagraph"/>
              <w:spacing w:before="10" w:line="245" w:lineRule="exact"/>
              <w:ind w:left="12" w:right="3"/>
            </w:pPr>
            <w:r w:rsidRPr="00A72227">
              <w:rPr>
                <w:spacing w:val="-4"/>
              </w:rPr>
              <w:t>2023</w:t>
            </w:r>
          </w:p>
        </w:tc>
        <w:tc>
          <w:tcPr>
            <w:tcW w:w="607" w:type="dxa"/>
          </w:tcPr>
          <w:p w:rsidR="00D12C95" w:rsidRPr="00A72227" w:rsidRDefault="005F551A">
            <w:pPr>
              <w:pStyle w:val="TableParagraph"/>
              <w:spacing w:before="10" w:line="245" w:lineRule="exact"/>
              <w:ind w:left="12"/>
            </w:pPr>
            <w:r w:rsidRPr="00A72227">
              <w:rPr>
                <w:spacing w:val="-4"/>
              </w:rPr>
              <w:t>2024</w:t>
            </w:r>
          </w:p>
        </w:tc>
        <w:tc>
          <w:tcPr>
            <w:tcW w:w="612" w:type="dxa"/>
          </w:tcPr>
          <w:p w:rsidR="00D12C95" w:rsidRPr="00A72227" w:rsidRDefault="005F551A">
            <w:pPr>
              <w:pStyle w:val="TableParagraph"/>
              <w:spacing w:before="10" w:line="245" w:lineRule="exact"/>
              <w:ind w:left="8"/>
            </w:pPr>
            <w:r w:rsidRPr="00A72227">
              <w:rPr>
                <w:spacing w:val="-4"/>
              </w:rPr>
              <w:t>2025</w:t>
            </w:r>
          </w:p>
        </w:tc>
      </w:tr>
      <w:tr w:rsidR="00D12C95" w:rsidRPr="00A72227">
        <w:trPr>
          <w:trHeight w:val="275"/>
        </w:trPr>
        <w:tc>
          <w:tcPr>
            <w:tcW w:w="9913" w:type="dxa"/>
            <w:gridSpan w:val="6"/>
          </w:tcPr>
          <w:p w:rsidR="00D12C95" w:rsidRPr="00A72227" w:rsidRDefault="005F551A">
            <w:pPr>
              <w:pStyle w:val="TableParagraph"/>
              <w:spacing w:before="10" w:line="245" w:lineRule="exact"/>
              <w:ind w:left="11" w:right="3"/>
            </w:pPr>
            <w:r w:rsidRPr="00A72227">
              <w:t>ООО</w:t>
            </w:r>
            <w:r w:rsidRPr="00A72227">
              <w:rPr>
                <w:spacing w:val="-1"/>
              </w:rPr>
              <w:t xml:space="preserve"> </w:t>
            </w:r>
            <w:r w:rsidRPr="00A72227">
              <w:rPr>
                <w:spacing w:val="-2"/>
              </w:rPr>
              <w:t>«Велес»</w:t>
            </w:r>
          </w:p>
        </w:tc>
      </w:tr>
      <w:tr w:rsidR="00D12C95" w:rsidRPr="00A72227">
        <w:trPr>
          <w:trHeight w:val="505"/>
        </w:trPr>
        <w:tc>
          <w:tcPr>
            <w:tcW w:w="6853" w:type="dxa"/>
          </w:tcPr>
          <w:p w:rsidR="00D12C95" w:rsidRPr="00A72227" w:rsidRDefault="005F551A">
            <w:pPr>
              <w:pStyle w:val="TableParagraph"/>
              <w:spacing w:line="254"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5"/>
              <w:ind w:left="11" w:right="3"/>
            </w:pPr>
            <w:r w:rsidRPr="00A72227">
              <w:rPr>
                <w:spacing w:val="-2"/>
              </w:rPr>
              <w:t>10823</w:t>
            </w:r>
          </w:p>
        </w:tc>
        <w:tc>
          <w:tcPr>
            <w:tcW w:w="612" w:type="dxa"/>
          </w:tcPr>
          <w:p w:rsidR="00D12C95" w:rsidRPr="00A72227" w:rsidRDefault="005F551A">
            <w:pPr>
              <w:pStyle w:val="TableParagraph"/>
              <w:spacing w:before="125"/>
              <w:ind w:left="14" w:right="3"/>
            </w:pPr>
            <w:r w:rsidRPr="00A72227">
              <w:rPr>
                <w:spacing w:val="-2"/>
              </w:rPr>
              <w:t>10823</w:t>
            </w:r>
          </w:p>
        </w:tc>
        <w:tc>
          <w:tcPr>
            <w:tcW w:w="614" w:type="dxa"/>
          </w:tcPr>
          <w:p w:rsidR="00D12C95" w:rsidRPr="00A72227" w:rsidRDefault="005F551A">
            <w:pPr>
              <w:pStyle w:val="TableParagraph"/>
              <w:spacing w:before="125"/>
              <w:ind w:left="12" w:right="3"/>
            </w:pPr>
            <w:r w:rsidRPr="00A72227">
              <w:rPr>
                <w:spacing w:val="-2"/>
              </w:rPr>
              <w:t>10823</w:t>
            </w:r>
          </w:p>
        </w:tc>
        <w:tc>
          <w:tcPr>
            <w:tcW w:w="607" w:type="dxa"/>
          </w:tcPr>
          <w:p w:rsidR="00D12C95" w:rsidRPr="00A72227" w:rsidRDefault="005F551A">
            <w:pPr>
              <w:pStyle w:val="TableParagraph"/>
              <w:spacing w:before="125"/>
              <w:ind w:left="12"/>
            </w:pPr>
            <w:r w:rsidRPr="00A72227">
              <w:rPr>
                <w:spacing w:val="-2"/>
              </w:rPr>
              <w:t>10823</w:t>
            </w:r>
          </w:p>
        </w:tc>
        <w:tc>
          <w:tcPr>
            <w:tcW w:w="612" w:type="dxa"/>
          </w:tcPr>
          <w:p w:rsidR="00D12C95" w:rsidRPr="00A72227" w:rsidRDefault="005F551A">
            <w:pPr>
              <w:pStyle w:val="TableParagraph"/>
              <w:spacing w:before="125"/>
              <w:ind w:left="14" w:right="1"/>
            </w:pPr>
            <w:r w:rsidRPr="00A72227">
              <w:rPr>
                <w:spacing w:val="-2"/>
              </w:rPr>
              <w:t>10823</w:t>
            </w:r>
          </w:p>
        </w:tc>
      </w:tr>
      <w:tr w:rsidR="00D12C95" w:rsidRPr="00A72227">
        <w:trPr>
          <w:trHeight w:val="504"/>
        </w:trPr>
        <w:tc>
          <w:tcPr>
            <w:tcW w:w="6853" w:type="dxa"/>
          </w:tcPr>
          <w:p w:rsidR="00D12C95" w:rsidRPr="00A72227" w:rsidRDefault="005F551A">
            <w:pPr>
              <w:pStyle w:val="TableParagraph"/>
              <w:spacing w:line="252"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5"/>
              </w:rPr>
              <w:t xml:space="preserve"> </w:t>
            </w:r>
            <w:r w:rsidRPr="00A72227">
              <w:t>источников</w:t>
            </w:r>
            <w:r w:rsidRPr="00A72227">
              <w:rPr>
                <w:spacing w:val="-6"/>
              </w:rPr>
              <w:t xml:space="preserve"> </w:t>
            </w:r>
            <w:r w:rsidRPr="00A72227">
              <w:t>комбинированной</w:t>
            </w:r>
            <w:r w:rsidRPr="00A72227">
              <w:rPr>
                <w:spacing w:val="-5"/>
              </w:rPr>
              <w:t xml:space="preserve"> </w:t>
            </w:r>
            <w:r w:rsidRPr="00A72227">
              <w:t>выработки</w:t>
            </w:r>
            <w:r w:rsidRPr="00A72227">
              <w:rPr>
                <w:spacing w:val="-5"/>
              </w:rPr>
              <w:t xml:space="preserve"> </w:t>
            </w:r>
            <w:r w:rsidRPr="00A72227">
              <w:t>с</w:t>
            </w:r>
            <w:r w:rsidRPr="00A72227">
              <w:rPr>
                <w:spacing w:val="-5"/>
              </w:rPr>
              <w:t xml:space="preserve"> </w:t>
            </w:r>
            <w:r w:rsidRPr="00A72227">
              <w:t>установленной электрической мощностью 25 МВт и 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10" w:line="245" w:lineRule="exact"/>
              <w:ind w:left="11" w:right="3"/>
            </w:pPr>
            <w:r w:rsidRPr="00A72227">
              <w:rPr>
                <w:spacing w:val="-10"/>
              </w:rPr>
              <w:t>0</w:t>
            </w:r>
          </w:p>
        </w:tc>
        <w:tc>
          <w:tcPr>
            <w:tcW w:w="612" w:type="dxa"/>
          </w:tcPr>
          <w:p w:rsidR="00D12C95" w:rsidRPr="00A72227" w:rsidRDefault="005F551A">
            <w:pPr>
              <w:pStyle w:val="TableParagraph"/>
              <w:spacing w:before="10" w:line="245" w:lineRule="exact"/>
              <w:ind w:left="14" w:right="3"/>
            </w:pPr>
            <w:r w:rsidRPr="00A72227">
              <w:rPr>
                <w:spacing w:val="-10"/>
              </w:rPr>
              <w:t>0</w:t>
            </w:r>
          </w:p>
        </w:tc>
        <w:tc>
          <w:tcPr>
            <w:tcW w:w="614" w:type="dxa"/>
          </w:tcPr>
          <w:p w:rsidR="00D12C95" w:rsidRPr="00A72227" w:rsidRDefault="005F551A">
            <w:pPr>
              <w:pStyle w:val="TableParagraph"/>
              <w:spacing w:before="10" w:line="245" w:lineRule="exact"/>
              <w:ind w:left="12" w:right="3"/>
            </w:pPr>
            <w:r w:rsidRPr="00A72227">
              <w:rPr>
                <w:spacing w:val="-10"/>
              </w:rPr>
              <w:t>0</w:t>
            </w:r>
          </w:p>
        </w:tc>
        <w:tc>
          <w:tcPr>
            <w:tcW w:w="607" w:type="dxa"/>
          </w:tcPr>
          <w:p w:rsidR="00D12C95" w:rsidRPr="00A72227" w:rsidRDefault="005F551A">
            <w:pPr>
              <w:pStyle w:val="TableParagraph"/>
              <w:spacing w:before="10" w:line="245" w:lineRule="exact"/>
              <w:ind w:left="12"/>
            </w:pPr>
            <w:r w:rsidRPr="00A72227">
              <w:rPr>
                <w:spacing w:val="-10"/>
              </w:rPr>
              <w:t>0</w:t>
            </w:r>
          </w:p>
        </w:tc>
        <w:tc>
          <w:tcPr>
            <w:tcW w:w="612" w:type="dxa"/>
          </w:tcPr>
          <w:p w:rsidR="00D12C95" w:rsidRPr="00A72227" w:rsidRDefault="005F551A">
            <w:pPr>
              <w:pStyle w:val="TableParagraph"/>
              <w:spacing w:before="10" w:line="245"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343</w:t>
            </w:r>
          </w:p>
        </w:tc>
        <w:tc>
          <w:tcPr>
            <w:tcW w:w="612" w:type="dxa"/>
          </w:tcPr>
          <w:p w:rsidR="00D12C95" w:rsidRPr="00A72227" w:rsidRDefault="005F551A">
            <w:pPr>
              <w:pStyle w:val="TableParagraph"/>
              <w:spacing w:before="10" w:line="245" w:lineRule="exact"/>
              <w:ind w:left="14" w:right="3"/>
            </w:pPr>
            <w:r w:rsidRPr="00A72227">
              <w:rPr>
                <w:spacing w:val="-5"/>
              </w:rPr>
              <w:t>343</w:t>
            </w:r>
          </w:p>
        </w:tc>
        <w:tc>
          <w:tcPr>
            <w:tcW w:w="614" w:type="dxa"/>
          </w:tcPr>
          <w:p w:rsidR="00D12C95" w:rsidRPr="00A72227" w:rsidRDefault="005F551A">
            <w:pPr>
              <w:pStyle w:val="TableParagraph"/>
              <w:spacing w:before="10" w:line="245" w:lineRule="exact"/>
              <w:ind w:left="12" w:right="3"/>
            </w:pPr>
            <w:r w:rsidRPr="00A72227">
              <w:rPr>
                <w:spacing w:val="-5"/>
              </w:rPr>
              <w:t>343</w:t>
            </w:r>
          </w:p>
        </w:tc>
        <w:tc>
          <w:tcPr>
            <w:tcW w:w="607" w:type="dxa"/>
          </w:tcPr>
          <w:p w:rsidR="00D12C95" w:rsidRPr="00A72227" w:rsidRDefault="005F551A">
            <w:pPr>
              <w:pStyle w:val="TableParagraph"/>
              <w:spacing w:before="10" w:line="245" w:lineRule="exact"/>
              <w:ind w:left="12"/>
            </w:pPr>
            <w:r w:rsidRPr="00A72227">
              <w:rPr>
                <w:spacing w:val="-5"/>
              </w:rPr>
              <w:t>343</w:t>
            </w:r>
          </w:p>
        </w:tc>
        <w:tc>
          <w:tcPr>
            <w:tcW w:w="612" w:type="dxa"/>
          </w:tcPr>
          <w:p w:rsidR="00D12C95" w:rsidRPr="00A72227" w:rsidRDefault="005F551A">
            <w:pPr>
              <w:pStyle w:val="TableParagraph"/>
              <w:spacing w:before="10" w:line="245" w:lineRule="exact"/>
              <w:ind w:left="8"/>
            </w:pPr>
            <w:r w:rsidRPr="00A72227">
              <w:rPr>
                <w:spacing w:val="-5"/>
              </w:rPr>
              <w:t>343</w:t>
            </w:r>
          </w:p>
        </w:tc>
      </w:tr>
      <w:tr w:rsidR="00D12C95" w:rsidRPr="00A72227">
        <w:trPr>
          <w:trHeight w:val="276"/>
        </w:trPr>
        <w:tc>
          <w:tcPr>
            <w:tcW w:w="6853" w:type="dxa"/>
          </w:tcPr>
          <w:p w:rsidR="00D12C95" w:rsidRPr="00A72227" w:rsidRDefault="005F551A">
            <w:pPr>
              <w:pStyle w:val="TableParagraph"/>
              <w:spacing w:before="11" w:line="245"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1" w:line="245" w:lineRule="exact"/>
              <w:ind w:left="11" w:right="3"/>
            </w:pPr>
            <w:r w:rsidRPr="00A72227">
              <w:rPr>
                <w:spacing w:val="-4"/>
              </w:rPr>
              <w:t>9223</w:t>
            </w:r>
          </w:p>
        </w:tc>
        <w:tc>
          <w:tcPr>
            <w:tcW w:w="612" w:type="dxa"/>
          </w:tcPr>
          <w:p w:rsidR="00D12C95" w:rsidRPr="00A72227" w:rsidRDefault="005F551A">
            <w:pPr>
              <w:pStyle w:val="TableParagraph"/>
              <w:spacing w:before="11" w:line="245" w:lineRule="exact"/>
              <w:ind w:left="14" w:right="3"/>
            </w:pPr>
            <w:r w:rsidRPr="00A72227">
              <w:rPr>
                <w:spacing w:val="-4"/>
              </w:rPr>
              <w:t>9223</w:t>
            </w:r>
          </w:p>
        </w:tc>
        <w:tc>
          <w:tcPr>
            <w:tcW w:w="614" w:type="dxa"/>
          </w:tcPr>
          <w:p w:rsidR="00D12C95" w:rsidRPr="00A72227" w:rsidRDefault="005F551A">
            <w:pPr>
              <w:pStyle w:val="TableParagraph"/>
              <w:spacing w:before="11" w:line="245" w:lineRule="exact"/>
              <w:ind w:left="12" w:right="3"/>
            </w:pPr>
            <w:r w:rsidRPr="00A72227">
              <w:rPr>
                <w:spacing w:val="-4"/>
              </w:rPr>
              <w:t>9223</w:t>
            </w:r>
          </w:p>
        </w:tc>
        <w:tc>
          <w:tcPr>
            <w:tcW w:w="607" w:type="dxa"/>
          </w:tcPr>
          <w:p w:rsidR="00D12C95" w:rsidRPr="00A72227" w:rsidRDefault="005F551A">
            <w:pPr>
              <w:pStyle w:val="TableParagraph"/>
              <w:spacing w:before="11" w:line="245" w:lineRule="exact"/>
              <w:ind w:left="12"/>
            </w:pPr>
            <w:r w:rsidRPr="00A72227">
              <w:rPr>
                <w:spacing w:val="-4"/>
              </w:rPr>
              <w:t>9223</w:t>
            </w:r>
          </w:p>
        </w:tc>
        <w:tc>
          <w:tcPr>
            <w:tcW w:w="612" w:type="dxa"/>
          </w:tcPr>
          <w:p w:rsidR="00D12C95" w:rsidRPr="00A72227" w:rsidRDefault="005F551A">
            <w:pPr>
              <w:pStyle w:val="TableParagraph"/>
              <w:spacing w:before="11" w:line="245" w:lineRule="exact"/>
              <w:ind w:left="14" w:right="1"/>
            </w:pPr>
            <w:r w:rsidRPr="00A72227">
              <w:rPr>
                <w:spacing w:val="-4"/>
              </w:rPr>
              <w:t>9223</w:t>
            </w:r>
          </w:p>
        </w:tc>
      </w:tr>
      <w:tr w:rsidR="00D12C95" w:rsidRPr="00A72227">
        <w:trPr>
          <w:trHeight w:val="277"/>
        </w:trPr>
        <w:tc>
          <w:tcPr>
            <w:tcW w:w="6853" w:type="dxa"/>
          </w:tcPr>
          <w:p w:rsidR="00D12C95" w:rsidRPr="00A72227" w:rsidRDefault="005F551A">
            <w:pPr>
              <w:pStyle w:val="TableParagraph"/>
              <w:spacing w:before="10" w:line="248"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0" w:line="248" w:lineRule="exact"/>
              <w:ind w:left="11" w:right="3"/>
            </w:pPr>
            <w:r w:rsidRPr="00A72227">
              <w:rPr>
                <w:spacing w:val="-4"/>
              </w:rPr>
              <w:t>1257</w:t>
            </w:r>
          </w:p>
        </w:tc>
        <w:tc>
          <w:tcPr>
            <w:tcW w:w="612" w:type="dxa"/>
          </w:tcPr>
          <w:p w:rsidR="00D12C95" w:rsidRPr="00A72227" w:rsidRDefault="005F551A">
            <w:pPr>
              <w:pStyle w:val="TableParagraph"/>
              <w:spacing w:before="10" w:line="248" w:lineRule="exact"/>
              <w:ind w:left="14" w:right="3"/>
            </w:pPr>
            <w:r w:rsidRPr="00A72227">
              <w:rPr>
                <w:spacing w:val="-4"/>
              </w:rPr>
              <w:t>1257</w:t>
            </w:r>
          </w:p>
        </w:tc>
        <w:tc>
          <w:tcPr>
            <w:tcW w:w="614" w:type="dxa"/>
          </w:tcPr>
          <w:p w:rsidR="00D12C95" w:rsidRPr="00A72227" w:rsidRDefault="005F551A">
            <w:pPr>
              <w:pStyle w:val="TableParagraph"/>
              <w:spacing w:before="10" w:line="248" w:lineRule="exact"/>
              <w:ind w:left="12" w:right="3"/>
            </w:pPr>
            <w:r w:rsidRPr="00A72227">
              <w:rPr>
                <w:spacing w:val="-4"/>
              </w:rPr>
              <w:t>1257</w:t>
            </w:r>
          </w:p>
        </w:tc>
        <w:tc>
          <w:tcPr>
            <w:tcW w:w="607" w:type="dxa"/>
          </w:tcPr>
          <w:p w:rsidR="00D12C95" w:rsidRPr="00A72227" w:rsidRDefault="005F551A">
            <w:pPr>
              <w:pStyle w:val="TableParagraph"/>
              <w:spacing w:before="10" w:line="248" w:lineRule="exact"/>
              <w:ind w:left="12"/>
            </w:pPr>
            <w:r w:rsidRPr="00A72227">
              <w:rPr>
                <w:spacing w:val="-4"/>
              </w:rPr>
              <w:t>1257</w:t>
            </w:r>
          </w:p>
        </w:tc>
        <w:tc>
          <w:tcPr>
            <w:tcW w:w="612" w:type="dxa"/>
          </w:tcPr>
          <w:p w:rsidR="00D12C95" w:rsidRPr="00A72227" w:rsidRDefault="005F551A">
            <w:pPr>
              <w:pStyle w:val="TableParagraph"/>
              <w:spacing w:before="10" w:line="248" w:lineRule="exact"/>
              <w:ind w:left="14" w:right="1"/>
            </w:pPr>
            <w:r w:rsidRPr="00A72227">
              <w:rPr>
                <w:spacing w:val="-4"/>
              </w:rPr>
              <w:t>1257</w:t>
            </w:r>
          </w:p>
        </w:tc>
      </w:tr>
      <w:tr w:rsidR="00D12C95" w:rsidRPr="00A72227">
        <w:trPr>
          <w:trHeight w:val="287"/>
        </w:trPr>
        <w:tc>
          <w:tcPr>
            <w:tcW w:w="6853" w:type="dxa"/>
          </w:tcPr>
          <w:p w:rsidR="00D12C95" w:rsidRPr="00A72227" w:rsidRDefault="005F551A">
            <w:pPr>
              <w:pStyle w:val="TableParagraph"/>
              <w:spacing w:before="15" w:line="252"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5" w:line="252" w:lineRule="exact"/>
              <w:ind w:left="11" w:right="3"/>
            </w:pPr>
            <w:r w:rsidRPr="00A72227">
              <w:rPr>
                <w:spacing w:val="-5"/>
              </w:rPr>
              <w:t>20</w:t>
            </w:r>
          </w:p>
        </w:tc>
        <w:tc>
          <w:tcPr>
            <w:tcW w:w="612" w:type="dxa"/>
          </w:tcPr>
          <w:p w:rsidR="00D12C95" w:rsidRPr="00A72227" w:rsidRDefault="005F551A">
            <w:pPr>
              <w:pStyle w:val="TableParagraph"/>
              <w:spacing w:before="15" w:line="252" w:lineRule="exact"/>
              <w:ind w:left="14" w:right="3"/>
            </w:pPr>
            <w:r w:rsidRPr="00A72227">
              <w:rPr>
                <w:spacing w:val="-5"/>
              </w:rPr>
              <w:t>20</w:t>
            </w:r>
          </w:p>
        </w:tc>
        <w:tc>
          <w:tcPr>
            <w:tcW w:w="614" w:type="dxa"/>
          </w:tcPr>
          <w:p w:rsidR="00D12C95" w:rsidRPr="00A72227" w:rsidRDefault="005F551A">
            <w:pPr>
              <w:pStyle w:val="TableParagraph"/>
              <w:spacing w:before="15" w:line="252" w:lineRule="exact"/>
              <w:ind w:left="12" w:right="3"/>
            </w:pPr>
            <w:r w:rsidRPr="00A72227">
              <w:rPr>
                <w:spacing w:val="-5"/>
              </w:rPr>
              <w:t>20</w:t>
            </w:r>
          </w:p>
        </w:tc>
        <w:tc>
          <w:tcPr>
            <w:tcW w:w="607" w:type="dxa"/>
          </w:tcPr>
          <w:p w:rsidR="00D12C95" w:rsidRPr="00A72227" w:rsidRDefault="005F551A">
            <w:pPr>
              <w:pStyle w:val="TableParagraph"/>
              <w:spacing w:before="15" w:line="252" w:lineRule="exact"/>
              <w:ind w:left="12"/>
            </w:pPr>
            <w:r w:rsidRPr="00A72227">
              <w:rPr>
                <w:spacing w:val="-5"/>
              </w:rPr>
              <w:t>20</w:t>
            </w:r>
          </w:p>
        </w:tc>
        <w:tc>
          <w:tcPr>
            <w:tcW w:w="612" w:type="dxa"/>
          </w:tcPr>
          <w:p w:rsidR="00D12C95" w:rsidRPr="00A72227" w:rsidRDefault="005F551A">
            <w:pPr>
              <w:pStyle w:val="TableParagraph"/>
              <w:spacing w:before="15" w:line="252" w:lineRule="exact"/>
              <w:ind w:left="8"/>
            </w:pPr>
            <w:r w:rsidRPr="00A72227">
              <w:rPr>
                <w:spacing w:val="-5"/>
              </w:rPr>
              <w:t>20</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18683</w:t>
            </w:r>
          </w:p>
        </w:tc>
        <w:tc>
          <w:tcPr>
            <w:tcW w:w="612" w:type="dxa"/>
          </w:tcPr>
          <w:p w:rsidR="00D12C95" w:rsidRPr="00A72227" w:rsidRDefault="005F551A">
            <w:pPr>
              <w:pStyle w:val="TableParagraph"/>
              <w:spacing w:before="34"/>
              <w:ind w:left="14" w:right="3"/>
            </w:pPr>
            <w:r w:rsidRPr="00A72227">
              <w:rPr>
                <w:spacing w:val="-2"/>
              </w:rPr>
              <w:t>19431</w:t>
            </w:r>
          </w:p>
        </w:tc>
        <w:tc>
          <w:tcPr>
            <w:tcW w:w="614" w:type="dxa"/>
          </w:tcPr>
          <w:p w:rsidR="00D12C95" w:rsidRPr="00A72227" w:rsidRDefault="005F551A">
            <w:pPr>
              <w:pStyle w:val="TableParagraph"/>
              <w:spacing w:before="34"/>
              <w:ind w:left="12" w:right="3"/>
            </w:pPr>
            <w:r w:rsidRPr="00A72227">
              <w:rPr>
                <w:spacing w:val="-2"/>
              </w:rPr>
              <w:t>20208</w:t>
            </w:r>
          </w:p>
        </w:tc>
        <w:tc>
          <w:tcPr>
            <w:tcW w:w="607" w:type="dxa"/>
          </w:tcPr>
          <w:p w:rsidR="00D12C95" w:rsidRPr="00A72227" w:rsidRDefault="005F551A">
            <w:pPr>
              <w:pStyle w:val="TableParagraph"/>
              <w:spacing w:before="34"/>
              <w:ind w:left="12"/>
            </w:pPr>
            <w:r w:rsidRPr="00A72227">
              <w:rPr>
                <w:spacing w:val="-2"/>
              </w:rPr>
              <w:t>21016</w:t>
            </w:r>
          </w:p>
        </w:tc>
        <w:tc>
          <w:tcPr>
            <w:tcW w:w="612" w:type="dxa"/>
          </w:tcPr>
          <w:p w:rsidR="00D12C95" w:rsidRPr="00A72227" w:rsidRDefault="005F551A">
            <w:pPr>
              <w:pStyle w:val="TableParagraph"/>
              <w:spacing w:before="34"/>
              <w:ind w:left="14" w:right="1"/>
            </w:pPr>
            <w:r w:rsidRPr="00A72227">
              <w:rPr>
                <w:spacing w:val="-2"/>
              </w:rPr>
              <w:t>21899</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4"/>
              <w:ind w:left="11" w:right="3"/>
            </w:pPr>
            <w:r w:rsidRPr="00A72227">
              <w:rPr>
                <w:spacing w:val="-4"/>
              </w:rPr>
              <w:t>6556</w:t>
            </w:r>
          </w:p>
        </w:tc>
        <w:tc>
          <w:tcPr>
            <w:tcW w:w="612" w:type="dxa"/>
          </w:tcPr>
          <w:p w:rsidR="00D12C95" w:rsidRPr="00A72227" w:rsidRDefault="005F551A">
            <w:pPr>
              <w:pStyle w:val="TableParagraph"/>
              <w:spacing w:before="34"/>
              <w:ind w:left="14" w:right="3"/>
            </w:pPr>
            <w:r w:rsidRPr="00A72227">
              <w:rPr>
                <w:spacing w:val="-4"/>
              </w:rPr>
              <w:t>6818</w:t>
            </w:r>
          </w:p>
        </w:tc>
        <w:tc>
          <w:tcPr>
            <w:tcW w:w="614" w:type="dxa"/>
          </w:tcPr>
          <w:p w:rsidR="00D12C95" w:rsidRPr="00A72227" w:rsidRDefault="005F551A">
            <w:pPr>
              <w:pStyle w:val="TableParagraph"/>
              <w:spacing w:before="34"/>
              <w:ind w:left="12" w:right="3"/>
            </w:pPr>
            <w:r w:rsidRPr="00A72227">
              <w:rPr>
                <w:spacing w:val="-4"/>
              </w:rPr>
              <w:t>7091</w:t>
            </w:r>
          </w:p>
        </w:tc>
        <w:tc>
          <w:tcPr>
            <w:tcW w:w="607" w:type="dxa"/>
          </w:tcPr>
          <w:p w:rsidR="00D12C95" w:rsidRPr="00A72227" w:rsidRDefault="005F551A">
            <w:pPr>
              <w:pStyle w:val="TableParagraph"/>
              <w:spacing w:before="34"/>
              <w:ind w:left="12"/>
            </w:pPr>
            <w:r w:rsidRPr="00A72227">
              <w:rPr>
                <w:spacing w:val="-4"/>
              </w:rPr>
              <w:t>7375</w:t>
            </w:r>
          </w:p>
        </w:tc>
        <w:tc>
          <w:tcPr>
            <w:tcW w:w="612" w:type="dxa"/>
          </w:tcPr>
          <w:p w:rsidR="00D12C95" w:rsidRPr="00A72227" w:rsidRDefault="005F551A">
            <w:pPr>
              <w:pStyle w:val="TableParagraph"/>
              <w:spacing w:before="34"/>
              <w:ind w:left="14" w:right="1"/>
            </w:pPr>
            <w:r w:rsidRPr="00A72227">
              <w:rPr>
                <w:spacing w:val="-4"/>
              </w:rPr>
              <w:t>7685</w:t>
            </w:r>
          </w:p>
        </w:tc>
      </w:tr>
      <w:tr w:rsidR="00D12C95" w:rsidRPr="00A72227">
        <w:trPr>
          <w:trHeight w:val="506"/>
        </w:trPr>
        <w:tc>
          <w:tcPr>
            <w:tcW w:w="6853" w:type="dxa"/>
          </w:tcPr>
          <w:p w:rsidR="00D12C95" w:rsidRPr="00A72227" w:rsidRDefault="005F551A">
            <w:pPr>
              <w:pStyle w:val="TableParagraph"/>
              <w:spacing w:line="254"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5"/>
              <w:ind w:left="11" w:right="3"/>
            </w:pPr>
            <w:r w:rsidRPr="00A72227">
              <w:rPr>
                <w:spacing w:val="-2"/>
              </w:rPr>
              <w:t>15860</w:t>
            </w:r>
          </w:p>
        </w:tc>
        <w:tc>
          <w:tcPr>
            <w:tcW w:w="612" w:type="dxa"/>
          </w:tcPr>
          <w:p w:rsidR="00D12C95" w:rsidRPr="00A72227" w:rsidRDefault="005F551A">
            <w:pPr>
              <w:pStyle w:val="TableParagraph"/>
              <w:spacing w:before="125"/>
              <w:ind w:left="14" w:right="3"/>
            </w:pPr>
            <w:r w:rsidRPr="00A72227">
              <w:rPr>
                <w:spacing w:val="-2"/>
              </w:rPr>
              <w:t>16495</w:t>
            </w:r>
          </w:p>
        </w:tc>
        <w:tc>
          <w:tcPr>
            <w:tcW w:w="614" w:type="dxa"/>
          </w:tcPr>
          <w:p w:rsidR="00D12C95" w:rsidRPr="00A72227" w:rsidRDefault="005F551A">
            <w:pPr>
              <w:pStyle w:val="TableParagraph"/>
              <w:spacing w:before="125"/>
              <w:ind w:left="12" w:right="3"/>
            </w:pPr>
            <w:r w:rsidRPr="00A72227">
              <w:rPr>
                <w:spacing w:val="-2"/>
              </w:rPr>
              <w:t>17155</w:t>
            </w:r>
          </w:p>
        </w:tc>
        <w:tc>
          <w:tcPr>
            <w:tcW w:w="607" w:type="dxa"/>
          </w:tcPr>
          <w:p w:rsidR="00D12C95" w:rsidRPr="00A72227" w:rsidRDefault="005F551A">
            <w:pPr>
              <w:pStyle w:val="TableParagraph"/>
              <w:spacing w:before="125"/>
              <w:ind w:left="12"/>
            </w:pPr>
            <w:r w:rsidRPr="00A72227">
              <w:rPr>
                <w:spacing w:val="-2"/>
              </w:rPr>
              <w:t>17841</w:t>
            </w:r>
          </w:p>
        </w:tc>
        <w:tc>
          <w:tcPr>
            <w:tcW w:w="612" w:type="dxa"/>
          </w:tcPr>
          <w:p w:rsidR="00D12C95" w:rsidRPr="00A72227" w:rsidRDefault="005F551A">
            <w:pPr>
              <w:pStyle w:val="TableParagraph"/>
              <w:spacing w:before="125"/>
              <w:ind w:left="14" w:right="1"/>
            </w:pPr>
            <w:r w:rsidRPr="00A72227">
              <w:rPr>
                <w:spacing w:val="-2"/>
              </w:rPr>
              <w:t>18589</w:t>
            </w:r>
          </w:p>
        </w:tc>
      </w:tr>
      <w:tr w:rsidR="00D12C95" w:rsidRPr="00A72227">
        <w:trPr>
          <w:trHeight w:val="321"/>
        </w:trPr>
        <w:tc>
          <w:tcPr>
            <w:tcW w:w="6853" w:type="dxa"/>
          </w:tcPr>
          <w:p w:rsidR="00D12C95" w:rsidRPr="00A72227" w:rsidRDefault="005F551A">
            <w:pPr>
              <w:pStyle w:val="TableParagraph"/>
              <w:spacing w:before="32"/>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2"/>
              <w:ind w:left="11" w:right="3"/>
            </w:pPr>
            <w:r w:rsidRPr="00A72227">
              <w:rPr>
                <w:spacing w:val="-5"/>
              </w:rPr>
              <w:t>428</w:t>
            </w:r>
          </w:p>
        </w:tc>
        <w:tc>
          <w:tcPr>
            <w:tcW w:w="612" w:type="dxa"/>
          </w:tcPr>
          <w:p w:rsidR="00D12C95" w:rsidRPr="00A72227" w:rsidRDefault="005F551A">
            <w:pPr>
              <w:pStyle w:val="TableParagraph"/>
              <w:spacing w:before="32"/>
              <w:ind w:left="14" w:right="3"/>
            </w:pPr>
            <w:r w:rsidRPr="00A72227">
              <w:rPr>
                <w:spacing w:val="-5"/>
              </w:rPr>
              <w:t>446</w:t>
            </w:r>
          </w:p>
        </w:tc>
        <w:tc>
          <w:tcPr>
            <w:tcW w:w="614" w:type="dxa"/>
          </w:tcPr>
          <w:p w:rsidR="00D12C95" w:rsidRPr="00A72227" w:rsidRDefault="005F551A">
            <w:pPr>
              <w:pStyle w:val="TableParagraph"/>
              <w:spacing w:before="32"/>
              <w:ind w:left="12" w:right="3"/>
            </w:pPr>
            <w:r w:rsidRPr="00A72227">
              <w:rPr>
                <w:spacing w:val="-5"/>
              </w:rPr>
              <w:t>463</w:t>
            </w:r>
          </w:p>
        </w:tc>
        <w:tc>
          <w:tcPr>
            <w:tcW w:w="607" w:type="dxa"/>
          </w:tcPr>
          <w:p w:rsidR="00D12C95" w:rsidRPr="00A72227" w:rsidRDefault="005F551A">
            <w:pPr>
              <w:pStyle w:val="TableParagraph"/>
              <w:spacing w:before="32"/>
              <w:ind w:left="12"/>
            </w:pPr>
            <w:r w:rsidRPr="00A72227">
              <w:rPr>
                <w:spacing w:val="-5"/>
              </w:rPr>
              <w:t>482</w:t>
            </w:r>
          </w:p>
        </w:tc>
        <w:tc>
          <w:tcPr>
            <w:tcW w:w="612" w:type="dxa"/>
          </w:tcPr>
          <w:p w:rsidR="00D12C95" w:rsidRPr="00A72227" w:rsidRDefault="005F551A">
            <w:pPr>
              <w:pStyle w:val="TableParagraph"/>
              <w:spacing w:before="32"/>
              <w:ind w:left="8"/>
            </w:pPr>
            <w:r w:rsidRPr="00A72227">
              <w:rPr>
                <w:spacing w:val="-5"/>
              </w:rPr>
              <w:t>503</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ИТОГО</w:t>
            </w:r>
            <w:r w:rsidRPr="00A72227">
              <w:rPr>
                <w:spacing w:val="-6"/>
              </w:rPr>
              <w:t xml:space="preserve"> </w:t>
            </w:r>
            <w:r w:rsidRPr="00A72227">
              <w:t>необходимая</w:t>
            </w:r>
            <w:r w:rsidRPr="00A72227">
              <w:rPr>
                <w:spacing w:val="-5"/>
              </w:rPr>
              <w:t xml:space="preserve"> </w:t>
            </w:r>
            <w:r w:rsidRPr="00A72227">
              <w:t>валовая</w:t>
            </w:r>
            <w:r w:rsidRPr="00A72227">
              <w:rPr>
                <w:spacing w:val="-3"/>
              </w:rPr>
              <w:t xml:space="preserve"> </w:t>
            </w:r>
            <w:r w:rsidRPr="00A72227">
              <w:t>выручка,</w:t>
            </w:r>
            <w:r w:rsidRPr="00A72227">
              <w:rPr>
                <w:spacing w:val="-4"/>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41528</w:t>
            </w:r>
          </w:p>
        </w:tc>
        <w:tc>
          <w:tcPr>
            <w:tcW w:w="612" w:type="dxa"/>
          </w:tcPr>
          <w:p w:rsidR="00D12C95" w:rsidRPr="00A72227" w:rsidRDefault="005F551A">
            <w:pPr>
              <w:pStyle w:val="TableParagraph"/>
              <w:spacing w:before="34"/>
              <w:ind w:left="14" w:right="3"/>
            </w:pPr>
            <w:r w:rsidRPr="00A72227">
              <w:rPr>
                <w:spacing w:val="-2"/>
              </w:rPr>
              <w:t>43190</w:t>
            </w:r>
          </w:p>
        </w:tc>
        <w:tc>
          <w:tcPr>
            <w:tcW w:w="614" w:type="dxa"/>
          </w:tcPr>
          <w:p w:rsidR="00D12C95" w:rsidRPr="00A72227" w:rsidRDefault="005F551A">
            <w:pPr>
              <w:pStyle w:val="TableParagraph"/>
              <w:spacing w:before="34"/>
              <w:ind w:left="12" w:right="3"/>
            </w:pPr>
            <w:r w:rsidRPr="00A72227">
              <w:rPr>
                <w:spacing w:val="-2"/>
              </w:rPr>
              <w:t>44918</w:t>
            </w:r>
          </w:p>
        </w:tc>
        <w:tc>
          <w:tcPr>
            <w:tcW w:w="607" w:type="dxa"/>
          </w:tcPr>
          <w:p w:rsidR="00D12C95" w:rsidRPr="00A72227" w:rsidRDefault="005F551A">
            <w:pPr>
              <w:pStyle w:val="TableParagraph"/>
              <w:spacing w:before="34"/>
              <w:ind w:left="12"/>
            </w:pPr>
            <w:r w:rsidRPr="00A72227">
              <w:rPr>
                <w:spacing w:val="-2"/>
              </w:rPr>
              <w:t>46714</w:t>
            </w:r>
          </w:p>
        </w:tc>
        <w:tc>
          <w:tcPr>
            <w:tcW w:w="612" w:type="dxa"/>
          </w:tcPr>
          <w:p w:rsidR="00D12C95" w:rsidRPr="00A72227" w:rsidRDefault="005F551A">
            <w:pPr>
              <w:pStyle w:val="TableParagraph"/>
              <w:spacing w:before="34"/>
              <w:ind w:left="14" w:right="1"/>
            </w:pPr>
            <w:r w:rsidRPr="00A72227">
              <w:rPr>
                <w:spacing w:val="-2"/>
              </w:rPr>
              <w:t>48675</w:t>
            </w:r>
          </w:p>
        </w:tc>
      </w:tr>
      <w:tr w:rsidR="00D12C95" w:rsidRPr="00A72227">
        <w:trPr>
          <w:trHeight w:val="278"/>
        </w:trPr>
        <w:tc>
          <w:tcPr>
            <w:tcW w:w="9913" w:type="dxa"/>
            <w:gridSpan w:val="6"/>
          </w:tcPr>
          <w:p w:rsidR="00D12C95" w:rsidRPr="00A72227" w:rsidRDefault="005F551A">
            <w:pPr>
              <w:pStyle w:val="TableParagraph"/>
              <w:spacing w:before="10" w:line="248" w:lineRule="exact"/>
              <w:ind w:left="11" w:right="3"/>
            </w:pPr>
            <w:r w:rsidRPr="00A72227">
              <w:t>ООО</w:t>
            </w:r>
            <w:r w:rsidRPr="00A72227">
              <w:rPr>
                <w:spacing w:val="-1"/>
              </w:rPr>
              <w:t xml:space="preserve"> </w:t>
            </w:r>
            <w:r w:rsidRPr="00A72227">
              <w:rPr>
                <w:spacing w:val="-2"/>
              </w:rPr>
              <w:t>«Коммунальщик»</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3"/>
              <w:ind w:left="11" w:right="3"/>
            </w:pPr>
            <w:r w:rsidRPr="00A72227">
              <w:rPr>
                <w:spacing w:val="-4"/>
              </w:rPr>
              <w:t>9695</w:t>
            </w:r>
          </w:p>
        </w:tc>
        <w:tc>
          <w:tcPr>
            <w:tcW w:w="612" w:type="dxa"/>
          </w:tcPr>
          <w:p w:rsidR="00D12C95" w:rsidRPr="00A72227" w:rsidRDefault="005F551A">
            <w:pPr>
              <w:pStyle w:val="TableParagraph"/>
              <w:spacing w:before="123"/>
              <w:ind w:left="14" w:right="3"/>
            </w:pPr>
            <w:r w:rsidRPr="00A72227">
              <w:rPr>
                <w:spacing w:val="-4"/>
              </w:rPr>
              <w:t>9695</w:t>
            </w:r>
          </w:p>
        </w:tc>
        <w:tc>
          <w:tcPr>
            <w:tcW w:w="614" w:type="dxa"/>
          </w:tcPr>
          <w:p w:rsidR="00D12C95" w:rsidRPr="00A72227" w:rsidRDefault="005F551A">
            <w:pPr>
              <w:pStyle w:val="TableParagraph"/>
              <w:spacing w:before="123"/>
              <w:ind w:left="12" w:right="3"/>
            </w:pPr>
            <w:r w:rsidRPr="00A72227">
              <w:rPr>
                <w:spacing w:val="-4"/>
              </w:rPr>
              <w:t>9695</w:t>
            </w:r>
          </w:p>
        </w:tc>
        <w:tc>
          <w:tcPr>
            <w:tcW w:w="607" w:type="dxa"/>
          </w:tcPr>
          <w:p w:rsidR="00D12C95" w:rsidRPr="00A72227" w:rsidRDefault="005F551A">
            <w:pPr>
              <w:pStyle w:val="TableParagraph"/>
              <w:spacing w:before="123"/>
              <w:ind w:left="12"/>
            </w:pPr>
            <w:r w:rsidRPr="00A72227">
              <w:rPr>
                <w:spacing w:val="-4"/>
              </w:rPr>
              <w:t>9695</w:t>
            </w:r>
          </w:p>
        </w:tc>
        <w:tc>
          <w:tcPr>
            <w:tcW w:w="612" w:type="dxa"/>
          </w:tcPr>
          <w:p w:rsidR="00D12C95" w:rsidRPr="00A72227" w:rsidRDefault="005F551A">
            <w:pPr>
              <w:pStyle w:val="TableParagraph"/>
              <w:spacing w:before="123"/>
              <w:ind w:left="14" w:right="1"/>
            </w:pPr>
            <w:r w:rsidRPr="00A72227">
              <w:rPr>
                <w:spacing w:val="-4"/>
              </w:rPr>
              <w:t>9695</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5"/>
              </w:rPr>
              <w:t xml:space="preserve"> </w:t>
            </w:r>
            <w:r w:rsidRPr="00A72227">
              <w:t>источников</w:t>
            </w:r>
            <w:r w:rsidRPr="00A72227">
              <w:rPr>
                <w:spacing w:val="-6"/>
              </w:rPr>
              <w:t xml:space="preserve"> </w:t>
            </w:r>
            <w:r w:rsidRPr="00A72227">
              <w:t>комбинированной</w:t>
            </w:r>
            <w:r w:rsidRPr="00A72227">
              <w:rPr>
                <w:spacing w:val="-5"/>
              </w:rPr>
              <w:t xml:space="preserve"> </w:t>
            </w:r>
            <w:r w:rsidRPr="00A72227">
              <w:t>выработки</w:t>
            </w:r>
            <w:r w:rsidRPr="00A72227">
              <w:rPr>
                <w:spacing w:val="-5"/>
              </w:rPr>
              <w:t xml:space="preserve"> </w:t>
            </w:r>
            <w:r w:rsidRPr="00A72227">
              <w:t>с</w:t>
            </w:r>
            <w:r w:rsidRPr="00A72227">
              <w:rPr>
                <w:spacing w:val="-5"/>
              </w:rPr>
              <w:t xml:space="preserve"> </w:t>
            </w:r>
            <w:r w:rsidRPr="00A72227">
              <w:t>установленной электрической мощностью 25 МВт и 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8" w:line="248"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8" w:line="248" w:lineRule="exact"/>
              <w:ind w:left="11" w:right="3"/>
            </w:pPr>
            <w:r w:rsidRPr="00A72227">
              <w:rPr>
                <w:spacing w:val="-10"/>
              </w:rPr>
              <w:t>0</w:t>
            </w:r>
          </w:p>
        </w:tc>
        <w:tc>
          <w:tcPr>
            <w:tcW w:w="612" w:type="dxa"/>
          </w:tcPr>
          <w:p w:rsidR="00D12C95" w:rsidRPr="00A72227" w:rsidRDefault="005F551A">
            <w:pPr>
              <w:pStyle w:val="TableParagraph"/>
              <w:spacing w:before="8" w:line="248" w:lineRule="exact"/>
              <w:ind w:left="14" w:right="3"/>
            </w:pPr>
            <w:r w:rsidRPr="00A72227">
              <w:rPr>
                <w:spacing w:val="-10"/>
              </w:rPr>
              <w:t>0</w:t>
            </w:r>
          </w:p>
        </w:tc>
        <w:tc>
          <w:tcPr>
            <w:tcW w:w="614" w:type="dxa"/>
          </w:tcPr>
          <w:p w:rsidR="00D12C95" w:rsidRPr="00A72227" w:rsidRDefault="005F551A">
            <w:pPr>
              <w:pStyle w:val="TableParagraph"/>
              <w:spacing w:before="8" w:line="248" w:lineRule="exact"/>
              <w:ind w:left="12" w:right="3"/>
            </w:pPr>
            <w:r w:rsidRPr="00A72227">
              <w:rPr>
                <w:spacing w:val="-10"/>
              </w:rPr>
              <w:t>0</w:t>
            </w:r>
          </w:p>
        </w:tc>
        <w:tc>
          <w:tcPr>
            <w:tcW w:w="607" w:type="dxa"/>
          </w:tcPr>
          <w:p w:rsidR="00D12C95" w:rsidRPr="00A72227" w:rsidRDefault="005F551A">
            <w:pPr>
              <w:pStyle w:val="TableParagraph"/>
              <w:spacing w:before="8" w:line="248" w:lineRule="exact"/>
              <w:ind w:left="12"/>
            </w:pPr>
            <w:r w:rsidRPr="00A72227">
              <w:rPr>
                <w:spacing w:val="-10"/>
              </w:rPr>
              <w:t>0</w:t>
            </w:r>
          </w:p>
        </w:tc>
        <w:tc>
          <w:tcPr>
            <w:tcW w:w="612" w:type="dxa"/>
          </w:tcPr>
          <w:p w:rsidR="00D12C95" w:rsidRPr="00A72227" w:rsidRDefault="005F551A">
            <w:pPr>
              <w:pStyle w:val="TableParagraph"/>
              <w:spacing w:before="8" w:line="248"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292</w:t>
            </w:r>
          </w:p>
        </w:tc>
        <w:tc>
          <w:tcPr>
            <w:tcW w:w="612" w:type="dxa"/>
          </w:tcPr>
          <w:p w:rsidR="00D12C95" w:rsidRPr="00A72227" w:rsidRDefault="005F551A">
            <w:pPr>
              <w:pStyle w:val="TableParagraph"/>
              <w:spacing w:before="10" w:line="245" w:lineRule="exact"/>
              <w:ind w:left="14" w:right="3"/>
            </w:pPr>
            <w:r w:rsidRPr="00A72227">
              <w:rPr>
                <w:spacing w:val="-5"/>
              </w:rPr>
              <w:t>292</w:t>
            </w:r>
          </w:p>
        </w:tc>
        <w:tc>
          <w:tcPr>
            <w:tcW w:w="614" w:type="dxa"/>
          </w:tcPr>
          <w:p w:rsidR="00D12C95" w:rsidRPr="00A72227" w:rsidRDefault="005F551A">
            <w:pPr>
              <w:pStyle w:val="TableParagraph"/>
              <w:spacing w:before="10" w:line="245" w:lineRule="exact"/>
              <w:ind w:left="12" w:right="3"/>
            </w:pPr>
            <w:r w:rsidRPr="00A72227">
              <w:rPr>
                <w:spacing w:val="-5"/>
              </w:rPr>
              <w:t>292</w:t>
            </w:r>
          </w:p>
        </w:tc>
        <w:tc>
          <w:tcPr>
            <w:tcW w:w="607" w:type="dxa"/>
          </w:tcPr>
          <w:p w:rsidR="00D12C95" w:rsidRPr="00A72227" w:rsidRDefault="005F551A">
            <w:pPr>
              <w:pStyle w:val="TableParagraph"/>
              <w:spacing w:before="10" w:line="245" w:lineRule="exact"/>
              <w:ind w:left="12"/>
            </w:pPr>
            <w:r w:rsidRPr="00A72227">
              <w:rPr>
                <w:spacing w:val="-5"/>
              </w:rPr>
              <w:t>292</w:t>
            </w:r>
          </w:p>
        </w:tc>
        <w:tc>
          <w:tcPr>
            <w:tcW w:w="612" w:type="dxa"/>
          </w:tcPr>
          <w:p w:rsidR="00D12C95" w:rsidRPr="00A72227" w:rsidRDefault="005F551A">
            <w:pPr>
              <w:pStyle w:val="TableParagraph"/>
              <w:spacing w:before="10" w:line="245" w:lineRule="exact"/>
              <w:ind w:left="8"/>
            </w:pPr>
            <w:r w:rsidRPr="00A72227">
              <w:rPr>
                <w:spacing w:val="-5"/>
              </w:rPr>
              <w:t>292</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0" w:line="245" w:lineRule="exact"/>
              <w:ind w:left="11" w:right="3"/>
            </w:pPr>
            <w:r w:rsidRPr="00A72227">
              <w:rPr>
                <w:spacing w:val="-4"/>
              </w:rPr>
              <w:t>7455</w:t>
            </w:r>
          </w:p>
        </w:tc>
        <w:tc>
          <w:tcPr>
            <w:tcW w:w="612" w:type="dxa"/>
          </w:tcPr>
          <w:p w:rsidR="00D12C95" w:rsidRPr="00A72227" w:rsidRDefault="005F551A">
            <w:pPr>
              <w:pStyle w:val="TableParagraph"/>
              <w:spacing w:before="10" w:line="245" w:lineRule="exact"/>
              <w:ind w:left="14" w:right="3"/>
            </w:pPr>
            <w:r w:rsidRPr="00A72227">
              <w:rPr>
                <w:spacing w:val="-4"/>
              </w:rPr>
              <w:t>7455</w:t>
            </w:r>
          </w:p>
        </w:tc>
        <w:tc>
          <w:tcPr>
            <w:tcW w:w="614" w:type="dxa"/>
          </w:tcPr>
          <w:p w:rsidR="00D12C95" w:rsidRPr="00A72227" w:rsidRDefault="005F551A">
            <w:pPr>
              <w:pStyle w:val="TableParagraph"/>
              <w:spacing w:before="10" w:line="245" w:lineRule="exact"/>
              <w:ind w:left="12" w:right="3"/>
            </w:pPr>
            <w:r w:rsidRPr="00A72227">
              <w:rPr>
                <w:spacing w:val="-4"/>
              </w:rPr>
              <w:t>7455</w:t>
            </w:r>
          </w:p>
        </w:tc>
        <w:tc>
          <w:tcPr>
            <w:tcW w:w="607" w:type="dxa"/>
          </w:tcPr>
          <w:p w:rsidR="00D12C95" w:rsidRPr="00A72227" w:rsidRDefault="005F551A">
            <w:pPr>
              <w:pStyle w:val="TableParagraph"/>
              <w:spacing w:before="10" w:line="245" w:lineRule="exact"/>
              <w:ind w:left="12"/>
            </w:pPr>
            <w:r w:rsidRPr="00A72227">
              <w:rPr>
                <w:spacing w:val="-4"/>
              </w:rPr>
              <w:t>7455</w:t>
            </w:r>
          </w:p>
        </w:tc>
        <w:tc>
          <w:tcPr>
            <w:tcW w:w="612" w:type="dxa"/>
          </w:tcPr>
          <w:p w:rsidR="00D12C95" w:rsidRPr="00A72227" w:rsidRDefault="005F551A">
            <w:pPr>
              <w:pStyle w:val="TableParagraph"/>
              <w:spacing w:before="10" w:line="245" w:lineRule="exact"/>
              <w:ind w:left="14" w:right="1"/>
            </w:pPr>
            <w:r w:rsidRPr="00A72227">
              <w:rPr>
                <w:spacing w:val="-4"/>
              </w:rPr>
              <w:t>7455</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0" w:line="245" w:lineRule="exact"/>
              <w:ind w:left="11" w:right="3"/>
            </w:pPr>
            <w:r w:rsidRPr="00A72227">
              <w:rPr>
                <w:spacing w:val="-4"/>
              </w:rPr>
              <w:t>1948</w:t>
            </w:r>
          </w:p>
        </w:tc>
        <w:tc>
          <w:tcPr>
            <w:tcW w:w="612" w:type="dxa"/>
          </w:tcPr>
          <w:p w:rsidR="00D12C95" w:rsidRPr="00A72227" w:rsidRDefault="005F551A">
            <w:pPr>
              <w:pStyle w:val="TableParagraph"/>
              <w:spacing w:before="10" w:line="245" w:lineRule="exact"/>
              <w:ind w:left="14" w:right="3"/>
            </w:pPr>
            <w:r w:rsidRPr="00A72227">
              <w:rPr>
                <w:spacing w:val="-4"/>
              </w:rPr>
              <w:t>1948</w:t>
            </w:r>
          </w:p>
        </w:tc>
        <w:tc>
          <w:tcPr>
            <w:tcW w:w="614" w:type="dxa"/>
          </w:tcPr>
          <w:p w:rsidR="00D12C95" w:rsidRPr="00A72227" w:rsidRDefault="005F551A">
            <w:pPr>
              <w:pStyle w:val="TableParagraph"/>
              <w:spacing w:before="10" w:line="245" w:lineRule="exact"/>
              <w:ind w:left="12" w:right="3"/>
            </w:pPr>
            <w:r w:rsidRPr="00A72227">
              <w:rPr>
                <w:spacing w:val="-4"/>
              </w:rPr>
              <w:t>1948</w:t>
            </w:r>
          </w:p>
        </w:tc>
        <w:tc>
          <w:tcPr>
            <w:tcW w:w="607" w:type="dxa"/>
          </w:tcPr>
          <w:p w:rsidR="00D12C95" w:rsidRPr="00A72227" w:rsidRDefault="005F551A">
            <w:pPr>
              <w:pStyle w:val="TableParagraph"/>
              <w:spacing w:before="10" w:line="245" w:lineRule="exact"/>
              <w:ind w:left="12"/>
            </w:pPr>
            <w:r w:rsidRPr="00A72227">
              <w:rPr>
                <w:spacing w:val="-4"/>
              </w:rPr>
              <w:t>1948</w:t>
            </w:r>
          </w:p>
        </w:tc>
        <w:tc>
          <w:tcPr>
            <w:tcW w:w="612" w:type="dxa"/>
          </w:tcPr>
          <w:p w:rsidR="00D12C95" w:rsidRPr="00A72227" w:rsidRDefault="005F551A">
            <w:pPr>
              <w:pStyle w:val="TableParagraph"/>
              <w:spacing w:before="10" w:line="245" w:lineRule="exact"/>
              <w:ind w:left="14" w:right="1"/>
            </w:pPr>
            <w:r w:rsidRPr="00A72227">
              <w:rPr>
                <w:spacing w:val="-4"/>
              </w:rPr>
              <w:t>1948</w:t>
            </w:r>
          </w:p>
        </w:tc>
      </w:tr>
      <w:tr w:rsidR="00D12C95" w:rsidRPr="00A72227">
        <w:trPr>
          <w:trHeight w:val="287"/>
        </w:trPr>
        <w:tc>
          <w:tcPr>
            <w:tcW w:w="6853" w:type="dxa"/>
          </w:tcPr>
          <w:p w:rsidR="00D12C95" w:rsidRPr="00A72227" w:rsidRDefault="005F551A">
            <w:pPr>
              <w:pStyle w:val="TableParagraph"/>
              <w:spacing w:before="17" w:line="250"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7" w:line="250" w:lineRule="exact"/>
              <w:ind w:left="11" w:right="3"/>
            </w:pPr>
            <w:r w:rsidRPr="00A72227">
              <w:rPr>
                <w:spacing w:val="-5"/>
              </w:rPr>
              <w:t>48</w:t>
            </w:r>
          </w:p>
        </w:tc>
        <w:tc>
          <w:tcPr>
            <w:tcW w:w="612" w:type="dxa"/>
          </w:tcPr>
          <w:p w:rsidR="00D12C95" w:rsidRPr="00A72227" w:rsidRDefault="005F551A">
            <w:pPr>
              <w:pStyle w:val="TableParagraph"/>
              <w:spacing w:before="17" w:line="250" w:lineRule="exact"/>
              <w:ind w:left="14" w:right="3"/>
            </w:pPr>
            <w:r w:rsidRPr="00A72227">
              <w:rPr>
                <w:spacing w:val="-5"/>
              </w:rPr>
              <w:t>48</w:t>
            </w:r>
          </w:p>
        </w:tc>
        <w:tc>
          <w:tcPr>
            <w:tcW w:w="614" w:type="dxa"/>
          </w:tcPr>
          <w:p w:rsidR="00D12C95" w:rsidRPr="00A72227" w:rsidRDefault="005F551A">
            <w:pPr>
              <w:pStyle w:val="TableParagraph"/>
              <w:spacing w:before="17" w:line="250" w:lineRule="exact"/>
              <w:ind w:left="12" w:right="3"/>
            </w:pPr>
            <w:r w:rsidRPr="00A72227">
              <w:rPr>
                <w:spacing w:val="-5"/>
              </w:rPr>
              <w:t>48</w:t>
            </w:r>
          </w:p>
        </w:tc>
        <w:tc>
          <w:tcPr>
            <w:tcW w:w="607" w:type="dxa"/>
          </w:tcPr>
          <w:p w:rsidR="00D12C95" w:rsidRPr="00A72227" w:rsidRDefault="005F551A">
            <w:pPr>
              <w:pStyle w:val="TableParagraph"/>
              <w:spacing w:before="17" w:line="250" w:lineRule="exact"/>
              <w:ind w:left="12"/>
            </w:pPr>
            <w:r w:rsidRPr="00A72227">
              <w:rPr>
                <w:spacing w:val="-5"/>
              </w:rPr>
              <w:t>48</w:t>
            </w:r>
          </w:p>
        </w:tc>
        <w:tc>
          <w:tcPr>
            <w:tcW w:w="612" w:type="dxa"/>
          </w:tcPr>
          <w:p w:rsidR="00D12C95" w:rsidRPr="00A72227" w:rsidRDefault="005F551A">
            <w:pPr>
              <w:pStyle w:val="TableParagraph"/>
              <w:spacing w:before="17" w:line="250" w:lineRule="exact"/>
              <w:ind w:left="8"/>
            </w:pPr>
            <w:r w:rsidRPr="00A72227">
              <w:rPr>
                <w:spacing w:val="-5"/>
              </w:rPr>
              <w:t>48</w:t>
            </w:r>
          </w:p>
        </w:tc>
      </w:tr>
      <w:tr w:rsidR="00D12C95" w:rsidRPr="00A72227">
        <w:trPr>
          <w:trHeight w:val="326"/>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8638</w:t>
            </w:r>
          </w:p>
        </w:tc>
        <w:tc>
          <w:tcPr>
            <w:tcW w:w="612" w:type="dxa"/>
          </w:tcPr>
          <w:p w:rsidR="00D12C95" w:rsidRPr="00A72227" w:rsidRDefault="005F551A">
            <w:pPr>
              <w:pStyle w:val="TableParagraph"/>
              <w:spacing w:before="34"/>
              <w:ind w:left="14" w:right="3"/>
            </w:pPr>
            <w:r w:rsidRPr="00A72227">
              <w:rPr>
                <w:spacing w:val="-4"/>
              </w:rPr>
              <w:t>8984</w:t>
            </w:r>
          </w:p>
        </w:tc>
        <w:tc>
          <w:tcPr>
            <w:tcW w:w="614" w:type="dxa"/>
          </w:tcPr>
          <w:p w:rsidR="00D12C95" w:rsidRPr="00A72227" w:rsidRDefault="005F551A">
            <w:pPr>
              <w:pStyle w:val="TableParagraph"/>
              <w:spacing w:before="34"/>
              <w:ind w:left="12" w:right="3"/>
            </w:pPr>
            <w:r w:rsidRPr="00A72227">
              <w:rPr>
                <w:spacing w:val="-4"/>
              </w:rPr>
              <w:t>9343</w:t>
            </w:r>
          </w:p>
        </w:tc>
        <w:tc>
          <w:tcPr>
            <w:tcW w:w="607" w:type="dxa"/>
          </w:tcPr>
          <w:p w:rsidR="00D12C95" w:rsidRPr="00A72227" w:rsidRDefault="005F551A">
            <w:pPr>
              <w:pStyle w:val="TableParagraph"/>
              <w:spacing w:before="34"/>
              <w:ind w:left="12"/>
            </w:pPr>
            <w:r w:rsidRPr="00A72227">
              <w:rPr>
                <w:spacing w:val="-4"/>
              </w:rPr>
              <w:t>9717</w:t>
            </w:r>
          </w:p>
        </w:tc>
        <w:tc>
          <w:tcPr>
            <w:tcW w:w="612" w:type="dxa"/>
          </w:tcPr>
          <w:p w:rsidR="00D12C95" w:rsidRPr="00A72227" w:rsidRDefault="005F551A">
            <w:pPr>
              <w:pStyle w:val="TableParagraph"/>
              <w:spacing w:before="34"/>
              <w:ind w:left="14" w:right="1"/>
            </w:pPr>
            <w:r w:rsidRPr="00A72227">
              <w:rPr>
                <w:spacing w:val="-2"/>
              </w:rPr>
              <w:t>10125</w:t>
            </w:r>
          </w:p>
        </w:tc>
      </w:tr>
      <w:tr w:rsidR="00D12C95" w:rsidRPr="00A72227">
        <w:trPr>
          <w:trHeight w:val="323"/>
        </w:trPr>
        <w:tc>
          <w:tcPr>
            <w:tcW w:w="6853" w:type="dxa"/>
          </w:tcPr>
          <w:p w:rsidR="00D12C95" w:rsidRPr="00A72227" w:rsidRDefault="005F551A">
            <w:pPr>
              <w:pStyle w:val="TableParagraph"/>
              <w:spacing w:before="32"/>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2"/>
              <w:ind w:left="11" w:right="3"/>
            </w:pPr>
            <w:r w:rsidRPr="00A72227">
              <w:rPr>
                <w:spacing w:val="-4"/>
              </w:rPr>
              <w:t>3921</w:t>
            </w:r>
          </w:p>
        </w:tc>
        <w:tc>
          <w:tcPr>
            <w:tcW w:w="612" w:type="dxa"/>
          </w:tcPr>
          <w:p w:rsidR="00D12C95" w:rsidRPr="00A72227" w:rsidRDefault="005F551A">
            <w:pPr>
              <w:pStyle w:val="TableParagraph"/>
              <w:spacing w:before="32"/>
              <w:ind w:left="14" w:right="3"/>
            </w:pPr>
            <w:r w:rsidRPr="00A72227">
              <w:rPr>
                <w:spacing w:val="-4"/>
              </w:rPr>
              <w:t>4077</w:t>
            </w:r>
          </w:p>
        </w:tc>
        <w:tc>
          <w:tcPr>
            <w:tcW w:w="614" w:type="dxa"/>
          </w:tcPr>
          <w:p w:rsidR="00D12C95" w:rsidRPr="00A72227" w:rsidRDefault="005F551A">
            <w:pPr>
              <w:pStyle w:val="TableParagraph"/>
              <w:spacing w:before="32"/>
              <w:ind w:left="12" w:right="3"/>
            </w:pPr>
            <w:r w:rsidRPr="00A72227">
              <w:rPr>
                <w:spacing w:val="-4"/>
              </w:rPr>
              <w:t>4241</w:t>
            </w:r>
          </w:p>
        </w:tc>
        <w:tc>
          <w:tcPr>
            <w:tcW w:w="607" w:type="dxa"/>
          </w:tcPr>
          <w:p w:rsidR="00D12C95" w:rsidRPr="00A72227" w:rsidRDefault="005F551A">
            <w:pPr>
              <w:pStyle w:val="TableParagraph"/>
              <w:spacing w:before="32"/>
              <w:ind w:left="12"/>
            </w:pPr>
            <w:r w:rsidRPr="00A72227">
              <w:rPr>
                <w:spacing w:val="-4"/>
              </w:rPr>
              <w:t>4410</w:t>
            </w:r>
          </w:p>
        </w:tc>
        <w:tc>
          <w:tcPr>
            <w:tcW w:w="612" w:type="dxa"/>
          </w:tcPr>
          <w:p w:rsidR="00D12C95" w:rsidRPr="00A72227" w:rsidRDefault="005F551A">
            <w:pPr>
              <w:pStyle w:val="TableParagraph"/>
              <w:spacing w:before="32"/>
              <w:ind w:left="14" w:right="1"/>
            </w:pPr>
            <w:r w:rsidRPr="00A72227">
              <w:rPr>
                <w:spacing w:val="-4"/>
              </w:rPr>
              <w:t>4595</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6"/>
              <w:ind w:left="11" w:right="3"/>
            </w:pPr>
            <w:r w:rsidRPr="00A72227">
              <w:rPr>
                <w:spacing w:val="-2"/>
              </w:rPr>
              <w:t>15635</w:t>
            </w:r>
          </w:p>
        </w:tc>
        <w:tc>
          <w:tcPr>
            <w:tcW w:w="612" w:type="dxa"/>
          </w:tcPr>
          <w:p w:rsidR="00D12C95" w:rsidRPr="00A72227" w:rsidRDefault="005F551A">
            <w:pPr>
              <w:pStyle w:val="TableParagraph"/>
              <w:spacing w:before="126"/>
              <w:ind w:left="14" w:right="3"/>
            </w:pPr>
            <w:r w:rsidRPr="00A72227">
              <w:rPr>
                <w:spacing w:val="-2"/>
              </w:rPr>
              <w:t>16261</w:t>
            </w:r>
          </w:p>
        </w:tc>
        <w:tc>
          <w:tcPr>
            <w:tcW w:w="614" w:type="dxa"/>
          </w:tcPr>
          <w:p w:rsidR="00D12C95" w:rsidRPr="00A72227" w:rsidRDefault="005F551A">
            <w:pPr>
              <w:pStyle w:val="TableParagraph"/>
              <w:spacing w:before="126"/>
              <w:ind w:left="12"/>
            </w:pPr>
            <w:r w:rsidRPr="00A72227">
              <w:rPr>
                <w:spacing w:val="-2"/>
              </w:rPr>
              <w:t>16911</w:t>
            </w:r>
          </w:p>
        </w:tc>
        <w:tc>
          <w:tcPr>
            <w:tcW w:w="607" w:type="dxa"/>
          </w:tcPr>
          <w:p w:rsidR="00D12C95" w:rsidRPr="00A72227" w:rsidRDefault="005F551A">
            <w:pPr>
              <w:pStyle w:val="TableParagraph"/>
              <w:spacing w:before="126"/>
              <w:ind w:left="12"/>
            </w:pPr>
            <w:r w:rsidRPr="00A72227">
              <w:rPr>
                <w:spacing w:val="-2"/>
              </w:rPr>
              <w:t>17587</w:t>
            </w:r>
          </w:p>
        </w:tc>
        <w:tc>
          <w:tcPr>
            <w:tcW w:w="612" w:type="dxa"/>
          </w:tcPr>
          <w:p w:rsidR="00D12C95" w:rsidRPr="00A72227" w:rsidRDefault="005F551A">
            <w:pPr>
              <w:pStyle w:val="TableParagraph"/>
              <w:spacing w:before="126"/>
              <w:ind w:left="14" w:right="1"/>
            </w:pPr>
            <w:r w:rsidRPr="00A72227">
              <w:rPr>
                <w:spacing w:val="-2"/>
              </w:rPr>
              <w:t>18326</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1995</w:t>
            </w:r>
          </w:p>
        </w:tc>
        <w:tc>
          <w:tcPr>
            <w:tcW w:w="612" w:type="dxa"/>
          </w:tcPr>
          <w:p w:rsidR="00D12C95" w:rsidRPr="00A72227" w:rsidRDefault="005F551A">
            <w:pPr>
              <w:pStyle w:val="TableParagraph"/>
              <w:spacing w:before="34"/>
              <w:ind w:left="14" w:right="3"/>
            </w:pPr>
            <w:r w:rsidRPr="00A72227">
              <w:rPr>
                <w:spacing w:val="-4"/>
              </w:rPr>
              <w:t>2075</w:t>
            </w:r>
          </w:p>
        </w:tc>
        <w:tc>
          <w:tcPr>
            <w:tcW w:w="614" w:type="dxa"/>
          </w:tcPr>
          <w:p w:rsidR="00D12C95" w:rsidRPr="00A72227" w:rsidRDefault="005F551A">
            <w:pPr>
              <w:pStyle w:val="TableParagraph"/>
              <w:spacing w:before="34"/>
              <w:ind w:left="12" w:right="3"/>
            </w:pPr>
            <w:r w:rsidRPr="00A72227">
              <w:rPr>
                <w:spacing w:val="-4"/>
              </w:rPr>
              <w:t>2158</w:t>
            </w:r>
          </w:p>
        </w:tc>
        <w:tc>
          <w:tcPr>
            <w:tcW w:w="607" w:type="dxa"/>
          </w:tcPr>
          <w:p w:rsidR="00D12C95" w:rsidRPr="00A72227" w:rsidRDefault="005F551A">
            <w:pPr>
              <w:pStyle w:val="TableParagraph"/>
              <w:spacing w:before="34"/>
              <w:ind w:left="12"/>
            </w:pPr>
            <w:r w:rsidRPr="00A72227">
              <w:rPr>
                <w:spacing w:val="-4"/>
              </w:rPr>
              <w:t>2244</w:t>
            </w:r>
          </w:p>
        </w:tc>
        <w:tc>
          <w:tcPr>
            <w:tcW w:w="612" w:type="dxa"/>
          </w:tcPr>
          <w:p w:rsidR="00D12C95" w:rsidRPr="00A72227" w:rsidRDefault="005F551A">
            <w:pPr>
              <w:pStyle w:val="TableParagraph"/>
              <w:spacing w:before="34"/>
              <w:ind w:left="14" w:right="1"/>
            </w:pPr>
            <w:r w:rsidRPr="00A72227">
              <w:rPr>
                <w:spacing w:val="-4"/>
              </w:rPr>
              <w:t>2338</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ИТОГО</w:t>
            </w:r>
            <w:r w:rsidRPr="00A72227">
              <w:rPr>
                <w:spacing w:val="-6"/>
              </w:rPr>
              <w:t xml:space="preserve"> </w:t>
            </w:r>
            <w:r w:rsidRPr="00A72227">
              <w:t>необходимая</w:t>
            </w:r>
            <w:r w:rsidRPr="00A72227">
              <w:rPr>
                <w:spacing w:val="-5"/>
              </w:rPr>
              <w:t xml:space="preserve"> </w:t>
            </w:r>
            <w:r w:rsidRPr="00A72227">
              <w:t>валовая</w:t>
            </w:r>
            <w:r w:rsidRPr="00A72227">
              <w:rPr>
                <w:spacing w:val="-3"/>
              </w:rPr>
              <w:t xml:space="preserve"> </w:t>
            </w:r>
            <w:r w:rsidRPr="00A72227">
              <w:t>выручка,</w:t>
            </w:r>
            <w:r w:rsidRPr="00A72227">
              <w:rPr>
                <w:spacing w:val="-4"/>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30189</w:t>
            </w:r>
          </w:p>
        </w:tc>
        <w:tc>
          <w:tcPr>
            <w:tcW w:w="612" w:type="dxa"/>
          </w:tcPr>
          <w:p w:rsidR="00D12C95" w:rsidRPr="00A72227" w:rsidRDefault="005F551A">
            <w:pPr>
              <w:pStyle w:val="TableParagraph"/>
              <w:spacing w:before="34"/>
              <w:ind w:left="14" w:right="3"/>
            </w:pPr>
            <w:r w:rsidRPr="00A72227">
              <w:rPr>
                <w:spacing w:val="-2"/>
              </w:rPr>
              <w:t>31396</w:t>
            </w:r>
          </w:p>
        </w:tc>
        <w:tc>
          <w:tcPr>
            <w:tcW w:w="614" w:type="dxa"/>
          </w:tcPr>
          <w:p w:rsidR="00D12C95" w:rsidRPr="00A72227" w:rsidRDefault="005F551A">
            <w:pPr>
              <w:pStyle w:val="TableParagraph"/>
              <w:spacing w:before="34"/>
              <w:ind w:left="12" w:right="3"/>
            </w:pPr>
            <w:r w:rsidRPr="00A72227">
              <w:rPr>
                <w:spacing w:val="-2"/>
              </w:rPr>
              <w:t>32652</w:t>
            </w:r>
          </w:p>
        </w:tc>
        <w:tc>
          <w:tcPr>
            <w:tcW w:w="607" w:type="dxa"/>
          </w:tcPr>
          <w:p w:rsidR="00D12C95" w:rsidRPr="00A72227" w:rsidRDefault="005F551A">
            <w:pPr>
              <w:pStyle w:val="TableParagraph"/>
              <w:spacing w:before="34"/>
              <w:ind w:left="12"/>
            </w:pPr>
            <w:r w:rsidRPr="00A72227">
              <w:rPr>
                <w:spacing w:val="-2"/>
              </w:rPr>
              <w:t>33958</w:t>
            </w:r>
          </w:p>
        </w:tc>
        <w:tc>
          <w:tcPr>
            <w:tcW w:w="612" w:type="dxa"/>
          </w:tcPr>
          <w:p w:rsidR="00D12C95" w:rsidRPr="00A72227" w:rsidRDefault="005F551A">
            <w:pPr>
              <w:pStyle w:val="TableParagraph"/>
              <w:spacing w:before="34"/>
              <w:ind w:left="14" w:right="1"/>
            </w:pPr>
            <w:r w:rsidRPr="00A72227">
              <w:rPr>
                <w:spacing w:val="-2"/>
              </w:rPr>
              <w:t>35384</w:t>
            </w:r>
          </w:p>
        </w:tc>
      </w:tr>
      <w:tr w:rsidR="00D12C95" w:rsidRPr="00A72227">
        <w:trPr>
          <w:trHeight w:val="275"/>
        </w:trPr>
        <w:tc>
          <w:tcPr>
            <w:tcW w:w="9913" w:type="dxa"/>
            <w:gridSpan w:val="6"/>
          </w:tcPr>
          <w:p w:rsidR="00D12C95" w:rsidRPr="00A72227" w:rsidRDefault="005F551A">
            <w:pPr>
              <w:pStyle w:val="TableParagraph"/>
              <w:spacing w:before="10" w:line="245" w:lineRule="exact"/>
              <w:ind w:left="11" w:right="3"/>
            </w:pPr>
            <w:r w:rsidRPr="00A72227">
              <w:t>ООО</w:t>
            </w:r>
            <w:r w:rsidRPr="00A72227">
              <w:rPr>
                <w:spacing w:val="-1"/>
              </w:rPr>
              <w:t xml:space="preserve"> </w:t>
            </w:r>
            <w:r w:rsidRPr="00A72227">
              <w:rPr>
                <w:spacing w:val="-2"/>
              </w:rPr>
              <w:t>«Панфиловец»</w:t>
            </w:r>
          </w:p>
        </w:tc>
      </w:tr>
      <w:tr w:rsidR="00D12C95" w:rsidRPr="00A72227">
        <w:trPr>
          <w:trHeight w:val="506"/>
        </w:trPr>
        <w:tc>
          <w:tcPr>
            <w:tcW w:w="6853" w:type="dxa"/>
          </w:tcPr>
          <w:p w:rsidR="00D12C95" w:rsidRPr="00A72227" w:rsidRDefault="005F551A">
            <w:pPr>
              <w:pStyle w:val="TableParagraph"/>
              <w:spacing w:line="254"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5"/>
              <w:ind w:left="11" w:right="3"/>
            </w:pPr>
            <w:r w:rsidRPr="00A72227">
              <w:rPr>
                <w:spacing w:val="-4"/>
              </w:rPr>
              <w:t>6912</w:t>
            </w:r>
          </w:p>
        </w:tc>
        <w:tc>
          <w:tcPr>
            <w:tcW w:w="612" w:type="dxa"/>
          </w:tcPr>
          <w:p w:rsidR="00D12C95" w:rsidRPr="00A72227" w:rsidRDefault="005F551A">
            <w:pPr>
              <w:pStyle w:val="TableParagraph"/>
              <w:spacing w:before="125"/>
              <w:ind w:left="14" w:right="3"/>
            </w:pPr>
            <w:r w:rsidRPr="00A72227">
              <w:rPr>
                <w:spacing w:val="-4"/>
              </w:rPr>
              <w:t>6912</w:t>
            </w:r>
          </w:p>
        </w:tc>
        <w:tc>
          <w:tcPr>
            <w:tcW w:w="614" w:type="dxa"/>
          </w:tcPr>
          <w:p w:rsidR="00D12C95" w:rsidRPr="00A72227" w:rsidRDefault="005F551A">
            <w:pPr>
              <w:pStyle w:val="TableParagraph"/>
              <w:spacing w:before="125"/>
              <w:ind w:left="12" w:right="3"/>
            </w:pPr>
            <w:r w:rsidRPr="00A72227">
              <w:rPr>
                <w:spacing w:val="-4"/>
              </w:rPr>
              <w:t>6912</w:t>
            </w:r>
          </w:p>
        </w:tc>
        <w:tc>
          <w:tcPr>
            <w:tcW w:w="607" w:type="dxa"/>
          </w:tcPr>
          <w:p w:rsidR="00D12C95" w:rsidRPr="00A72227" w:rsidRDefault="005F551A">
            <w:pPr>
              <w:pStyle w:val="TableParagraph"/>
              <w:spacing w:before="125"/>
              <w:ind w:left="12"/>
            </w:pPr>
            <w:r w:rsidRPr="00A72227">
              <w:rPr>
                <w:spacing w:val="-4"/>
              </w:rPr>
              <w:t>6912</w:t>
            </w:r>
          </w:p>
        </w:tc>
        <w:tc>
          <w:tcPr>
            <w:tcW w:w="612" w:type="dxa"/>
          </w:tcPr>
          <w:p w:rsidR="00D12C95" w:rsidRPr="00A72227" w:rsidRDefault="005F551A">
            <w:pPr>
              <w:pStyle w:val="TableParagraph"/>
              <w:spacing w:before="125"/>
              <w:ind w:left="14" w:right="1"/>
            </w:pPr>
            <w:r w:rsidRPr="00A72227">
              <w:rPr>
                <w:spacing w:val="-4"/>
              </w:rPr>
              <w:t>6912</w:t>
            </w:r>
          </w:p>
        </w:tc>
      </w:tr>
      <w:tr w:rsidR="00D12C95" w:rsidRPr="00A72227">
        <w:trPr>
          <w:trHeight w:val="503"/>
        </w:trPr>
        <w:tc>
          <w:tcPr>
            <w:tcW w:w="6853" w:type="dxa"/>
          </w:tcPr>
          <w:p w:rsidR="00D12C95" w:rsidRPr="00A72227" w:rsidRDefault="005F551A">
            <w:pPr>
              <w:pStyle w:val="TableParagraph"/>
              <w:spacing w:line="249"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4"/>
              </w:rPr>
              <w:t xml:space="preserve"> </w:t>
            </w:r>
            <w:r w:rsidRPr="00A72227">
              <w:t>источников</w:t>
            </w:r>
            <w:r w:rsidRPr="00A72227">
              <w:rPr>
                <w:spacing w:val="-6"/>
              </w:rPr>
              <w:t xml:space="preserve"> </w:t>
            </w:r>
            <w:r w:rsidRPr="00A72227">
              <w:t>комбинированной</w:t>
            </w:r>
            <w:r w:rsidRPr="00A72227">
              <w:rPr>
                <w:spacing w:val="-4"/>
              </w:rPr>
              <w:t xml:space="preserve"> </w:t>
            </w:r>
            <w:r w:rsidRPr="00A72227">
              <w:t>выработки</w:t>
            </w:r>
            <w:r w:rsidRPr="00A72227">
              <w:rPr>
                <w:spacing w:val="-5"/>
              </w:rPr>
              <w:t xml:space="preserve"> </w:t>
            </w:r>
            <w:r w:rsidRPr="00A72227">
              <w:t>с</w:t>
            </w:r>
            <w:r w:rsidRPr="00A72227">
              <w:rPr>
                <w:spacing w:val="-4"/>
              </w:rPr>
              <w:t xml:space="preserve"> </w:t>
            </w:r>
            <w:r w:rsidRPr="00A72227">
              <w:rPr>
                <w:spacing w:val="-2"/>
              </w:rPr>
              <w:t>установленной</w:t>
            </w:r>
          </w:p>
          <w:p w:rsidR="00D12C95" w:rsidRPr="00A72227" w:rsidRDefault="005F551A">
            <w:pPr>
              <w:pStyle w:val="TableParagraph"/>
              <w:spacing w:before="1" w:line="233" w:lineRule="exact"/>
              <w:ind w:left="28"/>
              <w:jc w:val="left"/>
            </w:pPr>
            <w:r w:rsidRPr="00A72227">
              <w:t>электрической</w:t>
            </w:r>
            <w:r w:rsidRPr="00A72227">
              <w:rPr>
                <w:spacing w:val="-7"/>
              </w:rPr>
              <w:t xml:space="preserve"> </w:t>
            </w:r>
            <w:r w:rsidRPr="00A72227">
              <w:t>мощностью</w:t>
            </w:r>
            <w:r w:rsidRPr="00A72227">
              <w:rPr>
                <w:spacing w:val="-4"/>
              </w:rPr>
              <w:t xml:space="preserve"> </w:t>
            </w:r>
            <w:r w:rsidRPr="00A72227">
              <w:t>25</w:t>
            </w:r>
            <w:r w:rsidRPr="00A72227">
              <w:rPr>
                <w:spacing w:val="-5"/>
              </w:rPr>
              <w:t xml:space="preserve"> </w:t>
            </w:r>
            <w:r w:rsidRPr="00A72227">
              <w:t>МВт</w:t>
            </w:r>
            <w:r w:rsidRPr="00A72227">
              <w:rPr>
                <w:spacing w:val="-5"/>
              </w:rPr>
              <w:t xml:space="preserve"> </w:t>
            </w:r>
            <w:r w:rsidRPr="00A72227">
              <w:t>и</w:t>
            </w:r>
            <w:r w:rsidRPr="00A72227">
              <w:rPr>
                <w:spacing w:val="-7"/>
              </w:rPr>
              <w:t xml:space="preserve"> </w:t>
            </w:r>
            <w:r w:rsidRPr="00A72227">
              <w:rPr>
                <w:spacing w:val="-2"/>
              </w:rPr>
              <w:t>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10" w:line="245" w:lineRule="exact"/>
              <w:ind w:left="11" w:right="3"/>
            </w:pPr>
            <w:r w:rsidRPr="00A72227">
              <w:rPr>
                <w:spacing w:val="-10"/>
              </w:rPr>
              <w:t>0</w:t>
            </w:r>
          </w:p>
        </w:tc>
        <w:tc>
          <w:tcPr>
            <w:tcW w:w="612" w:type="dxa"/>
          </w:tcPr>
          <w:p w:rsidR="00D12C95" w:rsidRPr="00A72227" w:rsidRDefault="005F551A">
            <w:pPr>
              <w:pStyle w:val="TableParagraph"/>
              <w:spacing w:before="10" w:line="245" w:lineRule="exact"/>
              <w:ind w:left="14" w:right="3"/>
            </w:pPr>
            <w:r w:rsidRPr="00A72227">
              <w:rPr>
                <w:spacing w:val="-10"/>
              </w:rPr>
              <w:t>0</w:t>
            </w:r>
          </w:p>
        </w:tc>
        <w:tc>
          <w:tcPr>
            <w:tcW w:w="614" w:type="dxa"/>
          </w:tcPr>
          <w:p w:rsidR="00D12C95" w:rsidRPr="00A72227" w:rsidRDefault="005F551A">
            <w:pPr>
              <w:pStyle w:val="TableParagraph"/>
              <w:spacing w:before="10" w:line="245" w:lineRule="exact"/>
              <w:ind w:left="12" w:right="3"/>
            </w:pPr>
            <w:r w:rsidRPr="00A72227">
              <w:rPr>
                <w:spacing w:val="-10"/>
              </w:rPr>
              <w:t>0</w:t>
            </w:r>
          </w:p>
        </w:tc>
        <w:tc>
          <w:tcPr>
            <w:tcW w:w="607" w:type="dxa"/>
          </w:tcPr>
          <w:p w:rsidR="00D12C95" w:rsidRPr="00A72227" w:rsidRDefault="005F551A">
            <w:pPr>
              <w:pStyle w:val="TableParagraph"/>
              <w:spacing w:before="10" w:line="245" w:lineRule="exact"/>
              <w:ind w:left="12"/>
            </w:pPr>
            <w:r w:rsidRPr="00A72227">
              <w:rPr>
                <w:spacing w:val="-10"/>
              </w:rPr>
              <w:t>0</w:t>
            </w:r>
          </w:p>
        </w:tc>
        <w:tc>
          <w:tcPr>
            <w:tcW w:w="612" w:type="dxa"/>
          </w:tcPr>
          <w:p w:rsidR="00D12C95" w:rsidRPr="00A72227" w:rsidRDefault="005F551A">
            <w:pPr>
              <w:pStyle w:val="TableParagraph"/>
              <w:spacing w:before="10" w:line="245"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450</w:t>
            </w:r>
          </w:p>
        </w:tc>
        <w:tc>
          <w:tcPr>
            <w:tcW w:w="612" w:type="dxa"/>
          </w:tcPr>
          <w:p w:rsidR="00D12C95" w:rsidRPr="00A72227" w:rsidRDefault="005F551A">
            <w:pPr>
              <w:pStyle w:val="TableParagraph"/>
              <w:spacing w:before="10" w:line="245" w:lineRule="exact"/>
              <w:ind w:left="14" w:right="3"/>
            </w:pPr>
            <w:r w:rsidRPr="00A72227">
              <w:rPr>
                <w:spacing w:val="-5"/>
              </w:rPr>
              <w:t>450</w:t>
            </w:r>
          </w:p>
        </w:tc>
        <w:tc>
          <w:tcPr>
            <w:tcW w:w="614" w:type="dxa"/>
          </w:tcPr>
          <w:p w:rsidR="00D12C95" w:rsidRPr="00A72227" w:rsidRDefault="005F551A">
            <w:pPr>
              <w:pStyle w:val="TableParagraph"/>
              <w:spacing w:before="10" w:line="245" w:lineRule="exact"/>
              <w:ind w:left="12" w:right="3"/>
            </w:pPr>
            <w:r w:rsidRPr="00A72227">
              <w:rPr>
                <w:spacing w:val="-5"/>
              </w:rPr>
              <w:t>450</w:t>
            </w:r>
          </w:p>
        </w:tc>
        <w:tc>
          <w:tcPr>
            <w:tcW w:w="607" w:type="dxa"/>
          </w:tcPr>
          <w:p w:rsidR="00D12C95" w:rsidRPr="00A72227" w:rsidRDefault="005F551A">
            <w:pPr>
              <w:pStyle w:val="TableParagraph"/>
              <w:spacing w:before="10" w:line="245" w:lineRule="exact"/>
              <w:ind w:left="12"/>
            </w:pPr>
            <w:r w:rsidRPr="00A72227">
              <w:rPr>
                <w:spacing w:val="-5"/>
              </w:rPr>
              <w:t>450</w:t>
            </w:r>
          </w:p>
        </w:tc>
        <w:tc>
          <w:tcPr>
            <w:tcW w:w="612" w:type="dxa"/>
          </w:tcPr>
          <w:p w:rsidR="00D12C95" w:rsidRPr="00A72227" w:rsidRDefault="005F551A">
            <w:pPr>
              <w:pStyle w:val="TableParagraph"/>
              <w:spacing w:before="10" w:line="245" w:lineRule="exact"/>
              <w:ind w:left="8"/>
            </w:pPr>
            <w:r w:rsidRPr="00A72227">
              <w:rPr>
                <w:spacing w:val="-5"/>
              </w:rPr>
              <w:t>450</w:t>
            </w:r>
          </w:p>
        </w:tc>
      </w:tr>
      <w:tr w:rsidR="00D12C95" w:rsidRPr="00A72227">
        <w:trPr>
          <w:trHeight w:val="278"/>
        </w:trPr>
        <w:tc>
          <w:tcPr>
            <w:tcW w:w="6853" w:type="dxa"/>
          </w:tcPr>
          <w:p w:rsidR="00D12C95" w:rsidRPr="00A72227" w:rsidRDefault="005F551A">
            <w:pPr>
              <w:pStyle w:val="TableParagraph"/>
              <w:spacing w:before="10" w:line="248"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0" w:line="248" w:lineRule="exact"/>
              <w:ind w:left="11" w:right="3"/>
            </w:pPr>
            <w:r w:rsidRPr="00A72227">
              <w:rPr>
                <w:spacing w:val="-4"/>
              </w:rPr>
              <w:t>6339</w:t>
            </w:r>
          </w:p>
        </w:tc>
        <w:tc>
          <w:tcPr>
            <w:tcW w:w="612" w:type="dxa"/>
          </w:tcPr>
          <w:p w:rsidR="00D12C95" w:rsidRPr="00A72227" w:rsidRDefault="005F551A">
            <w:pPr>
              <w:pStyle w:val="TableParagraph"/>
              <w:spacing w:before="10" w:line="248" w:lineRule="exact"/>
              <w:ind w:left="14" w:right="3"/>
            </w:pPr>
            <w:r w:rsidRPr="00A72227">
              <w:rPr>
                <w:spacing w:val="-4"/>
              </w:rPr>
              <w:t>6339</w:t>
            </w:r>
          </w:p>
        </w:tc>
        <w:tc>
          <w:tcPr>
            <w:tcW w:w="614" w:type="dxa"/>
          </w:tcPr>
          <w:p w:rsidR="00D12C95" w:rsidRPr="00A72227" w:rsidRDefault="005F551A">
            <w:pPr>
              <w:pStyle w:val="TableParagraph"/>
              <w:spacing w:before="10" w:line="248" w:lineRule="exact"/>
              <w:ind w:left="12" w:right="3"/>
            </w:pPr>
            <w:r w:rsidRPr="00A72227">
              <w:rPr>
                <w:spacing w:val="-4"/>
              </w:rPr>
              <w:t>6339</w:t>
            </w:r>
          </w:p>
        </w:tc>
        <w:tc>
          <w:tcPr>
            <w:tcW w:w="607" w:type="dxa"/>
          </w:tcPr>
          <w:p w:rsidR="00D12C95" w:rsidRPr="00A72227" w:rsidRDefault="005F551A">
            <w:pPr>
              <w:pStyle w:val="TableParagraph"/>
              <w:spacing w:before="10" w:line="248" w:lineRule="exact"/>
              <w:ind w:left="12"/>
            </w:pPr>
            <w:r w:rsidRPr="00A72227">
              <w:rPr>
                <w:spacing w:val="-4"/>
              </w:rPr>
              <w:t>6339</w:t>
            </w:r>
          </w:p>
        </w:tc>
        <w:tc>
          <w:tcPr>
            <w:tcW w:w="612" w:type="dxa"/>
          </w:tcPr>
          <w:p w:rsidR="00D12C95" w:rsidRPr="00A72227" w:rsidRDefault="005F551A">
            <w:pPr>
              <w:pStyle w:val="TableParagraph"/>
              <w:spacing w:before="10" w:line="248" w:lineRule="exact"/>
              <w:ind w:left="14" w:right="1"/>
            </w:pPr>
            <w:r w:rsidRPr="00A72227">
              <w:rPr>
                <w:spacing w:val="-4"/>
              </w:rPr>
              <w:t>6339</w:t>
            </w:r>
          </w:p>
        </w:tc>
      </w:tr>
      <w:tr w:rsidR="00D12C95" w:rsidRPr="00A72227">
        <w:trPr>
          <w:trHeight w:val="276"/>
        </w:trPr>
        <w:tc>
          <w:tcPr>
            <w:tcW w:w="6853" w:type="dxa"/>
          </w:tcPr>
          <w:p w:rsidR="00D12C95" w:rsidRPr="00A72227" w:rsidRDefault="005F551A">
            <w:pPr>
              <w:pStyle w:val="TableParagraph"/>
              <w:spacing w:before="11" w:line="245"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1" w:line="245" w:lineRule="exact"/>
              <w:ind w:left="11" w:right="3"/>
            </w:pPr>
            <w:r w:rsidRPr="00A72227">
              <w:rPr>
                <w:spacing w:val="-5"/>
              </w:rPr>
              <w:t>123</w:t>
            </w:r>
          </w:p>
        </w:tc>
        <w:tc>
          <w:tcPr>
            <w:tcW w:w="612" w:type="dxa"/>
          </w:tcPr>
          <w:p w:rsidR="00D12C95" w:rsidRPr="00A72227" w:rsidRDefault="005F551A">
            <w:pPr>
              <w:pStyle w:val="TableParagraph"/>
              <w:spacing w:before="11" w:line="245" w:lineRule="exact"/>
              <w:ind w:left="14" w:right="3"/>
            </w:pPr>
            <w:r w:rsidRPr="00A72227">
              <w:rPr>
                <w:spacing w:val="-5"/>
              </w:rPr>
              <w:t>123</w:t>
            </w:r>
          </w:p>
        </w:tc>
        <w:tc>
          <w:tcPr>
            <w:tcW w:w="614" w:type="dxa"/>
          </w:tcPr>
          <w:p w:rsidR="00D12C95" w:rsidRPr="00A72227" w:rsidRDefault="005F551A">
            <w:pPr>
              <w:pStyle w:val="TableParagraph"/>
              <w:spacing w:before="11" w:line="245" w:lineRule="exact"/>
              <w:ind w:left="12" w:right="3"/>
            </w:pPr>
            <w:r w:rsidRPr="00A72227">
              <w:rPr>
                <w:spacing w:val="-5"/>
              </w:rPr>
              <w:t>123</w:t>
            </w:r>
          </w:p>
        </w:tc>
        <w:tc>
          <w:tcPr>
            <w:tcW w:w="607" w:type="dxa"/>
          </w:tcPr>
          <w:p w:rsidR="00D12C95" w:rsidRPr="00A72227" w:rsidRDefault="005F551A">
            <w:pPr>
              <w:pStyle w:val="TableParagraph"/>
              <w:spacing w:before="11" w:line="245" w:lineRule="exact"/>
              <w:ind w:left="12"/>
            </w:pPr>
            <w:r w:rsidRPr="00A72227">
              <w:rPr>
                <w:spacing w:val="-5"/>
              </w:rPr>
              <w:t>123</w:t>
            </w:r>
          </w:p>
        </w:tc>
        <w:tc>
          <w:tcPr>
            <w:tcW w:w="612" w:type="dxa"/>
          </w:tcPr>
          <w:p w:rsidR="00D12C95" w:rsidRPr="00A72227" w:rsidRDefault="005F551A">
            <w:pPr>
              <w:pStyle w:val="TableParagraph"/>
              <w:spacing w:before="11" w:line="245" w:lineRule="exact"/>
              <w:ind w:left="8"/>
            </w:pPr>
            <w:r w:rsidRPr="00A72227">
              <w:rPr>
                <w:spacing w:val="-5"/>
              </w:rPr>
              <w:t>123</w:t>
            </w:r>
          </w:p>
        </w:tc>
      </w:tr>
      <w:tr w:rsidR="00D12C95" w:rsidRPr="00A72227">
        <w:trPr>
          <w:trHeight w:val="287"/>
        </w:trPr>
        <w:tc>
          <w:tcPr>
            <w:tcW w:w="6853" w:type="dxa"/>
          </w:tcPr>
          <w:p w:rsidR="00D12C95" w:rsidRPr="00A72227" w:rsidRDefault="005F551A">
            <w:pPr>
              <w:pStyle w:val="TableParagraph"/>
              <w:spacing w:before="15" w:line="252"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5" w:line="252" w:lineRule="exact"/>
              <w:ind w:left="11" w:right="3"/>
            </w:pPr>
            <w:r w:rsidRPr="00A72227">
              <w:rPr>
                <w:spacing w:val="-10"/>
              </w:rPr>
              <w:t>2</w:t>
            </w:r>
          </w:p>
        </w:tc>
        <w:tc>
          <w:tcPr>
            <w:tcW w:w="612" w:type="dxa"/>
          </w:tcPr>
          <w:p w:rsidR="00D12C95" w:rsidRPr="00A72227" w:rsidRDefault="005F551A">
            <w:pPr>
              <w:pStyle w:val="TableParagraph"/>
              <w:spacing w:before="15" w:line="252" w:lineRule="exact"/>
              <w:ind w:left="14" w:right="3"/>
            </w:pPr>
            <w:r w:rsidRPr="00A72227">
              <w:rPr>
                <w:spacing w:val="-10"/>
              </w:rPr>
              <w:t>2</w:t>
            </w:r>
          </w:p>
        </w:tc>
        <w:tc>
          <w:tcPr>
            <w:tcW w:w="614" w:type="dxa"/>
          </w:tcPr>
          <w:p w:rsidR="00D12C95" w:rsidRPr="00A72227" w:rsidRDefault="005F551A">
            <w:pPr>
              <w:pStyle w:val="TableParagraph"/>
              <w:spacing w:before="15" w:line="252" w:lineRule="exact"/>
              <w:ind w:left="12" w:right="3"/>
            </w:pPr>
            <w:r w:rsidRPr="00A72227">
              <w:rPr>
                <w:spacing w:val="-10"/>
              </w:rPr>
              <w:t>2</w:t>
            </w:r>
          </w:p>
        </w:tc>
        <w:tc>
          <w:tcPr>
            <w:tcW w:w="607" w:type="dxa"/>
          </w:tcPr>
          <w:p w:rsidR="00D12C95" w:rsidRPr="00A72227" w:rsidRDefault="005F551A">
            <w:pPr>
              <w:pStyle w:val="TableParagraph"/>
              <w:spacing w:before="15" w:line="252" w:lineRule="exact"/>
              <w:ind w:left="12"/>
            </w:pPr>
            <w:r w:rsidRPr="00A72227">
              <w:rPr>
                <w:spacing w:val="-10"/>
              </w:rPr>
              <w:t>2</w:t>
            </w:r>
          </w:p>
        </w:tc>
        <w:tc>
          <w:tcPr>
            <w:tcW w:w="612" w:type="dxa"/>
          </w:tcPr>
          <w:p w:rsidR="00D12C95" w:rsidRPr="00A72227" w:rsidRDefault="005F551A">
            <w:pPr>
              <w:pStyle w:val="TableParagraph"/>
              <w:spacing w:before="15" w:line="252" w:lineRule="exact"/>
              <w:ind w:left="8"/>
            </w:pPr>
            <w:r w:rsidRPr="00A72227">
              <w:rPr>
                <w:spacing w:val="-10"/>
              </w:rPr>
              <w:t>2</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8526</w:t>
            </w:r>
          </w:p>
        </w:tc>
        <w:tc>
          <w:tcPr>
            <w:tcW w:w="612" w:type="dxa"/>
          </w:tcPr>
          <w:p w:rsidR="00D12C95" w:rsidRPr="00A72227" w:rsidRDefault="005F551A">
            <w:pPr>
              <w:pStyle w:val="TableParagraph"/>
              <w:spacing w:before="34"/>
              <w:ind w:left="14" w:right="3"/>
            </w:pPr>
            <w:r w:rsidRPr="00A72227">
              <w:rPr>
                <w:spacing w:val="-4"/>
              </w:rPr>
              <w:t>8867</w:t>
            </w:r>
          </w:p>
        </w:tc>
        <w:tc>
          <w:tcPr>
            <w:tcW w:w="614" w:type="dxa"/>
          </w:tcPr>
          <w:p w:rsidR="00D12C95" w:rsidRPr="00A72227" w:rsidRDefault="005F551A">
            <w:pPr>
              <w:pStyle w:val="TableParagraph"/>
              <w:spacing w:before="34"/>
              <w:ind w:left="12" w:right="3"/>
            </w:pPr>
            <w:r w:rsidRPr="00A72227">
              <w:rPr>
                <w:spacing w:val="-4"/>
              </w:rPr>
              <w:t>9222</w:t>
            </w:r>
          </w:p>
        </w:tc>
        <w:tc>
          <w:tcPr>
            <w:tcW w:w="607" w:type="dxa"/>
          </w:tcPr>
          <w:p w:rsidR="00D12C95" w:rsidRPr="00A72227" w:rsidRDefault="005F551A">
            <w:pPr>
              <w:pStyle w:val="TableParagraph"/>
              <w:spacing w:before="34"/>
              <w:ind w:left="12"/>
            </w:pPr>
            <w:r w:rsidRPr="00A72227">
              <w:rPr>
                <w:spacing w:val="-4"/>
              </w:rPr>
              <w:t>9591</w:t>
            </w:r>
          </w:p>
        </w:tc>
        <w:tc>
          <w:tcPr>
            <w:tcW w:w="612" w:type="dxa"/>
          </w:tcPr>
          <w:p w:rsidR="00D12C95" w:rsidRPr="00A72227" w:rsidRDefault="005F551A">
            <w:pPr>
              <w:pStyle w:val="TableParagraph"/>
              <w:spacing w:before="34"/>
              <w:ind w:left="14" w:right="1"/>
            </w:pPr>
            <w:r w:rsidRPr="00A72227">
              <w:rPr>
                <w:spacing w:val="-4"/>
              </w:rPr>
              <w:t>9994</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4"/>
              <w:ind w:left="11" w:right="3"/>
            </w:pPr>
            <w:r w:rsidRPr="00A72227">
              <w:rPr>
                <w:spacing w:val="-4"/>
              </w:rPr>
              <w:t>3051</w:t>
            </w:r>
          </w:p>
        </w:tc>
        <w:tc>
          <w:tcPr>
            <w:tcW w:w="612" w:type="dxa"/>
          </w:tcPr>
          <w:p w:rsidR="00D12C95" w:rsidRPr="00A72227" w:rsidRDefault="005F551A">
            <w:pPr>
              <w:pStyle w:val="TableParagraph"/>
              <w:spacing w:before="34"/>
              <w:ind w:left="14" w:right="3"/>
            </w:pPr>
            <w:r w:rsidRPr="00A72227">
              <w:rPr>
                <w:spacing w:val="-4"/>
              </w:rPr>
              <w:t>3173</w:t>
            </w:r>
          </w:p>
        </w:tc>
        <w:tc>
          <w:tcPr>
            <w:tcW w:w="614" w:type="dxa"/>
          </w:tcPr>
          <w:p w:rsidR="00D12C95" w:rsidRPr="00A72227" w:rsidRDefault="005F551A">
            <w:pPr>
              <w:pStyle w:val="TableParagraph"/>
              <w:spacing w:before="34"/>
              <w:ind w:left="12" w:right="3"/>
            </w:pPr>
            <w:r w:rsidRPr="00A72227">
              <w:rPr>
                <w:spacing w:val="-4"/>
              </w:rPr>
              <w:t>3300</w:t>
            </w:r>
          </w:p>
        </w:tc>
        <w:tc>
          <w:tcPr>
            <w:tcW w:w="607" w:type="dxa"/>
          </w:tcPr>
          <w:p w:rsidR="00D12C95" w:rsidRPr="00A72227" w:rsidRDefault="005F551A">
            <w:pPr>
              <w:pStyle w:val="TableParagraph"/>
              <w:spacing w:before="34"/>
              <w:ind w:left="12"/>
            </w:pPr>
            <w:r w:rsidRPr="00A72227">
              <w:rPr>
                <w:spacing w:val="-4"/>
              </w:rPr>
              <w:t>3432</w:t>
            </w:r>
          </w:p>
        </w:tc>
        <w:tc>
          <w:tcPr>
            <w:tcW w:w="612" w:type="dxa"/>
          </w:tcPr>
          <w:p w:rsidR="00D12C95" w:rsidRPr="00A72227" w:rsidRDefault="005F551A">
            <w:pPr>
              <w:pStyle w:val="TableParagraph"/>
              <w:spacing w:before="34"/>
              <w:ind w:left="14" w:right="1"/>
            </w:pPr>
            <w:r w:rsidRPr="00A72227">
              <w:rPr>
                <w:spacing w:val="-4"/>
              </w:rPr>
              <w:t>3576</w:t>
            </w:r>
          </w:p>
        </w:tc>
      </w:tr>
      <w:tr w:rsidR="00D12C95" w:rsidRPr="00A72227">
        <w:trPr>
          <w:trHeight w:val="505"/>
        </w:trPr>
        <w:tc>
          <w:tcPr>
            <w:tcW w:w="6853" w:type="dxa"/>
          </w:tcPr>
          <w:p w:rsidR="00D12C95" w:rsidRPr="00A72227" w:rsidRDefault="005F551A">
            <w:pPr>
              <w:pStyle w:val="TableParagraph"/>
              <w:spacing w:line="254"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5"/>
              <w:ind w:left="11" w:right="3"/>
            </w:pPr>
            <w:r w:rsidRPr="00A72227">
              <w:rPr>
                <w:spacing w:val="-4"/>
              </w:rPr>
              <w:t>8197</w:t>
            </w:r>
          </w:p>
        </w:tc>
        <w:tc>
          <w:tcPr>
            <w:tcW w:w="612" w:type="dxa"/>
          </w:tcPr>
          <w:p w:rsidR="00D12C95" w:rsidRPr="00A72227" w:rsidRDefault="005F551A">
            <w:pPr>
              <w:pStyle w:val="TableParagraph"/>
              <w:spacing w:before="125"/>
              <w:ind w:left="14" w:right="3"/>
            </w:pPr>
            <w:r w:rsidRPr="00A72227">
              <w:rPr>
                <w:spacing w:val="-4"/>
              </w:rPr>
              <w:t>8524</w:t>
            </w:r>
          </w:p>
        </w:tc>
        <w:tc>
          <w:tcPr>
            <w:tcW w:w="614" w:type="dxa"/>
          </w:tcPr>
          <w:p w:rsidR="00D12C95" w:rsidRPr="00A72227" w:rsidRDefault="005F551A">
            <w:pPr>
              <w:pStyle w:val="TableParagraph"/>
              <w:spacing w:before="125"/>
              <w:ind w:left="12" w:right="3"/>
            </w:pPr>
            <w:r w:rsidRPr="00A72227">
              <w:rPr>
                <w:spacing w:val="-4"/>
              </w:rPr>
              <w:t>8865</w:t>
            </w:r>
          </w:p>
        </w:tc>
        <w:tc>
          <w:tcPr>
            <w:tcW w:w="607" w:type="dxa"/>
          </w:tcPr>
          <w:p w:rsidR="00D12C95" w:rsidRPr="00A72227" w:rsidRDefault="005F551A">
            <w:pPr>
              <w:pStyle w:val="TableParagraph"/>
              <w:spacing w:before="125"/>
              <w:ind w:left="12"/>
            </w:pPr>
            <w:r w:rsidRPr="00A72227">
              <w:rPr>
                <w:spacing w:val="-4"/>
              </w:rPr>
              <w:t>9220</w:t>
            </w:r>
          </w:p>
        </w:tc>
        <w:tc>
          <w:tcPr>
            <w:tcW w:w="612" w:type="dxa"/>
          </w:tcPr>
          <w:p w:rsidR="00D12C95" w:rsidRPr="00A72227" w:rsidRDefault="005F551A">
            <w:pPr>
              <w:pStyle w:val="TableParagraph"/>
              <w:spacing w:before="125"/>
              <w:ind w:left="14" w:right="1"/>
            </w:pPr>
            <w:r w:rsidRPr="00A72227">
              <w:rPr>
                <w:spacing w:val="-4"/>
              </w:rPr>
              <w:t>9607</w:t>
            </w:r>
          </w:p>
        </w:tc>
      </w:tr>
      <w:tr w:rsidR="00D12C95" w:rsidRPr="00A72227">
        <w:trPr>
          <w:trHeight w:val="323"/>
        </w:trPr>
        <w:tc>
          <w:tcPr>
            <w:tcW w:w="6853" w:type="dxa"/>
          </w:tcPr>
          <w:p w:rsidR="00D12C95" w:rsidRPr="00A72227" w:rsidRDefault="005F551A">
            <w:pPr>
              <w:pStyle w:val="TableParagraph"/>
              <w:spacing w:before="32"/>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2"/>
              <w:ind w:left="11" w:right="3"/>
            </w:pPr>
            <w:r w:rsidRPr="00A72227">
              <w:rPr>
                <w:spacing w:val="-4"/>
              </w:rPr>
              <w:t>1393</w:t>
            </w:r>
          </w:p>
        </w:tc>
        <w:tc>
          <w:tcPr>
            <w:tcW w:w="612" w:type="dxa"/>
          </w:tcPr>
          <w:p w:rsidR="00D12C95" w:rsidRPr="00A72227" w:rsidRDefault="005F551A">
            <w:pPr>
              <w:pStyle w:val="TableParagraph"/>
              <w:spacing w:before="32"/>
              <w:ind w:left="14" w:right="3"/>
            </w:pPr>
            <w:r w:rsidRPr="00A72227">
              <w:rPr>
                <w:spacing w:val="-4"/>
              </w:rPr>
              <w:t>1449</w:t>
            </w:r>
          </w:p>
        </w:tc>
        <w:tc>
          <w:tcPr>
            <w:tcW w:w="614" w:type="dxa"/>
          </w:tcPr>
          <w:p w:rsidR="00D12C95" w:rsidRPr="00A72227" w:rsidRDefault="005F551A">
            <w:pPr>
              <w:pStyle w:val="TableParagraph"/>
              <w:spacing w:before="32"/>
              <w:ind w:left="12" w:right="3"/>
            </w:pPr>
            <w:r w:rsidRPr="00A72227">
              <w:rPr>
                <w:spacing w:val="-4"/>
              </w:rPr>
              <w:t>1507</w:t>
            </w:r>
          </w:p>
        </w:tc>
        <w:tc>
          <w:tcPr>
            <w:tcW w:w="607" w:type="dxa"/>
          </w:tcPr>
          <w:p w:rsidR="00D12C95" w:rsidRPr="00A72227" w:rsidRDefault="005F551A">
            <w:pPr>
              <w:pStyle w:val="TableParagraph"/>
              <w:spacing w:before="32"/>
              <w:ind w:left="12"/>
            </w:pPr>
            <w:r w:rsidRPr="00A72227">
              <w:rPr>
                <w:spacing w:val="-4"/>
              </w:rPr>
              <w:t>1567</w:t>
            </w:r>
          </w:p>
        </w:tc>
        <w:tc>
          <w:tcPr>
            <w:tcW w:w="612" w:type="dxa"/>
          </w:tcPr>
          <w:p w:rsidR="00D12C95" w:rsidRPr="00A72227" w:rsidRDefault="005F551A">
            <w:pPr>
              <w:pStyle w:val="TableParagraph"/>
              <w:spacing w:before="32"/>
              <w:ind w:left="14" w:right="1"/>
            </w:pPr>
            <w:r w:rsidRPr="00A72227">
              <w:rPr>
                <w:spacing w:val="-4"/>
              </w:rPr>
              <w:t>1633</w:t>
            </w:r>
          </w:p>
        </w:tc>
      </w:tr>
    </w:tbl>
    <w:p w:rsidR="00D12C95" w:rsidRDefault="00D12C95">
      <w:pPr>
        <w:pStyle w:val="TableParagraph"/>
        <w:sectPr w:rsidR="00D12C95">
          <w:pgSz w:w="11910" w:h="16840"/>
          <w:pgMar w:top="1240" w:right="283" w:bottom="520" w:left="992" w:header="717" w:footer="330" w:gutter="0"/>
          <w:cols w:space="720"/>
        </w:sectPr>
      </w:pPr>
    </w:p>
    <w:p w:rsidR="00D12C95" w:rsidRDefault="00D12C95">
      <w:pPr>
        <w:pStyle w:val="a3"/>
        <w:spacing w:before="40"/>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53"/>
        <w:gridCol w:w="615"/>
        <w:gridCol w:w="612"/>
        <w:gridCol w:w="614"/>
        <w:gridCol w:w="607"/>
        <w:gridCol w:w="612"/>
      </w:tblGrid>
      <w:tr w:rsidR="00D12C95" w:rsidRPr="003A52B0">
        <w:trPr>
          <w:trHeight w:val="275"/>
        </w:trPr>
        <w:tc>
          <w:tcPr>
            <w:tcW w:w="6853" w:type="dxa"/>
          </w:tcPr>
          <w:p w:rsidR="00D12C95" w:rsidRPr="003A52B0" w:rsidRDefault="005F551A">
            <w:pPr>
              <w:pStyle w:val="TableParagraph"/>
              <w:spacing w:before="10" w:line="245" w:lineRule="exact"/>
              <w:ind w:left="9"/>
            </w:pPr>
            <w:r w:rsidRPr="003A52B0">
              <w:t>Наименование</w:t>
            </w:r>
            <w:r w:rsidRPr="003A52B0">
              <w:rPr>
                <w:spacing w:val="-11"/>
              </w:rPr>
              <w:t xml:space="preserve"> </w:t>
            </w:r>
            <w:r w:rsidRPr="003A52B0">
              <w:rPr>
                <w:spacing w:val="-2"/>
              </w:rPr>
              <w:t>показателя</w:t>
            </w:r>
          </w:p>
        </w:tc>
        <w:tc>
          <w:tcPr>
            <w:tcW w:w="615" w:type="dxa"/>
          </w:tcPr>
          <w:p w:rsidR="00D12C95" w:rsidRPr="003A52B0" w:rsidRDefault="005F551A">
            <w:pPr>
              <w:pStyle w:val="TableParagraph"/>
              <w:spacing w:before="10" w:line="245" w:lineRule="exact"/>
              <w:ind w:left="11" w:right="3"/>
            </w:pPr>
            <w:r w:rsidRPr="003A52B0">
              <w:rPr>
                <w:spacing w:val="-4"/>
              </w:rPr>
              <w:t>2021</w:t>
            </w:r>
          </w:p>
        </w:tc>
        <w:tc>
          <w:tcPr>
            <w:tcW w:w="612" w:type="dxa"/>
          </w:tcPr>
          <w:p w:rsidR="00D12C95" w:rsidRPr="003A52B0" w:rsidRDefault="005F551A">
            <w:pPr>
              <w:pStyle w:val="TableParagraph"/>
              <w:spacing w:before="10" w:line="245" w:lineRule="exact"/>
              <w:ind w:left="14" w:right="3"/>
            </w:pPr>
            <w:r w:rsidRPr="003A52B0">
              <w:rPr>
                <w:spacing w:val="-4"/>
              </w:rPr>
              <w:t>2022</w:t>
            </w:r>
          </w:p>
        </w:tc>
        <w:tc>
          <w:tcPr>
            <w:tcW w:w="614" w:type="dxa"/>
          </w:tcPr>
          <w:p w:rsidR="00D12C95" w:rsidRPr="003A52B0" w:rsidRDefault="005F551A">
            <w:pPr>
              <w:pStyle w:val="TableParagraph"/>
              <w:spacing w:before="10" w:line="245" w:lineRule="exact"/>
              <w:ind w:left="12" w:right="3"/>
            </w:pPr>
            <w:r w:rsidRPr="003A52B0">
              <w:rPr>
                <w:spacing w:val="-4"/>
              </w:rPr>
              <w:t>2023</w:t>
            </w:r>
          </w:p>
        </w:tc>
        <w:tc>
          <w:tcPr>
            <w:tcW w:w="607" w:type="dxa"/>
          </w:tcPr>
          <w:p w:rsidR="00D12C95" w:rsidRPr="003A52B0" w:rsidRDefault="005F551A">
            <w:pPr>
              <w:pStyle w:val="TableParagraph"/>
              <w:spacing w:before="10" w:line="245" w:lineRule="exact"/>
              <w:ind w:left="12"/>
            </w:pPr>
            <w:r w:rsidRPr="003A52B0">
              <w:rPr>
                <w:spacing w:val="-4"/>
              </w:rPr>
              <w:t>2024</w:t>
            </w:r>
          </w:p>
        </w:tc>
        <w:tc>
          <w:tcPr>
            <w:tcW w:w="612" w:type="dxa"/>
          </w:tcPr>
          <w:p w:rsidR="00D12C95" w:rsidRPr="003A52B0" w:rsidRDefault="005F551A">
            <w:pPr>
              <w:pStyle w:val="TableParagraph"/>
              <w:spacing w:before="10" w:line="245" w:lineRule="exact"/>
              <w:ind w:left="8"/>
            </w:pPr>
            <w:r w:rsidRPr="003A52B0">
              <w:rPr>
                <w:spacing w:val="-4"/>
              </w:rPr>
              <w:t>2025</w:t>
            </w:r>
          </w:p>
        </w:tc>
      </w:tr>
      <w:tr w:rsidR="00D12C95" w:rsidRPr="003A52B0">
        <w:trPr>
          <w:trHeight w:val="326"/>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pPr>
            <w:r w:rsidRPr="003A52B0">
              <w:rPr>
                <w:spacing w:val="-4"/>
              </w:rPr>
              <w:t>21167</w:t>
            </w:r>
          </w:p>
        </w:tc>
        <w:tc>
          <w:tcPr>
            <w:tcW w:w="612" w:type="dxa"/>
          </w:tcPr>
          <w:p w:rsidR="00D12C95" w:rsidRPr="003A52B0" w:rsidRDefault="005F551A">
            <w:pPr>
              <w:pStyle w:val="TableParagraph"/>
              <w:spacing w:before="34"/>
              <w:ind w:left="14" w:right="3"/>
            </w:pPr>
            <w:r w:rsidRPr="003A52B0">
              <w:rPr>
                <w:spacing w:val="-2"/>
              </w:rPr>
              <w:t>22014</w:t>
            </w:r>
          </w:p>
        </w:tc>
        <w:tc>
          <w:tcPr>
            <w:tcW w:w="614" w:type="dxa"/>
          </w:tcPr>
          <w:p w:rsidR="00D12C95" w:rsidRPr="003A52B0" w:rsidRDefault="005F551A">
            <w:pPr>
              <w:pStyle w:val="TableParagraph"/>
              <w:spacing w:before="34"/>
              <w:ind w:left="12" w:right="3"/>
            </w:pPr>
            <w:r w:rsidRPr="003A52B0">
              <w:rPr>
                <w:spacing w:val="-2"/>
              </w:rPr>
              <w:t>22894</w:t>
            </w:r>
          </w:p>
        </w:tc>
        <w:tc>
          <w:tcPr>
            <w:tcW w:w="607" w:type="dxa"/>
          </w:tcPr>
          <w:p w:rsidR="00D12C95" w:rsidRPr="003A52B0" w:rsidRDefault="005F551A">
            <w:pPr>
              <w:pStyle w:val="TableParagraph"/>
              <w:spacing w:before="34"/>
              <w:ind w:left="12"/>
            </w:pPr>
            <w:r w:rsidRPr="003A52B0">
              <w:rPr>
                <w:spacing w:val="-2"/>
              </w:rPr>
              <w:t>23810</w:t>
            </w:r>
          </w:p>
        </w:tc>
        <w:tc>
          <w:tcPr>
            <w:tcW w:w="612" w:type="dxa"/>
          </w:tcPr>
          <w:p w:rsidR="00D12C95" w:rsidRPr="003A52B0" w:rsidRDefault="005F551A">
            <w:pPr>
              <w:pStyle w:val="TableParagraph"/>
              <w:spacing w:before="34"/>
              <w:ind w:left="14" w:right="1"/>
            </w:pPr>
            <w:r w:rsidRPr="003A52B0">
              <w:rPr>
                <w:spacing w:val="-2"/>
              </w:rPr>
              <w:t>24810</w:t>
            </w:r>
          </w:p>
        </w:tc>
      </w:tr>
      <w:tr w:rsidR="00D12C95" w:rsidRPr="003A52B0">
        <w:trPr>
          <w:trHeight w:val="275"/>
        </w:trPr>
        <w:tc>
          <w:tcPr>
            <w:tcW w:w="9913" w:type="dxa"/>
            <w:gridSpan w:val="6"/>
          </w:tcPr>
          <w:p w:rsidR="00D12C95" w:rsidRPr="003A52B0" w:rsidRDefault="005F551A">
            <w:pPr>
              <w:pStyle w:val="TableParagraph"/>
              <w:spacing w:before="10" w:line="245" w:lineRule="exact"/>
              <w:ind w:left="11"/>
            </w:pPr>
            <w:r w:rsidRPr="003A52B0">
              <w:t>ООО</w:t>
            </w:r>
            <w:r w:rsidRPr="003A52B0">
              <w:rPr>
                <w:spacing w:val="-1"/>
              </w:rPr>
              <w:t xml:space="preserve"> </w:t>
            </w:r>
            <w:r w:rsidRPr="003A52B0">
              <w:rPr>
                <w:spacing w:val="-2"/>
              </w:rPr>
              <w:t>«Авангард»</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Отпуск</w:t>
            </w:r>
            <w:r w:rsidRPr="003A52B0">
              <w:rPr>
                <w:spacing w:val="-5"/>
              </w:rPr>
              <w:t xml:space="preserve"> </w:t>
            </w:r>
            <w:r w:rsidRPr="003A52B0">
              <w:t>тепловой</w:t>
            </w:r>
            <w:r w:rsidRPr="003A52B0">
              <w:rPr>
                <w:spacing w:val="-8"/>
              </w:rPr>
              <w:t xml:space="preserve"> </w:t>
            </w:r>
            <w:r w:rsidRPr="003A52B0">
              <w:t>энергии,</w:t>
            </w:r>
            <w:r w:rsidRPr="003A52B0">
              <w:rPr>
                <w:spacing w:val="-6"/>
              </w:rPr>
              <w:t xml:space="preserve"> </w:t>
            </w:r>
            <w:r w:rsidRPr="003A52B0">
              <w:t>поставляемой</w:t>
            </w:r>
            <w:r w:rsidRPr="003A52B0">
              <w:rPr>
                <w:spacing w:val="-6"/>
              </w:rPr>
              <w:t xml:space="preserve"> </w:t>
            </w:r>
            <w:r w:rsidRPr="003A52B0">
              <w:t>с</w:t>
            </w:r>
            <w:r w:rsidRPr="003A52B0">
              <w:rPr>
                <w:spacing w:val="-8"/>
              </w:rPr>
              <w:t xml:space="preserve"> </w:t>
            </w:r>
            <w:r w:rsidRPr="003A52B0">
              <w:t>коллекторов</w:t>
            </w:r>
            <w:r w:rsidRPr="003A52B0">
              <w:rPr>
                <w:spacing w:val="-7"/>
              </w:rPr>
              <w:t xml:space="preserve"> </w:t>
            </w:r>
            <w:r w:rsidRPr="003A52B0">
              <w:t>источников тепловой энергии, всего</w:t>
            </w:r>
          </w:p>
        </w:tc>
        <w:tc>
          <w:tcPr>
            <w:tcW w:w="615" w:type="dxa"/>
          </w:tcPr>
          <w:p w:rsidR="00D12C95" w:rsidRPr="003A52B0" w:rsidRDefault="005F551A">
            <w:pPr>
              <w:pStyle w:val="TableParagraph"/>
              <w:spacing w:before="125"/>
              <w:ind w:left="11" w:right="3"/>
            </w:pPr>
            <w:r w:rsidRPr="003A52B0">
              <w:rPr>
                <w:spacing w:val="-4"/>
              </w:rPr>
              <w:t>5618</w:t>
            </w:r>
          </w:p>
        </w:tc>
        <w:tc>
          <w:tcPr>
            <w:tcW w:w="612" w:type="dxa"/>
          </w:tcPr>
          <w:p w:rsidR="00D12C95" w:rsidRPr="003A52B0" w:rsidRDefault="005F551A">
            <w:pPr>
              <w:pStyle w:val="TableParagraph"/>
              <w:spacing w:before="125"/>
              <w:ind w:left="14" w:right="3"/>
            </w:pPr>
            <w:r w:rsidRPr="003A52B0">
              <w:rPr>
                <w:spacing w:val="-4"/>
              </w:rPr>
              <w:t>5618</w:t>
            </w:r>
          </w:p>
        </w:tc>
        <w:tc>
          <w:tcPr>
            <w:tcW w:w="614" w:type="dxa"/>
          </w:tcPr>
          <w:p w:rsidR="00D12C95" w:rsidRPr="003A52B0" w:rsidRDefault="005F551A">
            <w:pPr>
              <w:pStyle w:val="TableParagraph"/>
              <w:spacing w:before="125"/>
              <w:ind w:left="12" w:right="3"/>
            </w:pPr>
            <w:r w:rsidRPr="003A52B0">
              <w:rPr>
                <w:spacing w:val="-4"/>
              </w:rPr>
              <w:t>5618</w:t>
            </w:r>
          </w:p>
        </w:tc>
        <w:tc>
          <w:tcPr>
            <w:tcW w:w="607" w:type="dxa"/>
          </w:tcPr>
          <w:p w:rsidR="00D12C95" w:rsidRPr="003A52B0" w:rsidRDefault="005F551A">
            <w:pPr>
              <w:pStyle w:val="TableParagraph"/>
              <w:spacing w:before="125"/>
              <w:ind w:left="12"/>
            </w:pPr>
            <w:r w:rsidRPr="003A52B0">
              <w:rPr>
                <w:spacing w:val="-4"/>
              </w:rPr>
              <w:t>5618</w:t>
            </w:r>
          </w:p>
        </w:tc>
        <w:tc>
          <w:tcPr>
            <w:tcW w:w="612" w:type="dxa"/>
          </w:tcPr>
          <w:p w:rsidR="00D12C95" w:rsidRPr="003A52B0" w:rsidRDefault="005F551A">
            <w:pPr>
              <w:pStyle w:val="TableParagraph"/>
              <w:spacing w:before="125"/>
              <w:ind w:left="14" w:right="1"/>
            </w:pPr>
            <w:r w:rsidRPr="003A52B0">
              <w:rPr>
                <w:spacing w:val="-4"/>
              </w:rPr>
              <w:t>5618</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в</w:t>
            </w:r>
            <w:r w:rsidRPr="003A52B0">
              <w:rPr>
                <w:spacing w:val="-6"/>
              </w:rPr>
              <w:t xml:space="preserve"> </w:t>
            </w:r>
            <w:r w:rsidRPr="003A52B0">
              <w:t>том</w:t>
            </w:r>
            <w:r w:rsidRPr="003A52B0">
              <w:rPr>
                <w:spacing w:val="-6"/>
              </w:rPr>
              <w:t xml:space="preserve"> </w:t>
            </w:r>
            <w:r w:rsidRPr="003A52B0">
              <w:t>числе</w:t>
            </w:r>
            <w:r w:rsidRPr="003A52B0">
              <w:rPr>
                <w:spacing w:val="-5"/>
              </w:rPr>
              <w:t xml:space="preserve"> </w:t>
            </w:r>
            <w:r w:rsidRPr="003A52B0">
              <w:t>источников</w:t>
            </w:r>
            <w:r w:rsidRPr="003A52B0">
              <w:rPr>
                <w:spacing w:val="-6"/>
              </w:rPr>
              <w:t xml:space="preserve"> </w:t>
            </w:r>
            <w:r w:rsidRPr="003A52B0">
              <w:t>комбинированной</w:t>
            </w:r>
            <w:r w:rsidRPr="003A52B0">
              <w:rPr>
                <w:spacing w:val="-5"/>
              </w:rPr>
              <w:t xml:space="preserve"> </w:t>
            </w:r>
            <w:r w:rsidRPr="003A52B0">
              <w:t>выработки</w:t>
            </w:r>
            <w:r w:rsidRPr="003A52B0">
              <w:rPr>
                <w:spacing w:val="-5"/>
              </w:rPr>
              <w:t xml:space="preserve"> </w:t>
            </w:r>
            <w:r w:rsidRPr="003A52B0">
              <w:t>с</w:t>
            </w:r>
            <w:r w:rsidRPr="003A52B0">
              <w:rPr>
                <w:spacing w:val="-5"/>
              </w:rPr>
              <w:t xml:space="preserve"> </w:t>
            </w:r>
            <w:r w:rsidRPr="003A52B0">
              <w:t>установленной электрической мощностью 25 МВт и более</w:t>
            </w:r>
          </w:p>
        </w:tc>
        <w:tc>
          <w:tcPr>
            <w:tcW w:w="615" w:type="dxa"/>
          </w:tcPr>
          <w:p w:rsidR="00D12C95" w:rsidRPr="003A52B0" w:rsidRDefault="005F551A">
            <w:pPr>
              <w:pStyle w:val="TableParagraph"/>
              <w:spacing w:before="125"/>
              <w:ind w:left="11" w:right="3"/>
            </w:pPr>
            <w:r w:rsidRPr="003A52B0">
              <w:rPr>
                <w:spacing w:val="-10"/>
              </w:rPr>
              <w:t>0</w:t>
            </w:r>
          </w:p>
        </w:tc>
        <w:tc>
          <w:tcPr>
            <w:tcW w:w="612" w:type="dxa"/>
          </w:tcPr>
          <w:p w:rsidR="00D12C95" w:rsidRPr="003A52B0" w:rsidRDefault="005F551A">
            <w:pPr>
              <w:pStyle w:val="TableParagraph"/>
              <w:spacing w:before="125"/>
              <w:ind w:left="14" w:right="3"/>
            </w:pPr>
            <w:r w:rsidRPr="003A52B0">
              <w:rPr>
                <w:spacing w:val="-10"/>
              </w:rPr>
              <w:t>0</w:t>
            </w:r>
          </w:p>
        </w:tc>
        <w:tc>
          <w:tcPr>
            <w:tcW w:w="614" w:type="dxa"/>
          </w:tcPr>
          <w:p w:rsidR="00D12C95" w:rsidRPr="003A52B0" w:rsidRDefault="005F551A">
            <w:pPr>
              <w:pStyle w:val="TableParagraph"/>
              <w:spacing w:before="125"/>
              <w:ind w:left="12" w:right="3"/>
            </w:pPr>
            <w:r w:rsidRPr="003A52B0">
              <w:rPr>
                <w:spacing w:val="-10"/>
              </w:rPr>
              <w:t>0</w:t>
            </w:r>
          </w:p>
        </w:tc>
        <w:tc>
          <w:tcPr>
            <w:tcW w:w="607" w:type="dxa"/>
          </w:tcPr>
          <w:p w:rsidR="00D12C95" w:rsidRPr="003A52B0" w:rsidRDefault="005F551A">
            <w:pPr>
              <w:pStyle w:val="TableParagraph"/>
              <w:spacing w:before="125"/>
              <w:ind w:left="12"/>
            </w:pPr>
            <w:r w:rsidRPr="003A52B0">
              <w:rPr>
                <w:spacing w:val="-10"/>
              </w:rPr>
              <w:t>0</w:t>
            </w:r>
          </w:p>
        </w:tc>
        <w:tc>
          <w:tcPr>
            <w:tcW w:w="612" w:type="dxa"/>
          </w:tcPr>
          <w:p w:rsidR="00D12C95" w:rsidRPr="003A52B0" w:rsidRDefault="005F551A">
            <w:pPr>
              <w:pStyle w:val="TableParagraph"/>
              <w:spacing w:before="125"/>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Покупная</w:t>
            </w:r>
            <w:r w:rsidRPr="003A52B0">
              <w:rPr>
                <w:spacing w:val="-7"/>
              </w:rPr>
              <w:t xml:space="preserve"> </w:t>
            </w:r>
            <w:r w:rsidRPr="003A52B0">
              <w:t>тепловая</w:t>
            </w:r>
            <w:r w:rsidRPr="003A52B0">
              <w:rPr>
                <w:spacing w:val="-8"/>
              </w:rPr>
              <w:t xml:space="preserve"> </w:t>
            </w:r>
            <w:r w:rsidRPr="003A52B0">
              <w:rPr>
                <w:spacing w:val="-2"/>
              </w:rPr>
              <w:t>энергия</w:t>
            </w:r>
          </w:p>
        </w:tc>
        <w:tc>
          <w:tcPr>
            <w:tcW w:w="615" w:type="dxa"/>
          </w:tcPr>
          <w:p w:rsidR="00D12C95" w:rsidRPr="003A52B0" w:rsidRDefault="005F551A">
            <w:pPr>
              <w:pStyle w:val="TableParagraph"/>
              <w:spacing w:before="10" w:line="245" w:lineRule="exact"/>
              <w:ind w:left="11" w:right="3"/>
            </w:pPr>
            <w:r w:rsidRPr="003A52B0">
              <w:rPr>
                <w:spacing w:val="-10"/>
              </w:rPr>
              <w:t>0</w:t>
            </w:r>
          </w:p>
        </w:tc>
        <w:tc>
          <w:tcPr>
            <w:tcW w:w="612" w:type="dxa"/>
          </w:tcPr>
          <w:p w:rsidR="00D12C95" w:rsidRPr="003A52B0" w:rsidRDefault="005F551A">
            <w:pPr>
              <w:pStyle w:val="TableParagraph"/>
              <w:spacing w:before="10" w:line="245" w:lineRule="exact"/>
              <w:ind w:left="14" w:right="3"/>
            </w:pPr>
            <w:r w:rsidRPr="003A52B0">
              <w:rPr>
                <w:spacing w:val="-10"/>
              </w:rPr>
              <w:t>0</w:t>
            </w:r>
          </w:p>
        </w:tc>
        <w:tc>
          <w:tcPr>
            <w:tcW w:w="614" w:type="dxa"/>
          </w:tcPr>
          <w:p w:rsidR="00D12C95" w:rsidRPr="003A52B0" w:rsidRDefault="005F551A">
            <w:pPr>
              <w:pStyle w:val="TableParagraph"/>
              <w:spacing w:before="10" w:line="245" w:lineRule="exact"/>
              <w:ind w:left="12" w:right="3"/>
            </w:pPr>
            <w:r w:rsidRPr="003A52B0">
              <w:rPr>
                <w:spacing w:val="-10"/>
              </w:rPr>
              <w:t>0</w:t>
            </w:r>
          </w:p>
        </w:tc>
        <w:tc>
          <w:tcPr>
            <w:tcW w:w="607" w:type="dxa"/>
          </w:tcPr>
          <w:p w:rsidR="00D12C95" w:rsidRPr="003A52B0" w:rsidRDefault="005F551A">
            <w:pPr>
              <w:pStyle w:val="TableParagraph"/>
              <w:spacing w:before="10" w:line="245" w:lineRule="exact"/>
              <w:ind w:left="12"/>
            </w:pPr>
            <w:r w:rsidRPr="003A52B0">
              <w:rPr>
                <w:spacing w:val="-10"/>
              </w:rPr>
              <w:t>0</w:t>
            </w:r>
          </w:p>
        </w:tc>
        <w:tc>
          <w:tcPr>
            <w:tcW w:w="612" w:type="dxa"/>
          </w:tcPr>
          <w:p w:rsidR="00D12C95" w:rsidRPr="003A52B0" w:rsidRDefault="005F551A">
            <w:pPr>
              <w:pStyle w:val="TableParagraph"/>
              <w:spacing w:before="10" w:line="245" w:lineRule="exact"/>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Расход</w:t>
            </w:r>
            <w:r w:rsidRPr="003A52B0">
              <w:rPr>
                <w:spacing w:val="-5"/>
              </w:rPr>
              <w:t xml:space="preserve"> </w:t>
            </w:r>
            <w:r w:rsidRPr="003A52B0">
              <w:t>тепловой</w:t>
            </w:r>
            <w:r w:rsidRPr="003A52B0">
              <w:rPr>
                <w:spacing w:val="-8"/>
              </w:rPr>
              <w:t xml:space="preserve"> </w:t>
            </w:r>
            <w:r w:rsidRPr="003A52B0">
              <w:t>энергии</w:t>
            </w:r>
            <w:r w:rsidRPr="003A52B0">
              <w:rPr>
                <w:spacing w:val="-7"/>
              </w:rPr>
              <w:t xml:space="preserve"> </w:t>
            </w:r>
            <w:r w:rsidRPr="003A52B0">
              <w:t>на</w:t>
            </w:r>
            <w:r w:rsidRPr="003A52B0">
              <w:rPr>
                <w:spacing w:val="-5"/>
              </w:rPr>
              <w:t xml:space="preserve"> </w:t>
            </w:r>
            <w:r w:rsidRPr="003A52B0">
              <w:t>собственные</w:t>
            </w:r>
            <w:r w:rsidRPr="003A52B0">
              <w:rPr>
                <w:spacing w:val="-3"/>
              </w:rPr>
              <w:t xml:space="preserve"> </w:t>
            </w:r>
            <w:r w:rsidRPr="003A52B0">
              <w:rPr>
                <w:spacing w:val="-4"/>
              </w:rPr>
              <w:t>нужды</w:t>
            </w:r>
          </w:p>
        </w:tc>
        <w:tc>
          <w:tcPr>
            <w:tcW w:w="615" w:type="dxa"/>
          </w:tcPr>
          <w:p w:rsidR="00D12C95" w:rsidRPr="003A52B0" w:rsidRDefault="005F551A">
            <w:pPr>
              <w:pStyle w:val="TableParagraph"/>
              <w:spacing w:before="10" w:line="245" w:lineRule="exact"/>
              <w:ind w:left="11" w:right="3"/>
            </w:pPr>
            <w:r w:rsidRPr="003A52B0">
              <w:rPr>
                <w:spacing w:val="-5"/>
              </w:rPr>
              <w:t>123</w:t>
            </w:r>
          </w:p>
        </w:tc>
        <w:tc>
          <w:tcPr>
            <w:tcW w:w="612" w:type="dxa"/>
          </w:tcPr>
          <w:p w:rsidR="00D12C95" w:rsidRPr="003A52B0" w:rsidRDefault="005F551A">
            <w:pPr>
              <w:pStyle w:val="TableParagraph"/>
              <w:spacing w:before="10" w:line="245" w:lineRule="exact"/>
              <w:ind w:left="14" w:right="3"/>
            </w:pPr>
            <w:r w:rsidRPr="003A52B0">
              <w:rPr>
                <w:spacing w:val="-5"/>
              </w:rPr>
              <w:t>123</w:t>
            </w:r>
          </w:p>
        </w:tc>
        <w:tc>
          <w:tcPr>
            <w:tcW w:w="614" w:type="dxa"/>
          </w:tcPr>
          <w:p w:rsidR="00D12C95" w:rsidRPr="003A52B0" w:rsidRDefault="005F551A">
            <w:pPr>
              <w:pStyle w:val="TableParagraph"/>
              <w:spacing w:before="10" w:line="245" w:lineRule="exact"/>
              <w:ind w:left="12" w:right="3"/>
            </w:pPr>
            <w:r w:rsidRPr="003A52B0">
              <w:rPr>
                <w:spacing w:val="-5"/>
              </w:rPr>
              <w:t>123</w:t>
            </w:r>
          </w:p>
        </w:tc>
        <w:tc>
          <w:tcPr>
            <w:tcW w:w="607" w:type="dxa"/>
          </w:tcPr>
          <w:p w:rsidR="00D12C95" w:rsidRPr="003A52B0" w:rsidRDefault="005F551A">
            <w:pPr>
              <w:pStyle w:val="TableParagraph"/>
              <w:spacing w:before="10" w:line="245" w:lineRule="exact"/>
              <w:ind w:left="12"/>
            </w:pPr>
            <w:r w:rsidRPr="003A52B0">
              <w:rPr>
                <w:spacing w:val="-5"/>
              </w:rPr>
              <w:t>123</w:t>
            </w:r>
          </w:p>
        </w:tc>
        <w:tc>
          <w:tcPr>
            <w:tcW w:w="612" w:type="dxa"/>
          </w:tcPr>
          <w:p w:rsidR="00D12C95" w:rsidRPr="003A52B0" w:rsidRDefault="005F551A">
            <w:pPr>
              <w:pStyle w:val="TableParagraph"/>
              <w:spacing w:before="10" w:line="245" w:lineRule="exact"/>
              <w:ind w:left="8"/>
            </w:pPr>
            <w:r w:rsidRPr="003A52B0">
              <w:rPr>
                <w:spacing w:val="-5"/>
              </w:rPr>
              <w:t>123</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Отпуск</w:t>
            </w:r>
            <w:r w:rsidRPr="003A52B0">
              <w:rPr>
                <w:spacing w:val="-7"/>
              </w:rPr>
              <w:t xml:space="preserve"> </w:t>
            </w:r>
            <w:r w:rsidRPr="003A52B0">
              <w:t>тепловой</w:t>
            </w:r>
            <w:r w:rsidRPr="003A52B0">
              <w:rPr>
                <w:spacing w:val="-7"/>
              </w:rPr>
              <w:t xml:space="preserve"> </w:t>
            </w:r>
            <w:r w:rsidRPr="003A52B0">
              <w:t>энергии</w:t>
            </w:r>
            <w:r w:rsidRPr="003A52B0">
              <w:rPr>
                <w:spacing w:val="-9"/>
              </w:rPr>
              <w:t xml:space="preserve"> </w:t>
            </w:r>
            <w:r w:rsidRPr="003A52B0">
              <w:t>из</w:t>
            </w:r>
            <w:r w:rsidRPr="003A52B0">
              <w:rPr>
                <w:spacing w:val="-7"/>
              </w:rPr>
              <w:t xml:space="preserve"> </w:t>
            </w:r>
            <w:r w:rsidRPr="003A52B0">
              <w:t>тепловых</w:t>
            </w:r>
            <w:r w:rsidRPr="003A52B0">
              <w:rPr>
                <w:spacing w:val="-5"/>
              </w:rPr>
              <w:t xml:space="preserve"> </w:t>
            </w:r>
            <w:r w:rsidRPr="003A52B0">
              <w:t>сетей</w:t>
            </w:r>
            <w:r w:rsidRPr="003A52B0">
              <w:rPr>
                <w:spacing w:val="-3"/>
              </w:rPr>
              <w:t xml:space="preserve"> </w:t>
            </w:r>
            <w:r w:rsidRPr="003A52B0">
              <w:t>(полезный</w:t>
            </w:r>
            <w:r w:rsidRPr="003A52B0">
              <w:rPr>
                <w:spacing w:val="-5"/>
              </w:rPr>
              <w:t xml:space="preserve"> </w:t>
            </w:r>
            <w:r w:rsidRPr="003A52B0">
              <w:rPr>
                <w:spacing w:val="-2"/>
              </w:rPr>
              <w:t>отпуск)</w:t>
            </w:r>
          </w:p>
        </w:tc>
        <w:tc>
          <w:tcPr>
            <w:tcW w:w="615" w:type="dxa"/>
          </w:tcPr>
          <w:p w:rsidR="00D12C95" w:rsidRPr="003A52B0" w:rsidRDefault="005F551A">
            <w:pPr>
              <w:pStyle w:val="TableParagraph"/>
              <w:spacing w:before="10" w:line="245" w:lineRule="exact"/>
              <w:ind w:left="11" w:right="3"/>
            </w:pPr>
            <w:r w:rsidRPr="003A52B0">
              <w:rPr>
                <w:spacing w:val="-4"/>
              </w:rPr>
              <w:t>5185</w:t>
            </w:r>
          </w:p>
        </w:tc>
        <w:tc>
          <w:tcPr>
            <w:tcW w:w="612" w:type="dxa"/>
          </w:tcPr>
          <w:p w:rsidR="00D12C95" w:rsidRPr="003A52B0" w:rsidRDefault="005F551A">
            <w:pPr>
              <w:pStyle w:val="TableParagraph"/>
              <w:spacing w:before="10" w:line="245" w:lineRule="exact"/>
              <w:ind w:left="14" w:right="3"/>
            </w:pPr>
            <w:r w:rsidRPr="003A52B0">
              <w:rPr>
                <w:spacing w:val="-4"/>
              </w:rPr>
              <w:t>5185</w:t>
            </w:r>
          </w:p>
        </w:tc>
        <w:tc>
          <w:tcPr>
            <w:tcW w:w="614" w:type="dxa"/>
          </w:tcPr>
          <w:p w:rsidR="00D12C95" w:rsidRPr="003A52B0" w:rsidRDefault="005F551A">
            <w:pPr>
              <w:pStyle w:val="TableParagraph"/>
              <w:spacing w:before="10" w:line="245" w:lineRule="exact"/>
              <w:ind w:left="12" w:right="3"/>
            </w:pPr>
            <w:r w:rsidRPr="003A52B0">
              <w:rPr>
                <w:spacing w:val="-4"/>
              </w:rPr>
              <w:t>5185</w:t>
            </w:r>
          </w:p>
        </w:tc>
        <w:tc>
          <w:tcPr>
            <w:tcW w:w="607" w:type="dxa"/>
          </w:tcPr>
          <w:p w:rsidR="00D12C95" w:rsidRPr="003A52B0" w:rsidRDefault="005F551A">
            <w:pPr>
              <w:pStyle w:val="TableParagraph"/>
              <w:spacing w:before="10" w:line="245" w:lineRule="exact"/>
              <w:ind w:left="12"/>
            </w:pPr>
            <w:r w:rsidRPr="003A52B0">
              <w:rPr>
                <w:spacing w:val="-4"/>
              </w:rPr>
              <w:t>5185</w:t>
            </w:r>
          </w:p>
        </w:tc>
        <w:tc>
          <w:tcPr>
            <w:tcW w:w="612" w:type="dxa"/>
          </w:tcPr>
          <w:p w:rsidR="00D12C95" w:rsidRPr="003A52B0" w:rsidRDefault="005F551A">
            <w:pPr>
              <w:pStyle w:val="TableParagraph"/>
              <w:spacing w:before="10" w:line="245" w:lineRule="exact"/>
              <w:ind w:left="14" w:right="1"/>
            </w:pPr>
            <w:r w:rsidRPr="003A52B0">
              <w:rPr>
                <w:spacing w:val="-4"/>
              </w:rPr>
              <w:t>5185</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Потери</w:t>
            </w:r>
            <w:r w:rsidRPr="003A52B0">
              <w:rPr>
                <w:spacing w:val="-6"/>
              </w:rPr>
              <w:t xml:space="preserve"> </w:t>
            </w:r>
            <w:r w:rsidRPr="003A52B0">
              <w:t>тепловой</w:t>
            </w:r>
            <w:r w:rsidRPr="003A52B0">
              <w:rPr>
                <w:spacing w:val="-7"/>
              </w:rPr>
              <w:t xml:space="preserve"> </w:t>
            </w:r>
            <w:r w:rsidRPr="003A52B0">
              <w:t>энергии</w:t>
            </w:r>
            <w:r w:rsidRPr="003A52B0">
              <w:rPr>
                <w:spacing w:val="-7"/>
              </w:rPr>
              <w:t xml:space="preserve"> </w:t>
            </w:r>
            <w:r w:rsidRPr="003A52B0">
              <w:t>в</w:t>
            </w:r>
            <w:r w:rsidRPr="003A52B0">
              <w:rPr>
                <w:spacing w:val="-5"/>
              </w:rPr>
              <w:t xml:space="preserve"> </w:t>
            </w:r>
            <w:r w:rsidRPr="003A52B0">
              <w:t>сети</w:t>
            </w:r>
            <w:r w:rsidRPr="003A52B0">
              <w:rPr>
                <w:spacing w:val="-4"/>
              </w:rPr>
              <w:t xml:space="preserve"> </w:t>
            </w:r>
            <w:r w:rsidRPr="003A52B0">
              <w:rPr>
                <w:spacing w:val="-2"/>
              </w:rPr>
              <w:t>(нормативные)</w:t>
            </w:r>
          </w:p>
        </w:tc>
        <w:tc>
          <w:tcPr>
            <w:tcW w:w="615" w:type="dxa"/>
          </w:tcPr>
          <w:p w:rsidR="00D12C95" w:rsidRPr="003A52B0" w:rsidRDefault="005F551A">
            <w:pPr>
              <w:pStyle w:val="TableParagraph"/>
              <w:spacing w:before="10" w:line="245" w:lineRule="exact"/>
              <w:ind w:left="11" w:right="3"/>
            </w:pPr>
            <w:r w:rsidRPr="003A52B0">
              <w:rPr>
                <w:spacing w:val="-5"/>
              </w:rPr>
              <w:t>443</w:t>
            </w:r>
          </w:p>
        </w:tc>
        <w:tc>
          <w:tcPr>
            <w:tcW w:w="612" w:type="dxa"/>
          </w:tcPr>
          <w:p w:rsidR="00D12C95" w:rsidRPr="003A52B0" w:rsidRDefault="005F551A">
            <w:pPr>
              <w:pStyle w:val="TableParagraph"/>
              <w:spacing w:before="10" w:line="245" w:lineRule="exact"/>
              <w:ind w:left="14" w:right="3"/>
            </w:pPr>
            <w:r w:rsidRPr="003A52B0">
              <w:rPr>
                <w:spacing w:val="-5"/>
              </w:rPr>
              <w:t>443</w:t>
            </w:r>
          </w:p>
        </w:tc>
        <w:tc>
          <w:tcPr>
            <w:tcW w:w="614" w:type="dxa"/>
          </w:tcPr>
          <w:p w:rsidR="00D12C95" w:rsidRPr="003A52B0" w:rsidRDefault="005F551A">
            <w:pPr>
              <w:pStyle w:val="TableParagraph"/>
              <w:spacing w:before="10" w:line="245" w:lineRule="exact"/>
              <w:ind w:left="12" w:right="3"/>
            </w:pPr>
            <w:r w:rsidRPr="003A52B0">
              <w:rPr>
                <w:spacing w:val="-5"/>
              </w:rPr>
              <w:t>443</w:t>
            </w:r>
          </w:p>
        </w:tc>
        <w:tc>
          <w:tcPr>
            <w:tcW w:w="607" w:type="dxa"/>
          </w:tcPr>
          <w:p w:rsidR="00D12C95" w:rsidRPr="003A52B0" w:rsidRDefault="005F551A">
            <w:pPr>
              <w:pStyle w:val="TableParagraph"/>
              <w:spacing w:before="10" w:line="245" w:lineRule="exact"/>
              <w:ind w:left="12"/>
            </w:pPr>
            <w:r w:rsidRPr="003A52B0">
              <w:rPr>
                <w:spacing w:val="-5"/>
              </w:rPr>
              <w:t>443</w:t>
            </w:r>
          </w:p>
        </w:tc>
        <w:tc>
          <w:tcPr>
            <w:tcW w:w="612" w:type="dxa"/>
          </w:tcPr>
          <w:p w:rsidR="00D12C95" w:rsidRPr="003A52B0" w:rsidRDefault="005F551A">
            <w:pPr>
              <w:pStyle w:val="TableParagraph"/>
              <w:spacing w:before="10" w:line="245" w:lineRule="exact"/>
              <w:ind w:left="8"/>
            </w:pPr>
            <w:r w:rsidRPr="003A52B0">
              <w:rPr>
                <w:spacing w:val="-5"/>
              </w:rPr>
              <w:t>443</w:t>
            </w:r>
          </w:p>
        </w:tc>
      </w:tr>
      <w:tr w:rsidR="00D12C95" w:rsidRPr="003A52B0">
        <w:trPr>
          <w:trHeight w:val="290"/>
        </w:trPr>
        <w:tc>
          <w:tcPr>
            <w:tcW w:w="6853" w:type="dxa"/>
          </w:tcPr>
          <w:p w:rsidR="00D12C95" w:rsidRPr="003A52B0" w:rsidRDefault="005F551A">
            <w:pPr>
              <w:pStyle w:val="TableParagraph"/>
              <w:spacing w:before="18" w:line="252" w:lineRule="exact"/>
              <w:ind w:left="28"/>
              <w:jc w:val="left"/>
            </w:pPr>
            <w:r w:rsidRPr="003A52B0">
              <w:t>то же в</w:t>
            </w:r>
            <w:r w:rsidRPr="003A52B0">
              <w:rPr>
                <w:spacing w:val="-4"/>
              </w:rPr>
              <w:t xml:space="preserve"> </w:t>
            </w:r>
            <w:r w:rsidRPr="003A52B0">
              <w:rPr>
                <w:spacing w:val="-10"/>
              </w:rPr>
              <w:t>%</w:t>
            </w:r>
          </w:p>
        </w:tc>
        <w:tc>
          <w:tcPr>
            <w:tcW w:w="615" w:type="dxa"/>
          </w:tcPr>
          <w:p w:rsidR="00D12C95" w:rsidRPr="003A52B0" w:rsidRDefault="005F551A">
            <w:pPr>
              <w:pStyle w:val="TableParagraph"/>
              <w:spacing w:before="18" w:line="252" w:lineRule="exact"/>
              <w:ind w:left="11" w:right="3"/>
            </w:pPr>
            <w:r w:rsidRPr="003A52B0">
              <w:rPr>
                <w:spacing w:val="-10"/>
              </w:rPr>
              <w:t>8</w:t>
            </w:r>
          </w:p>
        </w:tc>
        <w:tc>
          <w:tcPr>
            <w:tcW w:w="612" w:type="dxa"/>
          </w:tcPr>
          <w:p w:rsidR="00D12C95" w:rsidRPr="003A52B0" w:rsidRDefault="005F551A">
            <w:pPr>
              <w:pStyle w:val="TableParagraph"/>
              <w:spacing w:before="18" w:line="252" w:lineRule="exact"/>
              <w:ind w:left="14" w:right="3"/>
            </w:pPr>
            <w:r w:rsidRPr="003A52B0">
              <w:rPr>
                <w:spacing w:val="-10"/>
              </w:rPr>
              <w:t>8</w:t>
            </w:r>
          </w:p>
        </w:tc>
        <w:tc>
          <w:tcPr>
            <w:tcW w:w="614" w:type="dxa"/>
          </w:tcPr>
          <w:p w:rsidR="00D12C95" w:rsidRPr="003A52B0" w:rsidRDefault="005F551A">
            <w:pPr>
              <w:pStyle w:val="TableParagraph"/>
              <w:spacing w:before="18" w:line="252" w:lineRule="exact"/>
              <w:ind w:left="12" w:right="3"/>
            </w:pPr>
            <w:r w:rsidRPr="003A52B0">
              <w:rPr>
                <w:spacing w:val="-10"/>
              </w:rPr>
              <w:t>8</w:t>
            </w:r>
          </w:p>
        </w:tc>
        <w:tc>
          <w:tcPr>
            <w:tcW w:w="607" w:type="dxa"/>
          </w:tcPr>
          <w:p w:rsidR="00D12C95" w:rsidRPr="003A52B0" w:rsidRDefault="005F551A">
            <w:pPr>
              <w:pStyle w:val="TableParagraph"/>
              <w:spacing w:before="18" w:line="252" w:lineRule="exact"/>
              <w:ind w:left="12"/>
            </w:pPr>
            <w:r w:rsidRPr="003A52B0">
              <w:rPr>
                <w:spacing w:val="-10"/>
              </w:rPr>
              <w:t>8</w:t>
            </w:r>
          </w:p>
        </w:tc>
        <w:tc>
          <w:tcPr>
            <w:tcW w:w="612" w:type="dxa"/>
          </w:tcPr>
          <w:p w:rsidR="00D12C95" w:rsidRPr="003A52B0" w:rsidRDefault="005F551A">
            <w:pPr>
              <w:pStyle w:val="TableParagraph"/>
              <w:spacing w:before="18" w:line="252" w:lineRule="exact"/>
              <w:ind w:left="8"/>
            </w:pPr>
            <w:r w:rsidRPr="003A52B0">
              <w:rPr>
                <w:spacing w:val="-10"/>
              </w:rPr>
              <w:t>8</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Операционные</w:t>
            </w:r>
            <w:r w:rsidRPr="003A52B0">
              <w:rPr>
                <w:spacing w:val="-9"/>
              </w:rPr>
              <w:t xml:space="preserve"> </w:t>
            </w:r>
            <w:r w:rsidRPr="003A52B0">
              <w:t>(подконтрольные)</w:t>
            </w:r>
            <w:r w:rsidRPr="003A52B0">
              <w:rPr>
                <w:spacing w:val="-7"/>
              </w:rPr>
              <w:t xml:space="preserve"> </w:t>
            </w:r>
            <w:r w:rsidRPr="003A52B0">
              <w:t>расходы,</w:t>
            </w:r>
            <w:r w:rsidRPr="003A52B0">
              <w:rPr>
                <w:spacing w:val="-7"/>
              </w:rPr>
              <w:t xml:space="preserve"> </w:t>
            </w:r>
            <w:r w:rsidRPr="003A52B0">
              <w:t>тыс.</w:t>
            </w:r>
            <w:r w:rsidRPr="003A52B0">
              <w:rPr>
                <w:spacing w:val="-6"/>
              </w:rPr>
              <w:t xml:space="preserve"> </w:t>
            </w:r>
            <w:r w:rsidRPr="003A52B0">
              <w:rPr>
                <w:spacing w:val="-4"/>
              </w:rPr>
              <w:t>руб.</w:t>
            </w:r>
          </w:p>
        </w:tc>
        <w:tc>
          <w:tcPr>
            <w:tcW w:w="615" w:type="dxa"/>
          </w:tcPr>
          <w:p w:rsidR="00D12C95" w:rsidRPr="003A52B0" w:rsidRDefault="005F551A">
            <w:pPr>
              <w:pStyle w:val="TableParagraph"/>
              <w:spacing w:before="34"/>
              <w:ind w:left="11"/>
            </w:pPr>
            <w:r w:rsidRPr="003A52B0">
              <w:rPr>
                <w:spacing w:val="-2"/>
              </w:rPr>
              <w:t>11036</w:t>
            </w:r>
          </w:p>
        </w:tc>
        <w:tc>
          <w:tcPr>
            <w:tcW w:w="612" w:type="dxa"/>
          </w:tcPr>
          <w:p w:rsidR="00D12C95" w:rsidRPr="003A52B0" w:rsidRDefault="005F551A">
            <w:pPr>
              <w:pStyle w:val="TableParagraph"/>
              <w:spacing w:before="34"/>
              <w:ind w:left="14"/>
            </w:pPr>
            <w:r w:rsidRPr="003A52B0">
              <w:rPr>
                <w:spacing w:val="-2"/>
              </w:rPr>
              <w:t>11477</w:t>
            </w:r>
          </w:p>
        </w:tc>
        <w:tc>
          <w:tcPr>
            <w:tcW w:w="614" w:type="dxa"/>
          </w:tcPr>
          <w:p w:rsidR="00D12C95" w:rsidRPr="003A52B0" w:rsidRDefault="005F551A">
            <w:pPr>
              <w:pStyle w:val="TableParagraph"/>
              <w:spacing w:before="34"/>
              <w:ind w:left="12"/>
            </w:pPr>
            <w:r w:rsidRPr="003A52B0">
              <w:rPr>
                <w:spacing w:val="-2"/>
              </w:rPr>
              <w:t>11937</w:t>
            </w:r>
          </w:p>
        </w:tc>
        <w:tc>
          <w:tcPr>
            <w:tcW w:w="607" w:type="dxa"/>
          </w:tcPr>
          <w:p w:rsidR="00D12C95" w:rsidRPr="003A52B0" w:rsidRDefault="005F551A">
            <w:pPr>
              <w:pStyle w:val="TableParagraph"/>
              <w:spacing w:before="34"/>
              <w:ind w:left="12"/>
            </w:pPr>
            <w:r w:rsidRPr="003A52B0">
              <w:rPr>
                <w:spacing w:val="-2"/>
              </w:rPr>
              <w:t>12414</w:t>
            </w:r>
          </w:p>
        </w:tc>
        <w:tc>
          <w:tcPr>
            <w:tcW w:w="612" w:type="dxa"/>
          </w:tcPr>
          <w:p w:rsidR="00D12C95" w:rsidRPr="003A52B0" w:rsidRDefault="005F551A">
            <w:pPr>
              <w:pStyle w:val="TableParagraph"/>
              <w:spacing w:before="34"/>
              <w:ind w:left="14" w:right="1"/>
            </w:pPr>
            <w:r w:rsidRPr="003A52B0">
              <w:rPr>
                <w:spacing w:val="-2"/>
              </w:rPr>
              <w:t>12936</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Неподконтрольные</w:t>
            </w:r>
            <w:r w:rsidRPr="003A52B0">
              <w:rPr>
                <w:spacing w:val="-7"/>
              </w:rPr>
              <w:t xml:space="preserve"> </w:t>
            </w:r>
            <w:r w:rsidRPr="003A52B0">
              <w:t>расходы,</w:t>
            </w:r>
            <w:r w:rsidRPr="003A52B0">
              <w:rPr>
                <w:spacing w:val="-5"/>
              </w:rPr>
              <w:t xml:space="preserve"> </w:t>
            </w:r>
            <w:r w:rsidRPr="003A52B0">
              <w:t>тыс.</w:t>
            </w:r>
            <w:r w:rsidRPr="003A52B0">
              <w:rPr>
                <w:spacing w:val="-4"/>
              </w:rPr>
              <w:t xml:space="preserve"> руб.</w:t>
            </w:r>
          </w:p>
        </w:tc>
        <w:tc>
          <w:tcPr>
            <w:tcW w:w="615" w:type="dxa"/>
          </w:tcPr>
          <w:p w:rsidR="00D12C95" w:rsidRPr="003A52B0" w:rsidRDefault="005F551A">
            <w:pPr>
              <w:pStyle w:val="TableParagraph"/>
              <w:spacing w:before="34"/>
              <w:ind w:left="11" w:right="3"/>
            </w:pPr>
            <w:r w:rsidRPr="003A52B0">
              <w:rPr>
                <w:spacing w:val="-4"/>
              </w:rPr>
              <w:t>3934</w:t>
            </w:r>
          </w:p>
        </w:tc>
        <w:tc>
          <w:tcPr>
            <w:tcW w:w="612" w:type="dxa"/>
          </w:tcPr>
          <w:p w:rsidR="00D12C95" w:rsidRPr="003A52B0" w:rsidRDefault="005F551A">
            <w:pPr>
              <w:pStyle w:val="TableParagraph"/>
              <w:spacing w:before="34"/>
              <w:ind w:left="14" w:right="3"/>
            </w:pPr>
            <w:r w:rsidRPr="003A52B0">
              <w:rPr>
                <w:spacing w:val="-4"/>
              </w:rPr>
              <w:t>4091</w:t>
            </w:r>
          </w:p>
        </w:tc>
        <w:tc>
          <w:tcPr>
            <w:tcW w:w="614" w:type="dxa"/>
          </w:tcPr>
          <w:p w:rsidR="00D12C95" w:rsidRPr="003A52B0" w:rsidRDefault="005F551A">
            <w:pPr>
              <w:pStyle w:val="TableParagraph"/>
              <w:spacing w:before="34"/>
              <w:ind w:left="12" w:right="3"/>
            </w:pPr>
            <w:r w:rsidRPr="003A52B0">
              <w:rPr>
                <w:spacing w:val="-4"/>
              </w:rPr>
              <w:t>4255</w:t>
            </w:r>
          </w:p>
        </w:tc>
        <w:tc>
          <w:tcPr>
            <w:tcW w:w="607" w:type="dxa"/>
          </w:tcPr>
          <w:p w:rsidR="00D12C95" w:rsidRPr="003A52B0" w:rsidRDefault="005F551A">
            <w:pPr>
              <w:pStyle w:val="TableParagraph"/>
              <w:spacing w:before="34"/>
              <w:ind w:left="12"/>
            </w:pPr>
            <w:r w:rsidRPr="003A52B0">
              <w:rPr>
                <w:spacing w:val="-4"/>
              </w:rPr>
              <w:t>4425</w:t>
            </w:r>
          </w:p>
        </w:tc>
        <w:tc>
          <w:tcPr>
            <w:tcW w:w="612" w:type="dxa"/>
          </w:tcPr>
          <w:p w:rsidR="00D12C95" w:rsidRPr="003A52B0" w:rsidRDefault="005F551A">
            <w:pPr>
              <w:pStyle w:val="TableParagraph"/>
              <w:spacing w:before="34"/>
              <w:ind w:left="14" w:right="1"/>
            </w:pPr>
            <w:r w:rsidRPr="003A52B0">
              <w:rPr>
                <w:spacing w:val="-4"/>
              </w:rPr>
              <w:t>4610</w:t>
            </w:r>
          </w:p>
        </w:tc>
      </w:tr>
      <w:tr w:rsidR="00D12C95" w:rsidRPr="003A52B0">
        <w:trPr>
          <w:trHeight w:val="505"/>
        </w:trPr>
        <w:tc>
          <w:tcPr>
            <w:tcW w:w="6853" w:type="dxa"/>
          </w:tcPr>
          <w:p w:rsidR="00D12C95" w:rsidRPr="003A52B0" w:rsidRDefault="005F551A">
            <w:pPr>
              <w:pStyle w:val="TableParagraph"/>
              <w:spacing w:line="254" w:lineRule="exact"/>
              <w:ind w:left="28"/>
              <w:jc w:val="left"/>
            </w:pPr>
            <w:r w:rsidRPr="003A52B0">
              <w:t>Расходы</w:t>
            </w:r>
            <w:r w:rsidRPr="003A52B0">
              <w:rPr>
                <w:spacing w:val="-7"/>
              </w:rPr>
              <w:t xml:space="preserve"> </w:t>
            </w:r>
            <w:r w:rsidRPr="003A52B0">
              <w:t>на</w:t>
            </w:r>
            <w:r w:rsidRPr="003A52B0">
              <w:rPr>
                <w:spacing w:val="-7"/>
              </w:rPr>
              <w:t xml:space="preserve"> </w:t>
            </w:r>
            <w:r w:rsidRPr="003A52B0">
              <w:t>приобретение</w:t>
            </w:r>
            <w:r w:rsidRPr="003A52B0">
              <w:rPr>
                <w:spacing w:val="-9"/>
              </w:rPr>
              <w:t xml:space="preserve"> </w:t>
            </w:r>
            <w:r w:rsidRPr="003A52B0">
              <w:t>(производство)</w:t>
            </w:r>
            <w:r w:rsidRPr="003A52B0">
              <w:rPr>
                <w:spacing w:val="-9"/>
              </w:rPr>
              <w:t xml:space="preserve"> </w:t>
            </w:r>
            <w:r w:rsidRPr="003A52B0">
              <w:t>энергетических</w:t>
            </w:r>
            <w:r w:rsidRPr="003A52B0">
              <w:rPr>
                <w:spacing w:val="-7"/>
              </w:rPr>
              <w:t xml:space="preserve"> </w:t>
            </w:r>
            <w:r w:rsidRPr="003A52B0">
              <w:t>ресурсов, холодной воды и теплоносителя, тыс. руб.</w:t>
            </w:r>
          </w:p>
        </w:tc>
        <w:tc>
          <w:tcPr>
            <w:tcW w:w="615" w:type="dxa"/>
          </w:tcPr>
          <w:p w:rsidR="00D12C95" w:rsidRPr="003A52B0" w:rsidRDefault="005F551A">
            <w:pPr>
              <w:pStyle w:val="TableParagraph"/>
              <w:spacing w:before="125"/>
              <w:ind w:left="11" w:right="3"/>
            </w:pPr>
            <w:r w:rsidRPr="003A52B0">
              <w:rPr>
                <w:spacing w:val="-4"/>
              </w:rPr>
              <w:t>6868</w:t>
            </w:r>
          </w:p>
        </w:tc>
        <w:tc>
          <w:tcPr>
            <w:tcW w:w="612" w:type="dxa"/>
          </w:tcPr>
          <w:p w:rsidR="00D12C95" w:rsidRPr="003A52B0" w:rsidRDefault="005F551A">
            <w:pPr>
              <w:pStyle w:val="TableParagraph"/>
              <w:spacing w:before="125"/>
              <w:ind w:left="14" w:right="3"/>
            </w:pPr>
            <w:r w:rsidRPr="003A52B0">
              <w:rPr>
                <w:spacing w:val="-4"/>
              </w:rPr>
              <w:t>7143</w:t>
            </w:r>
          </w:p>
        </w:tc>
        <w:tc>
          <w:tcPr>
            <w:tcW w:w="614" w:type="dxa"/>
          </w:tcPr>
          <w:p w:rsidR="00D12C95" w:rsidRPr="003A52B0" w:rsidRDefault="005F551A">
            <w:pPr>
              <w:pStyle w:val="TableParagraph"/>
              <w:spacing w:before="125"/>
              <w:ind w:left="12" w:right="3"/>
            </w:pPr>
            <w:r w:rsidRPr="003A52B0">
              <w:rPr>
                <w:spacing w:val="-4"/>
              </w:rPr>
              <w:t>7429</w:t>
            </w:r>
          </w:p>
        </w:tc>
        <w:tc>
          <w:tcPr>
            <w:tcW w:w="607" w:type="dxa"/>
          </w:tcPr>
          <w:p w:rsidR="00D12C95" w:rsidRPr="003A52B0" w:rsidRDefault="005F551A">
            <w:pPr>
              <w:pStyle w:val="TableParagraph"/>
              <w:spacing w:before="125"/>
              <w:ind w:left="12"/>
            </w:pPr>
            <w:r w:rsidRPr="003A52B0">
              <w:rPr>
                <w:spacing w:val="-4"/>
              </w:rPr>
              <w:t>7726</w:t>
            </w:r>
          </w:p>
        </w:tc>
        <w:tc>
          <w:tcPr>
            <w:tcW w:w="612" w:type="dxa"/>
          </w:tcPr>
          <w:p w:rsidR="00D12C95" w:rsidRPr="003A52B0" w:rsidRDefault="005F551A">
            <w:pPr>
              <w:pStyle w:val="TableParagraph"/>
              <w:spacing w:before="125"/>
              <w:ind w:left="14" w:right="1"/>
            </w:pPr>
            <w:r w:rsidRPr="003A52B0">
              <w:rPr>
                <w:spacing w:val="-4"/>
              </w:rPr>
              <w:t>8051</w:t>
            </w:r>
          </w:p>
        </w:tc>
      </w:tr>
      <w:tr w:rsidR="00D12C95" w:rsidRPr="003A52B0">
        <w:trPr>
          <w:trHeight w:val="321"/>
        </w:trPr>
        <w:tc>
          <w:tcPr>
            <w:tcW w:w="6853" w:type="dxa"/>
          </w:tcPr>
          <w:p w:rsidR="00D12C95" w:rsidRPr="003A52B0" w:rsidRDefault="005F551A">
            <w:pPr>
              <w:pStyle w:val="TableParagraph"/>
              <w:spacing w:before="32"/>
              <w:ind w:left="28"/>
              <w:jc w:val="left"/>
            </w:pPr>
            <w:r w:rsidRPr="003A52B0">
              <w:t>Прибыль,</w:t>
            </w:r>
            <w:r w:rsidRPr="003A52B0">
              <w:rPr>
                <w:spacing w:val="-5"/>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2"/>
              <w:ind w:left="11" w:right="3"/>
            </w:pPr>
            <w:r w:rsidRPr="003A52B0">
              <w:rPr>
                <w:spacing w:val="-4"/>
              </w:rPr>
              <w:t>2078</w:t>
            </w:r>
          </w:p>
        </w:tc>
        <w:tc>
          <w:tcPr>
            <w:tcW w:w="612" w:type="dxa"/>
          </w:tcPr>
          <w:p w:rsidR="00D12C95" w:rsidRPr="003A52B0" w:rsidRDefault="005F551A">
            <w:pPr>
              <w:pStyle w:val="TableParagraph"/>
              <w:spacing w:before="32"/>
              <w:ind w:left="14" w:right="3"/>
            </w:pPr>
            <w:r w:rsidRPr="003A52B0">
              <w:rPr>
                <w:spacing w:val="-4"/>
              </w:rPr>
              <w:t>2161</w:t>
            </w:r>
          </w:p>
        </w:tc>
        <w:tc>
          <w:tcPr>
            <w:tcW w:w="614" w:type="dxa"/>
          </w:tcPr>
          <w:p w:rsidR="00D12C95" w:rsidRPr="003A52B0" w:rsidRDefault="005F551A">
            <w:pPr>
              <w:pStyle w:val="TableParagraph"/>
              <w:spacing w:before="32"/>
              <w:ind w:left="12" w:right="3"/>
            </w:pPr>
            <w:r w:rsidRPr="003A52B0">
              <w:rPr>
                <w:spacing w:val="-4"/>
              </w:rPr>
              <w:t>2247</w:t>
            </w:r>
          </w:p>
        </w:tc>
        <w:tc>
          <w:tcPr>
            <w:tcW w:w="607" w:type="dxa"/>
          </w:tcPr>
          <w:p w:rsidR="00D12C95" w:rsidRPr="003A52B0" w:rsidRDefault="005F551A">
            <w:pPr>
              <w:pStyle w:val="TableParagraph"/>
              <w:spacing w:before="32"/>
              <w:ind w:left="12"/>
            </w:pPr>
            <w:r w:rsidRPr="003A52B0">
              <w:rPr>
                <w:spacing w:val="-4"/>
              </w:rPr>
              <w:t>2337</w:t>
            </w:r>
          </w:p>
        </w:tc>
        <w:tc>
          <w:tcPr>
            <w:tcW w:w="612" w:type="dxa"/>
          </w:tcPr>
          <w:p w:rsidR="00D12C95" w:rsidRPr="003A52B0" w:rsidRDefault="005F551A">
            <w:pPr>
              <w:pStyle w:val="TableParagraph"/>
              <w:spacing w:before="32"/>
              <w:ind w:left="14" w:right="1"/>
            </w:pPr>
            <w:r w:rsidRPr="003A52B0">
              <w:rPr>
                <w:spacing w:val="-4"/>
              </w:rPr>
              <w:t>2435</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2"/>
              </w:rPr>
              <w:t>23916</w:t>
            </w:r>
          </w:p>
        </w:tc>
        <w:tc>
          <w:tcPr>
            <w:tcW w:w="612" w:type="dxa"/>
          </w:tcPr>
          <w:p w:rsidR="00D12C95" w:rsidRPr="003A52B0" w:rsidRDefault="005F551A">
            <w:pPr>
              <w:pStyle w:val="TableParagraph"/>
              <w:spacing w:before="34"/>
              <w:ind w:left="14" w:right="3"/>
            </w:pPr>
            <w:r w:rsidRPr="003A52B0">
              <w:rPr>
                <w:spacing w:val="-2"/>
              </w:rPr>
              <w:t>24872</w:t>
            </w:r>
          </w:p>
        </w:tc>
        <w:tc>
          <w:tcPr>
            <w:tcW w:w="614" w:type="dxa"/>
          </w:tcPr>
          <w:p w:rsidR="00D12C95" w:rsidRPr="003A52B0" w:rsidRDefault="005F551A">
            <w:pPr>
              <w:pStyle w:val="TableParagraph"/>
              <w:spacing w:before="34"/>
              <w:ind w:left="12" w:right="3"/>
            </w:pPr>
            <w:r w:rsidRPr="003A52B0">
              <w:rPr>
                <w:spacing w:val="-2"/>
              </w:rPr>
              <w:t>25867</w:t>
            </w:r>
          </w:p>
        </w:tc>
        <w:tc>
          <w:tcPr>
            <w:tcW w:w="607" w:type="dxa"/>
          </w:tcPr>
          <w:p w:rsidR="00D12C95" w:rsidRPr="003A52B0" w:rsidRDefault="005F551A">
            <w:pPr>
              <w:pStyle w:val="TableParagraph"/>
              <w:spacing w:before="34"/>
              <w:ind w:left="12"/>
            </w:pPr>
            <w:r w:rsidRPr="003A52B0">
              <w:rPr>
                <w:spacing w:val="-2"/>
              </w:rPr>
              <w:t>26901</w:t>
            </w:r>
          </w:p>
        </w:tc>
        <w:tc>
          <w:tcPr>
            <w:tcW w:w="612" w:type="dxa"/>
          </w:tcPr>
          <w:p w:rsidR="00D12C95" w:rsidRPr="003A52B0" w:rsidRDefault="005F551A">
            <w:pPr>
              <w:pStyle w:val="TableParagraph"/>
              <w:spacing w:before="34"/>
              <w:ind w:left="14" w:right="1"/>
            </w:pPr>
            <w:r w:rsidRPr="003A52B0">
              <w:rPr>
                <w:spacing w:val="-2"/>
              </w:rPr>
              <w:t>28031</w:t>
            </w:r>
          </w:p>
        </w:tc>
      </w:tr>
      <w:tr w:rsidR="00D12C95" w:rsidRPr="003A52B0">
        <w:trPr>
          <w:trHeight w:val="275"/>
        </w:trPr>
        <w:tc>
          <w:tcPr>
            <w:tcW w:w="9913" w:type="dxa"/>
            <w:gridSpan w:val="6"/>
          </w:tcPr>
          <w:p w:rsidR="00D12C95" w:rsidRPr="003A52B0" w:rsidRDefault="005F551A">
            <w:pPr>
              <w:pStyle w:val="TableParagraph"/>
              <w:spacing w:before="10" w:line="245" w:lineRule="exact"/>
              <w:ind w:left="11" w:right="2"/>
            </w:pPr>
            <w:r w:rsidRPr="003A52B0">
              <w:t>ООО</w:t>
            </w:r>
            <w:r w:rsidRPr="003A52B0">
              <w:rPr>
                <w:spacing w:val="-1"/>
              </w:rPr>
              <w:t xml:space="preserve"> </w:t>
            </w:r>
            <w:r w:rsidRPr="003A52B0">
              <w:rPr>
                <w:spacing w:val="-2"/>
              </w:rPr>
              <w:t>«Шанс»</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Отпуск</w:t>
            </w:r>
            <w:r w:rsidRPr="003A52B0">
              <w:rPr>
                <w:spacing w:val="-5"/>
              </w:rPr>
              <w:t xml:space="preserve"> </w:t>
            </w:r>
            <w:r w:rsidRPr="003A52B0">
              <w:t>тепловой</w:t>
            </w:r>
            <w:r w:rsidRPr="003A52B0">
              <w:rPr>
                <w:spacing w:val="-8"/>
              </w:rPr>
              <w:t xml:space="preserve"> </w:t>
            </w:r>
            <w:r w:rsidRPr="003A52B0">
              <w:t>энергии,</w:t>
            </w:r>
            <w:r w:rsidRPr="003A52B0">
              <w:rPr>
                <w:spacing w:val="-6"/>
              </w:rPr>
              <w:t xml:space="preserve"> </w:t>
            </w:r>
            <w:r w:rsidRPr="003A52B0">
              <w:t>поставляемой</w:t>
            </w:r>
            <w:r w:rsidRPr="003A52B0">
              <w:rPr>
                <w:spacing w:val="-6"/>
              </w:rPr>
              <w:t xml:space="preserve"> </w:t>
            </w:r>
            <w:r w:rsidRPr="003A52B0">
              <w:t>с</w:t>
            </w:r>
            <w:r w:rsidRPr="003A52B0">
              <w:rPr>
                <w:spacing w:val="-8"/>
              </w:rPr>
              <w:t xml:space="preserve"> </w:t>
            </w:r>
            <w:r w:rsidRPr="003A52B0">
              <w:t>коллекторов</w:t>
            </w:r>
            <w:r w:rsidRPr="003A52B0">
              <w:rPr>
                <w:spacing w:val="-7"/>
              </w:rPr>
              <w:t xml:space="preserve"> </w:t>
            </w:r>
            <w:r w:rsidRPr="003A52B0">
              <w:t>источников тепловой энергии, всего</w:t>
            </w:r>
          </w:p>
        </w:tc>
        <w:tc>
          <w:tcPr>
            <w:tcW w:w="615" w:type="dxa"/>
          </w:tcPr>
          <w:p w:rsidR="00D12C95" w:rsidRPr="003A52B0" w:rsidRDefault="005F551A">
            <w:pPr>
              <w:pStyle w:val="TableParagraph"/>
              <w:spacing w:before="125"/>
              <w:ind w:left="11" w:right="3"/>
            </w:pPr>
            <w:r w:rsidRPr="003A52B0">
              <w:rPr>
                <w:spacing w:val="-4"/>
              </w:rPr>
              <w:t>5668</w:t>
            </w:r>
          </w:p>
        </w:tc>
        <w:tc>
          <w:tcPr>
            <w:tcW w:w="612" w:type="dxa"/>
          </w:tcPr>
          <w:p w:rsidR="00D12C95" w:rsidRPr="003A52B0" w:rsidRDefault="005F551A">
            <w:pPr>
              <w:pStyle w:val="TableParagraph"/>
              <w:spacing w:before="125"/>
              <w:ind w:left="14" w:right="3"/>
            </w:pPr>
            <w:r w:rsidRPr="003A52B0">
              <w:rPr>
                <w:spacing w:val="-4"/>
              </w:rPr>
              <w:t>5668</w:t>
            </w:r>
          </w:p>
        </w:tc>
        <w:tc>
          <w:tcPr>
            <w:tcW w:w="614" w:type="dxa"/>
          </w:tcPr>
          <w:p w:rsidR="00D12C95" w:rsidRPr="003A52B0" w:rsidRDefault="005F551A">
            <w:pPr>
              <w:pStyle w:val="TableParagraph"/>
              <w:spacing w:before="125"/>
              <w:ind w:left="12" w:right="3"/>
            </w:pPr>
            <w:r w:rsidRPr="003A52B0">
              <w:rPr>
                <w:spacing w:val="-4"/>
              </w:rPr>
              <w:t>5668</w:t>
            </w:r>
          </w:p>
        </w:tc>
        <w:tc>
          <w:tcPr>
            <w:tcW w:w="607" w:type="dxa"/>
          </w:tcPr>
          <w:p w:rsidR="00D12C95" w:rsidRPr="003A52B0" w:rsidRDefault="005F551A">
            <w:pPr>
              <w:pStyle w:val="TableParagraph"/>
              <w:spacing w:before="125"/>
              <w:ind w:left="12"/>
            </w:pPr>
            <w:r w:rsidRPr="003A52B0">
              <w:rPr>
                <w:spacing w:val="-4"/>
              </w:rPr>
              <w:t>5668</w:t>
            </w:r>
          </w:p>
        </w:tc>
        <w:tc>
          <w:tcPr>
            <w:tcW w:w="612" w:type="dxa"/>
          </w:tcPr>
          <w:p w:rsidR="00D12C95" w:rsidRPr="003A52B0" w:rsidRDefault="005F551A">
            <w:pPr>
              <w:pStyle w:val="TableParagraph"/>
              <w:spacing w:before="125"/>
              <w:ind w:left="14" w:right="1"/>
            </w:pPr>
            <w:r w:rsidRPr="003A52B0">
              <w:rPr>
                <w:spacing w:val="-4"/>
              </w:rPr>
              <w:t>5668</w:t>
            </w:r>
          </w:p>
        </w:tc>
      </w:tr>
      <w:tr w:rsidR="00D12C95" w:rsidRPr="003A52B0">
        <w:trPr>
          <w:trHeight w:val="506"/>
        </w:trPr>
        <w:tc>
          <w:tcPr>
            <w:tcW w:w="6853" w:type="dxa"/>
          </w:tcPr>
          <w:p w:rsidR="00D12C95" w:rsidRPr="003A52B0" w:rsidRDefault="005F551A">
            <w:pPr>
              <w:pStyle w:val="TableParagraph"/>
              <w:spacing w:line="252" w:lineRule="exact"/>
              <w:ind w:left="28"/>
              <w:jc w:val="left"/>
            </w:pPr>
            <w:r w:rsidRPr="003A52B0">
              <w:t>в</w:t>
            </w:r>
            <w:r w:rsidRPr="003A52B0">
              <w:rPr>
                <w:spacing w:val="-6"/>
              </w:rPr>
              <w:t xml:space="preserve"> </w:t>
            </w:r>
            <w:r w:rsidRPr="003A52B0">
              <w:t>том</w:t>
            </w:r>
            <w:r w:rsidRPr="003A52B0">
              <w:rPr>
                <w:spacing w:val="-6"/>
              </w:rPr>
              <w:t xml:space="preserve"> </w:t>
            </w:r>
            <w:r w:rsidRPr="003A52B0">
              <w:t>числе</w:t>
            </w:r>
            <w:r w:rsidRPr="003A52B0">
              <w:rPr>
                <w:spacing w:val="-5"/>
              </w:rPr>
              <w:t xml:space="preserve"> </w:t>
            </w:r>
            <w:r w:rsidRPr="003A52B0">
              <w:t>источников</w:t>
            </w:r>
            <w:r w:rsidRPr="003A52B0">
              <w:rPr>
                <w:spacing w:val="-6"/>
              </w:rPr>
              <w:t xml:space="preserve"> </w:t>
            </w:r>
            <w:r w:rsidRPr="003A52B0">
              <w:t>комбинированной</w:t>
            </w:r>
            <w:r w:rsidRPr="003A52B0">
              <w:rPr>
                <w:spacing w:val="-5"/>
              </w:rPr>
              <w:t xml:space="preserve"> </w:t>
            </w:r>
            <w:r w:rsidRPr="003A52B0">
              <w:t>выработки</w:t>
            </w:r>
            <w:r w:rsidRPr="003A52B0">
              <w:rPr>
                <w:spacing w:val="-5"/>
              </w:rPr>
              <w:t xml:space="preserve"> </w:t>
            </w:r>
            <w:r w:rsidRPr="003A52B0">
              <w:t>с</w:t>
            </w:r>
            <w:r w:rsidRPr="003A52B0">
              <w:rPr>
                <w:spacing w:val="-5"/>
              </w:rPr>
              <w:t xml:space="preserve"> </w:t>
            </w:r>
            <w:r w:rsidRPr="003A52B0">
              <w:t>установленной электрической мощностью 25 МВт и более</w:t>
            </w:r>
          </w:p>
        </w:tc>
        <w:tc>
          <w:tcPr>
            <w:tcW w:w="615" w:type="dxa"/>
          </w:tcPr>
          <w:p w:rsidR="00D12C95" w:rsidRPr="003A52B0" w:rsidRDefault="005F551A">
            <w:pPr>
              <w:pStyle w:val="TableParagraph"/>
              <w:spacing w:before="126"/>
              <w:ind w:left="11" w:right="3"/>
            </w:pPr>
            <w:r w:rsidRPr="003A52B0">
              <w:rPr>
                <w:spacing w:val="-10"/>
              </w:rPr>
              <w:t>0</w:t>
            </w:r>
          </w:p>
        </w:tc>
        <w:tc>
          <w:tcPr>
            <w:tcW w:w="612" w:type="dxa"/>
          </w:tcPr>
          <w:p w:rsidR="00D12C95" w:rsidRPr="003A52B0" w:rsidRDefault="005F551A">
            <w:pPr>
              <w:pStyle w:val="TableParagraph"/>
              <w:spacing w:before="126"/>
              <w:ind w:left="14" w:right="3"/>
            </w:pPr>
            <w:r w:rsidRPr="003A52B0">
              <w:rPr>
                <w:spacing w:val="-10"/>
              </w:rPr>
              <w:t>0</w:t>
            </w:r>
          </w:p>
        </w:tc>
        <w:tc>
          <w:tcPr>
            <w:tcW w:w="614" w:type="dxa"/>
          </w:tcPr>
          <w:p w:rsidR="00D12C95" w:rsidRPr="003A52B0" w:rsidRDefault="005F551A">
            <w:pPr>
              <w:pStyle w:val="TableParagraph"/>
              <w:spacing w:before="126"/>
              <w:ind w:left="12" w:right="3"/>
            </w:pPr>
            <w:r w:rsidRPr="003A52B0">
              <w:rPr>
                <w:spacing w:val="-10"/>
              </w:rPr>
              <w:t>0</w:t>
            </w:r>
          </w:p>
        </w:tc>
        <w:tc>
          <w:tcPr>
            <w:tcW w:w="607" w:type="dxa"/>
          </w:tcPr>
          <w:p w:rsidR="00D12C95" w:rsidRPr="003A52B0" w:rsidRDefault="005F551A">
            <w:pPr>
              <w:pStyle w:val="TableParagraph"/>
              <w:spacing w:before="126"/>
              <w:ind w:left="12"/>
            </w:pPr>
            <w:r w:rsidRPr="003A52B0">
              <w:rPr>
                <w:spacing w:val="-10"/>
              </w:rPr>
              <w:t>0</w:t>
            </w:r>
          </w:p>
        </w:tc>
        <w:tc>
          <w:tcPr>
            <w:tcW w:w="612" w:type="dxa"/>
          </w:tcPr>
          <w:p w:rsidR="00D12C95" w:rsidRPr="003A52B0" w:rsidRDefault="005F551A">
            <w:pPr>
              <w:pStyle w:val="TableParagraph"/>
              <w:spacing w:before="126"/>
              <w:ind w:left="8"/>
            </w:pPr>
            <w:r w:rsidRPr="003A52B0">
              <w:rPr>
                <w:spacing w:val="-10"/>
              </w:rPr>
              <w:t>0</w:t>
            </w:r>
          </w:p>
        </w:tc>
      </w:tr>
      <w:tr w:rsidR="00D12C95" w:rsidRPr="003A52B0">
        <w:trPr>
          <w:trHeight w:val="277"/>
        </w:trPr>
        <w:tc>
          <w:tcPr>
            <w:tcW w:w="6853" w:type="dxa"/>
          </w:tcPr>
          <w:p w:rsidR="00D12C95" w:rsidRPr="003A52B0" w:rsidRDefault="005F551A">
            <w:pPr>
              <w:pStyle w:val="TableParagraph"/>
              <w:spacing w:before="10" w:line="248" w:lineRule="exact"/>
              <w:ind w:left="28"/>
              <w:jc w:val="left"/>
            </w:pPr>
            <w:r w:rsidRPr="003A52B0">
              <w:t>Покупная</w:t>
            </w:r>
            <w:r w:rsidRPr="003A52B0">
              <w:rPr>
                <w:spacing w:val="-7"/>
              </w:rPr>
              <w:t xml:space="preserve"> </w:t>
            </w:r>
            <w:r w:rsidRPr="003A52B0">
              <w:t>тепловая</w:t>
            </w:r>
            <w:r w:rsidRPr="003A52B0">
              <w:rPr>
                <w:spacing w:val="-8"/>
              </w:rPr>
              <w:t xml:space="preserve"> </w:t>
            </w:r>
            <w:r w:rsidRPr="003A52B0">
              <w:rPr>
                <w:spacing w:val="-2"/>
              </w:rPr>
              <w:t>энергия</w:t>
            </w:r>
          </w:p>
        </w:tc>
        <w:tc>
          <w:tcPr>
            <w:tcW w:w="615" w:type="dxa"/>
          </w:tcPr>
          <w:p w:rsidR="00D12C95" w:rsidRPr="003A52B0" w:rsidRDefault="005F551A">
            <w:pPr>
              <w:pStyle w:val="TableParagraph"/>
              <w:spacing w:before="10" w:line="248" w:lineRule="exact"/>
              <w:ind w:left="11" w:right="3"/>
            </w:pPr>
            <w:r w:rsidRPr="003A52B0">
              <w:rPr>
                <w:spacing w:val="-10"/>
              </w:rPr>
              <w:t>0</w:t>
            </w:r>
          </w:p>
        </w:tc>
        <w:tc>
          <w:tcPr>
            <w:tcW w:w="612" w:type="dxa"/>
          </w:tcPr>
          <w:p w:rsidR="00D12C95" w:rsidRPr="003A52B0" w:rsidRDefault="005F551A">
            <w:pPr>
              <w:pStyle w:val="TableParagraph"/>
              <w:spacing w:before="10" w:line="248" w:lineRule="exact"/>
              <w:ind w:left="14" w:right="3"/>
            </w:pPr>
            <w:r w:rsidRPr="003A52B0">
              <w:rPr>
                <w:spacing w:val="-10"/>
              </w:rPr>
              <w:t>0</w:t>
            </w:r>
          </w:p>
        </w:tc>
        <w:tc>
          <w:tcPr>
            <w:tcW w:w="614" w:type="dxa"/>
          </w:tcPr>
          <w:p w:rsidR="00D12C95" w:rsidRPr="003A52B0" w:rsidRDefault="005F551A">
            <w:pPr>
              <w:pStyle w:val="TableParagraph"/>
              <w:spacing w:before="10" w:line="248" w:lineRule="exact"/>
              <w:ind w:left="12" w:right="3"/>
            </w:pPr>
            <w:r w:rsidRPr="003A52B0">
              <w:rPr>
                <w:spacing w:val="-10"/>
              </w:rPr>
              <w:t>0</w:t>
            </w:r>
          </w:p>
        </w:tc>
        <w:tc>
          <w:tcPr>
            <w:tcW w:w="607" w:type="dxa"/>
          </w:tcPr>
          <w:p w:rsidR="00D12C95" w:rsidRPr="003A52B0" w:rsidRDefault="005F551A">
            <w:pPr>
              <w:pStyle w:val="TableParagraph"/>
              <w:spacing w:before="10" w:line="248" w:lineRule="exact"/>
              <w:ind w:left="12"/>
            </w:pPr>
            <w:r w:rsidRPr="003A52B0">
              <w:rPr>
                <w:spacing w:val="-10"/>
              </w:rPr>
              <w:t>0</w:t>
            </w:r>
          </w:p>
        </w:tc>
        <w:tc>
          <w:tcPr>
            <w:tcW w:w="612" w:type="dxa"/>
          </w:tcPr>
          <w:p w:rsidR="00D12C95" w:rsidRPr="003A52B0" w:rsidRDefault="005F551A">
            <w:pPr>
              <w:pStyle w:val="TableParagraph"/>
              <w:spacing w:before="10" w:line="248" w:lineRule="exact"/>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Расход</w:t>
            </w:r>
            <w:r w:rsidRPr="003A52B0">
              <w:rPr>
                <w:spacing w:val="-5"/>
              </w:rPr>
              <w:t xml:space="preserve"> </w:t>
            </w:r>
            <w:r w:rsidRPr="003A52B0">
              <w:t>тепловой</w:t>
            </w:r>
            <w:r w:rsidRPr="003A52B0">
              <w:rPr>
                <w:spacing w:val="-8"/>
              </w:rPr>
              <w:t xml:space="preserve"> </w:t>
            </w:r>
            <w:r w:rsidRPr="003A52B0">
              <w:t>энергии</w:t>
            </w:r>
            <w:r w:rsidRPr="003A52B0">
              <w:rPr>
                <w:spacing w:val="-7"/>
              </w:rPr>
              <w:t xml:space="preserve"> </w:t>
            </w:r>
            <w:r w:rsidRPr="003A52B0">
              <w:t>на</w:t>
            </w:r>
            <w:r w:rsidRPr="003A52B0">
              <w:rPr>
                <w:spacing w:val="-5"/>
              </w:rPr>
              <w:t xml:space="preserve"> </w:t>
            </w:r>
            <w:r w:rsidRPr="003A52B0">
              <w:t>собственные</w:t>
            </w:r>
            <w:r w:rsidRPr="003A52B0">
              <w:rPr>
                <w:spacing w:val="-3"/>
              </w:rPr>
              <w:t xml:space="preserve"> </w:t>
            </w:r>
            <w:r w:rsidRPr="003A52B0">
              <w:rPr>
                <w:spacing w:val="-4"/>
              </w:rPr>
              <w:t>нужды</w:t>
            </w:r>
          </w:p>
        </w:tc>
        <w:tc>
          <w:tcPr>
            <w:tcW w:w="615" w:type="dxa"/>
          </w:tcPr>
          <w:p w:rsidR="00D12C95" w:rsidRPr="003A52B0" w:rsidRDefault="005F551A">
            <w:pPr>
              <w:pStyle w:val="TableParagraph"/>
              <w:spacing w:before="10" w:line="245" w:lineRule="exact"/>
              <w:ind w:left="11" w:right="3"/>
            </w:pPr>
            <w:r w:rsidRPr="003A52B0">
              <w:rPr>
                <w:spacing w:val="-5"/>
              </w:rPr>
              <w:t>269</w:t>
            </w:r>
          </w:p>
        </w:tc>
        <w:tc>
          <w:tcPr>
            <w:tcW w:w="612" w:type="dxa"/>
          </w:tcPr>
          <w:p w:rsidR="00D12C95" w:rsidRPr="003A52B0" w:rsidRDefault="005F551A">
            <w:pPr>
              <w:pStyle w:val="TableParagraph"/>
              <w:spacing w:before="10" w:line="245" w:lineRule="exact"/>
              <w:ind w:left="14" w:right="3"/>
            </w:pPr>
            <w:r w:rsidRPr="003A52B0">
              <w:rPr>
                <w:spacing w:val="-5"/>
              </w:rPr>
              <w:t>269</w:t>
            </w:r>
          </w:p>
        </w:tc>
        <w:tc>
          <w:tcPr>
            <w:tcW w:w="614" w:type="dxa"/>
          </w:tcPr>
          <w:p w:rsidR="00D12C95" w:rsidRPr="003A52B0" w:rsidRDefault="005F551A">
            <w:pPr>
              <w:pStyle w:val="TableParagraph"/>
              <w:spacing w:before="10" w:line="245" w:lineRule="exact"/>
              <w:ind w:left="12" w:right="3"/>
            </w:pPr>
            <w:r w:rsidRPr="003A52B0">
              <w:rPr>
                <w:spacing w:val="-5"/>
              </w:rPr>
              <w:t>269</w:t>
            </w:r>
          </w:p>
        </w:tc>
        <w:tc>
          <w:tcPr>
            <w:tcW w:w="607" w:type="dxa"/>
          </w:tcPr>
          <w:p w:rsidR="00D12C95" w:rsidRPr="003A52B0" w:rsidRDefault="005F551A">
            <w:pPr>
              <w:pStyle w:val="TableParagraph"/>
              <w:spacing w:before="10" w:line="245" w:lineRule="exact"/>
              <w:ind w:left="12"/>
            </w:pPr>
            <w:r w:rsidRPr="003A52B0">
              <w:rPr>
                <w:spacing w:val="-5"/>
              </w:rPr>
              <w:t>269</w:t>
            </w:r>
          </w:p>
        </w:tc>
        <w:tc>
          <w:tcPr>
            <w:tcW w:w="612" w:type="dxa"/>
          </w:tcPr>
          <w:p w:rsidR="00D12C95" w:rsidRPr="003A52B0" w:rsidRDefault="005F551A">
            <w:pPr>
              <w:pStyle w:val="TableParagraph"/>
              <w:spacing w:before="10" w:line="245" w:lineRule="exact"/>
              <w:ind w:left="8"/>
            </w:pPr>
            <w:r w:rsidRPr="003A52B0">
              <w:rPr>
                <w:spacing w:val="-5"/>
              </w:rPr>
              <w:t>269</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Отпуск</w:t>
            </w:r>
            <w:r w:rsidRPr="003A52B0">
              <w:rPr>
                <w:spacing w:val="-7"/>
              </w:rPr>
              <w:t xml:space="preserve"> </w:t>
            </w:r>
            <w:r w:rsidRPr="003A52B0">
              <w:t>тепловой</w:t>
            </w:r>
            <w:r w:rsidRPr="003A52B0">
              <w:rPr>
                <w:spacing w:val="-7"/>
              </w:rPr>
              <w:t xml:space="preserve"> </w:t>
            </w:r>
            <w:r w:rsidRPr="003A52B0">
              <w:t>энергии</w:t>
            </w:r>
            <w:r w:rsidRPr="003A52B0">
              <w:rPr>
                <w:spacing w:val="-9"/>
              </w:rPr>
              <w:t xml:space="preserve"> </w:t>
            </w:r>
            <w:r w:rsidRPr="003A52B0">
              <w:t>из</w:t>
            </w:r>
            <w:r w:rsidRPr="003A52B0">
              <w:rPr>
                <w:spacing w:val="-7"/>
              </w:rPr>
              <w:t xml:space="preserve"> </w:t>
            </w:r>
            <w:r w:rsidRPr="003A52B0">
              <w:t>тепловых</w:t>
            </w:r>
            <w:r w:rsidRPr="003A52B0">
              <w:rPr>
                <w:spacing w:val="-5"/>
              </w:rPr>
              <w:t xml:space="preserve"> </w:t>
            </w:r>
            <w:r w:rsidRPr="003A52B0">
              <w:t>сетей</w:t>
            </w:r>
            <w:r w:rsidRPr="003A52B0">
              <w:rPr>
                <w:spacing w:val="-3"/>
              </w:rPr>
              <w:t xml:space="preserve"> </w:t>
            </w:r>
            <w:r w:rsidRPr="003A52B0">
              <w:t>(полезный</w:t>
            </w:r>
            <w:r w:rsidRPr="003A52B0">
              <w:rPr>
                <w:spacing w:val="-5"/>
              </w:rPr>
              <w:t xml:space="preserve"> </w:t>
            </w:r>
            <w:r w:rsidRPr="003A52B0">
              <w:rPr>
                <w:spacing w:val="-2"/>
              </w:rPr>
              <w:t>отпуск)</w:t>
            </w:r>
          </w:p>
        </w:tc>
        <w:tc>
          <w:tcPr>
            <w:tcW w:w="615" w:type="dxa"/>
          </w:tcPr>
          <w:p w:rsidR="00D12C95" w:rsidRPr="003A52B0" w:rsidRDefault="005F551A">
            <w:pPr>
              <w:pStyle w:val="TableParagraph"/>
              <w:spacing w:before="10" w:line="245" w:lineRule="exact"/>
              <w:ind w:left="11" w:right="3"/>
            </w:pPr>
            <w:r w:rsidRPr="003A52B0">
              <w:rPr>
                <w:spacing w:val="-4"/>
              </w:rPr>
              <w:t>4837</w:t>
            </w:r>
          </w:p>
        </w:tc>
        <w:tc>
          <w:tcPr>
            <w:tcW w:w="612" w:type="dxa"/>
          </w:tcPr>
          <w:p w:rsidR="00D12C95" w:rsidRPr="003A52B0" w:rsidRDefault="005F551A">
            <w:pPr>
              <w:pStyle w:val="TableParagraph"/>
              <w:spacing w:before="10" w:line="245" w:lineRule="exact"/>
              <w:ind w:left="14" w:right="3"/>
            </w:pPr>
            <w:r w:rsidRPr="003A52B0">
              <w:rPr>
                <w:spacing w:val="-4"/>
              </w:rPr>
              <w:t>4837</w:t>
            </w:r>
          </w:p>
        </w:tc>
        <w:tc>
          <w:tcPr>
            <w:tcW w:w="614" w:type="dxa"/>
          </w:tcPr>
          <w:p w:rsidR="00D12C95" w:rsidRPr="003A52B0" w:rsidRDefault="005F551A">
            <w:pPr>
              <w:pStyle w:val="TableParagraph"/>
              <w:spacing w:before="10" w:line="245" w:lineRule="exact"/>
              <w:ind w:left="12" w:right="3"/>
            </w:pPr>
            <w:r w:rsidRPr="003A52B0">
              <w:rPr>
                <w:spacing w:val="-4"/>
              </w:rPr>
              <w:t>4837</w:t>
            </w:r>
          </w:p>
        </w:tc>
        <w:tc>
          <w:tcPr>
            <w:tcW w:w="607" w:type="dxa"/>
          </w:tcPr>
          <w:p w:rsidR="00D12C95" w:rsidRPr="003A52B0" w:rsidRDefault="005F551A">
            <w:pPr>
              <w:pStyle w:val="TableParagraph"/>
              <w:spacing w:before="10" w:line="245" w:lineRule="exact"/>
              <w:ind w:left="12"/>
            </w:pPr>
            <w:r w:rsidRPr="003A52B0">
              <w:rPr>
                <w:spacing w:val="-4"/>
              </w:rPr>
              <w:t>4837</w:t>
            </w:r>
          </w:p>
        </w:tc>
        <w:tc>
          <w:tcPr>
            <w:tcW w:w="612" w:type="dxa"/>
          </w:tcPr>
          <w:p w:rsidR="00D12C95" w:rsidRPr="003A52B0" w:rsidRDefault="005F551A">
            <w:pPr>
              <w:pStyle w:val="TableParagraph"/>
              <w:spacing w:before="10" w:line="245" w:lineRule="exact"/>
              <w:ind w:left="14" w:right="1"/>
            </w:pPr>
            <w:r w:rsidRPr="003A52B0">
              <w:rPr>
                <w:spacing w:val="-4"/>
              </w:rPr>
              <w:t>4837</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Потери</w:t>
            </w:r>
            <w:r w:rsidRPr="003A52B0">
              <w:rPr>
                <w:spacing w:val="-6"/>
              </w:rPr>
              <w:t xml:space="preserve"> </w:t>
            </w:r>
            <w:r w:rsidRPr="003A52B0">
              <w:t>тепловой</w:t>
            </w:r>
            <w:r w:rsidRPr="003A52B0">
              <w:rPr>
                <w:spacing w:val="-7"/>
              </w:rPr>
              <w:t xml:space="preserve"> </w:t>
            </w:r>
            <w:r w:rsidRPr="003A52B0">
              <w:t>энергии</w:t>
            </w:r>
            <w:r w:rsidRPr="003A52B0">
              <w:rPr>
                <w:spacing w:val="-7"/>
              </w:rPr>
              <w:t xml:space="preserve"> </w:t>
            </w:r>
            <w:r w:rsidRPr="003A52B0">
              <w:t>в</w:t>
            </w:r>
            <w:r w:rsidRPr="003A52B0">
              <w:rPr>
                <w:spacing w:val="-5"/>
              </w:rPr>
              <w:t xml:space="preserve"> </w:t>
            </w:r>
            <w:r w:rsidRPr="003A52B0">
              <w:t>сети</w:t>
            </w:r>
            <w:r w:rsidRPr="003A52B0">
              <w:rPr>
                <w:spacing w:val="-4"/>
              </w:rPr>
              <w:t xml:space="preserve"> </w:t>
            </w:r>
            <w:r w:rsidRPr="003A52B0">
              <w:rPr>
                <w:spacing w:val="-2"/>
              </w:rPr>
              <w:t>(нормативные)</w:t>
            </w:r>
          </w:p>
        </w:tc>
        <w:tc>
          <w:tcPr>
            <w:tcW w:w="615" w:type="dxa"/>
          </w:tcPr>
          <w:p w:rsidR="00D12C95" w:rsidRPr="003A52B0" w:rsidRDefault="005F551A">
            <w:pPr>
              <w:pStyle w:val="TableParagraph"/>
              <w:spacing w:before="10" w:line="245" w:lineRule="exact"/>
              <w:ind w:left="11" w:right="3"/>
            </w:pPr>
            <w:r w:rsidRPr="003A52B0">
              <w:rPr>
                <w:spacing w:val="-5"/>
              </w:rPr>
              <w:t>562</w:t>
            </w:r>
          </w:p>
        </w:tc>
        <w:tc>
          <w:tcPr>
            <w:tcW w:w="612" w:type="dxa"/>
          </w:tcPr>
          <w:p w:rsidR="00D12C95" w:rsidRPr="003A52B0" w:rsidRDefault="005F551A">
            <w:pPr>
              <w:pStyle w:val="TableParagraph"/>
              <w:spacing w:before="10" w:line="245" w:lineRule="exact"/>
              <w:ind w:left="14" w:right="3"/>
            </w:pPr>
            <w:r w:rsidRPr="003A52B0">
              <w:rPr>
                <w:spacing w:val="-5"/>
              </w:rPr>
              <w:t>562</w:t>
            </w:r>
          </w:p>
        </w:tc>
        <w:tc>
          <w:tcPr>
            <w:tcW w:w="614" w:type="dxa"/>
          </w:tcPr>
          <w:p w:rsidR="00D12C95" w:rsidRPr="003A52B0" w:rsidRDefault="005F551A">
            <w:pPr>
              <w:pStyle w:val="TableParagraph"/>
              <w:spacing w:before="10" w:line="245" w:lineRule="exact"/>
              <w:ind w:left="12" w:right="3"/>
            </w:pPr>
            <w:r w:rsidRPr="003A52B0">
              <w:rPr>
                <w:spacing w:val="-5"/>
              </w:rPr>
              <w:t>562</w:t>
            </w:r>
          </w:p>
        </w:tc>
        <w:tc>
          <w:tcPr>
            <w:tcW w:w="607" w:type="dxa"/>
          </w:tcPr>
          <w:p w:rsidR="00D12C95" w:rsidRPr="003A52B0" w:rsidRDefault="005F551A">
            <w:pPr>
              <w:pStyle w:val="TableParagraph"/>
              <w:spacing w:before="10" w:line="245" w:lineRule="exact"/>
              <w:ind w:left="12"/>
            </w:pPr>
            <w:r w:rsidRPr="003A52B0">
              <w:rPr>
                <w:spacing w:val="-5"/>
              </w:rPr>
              <w:t>562</w:t>
            </w:r>
          </w:p>
        </w:tc>
        <w:tc>
          <w:tcPr>
            <w:tcW w:w="612" w:type="dxa"/>
          </w:tcPr>
          <w:p w:rsidR="00D12C95" w:rsidRPr="003A52B0" w:rsidRDefault="005F551A">
            <w:pPr>
              <w:pStyle w:val="TableParagraph"/>
              <w:spacing w:before="10" w:line="245" w:lineRule="exact"/>
              <w:ind w:left="8"/>
            </w:pPr>
            <w:r w:rsidRPr="003A52B0">
              <w:rPr>
                <w:spacing w:val="-5"/>
              </w:rPr>
              <w:t>562</w:t>
            </w:r>
          </w:p>
        </w:tc>
      </w:tr>
      <w:tr w:rsidR="00D12C95" w:rsidRPr="003A52B0">
        <w:trPr>
          <w:trHeight w:val="287"/>
        </w:trPr>
        <w:tc>
          <w:tcPr>
            <w:tcW w:w="6853" w:type="dxa"/>
          </w:tcPr>
          <w:p w:rsidR="00D12C95" w:rsidRPr="003A52B0" w:rsidRDefault="005F551A">
            <w:pPr>
              <w:pStyle w:val="TableParagraph"/>
              <w:spacing w:before="17" w:line="250" w:lineRule="exact"/>
              <w:ind w:left="28"/>
              <w:jc w:val="left"/>
            </w:pPr>
            <w:r w:rsidRPr="003A52B0">
              <w:t>то же в</w:t>
            </w:r>
            <w:r w:rsidRPr="003A52B0">
              <w:rPr>
                <w:spacing w:val="-4"/>
              </w:rPr>
              <w:t xml:space="preserve"> </w:t>
            </w:r>
            <w:r w:rsidRPr="003A52B0">
              <w:rPr>
                <w:spacing w:val="-10"/>
              </w:rPr>
              <w:t>%</w:t>
            </w:r>
          </w:p>
        </w:tc>
        <w:tc>
          <w:tcPr>
            <w:tcW w:w="615" w:type="dxa"/>
          </w:tcPr>
          <w:p w:rsidR="00D12C95" w:rsidRPr="003A52B0" w:rsidRDefault="005F551A">
            <w:pPr>
              <w:pStyle w:val="TableParagraph"/>
              <w:spacing w:before="17" w:line="250" w:lineRule="exact"/>
              <w:ind w:left="11" w:right="3"/>
            </w:pPr>
            <w:r w:rsidRPr="003A52B0">
              <w:rPr>
                <w:spacing w:val="-5"/>
              </w:rPr>
              <w:t>10</w:t>
            </w:r>
          </w:p>
        </w:tc>
        <w:tc>
          <w:tcPr>
            <w:tcW w:w="612" w:type="dxa"/>
          </w:tcPr>
          <w:p w:rsidR="00D12C95" w:rsidRPr="003A52B0" w:rsidRDefault="005F551A">
            <w:pPr>
              <w:pStyle w:val="TableParagraph"/>
              <w:spacing w:before="17" w:line="250" w:lineRule="exact"/>
              <w:ind w:left="14" w:right="3"/>
            </w:pPr>
            <w:r w:rsidRPr="003A52B0">
              <w:rPr>
                <w:spacing w:val="-5"/>
              </w:rPr>
              <w:t>10</w:t>
            </w:r>
          </w:p>
        </w:tc>
        <w:tc>
          <w:tcPr>
            <w:tcW w:w="614" w:type="dxa"/>
          </w:tcPr>
          <w:p w:rsidR="00D12C95" w:rsidRPr="003A52B0" w:rsidRDefault="005F551A">
            <w:pPr>
              <w:pStyle w:val="TableParagraph"/>
              <w:spacing w:before="17" w:line="250" w:lineRule="exact"/>
              <w:ind w:left="12" w:right="3"/>
            </w:pPr>
            <w:r w:rsidRPr="003A52B0">
              <w:rPr>
                <w:spacing w:val="-5"/>
              </w:rPr>
              <w:t>10</w:t>
            </w:r>
          </w:p>
        </w:tc>
        <w:tc>
          <w:tcPr>
            <w:tcW w:w="607" w:type="dxa"/>
          </w:tcPr>
          <w:p w:rsidR="00D12C95" w:rsidRPr="003A52B0" w:rsidRDefault="005F551A">
            <w:pPr>
              <w:pStyle w:val="TableParagraph"/>
              <w:spacing w:before="17" w:line="250" w:lineRule="exact"/>
              <w:ind w:left="12"/>
            </w:pPr>
            <w:r w:rsidRPr="003A52B0">
              <w:rPr>
                <w:spacing w:val="-5"/>
              </w:rPr>
              <w:t>10</w:t>
            </w:r>
          </w:p>
        </w:tc>
        <w:tc>
          <w:tcPr>
            <w:tcW w:w="612" w:type="dxa"/>
          </w:tcPr>
          <w:p w:rsidR="00D12C95" w:rsidRPr="003A52B0" w:rsidRDefault="005F551A">
            <w:pPr>
              <w:pStyle w:val="TableParagraph"/>
              <w:spacing w:before="17" w:line="250" w:lineRule="exact"/>
              <w:ind w:left="8"/>
            </w:pPr>
            <w:r w:rsidRPr="003A52B0">
              <w:rPr>
                <w:spacing w:val="-5"/>
              </w:rPr>
              <w:t>10</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Операционные</w:t>
            </w:r>
            <w:r w:rsidRPr="003A52B0">
              <w:rPr>
                <w:spacing w:val="-9"/>
              </w:rPr>
              <w:t xml:space="preserve"> </w:t>
            </w:r>
            <w:r w:rsidRPr="003A52B0">
              <w:t>(подконтрольные)</w:t>
            </w:r>
            <w:r w:rsidRPr="003A52B0">
              <w:rPr>
                <w:spacing w:val="-7"/>
              </w:rPr>
              <w:t xml:space="preserve"> </w:t>
            </w:r>
            <w:r w:rsidRPr="003A52B0">
              <w:t>расходы,</w:t>
            </w:r>
            <w:r w:rsidRPr="003A52B0">
              <w:rPr>
                <w:spacing w:val="-7"/>
              </w:rPr>
              <w:t xml:space="preserve"> </w:t>
            </w:r>
            <w:r w:rsidRPr="003A52B0">
              <w:t>тыс.</w:t>
            </w:r>
            <w:r w:rsidRPr="003A52B0">
              <w:rPr>
                <w:spacing w:val="-6"/>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4"/>
              </w:rPr>
              <w:t>6993</w:t>
            </w:r>
          </w:p>
        </w:tc>
        <w:tc>
          <w:tcPr>
            <w:tcW w:w="612" w:type="dxa"/>
          </w:tcPr>
          <w:p w:rsidR="00D12C95" w:rsidRPr="003A52B0" w:rsidRDefault="005F551A">
            <w:pPr>
              <w:pStyle w:val="TableParagraph"/>
              <w:spacing w:before="34"/>
              <w:ind w:left="14" w:right="3"/>
            </w:pPr>
            <w:r w:rsidRPr="003A52B0">
              <w:rPr>
                <w:spacing w:val="-4"/>
              </w:rPr>
              <w:t>7273</w:t>
            </w:r>
          </w:p>
        </w:tc>
        <w:tc>
          <w:tcPr>
            <w:tcW w:w="614" w:type="dxa"/>
          </w:tcPr>
          <w:p w:rsidR="00D12C95" w:rsidRPr="003A52B0" w:rsidRDefault="005F551A">
            <w:pPr>
              <w:pStyle w:val="TableParagraph"/>
              <w:spacing w:before="34"/>
              <w:ind w:left="12" w:right="3"/>
            </w:pPr>
            <w:r w:rsidRPr="003A52B0">
              <w:rPr>
                <w:spacing w:val="-4"/>
              </w:rPr>
              <w:t>7563</w:t>
            </w:r>
          </w:p>
        </w:tc>
        <w:tc>
          <w:tcPr>
            <w:tcW w:w="607" w:type="dxa"/>
          </w:tcPr>
          <w:p w:rsidR="00D12C95" w:rsidRPr="003A52B0" w:rsidRDefault="005F551A">
            <w:pPr>
              <w:pStyle w:val="TableParagraph"/>
              <w:spacing w:before="34"/>
              <w:ind w:left="12"/>
            </w:pPr>
            <w:r w:rsidRPr="003A52B0">
              <w:rPr>
                <w:spacing w:val="-4"/>
              </w:rPr>
              <w:t>7866</w:t>
            </w:r>
          </w:p>
        </w:tc>
        <w:tc>
          <w:tcPr>
            <w:tcW w:w="612" w:type="dxa"/>
          </w:tcPr>
          <w:p w:rsidR="00D12C95" w:rsidRPr="003A52B0" w:rsidRDefault="005F551A">
            <w:pPr>
              <w:pStyle w:val="TableParagraph"/>
              <w:spacing w:before="34"/>
              <w:ind w:left="14" w:right="1"/>
            </w:pPr>
            <w:r w:rsidRPr="003A52B0">
              <w:rPr>
                <w:spacing w:val="-4"/>
              </w:rPr>
              <w:t>8196</w:t>
            </w:r>
          </w:p>
        </w:tc>
      </w:tr>
      <w:tr w:rsidR="00D12C95" w:rsidRPr="003A52B0">
        <w:trPr>
          <w:trHeight w:val="326"/>
        </w:trPr>
        <w:tc>
          <w:tcPr>
            <w:tcW w:w="6853" w:type="dxa"/>
          </w:tcPr>
          <w:p w:rsidR="00D12C95" w:rsidRPr="003A52B0" w:rsidRDefault="005F551A">
            <w:pPr>
              <w:pStyle w:val="TableParagraph"/>
              <w:spacing w:before="34"/>
              <w:ind w:left="28"/>
              <w:jc w:val="left"/>
            </w:pPr>
            <w:r w:rsidRPr="003A52B0">
              <w:t>Неподконтрольные</w:t>
            </w:r>
            <w:r w:rsidRPr="003A52B0">
              <w:rPr>
                <w:spacing w:val="-7"/>
              </w:rPr>
              <w:t xml:space="preserve"> </w:t>
            </w:r>
            <w:r w:rsidRPr="003A52B0">
              <w:t>расходы,</w:t>
            </w:r>
            <w:r w:rsidRPr="003A52B0">
              <w:rPr>
                <w:spacing w:val="-5"/>
              </w:rPr>
              <w:t xml:space="preserve"> </w:t>
            </w:r>
            <w:r w:rsidRPr="003A52B0">
              <w:t>тыс.</w:t>
            </w:r>
            <w:r w:rsidRPr="003A52B0">
              <w:rPr>
                <w:spacing w:val="-4"/>
              </w:rPr>
              <w:t xml:space="preserve"> руб.</w:t>
            </w:r>
          </w:p>
        </w:tc>
        <w:tc>
          <w:tcPr>
            <w:tcW w:w="615" w:type="dxa"/>
          </w:tcPr>
          <w:p w:rsidR="00D12C95" w:rsidRPr="003A52B0" w:rsidRDefault="005F551A">
            <w:pPr>
              <w:pStyle w:val="TableParagraph"/>
              <w:spacing w:before="34"/>
              <w:ind w:left="11" w:right="3"/>
            </w:pPr>
            <w:r w:rsidRPr="003A52B0">
              <w:rPr>
                <w:spacing w:val="-4"/>
              </w:rPr>
              <w:t>1910</w:t>
            </w:r>
          </w:p>
        </w:tc>
        <w:tc>
          <w:tcPr>
            <w:tcW w:w="612" w:type="dxa"/>
          </w:tcPr>
          <w:p w:rsidR="00D12C95" w:rsidRPr="003A52B0" w:rsidRDefault="005F551A">
            <w:pPr>
              <w:pStyle w:val="TableParagraph"/>
              <w:spacing w:before="34"/>
              <w:ind w:left="14" w:right="3"/>
            </w:pPr>
            <w:r w:rsidRPr="003A52B0">
              <w:rPr>
                <w:spacing w:val="-4"/>
              </w:rPr>
              <w:t>1987</w:t>
            </w:r>
          </w:p>
        </w:tc>
        <w:tc>
          <w:tcPr>
            <w:tcW w:w="614" w:type="dxa"/>
          </w:tcPr>
          <w:p w:rsidR="00D12C95" w:rsidRPr="003A52B0" w:rsidRDefault="005F551A">
            <w:pPr>
              <w:pStyle w:val="TableParagraph"/>
              <w:spacing w:before="34"/>
              <w:ind w:left="12" w:right="3"/>
            </w:pPr>
            <w:r w:rsidRPr="003A52B0">
              <w:rPr>
                <w:spacing w:val="-4"/>
              </w:rPr>
              <w:t>2066</w:t>
            </w:r>
          </w:p>
        </w:tc>
        <w:tc>
          <w:tcPr>
            <w:tcW w:w="607" w:type="dxa"/>
          </w:tcPr>
          <w:p w:rsidR="00D12C95" w:rsidRPr="003A52B0" w:rsidRDefault="005F551A">
            <w:pPr>
              <w:pStyle w:val="TableParagraph"/>
              <w:spacing w:before="34"/>
              <w:ind w:left="12"/>
            </w:pPr>
            <w:r w:rsidRPr="003A52B0">
              <w:rPr>
                <w:spacing w:val="-4"/>
              </w:rPr>
              <w:t>2149</w:t>
            </w:r>
          </w:p>
        </w:tc>
        <w:tc>
          <w:tcPr>
            <w:tcW w:w="612" w:type="dxa"/>
          </w:tcPr>
          <w:p w:rsidR="00D12C95" w:rsidRPr="003A52B0" w:rsidRDefault="005F551A">
            <w:pPr>
              <w:pStyle w:val="TableParagraph"/>
              <w:spacing w:before="34"/>
              <w:ind w:left="14" w:right="1"/>
            </w:pPr>
            <w:r w:rsidRPr="003A52B0">
              <w:rPr>
                <w:spacing w:val="-4"/>
              </w:rPr>
              <w:t>2239</w:t>
            </w:r>
          </w:p>
        </w:tc>
      </w:tr>
      <w:tr w:rsidR="00D12C95" w:rsidRPr="003A52B0">
        <w:trPr>
          <w:trHeight w:val="506"/>
        </w:trPr>
        <w:tc>
          <w:tcPr>
            <w:tcW w:w="6853" w:type="dxa"/>
          </w:tcPr>
          <w:p w:rsidR="00D12C95" w:rsidRPr="003A52B0" w:rsidRDefault="005F551A">
            <w:pPr>
              <w:pStyle w:val="TableParagraph"/>
              <w:spacing w:line="252" w:lineRule="exact"/>
              <w:ind w:left="28"/>
              <w:jc w:val="left"/>
            </w:pPr>
            <w:r w:rsidRPr="003A52B0">
              <w:t>Расходы</w:t>
            </w:r>
            <w:r w:rsidRPr="003A52B0">
              <w:rPr>
                <w:spacing w:val="-7"/>
              </w:rPr>
              <w:t xml:space="preserve"> </w:t>
            </w:r>
            <w:r w:rsidRPr="003A52B0">
              <w:t>на</w:t>
            </w:r>
            <w:r w:rsidRPr="003A52B0">
              <w:rPr>
                <w:spacing w:val="-7"/>
              </w:rPr>
              <w:t xml:space="preserve"> </w:t>
            </w:r>
            <w:r w:rsidRPr="003A52B0">
              <w:t>приобретение</w:t>
            </w:r>
            <w:r w:rsidRPr="003A52B0">
              <w:rPr>
                <w:spacing w:val="-9"/>
              </w:rPr>
              <w:t xml:space="preserve"> </w:t>
            </w:r>
            <w:r w:rsidRPr="003A52B0">
              <w:t>(производство)</w:t>
            </w:r>
            <w:r w:rsidRPr="003A52B0">
              <w:rPr>
                <w:spacing w:val="-9"/>
              </w:rPr>
              <w:t xml:space="preserve"> </w:t>
            </w:r>
            <w:r w:rsidRPr="003A52B0">
              <w:t>энергетических</w:t>
            </w:r>
            <w:r w:rsidRPr="003A52B0">
              <w:rPr>
                <w:spacing w:val="-7"/>
              </w:rPr>
              <w:t xml:space="preserve"> </w:t>
            </w:r>
            <w:r w:rsidRPr="003A52B0">
              <w:t>ресурсов, холодной воды и теплоносителя, тыс. руб.</w:t>
            </w:r>
          </w:p>
        </w:tc>
        <w:tc>
          <w:tcPr>
            <w:tcW w:w="615" w:type="dxa"/>
          </w:tcPr>
          <w:p w:rsidR="00D12C95" w:rsidRPr="003A52B0" w:rsidRDefault="005F551A">
            <w:pPr>
              <w:pStyle w:val="TableParagraph"/>
              <w:spacing w:before="123"/>
              <w:ind w:left="11" w:right="3"/>
            </w:pPr>
            <w:r w:rsidRPr="003A52B0">
              <w:rPr>
                <w:spacing w:val="-4"/>
              </w:rPr>
              <w:t>5604</w:t>
            </w:r>
          </w:p>
        </w:tc>
        <w:tc>
          <w:tcPr>
            <w:tcW w:w="612" w:type="dxa"/>
          </w:tcPr>
          <w:p w:rsidR="00D12C95" w:rsidRPr="003A52B0" w:rsidRDefault="005F551A">
            <w:pPr>
              <w:pStyle w:val="TableParagraph"/>
              <w:spacing w:before="123"/>
              <w:ind w:left="14" w:right="3"/>
            </w:pPr>
            <w:r w:rsidRPr="003A52B0">
              <w:rPr>
                <w:spacing w:val="-4"/>
              </w:rPr>
              <w:t>5828</w:t>
            </w:r>
          </w:p>
        </w:tc>
        <w:tc>
          <w:tcPr>
            <w:tcW w:w="614" w:type="dxa"/>
          </w:tcPr>
          <w:p w:rsidR="00D12C95" w:rsidRPr="003A52B0" w:rsidRDefault="005F551A">
            <w:pPr>
              <w:pStyle w:val="TableParagraph"/>
              <w:spacing w:before="123"/>
              <w:ind w:left="12" w:right="3"/>
            </w:pPr>
            <w:r w:rsidRPr="003A52B0">
              <w:rPr>
                <w:spacing w:val="-4"/>
              </w:rPr>
              <w:t>6062</w:t>
            </w:r>
          </w:p>
        </w:tc>
        <w:tc>
          <w:tcPr>
            <w:tcW w:w="607" w:type="dxa"/>
          </w:tcPr>
          <w:p w:rsidR="00D12C95" w:rsidRPr="003A52B0" w:rsidRDefault="005F551A">
            <w:pPr>
              <w:pStyle w:val="TableParagraph"/>
              <w:spacing w:before="123"/>
              <w:ind w:left="12"/>
            </w:pPr>
            <w:r w:rsidRPr="003A52B0">
              <w:rPr>
                <w:spacing w:val="-4"/>
              </w:rPr>
              <w:t>6304</w:t>
            </w:r>
          </w:p>
        </w:tc>
        <w:tc>
          <w:tcPr>
            <w:tcW w:w="612" w:type="dxa"/>
          </w:tcPr>
          <w:p w:rsidR="00D12C95" w:rsidRPr="003A52B0" w:rsidRDefault="005F551A">
            <w:pPr>
              <w:pStyle w:val="TableParagraph"/>
              <w:spacing w:before="123"/>
              <w:ind w:left="14" w:right="1"/>
            </w:pPr>
            <w:r w:rsidRPr="003A52B0">
              <w:rPr>
                <w:spacing w:val="-4"/>
              </w:rPr>
              <w:t>6569</w:t>
            </w:r>
          </w:p>
        </w:tc>
      </w:tr>
      <w:tr w:rsidR="00D12C95" w:rsidRPr="003A52B0">
        <w:trPr>
          <w:trHeight w:val="324"/>
        </w:trPr>
        <w:tc>
          <w:tcPr>
            <w:tcW w:w="6853" w:type="dxa"/>
          </w:tcPr>
          <w:p w:rsidR="00D12C95" w:rsidRPr="003A52B0" w:rsidRDefault="005F551A">
            <w:pPr>
              <w:pStyle w:val="TableParagraph"/>
              <w:spacing w:before="32"/>
              <w:ind w:left="28"/>
              <w:jc w:val="left"/>
            </w:pPr>
            <w:r w:rsidRPr="003A52B0">
              <w:t>Прибыль,</w:t>
            </w:r>
            <w:r w:rsidRPr="003A52B0">
              <w:rPr>
                <w:spacing w:val="-5"/>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2"/>
              <w:ind w:left="11" w:right="3"/>
            </w:pPr>
            <w:r w:rsidRPr="003A52B0">
              <w:rPr>
                <w:spacing w:val="-5"/>
              </w:rPr>
              <w:t>510</w:t>
            </w:r>
          </w:p>
        </w:tc>
        <w:tc>
          <w:tcPr>
            <w:tcW w:w="612" w:type="dxa"/>
          </w:tcPr>
          <w:p w:rsidR="00D12C95" w:rsidRPr="003A52B0" w:rsidRDefault="005F551A">
            <w:pPr>
              <w:pStyle w:val="TableParagraph"/>
              <w:spacing w:before="32"/>
              <w:ind w:left="14" w:right="3"/>
            </w:pPr>
            <w:r w:rsidRPr="003A52B0">
              <w:rPr>
                <w:spacing w:val="-5"/>
              </w:rPr>
              <w:t>531</w:t>
            </w:r>
          </w:p>
        </w:tc>
        <w:tc>
          <w:tcPr>
            <w:tcW w:w="614" w:type="dxa"/>
          </w:tcPr>
          <w:p w:rsidR="00D12C95" w:rsidRPr="003A52B0" w:rsidRDefault="005F551A">
            <w:pPr>
              <w:pStyle w:val="TableParagraph"/>
              <w:spacing w:before="32"/>
              <w:ind w:left="12" w:right="3"/>
            </w:pPr>
            <w:r w:rsidRPr="003A52B0">
              <w:rPr>
                <w:spacing w:val="-5"/>
              </w:rPr>
              <w:t>552</w:t>
            </w:r>
          </w:p>
        </w:tc>
        <w:tc>
          <w:tcPr>
            <w:tcW w:w="607" w:type="dxa"/>
          </w:tcPr>
          <w:p w:rsidR="00D12C95" w:rsidRPr="003A52B0" w:rsidRDefault="005F551A">
            <w:pPr>
              <w:pStyle w:val="TableParagraph"/>
              <w:spacing w:before="32"/>
              <w:ind w:left="12"/>
            </w:pPr>
            <w:r w:rsidRPr="003A52B0">
              <w:rPr>
                <w:spacing w:val="-5"/>
              </w:rPr>
              <w:t>574</w:t>
            </w:r>
          </w:p>
        </w:tc>
        <w:tc>
          <w:tcPr>
            <w:tcW w:w="612" w:type="dxa"/>
          </w:tcPr>
          <w:p w:rsidR="00D12C95" w:rsidRPr="003A52B0" w:rsidRDefault="005F551A">
            <w:pPr>
              <w:pStyle w:val="TableParagraph"/>
              <w:spacing w:before="32"/>
              <w:ind w:left="8"/>
            </w:pPr>
            <w:r w:rsidRPr="003A52B0">
              <w:rPr>
                <w:spacing w:val="-5"/>
              </w:rPr>
              <w:t>598</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2"/>
              </w:rPr>
              <w:t>15018</w:t>
            </w:r>
          </w:p>
        </w:tc>
        <w:tc>
          <w:tcPr>
            <w:tcW w:w="612" w:type="dxa"/>
          </w:tcPr>
          <w:p w:rsidR="00D12C95" w:rsidRPr="003A52B0" w:rsidRDefault="005F551A">
            <w:pPr>
              <w:pStyle w:val="TableParagraph"/>
              <w:spacing w:before="34"/>
              <w:ind w:left="14" w:right="3"/>
            </w:pPr>
            <w:r w:rsidRPr="003A52B0">
              <w:rPr>
                <w:spacing w:val="-2"/>
              </w:rPr>
              <w:t>15619</w:t>
            </w:r>
          </w:p>
        </w:tc>
        <w:tc>
          <w:tcPr>
            <w:tcW w:w="614" w:type="dxa"/>
          </w:tcPr>
          <w:p w:rsidR="00D12C95" w:rsidRPr="003A52B0" w:rsidRDefault="005F551A">
            <w:pPr>
              <w:pStyle w:val="TableParagraph"/>
              <w:spacing w:before="34"/>
              <w:ind w:left="12" w:right="3"/>
            </w:pPr>
            <w:r w:rsidRPr="003A52B0">
              <w:rPr>
                <w:spacing w:val="-2"/>
              </w:rPr>
              <w:t>16243</w:t>
            </w:r>
          </w:p>
        </w:tc>
        <w:tc>
          <w:tcPr>
            <w:tcW w:w="607" w:type="dxa"/>
          </w:tcPr>
          <w:p w:rsidR="00D12C95" w:rsidRPr="003A52B0" w:rsidRDefault="005F551A">
            <w:pPr>
              <w:pStyle w:val="TableParagraph"/>
              <w:spacing w:before="34"/>
              <w:ind w:left="12"/>
            </w:pPr>
            <w:r w:rsidRPr="003A52B0">
              <w:rPr>
                <w:spacing w:val="-2"/>
              </w:rPr>
              <w:t>16893</w:t>
            </w:r>
          </w:p>
        </w:tc>
        <w:tc>
          <w:tcPr>
            <w:tcW w:w="612" w:type="dxa"/>
          </w:tcPr>
          <w:p w:rsidR="00D12C95" w:rsidRPr="003A52B0" w:rsidRDefault="005F551A">
            <w:pPr>
              <w:pStyle w:val="TableParagraph"/>
              <w:spacing w:before="34"/>
              <w:ind w:left="14" w:right="1"/>
            </w:pPr>
            <w:r w:rsidRPr="003A52B0">
              <w:rPr>
                <w:spacing w:val="-2"/>
              </w:rPr>
              <w:t>17602</w:t>
            </w:r>
          </w:p>
        </w:tc>
      </w:tr>
    </w:tbl>
    <w:p w:rsidR="00D12C95" w:rsidRDefault="00D12C95">
      <w:pPr>
        <w:pStyle w:val="TableParagraph"/>
        <w:rPr>
          <w:b/>
        </w:rPr>
        <w:sectPr w:rsidR="00D12C95">
          <w:pgSz w:w="11910" w:h="16840"/>
          <w:pgMar w:top="1240" w:right="283" w:bottom="520" w:left="992" w:header="717" w:footer="330" w:gutter="0"/>
          <w:cols w:space="720"/>
        </w:sectPr>
      </w:pPr>
    </w:p>
    <w:p w:rsidR="00D12C95" w:rsidRDefault="00D12C95">
      <w:pPr>
        <w:pStyle w:val="a3"/>
        <w:spacing w:before="132"/>
      </w:pPr>
    </w:p>
    <w:p w:rsidR="00D12C95" w:rsidRDefault="005F551A">
      <w:pPr>
        <w:pStyle w:val="a4"/>
        <w:numPr>
          <w:ilvl w:val="1"/>
          <w:numId w:val="24"/>
        </w:numPr>
        <w:tabs>
          <w:tab w:val="left" w:pos="1335"/>
        </w:tabs>
        <w:ind w:left="1335" w:hanging="628"/>
        <w:jc w:val="left"/>
        <w:rPr>
          <w:sz w:val="28"/>
        </w:rPr>
      </w:pPr>
      <w:bookmarkStart w:id="75" w:name="_bookmark74"/>
      <w:bookmarkEnd w:id="75"/>
      <w:r>
        <w:rPr>
          <w:sz w:val="28"/>
        </w:rPr>
        <w:t>Цены</w:t>
      </w:r>
      <w:r>
        <w:rPr>
          <w:spacing w:val="-3"/>
          <w:sz w:val="28"/>
        </w:rPr>
        <w:t xml:space="preserve"> </w:t>
      </w:r>
      <w:r>
        <w:rPr>
          <w:sz w:val="28"/>
        </w:rPr>
        <w:t>(тарифы)</w:t>
      </w:r>
      <w:r>
        <w:rPr>
          <w:spacing w:val="-3"/>
          <w:sz w:val="28"/>
        </w:rPr>
        <w:t xml:space="preserve"> </w:t>
      </w:r>
      <w:r>
        <w:rPr>
          <w:sz w:val="28"/>
        </w:rPr>
        <w:t>в</w:t>
      </w:r>
      <w:r>
        <w:rPr>
          <w:spacing w:val="-3"/>
          <w:sz w:val="28"/>
        </w:rPr>
        <w:t xml:space="preserve"> </w:t>
      </w:r>
      <w:r>
        <w:rPr>
          <w:sz w:val="28"/>
        </w:rPr>
        <w:t>сфере</w:t>
      </w:r>
      <w:r>
        <w:rPr>
          <w:spacing w:val="-2"/>
          <w:sz w:val="28"/>
        </w:rPr>
        <w:t xml:space="preserve"> теплоснабжения</w:t>
      </w:r>
    </w:p>
    <w:p w:rsidR="00D12C95" w:rsidRDefault="00D12C95">
      <w:pPr>
        <w:pStyle w:val="a3"/>
      </w:pPr>
    </w:p>
    <w:p w:rsidR="00D12C95" w:rsidRDefault="005F551A">
      <w:pPr>
        <w:pStyle w:val="a4"/>
        <w:numPr>
          <w:ilvl w:val="2"/>
          <w:numId w:val="24"/>
        </w:numPr>
        <w:tabs>
          <w:tab w:val="left" w:pos="1671"/>
        </w:tabs>
        <w:spacing w:line="360" w:lineRule="auto"/>
        <w:ind w:right="114" w:firstLine="566"/>
        <w:jc w:val="both"/>
        <w:rPr>
          <w:sz w:val="28"/>
        </w:rPr>
      </w:pPr>
      <w:bookmarkStart w:id="76" w:name="_bookmark75"/>
      <w:bookmarkEnd w:id="76"/>
      <w:r>
        <w:rPr>
          <w:sz w:val="28"/>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D12C95" w:rsidRDefault="005F551A" w:rsidP="000526C7">
      <w:pPr>
        <w:pStyle w:val="a3"/>
        <w:spacing w:line="360" w:lineRule="auto"/>
        <w:ind w:left="141" w:right="118" w:firstLine="568"/>
        <w:jc w:val="both"/>
      </w:pPr>
      <w:r>
        <w:t>В таблицах 1.11.1. – 1.11.6. представлены тарифы РСО на тепловую энергию, установленные Региональной энергетической комиссией Кузбасса.</w:t>
      </w:r>
    </w:p>
    <w:p w:rsidR="00D12C95" w:rsidRPr="003A52B0" w:rsidRDefault="005F551A" w:rsidP="000526C7">
      <w:pPr>
        <w:pStyle w:val="a3"/>
        <w:ind w:left="141" w:right="184" w:firstLine="568"/>
        <w:jc w:val="both"/>
        <w:rPr>
          <w:b/>
          <w:sz w:val="24"/>
        </w:rPr>
      </w:pPr>
      <w:r w:rsidRPr="003A52B0">
        <w:rPr>
          <w:b/>
          <w:sz w:val="24"/>
        </w:rPr>
        <w:t>Таблица 1.11.1. – Долгосрочные тарифы ООО «Велес» на тепловую энергию, реализуемую</w:t>
      </w:r>
      <w:r w:rsidRPr="003A52B0">
        <w:rPr>
          <w:b/>
          <w:spacing w:val="-8"/>
          <w:sz w:val="24"/>
        </w:rPr>
        <w:t xml:space="preserve"> </w:t>
      </w:r>
      <w:r w:rsidRPr="003A52B0">
        <w:rPr>
          <w:b/>
          <w:sz w:val="24"/>
        </w:rPr>
        <w:t>на</w:t>
      </w:r>
      <w:r w:rsidRPr="003A52B0">
        <w:rPr>
          <w:b/>
          <w:spacing w:val="-9"/>
          <w:sz w:val="24"/>
        </w:rPr>
        <w:t xml:space="preserve"> </w:t>
      </w:r>
      <w:r w:rsidRPr="003A52B0">
        <w:rPr>
          <w:b/>
          <w:sz w:val="24"/>
        </w:rPr>
        <w:t>потребительском</w:t>
      </w:r>
      <w:r w:rsidRPr="003A52B0">
        <w:rPr>
          <w:b/>
          <w:spacing w:val="-9"/>
          <w:sz w:val="24"/>
        </w:rPr>
        <w:t xml:space="preserve"> </w:t>
      </w:r>
      <w:r w:rsidRPr="003A52B0">
        <w:rPr>
          <w:b/>
          <w:sz w:val="24"/>
        </w:rPr>
        <w:t>рынке</w:t>
      </w:r>
      <w:r w:rsidRPr="003A52B0">
        <w:rPr>
          <w:b/>
          <w:spacing w:val="-7"/>
          <w:sz w:val="24"/>
        </w:rPr>
        <w:t xml:space="preserve"> </w:t>
      </w:r>
      <w:r w:rsidRPr="003A52B0">
        <w:rPr>
          <w:b/>
          <w:sz w:val="24"/>
        </w:rPr>
        <w:t>Ленинск-Кузнецкого</w:t>
      </w:r>
      <w:r w:rsidRPr="003A52B0">
        <w:rPr>
          <w:b/>
          <w:spacing w:val="-6"/>
          <w:sz w:val="24"/>
        </w:rPr>
        <w:t xml:space="preserve"> </w:t>
      </w:r>
      <w:r w:rsidRPr="003A52B0">
        <w:rPr>
          <w:b/>
          <w:sz w:val="24"/>
        </w:rPr>
        <w:t>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692"/>
        <w:gridCol w:w="1264"/>
        <w:gridCol w:w="986"/>
        <w:gridCol w:w="767"/>
        <w:gridCol w:w="767"/>
        <w:gridCol w:w="768"/>
        <w:gridCol w:w="767"/>
        <w:gridCol w:w="1795"/>
      </w:tblGrid>
      <w:tr w:rsidR="00D12C95" w:rsidRPr="003A52B0">
        <w:trPr>
          <w:trHeight w:val="230"/>
        </w:trPr>
        <w:tc>
          <w:tcPr>
            <w:tcW w:w="1555" w:type="dxa"/>
            <w:vMerge w:val="restart"/>
          </w:tcPr>
          <w:p w:rsidR="00D12C95" w:rsidRPr="003A52B0" w:rsidRDefault="00D12C95">
            <w:pPr>
              <w:pStyle w:val="TableParagraph"/>
              <w:spacing w:before="5"/>
              <w:jc w:val="left"/>
              <w:rPr>
                <w:sz w:val="20"/>
              </w:rPr>
            </w:pPr>
          </w:p>
          <w:p w:rsidR="00D12C95" w:rsidRPr="003A52B0" w:rsidRDefault="005F551A">
            <w:pPr>
              <w:pStyle w:val="TableParagraph"/>
              <w:ind w:left="143" w:right="93" w:hanging="34"/>
              <w:jc w:val="both"/>
              <w:rPr>
                <w:sz w:val="20"/>
              </w:rPr>
            </w:pPr>
            <w:r w:rsidRPr="003A52B0">
              <w:rPr>
                <w:spacing w:val="-2"/>
                <w:sz w:val="20"/>
              </w:rPr>
              <w:t>Наименование регулируемой организации</w:t>
            </w: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314"/>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4"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298"/>
              <w:jc w:val="left"/>
              <w:rPr>
                <w:sz w:val="20"/>
              </w:rPr>
            </w:pPr>
            <w:r w:rsidRPr="003A52B0">
              <w:rPr>
                <w:spacing w:val="-2"/>
                <w:sz w:val="20"/>
              </w:rPr>
              <w:t>Период</w:t>
            </w:r>
          </w:p>
        </w:tc>
        <w:tc>
          <w:tcPr>
            <w:tcW w:w="986"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279"/>
              <w:jc w:val="left"/>
              <w:rPr>
                <w:sz w:val="20"/>
              </w:rPr>
            </w:pPr>
            <w:r w:rsidRPr="003A52B0">
              <w:rPr>
                <w:spacing w:val="-4"/>
                <w:sz w:val="20"/>
              </w:rPr>
              <w:t>Вода</w:t>
            </w:r>
          </w:p>
        </w:tc>
        <w:tc>
          <w:tcPr>
            <w:tcW w:w="3069" w:type="dxa"/>
            <w:gridSpan w:val="4"/>
          </w:tcPr>
          <w:p w:rsidR="00D12C95" w:rsidRPr="003A52B0" w:rsidRDefault="005F551A">
            <w:pPr>
              <w:pStyle w:val="TableParagraph"/>
              <w:spacing w:line="210" w:lineRule="exact"/>
              <w:ind w:left="366"/>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795" w:type="dxa"/>
            <w:vMerge w:val="restart"/>
          </w:tcPr>
          <w:p w:rsidR="00D12C95" w:rsidRPr="003A52B0" w:rsidRDefault="00D12C95">
            <w:pPr>
              <w:pStyle w:val="TableParagraph"/>
              <w:spacing w:before="5"/>
              <w:jc w:val="left"/>
              <w:rPr>
                <w:sz w:val="20"/>
              </w:rPr>
            </w:pPr>
          </w:p>
          <w:p w:rsidR="00D12C95" w:rsidRPr="003A52B0" w:rsidRDefault="005F551A">
            <w:pPr>
              <w:pStyle w:val="TableParagraph"/>
              <w:ind w:left="140" w:right="91"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21"/>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vMerge/>
            <w:tcBorders>
              <w:top w:val="nil"/>
            </w:tcBorders>
          </w:tcPr>
          <w:p w:rsidR="00D12C95" w:rsidRPr="003A52B0" w:rsidRDefault="00D12C95">
            <w:pPr>
              <w:rPr>
                <w:sz w:val="2"/>
                <w:szCs w:val="2"/>
              </w:rPr>
            </w:pPr>
          </w:p>
        </w:tc>
        <w:tc>
          <w:tcPr>
            <w:tcW w:w="986" w:type="dxa"/>
            <w:vMerge/>
            <w:tcBorders>
              <w:top w:val="nil"/>
            </w:tcBorders>
          </w:tcPr>
          <w:p w:rsidR="00D12C95" w:rsidRPr="003A52B0" w:rsidRDefault="00D12C95">
            <w:pPr>
              <w:rPr>
                <w:sz w:val="2"/>
                <w:szCs w:val="2"/>
              </w:rPr>
            </w:pPr>
          </w:p>
        </w:tc>
        <w:tc>
          <w:tcPr>
            <w:tcW w:w="767" w:type="dxa"/>
          </w:tcPr>
          <w:p w:rsidR="00D12C95" w:rsidRPr="003A52B0" w:rsidRDefault="005F551A">
            <w:pPr>
              <w:pStyle w:val="TableParagraph"/>
              <w:spacing w:before="115"/>
              <w:ind w:left="13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10" w:right="87"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5"/>
              <w:ind w:left="137"/>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11" w:right="86"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ind w:left="138" w:right="117"/>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before="1" w:line="210" w:lineRule="exact"/>
              <w:ind w:left="18"/>
              <w:rPr>
                <w:sz w:val="20"/>
              </w:rPr>
            </w:pP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5"/>
              <w:ind w:right="115"/>
              <w:jc w:val="right"/>
              <w:rPr>
                <w:sz w:val="20"/>
              </w:rPr>
            </w:pPr>
            <w:r w:rsidRPr="003A52B0">
              <w:rPr>
                <w:spacing w:val="-2"/>
                <w:sz w:val="20"/>
              </w:rPr>
              <w:t>свыше</w:t>
            </w:r>
          </w:p>
          <w:p w:rsidR="00D12C95" w:rsidRPr="003A52B0" w:rsidRDefault="005F551A">
            <w:pPr>
              <w:pStyle w:val="TableParagraph"/>
              <w:spacing w:before="1"/>
              <w:ind w:right="190"/>
              <w:jc w:val="right"/>
              <w:rPr>
                <w:sz w:val="20"/>
              </w:rPr>
            </w:pPr>
            <w:r w:rsidRPr="003A52B0">
              <w:rPr>
                <w:spacing w:val="-4"/>
                <w:sz w:val="20"/>
              </w:rPr>
              <w:t>13,0</w:t>
            </w:r>
          </w:p>
          <w:p w:rsidR="00D12C95" w:rsidRPr="003A52B0" w:rsidRDefault="005F551A">
            <w:pPr>
              <w:pStyle w:val="TableParagraph"/>
              <w:ind w:right="90"/>
              <w:jc w:val="right"/>
              <w:rPr>
                <w:sz w:val="20"/>
              </w:rPr>
            </w:pPr>
            <w:r w:rsidRPr="003A52B0">
              <w:rPr>
                <w:spacing w:val="-2"/>
                <w:sz w:val="20"/>
              </w:rPr>
              <w:t>кг/см</w:t>
            </w:r>
            <w:r w:rsidRPr="003A52B0">
              <w:rPr>
                <w:spacing w:val="-2"/>
                <w:sz w:val="20"/>
                <w:vertAlign w:val="superscript"/>
              </w:rPr>
              <w:t>2</w:t>
            </w:r>
          </w:p>
        </w:tc>
        <w:tc>
          <w:tcPr>
            <w:tcW w:w="1795" w:type="dxa"/>
            <w:vMerge/>
            <w:tcBorders>
              <w:top w:val="nil"/>
            </w:tcBorders>
          </w:tcPr>
          <w:p w:rsidR="00D12C95" w:rsidRPr="003A52B0" w:rsidRDefault="00D12C95">
            <w:pPr>
              <w:rPr>
                <w:sz w:val="2"/>
                <w:szCs w:val="2"/>
              </w:rPr>
            </w:pPr>
          </w:p>
        </w:tc>
      </w:tr>
      <w:tr w:rsidR="00D12C95" w:rsidRPr="003A52B0">
        <w:trPr>
          <w:trHeight w:val="230"/>
        </w:trPr>
        <w:tc>
          <w:tcPr>
            <w:tcW w:w="1555" w:type="dxa"/>
          </w:tcPr>
          <w:p w:rsidR="00D12C95" w:rsidRPr="003A52B0" w:rsidRDefault="005F551A">
            <w:pPr>
              <w:pStyle w:val="TableParagraph"/>
              <w:spacing w:line="210" w:lineRule="exact"/>
              <w:ind w:left="13"/>
              <w:rPr>
                <w:sz w:val="20"/>
              </w:rPr>
            </w:pPr>
            <w:r w:rsidRPr="003A52B0">
              <w:rPr>
                <w:spacing w:val="-10"/>
                <w:sz w:val="20"/>
              </w:rPr>
              <w:t>1</w:t>
            </w:r>
          </w:p>
        </w:tc>
        <w:tc>
          <w:tcPr>
            <w:tcW w:w="1692" w:type="dxa"/>
          </w:tcPr>
          <w:p w:rsidR="00D12C95" w:rsidRPr="003A52B0" w:rsidRDefault="005F551A">
            <w:pPr>
              <w:pStyle w:val="TableParagraph"/>
              <w:spacing w:line="210" w:lineRule="exact"/>
              <w:ind w:left="6"/>
              <w:rPr>
                <w:sz w:val="20"/>
              </w:rPr>
            </w:pPr>
            <w:r w:rsidRPr="003A52B0">
              <w:rPr>
                <w:spacing w:val="-10"/>
                <w:sz w:val="20"/>
              </w:rPr>
              <w:t>2</w:t>
            </w:r>
          </w:p>
        </w:tc>
        <w:tc>
          <w:tcPr>
            <w:tcW w:w="1264" w:type="dxa"/>
          </w:tcPr>
          <w:p w:rsidR="00D12C95" w:rsidRPr="003A52B0" w:rsidRDefault="005F551A">
            <w:pPr>
              <w:pStyle w:val="TableParagraph"/>
              <w:spacing w:line="210" w:lineRule="exact"/>
              <w:ind w:left="13" w:right="108"/>
              <w:rPr>
                <w:sz w:val="20"/>
              </w:rPr>
            </w:pPr>
            <w:r w:rsidRPr="003A52B0">
              <w:rPr>
                <w:spacing w:val="-10"/>
                <w:sz w:val="20"/>
              </w:rPr>
              <w:t>3</w:t>
            </w:r>
          </w:p>
        </w:tc>
        <w:tc>
          <w:tcPr>
            <w:tcW w:w="986" w:type="dxa"/>
          </w:tcPr>
          <w:p w:rsidR="00D12C95" w:rsidRPr="003A52B0" w:rsidRDefault="005F551A">
            <w:pPr>
              <w:pStyle w:val="TableParagraph"/>
              <w:spacing w:line="210" w:lineRule="exact"/>
              <w:ind w:left="15" w:right="170"/>
              <w:rPr>
                <w:sz w:val="20"/>
              </w:rPr>
            </w:pPr>
            <w:r w:rsidRPr="003A52B0">
              <w:rPr>
                <w:spacing w:val="-10"/>
                <w:sz w:val="20"/>
              </w:rPr>
              <w:t>4</w:t>
            </w:r>
          </w:p>
        </w:tc>
        <w:tc>
          <w:tcPr>
            <w:tcW w:w="767" w:type="dxa"/>
          </w:tcPr>
          <w:p w:rsidR="00D12C95" w:rsidRPr="003A52B0" w:rsidRDefault="005F551A">
            <w:pPr>
              <w:pStyle w:val="TableParagraph"/>
              <w:spacing w:line="210" w:lineRule="exact"/>
              <w:ind w:left="19" w:right="5"/>
              <w:rPr>
                <w:sz w:val="20"/>
              </w:rPr>
            </w:pPr>
            <w:r w:rsidRPr="003A52B0">
              <w:rPr>
                <w:spacing w:val="-10"/>
                <w:sz w:val="20"/>
              </w:rPr>
              <w:t>5</w:t>
            </w:r>
          </w:p>
        </w:tc>
        <w:tc>
          <w:tcPr>
            <w:tcW w:w="767" w:type="dxa"/>
          </w:tcPr>
          <w:p w:rsidR="00D12C95" w:rsidRPr="003A52B0" w:rsidRDefault="005F551A">
            <w:pPr>
              <w:pStyle w:val="TableParagraph"/>
              <w:spacing w:line="210" w:lineRule="exact"/>
              <w:ind w:left="19" w:right="3"/>
              <w:rPr>
                <w:sz w:val="20"/>
              </w:rPr>
            </w:pPr>
            <w:r w:rsidRPr="003A52B0">
              <w:rPr>
                <w:spacing w:val="-10"/>
                <w:sz w:val="20"/>
              </w:rPr>
              <w:t>6</w:t>
            </w:r>
          </w:p>
        </w:tc>
        <w:tc>
          <w:tcPr>
            <w:tcW w:w="768" w:type="dxa"/>
          </w:tcPr>
          <w:p w:rsidR="00D12C95" w:rsidRPr="003A52B0" w:rsidRDefault="005F551A">
            <w:pPr>
              <w:pStyle w:val="TableParagraph"/>
              <w:spacing w:line="210" w:lineRule="exact"/>
              <w:ind w:left="18"/>
              <w:rPr>
                <w:sz w:val="20"/>
              </w:rPr>
            </w:pPr>
            <w:r w:rsidRPr="003A52B0">
              <w:rPr>
                <w:spacing w:val="-10"/>
                <w:sz w:val="20"/>
              </w:rPr>
              <w:t>7</w:t>
            </w:r>
          </w:p>
        </w:tc>
        <w:tc>
          <w:tcPr>
            <w:tcW w:w="767" w:type="dxa"/>
          </w:tcPr>
          <w:p w:rsidR="00D12C95" w:rsidRPr="003A52B0" w:rsidRDefault="005F551A">
            <w:pPr>
              <w:pStyle w:val="TableParagraph"/>
              <w:spacing w:line="210" w:lineRule="exact"/>
              <w:ind w:left="285"/>
              <w:jc w:val="left"/>
              <w:rPr>
                <w:sz w:val="20"/>
              </w:rPr>
            </w:pPr>
            <w:r w:rsidRPr="003A52B0">
              <w:rPr>
                <w:spacing w:val="-10"/>
                <w:sz w:val="20"/>
              </w:rPr>
              <w:t>8</w:t>
            </w:r>
          </w:p>
        </w:tc>
        <w:tc>
          <w:tcPr>
            <w:tcW w:w="1795" w:type="dxa"/>
          </w:tcPr>
          <w:p w:rsidR="00D12C95" w:rsidRPr="003A52B0" w:rsidRDefault="005F551A">
            <w:pPr>
              <w:pStyle w:val="TableParagraph"/>
              <w:spacing w:line="210" w:lineRule="exact"/>
              <w:ind w:left="20"/>
              <w:rPr>
                <w:sz w:val="20"/>
              </w:rPr>
            </w:pPr>
            <w:r w:rsidRPr="003A52B0">
              <w:rPr>
                <w:spacing w:val="-10"/>
                <w:sz w:val="20"/>
              </w:rPr>
              <w:t>9</w:t>
            </w:r>
          </w:p>
        </w:tc>
      </w:tr>
      <w:tr w:rsidR="00D12C95" w:rsidRPr="003A52B0">
        <w:trPr>
          <w:trHeight w:val="297"/>
        </w:trPr>
        <w:tc>
          <w:tcPr>
            <w:tcW w:w="1555"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0"/>
              <w:jc w:val="left"/>
              <w:rPr>
                <w:sz w:val="20"/>
              </w:rPr>
            </w:pPr>
          </w:p>
          <w:p w:rsidR="00D12C95" w:rsidRPr="003A52B0" w:rsidRDefault="005F551A">
            <w:pPr>
              <w:pStyle w:val="TableParagraph"/>
              <w:ind w:left="189"/>
              <w:jc w:val="left"/>
              <w:rPr>
                <w:sz w:val="20"/>
              </w:rPr>
            </w:pPr>
            <w:r w:rsidRPr="003A52B0">
              <w:rPr>
                <w:sz w:val="20"/>
              </w:rPr>
              <w:t>ООО</w:t>
            </w:r>
            <w:r w:rsidRPr="003A52B0">
              <w:rPr>
                <w:spacing w:val="-7"/>
                <w:sz w:val="20"/>
              </w:rPr>
              <w:t xml:space="preserve"> </w:t>
            </w:r>
            <w:r w:rsidRPr="003A52B0">
              <w:rPr>
                <w:spacing w:val="-2"/>
                <w:sz w:val="20"/>
              </w:rPr>
              <w:t>«Велес»</w:t>
            </w:r>
          </w:p>
        </w:tc>
        <w:tc>
          <w:tcPr>
            <w:tcW w:w="8806" w:type="dxa"/>
            <w:gridSpan w:val="8"/>
          </w:tcPr>
          <w:p w:rsidR="00D12C95" w:rsidRPr="003A52B0" w:rsidRDefault="005F551A">
            <w:pPr>
              <w:pStyle w:val="TableParagraph"/>
              <w:spacing w:before="34"/>
              <w:ind w:left="107"/>
              <w:jc w:val="left"/>
              <w:rPr>
                <w:sz w:val="20"/>
              </w:rPr>
            </w:pPr>
            <w:r w:rsidRPr="003A52B0">
              <w:rPr>
                <w:sz w:val="20"/>
              </w:rPr>
              <w:t>Для</w:t>
            </w:r>
            <w:r w:rsidRPr="003A52B0">
              <w:rPr>
                <w:spacing w:val="-9"/>
                <w:sz w:val="20"/>
              </w:rPr>
              <w:t xml:space="preserve"> </w:t>
            </w:r>
            <w:r w:rsidRPr="003A52B0">
              <w:rPr>
                <w:sz w:val="20"/>
              </w:rPr>
              <w:t>потребителей,</w:t>
            </w:r>
            <w:r w:rsidRPr="003A52B0">
              <w:rPr>
                <w:spacing w:val="-8"/>
                <w:sz w:val="20"/>
              </w:rPr>
              <w:t xml:space="preserve"> </w:t>
            </w:r>
            <w:r w:rsidRPr="003A52B0">
              <w:rPr>
                <w:sz w:val="20"/>
              </w:rPr>
              <w:t>в</w:t>
            </w:r>
            <w:r w:rsidRPr="003A52B0">
              <w:rPr>
                <w:spacing w:val="-8"/>
                <w:sz w:val="20"/>
              </w:rPr>
              <w:t xml:space="preserve"> </w:t>
            </w:r>
            <w:r w:rsidRPr="003A52B0">
              <w:rPr>
                <w:sz w:val="20"/>
              </w:rPr>
              <w:t>случае</w:t>
            </w:r>
            <w:r w:rsidRPr="003A52B0">
              <w:rPr>
                <w:spacing w:val="-8"/>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w:t>
            </w:r>
            <w:r w:rsidRPr="003A52B0">
              <w:rPr>
                <w:spacing w:val="-6"/>
                <w:sz w:val="20"/>
              </w:rPr>
              <w:t xml:space="preserve"> </w:t>
            </w:r>
            <w:r w:rsidRPr="003A52B0">
              <w:rPr>
                <w:sz w:val="20"/>
              </w:rPr>
              <w:t>по</w:t>
            </w:r>
            <w:r w:rsidRPr="003A52B0">
              <w:rPr>
                <w:spacing w:val="-7"/>
                <w:sz w:val="20"/>
              </w:rPr>
              <w:t xml:space="preserve"> </w:t>
            </w:r>
            <w:r w:rsidRPr="003A52B0">
              <w:rPr>
                <w:sz w:val="20"/>
              </w:rPr>
              <w:t>схеме</w:t>
            </w:r>
            <w:r w:rsidRPr="003A52B0">
              <w:rPr>
                <w:spacing w:val="-8"/>
                <w:sz w:val="20"/>
              </w:rPr>
              <w:t xml:space="preserve"> </w:t>
            </w:r>
            <w:r w:rsidRPr="003A52B0">
              <w:rPr>
                <w:spacing w:val="-2"/>
                <w:sz w:val="20"/>
              </w:rPr>
              <w:t>подключения</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441" w:hanging="276"/>
              <w:jc w:val="left"/>
              <w:rPr>
                <w:sz w:val="20"/>
              </w:rPr>
            </w:pPr>
            <w:r w:rsidRPr="003A52B0">
              <w:rPr>
                <w:spacing w:val="-2"/>
                <w:sz w:val="20"/>
              </w:rPr>
              <w:t>Одноставочный руб./Гкал</w:t>
            </w: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410,34</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780,43</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01.12.2022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01.01.2023</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483,60</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2 </w:t>
            </w:r>
            <w:r w:rsidRPr="003A52B0">
              <w:rPr>
                <w:spacing w:val="-2"/>
                <w:sz w:val="20"/>
              </w:rPr>
              <w:t>430,19</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5 </w:t>
            </w:r>
            <w:r w:rsidRPr="003A52B0">
              <w:rPr>
                <w:spacing w:val="-2"/>
                <w:sz w:val="20"/>
              </w:rPr>
              <w:t>496,35</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335"/>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before="53"/>
              <w:ind w:left="6" w:right="2"/>
              <w:rPr>
                <w:sz w:val="20"/>
              </w:rPr>
            </w:pPr>
            <w:r w:rsidRPr="003A52B0">
              <w:rPr>
                <w:spacing w:val="-2"/>
                <w:sz w:val="20"/>
              </w:rPr>
              <w:t>Двухставочный</w:t>
            </w:r>
          </w:p>
        </w:tc>
        <w:tc>
          <w:tcPr>
            <w:tcW w:w="1264" w:type="dxa"/>
          </w:tcPr>
          <w:p w:rsidR="00D12C95" w:rsidRPr="003A52B0" w:rsidRDefault="005F551A">
            <w:pPr>
              <w:pStyle w:val="TableParagraph"/>
              <w:spacing w:before="53"/>
              <w:ind w:left="13"/>
              <w:rPr>
                <w:sz w:val="20"/>
              </w:rPr>
            </w:pPr>
            <w:r w:rsidRPr="003A52B0">
              <w:rPr>
                <w:spacing w:val="-10"/>
                <w:sz w:val="20"/>
              </w:rPr>
              <w:t>x</w:t>
            </w:r>
          </w:p>
        </w:tc>
        <w:tc>
          <w:tcPr>
            <w:tcW w:w="986" w:type="dxa"/>
          </w:tcPr>
          <w:p w:rsidR="00D12C95" w:rsidRPr="003A52B0" w:rsidRDefault="005F551A">
            <w:pPr>
              <w:pStyle w:val="TableParagraph"/>
              <w:spacing w:before="53"/>
              <w:ind w:left="170" w:right="155"/>
              <w:rPr>
                <w:sz w:val="20"/>
              </w:rPr>
            </w:pPr>
            <w:r w:rsidRPr="003A52B0">
              <w:rPr>
                <w:spacing w:val="-10"/>
                <w:sz w:val="20"/>
              </w:rPr>
              <w:t>x</w:t>
            </w:r>
          </w:p>
        </w:tc>
        <w:tc>
          <w:tcPr>
            <w:tcW w:w="767" w:type="dxa"/>
          </w:tcPr>
          <w:p w:rsidR="00D12C95" w:rsidRPr="003A52B0" w:rsidRDefault="005F551A">
            <w:pPr>
              <w:pStyle w:val="TableParagraph"/>
              <w:spacing w:before="53"/>
              <w:ind w:left="19" w:right="5"/>
              <w:rPr>
                <w:sz w:val="20"/>
              </w:rPr>
            </w:pPr>
            <w:r w:rsidRPr="003A52B0">
              <w:rPr>
                <w:spacing w:val="-10"/>
                <w:sz w:val="20"/>
              </w:rPr>
              <w:t>x</w:t>
            </w:r>
          </w:p>
        </w:tc>
        <w:tc>
          <w:tcPr>
            <w:tcW w:w="767" w:type="dxa"/>
          </w:tcPr>
          <w:p w:rsidR="00D12C95" w:rsidRPr="003A52B0" w:rsidRDefault="005F551A">
            <w:pPr>
              <w:pStyle w:val="TableParagraph"/>
              <w:spacing w:before="53"/>
              <w:ind w:left="19" w:right="3"/>
              <w:rPr>
                <w:sz w:val="20"/>
              </w:rPr>
            </w:pPr>
            <w:r w:rsidRPr="003A52B0">
              <w:rPr>
                <w:spacing w:val="-10"/>
                <w:sz w:val="20"/>
              </w:rPr>
              <w:t>x</w:t>
            </w:r>
          </w:p>
        </w:tc>
        <w:tc>
          <w:tcPr>
            <w:tcW w:w="768" w:type="dxa"/>
          </w:tcPr>
          <w:p w:rsidR="00D12C95" w:rsidRPr="003A52B0" w:rsidRDefault="005F551A">
            <w:pPr>
              <w:pStyle w:val="TableParagraph"/>
              <w:spacing w:before="53"/>
              <w:ind w:left="18"/>
              <w:rPr>
                <w:sz w:val="20"/>
              </w:rPr>
            </w:pPr>
            <w:r w:rsidRPr="003A52B0">
              <w:rPr>
                <w:spacing w:val="-10"/>
                <w:sz w:val="20"/>
              </w:rPr>
              <w:t>x</w:t>
            </w:r>
          </w:p>
        </w:tc>
        <w:tc>
          <w:tcPr>
            <w:tcW w:w="767" w:type="dxa"/>
          </w:tcPr>
          <w:p w:rsidR="00D12C95" w:rsidRPr="003A52B0" w:rsidRDefault="005F551A">
            <w:pPr>
              <w:pStyle w:val="TableParagraph"/>
              <w:spacing w:before="53"/>
              <w:ind w:left="338"/>
              <w:jc w:val="left"/>
              <w:rPr>
                <w:sz w:val="20"/>
              </w:rPr>
            </w:pPr>
            <w:r w:rsidRPr="003A52B0">
              <w:rPr>
                <w:spacing w:val="-10"/>
                <w:sz w:val="20"/>
              </w:rPr>
              <w:t>x</w:t>
            </w:r>
          </w:p>
        </w:tc>
        <w:tc>
          <w:tcPr>
            <w:tcW w:w="1795" w:type="dxa"/>
          </w:tcPr>
          <w:p w:rsidR="00D12C95" w:rsidRPr="003A52B0" w:rsidRDefault="005F551A">
            <w:pPr>
              <w:pStyle w:val="TableParagraph"/>
              <w:spacing w:before="53"/>
              <w:ind w:left="20"/>
              <w:rPr>
                <w:sz w:val="20"/>
              </w:rPr>
            </w:pPr>
            <w:r w:rsidRPr="003A52B0">
              <w:rPr>
                <w:spacing w:val="-10"/>
                <w:sz w:val="20"/>
              </w:rPr>
              <w:t>x</w:t>
            </w:r>
          </w:p>
        </w:tc>
      </w:tr>
      <w:tr w:rsidR="00D12C95" w:rsidRPr="003A52B0">
        <w:trPr>
          <w:trHeight w:val="688"/>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before="1"/>
              <w:ind w:left="6" w:right="5"/>
              <w:rPr>
                <w:sz w:val="20"/>
              </w:rPr>
            </w:pPr>
            <w:r w:rsidRPr="003A52B0">
              <w:rPr>
                <w:sz w:val="20"/>
              </w:rPr>
              <w:t>Ставка</w:t>
            </w:r>
            <w:r w:rsidRPr="003A52B0">
              <w:rPr>
                <w:spacing w:val="-8"/>
                <w:sz w:val="20"/>
              </w:rPr>
              <w:t xml:space="preserve"> </w:t>
            </w:r>
            <w:r w:rsidRPr="003A52B0">
              <w:rPr>
                <w:spacing w:val="-5"/>
                <w:sz w:val="20"/>
              </w:rPr>
              <w:t>за</w:t>
            </w:r>
          </w:p>
          <w:p w:rsidR="00D12C95" w:rsidRPr="003A52B0" w:rsidRDefault="005F551A">
            <w:pPr>
              <w:pStyle w:val="TableParagraph"/>
              <w:spacing w:line="228" w:lineRule="exact"/>
              <w:ind w:left="6" w:right="1"/>
              <w:rPr>
                <w:sz w:val="20"/>
              </w:rPr>
            </w:pPr>
            <w:r w:rsidRPr="003A52B0">
              <w:rPr>
                <w:sz w:val="20"/>
              </w:rPr>
              <w:t>тепловую</w:t>
            </w:r>
            <w:r w:rsidRPr="003A52B0">
              <w:rPr>
                <w:spacing w:val="-13"/>
                <w:sz w:val="20"/>
              </w:rPr>
              <w:t xml:space="preserve"> </w:t>
            </w:r>
            <w:r w:rsidRPr="003A52B0">
              <w:rPr>
                <w:sz w:val="20"/>
              </w:rPr>
              <w:t xml:space="preserve">энергию, </w:t>
            </w:r>
            <w:r w:rsidRPr="003A52B0">
              <w:rPr>
                <w:spacing w:val="-2"/>
                <w:sz w:val="20"/>
              </w:rPr>
              <w:t>руб./Гкал</w:t>
            </w:r>
          </w:p>
        </w:tc>
        <w:tc>
          <w:tcPr>
            <w:tcW w:w="1264" w:type="dxa"/>
          </w:tcPr>
          <w:p w:rsidR="00D12C95" w:rsidRPr="003A52B0" w:rsidRDefault="00D12C95">
            <w:pPr>
              <w:pStyle w:val="TableParagraph"/>
              <w:spacing w:before="1"/>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spacing w:before="1"/>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spacing w:before="1"/>
              <w:jc w:val="left"/>
              <w:rPr>
                <w:sz w:val="20"/>
              </w:rPr>
            </w:pPr>
          </w:p>
          <w:p w:rsidR="00D12C95" w:rsidRPr="003A52B0" w:rsidRDefault="005F551A">
            <w:pPr>
              <w:pStyle w:val="TableParagraph"/>
              <w:ind w:left="18"/>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338"/>
              <w:jc w:val="left"/>
              <w:rPr>
                <w:sz w:val="20"/>
              </w:rPr>
            </w:pPr>
            <w:r w:rsidRPr="003A52B0">
              <w:rPr>
                <w:spacing w:val="-10"/>
                <w:sz w:val="20"/>
              </w:rPr>
              <w:t>x</w:t>
            </w:r>
          </w:p>
        </w:tc>
        <w:tc>
          <w:tcPr>
            <w:tcW w:w="1795" w:type="dxa"/>
          </w:tcPr>
          <w:p w:rsidR="00D12C95" w:rsidRPr="003A52B0" w:rsidRDefault="00D12C95">
            <w:pPr>
              <w:pStyle w:val="TableParagraph"/>
              <w:spacing w:before="1"/>
              <w:jc w:val="left"/>
              <w:rPr>
                <w:sz w:val="20"/>
              </w:rPr>
            </w:pPr>
          </w:p>
          <w:p w:rsidR="00D12C95" w:rsidRPr="003A52B0" w:rsidRDefault="005F551A">
            <w:pPr>
              <w:pStyle w:val="TableParagraph"/>
              <w:ind w:left="20"/>
              <w:rPr>
                <w:sz w:val="20"/>
              </w:rPr>
            </w:pPr>
            <w:r w:rsidRPr="003A52B0">
              <w:rPr>
                <w:spacing w:val="-10"/>
                <w:sz w:val="20"/>
              </w:rPr>
              <w:t>x</w:t>
            </w:r>
          </w:p>
        </w:tc>
      </w:tr>
      <w:tr w:rsidR="00D12C95" w:rsidRPr="003A52B0">
        <w:trPr>
          <w:trHeight w:val="1379"/>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ind w:left="206" w:right="196" w:hanging="2"/>
              <w:rPr>
                <w:sz w:val="20"/>
              </w:rPr>
            </w:pPr>
            <w:r w:rsidRPr="003A52B0">
              <w:rPr>
                <w:sz w:val="20"/>
              </w:rPr>
              <w:t xml:space="preserve">Ставка за </w:t>
            </w:r>
            <w:r w:rsidRPr="003A52B0">
              <w:rPr>
                <w:spacing w:val="-2"/>
                <w:sz w:val="20"/>
              </w:rPr>
              <w:t xml:space="preserve">содержание тепловой </w:t>
            </w:r>
            <w:r w:rsidRPr="003A52B0">
              <w:rPr>
                <w:sz w:val="20"/>
              </w:rPr>
              <w:t>мощности</w:t>
            </w:r>
            <w:r w:rsidRPr="003A52B0">
              <w:rPr>
                <w:spacing w:val="-12"/>
                <w:sz w:val="20"/>
              </w:rPr>
              <w:t xml:space="preserve"> </w:t>
            </w:r>
            <w:r w:rsidRPr="003A52B0">
              <w:rPr>
                <w:spacing w:val="-4"/>
                <w:sz w:val="20"/>
              </w:rPr>
              <w:t>тыс.</w:t>
            </w:r>
          </w:p>
          <w:p w:rsidR="00D12C95" w:rsidRPr="003A52B0" w:rsidRDefault="005F551A">
            <w:pPr>
              <w:pStyle w:val="TableParagraph"/>
              <w:spacing w:line="228" w:lineRule="exact"/>
              <w:ind w:left="149" w:right="138"/>
              <w:rPr>
                <w:sz w:val="20"/>
              </w:rPr>
            </w:pPr>
            <w:r w:rsidRPr="003A52B0">
              <w:rPr>
                <w:sz w:val="20"/>
              </w:rPr>
              <w:t>руб./Гкал/ч</w:t>
            </w:r>
            <w:r w:rsidRPr="003A52B0">
              <w:rPr>
                <w:spacing w:val="-13"/>
                <w:sz w:val="20"/>
              </w:rPr>
              <w:t xml:space="preserve"> </w:t>
            </w:r>
            <w:r w:rsidRPr="003A52B0">
              <w:rPr>
                <w:sz w:val="20"/>
              </w:rPr>
              <w:t xml:space="preserve">в </w:t>
            </w:r>
            <w:r w:rsidRPr="003A52B0">
              <w:rPr>
                <w:spacing w:val="-4"/>
                <w:sz w:val="20"/>
              </w:rPr>
              <w:t>мес.</w:t>
            </w:r>
          </w:p>
        </w:tc>
        <w:tc>
          <w:tcPr>
            <w:tcW w:w="1264"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8"/>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338"/>
              <w:jc w:val="left"/>
              <w:rPr>
                <w:sz w:val="20"/>
              </w:rPr>
            </w:pPr>
            <w:r w:rsidRPr="003A52B0">
              <w:rPr>
                <w:spacing w:val="-10"/>
                <w:sz w:val="20"/>
              </w:rPr>
              <w:t>x</w:t>
            </w:r>
          </w:p>
        </w:tc>
        <w:tc>
          <w:tcPr>
            <w:tcW w:w="1795"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20"/>
              <w:rPr>
                <w:sz w:val="20"/>
              </w:rPr>
            </w:pPr>
            <w:r w:rsidRPr="003A52B0">
              <w:rPr>
                <w:spacing w:val="-10"/>
                <w:sz w:val="20"/>
              </w:rPr>
              <w:t>x</w:t>
            </w:r>
          </w:p>
        </w:tc>
      </w:tr>
      <w:tr w:rsidR="00D12C95" w:rsidRPr="003A52B0">
        <w:trPr>
          <w:trHeight w:val="290"/>
        </w:trPr>
        <w:tc>
          <w:tcPr>
            <w:tcW w:w="1555" w:type="dxa"/>
            <w:vMerge/>
            <w:tcBorders>
              <w:top w:val="nil"/>
            </w:tcBorders>
          </w:tcPr>
          <w:p w:rsidR="00D12C95" w:rsidRPr="003A52B0" w:rsidRDefault="00D12C95">
            <w:pPr>
              <w:rPr>
                <w:sz w:val="2"/>
                <w:szCs w:val="2"/>
              </w:rPr>
            </w:pPr>
          </w:p>
        </w:tc>
        <w:tc>
          <w:tcPr>
            <w:tcW w:w="8806" w:type="dxa"/>
            <w:gridSpan w:val="8"/>
          </w:tcPr>
          <w:p w:rsidR="00D12C95" w:rsidRPr="003A52B0" w:rsidRDefault="005F551A">
            <w:pPr>
              <w:pStyle w:val="TableParagraph"/>
              <w:spacing w:before="31"/>
              <w:ind w:left="16"/>
              <w:rPr>
                <w:sz w:val="20"/>
              </w:rPr>
            </w:pPr>
            <w:r w:rsidRPr="003A52B0">
              <w:rPr>
                <w:spacing w:val="-2"/>
                <w:sz w:val="20"/>
              </w:rPr>
              <w:t>Население*</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460" w:hanging="276"/>
              <w:jc w:val="left"/>
              <w:rPr>
                <w:sz w:val="20"/>
              </w:rPr>
            </w:pPr>
            <w:r w:rsidRPr="003A52B0">
              <w:rPr>
                <w:spacing w:val="-2"/>
                <w:sz w:val="20"/>
              </w:rPr>
              <w:t>Одноставочный руб./Гкал</w:t>
            </w: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410,34</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780,43</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01.12.2022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01.01.2023</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483,60</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2 </w:t>
            </w:r>
            <w:r w:rsidRPr="003A52B0">
              <w:rPr>
                <w:spacing w:val="-2"/>
                <w:sz w:val="20"/>
              </w:rPr>
              <w:t>430,19</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5 </w:t>
            </w:r>
            <w:r w:rsidRPr="003A52B0">
              <w:rPr>
                <w:spacing w:val="-2"/>
                <w:sz w:val="20"/>
              </w:rPr>
              <w:t>496,35</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line="210" w:lineRule="exact"/>
              <w:ind w:left="42"/>
              <w:rPr>
                <w:sz w:val="20"/>
              </w:rPr>
            </w:pPr>
            <w:r w:rsidRPr="003A52B0">
              <w:rPr>
                <w:spacing w:val="-2"/>
                <w:sz w:val="20"/>
              </w:rPr>
              <w:t>Двухставочный</w:t>
            </w:r>
          </w:p>
        </w:tc>
        <w:tc>
          <w:tcPr>
            <w:tcW w:w="1264" w:type="dxa"/>
          </w:tcPr>
          <w:p w:rsidR="00D12C95" w:rsidRPr="003A52B0" w:rsidRDefault="005F551A">
            <w:pPr>
              <w:pStyle w:val="TableParagraph"/>
              <w:spacing w:line="210" w:lineRule="exact"/>
              <w:ind w:left="13"/>
              <w:rPr>
                <w:sz w:val="20"/>
              </w:rPr>
            </w:pPr>
            <w:r w:rsidRPr="003A52B0">
              <w:rPr>
                <w:spacing w:val="-10"/>
                <w:sz w:val="20"/>
              </w:rPr>
              <w:t>x</w:t>
            </w:r>
          </w:p>
        </w:tc>
        <w:tc>
          <w:tcPr>
            <w:tcW w:w="986" w:type="dxa"/>
          </w:tcPr>
          <w:p w:rsidR="00D12C95" w:rsidRPr="003A52B0" w:rsidRDefault="005F551A">
            <w:pPr>
              <w:pStyle w:val="TableParagraph"/>
              <w:spacing w:line="210" w:lineRule="exact"/>
              <w:ind w:left="170" w:right="155"/>
              <w:rPr>
                <w:sz w:val="20"/>
              </w:rPr>
            </w:pPr>
            <w:r w:rsidRPr="003A52B0">
              <w:rPr>
                <w:spacing w:val="-10"/>
                <w:sz w:val="20"/>
              </w:rPr>
              <w:t>x</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bl>
    <w:p w:rsidR="00D12C95" w:rsidRDefault="00D12C95">
      <w:pPr>
        <w:pStyle w:val="TableParagraph"/>
        <w:spacing w:line="210" w:lineRule="exact"/>
        <w:rPr>
          <w:sz w:val="20"/>
        </w:rPr>
        <w:sectPr w:rsidR="00D12C95">
          <w:headerReference w:type="default" r:id="rId153"/>
          <w:footerReference w:type="default" r:id="rId154"/>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692"/>
        <w:gridCol w:w="1264"/>
        <w:gridCol w:w="986"/>
        <w:gridCol w:w="767"/>
        <w:gridCol w:w="767"/>
        <w:gridCol w:w="768"/>
        <w:gridCol w:w="767"/>
        <w:gridCol w:w="1795"/>
      </w:tblGrid>
      <w:tr w:rsidR="00D12C95" w:rsidRPr="003A52B0">
        <w:trPr>
          <w:trHeight w:val="230"/>
        </w:trPr>
        <w:tc>
          <w:tcPr>
            <w:tcW w:w="1555" w:type="dxa"/>
            <w:vMerge w:val="restart"/>
          </w:tcPr>
          <w:p w:rsidR="00D12C95" w:rsidRPr="003A52B0" w:rsidRDefault="00D12C95">
            <w:pPr>
              <w:pStyle w:val="TableParagraph"/>
              <w:spacing w:before="3"/>
              <w:jc w:val="left"/>
              <w:rPr>
                <w:sz w:val="20"/>
              </w:rPr>
            </w:pPr>
          </w:p>
          <w:p w:rsidR="00D12C95" w:rsidRPr="003A52B0" w:rsidRDefault="005F551A">
            <w:pPr>
              <w:pStyle w:val="TableParagraph"/>
              <w:ind w:left="143" w:right="93" w:hanging="34"/>
              <w:jc w:val="both"/>
              <w:rPr>
                <w:sz w:val="20"/>
              </w:rPr>
            </w:pPr>
            <w:r w:rsidRPr="003A52B0">
              <w:rPr>
                <w:spacing w:val="-2"/>
                <w:sz w:val="20"/>
              </w:rPr>
              <w:t>Наименование регулируемой организации</w:t>
            </w: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314"/>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4"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298"/>
              <w:jc w:val="left"/>
              <w:rPr>
                <w:sz w:val="20"/>
              </w:rPr>
            </w:pPr>
            <w:r w:rsidRPr="003A52B0">
              <w:rPr>
                <w:spacing w:val="-2"/>
                <w:sz w:val="20"/>
              </w:rPr>
              <w:t>Период</w:t>
            </w:r>
          </w:p>
        </w:tc>
        <w:tc>
          <w:tcPr>
            <w:tcW w:w="986"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279"/>
              <w:jc w:val="left"/>
              <w:rPr>
                <w:sz w:val="20"/>
              </w:rPr>
            </w:pPr>
            <w:r w:rsidRPr="003A52B0">
              <w:rPr>
                <w:spacing w:val="-4"/>
                <w:sz w:val="20"/>
              </w:rPr>
              <w:t>Вода</w:t>
            </w:r>
          </w:p>
        </w:tc>
        <w:tc>
          <w:tcPr>
            <w:tcW w:w="3069" w:type="dxa"/>
            <w:gridSpan w:val="4"/>
          </w:tcPr>
          <w:p w:rsidR="00D12C95" w:rsidRPr="003A52B0" w:rsidRDefault="005F551A">
            <w:pPr>
              <w:pStyle w:val="TableParagraph"/>
              <w:spacing w:line="210" w:lineRule="exact"/>
              <w:ind w:left="366"/>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795" w:type="dxa"/>
            <w:vMerge w:val="restart"/>
          </w:tcPr>
          <w:p w:rsidR="00D12C95" w:rsidRPr="003A52B0" w:rsidRDefault="00D12C95">
            <w:pPr>
              <w:pStyle w:val="TableParagraph"/>
              <w:spacing w:before="3"/>
              <w:jc w:val="left"/>
              <w:rPr>
                <w:sz w:val="20"/>
              </w:rPr>
            </w:pPr>
          </w:p>
          <w:p w:rsidR="00D12C95" w:rsidRPr="003A52B0" w:rsidRDefault="005F551A">
            <w:pPr>
              <w:pStyle w:val="TableParagraph"/>
              <w:ind w:left="140" w:right="91"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19"/>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vMerge/>
            <w:tcBorders>
              <w:top w:val="nil"/>
            </w:tcBorders>
          </w:tcPr>
          <w:p w:rsidR="00D12C95" w:rsidRPr="003A52B0" w:rsidRDefault="00D12C95">
            <w:pPr>
              <w:rPr>
                <w:sz w:val="2"/>
                <w:szCs w:val="2"/>
              </w:rPr>
            </w:pPr>
          </w:p>
        </w:tc>
        <w:tc>
          <w:tcPr>
            <w:tcW w:w="986" w:type="dxa"/>
            <w:vMerge/>
            <w:tcBorders>
              <w:top w:val="nil"/>
            </w:tcBorders>
          </w:tcPr>
          <w:p w:rsidR="00D12C95" w:rsidRPr="003A52B0" w:rsidRDefault="00D12C95">
            <w:pPr>
              <w:rPr>
                <w:sz w:val="2"/>
                <w:szCs w:val="2"/>
              </w:rPr>
            </w:pPr>
          </w:p>
        </w:tc>
        <w:tc>
          <w:tcPr>
            <w:tcW w:w="767" w:type="dxa"/>
          </w:tcPr>
          <w:p w:rsidR="00D12C95" w:rsidRPr="003A52B0" w:rsidRDefault="005F551A">
            <w:pPr>
              <w:pStyle w:val="TableParagraph"/>
              <w:spacing w:before="113"/>
              <w:ind w:left="13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10" w:right="87"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3"/>
              <w:ind w:left="137"/>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11" w:right="86"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ind w:left="138" w:right="117"/>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09" w:lineRule="exact"/>
              <w:ind w:left="18"/>
              <w:rPr>
                <w:sz w:val="20"/>
              </w:rPr>
            </w:pP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3"/>
              <w:ind w:right="115"/>
              <w:jc w:val="right"/>
              <w:rPr>
                <w:sz w:val="20"/>
              </w:rPr>
            </w:pPr>
            <w:r w:rsidRPr="003A52B0">
              <w:rPr>
                <w:spacing w:val="-2"/>
                <w:sz w:val="20"/>
              </w:rPr>
              <w:t>свыше</w:t>
            </w:r>
          </w:p>
          <w:p w:rsidR="00D12C95" w:rsidRPr="003A52B0" w:rsidRDefault="005F551A">
            <w:pPr>
              <w:pStyle w:val="TableParagraph"/>
              <w:spacing w:before="1"/>
              <w:ind w:right="190"/>
              <w:jc w:val="right"/>
              <w:rPr>
                <w:sz w:val="20"/>
              </w:rPr>
            </w:pPr>
            <w:r w:rsidRPr="003A52B0">
              <w:rPr>
                <w:spacing w:val="-4"/>
                <w:sz w:val="20"/>
              </w:rPr>
              <w:t>13,0</w:t>
            </w:r>
          </w:p>
          <w:p w:rsidR="00D12C95" w:rsidRPr="003A52B0" w:rsidRDefault="005F551A">
            <w:pPr>
              <w:pStyle w:val="TableParagraph"/>
              <w:ind w:right="90"/>
              <w:jc w:val="right"/>
              <w:rPr>
                <w:sz w:val="20"/>
              </w:rPr>
            </w:pPr>
            <w:r w:rsidRPr="003A52B0">
              <w:rPr>
                <w:spacing w:val="-2"/>
                <w:sz w:val="20"/>
              </w:rPr>
              <w:t>кг/см</w:t>
            </w:r>
            <w:r w:rsidRPr="003A52B0">
              <w:rPr>
                <w:spacing w:val="-2"/>
                <w:sz w:val="20"/>
                <w:vertAlign w:val="superscript"/>
              </w:rPr>
              <w:t>2</w:t>
            </w:r>
          </w:p>
        </w:tc>
        <w:tc>
          <w:tcPr>
            <w:tcW w:w="1795" w:type="dxa"/>
            <w:vMerge/>
            <w:tcBorders>
              <w:top w:val="nil"/>
            </w:tcBorders>
          </w:tcPr>
          <w:p w:rsidR="00D12C95" w:rsidRPr="003A52B0" w:rsidRDefault="00D12C95">
            <w:pPr>
              <w:rPr>
                <w:sz w:val="2"/>
                <w:szCs w:val="2"/>
              </w:rPr>
            </w:pPr>
          </w:p>
        </w:tc>
      </w:tr>
      <w:tr w:rsidR="00D12C95" w:rsidRPr="003A52B0">
        <w:trPr>
          <w:trHeight w:val="460"/>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line="230" w:lineRule="atLeast"/>
              <w:ind w:left="50" w:right="-29"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264" w:type="dxa"/>
          </w:tcPr>
          <w:p w:rsidR="00D12C95" w:rsidRPr="003A52B0" w:rsidRDefault="005F551A">
            <w:pPr>
              <w:pStyle w:val="TableParagraph"/>
              <w:spacing w:before="115"/>
              <w:ind w:left="13"/>
              <w:rPr>
                <w:sz w:val="20"/>
              </w:rPr>
            </w:pPr>
            <w:r w:rsidRPr="003A52B0">
              <w:rPr>
                <w:spacing w:val="-10"/>
                <w:sz w:val="20"/>
              </w:rPr>
              <w:t>x</w:t>
            </w:r>
          </w:p>
        </w:tc>
        <w:tc>
          <w:tcPr>
            <w:tcW w:w="986" w:type="dxa"/>
          </w:tcPr>
          <w:p w:rsidR="00D12C95" w:rsidRPr="003A52B0" w:rsidRDefault="005F551A">
            <w:pPr>
              <w:pStyle w:val="TableParagraph"/>
              <w:spacing w:before="115"/>
              <w:ind w:left="170" w:right="155"/>
              <w:rPr>
                <w:sz w:val="20"/>
              </w:rPr>
            </w:pPr>
            <w:r w:rsidRPr="003A52B0">
              <w:rPr>
                <w:spacing w:val="-10"/>
                <w:sz w:val="20"/>
              </w:rPr>
              <w:t>x</w:t>
            </w:r>
          </w:p>
        </w:tc>
        <w:tc>
          <w:tcPr>
            <w:tcW w:w="767" w:type="dxa"/>
          </w:tcPr>
          <w:p w:rsidR="00D12C95" w:rsidRPr="003A52B0" w:rsidRDefault="005F551A">
            <w:pPr>
              <w:pStyle w:val="TableParagraph"/>
              <w:spacing w:before="115"/>
              <w:ind w:left="19" w:right="5"/>
              <w:rPr>
                <w:sz w:val="20"/>
              </w:rPr>
            </w:pPr>
            <w:r w:rsidRPr="003A52B0">
              <w:rPr>
                <w:spacing w:val="-10"/>
                <w:sz w:val="20"/>
              </w:rPr>
              <w:t>x</w:t>
            </w:r>
          </w:p>
        </w:tc>
        <w:tc>
          <w:tcPr>
            <w:tcW w:w="767" w:type="dxa"/>
          </w:tcPr>
          <w:p w:rsidR="00D12C95" w:rsidRPr="003A52B0" w:rsidRDefault="005F551A">
            <w:pPr>
              <w:pStyle w:val="TableParagraph"/>
              <w:spacing w:before="115"/>
              <w:ind w:left="19" w:right="3"/>
              <w:rPr>
                <w:sz w:val="20"/>
              </w:rPr>
            </w:pPr>
            <w:r w:rsidRPr="003A52B0">
              <w:rPr>
                <w:spacing w:val="-10"/>
                <w:sz w:val="20"/>
              </w:rPr>
              <w:t>x</w:t>
            </w:r>
          </w:p>
        </w:tc>
        <w:tc>
          <w:tcPr>
            <w:tcW w:w="768" w:type="dxa"/>
          </w:tcPr>
          <w:p w:rsidR="00D12C95" w:rsidRPr="003A52B0" w:rsidRDefault="005F551A">
            <w:pPr>
              <w:pStyle w:val="TableParagraph"/>
              <w:spacing w:before="115"/>
              <w:ind w:left="18"/>
              <w:rPr>
                <w:sz w:val="20"/>
              </w:rPr>
            </w:pPr>
            <w:r w:rsidRPr="003A52B0">
              <w:rPr>
                <w:spacing w:val="-10"/>
                <w:sz w:val="20"/>
              </w:rPr>
              <w:t>х</w:t>
            </w:r>
          </w:p>
        </w:tc>
        <w:tc>
          <w:tcPr>
            <w:tcW w:w="767" w:type="dxa"/>
          </w:tcPr>
          <w:p w:rsidR="00D12C95" w:rsidRPr="003A52B0" w:rsidRDefault="005F551A">
            <w:pPr>
              <w:pStyle w:val="TableParagraph"/>
              <w:spacing w:before="115"/>
              <w:ind w:left="19"/>
              <w:rPr>
                <w:sz w:val="20"/>
              </w:rPr>
            </w:pPr>
            <w:r w:rsidRPr="003A52B0">
              <w:rPr>
                <w:spacing w:val="-10"/>
                <w:sz w:val="20"/>
              </w:rPr>
              <w:t>x</w:t>
            </w:r>
          </w:p>
        </w:tc>
        <w:tc>
          <w:tcPr>
            <w:tcW w:w="1795" w:type="dxa"/>
          </w:tcPr>
          <w:p w:rsidR="00D12C95" w:rsidRPr="003A52B0" w:rsidRDefault="005F551A">
            <w:pPr>
              <w:pStyle w:val="TableParagraph"/>
              <w:spacing w:before="115"/>
              <w:ind w:left="20"/>
              <w:rPr>
                <w:sz w:val="20"/>
              </w:rPr>
            </w:pPr>
            <w:r w:rsidRPr="003A52B0">
              <w:rPr>
                <w:spacing w:val="-10"/>
                <w:sz w:val="20"/>
              </w:rPr>
              <w:t>x</w:t>
            </w:r>
          </w:p>
        </w:tc>
      </w:tr>
      <w:tr w:rsidR="00D12C95" w:rsidRPr="003A52B0">
        <w:trPr>
          <w:trHeight w:val="1149"/>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ind w:left="199" w:right="153"/>
              <w:rPr>
                <w:sz w:val="20"/>
              </w:rPr>
            </w:pPr>
            <w:r w:rsidRPr="003A52B0">
              <w:rPr>
                <w:sz w:val="20"/>
              </w:rPr>
              <w:t xml:space="preserve">Ставка за </w:t>
            </w:r>
            <w:r w:rsidRPr="003A52B0">
              <w:rPr>
                <w:spacing w:val="-2"/>
                <w:sz w:val="20"/>
              </w:rPr>
              <w:t xml:space="preserve">содержание тепловой </w:t>
            </w:r>
            <w:r w:rsidRPr="003A52B0">
              <w:rPr>
                <w:sz w:val="20"/>
              </w:rPr>
              <w:t>мощности,</w:t>
            </w:r>
            <w:r w:rsidRPr="003A52B0">
              <w:rPr>
                <w:spacing w:val="-13"/>
                <w:sz w:val="20"/>
              </w:rPr>
              <w:t xml:space="preserve"> </w:t>
            </w:r>
            <w:r w:rsidRPr="003A52B0">
              <w:rPr>
                <w:spacing w:val="-4"/>
                <w:sz w:val="20"/>
              </w:rPr>
              <w:t>тыс.</w:t>
            </w:r>
          </w:p>
          <w:p w:rsidR="00D12C95" w:rsidRPr="003A52B0" w:rsidRDefault="005F551A">
            <w:pPr>
              <w:pStyle w:val="TableParagraph"/>
              <w:spacing w:line="209" w:lineRule="exact"/>
              <w:ind w:left="44"/>
              <w:rPr>
                <w:sz w:val="20"/>
              </w:rPr>
            </w:pPr>
            <w:r w:rsidRPr="003A52B0">
              <w:rPr>
                <w:sz w:val="20"/>
              </w:rPr>
              <w:t>руб./Гкал/ч</w:t>
            </w:r>
            <w:r w:rsidRPr="003A52B0">
              <w:rPr>
                <w:spacing w:val="-6"/>
                <w:sz w:val="20"/>
              </w:rPr>
              <w:t xml:space="preserve"> </w:t>
            </w:r>
            <w:r w:rsidRPr="003A52B0">
              <w:rPr>
                <w:sz w:val="20"/>
              </w:rPr>
              <w:t>в</w:t>
            </w:r>
            <w:r w:rsidRPr="003A52B0">
              <w:rPr>
                <w:spacing w:val="-6"/>
                <w:sz w:val="20"/>
              </w:rPr>
              <w:t xml:space="preserve"> </w:t>
            </w:r>
            <w:r w:rsidRPr="003A52B0">
              <w:rPr>
                <w:spacing w:val="-4"/>
                <w:sz w:val="20"/>
              </w:rPr>
              <w:t>мес.</w:t>
            </w:r>
          </w:p>
        </w:tc>
        <w:tc>
          <w:tcPr>
            <w:tcW w:w="1264"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8"/>
              <w:rPr>
                <w:sz w:val="20"/>
              </w:rPr>
            </w:pPr>
            <w:r w:rsidRPr="003A52B0">
              <w:rPr>
                <w:spacing w:val="-10"/>
                <w:sz w:val="20"/>
              </w:rPr>
              <w:t>х</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Pr>
                <w:sz w:val="20"/>
              </w:rPr>
            </w:pPr>
            <w:r w:rsidRPr="003A52B0">
              <w:rPr>
                <w:spacing w:val="-10"/>
                <w:sz w:val="20"/>
              </w:rPr>
              <w:t>x</w:t>
            </w:r>
          </w:p>
        </w:tc>
        <w:tc>
          <w:tcPr>
            <w:tcW w:w="1795"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20"/>
              <w:rPr>
                <w:sz w:val="20"/>
              </w:rPr>
            </w:pPr>
            <w:r w:rsidRPr="003A52B0">
              <w:rPr>
                <w:spacing w:val="-10"/>
                <w:sz w:val="20"/>
              </w:rPr>
              <w:t>x</w:t>
            </w:r>
          </w:p>
        </w:tc>
      </w:tr>
    </w:tbl>
    <w:p w:rsidR="00D12C95" w:rsidRDefault="005F551A">
      <w:pPr>
        <w:ind w:left="141" w:right="118" w:firstLine="360"/>
        <w:jc w:val="both"/>
        <w:rPr>
          <w:sz w:val="24"/>
        </w:rPr>
      </w:pPr>
      <w:r>
        <w:rPr>
          <w:sz w:val="24"/>
        </w:rPr>
        <w:t>*</w:t>
      </w:r>
      <w:r>
        <w:rPr>
          <w:spacing w:val="-9"/>
          <w:sz w:val="24"/>
        </w:rPr>
        <w:t xml:space="preserve"> </w:t>
      </w:r>
      <w:r>
        <w:rPr>
          <w:sz w:val="24"/>
        </w:rPr>
        <w:t>В</w:t>
      </w:r>
      <w:r>
        <w:rPr>
          <w:spacing w:val="-9"/>
          <w:sz w:val="24"/>
        </w:rPr>
        <w:t xml:space="preserve"> </w:t>
      </w:r>
      <w:r>
        <w:rPr>
          <w:sz w:val="24"/>
        </w:rPr>
        <w:t>соответствии</w:t>
      </w:r>
      <w:r>
        <w:rPr>
          <w:spacing w:val="-8"/>
          <w:sz w:val="24"/>
        </w:rPr>
        <w:t xml:space="preserve"> </w:t>
      </w:r>
      <w:r>
        <w:rPr>
          <w:sz w:val="24"/>
        </w:rPr>
        <w:t>с</w:t>
      </w:r>
      <w:r>
        <w:rPr>
          <w:spacing w:val="-10"/>
          <w:sz w:val="24"/>
        </w:rPr>
        <w:t xml:space="preserve"> </w:t>
      </w:r>
      <w:r>
        <w:rPr>
          <w:sz w:val="24"/>
        </w:rPr>
        <w:t>пунктами</w:t>
      </w:r>
      <w:r>
        <w:rPr>
          <w:spacing w:val="-8"/>
          <w:sz w:val="24"/>
        </w:rPr>
        <w:t xml:space="preserve"> </w:t>
      </w:r>
      <w:r>
        <w:rPr>
          <w:sz w:val="24"/>
        </w:rPr>
        <w:t>2,</w:t>
      </w:r>
      <w:r>
        <w:rPr>
          <w:spacing w:val="-9"/>
          <w:sz w:val="24"/>
        </w:rPr>
        <w:t xml:space="preserve"> </w:t>
      </w:r>
      <w:r>
        <w:rPr>
          <w:sz w:val="24"/>
        </w:rPr>
        <w:t>3</w:t>
      </w:r>
      <w:r>
        <w:rPr>
          <w:spacing w:val="-9"/>
          <w:sz w:val="24"/>
        </w:rPr>
        <w:t xml:space="preserve"> </w:t>
      </w:r>
      <w:r>
        <w:rPr>
          <w:sz w:val="24"/>
        </w:rPr>
        <w:t>статьи</w:t>
      </w:r>
      <w:r>
        <w:rPr>
          <w:spacing w:val="-8"/>
          <w:sz w:val="24"/>
        </w:rPr>
        <w:t xml:space="preserve"> </w:t>
      </w:r>
      <w:r>
        <w:rPr>
          <w:sz w:val="24"/>
        </w:rPr>
        <w:t>346.11</w:t>
      </w:r>
      <w:r>
        <w:rPr>
          <w:spacing w:val="-11"/>
          <w:sz w:val="24"/>
        </w:rPr>
        <w:t xml:space="preserve"> </w:t>
      </w:r>
      <w:r>
        <w:rPr>
          <w:sz w:val="24"/>
        </w:rPr>
        <w:t>Налогового</w:t>
      </w:r>
      <w:r>
        <w:rPr>
          <w:spacing w:val="-10"/>
          <w:sz w:val="24"/>
        </w:rPr>
        <w:t xml:space="preserve"> </w:t>
      </w:r>
      <w:r>
        <w:rPr>
          <w:sz w:val="24"/>
        </w:rPr>
        <w:t>кодекса</w:t>
      </w:r>
      <w:r>
        <w:rPr>
          <w:spacing w:val="-10"/>
          <w:sz w:val="24"/>
        </w:rPr>
        <w:t xml:space="preserve"> </w:t>
      </w:r>
      <w:r>
        <w:rPr>
          <w:sz w:val="24"/>
        </w:rPr>
        <w:t>Российский</w:t>
      </w:r>
      <w:r>
        <w:rPr>
          <w:spacing w:val="-8"/>
          <w:sz w:val="24"/>
        </w:rPr>
        <w:t xml:space="preserve"> </w:t>
      </w:r>
      <w:r>
        <w:rPr>
          <w:sz w:val="24"/>
        </w:rPr>
        <w:t>Федерации</w:t>
      </w:r>
      <w:r>
        <w:rPr>
          <w:spacing w:val="-8"/>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Default="00D12C95">
      <w:pPr>
        <w:pStyle w:val="a3"/>
        <w:spacing w:before="1"/>
        <w:rPr>
          <w:sz w:val="24"/>
        </w:rPr>
      </w:pPr>
    </w:p>
    <w:p w:rsidR="00D12C95" w:rsidRPr="003A52B0" w:rsidRDefault="005F551A" w:rsidP="000526C7">
      <w:pPr>
        <w:pStyle w:val="a3"/>
        <w:ind w:left="141" w:right="184" w:firstLine="568"/>
        <w:jc w:val="both"/>
        <w:rPr>
          <w:b/>
          <w:sz w:val="24"/>
        </w:rPr>
      </w:pPr>
      <w:r w:rsidRPr="003A52B0">
        <w:rPr>
          <w:b/>
          <w:sz w:val="24"/>
        </w:rPr>
        <w:t>Таблица 1.11.2. – Долгосрочные тарифы ООО «Шанс» на тепловую энергию, реализуемую</w:t>
      </w:r>
      <w:r w:rsidRPr="003A52B0">
        <w:rPr>
          <w:b/>
          <w:spacing w:val="-7"/>
          <w:sz w:val="24"/>
        </w:rPr>
        <w:t xml:space="preserve"> </w:t>
      </w:r>
      <w:r w:rsidRPr="003A52B0">
        <w:rPr>
          <w:b/>
          <w:sz w:val="24"/>
        </w:rPr>
        <w:t>на</w:t>
      </w:r>
      <w:r w:rsidRPr="003A52B0">
        <w:rPr>
          <w:b/>
          <w:spacing w:val="-9"/>
          <w:sz w:val="24"/>
        </w:rPr>
        <w:t xml:space="preserve"> </w:t>
      </w:r>
      <w:r w:rsidRPr="003A52B0">
        <w:rPr>
          <w:b/>
          <w:sz w:val="24"/>
        </w:rPr>
        <w:t>потребительском</w:t>
      </w:r>
      <w:r w:rsidRPr="003A52B0">
        <w:rPr>
          <w:b/>
          <w:spacing w:val="-9"/>
          <w:sz w:val="24"/>
        </w:rPr>
        <w:t xml:space="preserve"> </w:t>
      </w:r>
      <w:r w:rsidRPr="003A52B0">
        <w:rPr>
          <w:b/>
          <w:sz w:val="24"/>
        </w:rPr>
        <w:t>рынке</w:t>
      </w:r>
      <w:r w:rsidRPr="003A52B0">
        <w:rPr>
          <w:b/>
          <w:spacing w:val="-7"/>
          <w:sz w:val="24"/>
        </w:rPr>
        <w:t xml:space="preserve"> </w:t>
      </w:r>
      <w:r w:rsidRPr="003A52B0">
        <w:rPr>
          <w:b/>
          <w:sz w:val="24"/>
        </w:rPr>
        <w:t>Ленинск-Кузнецкого</w:t>
      </w:r>
      <w:r w:rsidRPr="003A52B0">
        <w:rPr>
          <w:b/>
          <w:spacing w:val="-6"/>
          <w:sz w:val="24"/>
        </w:rPr>
        <w:t xml:space="preserve"> </w:t>
      </w:r>
      <w:r w:rsidRPr="003A52B0">
        <w:rPr>
          <w:b/>
          <w:sz w:val="24"/>
        </w:rPr>
        <w:t>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877"/>
        <w:gridCol w:w="1430"/>
        <w:gridCol w:w="1037"/>
        <w:gridCol w:w="691"/>
        <w:gridCol w:w="838"/>
        <w:gridCol w:w="693"/>
        <w:gridCol w:w="717"/>
        <w:gridCol w:w="1605"/>
      </w:tblGrid>
      <w:tr w:rsidR="00D12C95" w:rsidRPr="003A52B0">
        <w:trPr>
          <w:trHeight w:val="282"/>
        </w:trPr>
        <w:tc>
          <w:tcPr>
            <w:tcW w:w="1476" w:type="dxa"/>
            <w:vMerge w:val="restart"/>
          </w:tcPr>
          <w:p w:rsidR="00D12C95" w:rsidRPr="003A52B0" w:rsidRDefault="005F551A">
            <w:pPr>
              <w:pStyle w:val="TableParagraph"/>
              <w:spacing w:before="146"/>
              <w:ind w:left="117" w:right="40" w:hanging="34"/>
              <w:jc w:val="both"/>
              <w:rPr>
                <w:sz w:val="20"/>
              </w:rPr>
            </w:pPr>
            <w:r w:rsidRPr="003A52B0">
              <w:rPr>
                <w:spacing w:val="-2"/>
                <w:sz w:val="20"/>
              </w:rPr>
              <w:t>Наименование регулируемой организации</w:t>
            </w:r>
          </w:p>
        </w:tc>
        <w:tc>
          <w:tcPr>
            <w:tcW w:w="187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407"/>
              <w:jc w:val="left"/>
              <w:rPr>
                <w:sz w:val="20"/>
              </w:rPr>
            </w:pPr>
            <w:r w:rsidRPr="003A52B0">
              <w:rPr>
                <w:sz w:val="20"/>
              </w:rPr>
              <w:t>Вид</w:t>
            </w:r>
            <w:r w:rsidRPr="003A52B0">
              <w:rPr>
                <w:spacing w:val="-5"/>
                <w:sz w:val="20"/>
              </w:rPr>
              <w:t xml:space="preserve"> </w:t>
            </w:r>
            <w:r w:rsidRPr="003A52B0">
              <w:rPr>
                <w:spacing w:val="-2"/>
                <w:sz w:val="20"/>
              </w:rPr>
              <w:t>тарифа</w:t>
            </w:r>
          </w:p>
        </w:tc>
        <w:tc>
          <w:tcPr>
            <w:tcW w:w="1430"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81"/>
              <w:jc w:val="left"/>
              <w:rPr>
                <w:sz w:val="20"/>
              </w:rPr>
            </w:pPr>
            <w:r w:rsidRPr="003A52B0">
              <w:rPr>
                <w:spacing w:val="-2"/>
                <w:sz w:val="20"/>
              </w:rPr>
              <w:t>Период</w:t>
            </w:r>
          </w:p>
        </w:tc>
        <w:tc>
          <w:tcPr>
            <w:tcW w:w="103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03"/>
              <w:jc w:val="left"/>
              <w:rPr>
                <w:sz w:val="20"/>
              </w:rPr>
            </w:pPr>
            <w:r w:rsidRPr="003A52B0">
              <w:rPr>
                <w:spacing w:val="-4"/>
                <w:sz w:val="20"/>
              </w:rPr>
              <w:t>Вода</w:t>
            </w:r>
          </w:p>
        </w:tc>
        <w:tc>
          <w:tcPr>
            <w:tcW w:w="2939" w:type="dxa"/>
            <w:gridSpan w:val="4"/>
          </w:tcPr>
          <w:p w:rsidR="00D12C95" w:rsidRPr="003A52B0" w:rsidRDefault="005F551A">
            <w:pPr>
              <w:pStyle w:val="TableParagraph"/>
              <w:spacing w:before="26"/>
              <w:ind w:left="298"/>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31"/>
              <w:ind w:left="393" w:right="427"/>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7"/>
              <w:rPr>
                <w:sz w:val="20"/>
              </w:rPr>
            </w:pPr>
            <w:r w:rsidRPr="003A52B0">
              <w:rPr>
                <w:spacing w:val="-2"/>
                <w:sz w:val="20"/>
              </w:rPr>
              <w:t xml:space="preserve">редуцированный </w:t>
            </w:r>
            <w:r w:rsidRPr="003A52B0">
              <w:rPr>
                <w:spacing w:val="-4"/>
                <w:sz w:val="20"/>
              </w:rPr>
              <w:t>пар</w:t>
            </w:r>
          </w:p>
        </w:tc>
      </w:tr>
      <w:tr w:rsidR="00D12C95" w:rsidRPr="003A52B0">
        <w:trPr>
          <w:trHeight w:val="69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91" w:type="dxa"/>
          </w:tcPr>
          <w:p w:rsidR="00D12C95" w:rsidRPr="003A52B0" w:rsidRDefault="005F551A">
            <w:pPr>
              <w:pStyle w:val="TableParagraph"/>
              <w:ind w:left="9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line="230" w:lineRule="atLeast"/>
              <w:ind w:left="72" w:right="54"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8" w:type="dxa"/>
          </w:tcPr>
          <w:p w:rsidR="00D12C95" w:rsidRPr="003A52B0" w:rsidRDefault="005F551A">
            <w:pPr>
              <w:pStyle w:val="TableParagraph"/>
              <w:ind w:left="171"/>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line="230" w:lineRule="atLeast"/>
              <w:ind w:left="147" w:right="126"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93" w:type="dxa"/>
          </w:tcPr>
          <w:p w:rsidR="00D12C95" w:rsidRPr="003A52B0" w:rsidRDefault="005F551A">
            <w:pPr>
              <w:pStyle w:val="TableParagraph"/>
              <w:ind w:left="99"/>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line="230" w:lineRule="atLeast"/>
              <w:ind w:left="75" w:right="28" w:hanging="29"/>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ind w:left="15"/>
              <w:rPr>
                <w:sz w:val="20"/>
              </w:rPr>
            </w:pPr>
            <w:r w:rsidRPr="003A52B0">
              <w:rPr>
                <w:spacing w:val="-2"/>
                <w:sz w:val="20"/>
              </w:rPr>
              <w:t>свыше</w:t>
            </w:r>
          </w:p>
          <w:p w:rsidR="00D12C95" w:rsidRPr="003A52B0" w:rsidRDefault="005F551A">
            <w:pPr>
              <w:pStyle w:val="TableParagraph"/>
              <w:ind w:left="15" w:right="3"/>
              <w:rPr>
                <w:sz w:val="20"/>
              </w:rPr>
            </w:pPr>
            <w:r w:rsidRPr="003A52B0">
              <w:rPr>
                <w:spacing w:val="-4"/>
                <w:sz w:val="20"/>
              </w:rPr>
              <w:t>13,0</w:t>
            </w:r>
          </w:p>
          <w:p w:rsidR="00D12C95" w:rsidRPr="003A52B0" w:rsidRDefault="005F551A">
            <w:pPr>
              <w:pStyle w:val="TableParagraph"/>
              <w:spacing w:before="1" w:line="210" w:lineRule="exact"/>
              <w:ind w:left="15"/>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rsidRPr="003A52B0">
        <w:trPr>
          <w:trHeight w:val="282"/>
        </w:trPr>
        <w:tc>
          <w:tcPr>
            <w:tcW w:w="1476" w:type="dxa"/>
          </w:tcPr>
          <w:p w:rsidR="00D12C95" w:rsidRPr="003A52B0" w:rsidRDefault="005F551A">
            <w:pPr>
              <w:pStyle w:val="TableParagraph"/>
              <w:spacing w:before="26"/>
              <w:ind w:left="96" w:right="66"/>
              <w:rPr>
                <w:sz w:val="20"/>
              </w:rPr>
            </w:pPr>
            <w:r w:rsidRPr="003A52B0">
              <w:rPr>
                <w:spacing w:val="-10"/>
                <w:sz w:val="20"/>
              </w:rPr>
              <w:t>1</w:t>
            </w:r>
          </w:p>
        </w:tc>
        <w:tc>
          <w:tcPr>
            <w:tcW w:w="1877" w:type="dxa"/>
          </w:tcPr>
          <w:p w:rsidR="00D12C95" w:rsidRPr="003A52B0" w:rsidRDefault="005F551A">
            <w:pPr>
              <w:pStyle w:val="TableParagraph"/>
              <w:spacing w:before="26"/>
              <w:ind w:left="76" w:right="68"/>
              <w:rPr>
                <w:sz w:val="20"/>
              </w:rPr>
            </w:pPr>
            <w:r w:rsidRPr="003A52B0">
              <w:rPr>
                <w:spacing w:val="-10"/>
                <w:sz w:val="20"/>
              </w:rPr>
              <w:t>2</w:t>
            </w:r>
          </w:p>
        </w:tc>
        <w:tc>
          <w:tcPr>
            <w:tcW w:w="1430" w:type="dxa"/>
          </w:tcPr>
          <w:p w:rsidR="00D12C95" w:rsidRPr="003A52B0" w:rsidRDefault="005F551A">
            <w:pPr>
              <w:pStyle w:val="TableParagraph"/>
              <w:spacing w:before="26"/>
              <w:ind w:left="65" w:right="51"/>
              <w:rPr>
                <w:sz w:val="20"/>
              </w:rPr>
            </w:pPr>
            <w:r w:rsidRPr="003A52B0">
              <w:rPr>
                <w:spacing w:val="-10"/>
                <w:sz w:val="20"/>
              </w:rPr>
              <w:t>3</w:t>
            </w:r>
          </w:p>
        </w:tc>
        <w:tc>
          <w:tcPr>
            <w:tcW w:w="1037" w:type="dxa"/>
          </w:tcPr>
          <w:p w:rsidR="00D12C95" w:rsidRPr="003A52B0" w:rsidRDefault="005F551A">
            <w:pPr>
              <w:pStyle w:val="TableParagraph"/>
              <w:spacing w:before="26"/>
              <w:ind w:left="12" w:right="2"/>
              <w:rPr>
                <w:sz w:val="20"/>
              </w:rPr>
            </w:pPr>
            <w:r w:rsidRPr="003A52B0">
              <w:rPr>
                <w:spacing w:val="-10"/>
                <w:sz w:val="20"/>
              </w:rPr>
              <w:t>4</w:t>
            </w:r>
          </w:p>
        </w:tc>
        <w:tc>
          <w:tcPr>
            <w:tcW w:w="691" w:type="dxa"/>
          </w:tcPr>
          <w:p w:rsidR="00D12C95" w:rsidRPr="003A52B0" w:rsidRDefault="005F551A">
            <w:pPr>
              <w:pStyle w:val="TableParagraph"/>
              <w:spacing w:before="26"/>
              <w:ind w:left="50" w:right="40"/>
              <w:rPr>
                <w:sz w:val="20"/>
              </w:rPr>
            </w:pPr>
            <w:r w:rsidRPr="003A52B0">
              <w:rPr>
                <w:spacing w:val="-10"/>
                <w:sz w:val="20"/>
              </w:rPr>
              <w:t>5</w:t>
            </w:r>
          </w:p>
        </w:tc>
        <w:tc>
          <w:tcPr>
            <w:tcW w:w="838" w:type="dxa"/>
          </w:tcPr>
          <w:p w:rsidR="00D12C95" w:rsidRPr="003A52B0" w:rsidRDefault="005F551A">
            <w:pPr>
              <w:pStyle w:val="TableParagraph"/>
              <w:spacing w:before="26"/>
              <w:ind w:left="50" w:right="38"/>
              <w:rPr>
                <w:sz w:val="20"/>
              </w:rPr>
            </w:pPr>
            <w:r w:rsidRPr="003A52B0">
              <w:rPr>
                <w:spacing w:val="-10"/>
                <w:sz w:val="20"/>
              </w:rPr>
              <w:t>6</w:t>
            </w:r>
          </w:p>
        </w:tc>
        <w:tc>
          <w:tcPr>
            <w:tcW w:w="693" w:type="dxa"/>
          </w:tcPr>
          <w:p w:rsidR="00D12C95" w:rsidRPr="003A52B0" w:rsidRDefault="005F551A">
            <w:pPr>
              <w:pStyle w:val="TableParagraph"/>
              <w:spacing w:before="26"/>
              <w:ind w:left="45" w:right="31"/>
              <w:rPr>
                <w:sz w:val="20"/>
              </w:rPr>
            </w:pPr>
            <w:r w:rsidRPr="003A52B0">
              <w:rPr>
                <w:spacing w:val="-10"/>
                <w:sz w:val="20"/>
              </w:rPr>
              <w:t>7</w:t>
            </w:r>
          </w:p>
        </w:tc>
        <w:tc>
          <w:tcPr>
            <w:tcW w:w="717" w:type="dxa"/>
          </w:tcPr>
          <w:p w:rsidR="00D12C95" w:rsidRPr="003A52B0" w:rsidRDefault="005F551A">
            <w:pPr>
              <w:pStyle w:val="TableParagraph"/>
              <w:spacing w:before="26"/>
              <w:ind w:left="15"/>
              <w:rPr>
                <w:sz w:val="20"/>
              </w:rPr>
            </w:pPr>
            <w:r w:rsidRPr="003A52B0">
              <w:rPr>
                <w:spacing w:val="-10"/>
                <w:sz w:val="20"/>
              </w:rPr>
              <w:t>8</w:t>
            </w:r>
          </w:p>
        </w:tc>
        <w:tc>
          <w:tcPr>
            <w:tcW w:w="1605" w:type="dxa"/>
          </w:tcPr>
          <w:p w:rsidR="00D12C95" w:rsidRPr="003A52B0" w:rsidRDefault="005F551A">
            <w:pPr>
              <w:pStyle w:val="TableParagraph"/>
              <w:spacing w:before="26"/>
              <w:ind w:left="21"/>
              <w:rPr>
                <w:sz w:val="20"/>
              </w:rPr>
            </w:pPr>
            <w:r w:rsidRPr="003A52B0">
              <w:rPr>
                <w:spacing w:val="-10"/>
                <w:sz w:val="20"/>
              </w:rPr>
              <w:t>9</w:t>
            </w:r>
          </w:p>
        </w:tc>
      </w:tr>
      <w:tr w:rsidR="00D12C95" w:rsidRPr="003A52B0">
        <w:trPr>
          <w:trHeight w:val="460"/>
        </w:trPr>
        <w:tc>
          <w:tcPr>
            <w:tcW w:w="1476"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15"/>
              <w:jc w:val="left"/>
              <w:rPr>
                <w:sz w:val="20"/>
              </w:rPr>
            </w:pPr>
            <w:r w:rsidRPr="003A52B0">
              <w:rPr>
                <w:sz w:val="20"/>
              </w:rPr>
              <w:t>ООО</w:t>
            </w:r>
            <w:r w:rsidRPr="003A52B0">
              <w:rPr>
                <w:spacing w:val="-7"/>
                <w:sz w:val="20"/>
              </w:rPr>
              <w:t xml:space="preserve"> </w:t>
            </w:r>
            <w:r w:rsidRPr="003A52B0">
              <w:rPr>
                <w:spacing w:val="-2"/>
                <w:sz w:val="20"/>
              </w:rPr>
              <w:t>«Шанс»</w:t>
            </w:r>
          </w:p>
        </w:tc>
        <w:tc>
          <w:tcPr>
            <w:tcW w:w="8888" w:type="dxa"/>
            <w:gridSpan w:val="8"/>
          </w:tcPr>
          <w:p w:rsidR="00D12C95" w:rsidRPr="003A52B0" w:rsidRDefault="005F551A">
            <w:pPr>
              <w:pStyle w:val="TableParagraph"/>
              <w:spacing w:line="230" w:lineRule="atLeast"/>
              <w:ind w:left="3967" w:right="983" w:hanging="1834"/>
              <w:jc w:val="left"/>
              <w:rPr>
                <w:sz w:val="20"/>
              </w:rPr>
            </w:pPr>
            <w:r w:rsidRPr="003A52B0">
              <w:rPr>
                <w:sz w:val="20"/>
              </w:rPr>
              <w:t>Для</w:t>
            </w:r>
            <w:r w:rsidRPr="003A52B0">
              <w:rPr>
                <w:spacing w:val="-8"/>
                <w:sz w:val="20"/>
              </w:rPr>
              <w:t xml:space="preserve"> </w:t>
            </w:r>
            <w:r w:rsidRPr="003A52B0">
              <w:rPr>
                <w:sz w:val="20"/>
              </w:rPr>
              <w:t>потребителей,</w:t>
            </w:r>
            <w:r w:rsidRPr="003A52B0">
              <w:rPr>
                <w:spacing w:val="-7"/>
                <w:sz w:val="20"/>
              </w:rPr>
              <w:t xml:space="preserve"> </w:t>
            </w:r>
            <w:r w:rsidRPr="003A52B0">
              <w:rPr>
                <w:sz w:val="20"/>
              </w:rPr>
              <w:t>в</w:t>
            </w:r>
            <w:r w:rsidRPr="003A52B0">
              <w:rPr>
                <w:spacing w:val="-8"/>
                <w:sz w:val="20"/>
              </w:rPr>
              <w:t xml:space="preserve"> </w:t>
            </w:r>
            <w:r w:rsidRPr="003A52B0">
              <w:rPr>
                <w:sz w:val="20"/>
              </w:rPr>
              <w:t>случае</w:t>
            </w:r>
            <w:r w:rsidRPr="003A52B0">
              <w:rPr>
                <w:spacing w:val="-7"/>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 по схеме подключения</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86"/>
              <w:jc w:val="left"/>
              <w:rPr>
                <w:sz w:val="20"/>
              </w:rPr>
            </w:pPr>
          </w:p>
          <w:p w:rsidR="00D12C95" w:rsidRPr="003A52B0" w:rsidRDefault="005F551A">
            <w:pPr>
              <w:pStyle w:val="TableParagraph"/>
              <w:ind w:left="534" w:hanging="276"/>
              <w:jc w:val="left"/>
              <w:rPr>
                <w:sz w:val="20"/>
              </w:rPr>
            </w:pPr>
            <w:r w:rsidRPr="003A52B0">
              <w:rPr>
                <w:spacing w:val="-2"/>
                <w:sz w:val="20"/>
              </w:rPr>
              <w:t>Одноставочный руб./Гкал</w:t>
            </w:r>
          </w:p>
        </w:tc>
        <w:tc>
          <w:tcPr>
            <w:tcW w:w="1430" w:type="dxa"/>
          </w:tcPr>
          <w:p w:rsidR="00D12C95" w:rsidRPr="003A52B0" w:rsidRDefault="005F551A">
            <w:pPr>
              <w:pStyle w:val="TableParagraph"/>
              <w:spacing w:before="27"/>
              <w:ind w:left="65"/>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before="27"/>
              <w:ind w:left="12"/>
              <w:rPr>
                <w:sz w:val="20"/>
              </w:rPr>
            </w:pPr>
            <w:r w:rsidRPr="003A52B0">
              <w:rPr>
                <w:sz w:val="20"/>
              </w:rPr>
              <w:t xml:space="preserve">2 </w:t>
            </w:r>
            <w:r w:rsidRPr="003A52B0">
              <w:rPr>
                <w:spacing w:val="-2"/>
                <w:sz w:val="20"/>
              </w:rPr>
              <w:t>527,78</w:t>
            </w:r>
          </w:p>
        </w:tc>
        <w:tc>
          <w:tcPr>
            <w:tcW w:w="691" w:type="dxa"/>
          </w:tcPr>
          <w:p w:rsidR="00D12C95" w:rsidRPr="003A52B0" w:rsidRDefault="005F551A">
            <w:pPr>
              <w:pStyle w:val="TableParagraph"/>
              <w:spacing w:before="27"/>
              <w:ind w:left="10" w:right="50"/>
              <w:rPr>
                <w:sz w:val="20"/>
              </w:rPr>
            </w:pPr>
            <w:r w:rsidRPr="003A52B0">
              <w:rPr>
                <w:spacing w:val="-10"/>
                <w:sz w:val="20"/>
              </w:rPr>
              <w:t>x</w:t>
            </w:r>
          </w:p>
        </w:tc>
        <w:tc>
          <w:tcPr>
            <w:tcW w:w="838" w:type="dxa"/>
          </w:tcPr>
          <w:p w:rsidR="00D12C95" w:rsidRPr="003A52B0" w:rsidRDefault="005F551A">
            <w:pPr>
              <w:pStyle w:val="TableParagraph"/>
              <w:spacing w:before="27"/>
              <w:ind w:left="12" w:right="50"/>
              <w:rPr>
                <w:sz w:val="20"/>
              </w:rPr>
            </w:pPr>
            <w:r w:rsidRPr="003A52B0">
              <w:rPr>
                <w:spacing w:val="-10"/>
                <w:sz w:val="20"/>
              </w:rPr>
              <w:t>x</w:t>
            </w:r>
          </w:p>
        </w:tc>
        <w:tc>
          <w:tcPr>
            <w:tcW w:w="693" w:type="dxa"/>
          </w:tcPr>
          <w:p w:rsidR="00D12C95" w:rsidRPr="003A52B0" w:rsidRDefault="005F551A">
            <w:pPr>
              <w:pStyle w:val="TableParagraph"/>
              <w:spacing w:before="27"/>
              <w:ind w:left="14" w:right="45"/>
              <w:rPr>
                <w:sz w:val="20"/>
              </w:rPr>
            </w:pPr>
            <w:r w:rsidRPr="003A52B0">
              <w:rPr>
                <w:spacing w:val="-10"/>
                <w:sz w:val="20"/>
              </w:rPr>
              <w:t>x</w:t>
            </w:r>
          </w:p>
        </w:tc>
        <w:tc>
          <w:tcPr>
            <w:tcW w:w="717" w:type="dxa"/>
          </w:tcPr>
          <w:p w:rsidR="00D12C95" w:rsidRPr="003A52B0" w:rsidRDefault="005F551A">
            <w:pPr>
              <w:pStyle w:val="TableParagraph"/>
              <w:spacing w:before="27"/>
              <w:ind w:left="15" w:right="50"/>
              <w:rPr>
                <w:sz w:val="20"/>
              </w:rPr>
            </w:pPr>
            <w:r w:rsidRPr="003A52B0">
              <w:rPr>
                <w:spacing w:val="-10"/>
                <w:sz w:val="20"/>
              </w:rPr>
              <w:t>x</w:t>
            </w:r>
          </w:p>
        </w:tc>
        <w:tc>
          <w:tcPr>
            <w:tcW w:w="1605" w:type="dxa"/>
          </w:tcPr>
          <w:p w:rsidR="00D12C95" w:rsidRPr="003A52B0" w:rsidRDefault="005F551A">
            <w:pPr>
              <w:pStyle w:val="TableParagraph"/>
              <w:spacing w:before="27"/>
              <w:ind w:left="398" w:right="427"/>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695,60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before="26"/>
              <w:ind w:left="12"/>
              <w:rPr>
                <w:sz w:val="20"/>
              </w:rPr>
            </w:pPr>
            <w:r w:rsidRPr="003A52B0">
              <w:rPr>
                <w:sz w:val="20"/>
              </w:rPr>
              <w:t xml:space="preserve">3 </w:t>
            </w:r>
            <w:r w:rsidRPr="003A52B0">
              <w:rPr>
                <w:spacing w:val="-2"/>
                <w:sz w:val="20"/>
              </w:rPr>
              <w:t>234,29</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621,91</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796,99</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before="26"/>
              <w:ind w:left="42" w:right="110"/>
              <w:rPr>
                <w:sz w:val="20"/>
              </w:rPr>
            </w:pPr>
            <w:r w:rsidRPr="003A52B0">
              <w:rPr>
                <w:spacing w:val="-2"/>
                <w:sz w:val="20"/>
              </w:rPr>
              <w:t>Двухставочный</w:t>
            </w:r>
          </w:p>
        </w:tc>
        <w:tc>
          <w:tcPr>
            <w:tcW w:w="1430" w:type="dxa"/>
          </w:tcPr>
          <w:p w:rsidR="00D12C95" w:rsidRPr="003A52B0" w:rsidRDefault="005F551A">
            <w:pPr>
              <w:pStyle w:val="TableParagraph"/>
              <w:spacing w:before="26"/>
              <w:ind w:left="65" w:right="56"/>
              <w:rPr>
                <w:sz w:val="20"/>
              </w:rPr>
            </w:pPr>
            <w:r w:rsidRPr="003A52B0">
              <w:rPr>
                <w:spacing w:val="-10"/>
                <w:sz w:val="20"/>
              </w:rPr>
              <w:t>x</w:t>
            </w:r>
          </w:p>
        </w:tc>
        <w:tc>
          <w:tcPr>
            <w:tcW w:w="1037" w:type="dxa"/>
          </w:tcPr>
          <w:p w:rsidR="00D12C95" w:rsidRPr="003A52B0" w:rsidRDefault="005F551A">
            <w:pPr>
              <w:pStyle w:val="TableParagraph"/>
              <w:spacing w:before="26"/>
              <w:ind w:left="12" w:right="2"/>
              <w:rPr>
                <w:sz w:val="20"/>
              </w:rPr>
            </w:pPr>
            <w:r w:rsidRPr="003A52B0">
              <w:rPr>
                <w:spacing w:val="-10"/>
                <w:sz w:val="20"/>
              </w:rPr>
              <w:t>x</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х</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461"/>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atLeast"/>
              <w:ind w:left="124"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30" w:type="dxa"/>
          </w:tcPr>
          <w:p w:rsidR="00D12C95" w:rsidRPr="003A52B0" w:rsidRDefault="005F551A">
            <w:pPr>
              <w:pStyle w:val="TableParagraph"/>
              <w:spacing w:before="116"/>
              <w:ind w:left="65" w:right="56"/>
              <w:rPr>
                <w:sz w:val="20"/>
              </w:rPr>
            </w:pPr>
            <w:r w:rsidRPr="003A52B0">
              <w:rPr>
                <w:spacing w:val="-10"/>
                <w:sz w:val="20"/>
              </w:rPr>
              <w:t>x</w:t>
            </w:r>
          </w:p>
        </w:tc>
        <w:tc>
          <w:tcPr>
            <w:tcW w:w="1037" w:type="dxa"/>
          </w:tcPr>
          <w:p w:rsidR="00D12C95" w:rsidRPr="003A52B0" w:rsidRDefault="005F551A">
            <w:pPr>
              <w:pStyle w:val="TableParagraph"/>
              <w:spacing w:before="116"/>
              <w:ind w:left="12" w:right="2"/>
              <w:rPr>
                <w:sz w:val="20"/>
              </w:rPr>
            </w:pPr>
            <w:r w:rsidRPr="003A52B0">
              <w:rPr>
                <w:spacing w:val="-10"/>
                <w:sz w:val="20"/>
              </w:rPr>
              <w:t>x</w:t>
            </w:r>
          </w:p>
        </w:tc>
        <w:tc>
          <w:tcPr>
            <w:tcW w:w="691" w:type="dxa"/>
          </w:tcPr>
          <w:p w:rsidR="00D12C95" w:rsidRPr="003A52B0" w:rsidRDefault="005F551A">
            <w:pPr>
              <w:pStyle w:val="TableParagraph"/>
              <w:spacing w:before="116"/>
              <w:ind w:left="50" w:right="40"/>
              <w:rPr>
                <w:sz w:val="20"/>
              </w:rPr>
            </w:pPr>
            <w:r w:rsidRPr="003A52B0">
              <w:rPr>
                <w:spacing w:val="-10"/>
                <w:sz w:val="20"/>
              </w:rPr>
              <w:t>x</w:t>
            </w:r>
          </w:p>
        </w:tc>
        <w:tc>
          <w:tcPr>
            <w:tcW w:w="838" w:type="dxa"/>
          </w:tcPr>
          <w:p w:rsidR="00D12C95" w:rsidRPr="003A52B0" w:rsidRDefault="005F551A">
            <w:pPr>
              <w:pStyle w:val="TableParagraph"/>
              <w:spacing w:before="116"/>
              <w:ind w:left="50" w:right="38"/>
              <w:rPr>
                <w:sz w:val="20"/>
              </w:rPr>
            </w:pPr>
            <w:r w:rsidRPr="003A52B0">
              <w:rPr>
                <w:spacing w:val="-10"/>
                <w:sz w:val="20"/>
              </w:rPr>
              <w:t>x</w:t>
            </w:r>
          </w:p>
        </w:tc>
        <w:tc>
          <w:tcPr>
            <w:tcW w:w="693" w:type="dxa"/>
          </w:tcPr>
          <w:p w:rsidR="00D12C95" w:rsidRPr="003A52B0" w:rsidRDefault="005F551A">
            <w:pPr>
              <w:pStyle w:val="TableParagraph"/>
              <w:spacing w:before="116"/>
              <w:ind w:left="45" w:right="31"/>
              <w:rPr>
                <w:sz w:val="20"/>
              </w:rPr>
            </w:pPr>
            <w:r w:rsidRPr="003A52B0">
              <w:rPr>
                <w:spacing w:val="-10"/>
                <w:sz w:val="20"/>
              </w:rPr>
              <w:t>х</w:t>
            </w:r>
          </w:p>
        </w:tc>
        <w:tc>
          <w:tcPr>
            <w:tcW w:w="717" w:type="dxa"/>
          </w:tcPr>
          <w:p w:rsidR="00D12C95" w:rsidRPr="003A52B0" w:rsidRDefault="005F551A">
            <w:pPr>
              <w:pStyle w:val="TableParagraph"/>
              <w:spacing w:before="116"/>
              <w:ind w:left="15"/>
              <w:rPr>
                <w:sz w:val="20"/>
              </w:rPr>
            </w:pPr>
            <w:r w:rsidRPr="003A52B0">
              <w:rPr>
                <w:spacing w:val="-10"/>
                <w:sz w:val="20"/>
              </w:rPr>
              <w:t>x</w:t>
            </w:r>
          </w:p>
        </w:tc>
        <w:tc>
          <w:tcPr>
            <w:tcW w:w="1605" w:type="dxa"/>
          </w:tcPr>
          <w:p w:rsidR="00D12C95" w:rsidRPr="003A52B0" w:rsidRDefault="005F551A">
            <w:pPr>
              <w:pStyle w:val="TableParagraph"/>
              <w:spacing w:before="116"/>
              <w:ind w:left="16"/>
              <w:rPr>
                <w:sz w:val="20"/>
              </w:rPr>
            </w:pPr>
            <w:r w:rsidRPr="003A52B0">
              <w:rPr>
                <w:spacing w:val="-10"/>
                <w:sz w:val="20"/>
              </w:rPr>
              <w:t>x</w:t>
            </w:r>
          </w:p>
        </w:tc>
      </w:tr>
      <w:tr w:rsidR="00D12C95" w:rsidRPr="003A52B0">
        <w:trPr>
          <w:trHeight w:val="918"/>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exact"/>
              <w:ind w:left="6" w:right="-15"/>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содержание тепловой мощности, тыс. руб./Гкал/ч в</w:t>
            </w:r>
            <w:r w:rsidRPr="003A52B0">
              <w:rPr>
                <w:spacing w:val="40"/>
                <w:sz w:val="20"/>
              </w:rPr>
              <w:t xml:space="preserve"> </w:t>
            </w:r>
            <w:r w:rsidRPr="003A52B0">
              <w:rPr>
                <w:spacing w:val="-4"/>
                <w:sz w:val="20"/>
              </w:rPr>
              <w:t>мес.</w:t>
            </w:r>
          </w:p>
        </w:tc>
        <w:tc>
          <w:tcPr>
            <w:tcW w:w="1430" w:type="dxa"/>
          </w:tcPr>
          <w:p w:rsidR="00D12C95" w:rsidRPr="003A52B0" w:rsidRDefault="00D12C95">
            <w:pPr>
              <w:pStyle w:val="TableParagraph"/>
              <w:spacing w:before="113"/>
              <w:jc w:val="left"/>
              <w:rPr>
                <w:sz w:val="20"/>
              </w:rPr>
            </w:pPr>
          </w:p>
          <w:p w:rsidR="00D12C95" w:rsidRPr="003A52B0" w:rsidRDefault="005F551A">
            <w:pPr>
              <w:pStyle w:val="TableParagraph"/>
              <w:ind w:left="65" w:right="56"/>
              <w:rPr>
                <w:sz w:val="20"/>
              </w:rPr>
            </w:pPr>
            <w:r w:rsidRPr="003A52B0">
              <w:rPr>
                <w:spacing w:val="-10"/>
                <w:sz w:val="20"/>
              </w:rPr>
              <w:t>x</w:t>
            </w:r>
          </w:p>
        </w:tc>
        <w:tc>
          <w:tcPr>
            <w:tcW w:w="1037" w:type="dxa"/>
          </w:tcPr>
          <w:p w:rsidR="00D12C95" w:rsidRPr="003A52B0" w:rsidRDefault="00D12C95">
            <w:pPr>
              <w:pStyle w:val="TableParagraph"/>
              <w:spacing w:before="113"/>
              <w:jc w:val="left"/>
              <w:rPr>
                <w:sz w:val="20"/>
              </w:rPr>
            </w:pPr>
          </w:p>
          <w:p w:rsidR="00D12C95" w:rsidRPr="003A52B0" w:rsidRDefault="005F551A">
            <w:pPr>
              <w:pStyle w:val="TableParagraph"/>
              <w:ind w:left="12" w:right="2"/>
              <w:rPr>
                <w:sz w:val="20"/>
              </w:rPr>
            </w:pPr>
            <w:r w:rsidRPr="003A52B0">
              <w:rPr>
                <w:spacing w:val="-10"/>
                <w:sz w:val="20"/>
              </w:rPr>
              <w:t>x</w:t>
            </w:r>
          </w:p>
        </w:tc>
        <w:tc>
          <w:tcPr>
            <w:tcW w:w="691" w:type="dxa"/>
          </w:tcPr>
          <w:p w:rsidR="00D12C95" w:rsidRPr="003A52B0" w:rsidRDefault="00D12C95">
            <w:pPr>
              <w:pStyle w:val="TableParagraph"/>
              <w:spacing w:before="113"/>
              <w:jc w:val="left"/>
              <w:rPr>
                <w:sz w:val="20"/>
              </w:rPr>
            </w:pPr>
          </w:p>
          <w:p w:rsidR="00D12C95" w:rsidRPr="003A52B0" w:rsidRDefault="005F551A">
            <w:pPr>
              <w:pStyle w:val="TableParagraph"/>
              <w:ind w:left="50" w:right="40"/>
              <w:rPr>
                <w:sz w:val="20"/>
              </w:rPr>
            </w:pPr>
            <w:r w:rsidRPr="003A52B0">
              <w:rPr>
                <w:spacing w:val="-10"/>
                <w:sz w:val="20"/>
              </w:rPr>
              <w:t>x</w:t>
            </w:r>
          </w:p>
        </w:tc>
        <w:tc>
          <w:tcPr>
            <w:tcW w:w="838" w:type="dxa"/>
          </w:tcPr>
          <w:p w:rsidR="00D12C95" w:rsidRPr="003A52B0" w:rsidRDefault="00D12C95">
            <w:pPr>
              <w:pStyle w:val="TableParagraph"/>
              <w:spacing w:before="113"/>
              <w:jc w:val="left"/>
              <w:rPr>
                <w:sz w:val="20"/>
              </w:rPr>
            </w:pPr>
          </w:p>
          <w:p w:rsidR="00D12C95" w:rsidRPr="003A52B0" w:rsidRDefault="005F551A">
            <w:pPr>
              <w:pStyle w:val="TableParagraph"/>
              <w:ind w:left="50" w:right="38"/>
              <w:rPr>
                <w:sz w:val="20"/>
              </w:rPr>
            </w:pPr>
            <w:r w:rsidRPr="003A52B0">
              <w:rPr>
                <w:spacing w:val="-10"/>
                <w:sz w:val="20"/>
              </w:rPr>
              <w:t>x</w:t>
            </w:r>
          </w:p>
        </w:tc>
        <w:tc>
          <w:tcPr>
            <w:tcW w:w="693" w:type="dxa"/>
          </w:tcPr>
          <w:p w:rsidR="00D12C95" w:rsidRPr="003A52B0" w:rsidRDefault="00D12C95">
            <w:pPr>
              <w:pStyle w:val="TableParagraph"/>
              <w:spacing w:before="113"/>
              <w:jc w:val="left"/>
              <w:rPr>
                <w:sz w:val="20"/>
              </w:rPr>
            </w:pPr>
          </w:p>
          <w:p w:rsidR="00D12C95" w:rsidRPr="003A52B0" w:rsidRDefault="005F551A">
            <w:pPr>
              <w:pStyle w:val="TableParagraph"/>
              <w:ind w:left="45" w:right="31"/>
              <w:rPr>
                <w:sz w:val="20"/>
              </w:rPr>
            </w:pPr>
            <w:r w:rsidRPr="003A52B0">
              <w:rPr>
                <w:spacing w:val="-10"/>
                <w:sz w:val="20"/>
              </w:rPr>
              <w:t>х</w:t>
            </w:r>
          </w:p>
        </w:tc>
        <w:tc>
          <w:tcPr>
            <w:tcW w:w="717" w:type="dxa"/>
          </w:tcPr>
          <w:p w:rsidR="00D12C95" w:rsidRPr="003A52B0" w:rsidRDefault="00D12C95">
            <w:pPr>
              <w:pStyle w:val="TableParagraph"/>
              <w:spacing w:before="113"/>
              <w:jc w:val="left"/>
              <w:rPr>
                <w:sz w:val="20"/>
              </w:rPr>
            </w:pPr>
          </w:p>
          <w:p w:rsidR="00D12C95" w:rsidRPr="003A52B0" w:rsidRDefault="005F551A">
            <w:pPr>
              <w:pStyle w:val="TableParagraph"/>
              <w:ind w:left="15"/>
              <w:rPr>
                <w:sz w:val="20"/>
              </w:rPr>
            </w:pPr>
            <w:r w:rsidRPr="003A52B0">
              <w:rPr>
                <w:spacing w:val="-10"/>
                <w:sz w:val="20"/>
              </w:rPr>
              <w:t>x</w:t>
            </w:r>
          </w:p>
        </w:tc>
        <w:tc>
          <w:tcPr>
            <w:tcW w:w="1605" w:type="dxa"/>
          </w:tcPr>
          <w:p w:rsidR="00D12C95" w:rsidRPr="003A52B0" w:rsidRDefault="00D12C95">
            <w:pPr>
              <w:pStyle w:val="TableParagraph"/>
              <w:spacing w:before="113"/>
              <w:jc w:val="left"/>
              <w:rPr>
                <w:sz w:val="20"/>
              </w:rPr>
            </w:pPr>
          </w:p>
          <w:p w:rsidR="00D12C95" w:rsidRPr="003A52B0" w:rsidRDefault="005F551A">
            <w:pPr>
              <w:pStyle w:val="TableParagraph"/>
              <w:ind w:left="16"/>
              <w:rPr>
                <w:sz w:val="20"/>
              </w:rPr>
            </w:pPr>
            <w:r w:rsidRPr="003A52B0">
              <w:rPr>
                <w:spacing w:val="-10"/>
                <w:sz w:val="20"/>
              </w:rPr>
              <w:t>x</w:t>
            </w:r>
          </w:p>
        </w:tc>
      </w:tr>
      <w:tr w:rsidR="00D12C95" w:rsidRPr="003A52B0">
        <w:trPr>
          <w:trHeight w:val="281"/>
        </w:trPr>
        <w:tc>
          <w:tcPr>
            <w:tcW w:w="1476" w:type="dxa"/>
            <w:vMerge/>
            <w:tcBorders>
              <w:top w:val="nil"/>
            </w:tcBorders>
          </w:tcPr>
          <w:p w:rsidR="00D12C95" w:rsidRPr="003A52B0" w:rsidRDefault="00D12C95">
            <w:pPr>
              <w:rPr>
                <w:sz w:val="2"/>
                <w:szCs w:val="2"/>
              </w:rPr>
            </w:pPr>
          </w:p>
        </w:tc>
        <w:tc>
          <w:tcPr>
            <w:tcW w:w="8888" w:type="dxa"/>
            <w:gridSpan w:val="8"/>
          </w:tcPr>
          <w:p w:rsidR="00D12C95" w:rsidRPr="003A52B0" w:rsidRDefault="005F551A">
            <w:pPr>
              <w:pStyle w:val="TableParagraph"/>
              <w:spacing w:before="25"/>
              <w:ind w:left="11"/>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00"/>
              <w:jc w:val="left"/>
              <w:rPr>
                <w:sz w:val="20"/>
              </w:rPr>
            </w:pPr>
          </w:p>
          <w:p w:rsidR="00D12C95" w:rsidRPr="003A52B0" w:rsidRDefault="005F551A">
            <w:pPr>
              <w:pStyle w:val="TableParagraph"/>
              <w:ind w:left="534" w:hanging="276"/>
              <w:jc w:val="left"/>
              <w:rPr>
                <w:sz w:val="20"/>
              </w:rPr>
            </w:pPr>
            <w:r w:rsidRPr="003A52B0">
              <w:rPr>
                <w:spacing w:val="-2"/>
                <w:sz w:val="20"/>
              </w:rPr>
              <w:t>Одноставочный руб./Гкал</w:t>
            </w:r>
          </w:p>
        </w:tc>
        <w:tc>
          <w:tcPr>
            <w:tcW w:w="1430" w:type="dxa"/>
          </w:tcPr>
          <w:p w:rsidR="00D12C95" w:rsidRPr="003A52B0" w:rsidRDefault="005F551A">
            <w:pPr>
              <w:pStyle w:val="TableParagraph"/>
              <w:spacing w:before="29"/>
              <w:ind w:left="65"/>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before="29"/>
              <w:ind w:left="12"/>
              <w:rPr>
                <w:sz w:val="20"/>
              </w:rPr>
            </w:pPr>
            <w:r w:rsidRPr="003A52B0">
              <w:rPr>
                <w:sz w:val="20"/>
              </w:rPr>
              <w:t xml:space="preserve">2 </w:t>
            </w:r>
            <w:r w:rsidRPr="003A52B0">
              <w:rPr>
                <w:spacing w:val="-2"/>
                <w:sz w:val="20"/>
              </w:rPr>
              <w:t>527,78</w:t>
            </w:r>
          </w:p>
        </w:tc>
        <w:tc>
          <w:tcPr>
            <w:tcW w:w="691" w:type="dxa"/>
          </w:tcPr>
          <w:p w:rsidR="00D12C95" w:rsidRPr="003A52B0" w:rsidRDefault="005F551A">
            <w:pPr>
              <w:pStyle w:val="TableParagraph"/>
              <w:spacing w:before="29"/>
              <w:ind w:left="50" w:right="40"/>
              <w:rPr>
                <w:sz w:val="20"/>
              </w:rPr>
            </w:pPr>
            <w:r w:rsidRPr="003A52B0">
              <w:rPr>
                <w:spacing w:val="-10"/>
                <w:sz w:val="20"/>
              </w:rPr>
              <w:t>x</w:t>
            </w:r>
          </w:p>
        </w:tc>
        <w:tc>
          <w:tcPr>
            <w:tcW w:w="838" w:type="dxa"/>
          </w:tcPr>
          <w:p w:rsidR="00D12C95" w:rsidRPr="003A52B0" w:rsidRDefault="005F551A">
            <w:pPr>
              <w:pStyle w:val="TableParagraph"/>
              <w:spacing w:before="29"/>
              <w:ind w:left="50" w:right="38"/>
              <w:rPr>
                <w:sz w:val="20"/>
              </w:rPr>
            </w:pPr>
            <w:r w:rsidRPr="003A52B0">
              <w:rPr>
                <w:spacing w:val="-10"/>
                <w:sz w:val="20"/>
              </w:rPr>
              <w:t>x</w:t>
            </w:r>
          </w:p>
        </w:tc>
        <w:tc>
          <w:tcPr>
            <w:tcW w:w="693" w:type="dxa"/>
          </w:tcPr>
          <w:p w:rsidR="00D12C95" w:rsidRPr="003A52B0" w:rsidRDefault="005F551A">
            <w:pPr>
              <w:pStyle w:val="TableParagraph"/>
              <w:spacing w:before="29"/>
              <w:ind w:left="45" w:right="31"/>
              <w:rPr>
                <w:sz w:val="20"/>
              </w:rPr>
            </w:pPr>
            <w:r w:rsidRPr="003A52B0">
              <w:rPr>
                <w:spacing w:val="-10"/>
                <w:sz w:val="20"/>
              </w:rPr>
              <w:t>x</w:t>
            </w:r>
          </w:p>
        </w:tc>
        <w:tc>
          <w:tcPr>
            <w:tcW w:w="717" w:type="dxa"/>
          </w:tcPr>
          <w:p w:rsidR="00D12C95" w:rsidRPr="003A52B0" w:rsidRDefault="005F551A">
            <w:pPr>
              <w:pStyle w:val="TableParagraph"/>
              <w:spacing w:before="29"/>
              <w:ind w:left="15"/>
              <w:rPr>
                <w:sz w:val="20"/>
              </w:rPr>
            </w:pPr>
            <w:r w:rsidRPr="003A52B0">
              <w:rPr>
                <w:spacing w:val="-10"/>
                <w:sz w:val="20"/>
              </w:rPr>
              <w:t>x</w:t>
            </w:r>
          </w:p>
        </w:tc>
        <w:tc>
          <w:tcPr>
            <w:tcW w:w="1605" w:type="dxa"/>
          </w:tcPr>
          <w:p w:rsidR="00D12C95" w:rsidRPr="003A52B0" w:rsidRDefault="005F551A">
            <w:pPr>
              <w:pStyle w:val="TableParagraph"/>
              <w:spacing w:before="29"/>
              <w:ind w:left="21"/>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695,60</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Pr>
                <w:sz w:val="20"/>
              </w:rPr>
            </w:pPr>
            <w:r w:rsidRPr="003A52B0">
              <w:rPr>
                <w:sz w:val="20"/>
              </w:rPr>
              <w:t xml:space="preserve">3 </w:t>
            </w:r>
            <w:r w:rsidRPr="003A52B0">
              <w:rPr>
                <w:spacing w:val="-2"/>
                <w:sz w:val="20"/>
              </w:rPr>
              <w:t>234,29</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691,91</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796,99</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10" w:lineRule="exact"/>
              <w:ind w:left="42" w:right="110"/>
              <w:rPr>
                <w:sz w:val="20"/>
              </w:rPr>
            </w:pPr>
            <w:r w:rsidRPr="003A52B0">
              <w:rPr>
                <w:spacing w:val="-2"/>
                <w:sz w:val="20"/>
              </w:rPr>
              <w:t>Двухставочный</w:t>
            </w:r>
          </w:p>
        </w:tc>
        <w:tc>
          <w:tcPr>
            <w:tcW w:w="1430" w:type="dxa"/>
          </w:tcPr>
          <w:p w:rsidR="00D12C95" w:rsidRPr="003A52B0" w:rsidRDefault="005F551A">
            <w:pPr>
              <w:pStyle w:val="TableParagraph"/>
              <w:spacing w:line="210" w:lineRule="exact"/>
              <w:ind w:left="65"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2"/>
              <w:rPr>
                <w:sz w:val="20"/>
              </w:rPr>
            </w:pPr>
            <w:r w:rsidRPr="003A52B0">
              <w:rPr>
                <w:spacing w:val="-10"/>
                <w:sz w:val="20"/>
              </w:rPr>
              <w:t>x</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460"/>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atLeast"/>
              <w:ind w:left="124"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30" w:type="dxa"/>
          </w:tcPr>
          <w:p w:rsidR="00D12C95" w:rsidRPr="003A52B0" w:rsidRDefault="005F551A">
            <w:pPr>
              <w:pStyle w:val="TableParagraph"/>
              <w:spacing w:before="115"/>
              <w:ind w:left="65" w:right="56"/>
              <w:rPr>
                <w:sz w:val="20"/>
              </w:rPr>
            </w:pPr>
            <w:r w:rsidRPr="003A52B0">
              <w:rPr>
                <w:spacing w:val="-10"/>
                <w:sz w:val="20"/>
              </w:rPr>
              <w:t>x</w:t>
            </w:r>
          </w:p>
        </w:tc>
        <w:tc>
          <w:tcPr>
            <w:tcW w:w="1037" w:type="dxa"/>
          </w:tcPr>
          <w:p w:rsidR="00D12C95" w:rsidRPr="003A52B0" w:rsidRDefault="005F551A">
            <w:pPr>
              <w:pStyle w:val="TableParagraph"/>
              <w:spacing w:before="115"/>
              <w:ind w:left="12" w:right="2"/>
              <w:rPr>
                <w:sz w:val="20"/>
              </w:rPr>
            </w:pPr>
            <w:r w:rsidRPr="003A52B0">
              <w:rPr>
                <w:spacing w:val="-10"/>
                <w:sz w:val="20"/>
              </w:rPr>
              <w:t>x</w:t>
            </w:r>
          </w:p>
        </w:tc>
        <w:tc>
          <w:tcPr>
            <w:tcW w:w="691" w:type="dxa"/>
          </w:tcPr>
          <w:p w:rsidR="00D12C95" w:rsidRPr="003A52B0" w:rsidRDefault="005F551A">
            <w:pPr>
              <w:pStyle w:val="TableParagraph"/>
              <w:spacing w:before="115"/>
              <w:ind w:left="50" w:right="40"/>
              <w:rPr>
                <w:sz w:val="20"/>
              </w:rPr>
            </w:pPr>
            <w:r w:rsidRPr="003A52B0">
              <w:rPr>
                <w:spacing w:val="-10"/>
                <w:sz w:val="20"/>
              </w:rPr>
              <w:t>x</w:t>
            </w:r>
          </w:p>
        </w:tc>
        <w:tc>
          <w:tcPr>
            <w:tcW w:w="838" w:type="dxa"/>
          </w:tcPr>
          <w:p w:rsidR="00D12C95" w:rsidRPr="003A52B0" w:rsidRDefault="005F551A">
            <w:pPr>
              <w:pStyle w:val="TableParagraph"/>
              <w:spacing w:before="115"/>
              <w:ind w:left="50" w:right="38"/>
              <w:rPr>
                <w:sz w:val="20"/>
              </w:rPr>
            </w:pPr>
            <w:r w:rsidRPr="003A52B0">
              <w:rPr>
                <w:spacing w:val="-10"/>
                <w:sz w:val="20"/>
              </w:rPr>
              <w:t>x</w:t>
            </w:r>
          </w:p>
        </w:tc>
        <w:tc>
          <w:tcPr>
            <w:tcW w:w="693" w:type="dxa"/>
          </w:tcPr>
          <w:p w:rsidR="00D12C95" w:rsidRPr="003A52B0" w:rsidRDefault="005F551A">
            <w:pPr>
              <w:pStyle w:val="TableParagraph"/>
              <w:spacing w:before="115"/>
              <w:ind w:left="45" w:right="31"/>
              <w:rPr>
                <w:sz w:val="20"/>
              </w:rPr>
            </w:pPr>
            <w:r w:rsidRPr="003A52B0">
              <w:rPr>
                <w:spacing w:val="-10"/>
                <w:sz w:val="20"/>
              </w:rPr>
              <w:t>х</w:t>
            </w:r>
          </w:p>
        </w:tc>
        <w:tc>
          <w:tcPr>
            <w:tcW w:w="717" w:type="dxa"/>
          </w:tcPr>
          <w:p w:rsidR="00D12C95" w:rsidRPr="003A52B0" w:rsidRDefault="005F551A">
            <w:pPr>
              <w:pStyle w:val="TableParagraph"/>
              <w:spacing w:before="115"/>
              <w:ind w:left="15"/>
              <w:rPr>
                <w:sz w:val="20"/>
              </w:rPr>
            </w:pPr>
            <w:r w:rsidRPr="003A52B0">
              <w:rPr>
                <w:spacing w:val="-10"/>
                <w:sz w:val="20"/>
              </w:rPr>
              <w:t>x</w:t>
            </w:r>
          </w:p>
        </w:tc>
        <w:tc>
          <w:tcPr>
            <w:tcW w:w="1605" w:type="dxa"/>
          </w:tcPr>
          <w:p w:rsidR="00D12C95" w:rsidRPr="003A52B0" w:rsidRDefault="005F551A">
            <w:pPr>
              <w:pStyle w:val="TableParagraph"/>
              <w:spacing w:before="115"/>
              <w:ind w:left="16"/>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877"/>
        <w:gridCol w:w="1430"/>
        <w:gridCol w:w="1037"/>
        <w:gridCol w:w="691"/>
        <w:gridCol w:w="838"/>
        <w:gridCol w:w="693"/>
        <w:gridCol w:w="717"/>
        <w:gridCol w:w="1605"/>
      </w:tblGrid>
      <w:tr w:rsidR="00D12C95" w:rsidRPr="003A52B0">
        <w:trPr>
          <w:trHeight w:val="282"/>
        </w:trPr>
        <w:tc>
          <w:tcPr>
            <w:tcW w:w="1476" w:type="dxa"/>
            <w:vMerge w:val="restart"/>
          </w:tcPr>
          <w:p w:rsidR="00D12C95" w:rsidRPr="003A52B0" w:rsidRDefault="005F551A">
            <w:pPr>
              <w:pStyle w:val="TableParagraph"/>
              <w:spacing w:before="146"/>
              <w:ind w:left="117" w:right="40" w:hanging="34"/>
              <w:jc w:val="both"/>
              <w:rPr>
                <w:sz w:val="20"/>
              </w:rPr>
            </w:pPr>
            <w:r w:rsidRPr="003A52B0">
              <w:rPr>
                <w:spacing w:val="-2"/>
                <w:sz w:val="20"/>
              </w:rPr>
              <w:t>Наименование регулируемой организации</w:t>
            </w:r>
          </w:p>
        </w:tc>
        <w:tc>
          <w:tcPr>
            <w:tcW w:w="187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407"/>
              <w:jc w:val="left"/>
              <w:rPr>
                <w:sz w:val="20"/>
              </w:rPr>
            </w:pPr>
            <w:r w:rsidRPr="003A52B0">
              <w:rPr>
                <w:sz w:val="20"/>
              </w:rPr>
              <w:t>Вид</w:t>
            </w:r>
            <w:r w:rsidRPr="003A52B0">
              <w:rPr>
                <w:spacing w:val="-5"/>
                <w:sz w:val="20"/>
              </w:rPr>
              <w:t xml:space="preserve"> </w:t>
            </w:r>
            <w:r w:rsidRPr="003A52B0">
              <w:rPr>
                <w:spacing w:val="-2"/>
                <w:sz w:val="20"/>
              </w:rPr>
              <w:t>тарифа</w:t>
            </w:r>
          </w:p>
        </w:tc>
        <w:tc>
          <w:tcPr>
            <w:tcW w:w="1430"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81"/>
              <w:jc w:val="left"/>
              <w:rPr>
                <w:sz w:val="20"/>
              </w:rPr>
            </w:pPr>
            <w:r w:rsidRPr="003A52B0">
              <w:rPr>
                <w:spacing w:val="-2"/>
                <w:sz w:val="20"/>
              </w:rPr>
              <w:t>Период</w:t>
            </w:r>
          </w:p>
        </w:tc>
        <w:tc>
          <w:tcPr>
            <w:tcW w:w="103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03"/>
              <w:jc w:val="left"/>
              <w:rPr>
                <w:sz w:val="20"/>
              </w:rPr>
            </w:pPr>
            <w:r w:rsidRPr="003A52B0">
              <w:rPr>
                <w:spacing w:val="-4"/>
                <w:sz w:val="20"/>
              </w:rPr>
              <w:t>Вода</w:t>
            </w:r>
          </w:p>
        </w:tc>
        <w:tc>
          <w:tcPr>
            <w:tcW w:w="2939" w:type="dxa"/>
            <w:gridSpan w:val="4"/>
          </w:tcPr>
          <w:p w:rsidR="00D12C95" w:rsidRPr="003A52B0" w:rsidRDefault="005F551A">
            <w:pPr>
              <w:pStyle w:val="TableParagraph"/>
              <w:spacing w:before="26"/>
              <w:ind w:left="298"/>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31"/>
              <w:ind w:left="393" w:right="427"/>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7"/>
              <w:rPr>
                <w:sz w:val="20"/>
              </w:rPr>
            </w:pPr>
            <w:r w:rsidRPr="003A52B0">
              <w:rPr>
                <w:spacing w:val="-2"/>
                <w:sz w:val="20"/>
              </w:rPr>
              <w:t xml:space="preserve">редуцированный </w:t>
            </w:r>
            <w:r w:rsidRPr="003A52B0">
              <w:rPr>
                <w:spacing w:val="-4"/>
                <w:sz w:val="20"/>
              </w:rPr>
              <w:t>пар</w:t>
            </w:r>
          </w:p>
        </w:tc>
      </w:tr>
      <w:tr w:rsidR="00D12C95" w:rsidRPr="003A52B0">
        <w:trPr>
          <w:trHeight w:val="691"/>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91" w:type="dxa"/>
          </w:tcPr>
          <w:p w:rsidR="00D12C95" w:rsidRPr="003A52B0" w:rsidRDefault="005F551A">
            <w:pPr>
              <w:pStyle w:val="TableParagraph"/>
              <w:ind w:left="9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line="230" w:lineRule="atLeast"/>
              <w:ind w:left="72" w:right="54"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8" w:type="dxa"/>
          </w:tcPr>
          <w:p w:rsidR="00D12C95" w:rsidRPr="003A52B0" w:rsidRDefault="005F551A">
            <w:pPr>
              <w:pStyle w:val="TableParagraph"/>
              <w:ind w:left="171"/>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line="230" w:lineRule="atLeast"/>
              <w:ind w:left="147" w:right="126"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93" w:type="dxa"/>
          </w:tcPr>
          <w:p w:rsidR="00D12C95" w:rsidRPr="003A52B0" w:rsidRDefault="005F551A">
            <w:pPr>
              <w:pStyle w:val="TableParagraph"/>
              <w:ind w:left="99"/>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line="230" w:lineRule="atLeast"/>
              <w:ind w:left="75" w:right="28" w:hanging="29"/>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ind w:left="15"/>
              <w:rPr>
                <w:sz w:val="20"/>
              </w:rPr>
            </w:pPr>
            <w:r w:rsidRPr="003A52B0">
              <w:rPr>
                <w:spacing w:val="-2"/>
                <w:sz w:val="20"/>
              </w:rPr>
              <w:t>свыше</w:t>
            </w:r>
          </w:p>
          <w:p w:rsidR="00D12C95" w:rsidRPr="003A52B0" w:rsidRDefault="005F551A">
            <w:pPr>
              <w:pStyle w:val="TableParagraph"/>
              <w:spacing w:before="1"/>
              <w:ind w:left="15" w:right="3"/>
              <w:rPr>
                <w:sz w:val="20"/>
              </w:rPr>
            </w:pPr>
            <w:r w:rsidRPr="003A52B0">
              <w:rPr>
                <w:spacing w:val="-4"/>
                <w:sz w:val="20"/>
              </w:rPr>
              <w:t>13,0</w:t>
            </w:r>
          </w:p>
          <w:p w:rsidR="00D12C95" w:rsidRPr="003A52B0" w:rsidRDefault="005F551A">
            <w:pPr>
              <w:pStyle w:val="TableParagraph"/>
              <w:spacing w:line="210" w:lineRule="exact"/>
              <w:ind w:left="15"/>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trPr>
          <w:trHeight w:val="918"/>
        </w:trPr>
        <w:tc>
          <w:tcPr>
            <w:tcW w:w="1476" w:type="dxa"/>
            <w:vMerge/>
            <w:tcBorders>
              <w:top w:val="nil"/>
            </w:tcBorders>
          </w:tcPr>
          <w:p w:rsidR="00D12C95" w:rsidRDefault="00D12C95">
            <w:pPr>
              <w:rPr>
                <w:sz w:val="2"/>
                <w:szCs w:val="2"/>
              </w:rPr>
            </w:pPr>
          </w:p>
        </w:tc>
        <w:tc>
          <w:tcPr>
            <w:tcW w:w="1877" w:type="dxa"/>
          </w:tcPr>
          <w:p w:rsidR="00D12C95" w:rsidRDefault="005F551A">
            <w:pPr>
              <w:pStyle w:val="TableParagraph"/>
              <w:ind w:left="6" w:right="-15"/>
              <w:rPr>
                <w:sz w:val="20"/>
              </w:rPr>
            </w:pPr>
            <w:r>
              <w:rPr>
                <w:sz w:val="20"/>
              </w:rPr>
              <w:t>Ставка</w:t>
            </w:r>
            <w:r>
              <w:rPr>
                <w:spacing w:val="-13"/>
                <w:sz w:val="20"/>
              </w:rPr>
              <w:t xml:space="preserve"> </w:t>
            </w:r>
            <w:r>
              <w:rPr>
                <w:sz w:val="20"/>
              </w:rPr>
              <w:t>за</w:t>
            </w:r>
            <w:r>
              <w:rPr>
                <w:spacing w:val="-12"/>
                <w:sz w:val="20"/>
              </w:rPr>
              <w:t xml:space="preserve"> </w:t>
            </w:r>
            <w:r>
              <w:rPr>
                <w:sz w:val="20"/>
              </w:rPr>
              <w:t>содержание тепловой мощности,</w:t>
            </w:r>
          </w:p>
          <w:p w:rsidR="00D12C95" w:rsidRDefault="005F551A">
            <w:pPr>
              <w:pStyle w:val="TableParagraph"/>
              <w:spacing w:line="230" w:lineRule="exact"/>
              <w:ind w:left="78" w:right="68"/>
              <w:rPr>
                <w:sz w:val="20"/>
              </w:rPr>
            </w:pPr>
            <w:r>
              <w:rPr>
                <w:sz w:val="20"/>
              </w:rPr>
              <w:t>тыс.</w:t>
            </w:r>
            <w:r>
              <w:rPr>
                <w:spacing w:val="-13"/>
                <w:sz w:val="20"/>
              </w:rPr>
              <w:t xml:space="preserve"> </w:t>
            </w:r>
            <w:r>
              <w:rPr>
                <w:sz w:val="20"/>
              </w:rPr>
              <w:t>руб./Гкал/ч</w:t>
            </w:r>
            <w:r>
              <w:rPr>
                <w:spacing w:val="-12"/>
                <w:sz w:val="20"/>
              </w:rPr>
              <w:t xml:space="preserve"> </w:t>
            </w:r>
            <w:r>
              <w:rPr>
                <w:sz w:val="20"/>
              </w:rPr>
              <w:t xml:space="preserve">в </w:t>
            </w:r>
            <w:r>
              <w:rPr>
                <w:spacing w:val="-4"/>
                <w:sz w:val="20"/>
              </w:rPr>
              <w:t>мес.</w:t>
            </w:r>
          </w:p>
        </w:tc>
        <w:tc>
          <w:tcPr>
            <w:tcW w:w="1430" w:type="dxa"/>
          </w:tcPr>
          <w:p w:rsidR="00D12C95" w:rsidRDefault="00D12C95">
            <w:pPr>
              <w:pStyle w:val="TableParagraph"/>
              <w:spacing w:before="113"/>
              <w:jc w:val="left"/>
              <w:rPr>
                <w:sz w:val="20"/>
              </w:rPr>
            </w:pPr>
          </w:p>
          <w:p w:rsidR="00D12C95" w:rsidRDefault="005F551A">
            <w:pPr>
              <w:pStyle w:val="TableParagraph"/>
              <w:ind w:left="65" w:right="56"/>
              <w:rPr>
                <w:sz w:val="20"/>
              </w:rPr>
            </w:pPr>
            <w:r>
              <w:rPr>
                <w:spacing w:val="-10"/>
                <w:sz w:val="20"/>
              </w:rPr>
              <w:t>x</w:t>
            </w:r>
          </w:p>
        </w:tc>
        <w:tc>
          <w:tcPr>
            <w:tcW w:w="1037" w:type="dxa"/>
          </w:tcPr>
          <w:p w:rsidR="00D12C95" w:rsidRDefault="00D12C95">
            <w:pPr>
              <w:pStyle w:val="TableParagraph"/>
              <w:spacing w:before="113"/>
              <w:jc w:val="left"/>
              <w:rPr>
                <w:sz w:val="20"/>
              </w:rPr>
            </w:pPr>
          </w:p>
          <w:p w:rsidR="00D12C95" w:rsidRDefault="005F551A">
            <w:pPr>
              <w:pStyle w:val="TableParagraph"/>
              <w:ind w:left="12" w:right="2"/>
              <w:rPr>
                <w:sz w:val="20"/>
              </w:rPr>
            </w:pPr>
            <w:r>
              <w:rPr>
                <w:spacing w:val="-10"/>
                <w:sz w:val="20"/>
              </w:rPr>
              <w:t>x</w:t>
            </w:r>
          </w:p>
        </w:tc>
        <w:tc>
          <w:tcPr>
            <w:tcW w:w="691" w:type="dxa"/>
          </w:tcPr>
          <w:p w:rsidR="00D12C95" w:rsidRDefault="00D12C95">
            <w:pPr>
              <w:pStyle w:val="TableParagraph"/>
              <w:spacing w:before="113"/>
              <w:jc w:val="left"/>
              <w:rPr>
                <w:sz w:val="20"/>
              </w:rPr>
            </w:pPr>
          </w:p>
          <w:p w:rsidR="00D12C95" w:rsidRDefault="005F551A">
            <w:pPr>
              <w:pStyle w:val="TableParagraph"/>
              <w:ind w:left="50" w:right="40"/>
              <w:rPr>
                <w:sz w:val="20"/>
              </w:rPr>
            </w:pPr>
            <w:r>
              <w:rPr>
                <w:spacing w:val="-10"/>
                <w:sz w:val="20"/>
              </w:rPr>
              <w:t>x</w:t>
            </w:r>
          </w:p>
        </w:tc>
        <w:tc>
          <w:tcPr>
            <w:tcW w:w="838" w:type="dxa"/>
          </w:tcPr>
          <w:p w:rsidR="00D12C95" w:rsidRDefault="00D12C95">
            <w:pPr>
              <w:pStyle w:val="TableParagraph"/>
              <w:spacing w:before="113"/>
              <w:jc w:val="left"/>
              <w:rPr>
                <w:sz w:val="20"/>
              </w:rPr>
            </w:pPr>
          </w:p>
          <w:p w:rsidR="00D12C95" w:rsidRDefault="005F551A">
            <w:pPr>
              <w:pStyle w:val="TableParagraph"/>
              <w:ind w:left="50" w:right="38"/>
              <w:rPr>
                <w:sz w:val="20"/>
              </w:rPr>
            </w:pPr>
            <w:r>
              <w:rPr>
                <w:spacing w:val="-10"/>
                <w:sz w:val="20"/>
              </w:rPr>
              <w:t>x</w:t>
            </w:r>
          </w:p>
        </w:tc>
        <w:tc>
          <w:tcPr>
            <w:tcW w:w="693" w:type="dxa"/>
          </w:tcPr>
          <w:p w:rsidR="00D12C95" w:rsidRDefault="00D12C95">
            <w:pPr>
              <w:pStyle w:val="TableParagraph"/>
              <w:spacing w:before="113"/>
              <w:jc w:val="left"/>
              <w:rPr>
                <w:sz w:val="20"/>
              </w:rPr>
            </w:pPr>
          </w:p>
          <w:p w:rsidR="00D12C95" w:rsidRDefault="005F551A">
            <w:pPr>
              <w:pStyle w:val="TableParagraph"/>
              <w:ind w:left="45" w:right="31"/>
              <w:rPr>
                <w:sz w:val="20"/>
              </w:rPr>
            </w:pPr>
            <w:r>
              <w:rPr>
                <w:spacing w:val="-10"/>
                <w:sz w:val="20"/>
              </w:rPr>
              <w:t>х</w:t>
            </w:r>
          </w:p>
        </w:tc>
        <w:tc>
          <w:tcPr>
            <w:tcW w:w="717" w:type="dxa"/>
          </w:tcPr>
          <w:p w:rsidR="00D12C95" w:rsidRDefault="00D12C95">
            <w:pPr>
              <w:pStyle w:val="TableParagraph"/>
              <w:spacing w:before="113"/>
              <w:jc w:val="left"/>
              <w:rPr>
                <w:sz w:val="20"/>
              </w:rPr>
            </w:pPr>
          </w:p>
          <w:p w:rsidR="00D12C95" w:rsidRDefault="005F551A">
            <w:pPr>
              <w:pStyle w:val="TableParagraph"/>
              <w:ind w:left="15"/>
              <w:rPr>
                <w:sz w:val="20"/>
              </w:rPr>
            </w:pPr>
            <w:r>
              <w:rPr>
                <w:spacing w:val="-10"/>
                <w:sz w:val="20"/>
              </w:rPr>
              <w:t>x</w:t>
            </w:r>
          </w:p>
        </w:tc>
        <w:tc>
          <w:tcPr>
            <w:tcW w:w="1605" w:type="dxa"/>
          </w:tcPr>
          <w:p w:rsidR="00D12C95" w:rsidRDefault="00D12C95">
            <w:pPr>
              <w:pStyle w:val="TableParagraph"/>
              <w:spacing w:before="113"/>
              <w:jc w:val="left"/>
              <w:rPr>
                <w:sz w:val="20"/>
              </w:rPr>
            </w:pPr>
          </w:p>
          <w:p w:rsidR="00D12C95" w:rsidRDefault="005F551A">
            <w:pPr>
              <w:pStyle w:val="TableParagraph"/>
              <w:ind w:left="16"/>
              <w:rPr>
                <w:sz w:val="20"/>
              </w:rPr>
            </w:pPr>
            <w:r>
              <w:rPr>
                <w:spacing w:val="-10"/>
                <w:sz w:val="20"/>
              </w:rPr>
              <w:t>x</w:t>
            </w:r>
          </w:p>
        </w:tc>
      </w:tr>
    </w:tbl>
    <w:p w:rsidR="00D12C95" w:rsidRDefault="005F551A">
      <w:pPr>
        <w:ind w:left="141" w:right="118" w:firstLine="360"/>
        <w:jc w:val="both"/>
        <w:rPr>
          <w:sz w:val="24"/>
        </w:rPr>
      </w:pPr>
      <w:r>
        <w:rPr>
          <w:sz w:val="24"/>
        </w:rPr>
        <w:t>*</w:t>
      </w:r>
      <w:r>
        <w:rPr>
          <w:spacing w:val="-8"/>
          <w:sz w:val="24"/>
        </w:rPr>
        <w:t xml:space="preserve"> </w:t>
      </w:r>
      <w:r>
        <w:rPr>
          <w:sz w:val="24"/>
        </w:rPr>
        <w:t>В</w:t>
      </w:r>
      <w:r>
        <w:rPr>
          <w:spacing w:val="-8"/>
          <w:sz w:val="24"/>
        </w:rPr>
        <w:t xml:space="preserve"> </w:t>
      </w:r>
      <w:r>
        <w:rPr>
          <w:sz w:val="24"/>
        </w:rPr>
        <w:t>соответствии</w:t>
      </w:r>
      <w:r>
        <w:rPr>
          <w:spacing w:val="-7"/>
          <w:sz w:val="24"/>
        </w:rPr>
        <w:t xml:space="preserve"> </w:t>
      </w:r>
      <w:r>
        <w:rPr>
          <w:sz w:val="24"/>
        </w:rPr>
        <w:t>с</w:t>
      </w:r>
      <w:r>
        <w:rPr>
          <w:spacing w:val="-9"/>
          <w:sz w:val="24"/>
        </w:rPr>
        <w:t xml:space="preserve"> </w:t>
      </w:r>
      <w:r>
        <w:rPr>
          <w:sz w:val="24"/>
        </w:rPr>
        <w:t>пунктами</w:t>
      </w:r>
      <w:r>
        <w:rPr>
          <w:spacing w:val="-7"/>
          <w:sz w:val="24"/>
        </w:rPr>
        <w:t xml:space="preserve"> </w:t>
      </w:r>
      <w:r>
        <w:rPr>
          <w:sz w:val="24"/>
        </w:rPr>
        <w:t>2,</w:t>
      </w:r>
      <w:r>
        <w:rPr>
          <w:spacing w:val="-8"/>
          <w:sz w:val="24"/>
        </w:rPr>
        <w:t xml:space="preserve"> </w:t>
      </w:r>
      <w:r>
        <w:rPr>
          <w:sz w:val="24"/>
        </w:rPr>
        <w:t>3</w:t>
      </w:r>
      <w:r>
        <w:rPr>
          <w:spacing w:val="-8"/>
          <w:sz w:val="24"/>
        </w:rPr>
        <w:t xml:space="preserve"> </w:t>
      </w:r>
      <w:r>
        <w:rPr>
          <w:sz w:val="24"/>
        </w:rPr>
        <w:t>статьи</w:t>
      </w:r>
      <w:r>
        <w:rPr>
          <w:spacing w:val="-7"/>
          <w:sz w:val="24"/>
        </w:rPr>
        <w:t xml:space="preserve"> </w:t>
      </w:r>
      <w:r>
        <w:rPr>
          <w:sz w:val="24"/>
        </w:rPr>
        <w:t>346.11</w:t>
      </w:r>
      <w:r>
        <w:rPr>
          <w:spacing w:val="-11"/>
          <w:sz w:val="24"/>
        </w:rPr>
        <w:t xml:space="preserve"> </w:t>
      </w:r>
      <w:r>
        <w:rPr>
          <w:sz w:val="24"/>
        </w:rPr>
        <w:t>Налогового</w:t>
      </w:r>
      <w:r>
        <w:rPr>
          <w:spacing w:val="-9"/>
          <w:sz w:val="24"/>
        </w:rPr>
        <w:t xml:space="preserve"> </w:t>
      </w:r>
      <w:r>
        <w:rPr>
          <w:sz w:val="24"/>
        </w:rPr>
        <w:t>кодекса</w:t>
      </w:r>
      <w:r>
        <w:rPr>
          <w:spacing w:val="-9"/>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568"/>
        <w:jc w:val="both"/>
        <w:rPr>
          <w:b/>
          <w:sz w:val="24"/>
        </w:rPr>
      </w:pPr>
      <w:r w:rsidRPr="003A52B0">
        <w:rPr>
          <w:b/>
          <w:sz w:val="24"/>
        </w:rPr>
        <w:t>Таблица</w:t>
      </w:r>
      <w:r w:rsidRPr="003A52B0">
        <w:rPr>
          <w:b/>
          <w:spacing w:val="-3"/>
          <w:sz w:val="24"/>
        </w:rPr>
        <w:t xml:space="preserve"> </w:t>
      </w:r>
      <w:r w:rsidRPr="003A52B0">
        <w:rPr>
          <w:b/>
          <w:sz w:val="24"/>
        </w:rPr>
        <w:t>1.11.4.</w:t>
      </w:r>
      <w:r w:rsidRPr="003A52B0">
        <w:rPr>
          <w:b/>
          <w:spacing w:val="-3"/>
          <w:sz w:val="24"/>
        </w:rPr>
        <w:t xml:space="preserve"> </w:t>
      </w:r>
      <w:r w:rsidRPr="003A52B0">
        <w:rPr>
          <w:b/>
          <w:sz w:val="24"/>
        </w:rPr>
        <w:t>–</w:t>
      </w:r>
      <w:r w:rsidRPr="003A52B0">
        <w:rPr>
          <w:b/>
          <w:spacing w:val="-3"/>
          <w:sz w:val="24"/>
        </w:rPr>
        <w:t xml:space="preserve"> </w:t>
      </w:r>
      <w:r w:rsidRPr="003A52B0">
        <w:rPr>
          <w:b/>
          <w:sz w:val="24"/>
        </w:rPr>
        <w:t>Долгосрочные</w:t>
      </w:r>
      <w:r w:rsidRPr="003A52B0">
        <w:rPr>
          <w:b/>
          <w:spacing w:val="-3"/>
          <w:sz w:val="24"/>
        </w:rPr>
        <w:t xml:space="preserve"> </w:t>
      </w:r>
      <w:r w:rsidRPr="003A52B0">
        <w:rPr>
          <w:b/>
          <w:sz w:val="24"/>
        </w:rPr>
        <w:t>тарифы</w:t>
      </w:r>
      <w:r w:rsidRPr="003A52B0">
        <w:rPr>
          <w:b/>
          <w:spacing w:val="-5"/>
          <w:sz w:val="24"/>
        </w:rPr>
        <w:t xml:space="preserve"> </w:t>
      </w:r>
      <w:r w:rsidRPr="003A52B0">
        <w:rPr>
          <w:b/>
          <w:sz w:val="24"/>
        </w:rPr>
        <w:t>ООО</w:t>
      </w:r>
      <w:r w:rsidRPr="003A52B0">
        <w:rPr>
          <w:b/>
          <w:spacing w:val="-6"/>
          <w:sz w:val="24"/>
        </w:rPr>
        <w:t xml:space="preserve"> </w:t>
      </w:r>
      <w:r w:rsidRPr="003A52B0">
        <w:rPr>
          <w:b/>
          <w:sz w:val="24"/>
        </w:rPr>
        <w:t>«Авангард»</w:t>
      </w:r>
      <w:r w:rsidRPr="003A52B0">
        <w:rPr>
          <w:b/>
          <w:spacing w:val="-6"/>
          <w:sz w:val="24"/>
        </w:rPr>
        <w:t xml:space="preserve"> </w:t>
      </w:r>
      <w:r w:rsidRPr="003A52B0">
        <w:rPr>
          <w:b/>
          <w:sz w:val="24"/>
        </w:rPr>
        <w:t>на</w:t>
      </w:r>
      <w:r w:rsidRPr="003A52B0">
        <w:rPr>
          <w:b/>
          <w:spacing w:val="-5"/>
          <w:sz w:val="24"/>
        </w:rPr>
        <w:t xml:space="preserve"> </w:t>
      </w:r>
      <w:r w:rsidRPr="003A52B0">
        <w:rPr>
          <w:b/>
          <w:sz w:val="24"/>
        </w:rPr>
        <w:t>тепловую</w:t>
      </w:r>
      <w:r w:rsidRPr="003A52B0">
        <w:rPr>
          <w:b/>
          <w:spacing w:val="-4"/>
          <w:sz w:val="24"/>
        </w:rPr>
        <w:t xml:space="preserve"> </w:t>
      </w:r>
      <w:r w:rsidRPr="003A52B0">
        <w:rPr>
          <w:b/>
          <w:sz w:val="24"/>
        </w:rPr>
        <w:t>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904"/>
        <w:gridCol w:w="1440"/>
        <w:gridCol w:w="1037"/>
        <w:gridCol w:w="677"/>
        <w:gridCol w:w="831"/>
        <w:gridCol w:w="679"/>
        <w:gridCol w:w="717"/>
        <w:gridCol w:w="1605"/>
      </w:tblGrid>
      <w:tr w:rsidR="00D12C95" w:rsidRPr="003A52B0">
        <w:trPr>
          <w:trHeight w:val="275"/>
        </w:trPr>
        <w:tc>
          <w:tcPr>
            <w:tcW w:w="1476" w:type="dxa"/>
            <w:vMerge w:val="restart"/>
          </w:tcPr>
          <w:p w:rsidR="00D12C95" w:rsidRPr="003A52B0" w:rsidRDefault="00D12C95">
            <w:pPr>
              <w:pStyle w:val="TableParagraph"/>
              <w:spacing w:before="24"/>
              <w:jc w:val="left"/>
              <w:rPr>
                <w:sz w:val="20"/>
              </w:rPr>
            </w:pPr>
          </w:p>
          <w:p w:rsidR="00D12C95" w:rsidRPr="003A52B0" w:rsidRDefault="005F551A">
            <w:pPr>
              <w:pStyle w:val="TableParagraph"/>
              <w:ind w:left="117" w:right="40" w:hanging="34"/>
              <w:jc w:val="both"/>
              <w:rPr>
                <w:sz w:val="20"/>
              </w:rPr>
            </w:pPr>
            <w:r w:rsidRPr="003A52B0">
              <w:rPr>
                <w:spacing w:val="-2"/>
                <w:sz w:val="20"/>
              </w:rPr>
              <w:t>Наименование регулируемой организации</w:t>
            </w: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419"/>
              <w:jc w:val="left"/>
              <w:rPr>
                <w:sz w:val="20"/>
              </w:rPr>
            </w:pPr>
            <w:r w:rsidRPr="003A52B0">
              <w:rPr>
                <w:sz w:val="20"/>
              </w:rPr>
              <w:t>Вид</w:t>
            </w:r>
            <w:r w:rsidRPr="003A52B0">
              <w:rPr>
                <w:spacing w:val="-5"/>
                <w:sz w:val="20"/>
              </w:rPr>
              <w:t xml:space="preserve"> </w:t>
            </w:r>
            <w:r w:rsidRPr="003A52B0">
              <w:rPr>
                <w:spacing w:val="-2"/>
                <w:sz w:val="20"/>
              </w:rPr>
              <w:t>тарифа</w:t>
            </w:r>
          </w:p>
        </w:tc>
        <w:tc>
          <w:tcPr>
            <w:tcW w:w="1440"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383"/>
              <w:jc w:val="left"/>
              <w:rPr>
                <w:sz w:val="20"/>
              </w:rPr>
            </w:pPr>
            <w:r w:rsidRPr="003A52B0">
              <w:rPr>
                <w:spacing w:val="-2"/>
                <w:sz w:val="20"/>
              </w:rPr>
              <w:t>Период</w:t>
            </w:r>
          </w:p>
        </w:tc>
        <w:tc>
          <w:tcPr>
            <w:tcW w:w="1037"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302"/>
              <w:jc w:val="left"/>
              <w:rPr>
                <w:sz w:val="20"/>
              </w:rPr>
            </w:pPr>
            <w:r w:rsidRPr="003A52B0">
              <w:rPr>
                <w:spacing w:val="-4"/>
                <w:sz w:val="20"/>
              </w:rPr>
              <w:t>Вода</w:t>
            </w:r>
          </w:p>
        </w:tc>
        <w:tc>
          <w:tcPr>
            <w:tcW w:w="2904" w:type="dxa"/>
            <w:gridSpan w:val="4"/>
          </w:tcPr>
          <w:p w:rsidR="00D12C95" w:rsidRPr="003A52B0" w:rsidRDefault="005F551A">
            <w:pPr>
              <w:pStyle w:val="TableParagraph"/>
              <w:spacing w:before="24"/>
              <w:ind w:left="280"/>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139"/>
              <w:ind w:left="391" w:right="429"/>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ind w:right="41"/>
              <w:rPr>
                <w:sz w:val="20"/>
              </w:rPr>
            </w:pPr>
            <w:r w:rsidRPr="003A52B0">
              <w:rPr>
                <w:spacing w:val="-2"/>
                <w:sz w:val="20"/>
              </w:rPr>
              <w:t xml:space="preserve">редуцированный </w:t>
            </w:r>
            <w:r w:rsidRPr="003A52B0">
              <w:rPr>
                <w:spacing w:val="-4"/>
                <w:sz w:val="20"/>
              </w:rPr>
              <w:t>пар</w:t>
            </w:r>
          </w:p>
        </w:tc>
      </w:tr>
      <w:tr w:rsidR="00D12C95" w:rsidRPr="003A52B0">
        <w:trPr>
          <w:trHeight w:val="911"/>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77" w:type="dxa"/>
          </w:tcPr>
          <w:p w:rsidR="00D12C95" w:rsidRPr="003A52B0" w:rsidRDefault="005F551A">
            <w:pPr>
              <w:pStyle w:val="TableParagraph"/>
              <w:spacing w:before="110"/>
              <w:ind w:left="88"/>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64" w:right="48"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1" w:type="dxa"/>
          </w:tcPr>
          <w:p w:rsidR="00D12C95" w:rsidRPr="003A52B0" w:rsidRDefault="005F551A">
            <w:pPr>
              <w:pStyle w:val="TableParagraph"/>
              <w:spacing w:before="110"/>
              <w:ind w:left="16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41" w:right="125"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79" w:type="dxa"/>
          </w:tcPr>
          <w:p w:rsidR="00D12C95" w:rsidRPr="003A52B0" w:rsidRDefault="005F551A">
            <w:pPr>
              <w:pStyle w:val="TableParagraph"/>
              <w:spacing w:before="110"/>
              <w:ind w:left="88"/>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before="1"/>
              <w:ind w:left="64" w:right="23" w:hanging="27"/>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spacing w:before="110"/>
              <w:ind w:left="15" w:right="4"/>
              <w:rPr>
                <w:sz w:val="20"/>
              </w:rPr>
            </w:pPr>
            <w:r w:rsidRPr="003A52B0">
              <w:rPr>
                <w:spacing w:val="-2"/>
                <w:sz w:val="20"/>
              </w:rPr>
              <w:t>свыше</w:t>
            </w:r>
          </w:p>
          <w:p w:rsidR="00D12C95" w:rsidRPr="003A52B0" w:rsidRDefault="005F551A">
            <w:pPr>
              <w:pStyle w:val="TableParagraph"/>
              <w:spacing w:before="1"/>
              <w:ind w:left="15" w:right="7"/>
              <w:rPr>
                <w:sz w:val="20"/>
              </w:rPr>
            </w:pPr>
            <w:r w:rsidRPr="003A52B0">
              <w:rPr>
                <w:spacing w:val="-4"/>
                <w:sz w:val="20"/>
              </w:rPr>
              <w:t>13,0</w:t>
            </w:r>
          </w:p>
          <w:p w:rsidR="00D12C95" w:rsidRPr="003A52B0" w:rsidRDefault="005F551A">
            <w:pPr>
              <w:pStyle w:val="TableParagraph"/>
              <w:ind w:left="15" w:right="4"/>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rsidRPr="003A52B0">
        <w:trPr>
          <w:trHeight w:val="230"/>
        </w:trPr>
        <w:tc>
          <w:tcPr>
            <w:tcW w:w="1476" w:type="dxa"/>
          </w:tcPr>
          <w:p w:rsidR="00D12C95" w:rsidRPr="003A52B0" w:rsidRDefault="005F551A">
            <w:pPr>
              <w:pStyle w:val="TableParagraph"/>
              <w:spacing w:line="210" w:lineRule="exact"/>
              <w:ind w:left="96" w:right="66"/>
              <w:rPr>
                <w:sz w:val="20"/>
              </w:rPr>
            </w:pPr>
            <w:r w:rsidRPr="003A52B0">
              <w:rPr>
                <w:spacing w:val="-10"/>
                <w:sz w:val="20"/>
              </w:rPr>
              <w:t>1</w:t>
            </w:r>
          </w:p>
        </w:tc>
        <w:tc>
          <w:tcPr>
            <w:tcW w:w="1904" w:type="dxa"/>
          </w:tcPr>
          <w:p w:rsidR="00D12C95" w:rsidRPr="003A52B0" w:rsidRDefault="005F551A">
            <w:pPr>
              <w:pStyle w:val="TableParagraph"/>
              <w:spacing w:line="210" w:lineRule="exact"/>
              <w:ind w:left="75" w:right="66"/>
              <w:rPr>
                <w:sz w:val="20"/>
              </w:rPr>
            </w:pPr>
            <w:r w:rsidRPr="003A52B0">
              <w:rPr>
                <w:spacing w:val="-10"/>
                <w:sz w:val="20"/>
              </w:rPr>
              <w:t>2</w:t>
            </w:r>
          </w:p>
        </w:tc>
        <w:tc>
          <w:tcPr>
            <w:tcW w:w="1440" w:type="dxa"/>
          </w:tcPr>
          <w:p w:rsidR="00D12C95" w:rsidRPr="003A52B0" w:rsidRDefault="005F551A">
            <w:pPr>
              <w:pStyle w:val="TableParagraph"/>
              <w:spacing w:line="210" w:lineRule="exact"/>
              <w:ind w:left="63" w:right="56"/>
              <w:rPr>
                <w:sz w:val="20"/>
              </w:rPr>
            </w:pPr>
            <w:r w:rsidRPr="003A52B0">
              <w:rPr>
                <w:spacing w:val="-10"/>
                <w:sz w:val="20"/>
              </w:rPr>
              <w:t>3</w:t>
            </w:r>
          </w:p>
        </w:tc>
        <w:tc>
          <w:tcPr>
            <w:tcW w:w="1037" w:type="dxa"/>
          </w:tcPr>
          <w:p w:rsidR="00D12C95" w:rsidRPr="003A52B0" w:rsidRDefault="005F551A">
            <w:pPr>
              <w:pStyle w:val="TableParagraph"/>
              <w:spacing w:line="210" w:lineRule="exact"/>
              <w:ind w:left="12" w:right="4"/>
              <w:rPr>
                <w:sz w:val="20"/>
              </w:rPr>
            </w:pPr>
            <w:r w:rsidRPr="003A52B0">
              <w:rPr>
                <w:spacing w:val="-10"/>
                <w:sz w:val="20"/>
              </w:rPr>
              <w:t>4</w:t>
            </w:r>
          </w:p>
        </w:tc>
        <w:tc>
          <w:tcPr>
            <w:tcW w:w="677" w:type="dxa"/>
          </w:tcPr>
          <w:p w:rsidR="00D12C95" w:rsidRPr="003A52B0" w:rsidRDefault="005F551A">
            <w:pPr>
              <w:pStyle w:val="TableParagraph"/>
              <w:spacing w:line="210" w:lineRule="exact"/>
              <w:ind w:left="45" w:right="37"/>
              <w:rPr>
                <w:sz w:val="20"/>
              </w:rPr>
            </w:pPr>
            <w:r w:rsidRPr="003A52B0">
              <w:rPr>
                <w:spacing w:val="-10"/>
                <w:sz w:val="20"/>
              </w:rPr>
              <w:t>5</w:t>
            </w:r>
          </w:p>
        </w:tc>
        <w:tc>
          <w:tcPr>
            <w:tcW w:w="831" w:type="dxa"/>
          </w:tcPr>
          <w:p w:rsidR="00D12C95" w:rsidRPr="003A52B0" w:rsidRDefault="005F551A">
            <w:pPr>
              <w:pStyle w:val="TableParagraph"/>
              <w:spacing w:line="210" w:lineRule="exact"/>
              <w:ind w:left="50" w:right="43"/>
              <w:rPr>
                <w:sz w:val="20"/>
              </w:rPr>
            </w:pPr>
            <w:r w:rsidRPr="003A52B0">
              <w:rPr>
                <w:spacing w:val="-10"/>
                <w:sz w:val="20"/>
              </w:rPr>
              <w:t>6</w:t>
            </w:r>
          </w:p>
        </w:tc>
        <w:tc>
          <w:tcPr>
            <w:tcW w:w="679" w:type="dxa"/>
          </w:tcPr>
          <w:p w:rsidR="00D12C95" w:rsidRPr="003A52B0" w:rsidRDefault="005F551A">
            <w:pPr>
              <w:pStyle w:val="TableParagraph"/>
              <w:spacing w:line="210" w:lineRule="exact"/>
              <w:ind w:left="45" w:right="40"/>
              <w:rPr>
                <w:sz w:val="20"/>
              </w:rPr>
            </w:pPr>
            <w:r w:rsidRPr="003A52B0">
              <w:rPr>
                <w:spacing w:val="-10"/>
                <w:sz w:val="20"/>
              </w:rPr>
              <w:t>7</w:t>
            </w:r>
          </w:p>
        </w:tc>
        <w:tc>
          <w:tcPr>
            <w:tcW w:w="717" w:type="dxa"/>
          </w:tcPr>
          <w:p w:rsidR="00D12C95" w:rsidRPr="003A52B0" w:rsidRDefault="005F551A">
            <w:pPr>
              <w:pStyle w:val="TableParagraph"/>
              <w:spacing w:line="210" w:lineRule="exact"/>
              <w:ind w:left="15" w:right="4"/>
              <w:rPr>
                <w:sz w:val="20"/>
              </w:rPr>
            </w:pPr>
            <w:r w:rsidRPr="003A52B0">
              <w:rPr>
                <w:spacing w:val="-10"/>
                <w:sz w:val="20"/>
              </w:rPr>
              <w:t>8</w:t>
            </w:r>
          </w:p>
        </w:tc>
        <w:tc>
          <w:tcPr>
            <w:tcW w:w="1605" w:type="dxa"/>
          </w:tcPr>
          <w:p w:rsidR="00D12C95" w:rsidRPr="003A52B0" w:rsidRDefault="005F551A">
            <w:pPr>
              <w:pStyle w:val="TableParagraph"/>
              <w:spacing w:line="210" w:lineRule="exact"/>
              <w:ind w:left="17"/>
              <w:rPr>
                <w:sz w:val="20"/>
              </w:rPr>
            </w:pPr>
            <w:r w:rsidRPr="003A52B0">
              <w:rPr>
                <w:spacing w:val="-10"/>
                <w:sz w:val="20"/>
              </w:rPr>
              <w:t>9</w:t>
            </w:r>
          </w:p>
        </w:tc>
      </w:tr>
      <w:tr w:rsidR="00D12C95" w:rsidRPr="003A52B0">
        <w:trPr>
          <w:trHeight w:val="460"/>
        </w:trPr>
        <w:tc>
          <w:tcPr>
            <w:tcW w:w="1476"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84"/>
              <w:jc w:val="left"/>
              <w:rPr>
                <w:sz w:val="20"/>
              </w:rPr>
            </w:pPr>
          </w:p>
          <w:p w:rsidR="00D12C95" w:rsidRPr="003A52B0" w:rsidRDefault="005F551A">
            <w:pPr>
              <w:pStyle w:val="TableParagraph"/>
              <w:ind w:left="30" w:right="92"/>
              <w:rPr>
                <w:sz w:val="20"/>
              </w:rPr>
            </w:pPr>
            <w:r w:rsidRPr="003A52B0">
              <w:rPr>
                <w:spacing w:val="-5"/>
                <w:sz w:val="20"/>
              </w:rPr>
              <w:t>ООО</w:t>
            </w:r>
          </w:p>
          <w:p w:rsidR="00D12C95" w:rsidRPr="003A52B0" w:rsidRDefault="005F551A">
            <w:pPr>
              <w:pStyle w:val="TableParagraph"/>
              <w:ind w:left="30" w:right="96"/>
              <w:rPr>
                <w:sz w:val="20"/>
              </w:rPr>
            </w:pPr>
            <w:r w:rsidRPr="003A52B0">
              <w:rPr>
                <w:spacing w:val="-2"/>
                <w:sz w:val="20"/>
              </w:rPr>
              <w:t>«Авангард»</w:t>
            </w:r>
          </w:p>
        </w:tc>
        <w:tc>
          <w:tcPr>
            <w:tcW w:w="8890" w:type="dxa"/>
            <w:gridSpan w:val="8"/>
          </w:tcPr>
          <w:p w:rsidR="00D12C95" w:rsidRPr="003A52B0" w:rsidRDefault="005F551A">
            <w:pPr>
              <w:pStyle w:val="TableParagraph"/>
              <w:spacing w:line="230" w:lineRule="atLeast"/>
              <w:ind w:left="3967" w:right="985" w:hanging="1834"/>
              <w:jc w:val="left"/>
              <w:rPr>
                <w:sz w:val="20"/>
              </w:rPr>
            </w:pPr>
            <w:r w:rsidRPr="003A52B0">
              <w:rPr>
                <w:sz w:val="20"/>
              </w:rPr>
              <w:t>Для</w:t>
            </w:r>
            <w:r w:rsidRPr="003A52B0">
              <w:rPr>
                <w:spacing w:val="-8"/>
                <w:sz w:val="20"/>
              </w:rPr>
              <w:t xml:space="preserve"> </w:t>
            </w:r>
            <w:r w:rsidRPr="003A52B0">
              <w:rPr>
                <w:sz w:val="20"/>
              </w:rPr>
              <w:t>потребителей,</w:t>
            </w:r>
            <w:r w:rsidRPr="003A52B0">
              <w:rPr>
                <w:spacing w:val="-7"/>
                <w:sz w:val="20"/>
              </w:rPr>
              <w:t xml:space="preserve"> </w:t>
            </w:r>
            <w:r w:rsidRPr="003A52B0">
              <w:rPr>
                <w:sz w:val="20"/>
              </w:rPr>
              <w:t>в</w:t>
            </w:r>
            <w:r w:rsidRPr="003A52B0">
              <w:rPr>
                <w:spacing w:val="-8"/>
                <w:sz w:val="20"/>
              </w:rPr>
              <w:t xml:space="preserve"> </w:t>
            </w:r>
            <w:r w:rsidRPr="003A52B0">
              <w:rPr>
                <w:sz w:val="20"/>
              </w:rPr>
              <w:t>случае</w:t>
            </w:r>
            <w:r w:rsidRPr="003A52B0">
              <w:rPr>
                <w:spacing w:val="-7"/>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 по схеме подключения</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546" w:hanging="276"/>
              <w:jc w:val="left"/>
              <w:rPr>
                <w:sz w:val="20"/>
              </w:rPr>
            </w:pPr>
            <w:r w:rsidRPr="003A52B0">
              <w:rPr>
                <w:spacing w:val="-2"/>
                <w:sz w:val="20"/>
              </w:rPr>
              <w:t>Одноставочный руб./Гкал</w:t>
            </w: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385,90</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751,24</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481,38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883,30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187,28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10" w:lineRule="exact"/>
              <w:ind w:left="9" w:right="75"/>
              <w:rPr>
                <w:sz w:val="20"/>
              </w:rPr>
            </w:pPr>
            <w:r w:rsidRPr="003A52B0">
              <w:rPr>
                <w:spacing w:val="-2"/>
                <w:sz w:val="20"/>
              </w:rPr>
              <w:t>Двухставочный</w:t>
            </w:r>
          </w:p>
        </w:tc>
        <w:tc>
          <w:tcPr>
            <w:tcW w:w="1440" w:type="dxa"/>
          </w:tcPr>
          <w:p w:rsidR="00D12C95" w:rsidRPr="003A52B0" w:rsidRDefault="005F551A">
            <w:pPr>
              <w:pStyle w:val="TableParagraph"/>
              <w:spacing w:line="210" w:lineRule="exact"/>
              <w:ind w:left="63"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4"/>
              <w:rPr>
                <w:sz w:val="20"/>
              </w:rPr>
            </w:pPr>
            <w:r w:rsidRPr="003A52B0">
              <w:rPr>
                <w:spacing w:val="-10"/>
                <w:sz w:val="20"/>
              </w:rPr>
              <w:t>x</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х</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458"/>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28" w:lineRule="exact"/>
              <w:ind w:left="136"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40" w:type="dxa"/>
          </w:tcPr>
          <w:p w:rsidR="00D12C95" w:rsidRPr="003A52B0" w:rsidRDefault="005F551A">
            <w:pPr>
              <w:pStyle w:val="TableParagraph"/>
              <w:spacing w:before="113"/>
              <w:ind w:left="63" w:right="56"/>
              <w:rPr>
                <w:sz w:val="20"/>
              </w:rPr>
            </w:pPr>
            <w:r w:rsidRPr="003A52B0">
              <w:rPr>
                <w:spacing w:val="-10"/>
                <w:sz w:val="20"/>
              </w:rPr>
              <w:t>x</w:t>
            </w:r>
          </w:p>
        </w:tc>
        <w:tc>
          <w:tcPr>
            <w:tcW w:w="1037" w:type="dxa"/>
          </w:tcPr>
          <w:p w:rsidR="00D12C95" w:rsidRPr="003A52B0" w:rsidRDefault="005F551A">
            <w:pPr>
              <w:pStyle w:val="TableParagraph"/>
              <w:spacing w:before="113"/>
              <w:ind w:left="12" w:right="4"/>
              <w:rPr>
                <w:sz w:val="20"/>
              </w:rPr>
            </w:pPr>
            <w:r w:rsidRPr="003A52B0">
              <w:rPr>
                <w:spacing w:val="-10"/>
                <w:sz w:val="20"/>
              </w:rPr>
              <w:t>x</w:t>
            </w:r>
          </w:p>
        </w:tc>
        <w:tc>
          <w:tcPr>
            <w:tcW w:w="677" w:type="dxa"/>
          </w:tcPr>
          <w:p w:rsidR="00D12C95" w:rsidRPr="003A52B0" w:rsidRDefault="005F551A">
            <w:pPr>
              <w:pStyle w:val="TableParagraph"/>
              <w:spacing w:before="113"/>
              <w:ind w:left="45" w:right="37"/>
              <w:rPr>
                <w:sz w:val="20"/>
              </w:rPr>
            </w:pPr>
            <w:r w:rsidRPr="003A52B0">
              <w:rPr>
                <w:spacing w:val="-10"/>
                <w:sz w:val="20"/>
              </w:rPr>
              <w:t>x</w:t>
            </w:r>
          </w:p>
        </w:tc>
        <w:tc>
          <w:tcPr>
            <w:tcW w:w="831" w:type="dxa"/>
          </w:tcPr>
          <w:p w:rsidR="00D12C95" w:rsidRPr="003A52B0" w:rsidRDefault="005F551A">
            <w:pPr>
              <w:pStyle w:val="TableParagraph"/>
              <w:spacing w:before="113"/>
              <w:ind w:left="50" w:right="43"/>
              <w:rPr>
                <w:sz w:val="20"/>
              </w:rPr>
            </w:pPr>
            <w:r w:rsidRPr="003A52B0">
              <w:rPr>
                <w:spacing w:val="-10"/>
                <w:sz w:val="20"/>
              </w:rPr>
              <w:t>x</w:t>
            </w:r>
          </w:p>
        </w:tc>
        <w:tc>
          <w:tcPr>
            <w:tcW w:w="679" w:type="dxa"/>
          </w:tcPr>
          <w:p w:rsidR="00D12C95" w:rsidRPr="003A52B0" w:rsidRDefault="005F551A">
            <w:pPr>
              <w:pStyle w:val="TableParagraph"/>
              <w:spacing w:before="113"/>
              <w:ind w:left="45" w:right="40"/>
              <w:rPr>
                <w:sz w:val="20"/>
              </w:rPr>
            </w:pPr>
            <w:r w:rsidRPr="003A52B0">
              <w:rPr>
                <w:spacing w:val="-10"/>
                <w:sz w:val="20"/>
              </w:rPr>
              <w:t>х</w:t>
            </w:r>
          </w:p>
        </w:tc>
        <w:tc>
          <w:tcPr>
            <w:tcW w:w="717" w:type="dxa"/>
          </w:tcPr>
          <w:p w:rsidR="00D12C95" w:rsidRPr="003A52B0" w:rsidRDefault="005F551A">
            <w:pPr>
              <w:pStyle w:val="TableParagraph"/>
              <w:spacing w:before="113"/>
              <w:ind w:left="15" w:right="4"/>
              <w:rPr>
                <w:sz w:val="20"/>
              </w:rPr>
            </w:pPr>
            <w:r w:rsidRPr="003A52B0">
              <w:rPr>
                <w:spacing w:val="-10"/>
                <w:sz w:val="20"/>
              </w:rPr>
              <w:t>x</w:t>
            </w:r>
          </w:p>
        </w:tc>
        <w:tc>
          <w:tcPr>
            <w:tcW w:w="1605" w:type="dxa"/>
          </w:tcPr>
          <w:p w:rsidR="00D12C95" w:rsidRPr="003A52B0" w:rsidRDefault="005F551A">
            <w:pPr>
              <w:pStyle w:val="TableParagraph"/>
              <w:spacing w:before="113"/>
              <w:ind w:left="12"/>
              <w:rPr>
                <w:sz w:val="20"/>
              </w:rPr>
            </w:pPr>
            <w:r w:rsidRPr="003A52B0">
              <w:rPr>
                <w:spacing w:val="-10"/>
                <w:sz w:val="20"/>
              </w:rPr>
              <w:t>x</w:t>
            </w:r>
          </w:p>
        </w:tc>
      </w:tr>
      <w:tr w:rsidR="00D12C95" w:rsidRPr="003A52B0">
        <w:trPr>
          <w:trHeight w:val="125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before="166"/>
              <w:ind w:left="18" w:right="9"/>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 xml:space="preserve">содержание тепловой мощности, тыс. руб./Гкал/ч в </w:t>
            </w:r>
            <w:r w:rsidRPr="003A52B0">
              <w:rPr>
                <w:spacing w:val="-4"/>
                <w:sz w:val="20"/>
              </w:rPr>
              <w:t>мес.</w:t>
            </w:r>
          </w:p>
        </w:tc>
        <w:tc>
          <w:tcPr>
            <w:tcW w:w="1440"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63" w:right="56"/>
              <w:rPr>
                <w:sz w:val="20"/>
              </w:rPr>
            </w:pPr>
            <w:r w:rsidRPr="003A52B0">
              <w:rPr>
                <w:spacing w:val="-10"/>
                <w:sz w:val="20"/>
              </w:rPr>
              <w:t>x</w:t>
            </w:r>
          </w:p>
        </w:tc>
        <w:tc>
          <w:tcPr>
            <w:tcW w:w="103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2" w:right="4"/>
              <w:rPr>
                <w:sz w:val="20"/>
              </w:rPr>
            </w:pPr>
            <w:r w:rsidRPr="003A52B0">
              <w:rPr>
                <w:spacing w:val="-10"/>
                <w:sz w:val="20"/>
              </w:rPr>
              <w:t>x</w:t>
            </w:r>
          </w:p>
        </w:tc>
        <w:tc>
          <w:tcPr>
            <w:tcW w:w="67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45" w:right="37"/>
              <w:rPr>
                <w:sz w:val="20"/>
              </w:rPr>
            </w:pPr>
            <w:r w:rsidRPr="003A52B0">
              <w:rPr>
                <w:spacing w:val="-10"/>
                <w:sz w:val="20"/>
              </w:rPr>
              <w:t>x</w:t>
            </w:r>
          </w:p>
        </w:tc>
        <w:tc>
          <w:tcPr>
            <w:tcW w:w="831"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50" w:right="43"/>
              <w:rPr>
                <w:sz w:val="20"/>
              </w:rPr>
            </w:pPr>
            <w:r w:rsidRPr="003A52B0">
              <w:rPr>
                <w:spacing w:val="-10"/>
                <w:sz w:val="20"/>
              </w:rPr>
              <w:t>x</w:t>
            </w:r>
          </w:p>
        </w:tc>
        <w:tc>
          <w:tcPr>
            <w:tcW w:w="679"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45" w:right="40"/>
              <w:rPr>
                <w:sz w:val="20"/>
              </w:rPr>
            </w:pPr>
            <w:r w:rsidRPr="003A52B0">
              <w:rPr>
                <w:spacing w:val="-10"/>
                <w:sz w:val="20"/>
              </w:rPr>
              <w:t>х</w:t>
            </w:r>
          </w:p>
        </w:tc>
        <w:tc>
          <w:tcPr>
            <w:tcW w:w="71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5" w:right="4"/>
              <w:rPr>
                <w:sz w:val="20"/>
              </w:rPr>
            </w:pPr>
            <w:r w:rsidRPr="003A52B0">
              <w:rPr>
                <w:spacing w:val="-10"/>
                <w:sz w:val="20"/>
              </w:rPr>
              <w:t>x</w:t>
            </w:r>
          </w:p>
        </w:tc>
        <w:tc>
          <w:tcPr>
            <w:tcW w:w="1605"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8890" w:type="dxa"/>
            <w:gridSpan w:val="8"/>
          </w:tcPr>
          <w:p w:rsidR="00D12C95" w:rsidRPr="003A52B0" w:rsidRDefault="005F551A">
            <w:pPr>
              <w:pStyle w:val="TableParagraph"/>
              <w:spacing w:line="210" w:lineRule="exact"/>
              <w:ind w:left="9"/>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546" w:hanging="276"/>
              <w:jc w:val="left"/>
              <w:rPr>
                <w:sz w:val="20"/>
              </w:rPr>
            </w:pPr>
            <w:r w:rsidRPr="003A52B0">
              <w:rPr>
                <w:spacing w:val="-2"/>
                <w:sz w:val="20"/>
              </w:rPr>
              <w:t>Одноставочный руб./Гкал</w:t>
            </w: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385,90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751,24</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27"/>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08" w:lineRule="exact"/>
              <w:ind w:left="63"/>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08"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08" w:lineRule="exact"/>
              <w:ind w:left="45" w:right="37"/>
              <w:rPr>
                <w:sz w:val="20"/>
              </w:rPr>
            </w:pPr>
            <w:r w:rsidRPr="003A52B0">
              <w:rPr>
                <w:spacing w:val="-10"/>
                <w:sz w:val="20"/>
              </w:rPr>
              <w:t>x</w:t>
            </w:r>
          </w:p>
        </w:tc>
        <w:tc>
          <w:tcPr>
            <w:tcW w:w="831" w:type="dxa"/>
          </w:tcPr>
          <w:p w:rsidR="00D12C95" w:rsidRPr="003A52B0" w:rsidRDefault="005F551A">
            <w:pPr>
              <w:pStyle w:val="TableParagraph"/>
              <w:spacing w:line="208" w:lineRule="exact"/>
              <w:ind w:left="50" w:right="43"/>
              <w:rPr>
                <w:sz w:val="20"/>
              </w:rPr>
            </w:pPr>
            <w:r w:rsidRPr="003A52B0">
              <w:rPr>
                <w:spacing w:val="-10"/>
                <w:sz w:val="20"/>
              </w:rPr>
              <w:t>x</w:t>
            </w:r>
          </w:p>
        </w:tc>
        <w:tc>
          <w:tcPr>
            <w:tcW w:w="679" w:type="dxa"/>
          </w:tcPr>
          <w:p w:rsidR="00D12C95" w:rsidRPr="003A52B0" w:rsidRDefault="005F551A">
            <w:pPr>
              <w:pStyle w:val="TableParagraph"/>
              <w:spacing w:line="208" w:lineRule="exact"/>
              <w:ind w:left="45" w:right="40"/>
              <w:rPr>
                <w:sz w:val="20"/>
              </w:rPr>
            </w:pPr>
            <w:r w:rsidRPr="003A52B0">
              <w:rPr>
                <w:spacing w:val="-10"/>
                <w:sz w:val="20"/>
              </w:rPr>
              <w:t>x</w:t>
            </w:r>
          </w:p>
        </w:tc>
        <w:tc>
          <w:tcPr>
            <w:tcW w:w="717" w:type="dxa"/>
          </w:tcPr>
          <w:p w:rsidR="00D12C95" w:rsidRPr="003A52B0" w:rsidRDefault="005F551A">
            <w:pPr>
              <w:pStyle w:val="TableParagraph"/>
              <w:spacing w:line="208" w:lineRule="exact"/>
              <w:ind w:left="15" w:right="4"/>
              <w:rPr>
                <w:sz w:val="20"/>
              </w:rPr>
            </w:pPr>
            <w:r w:rsidRPr="003A52B0">
              <w:rPr>
                <w:spacing w:val="-10"/>
                <w:sz w:val="20"/>
              </w:rPr>
              <w:t>x</w:t>
            </w:r>
          </w:p>
        </w:tc>
        <w:tc>
          <w:tcPr>
            <w:tcW w:w="1605" w:type="dxa"/>
          </w:tcPr>
          <w:p w:rsidR="00D12C95" w:rsidRPr="003A52B0" w:rsidRDefault="005F551A">
            <w:pPr>
              <w:pStyle w:val="TableParagraph"/>
              <w:spacing w:line="208"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481,38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883,30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187,28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10" w:lineRule="exact"/>
              <w:ind w:left="9" w:right="75"/>
              <w:rPr>
                <w:sz w:val="20"/>
              </w:rPr>
            </w:pPr>
            <w:r w:rsidRPr="003A52B0">
              <w:rPr>
                <w:spacing w:val="-2"/>
                <w:sz w:val="20"/>
              </w:rPr>
              <w:t>Двухставочный</w:t>
            </w:r>
          </w:p>
        </w:tc>
        <w:tc>
          <w:tcPr>
            <w:tcW w:w="1440" w:type="dxa"/>
          </w:tcPr>
          <w:p w:rsidR="00D12C95" w:rsidRPr="003A52B0" w:rsidRDefault="005F551A">
            <w:pPr>
              <w:pStyle w:val="TableParagraph"/>
              <w:spacing w:line="210" w:lineRule="exact"/>
              <w:ind w:left="63"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4"/>
              <w:rPr>
                <w:sz w:val="20"/>
              </w:rPr>
            </w:pPr>
            <w:r w:rsidRPr="003A52B0">
              <w:rPr>
                <w:spacing w:val="-10"/>
                <w:sz w:val="20"/>
              </w:rPr>
              <w:t>x</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46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30" w:lineRule="atLeast"/>
              <w:ind w:left="136"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40" w:type="dxa"/>
          </w:tcPr>
          <w:p w:rsidR="00D12C95" w:rsidRPr="003A52B0" w:rsidRDefault="005F551A">
            <w:pPr>
              <w:pStyle w:val="TableParagraph"/>
              <w:spacing w:before="115"/>
              <w:ind w:left="63" w:right="56"/>
              <w:rPr>
                <w:sz w:val="20"/>
              </w:rPr>
            </w:pPr>
            <w:r w:rsidRPr="003A52B0">
              <w:rPr>
                <w:spacing w:val="-10"/>
                <w:sz w:val="20"/>
              </w:rPr>
              <w:t>x</w:t>
            </w:r>
          </w:p>
        </w:tc>
        <w:tc>
          <w:tcPr>
            <w:tcW w:w="1037" w:type="dxa"/>
          </w:tcPr>
          <w:p w:rsidR="00D12C95" w:rsidRPr="003A52B0" w:rsidRDefault="005F551A">
            <w:pPr>
              <w:pStyle w:val="TableParagraph"/>
              <w:spacing w:before="115"/>
              <w:ind w:left="12" w:right="4"/>
              <w:rPr>
                <w:sz w:val="20"/>
              </w:rPr>
            </w:pPr>
            <w:r w:rsidRPr="003A52B0">
              <w:rPr>
                <w:spacing w:val="-10"/>
                <w:sz w:val="20"/>
              </w:rPr>
              <w:t>x</w:t>
            </w:r>
          </w:p>
        </w:tc>
        <w:tc>
          <w:tcPr>
            <w:tcW w:w="677" w:type="dxa"/>
          </w:tcPr>
          <w:p w:rsidR="00D12C95" w:rsidRPr="003A52B0" w:rsidRDefault="005F551A">
            <w:pPr>
              <w:pStyle w:val="TableParagraph"/>
              <w:spacing w:before="115"/>
              <w:ind w:left="45" w:right="37"/>
              <w:rPr>
                <w:sz w:val="20"/>
              </w:rPr>
            </w:pPr>
            <w:r w:rsidRPr="003A52B0">
              <w:rPr>
                <w:spacing w:val="-10"/>
                <w:sz w:val="20"/>
              </w:rPr>
              <w:t>x</w:t>
            </w:r>
          </w:p>
        </w:tc>
        <w:tc>
          <w:tcPr>
            <w:tcW w:w="831" w:type="dxa"/>
          </w:tcPr>
          <w:p w:rsidR="00D12C95" w:rsidRPr="003A52B0" w:rsidRDefault="005F551A">
            <w:pPr>
              <w:pStyle w:val="TableParagraph"/>
              <w:spacing w:before="115"/>
              <w:ind w:left="50" w:right="43"/>
              <w:rPr>
                <w:sz w:val="20"/>
              </w:rPr>
            </w:pPr>
            <w:r w:rsidRPr="003A52B0">
              <w:rPr>
                <w:spacing w:val="-10"/>
                <w:sz w:val="20"/>
              </w:rPr>
              <w:t>x</w:t>
            </w:r>
          </w:p>
        </w:tc>
        <w:tc>
          <w:tcPr>
            <w:tcW w:w="679" w:type="dxa"/>
          </w:tcPr>
          <w:p w:rsidR="00D12C95" w:rsidRPr="003A52B0" w:rsidRDefault="005F551A">
            <w:pPr>
              <w:pStyle w:val="TableParagraph"/>
              <w:spacing w:before="115"/>
              <w:ind w:left="45" w:right="40"/>
              <w:rPr>
                <w:sz w:val="20"/>
              </w:rPr>
            </w:pPr>
            <w:r w:rsidRPr="003A52B0">
              <w:rPr>
                <w:spacing w:val="-10"/>
                <w:sz w:val="20"/>
              </w:rPr>
              <w:t>х</w:t>
            </w:r>
          </w:p>
        </w:tc>
        <w:tc>
          <w:tcPr>
            <w:tcW w:w="717" w:type="dxa"/>
          </w:tcPr>
          <w:p w:rsidR="00D12C95" w:rsidRPr="003A52B0" w:rsidRDefault="005F551A">
            <w:pPr>
              <w:pStyle w:val="TableParagraph"/>
              <w:spacing w:before="115"/>
              <w:ind w:left="15" w:right="4"/>
              <w:rPr>
                <w:sz w:val="20"/>
              </w:rPr>
            </w:pPr>
            <w:r w:rsidRPr="003A52B0">
              <w:rPr>
                <w:spacing w:val="-10"/>
                <w:sz w:val="20"/>
              </w:rPr>
              <w:t>x</w:t>
            </w:r>
          </w:p>
        </w:tc>
        <w:tc>
          <w:tcPr>
            <w:tcW w:w="1605" w:type="dxa"/>
          </w:tcPr>
          <w:p w:rsidR="00D12C95" w:rsidRPr="003A52B0" w:rsidRDefault="005F551A">
            <w:pPr>
              <w:pStyle w:val="TableParagraph"/>
              <w:spacing w:before="115"/>
              <w:ind w:left="12"/>
              <w:rPr>
                <w:sz w:val="20"/>
              </w:rPr>
            </w:pPr>
            <w:r w:rsidRPr="003A52B0">
              <w:rPr>
                <w:spacing w:val="-10"/>
                <w:sz w:val="20"/>
              </w:rPr>
              <w:t>x</w:t>
            </w:r>
          </w:p>
        </w:tc>
      </w:tr>
      <w:tr w:rsidR="00D12C95" w:rsidRPr="003A52B0">
        <w:trPr>
          <w:trHeight w:val="921"/>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30" w:lineRule="atLeast"/>
              <w:ind w:left="18" w:right="9"/>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 xml:space="preserve">содержание тепловой мощности, тыс. руб./Гкал/ч в </w:t>
            </w:r>
            <w:r w:rsidRPr="003A52B0">
              <w:rPr>
                <w:spacing w:val="-4"/>
                <w:sz w:val="20"/>
              </w:rPr>
              <w:t>мес.</w:t>
            </w:r>
          </w:p>
        </w:tc>
        <w:tc>
          <w:tcPr>
            <w:tcW w:w="144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63" w:right="56"/>
              <w:rPr>
                <w:sz w:val="20"/>
              </w:rPr>
            </w:pPr>
            <w:r w:rsidRPr="003A52B0">
              <w:rPr>
                <w:spacing w:val="-10"/>
                <w:sz w:val="20"/>
              </w:rPr>
              <w:t>x</w:t>
            </w:r>
          </w:p>
        </w:tc>
        <w:tc>
          <w:tcPr>
            <w:tcW w:w="103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ight="4"/>
              <w:rPr>
                <w:sz w:val="20"/>
              </w:rPr>
            </w:pPr>
            <w:r w:rsidRPr="003A52B0">
              <w:rPr>
                <w:spacing w:val="-10"/>
                <w:sz w:val="20"/>
              </w:rPr>
              <w:t>x</w:t>
            </w:r>
          </w:p>
        </w:tc>
        <w:tc>
          <w:tcPr>
            <w:tcW w:w="67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45" w:right="37"/>
              <w:rPr>
                <w:sz w:val="20"/>
              </w:rPr>
            </w:pPr>
            <w:r w:rsidRPr="003A52B0">
              <w:rPr>
                <w:spacing w:val="-10"/>
                <w:sz w:val="20"/>
              </w:rPr>
              <w:t>x</w:t>
            </w:r>
          </w:p>
        </w:tc>
        <w:tc>
          <w:tcPr>
            <w:tcW w:w="831"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50" w:right="43"/>
              <w:rPr>
                <w:sz w:val="20"/>
              </w:rPr>
            </w:pPr>
            <w:r w:rsidRPr="003A52B0">
              <w:rPr>
                <w:spacing w:val="-10"/>
                <w:sz w:val="20"/>
              </w:rPr>
              <w:t>x</w:t>
            </w:r>
          </w:p>
        </w:tc>
        <w:tc>
          <w:tcPr>
            <w:tcW w:w="679"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45" w:right="40"/>
              <w:rPr>
                <w:sz w:val="20"/>
              </w:rPr>
            </w:pPr>
            <w:r w:rsidRPr="003A52B0">
              <w:rPr>
                <w:spacing w:val="-10"/>
                <w:sz w:val="20"/>
              </w:rPr>
              <w:t>х</w:t>
            </w:r>
          </w:p>
        </w:tc>
        <w:tc>
          <w:tcPr>
            <w:tcW w:w="71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5" w:right="4"/>
              <w:rPr>
                <w:sz w:val="20"/>
              </w:rPr>
            </w:pPr>
            <w:r w:rsidRPr="003A52B0">
              <w:rPr>
                <w:spacing w:val="-10"/>
                <w:sz w:val="20"/>
              </w:rPr>
              <w:t>x</w:t>
            </w:r>
          </w:p>
        </w:tc>
        <w:tc>
          <w:tcPr>
            <w:tcW w:w="1605"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16"/>
        <w:rPr>
          <w:sz w:val="24"/>
        </w:rPr>
      </w:pPr>
    </w:p>
    <w:p w:rsidR="00D12C95" w:rsidRDefault="005F551A">
      <w:pPr>
        <w:spacing w:before="1"/>
        <w:ind w:left="141" w:right="118" w:firstLine="360"/>
        <w:jc w:val="both"/>
        <w:rPr>
          <w:sz w:val="24"/>
        </w:rPr>
      </w:pPr>
      <w:r>
        <w:rPr>
          <w:sz w:val="24"/>
        </w:rPr>
        <w:t>*</w:t>
      </w:r>
      <w:r>
        <w:rPr>
          <w:spacing w:val="-8"/>
          <w:sz w:val="24"/>
        </w:rPr>
        <w:t xml:space="preserve"> </w:t>
      </w:r>
      <w:r>
        <w:rPr>
          <w:sz w:val="24"/>
        </w:rPr>
        <w:t>В</w:t>
      </w:r>
      <w:r>
        <w:rPr>
          <w:spacing w:val="-8"/>
          <w:sz w:val="24"/>
        </w:rPr>
        <w:t xml:space="preserve"> </w:t>
      </w:r>
      <w:r>
        <w:rPr>
          <w:sz w:val="24"/>
        </w:rPr>
        <w:t>соответствии</w:t>
      </w:r>
      <w:r>
        <w:rPr>
          <w:spacing w:val="-7"/>
          <w:sz w:val="24"/>
        </w:rPr>
        <w:t xml:space="preserve"> </w:t>
      </w:r>
      <w:r>
        <w:rPr>
          <w:sz w:val="24"/>
        </w:rPr>
        <w:t>с</w:t>
      </w:r>
      <w:r>
        <w:rPr>
          <w:spacing w:val="-9"/>
          <w:sz w:val="24"/>
        </w:rPr>
        <w:t xml:space="preserve"> </w:t>
      </w:r>
      <w:r>
        <w:rPr>
          <w:sz w:val="24"/>
        </w:rPr>
        <w:t>пунктами</w:t>
      </w:r>
      <w:r>
        <w:rPr>
          <w:spacing w:val="-7"/>
          <w:sz w:val="24"/>
        </w:rPr>
        <w:t xml:space="preserve"> </w:t>
      </w:r>
      <w:r>
        <w:rPr>
          <w:sz w:val="24"/>
        </w:rPr>
        <w:t>2,</w:t>
      </w:r>
      <w:r>
        <w:rPr>
          <w:spacing w:val="-8"/>
          <w:sz w:val="24"/>
        </w:rPr>
        <w:t xml:space="preserve"> </w:t>
      </w:r>
      <w:r>
        <w:rPr>
          <w:sz w:val="24"/>
        </w:rPr>
        <w:t>3</w:t>
      </w:r>
      <w:r>
        <w:rPr>
          <w:spacing w:val="-8"/>
          <w:sz w:val="24"/>
        </w:rPr>
        <w:t xml:space="preserve"> </w:t>
      </w:r>
      <w:r>
        <w:rPr>
          <w:sz w:val="24"/>
        </w:rPr>
        <w:t>статьи</w:t>
      </w:r>
      <w:r>
        <w:rPr>
          <w:spacing w:val="-7"/>
          <w:sz w:val="24"/>
        </w:rPr>
        <w:t xml:space="preserve"> </w:t>
      </w:r>
      <w:r>
        <w:rPr>
          <w:sz w:val="24"/>
        </w:rPr>
        <w:t>346.11</w:t>
      </w:r>
      <w:r>
        <w:rPr>
          <w:spacing w:val="-11"/>
          <w:sz w:val="24"/>
        </w:rPr>
        <w:t xml:space="preserve"> </w:t>
      </w:r>
      <w:r>
        <w:rPr>
          <w:sz w:val="24"/>
        </w:rPr>
        <w:t>Налогового</w:t>
      </w:r>
      <w:r>
        <w:rPr>
          <w:spacing w:val="-9"/>
          <w:sz w:val="24"/>
        </w:rPr>
        <w:t xml:space="preserve"> </w:t>
      </w:r>
      <w:r>
        <w:rPr>
          <w:sz w:val="24"/>
        </w:rPr>
        <w:t>кодекса</w:t>
      </w:r>
      <w:r>
        <w:rPr>
          <w:spacing w:val="-9"/>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710"/>
        <w:jc w:val="both"/>
        <w:rPr>
          <w:b/>
          <w:sz w:val="24"/>
        </w:rPr>
      </w:pPr>
      <w:r w:rsidRPr="003A52B0">
        <w:rPr>
          <w:b/>
          <w:sz w:val="24"/>
        </w:rPr>
        <w:t>Таблица</w:t>
      </w:r>
      <w:r w:rsidRPr="003A52B0">
        <w:rPr>
          <w:b/>
          <w:spacing w:val="-5"/>
          <w:sz w:val="24"/>
        </w:rPr>
        <w:t xml:space="preserve"> </w:t>
      </w:r>
      <w:r w:rsidRPr="003A52B0">
        <w:rPr>
          <w:b/>
          <w:sz w:val="24"/>
        </w:rPr>
        <w:t>1.11.5.</w:t>
      </w:r>
      <w:r w:rsidRPr="003A52B0">
        <w:rPr>
          <w:b/>
          <w:spacing w:val="-5"/>
          <w:sz w:val="24"/>
        </w:rPr>
        <w:t xml:space="preserve"> </w:t>
      </w:r>
      <w:r w:rsidRPr="003A52B0">
        <w:rPr>
          <w:b/>
          <w:sz w:val="24"/>
        </w:rPr>
        <w:t>–</w:t>
      </w:r>
      <w:r w:rsidRPr="003A52B0">
        <w:rPr>
          <w:b/>
          <w:spacing w:val="-5"/>
          <w:sz w:val="24"/>
        </w:rPr>
        <w:t xml:space="preserve"> </w:t>
      </w:r>
      <w:r w:rsidRPr="003A52B0">
        <w:rPr>
          <w:b/>
          <w:sz w:val="24"/>
        </w:rPr>
        <w:t>Долгосрочные</w:t>
      </w:r>
      <w:r w:rsidRPr="003A52B0">
        <w:rPr>
          <w:b/>
          <w:spacing w:val="-5"/>
          <w:sz w:val="24"/>
        </w:rPr>
        <w:t xml:space="preserve"> </w:t>
      </w:r>
      <w:r w:rsidRPr="003A52B0">
        <w:rPr>
          <w:b/>
          <w:sz w:val="24"/>
        </w:rPr>
        <w:t>тарифы</w:t>
      </w:r>
      <w:r w:rsidRPr="003A52B0">
        <w:rPr>
          <w:b/>
          <w:spacing w:val="-6"/>
          <w:sz w:val="24"/>
        </w:rPr>
        <w:t xml:space="preserve"> </w:t>
      </w:r>
      <w:r w:rsidRPr="003A52B0">
        <w:rPr>
          <w:b/>
          <w:sz w:val="24"/>
        </w:rPr>
        <w:t>ООО</w:t>
      </w:r>
      <w:r w:rsidRPr="003A52B0">
        <w:rPr>
          <w:b/>
          <w:spacing w:val="-7"/>
          <w:sz w:val="24"/>
        </w:rPr>
        <w:t xml:space="preserve"> </w:t>
      </w:r>
      <w:r w:rsidRPr="003A52B0">
        <w:rPr>
          <w:b/>
          <w:sz w:val="24"/>
        </w:rPr>
        <w:t>«Коммунальщик»</w:t>
      </w:r>
      <w:r w:rsidRPr="003A52B0">
        <w:rPr>
          <w:b/>
          <w:spacing w:val="-4"/>
          <w:sz w:val="24"/>
        </w:rPr>
        <w:t xml:space="preserve"> </w:t>
      </w:r>
      <w:r w:rsidRPr="003A52B0">
        <w:rPr>
          <w:b/>
          <w:sz w:val="24"/>
        </w:rPr>
        <w:t>на</w:t>
      </w:r>
      <w:r w:rsidRPr="003A52B0">
        <w:rPr>
          <w:b/>
          <w:spacing w:val="-5"/>
          <w:sz w:val="24"/>
        </w:rPr>
        <w:t xml:space="preserve"> </w:t>
      </w:r>
      <w:r w:rsidRPr="003A52B0">
        <w:rPr>
          <w:b/>
          <w:sz w:val="24"/>
        </w:rPr>
        <w:t>тепловую 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7"/>
        <w:gridCol w:w="1635"/>
        <w:gridCol w:w="1334"/>
        <w:gridCol w:w="917"/>
        <w:gridCol w:w="768"/>
        <w:gridCol w:w="772"/>
        <w:gridCol w:w="769"/>
        <w:gridCol w:w="768"/>
        <w:gridCol w:w="1657"/>
      </w:tblGrid>
      <w:tr w:rsidR="00D12C95" w:rsidRPr="003A52B0">
        <w:trPr>
          <w:trHeight w:val="285"/>
        </w:trPr>
        <w:tc>
          <w:tcPr>
            <w:tcW w:w="1747"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239" w:right="189" w:hanging="34"/>
              <w:jc w:val="both"/>
              <w:rPr>
                <w:sz w:val="20"/>
              </w:rPr>
            </w:pPr>
            <w:r w:rsidRPr="003A52B0">
              <w:rPr>
                <w:spacing w:val="-2"/>
                <w:sz w:val="20"/>
              </w:rPr>
              <w:t>Наименование регулируемой организации</w:t>
            </w:r>
          </w:p>
        </w:tc>
        <w:tc>
          <w:tcPr>
            <w:tcW w:w="1635"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87"/>
              <w:jc w:val="left"/>
              <w:rPr>
                <w:sz w:val="20"/>
              </w:rPr>
            </w:pPr>
            <w:r w:rsidRPr="003A52B0">
              <w:rPr>
                <w:sz w:val="20"/>
              </w:rPr>
              <w:t>Вид</w:t>
            </w:r>
            <w:r w:rsidRPr="003A52B0">
              <w:rPr>
                <w:spacing w:val="-5"/>
                <w:sz w:val="20"/>
              </w:rPr>
              <w:t xml:space="preserve"> </w:t>
            </w:r>
            <w:r w:rsidRPr="003A52B0">
              <w:rPr>
                <w:spacing w:val="-2"/>
                <w:sz w:val="20"/>
              </w:rPr>
              <w:t>тарифа</w:t>
            </w:r>
          </w:p>
        </w:tc>
        <w:tc>
          <w:tcPr>
            <w:tcW w:w="1334"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31"/>
              <w:jc w:val="left"/>
              <w:rPr>
                <w:sz w:val="20"/>
              </w:rPr>
            </w:pPr>
            <w:r w:rsidRPr="003A52B0">
              <w:rPr>
                <w:spacing w:val="-2"/>
                <w:sz w:val="20"/>
              </w:rPr>
              <w:t>Период</w:t>
            </w:r>
          </w:p>
        </w:tc>
        <w:tc>
          <w:tcPr>
            <w:tcW w:w="917"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45"/>
              <w:jc w:val="left"/>
              <w:rPr>
                <w:sz w:val="20"/>
              </w:rPr>
            </w:pPr>
            <w:r w:rsidRPr="003A52B0">
              <w:rPr>
                <w:spacing w:val="-4"/>
                <w:sz w:val="20"/>
              </w:rPr>
              <w:t>Вода</w:t>
            </w:r>
          </w:p>
        </w:tc>
        <w:tc>
          <w:tcPr>
            <w:tcW w:w="3077" w:type="dxa"/>
            <w:gridSpan w:val="4"/>
          </w:tcPr>
          <w:p w:rsidR="00D12C95" w:rsidRPr="003A52B0" w:rsidRDefault="005F551A">
            <w:pPr>
              <w:pStyle w:val="TableParagraph"/>
              <w:spacing w:before="26"/>
              <w:ind w:left="36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57"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4" w:right="97"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18"/>
        </w:trPr>
        <w:tc>
          <w:tcPr>
            <w:tcW w:w="1747" w:type="dxa"/>
            <w:vMerge/>
            <w:tcBorders>
              <w:top w:val="nil"/>
            </w:tcBorders>
          </w:tcPr>
          <w:p w:rsidR="00D12C95" w:rsidRPr="003A52B0" w:rsidRDefault="00D12C95">
            <w:pPr>
              <w:rPr>
                <w:sz w:val="2"/>
                <w:szCs w:val="2"/>
              </w:rPr>
            </w:pPr>
          </w:p>
        </w:tc>
        <w:tc>
          <w:tcPr>
            <w:tcW w:w="1635" w:type="dxa"/>
            <w:vMerge/>
            <w:tcBorders>
              <w:top w:val="nil"/>
            </w:tcBorders>
          </w:tcPr>
          <w:p w:rsidR="00D12C95" w:rsidRPr="003A52B0" w:rsidRDefault="00D12C95">
            <w:pPr>
              <w:rPr>
                <w:sz w:val="2"/>
                <w:szCs w:val="2"/>
              </w:rPr>
            </w:pPr>
          </w:p>
        </w:tc>
        <w:tc>
          <w:tcPr>
            <w:tcW w:w="1334" w:type="dxa"/>
            <w:vMerge/>
            <w:tcBorders>
              <w:top w:val="nil"/>
            </w:tcBorders>
          </w:tcPr>
          <w:p w:rsidR="00D12C95" w:rsidRPr="003A52B0" w:rsidRDefault="00D12C95">
            <w:pPr>
              <w:rPr>
                <w:sz w:val="2"/>
                <w:szCs w:val="2"/>
              </w:rPr>
            </w:pPr>
          </w:p>
        </w:tc>
        <w:tc>
          <w:tcPr>
            <w:tcW w:w="917" w:type="dxa"/>
            <w:vMerge/>
            <w:tcBorders>
              <w:top w:val="nil"/>
            </w:tcBorders>
          </w:tcPr>
          <w:p w:rsidR="00D12C95" w:rsidRPr="003A52B0" w:rsidRDefault="00D12C95">
            <w:pPr>
              <w:rPr>
                <w:sz w:val="2"/>
                <w:szCs w:val="2"/>
              </w:rPr>
            </w:pPr>
          </w:p>
        </w:tc>
        <w:tc>
          <w:tcPr>
            <w:tcW w:w="768" w:type="dxa"/>
          </w:tcPr>
          <w:p w:rsidR="00D12C95" w:rsidRPr="003A52B0" w:rsidRDefault="005F551A">
            <w:pPr>
              <w:pStyle w:val="TableParagraph"/>
              <w:spacing w:before="113"/>
              <w:ind w:left="134"/>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ind w:left="108" w:right="90"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72" w:type="dxa"/>
          </w:tcPr>
          <w:p w:rsidR="00D12C95" w:rsidRPr="003A52B0" w:rsidRDefault="005F551A">
            <w:pPr>
              <w:pStyle w:val="TableParagraph"/>
              <w:spacing w:before="113"/>
              <w:ind w:left="134"/>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ind w:left="108" w:right="94"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9" w:type="dxa"/>
          </w:tcPr>
          <w:p w:rsidR="00D12C95" w:rsidRPr="003A52B0" w:rsidRDefault="005F551A">
            <w:pPr>
              <w:pStyle w:val="TableParagraph"/>
              <w:ind w:left="131" w:right="125"/>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10" w:lineRule="exact"/>
              <w:ind w:left="3"/>
              <w:rPr>
                <w:sz w:val="20"/>
              </w:rPr>
            </w:pP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spacing w:before="113"/>
              <w:ind w:right="124"/>
              <w:jc w:val="right"/>
              <w:rPr>
                <w:sz w:val="20"/>
              </w:rPr>
            </w:pPr>
            <w:r w:rsidRPr="003A52B0">
              <w:rPr>
                <w:spacing w:val="-2"/>
                <w:sz w:val="20"/>
              </w:rPr>
              <w:t>свыше</w:t>
            </w:r>
          </w:p>
          <w:p w:rsidR="00D12C95" w:rsidRPr="003A52B0" w:rsidRDefault="005F551A">
            <w:pPr>
              <w:pStyle w:val="TableParagraph"/>
              <w:ind w:right="200"/>
              <w:jc w:val="right"/>
              <w:rPr>
                <w:sz w:val="20"/>
              </w:rPr>
            </w:pPr>
            <w:r w:rsidRPr="003A52B0">
              <w:rPr>
                <w:spacing w:val="-4"/>
                <w:sz w:val="20"/>
              </w:rPr>
              <w:t>13,0</w:t>
            </w:r>
          </w:p>
          <w:p w:rsidR="00D12C95" w:rsidRPr="003A52B0" w:rsidRDefault="005F551A">
            <w:pPr>
              <w:pStyle w:val="TableParagraph"/>
              <w:spacing w:before="1"/>
              <w:ind w:right="99"/>
              <w:jc w:val="right"/>
              <w:rPr>
                <w:sz w:val="20"/>
              </w:rPr>
            </w:pPr>
            <w:r w:rsidRPr="003A52B0">
              <w:rPr>
                <w:spacing w:val="-2"/>
                <w:sz w:val="20"/>
              </w:rPr>
              <w:t>кг/см</w:t>
            </w:r>
            <w:r w:rsidRPr="003A52B0">
              <w:rPr>
                <w:spacing w:val="-2"/>
                <w:sz w:val="20"/>
                <w:vertAlign w:val="superscript"/>
              </w:rPr>
              <w:t>2</w:t>
            </w:r>
          </w:p>
        </w:tc>
        <w:tc>
          <w:tcPr>
            <w:tcW w:w="1657" w:type="dxa"/>
            <w:vMerge/>
            <w:tcBorders>
              <w:top w:val="nil"/>
            </w:tcBorders>
          </w:tcPr>
          <w:p w:rsidR="00D12C95" w:rsidRPr="003A52B0" w:rsidRDefault="00D12C95">
            <w:pPr>
              <w:rPr>
                <w:sz w:val="2"/>
                <w:szCs w:val="2"/>
              </w:rPr>
            </w:pPr>
          </w:p>
        </w:tc>
      </w:tr>
      <w:tr w:rsidR="00D12C95" w:rsidRPr="003A52B0">
        <w:trPr>
          <w:trHeight w:val="283"/>
        </w:trPr>
        <w:tc>
          <w:tcPr>
            <w:tcW w:w="1747" w:type="dxa"/>
          </w:tcPr>
          <w:p w:rsidR="00D12C95" w:rsidRPr="003A52B0" w:rsidRDefault="005F551A">
            <w:pPr>
              <w:pStyle w:val="TableParagraph"/>
              <w:spacing w:before="26"/>
              <w:ind w:left="14" w:right="1"/>
              <w:rPr>
                <w:sz w:val="20"/>
              </w:rPr>
            </w:pPr>
            <w:r w:rsidRPr="003A52B0">
              <w:rPr>
                <w:spacing w:val="-10"/>
                <w:sz w:val="20"/>
              </w:rPr>
              <w:t>1</w:t>
            </w:r>
          </w:p>
        </w:tc>
        <w:tc>
          <w:tcPr>
            <w:tcW w:w="1635" w:type="dxa"/>
          </w:tcPr>
          <w:p w:rsidR="00D12C95" w:rsidRPr="003A52B0" w:rsidRDefault="005F551A">
            <w:pPr>
              <w:pStyle w:val="TableParagraph"/>
              <w:spacing w:before="26"/>
              <w:ind w:left="11"/>
              <w:rPr>
                <w:sz w:val="20"/>
              </w:rPr>
            </w:pPr>
            <w:r w:rsidRPr="003A52B0">
              <w:rPr>
                <w:spacing w:val="-10"/>
                <w:sz w:val="20"/>
              </w:rPr>
              <w:t>2</w:t>
            </w:r>
          </w:p>
        </w:tc>
        <w:tc>
          <w:tcPr>
            <w:tcW w:w="1334" w:type="dxa"/>
          </w:tcPr>
          <w:p w:rsidR="00D12C95" w:rsidRPr="003A52B0" w:rsidRDefault="005F551A">
            <w:pPr>
              <w:pStyle w:val="TableParagraph"/>
              <w:spacing w:before="26"/>
              <w:ind w:left="9" w:right="103"/>
              <w:rPr>
                <w:sz w:val="20"/>
              </w:rPr>
            </w:pPr>
            <w:r w:rsidRPr="003A52B0">
              <w:rPr>
                <w:spacing w:val="-10"/>
                <w:sz w:val="20"/>
              </w:rPr>
              <w:t>3</w:t>
            </w:r>
          </w:p>
        </w:tc>
        <w:tc>
          <w:tcPr>
            <w:tcW w:w="917" w:type="dxa"/>
          </w:tcPr>
          <w:p w:rsidR="00D12C95" w:rsidRPr="003A52B0" w:rsidRDefault="005F551A">
            <w:pPr>
              <w:pStyle w:val="TableParagraph"/>
              <w:spacing w:before="26"/>
              <w:ind w:left="14" w:right="169"/>
              <w:rPr>
                <w:sz w:val="20"/>
              </w:rPr>
            </w:pPr>
            <w:r w:rsidRPr="003A52B0">
              <w:rPr>
                <w:spacing w:val="-10"/>
                <w:sz w:val="20"/>
              </w:rPr>
              <w:t>4</w:t>
            </w:r>
          </w:p>
        </w:tc>
        <w:tc>
          <w:tcPr>
            <w:tcW w:w="768" w:type="dxa"/>
          </w:tcPr>
          <w:p w:rsidR="00D12C95" w:rsidRPr="003A52B0" w:rsidRDefault="005F551A">
            <w:pPr>
              <w:pStyle w:val="TableParagraph"/>
              <w:spacing w:before="26"/>
              <w:ind w:left="9"/>
              <w:rPr>
                <w:sz w:val="20"/>
              </w:rPr>
            </w:pPr>
            <w:r w:rsidRPr="003A52B0">
              <w:rPr>
                <w:spacing w:val="-10"/>
                <w:sz w:val="20"/>
              </w:rPr>
              <w:t>5</w:t>
            </w:r>
          </w:p>
        </w:tc>
        <w:tc>
          <w:tcPr>
            <w:tcW w:w="772" w:type="dxa"/>
          </w:tcPr>
          <w:p w:rsidR="00D12C95" w:rsidRPr="003A52B0" w:rsidRDefault="005F551A">
            <w:pPr>
              <w:pStyle w:val="TableParagraph"/>
              <w:spacing w:before="26"/>
              <w:ind w:left="15" w:right="10"/>
              <w:rPr>
                <w:sz w:val="20"/>
              </w:rPr>
            </w:pPr>
            <w:r w:rsidRPr="003A52B0">
              <w:rPr>
                <w:spacing w:val="-10"/>
                <w:sz w:val="20"/>
              </w:rPr>
              <w:t>6</w:t>
            </w:r>
          </w:p>
        </w:tc>
        <w:tc>
          <w:tcPr>
            <w:tcW w:w="769" w:type="dxa"/>
          </w:tcPr>
          <w:p w:rsidR="00D12C95" w:rsidRPr="003A52B0" w:rsidRDefault="005F551A">
            <w:pPr>
              <w:pStyle w:val="TableParagraph"/>
              <w:spacing w:before="26"/>
              <w:ind w:left="2"/>
              <w:rPr>
                <w:sz w:val="20"/>
              </w:rPr>
            </w:pPr>
            <w:r w:rsidRPr="003A52B0">
              <w:rPr>
                <w:spacing w:val="-10"/>
                <w:sz w:val="20"/>
              </w:rPr>
              <w:t>7</w:t>
            </w:r>
          </w:p>
        </w:tc>
        <w:tc>
          <w:tcPr>
            <w:tcW w:w="768" w:type="dxa"/>
          </w:tcPr>
          <w:p w:rsidR="00D12C95" w:rsidRPr="003A52B0" w:rsidRDefault="005F551A">
            <w:pPr>
              <w:pStyle w:val="TableParagraph"/>
              <w:spacing w:before="26"/>
              <w:ind w:right="102"/>
              <w:rPr>
                <w:sz w:val="20"/>
              </w:rPr>
            </w:pPr>
            <w:r w:rsidRPr="003A52B0">
              <w:rPr>
                <w:spacing w:val="-10"/>
                <w:sz w:val="20"/>
              </w:rPr>
              <w:t>8</w:t>
            </w:r>
          </w:p>
        </w:tc>
        <w:tc>
          <w:tcPr>
            <w:tcW w:w="1657" w:type="dxa"/>
          </w:tcPr>
          <w:p w:rsidR="00D12C95" w:rsidRPr="003A52B0" w:rsidRDefault="005F551A">
            <w:pPr>
              <w:pStyle w:val="TableParagraph"/>
              <w:spacing w:before="26"/>
              <w:ind w:left="19" w:right="15"/>
              <w:rPr>
                <w:sz w:val="20"/>
              </w:rPr>
            </w:pPr>
            <w:r w:rsidRPr="003A52B0">
              <w:rPr>
                <w:spacing w:val="-10"/>
                <w:sz w:val="20"/>
              </w:rPr>
              <w:t>9</w:t>
            </w:r>
          </w:p>
        </w:tc>
      </w:tr>
      <w:tr w:rsidR="00D12C95" w:rsidRPr="003A52B0">
        <w:trPr>
          <w:trHeight w:val="285"/>
        </w:trPr>
        <w:tc>
          <w:tcPr>
            <w:tcW w:w="1747" w:type="dxa"/>
            <w:tcBorders>
              <w:bottom w:val="nil"/>
            </w:tcBorders>
          </w:tcPr>
          <w:p w:rsidR="00D12C95" w:rsidRPr="003A52B0" w:rsidRDefault="00D12C95">
            <w:pPr>
              <w:pStyle w:val="TableParagraph"/>
              <w:jc w:val="left"/>
              <w:rPr>
                <w:sz w:val="20"/>
              </w:rPr>
            </w:pPr>
          </w:p>
        </w:tc>
        <w:tc>
          <w:tcPr>
            <w:tcW w:w="8620" w:type="dxa"/>
            <w:gridSpan w:val="8"/>
          </w:tcPr>
          <w:p w:rsidR="00D12C95" w:rsidRPr="003A52B0" w:rsidRDefault="005F551A">
            <w:pPr>
              <w:pStyle w:val="TableParagraph"/>
              <w:spacing w:before="29"/>
              <w:ind w:left="110"/>
              <w:jc w:val="left"/>
              <w:rPr>
                <w:sz w:val="20"/>
              </w:rPr>
            </w:pPr>
            <w:r w:rsidRPr="003A52B0">
              <w:rPr>
                <w:sz w:val="20"/>
              </w:rPr>
              <w:t>Для</w:t>
            </w:r>
            <w:r w:rsidRPr="003A52B0">
              <w:rPr>
                <w:spacing w:val="-9"/>
                <w:sz w:val="20"/>
              </w:rPr>
              <w:t xml:space="preserve"> </w:t>
            </w:r>
            <w:r w:rsidRPr="003A52B0">
              <w:rPr>
                <w:sz w:val="20"/>
              </w:rPr>
              <w:t>потребителей,</w:t>
            </w:r>
            <w:r w:rsidRPr="003A52B0">
              <w:rPr>
                <w:spacing w:val="-8"/>
                <w:sz w:val="20"/>
              </w:rPr>
              <w:t xml:space="preserve"> </w:t>
            </w:r>
            <w:r w:rsidRPr="003A52B0">
              <w:rPr>
                <w:sz w:val="20"/>
              </w:rPr>
              <w:t>в</w:t>
            </w:r>
            <w:r w:rsidRPr="003A52B0">
              <w:rPr>
                <w:spacing w:val="-8"/>
                <w:sz w:val="20"/>
              </w:rPr>
              <w:t xml:space="preserve"> </w:t>
            </w:r>
            <w:r w:rsidRPr="003A52B0">
              <w:rPr>
                <w:sz w:val="20"/>
              </w:rPr>
              <w:t>случае</w:t>
            </w:r>
            <w:r w:rsidRPr="003A52B0">
              <w:rPr>
                <w:spacing w:val="-8"/>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w:t>
            </w:r>
            <w:r w:rsidRPr="003A52B0">
              <w:rPr>
                <w:spacing w:val="-6"/>
                <w:sz w:val="20"/>
              </w:rPr>
              <w:t xml:space="preserve"> </w:t>
            </w:r>
            <w:r w:rsidRPr="003A52B0">
              <w:rPr>
                <w:sz w:val="20"/>
              </w:rPr>
              <w:t>по</w:t>
            </w:r>
            <w:r w:rsidRPr="003A52B0">
              <w:rPr>
                <w:spacing w:val="-7"/>
                <w:sz w:val="20"/>
              </w:rPr>
              <w:t xml:space="preserve"> </w:t>
            </w:r>
            <w:r w:rsidRPr="003A52B0">
              <w:rPr>
                <w:sz w:val="20"/>
              </w:rPr>
              <w:t>схеме</w:t>
            </w:r>
            <w:r w:rsidRPr="003A52B0">
              <w:rPr>
                <w:spacing w:val="-8"/>
                <w:sz w:val="20"/>
              </w:rPr>
              <w:t xml:space="preserve"> </w:t>
            </w:r>
            <w:r w:rsidRPr="003A52B0">
              <w:rPr>
                <w:spacing w:val="-2"/>
                <w:sz w:val="20"/>
              </w:rPr>
              <w:t>подключения</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834,58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01.01.2022</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127,11</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before="60" w:line="203" w:lineRule="exact"/>
              <w:ind w:left="11"/>
              <w:rPr>
                <w:sz w:val="20"/>
              </w:rPr>
            </w:pPr>
            <w:r w:rsidRPr="003A52B0">
              <w:rPr>
                <w:spacing w:val="-2"/>
                <w:sz w:val="20"/>
              </w:rPr>
              <w:t>Одноставочный</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01.12.2022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5" w:lineRule="exact"/>
              <w:ind w:left="11"/>
              <w:rPr>
                <w:sz w:val="20"/>
              </w:rPr>
            </w:pPr>
            <w:r w:rsidRPr="003A52B0">
              <w:rPr>
                <w:spacing w:val="-2"/>
                <w:sz w:val="20"/>
              </w:rPr>
              <w:t>руб./Гкал</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01.01.2023</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213,12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472,98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651,90</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Pr>
          <w:p w:rsidR="00D12C95" w:rsidRPr="003A52B0" w:rsidRDefault="005F551A">
            <w:pPr>
              <w:pStyle w:val="TableParagraph"/>
              <w:spacing w:before="26"/>
              <w:ind w:left="8"/>
              <w:rPr>
                <w:sz w:val="20"/>
              </w:rPr>
            </w:pPr>
            <w:r w:rsidRPr="003A52B0">
              <w:rPr>
                <w:spacing w:val="-2"/>
                <w:sz w:val="20"/>
              </w:rPr>
              <w:t>Двухставочный</w:t>
            </w:r>
          </w:p>
        </w:tc>
        <w:tc>
          <w:tcPr>
            <w:tcW w:w="1334" w:type="dxa"/>
          </w:tcPr>
          <w:p w:rsidR="00D12C95" w:rsidRPr="003A52B0" w:rsidRDefault="005F551A">
            <w:pPr>
              <w:pStyle w:val="TableParagraph"/>
              <w:spacing w:before="26"/>
              <w:ind w:left="103" w:right="94"/>
              <w:rPr>
                <w:sz w:val="20"/>
              </w:rPr>
            </w:pPr>
            <w:r w:rsidRPr="003A52B0">
              <w:rPr>
                <w:spacing w:val="-10"/>
                <w:sz w:val="20"/>
              </w:rPr>
              <w:t>x</w:t>
            </w:r>
          </w:p>
        </w:tc>
        <w:tc>
          <w:tcPr>
            <w:tcW w:w="917" w:type="dxa"/>
          </w:tcPr>
          <w:p w:rsidR="00D12C95" w:rsidRPr="003A52B0" w:rsidRDefault="005F551A">
            <w:pPr>
              <w:pStyle w:val="TableParagraph"/>
              <w:spacing w:before="26"/>
              <w:ind w:left="169" w:right="155"/>
              <w:rPr>
                <w:sz w:val="20"/>
              </w:rPr>
            </w:pPr>
            <w:r w:rsidRPr="003A52B0">
              <w:rPr>
                <w:spacing w:val="-10"/>
                <w:sz w:val="20"/>
              </w:rPr>
              <w:t>x</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ight="10"/>
              <w:rPr>
                <w:sz w:val="20"/>
              </w:rPr>
            </w:pPr>
            <w:r w:rsidRPr="003A52B0">
              <w:rPr>
                <w:spacing w:val="-10"/>
                <w:sz w:val="20"/>
              </w:rPr>
              <w:t>x</w:t>
            </w:r>
          </w:p>
        </w:tc>
        <w:tc>
          <w:tcPr>
            <w:tcW w:w="769" w:type="dxa"/>
          </w:tcPr>
          <w:p w:rsidR="00D12C95" w:rsidRPr="003A52B0" w:rsidRDefault="005F551A">
            <w:pPr>
              <w:pStyle w:val="TableParagraph"/>
              <w:spacing w:before="26"/>
              <w:ind w:left="2"/>
              <w:rPr>
                <w:sz w:val="20"/>
              </w:rPr>
            </w:pPr>
            <w:r w:rsidRPr="003A52B0">
              <w:rPr>
                <w:spacing w:val="-10"/>
                <w:sz w:val="20"/>
              </w:rPr>
              <w:t>x</w:t>
            </w:r>
          </w:p>
        </w:tc>
        <w:tc>
          <w:tcPr>
            <w:tcW w:w="768" w:type="dxa"/>
          </w:tcPr>
          <w:p w:rsidR="00D12C95" w:rsidRPr="003A52B0" w:rsidRDefault="005F551A">
            <w:pPr>
              <w:pStyle w:val="TableParagraph"/>
              <w:spacing w:before="26"/>
              <w:ind w:left="1"/>
              <w:rPr>
                <w:sz w:val="20"/>
              </w:rPr>
            </w:pPr>
            <w:r w:rsidRPr="003A52B0">
              <w:rPr>
                <w:spacing w:val="-10"/>
                <w:sz w:val="20"/>
              </w:rPr>
              <w:t>x</w:t>
            </w:r>
          </w:p>
        </w:tc>
        <w:tc>
          <w:tcPr>
            <w:tcW w:w="1657" w:type="dxa"/>
          </w:tcPr>
          <w:p w:rsidR="00D12C95" w:rsidRPr="003A52B0" w:rsidRDefault="005F551A">
            <w:pPr>
              <w:pStyle w:val="TableParagraph"/>
              <w:spacing w:before="26"/>
              <w:ind w:left="19" w:right="15"/>
              <w:rPr>
                <w:sz w:val="20"/>
              </w:rPr>
            </w:pPr>
            <w:r w:rsidRPr="003A52B0">
              <w:rPr>
                <w:spacing w:val="-10"/>
                <w:sz w:val="20"/>
              </w:rPr>
              <w:t>x</w:t>
            </w: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460"/>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6" w:lineRule="exact"/>
              <w:ind w:left="403"/>
              <w:jc w:val="left"/>
              <w:rPr>
                <w:sz w:val="20"/>
              </w:rPr>
            </w:pPr>
            <w:r w:rsidRPr="003A52B0">
              <w:rPr>
                <w:spacing w:val="-2"/>
                <w:sz w:val="20"/>
              </w:rPr>
              <w:t>тепловую</w:t>
            </w:r>
          </w:p>
          <w:p w:rsidR="00D12C95" w:rsidRPr="003A52B0" w:rsidRDefault="005F551A">
            <w:pPr>
              <w:pStyle w:val="TableParagraph"/>
              <w:spacing w:line="215" w:lineRule="exact"/>
              <w:ind w:left="431"/>
              <w:jc w:val="left"/>
              <w:rPr>
                <w:sz w:val="20"/>
              </w:rPr>
            </w:pPr>
            <w:r w:rsidRPr="003A52B0">
              <w:rPr>
                <w:spacing w:val="-2"/>
                <w:sz w:val="20"/>
              </w:rPr>
              <w:t>энергию,</w:t>
            </w:r>
          </w:p>
        </w:tc>
        <w:tc>
          <w:tcPr>
            <w:tcW w:w="1334" w:type="dxa"/>
            <w:tcBorders>
              <w:top w:val="nil"/>
              <w:bottom w:val="nil"/>
            </w:tcBorders>
          </w:tcPr>
          <w:p w:rsidR="00D12C95" w:rsidRPr="003A52B0" w:rsidRDefault="005F551A">
            <w:pPr>
              <w:pStyle w:val="TableParagraph"/>
              <w:spacing w:before="111"/>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before="111"/>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11"/>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before="111"/>
              <w:ind w:left="15" w:right="10"/>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before="111"/>
              <w:ind w:left="2"/>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11"/>
              <w:ind w:left="1"/>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before="111"/>
              <w:ind w:left="19" w:right="15"/>
              <w:rPr>
                <w:sz w:val="20"/>
              </w:rPr>
            </w:pPr>
            <w:r w:rsidRPr="003A52B0">
              <w:rPr>
                <w:spacing w:val="-10"/>
                <w:sz w:val="20"/>
              </w:rPr>
              <w:t>x</w:t>
            </w:r>
          </w:p>
        </w:tc>
      </w:tr>
      <w:tr w:rsidR="00D12C95" w:rsidRPr="003A52B0">
        <w:trPr>
          <w:trHeight w:val="225"/>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7"/>
              <w:rPr>
                <w:sz w:val="20"/>
              </w:rPr>
            </w:pPr>
            <w:r w:rsidRPr="003A52B0">
              <w:rPr>
                <w:spacing w:val="-2"/>
                <w:sz w:val="20"/>
              </w:rPr>
              <w:t>руб./Гкал</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10"/>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13"/>
              <w:rPr>
                <w:sz w:val="20"/>
              </w:rPr>
            </w:pPr>
            <w:r w:rsidRPr="003A52B0">
              <w:rPr>
                <w:spacing w:val="-2"/>
                <w:sz w:val="20"/>
              </w:rPr>
              <w:t>содержание</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458"/>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8" w:lineRule="exact"/>
              <w:ind w:left="179" w:right="157" w:firstLine="247"/>
              <w:jc w:val="left"/>
              <w:rPr>
                <w:sz w:val="20"/>
              </w:rPr>
            </w:pPr>
            <w:r w:rsidRPr="003A52B0">
              <w:rPr>
                <w:spacing w:val="-2"/>
                <w:sz w:val="20"/>
              </w:rPr>
              <w:t xml:space="preserve">тепловой </w:t>
            </w:r>
            <w:r w:rsidRPr="003A52B0">
              <w:rPr>
                <w:sz w:val="20"/>
              </w:rPr>
              <w:t>мощности</w:t>
            </w:r>
            <w:r w:rsidRPr="003A52B0">
              <w:rPr>
                <w:spacing w:val="-13"/>
                <w:sz w:val="20"/>
              </w:rPr>
              <w:t xml:space="preserve"> </w:t>
            </w:r>
            <w:r w:rsidRPr="003A52B0">
              <w:rPr>
                <w:sz w:val="20"/>
              </w:rPr>
              <w:t>тыс.</w:t>
            </w:r>
          </w:p>
        </w:tc>
        <w:tc>
          <w:tcPr>
            <w:tcW w:w="1334" w:type="dxa"/>
            <w:tcBorders>
              <w:top w:val="nil"/>
              <w:bottom w:val="nil"/>
            </w:tcBorders>
          </w:tcPr>
          <w:p w:rsidR="00D12C95" w:rsidRPr="003A52B0" w:rsidRDefault="005F551A">
            <w:pPr>
              <w:pStyle w:val="TableParagraph"/>
              <w:spacing w:before="108"/>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before="108"/>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08"/>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before="108"/>
              <w:ind w:left="15" w:right="10"/>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before="108"/>
              <w:ind w:left="2"/>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08"/>
              <w:ind w:left="1"/>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before="108"/>
              <w:ind w:left="19" w:right="15"/>
              <w:rPr>
                <w:sz w:val="20"/>
              </w:rPr>
            </w:pPr>
            <w:r w:rsidRPr="003A52B0">
              <w:rPr>
                <w:spacing w:val="-10"/>
                <w:sz w:val="20"/>
              </w:rPr>
              <w:t>x</w:t>
            </w:r>
          </w:p>
        </w:tc>
      </w:tr>
      <w:tr w:rsidR="00D12C95" w:rsidRPr="003A52B0">
        <w:trPr>
          <w:trHeight w:val="232"/>
        </w:trPr>
        <w:tc>
          <w:tcPr>
            <w:tcW w:w="1747" w:type="dxa"/>
            <w:tcBorders>
              <w:top w:val="nil"/>
              <w:bottom w:val="nil"/>
            </w:tcBorders>
          </w:tcPr>
          <w:p w:rsidR="00D12C95" w:rsidRPr="003A52B0" w:rsidRDefault="005F551A">
            <w:pPr>
              <w:pStyle w:val="TableParagraph"/>
              <w:spacing w:line="212" w:lineRule="exact"/>
              <w:ind w:left="14"/>
              <w:rPr>
                <w:sz w:val="20"/>
              </w:rPr>
            </w:pPr>
            <w:r w:rsidRPr="003A52B0">
              <w:rPr>
                <w:spacing w:val="-5"/>
                <w:sz w:val="20"/>
              </w:rPr>
              <w:t>ООО</w:t>
            </w:r>
          </w:p>
        </w:tc>
        <w:tc>
          <w:tcPr>
            <w:tcW w:w="1635" w:type="dxa"/>
            <w:tcBorders>
              <w:top w:val="nil"/>
              <w:bottom w:val="nil"/>
            </w:tcBorders>
          </w:tcPr>
          <w:p w:rsidR="00D12C95" w:rsidRPr="003A52B0" w:rsidRDefault="005F551A">
            <w:pPr>
              <w:pStyle w:val="TableParagraph"/>
              <w:spacing w:line="213" w:lineRule="exact"/>
              <w:ind w:left="13"/>
              <w:rPr>
                <w:sz w:val="20"/>
              </w:rPr>
            </w:pPr>
            <w:r w:rsidRPr="003A52B0">
              <w:rPr>
                <w:sz w:val="20"/>
              </w:rPr>
              <w:t>руб./Гкал/ч</w:t>
            </w:r>
            <w:r w:rsidRPr="003A52B0">
              <w:rPr>
                <w:spacing w:val="-10"/>
                <w:sz w:val="20"/>
              </w:rPr>
              <w:t xml:space="preserve"> в</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3"/>
        </w:trPr>
        <w:tc>
          <w:tcPr>
            <w:tcW w:w="1747" w:type="dxa"/>
            <w:tcBorders>
              <w:top w:val="nil"/>
              <w:bottom w:val="nil"/>
            </w:tcBorders>
          </w:tcPr>
          <w:p w:rsidR="00D12C95" w:rsidRPr="003A52B0" w:rsidRDefault="005F551A">
            <w:pPr>
              <w:pStyle w:val="TableParagraph"/>
              <w:spacing w:line="203" w:lineRule="exact"/>
              <w:ind w:left="14" w:right="2"/>
              <w:rPr>
                <w:sz w:val="20"/>
              </w:rPr>
            </w:pPr>
            <w:r w:rsidRPr="003A52B0">
              <w:rPr>
                <w:spacing w:val="-2"/>
                <w:sz w:val="20"/>
              </w:rPr>
              <w:t>«Коммунальщик»</w:t>
            </w:r>
          </w:p>
        </w:tc>
        <w:tc>
          <w:tcPr>
            <w:tcW w:w="1635" w:type="dxa"/>
            <w:tcBorders>
              <w:top w:val="nil"/>
            </w:tcBorders>
          </w:tcPr>
          <w:p w:rsidR="00D12C95" w:rsidRPr="003A52B0" w:rsidRDefault="005F551A">
            <w:pPr>
              <w:pStyle w:val="TableParagraph"/>
              <w:spacing w:line="203" w:lineRule="exact"/>
              <w:ind w:left="10"/>
              <w:rPr>
                <w:sz w:val="20"/>
              </w:rPr>
            </w:pPr>
            <w:r w:rsidRPr="003A52B0">
              <w:rPr>
                <w:spacing w:val="-4"/>
                <w:sz w:val="20"/>
              </w:rPr>
              <w:t>мес.</w:t>
            </w:r>
          </w:p>
        </w:tc>
        <w:tc>
          <w:tcPr>
            <w:tcW w:w="1334" w:type="dxa"/>
            <w:tcBorders>
              <w:top w:val="nil"/>
            </w:tcBorders>
          </w:tcPr>
          <w:p w:rsidR="00D12C95" w:rsidRPr="003A52B0" w:rsidRDefault="00D12C95">
            <w:pPr>
              <w:pStyle w:val="TableParagraph"/>
              <w:jc w:val="left"/>
              <w:rPr>
                <w:sz w:val="14"/>
              </w:rPr>
            </w:pPr>
          </w:p>
        </w:tc>
        <w:tc>
          <w:tcPr>
            <w:tcW w:w="917" w:type="dxa"/>
            <w:tcBorders>
              <w:top w:val="nil"/>
            </w:tcBorders>
          </w:tcPr>
          <w:p w:rsidR="00D12C95" w:rsidRPr="003A52B0" w:rsidRDefault="00D12C95">
            <w:pPr>
              <w:pStyle w:val="TableParagraph"/>
              <w:jc w:val="left"/>
              <w:rPr>
                <w:sz w:val="14"/>
              </w:rPr>
            </w:pPr>
          </w:p>
        </w:tc>
        <w:tc>
          <w:tcPr>
            <w:tcW w:w="768" w:type="dxa"/>
            <w:tcBorders>
              <w:top w:val="nil"/>
            </w:tcBorders>
          </w:tcPr>
          <w:p w:rsidR="00D12C95" w:rsidRPr="003A52B0" w:rsidRDefault="00D12C95">
            <w:pPr>
              <w:pStyle w:val="TableParagraph"/>
              <w:jc w:val="left"/>
              <w:rPr>
                <w:sz w:val="14"/>
              </w:rPr>
            </w:pPr>
          </w:p>
        </w:tc>
        <w:tc>
          <w:tcPr>
            <w:tcW w:w="772" w:type="dxa"/>
            <w:tcBorders>
              <w:top w:val="nil"/>
            </w:tcBorders>
          </w:tcPr>
          <w:p w:rsidR="00D12C95" w:rsidRPr="003A52B0" w:rsidRDefault="00D12C95">
            <w:pPr>
              <w:pStyle w:val="TableParagraph"/>
              <w:jc w:val="left"/>
              <w:rPr>
                <w:sz w:val="14"/>
              </w:rPr>
            </w:pPr>
          </w:p>
        </w:tc>
        <w:tc>
          <w:tcPr>
            <w:tcW w:w="769" w:type="dxa"/>
            <w:tcBorders>
              <w:top w:val="nil"/>
            </w:tcBorders>
          </w:tcPr>
          <w:p w:rsidR="00D12C95" w:rsidRPr="003A52B0" w:rsidRDefault="00D12C95">
            <w:pPr>
              <w:pStyle w:val="TableParagraph"/>
              <w:jc w:val="left"/>
              <w:rPr>
                <w:sz w:val="14"/>
              </w:rPr>
            </w:pPr>
          </w:p>
        </w:tc>
        <w:tc>
          <w:tcPr>
            <w:tcW w:w="768" w:type="dxa"/>
            <w:tcBorders>
              <w:top w:val="nil"/>
            </w:tcBorders>
          </w:tcPr>
          <w:p w:rsidR="00D12C95" w:rsidRPr="003A52B0" w:rsidRDefault="00D12C95">
            <w:pPr>
              <w:pStyle w:val="TableParagraph"/>
              <w:jc w:val="left"/>
              <w:rPr>
                <w:sz w:val="14"/>
              </w:rPr>
            </w:pPr>
          </w:p>
        </w:tc>
        <w:tc>
          <w:tcPr>
            <w:tcW w:w="1657" w:type="dxa"/>
            <w:tcBorders>
              <w:top w:val="nil"/>
            </w:tcBorders>
          </w:tcPr>
          <w:p w:rsidR="00D12C95" w:rsidRPr="003A52B0" w:rsidRDefault="00D12C95">
            <w:pPr>
              <w:pStyle w:val="TableParagraph"/>
              <w:jc w:val="left"/>
              <w:rPr>
                <w:sz w:val="14"/>
              </w:rPr>
            </w:pP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8620" w:type="dxa"/>
            <w:gridSpan w:val="8"/>
          </w:tcPr>
          <w:p w:rsidR="00D12C95" w:rsidRPr="003A52B0" w:rsidRDefault="005F551A">
            <w:pPr>
              <w:pStyle w:val="TableParagraph"/>
              <w:spacing w:before="26"/>
              <w:ind w:left="10"/>
              <w:rPr>
                <w:sz w:val="20"/>
              </w:rPr>
            </w:pPr>
            <w:r w:rsidRPr="003A52B0">
              <w:rPr>
                <w:spacing w:val="-2"/>
                <w:sz w:val="20"/>
              </w:rPr>
              <w:t>Население*</w:t>
            </w:r>
          </w:p>
        </w:tc>
      </w:tr>
      <w:tr w:rsidR="00D12C95" w:rsidRPr="003A52B0">
        <w:trPr>
          <w:trHeight w:val="283"/>
        </w:trPr>
        <w:tc>
          <w:tcPr>
            <w:tcW w:w="1747" w:type="dxa"/>
            <w:tcBorders>
              <w:top w:val="nil"/>
              <w:bottom w:val="nil"/>
            </w:tcBorders>
          </w:tcPr>
          <w:p w:rsidR="00D12C95" w:rsidRPr="003A52B0" w:rsidRDefault="00D12C95">
            <w:pPr>
              <w:pStyle w:val="TableParagraph"/>
              <w:jc w:val="left"/>
              <w:rPr>
                <w:sz w:val="20"/>
              </w:rPr>
            </w:pPr>
          </w:p>
        </w:tc>
        <w:tc>
          <w:tcPr>
            <w:tcW w:w="1635" w:type="dxa"/>
            <w:tcBorders>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7"/>
              <w:ind w:left="101" w:right="94"/>
              <w:rPr>
                <w:sz w:val="20"/>
              </w:rPr>
            </w:pPr>
            <w:r w:rsidRPr="003A52B0">
              <w:rPr>
                <w:sz w:val="20"/>
              </w:rPr>
              <w:t>с</w:t>
            </w:r>
            <w:r w:rsidRPr="003A52B0">
              <w:rPr>
                <w:spacing w:val="-1"/>
                <w:sz w:val="20"/>
              </w:rPr>
              <w:t xml:space="preserve"> </w:t>
            </w:r>
            <w:r w:rsidRPr="003A52B0">
              <w:rPr>
                <w:spacing w:val="-2"/>
                <w:sz w:val="20"/>
              </w:rPr>
              <w:t>01.01.2021</w:t>
            </w:r>
          </w:p>
        </w:tc>
        <w:tc>
          <w:tcPr>
            <w:tcW w:w="917" w:type="dxa"/>
          </w:tcPr>
          <w:p w:rsidR="00D12C95" w:rsidRPr="003A52B0" w:rsidRDefault="005F551A">
            <w:pPr>
              <w:pStyle w:val="TableParagraph"/>
              <w:spacing w:before="1"/>
              <w:ind w:left="111"/>
              <w:jc w:val="left"/>
              <w:rPr>
                <w:sz w:val="20"/>
              </w:rPr>
            </w:pPr>
            <w:r w:rsidRPr="003A52B0">
              <w:rPr>
                <w:sz w:val="20"/>
              </w:rPr>
              <w:t xml:space="preserve">3 </w:t>
            </w:r>
            <w:r w:rsidRPr="003A52B0">
              <w:rPr>
                <w:spacing w:val="-2"/>
                <w:sz w:val="20"/>
              </w:rPr>
              <w:t>834,58</w:t>
            </w:r>
          </w:p>
        </w:tc>
        <w:tc>
          <w:tcPr>
            <w:tcW w:w="768" w:type="dxa"/>
          </w:tcPr>
          <w:p w:rsidR="00D12C95" w:rsidRPr="003A52B0" w:rsidRDefault="005F551A">
            <w:pPr>
              <w:pStyle w:val="TableParagraph"/>
              <w:spacing w:before="27"/>
              <w:ind w:left="9"/>
              <w:rPr>
                <w:sz w:val="20"/>
              </w:rPr>
            </w:pPr>
            <w:r w:rsidRPr="003A52B0">
              <w:rPr>
                <w:spacing w:val="-10"/>
                <w:sz w:val="20"/>
              </w:rPr>
              <w:t>x</w:t>
            </w:r>
          </w:p>
        </w:tc>
        <w:tc>
          <w:tcPr>
            <w:tcW w:w="772" w:type="dxa"/>
          </w:tcPr>
          <w:p w:rsidR="00D12C95" w:rsidRPr="003A52B0" w:rsidRDefault="005F551A">
            <w:pPr>
              <w:pStyle w:val="TableParagraph"/>
              <w:spacing w:before="27"/>
              <w:ind w:left="15"/>
              <w:rPr>
                <w:sz w:val="20"/>
              </w:rPr>
            </w:pPr>
            <w:r w:rsidRPr="003A52B0">
              <w:rPr>
                <w:spacing w:val="-10"/>
                <w:sz w:val="20"/>
              </w:rPr>
              <w:t>x</w:t>
            </w:r>
          </w:p>
        </w:tc>
        <w:tc>
          <w:tcPr>
            <w:tcW w:w="769" w:type="dxa"/>
          </w:tcPr>
          <w:p w:rsidR="00D12C95" w:rsidRPr="003A52B0" w:rsidRDefault="005F551A">
            <w:pPr>
              <w:pStyle w:val="TableParagraph"/>
              <w:spacing w:before="27"/>
              <w:ind w:left="30"/>
              <w:rPr>
                <w:sz w:val="20"/>
              </w:rPr>
            </w:pPr>
            <w:r w:rsidRPr="003A52B0">
              <w:rPr>
                <w:spacing w:val="-10"/>
                <w:sz w:val="20"/>
              </w:rPr>
              <w:t>x</w:t>
            </w:r>
          </w:p>
        </w:tc>
        <w:tc>
          <w:tcPr>
            <w:tcW w:w="768" w:type="dxa"/>
          </w:tcPr>
          <w:p w:rsidR="00D12C95" w:rsidRPr="003A52B0" w:rsidRDefault="005F551A">
            <w:pPr>
              <w:pStyle w:val="TableParagraph"/>
              <w:spacing w:before="27"/>
              <w:ind w:left="29"/>
              <w:rPr>
                <w:sz w:val="20"/>
              </w:rPr>
            </w:pPr>
            <w:r w:rsidRPr="003A52B0">
              <w:rPr>
                <w:spacing w:val="-10"/>
                <w:sz w:val="20"/>
              </w:rPr>
              <w:t>x</w:t>
            </w:r>
          </w:p>
        </w:tc>
        <w:tc>
          <w:tcPr>
            <w:tcW w:w="1657" w:type="dxa"/>
          </w:tcPr>
          <w:p w:rsidR="00D12C95" w:rsidRPr="003A52B0" w:rsidRDefault="005F551A">
            <w:pPr>
              <w:pStyle w:val="TableParagraph"/>
              <w:spacing w:before="27"/>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x</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01.01.2022</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127,11</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before="58" w:line="205" w:lineRule="exact"/>
              <w:ind w:left="51" w:right="2"/>
              <w:rPr>
                <w:sz w:val="20"/>
              </w:rPr>
            </w:pPr>
            <w:r w:rsidRPr="003A52B0">
              <w:rPr>
                <w:spacing w:val="-2"/>
                <w:sz w:val="20"/>
              </w:rPr>
              <w:t>Одноставочный</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01.12.2022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5" w:lineRule="exact"/>
              <w:ind w:left="51" w:right="1"/>
              <w:rPr>
                <w:sz w:val="20"/>
              </w:rPr>
            </w:pPr>
            <w:r w:rsidRPr="003A52B0">
              <w:rPr>
                <w:spacing w:val="-2"/>
                <w:sz w:val="20"/>
              </w:rPr>
              <w:t>руб./Гкал</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01.01.2023</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213,12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472,98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651,90</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Pr>
          <w:p w:rsidR="00D12C95" w:rsidRPr="003A52B0" w:rsidRDefault="005F551A">
            <w:pPr>
              <w:pStyle w:val="TableParagraph"/>
              <w:ind w:left="51" w:right="4"/>
              <w:rPr>
                <w:sz w:val="20"/>
              </w:rPr>
            </w:pPr>
            <w:r w:rsidRPr="003A52B0">
              <w:rPr>
                <w:spacing w:val="-2"/>
                <w:sz w:val="20"/>
              </w:rPr>
              <w:t>Двухставочный</w:t>
            </w:r>
          </w:p>
        </w:tc>
        <w:tc>
          <w:tcPr>
            <w:tcW w:w="1334" w:type="dxa"/>
          </w:tcPr>
          <w:p w:rsidR="00D12C95" w:rsidRPr="003A52B0" w:rsidRDefault="005F551A">
            <w:pPr>
              <w:pStyle w:val="TableParagraph"/>
              <w:spacing w:before="26"/>
              <w:ind w:left="103" w:right="94"/>
              <w:rPr>
                <w:sz w:val="20"/>
              </w:rPr>
            </w:pPr>
            <w:r w:rsidRPr="003A52B0">
              <w:rPr>
                <w:spacing w:val="-10"/>
                <w:sz w:val="20"/>
              </w:rPr>
              <w:t>x</w:t>
            </w:r>
          </w:p>
        </w:tc>
        <w:tc>
          <w:tcPr>
            <w:tcW w:w="917" w:type="dxa"/>
          </w:tcPr>
          <w:p w:rsidR="00D12C95" w:rsidRPr="003A52B0" w:rsidRDefault="005F551A">
            <w:pPr>
              <w:pStyle w:val="TableParagraph"/>
              <w:spacing w:before="26"/>
              <w:ind w:left="169" w:right="155"/>
              <w:rPr>
                <w:sz w:val="20"/>
              </w:rPr>
            </w:pPr>
            <w:r w:rsidRPr="003A52B0">
              <w:rPr>
                <w:spacing w:val="-10"/>
                <w:sz w:val="20"/>
              </w:rPr>
              <w:t>x</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35"/>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1" w:right="3"/>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1"/>
              <w:rPr>
                <w:sz w:val="20"/>
              </w:rPr>
            </w:pPr>
            <w:r w:rsidRPr="003A52B0">
              <w:rPr>
                <w:sz w:val="20"/>
              </w:rPr>
              <w:t>тепловую</w:t>
            </w:r>
            <w:r w:rsidRPr="003A52B0">
              <w:rPr>
                <w:spacing w:val="-10"/>
                <w:sz w:val="20"/>
              </w:rPr>
              <w:t xml:space="preserve"> </w:t>
            </w:r>
            <w:r w:rsidRPr="003A52B0">
              <w:rPr>
                <w:spacing w:val="-2"/>
                <w:sz w:val="20"/>
              </w:rPr>
              <w:t>энергию</w:t>
            </w:r>
          </w:p>
        </w:tc>
        <w:tc>
          <w:tcPr>
            <w:tcW w:w="1334" w:type="dxa"/>
            <w:tcBorders>
              <w:top w:val="nil"/>
              <w:bottom w:val="nil"/>
            </w:tcBorders>
          </w:tcPr>
          <w:p w:rsidR="00D12C95" w:rsidRPr="003A52B0" w:rsidRDefault="005F551A">
            <w:pPr>
              <w:pStyle w:val="TableParagraph"/>
              <w:spacing w:line="210" w:lineRule="exact"/>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line="210" w:lineRule="exact"/>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line="210" w:lineRule="exact"/>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line="210" w:lineRule="exact"/>
              <w:ind w:left="15"/>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line="210" w:lineRule="exact"/>
              <w:ind w:left="30"/>
              <w:rPr>
                <w:sz w:val="20"/>
              </w:rPr>
            </w:pPr>
            <w:r w:rsidRPr="003A52B0">
              <w:rPr>
                <w:spacing w:val="-10"/>
                <w:sz w:val="20"/>
              </w:rPr>
              <w:t>х</w:t>
            </w:r>
          </w:p>
        </w:tc>
        <w:tc>
          <w:tcPr>
            <w:tcW w:w="768" w:type="dxa"/>
            <w:tcBorders>
              <w:top w:val="nil"/>
              <w:bottom w:val="nil"/>
            </w:tcBorders>
          </w:tcPr>
          <w:p w:rsidR="00D12C95" w:rsidRPr="003A52B0" w:rsidRDefault="005F551A">
            <w:pPr>
              <w:pStyle w:val="TableParagraph"/>
              <w:spacing w:line="210" w:lineRule="exact"/>
              <w:ind w:left="29"/>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line="210" w:lineRule="exact"/>
              <w:ind w:left="19"/>
              <w:rPr>
                <w:sz w:val="20"/>
              </w:rPr>
            </w:pPr>
            <w:r w:rsidRPr="003A52B0">
              <w:rPr>
                <w:spacing w:val="-10"/>
                <w:sz w:val="20"/>
              </w:rPr>
              <w:t>x</w:t>
            </w:r>
          </w:p>
        </w:tc>
      </w:tr>
      <w:tr w:rsidR="00D12C95" w:rsidRPr="003A52B0">
        <w:trPr>
          <w:trHeight w:val="225"/>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51" w:right="1"/>
              <w:rPr>
                <w:sz w:val="20"/>
              </w:rPr>
            </w:pPr>
            <w:r w:rsidRPr="003A52B0">
              <w:rPr>
                <w:spacing w:val="-2"/>
                <w:sz w:val="20"/>
              </w:rPr>
              <w:t>руб./Гкал</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1" w:right="3"/>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29"/>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09" w:lineRule="exact"/>
              <w:ind w:left="51"/>
              <w:rPr>
                <w:sz w:val="20"/>
              </w:rPr>
            </w:pPr>
            <w:r w:rsidRPr="003A52B0">
              <w:rPr>
                <w:spacing w:val="-2"/>
                <w:sz w:val="20"/>
              </w:rPr>
              <w:t>содержание</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9"/>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09" w:lineRule="exact"/>
              <w:ind w:left="51" w:right="1"/>
              <w:rPr>
                <w:sz w:val="20"/>
              </w:rPr>
            </w:pPr>
            <w:r w:rsidRPr="003A52B0">
              <w:rPr>
                <w:spacing w:val="-2"/>
                <w:sz w:val="20"/>
              </w:rPr>
              <w:t>тепловой</w:t>
            </w:r>
          </w:p>
        </w:tc>
        <w:tc>
          <w:tcPr>
            <w:tcW w:w="1334" w:type="dxa"/>
            <w:tcBorders>
              <w:top w:val="nil"/>
              <w:bottom w:val="nil"/>
            </w:tcBorders>
          </w:tcPr>
          <w:p w:rsidR="00D12C95" w:rsidRPr="003A52B0" w:rsidRDefault="005F551A">
            <w:pPr>
              <w:pStyle w:val="TableParagraph"/>
              <w:spacing w:line="209" w:lineRule="exact"/>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line="209" w:lineRule="exact"/>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line="209" w:lineRule="exact"/>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line="209" w:lineRule="exact"/>
              <w:ind w:left="15"/>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line="209" w:lineRule="exact"/>
              <w:ind w:left="30"/>
              <w:rPr>
                <w:sz w:val="20"/>
              </w:rPr>
            </w:pPr>
            <w:r w:rsidRPr="003A52B0">
              <w:rPr>
                <w:spacing w:val="-10"/>
                <w:sz w:val="20"/>
              </w:rPr>
              <w:t>х</w:t>
            </w:r>
          </w:p>
        </w:tc>
        <w:tc>
          <w:tcPr>
            <w:tcW w:w="768" w:type="dxa"/>
            <w:tcBorders>
              <w:top w:val="nil"/>
              <w:bottom w:val="nil"/>
            </w:tcBorders>
          </w:tcPr>
          <w:p w:rsidR="00D12C95" w:rsidRPr="003A52B0" w:rsidRDefault="005F551A">
            <w:pPr>
              <w:pStyle w:val="TableParagraph"/>
              <w:spacing w:line="209" w:lineRule="exact"/>
              <w:ind w:left="29"/>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line="209" w:lineRule="exact"/>
              <w:ind w:left="19"/>
              <w:rPr>
                <w:sz w:val="20"/>
              </w:rPr>
            </w:pPr>
            <w:r w:rsidRPr="003A52B0">
              <w:rPr>
                <w:spacing w:val="-10"/>
                <w:sz w:val="20"/>
              </w:rPr>
              <w:t>x</w:t>
            </w: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51" w:right="3"/>
              <w:rPr>
                <w:sz w:val="20"/>
              </w:rPr>
            </w:pPr>
            <w:r w:rsidRPr="003A52B0">
              <w:rPr>
                <w:sz w:val="20"/>
              </w:rPr>
              <w:t>мощности,</w:t>
            </w:r>
            <w:r w:rsidRPr="003A52B0">
              <w:rPr>
                <w:spacing w:val="-13"/>
                <w:sz w:val="20"/>
              </w:rPr>
              <w:t xml:space="preserve"> </w:t>
            </w:r>
            <w:r w:rsidRPr="003A52B0">
              <w:rPr>
                <w:spacing w:val="-4"/>
                <w:sz w:val="20"/>
              </w:rPr>
              <w:t>тыс.</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5"/>
        </w:trPr>
        <w:tc>
          <w:tcPr>
            <w:tcW w:w="1747" w:type="dxa"/>
            <w:tcBorders>
              <w:top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51" w:right="3"/>
              <w:rPr>
                <w:sz w:val="20"/>
              </w:rPr>
            </w:pPr>
            <w:r w:rsidRPr="003A52B0">
              <w:rPr>
                <w:sz w:val="20"/>
              </w:rPr>
              <w:t>руб./Гкал/ч</w:t>
            </w:r>
            <w:r w:rsidRPr="003A52B0">
              <w:rPr>
                <w:spacing w:val="-6"/>
                <w:sz w:val="20"/>
              </w:rPr>
              <w:t xml:space="preserve"> </w:t>
            </w:r>
            <w:r w:rsidRPr="003A52B0">
              <w:rPr>
                <w:sz w:val="20"/>
              </w:rPr>
              <w:t>в</w:t>
            </w:r>
            <w:r w:rsidRPr="003A52B0">
              <w:rPr>
                <w:spacing w:val="-6"/>
                <w:sz w:val="20"/>
              </w:rPr>
              <w:t xml:space="preserve"> </w:t>
            </w:r>
            <w:r w:rsidRPr="003A52B0">
              <w:rPr>
                <w:spacing w:val="-4"/>
                <w:sz w:val="20"/>
              </w:rPr>
              <w:t>мес.</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bl>
    <w:p w:rsidR="00D12C95" w:rsidRDefault="00D12C95">
      <w:pPr>
        <w:pStyle w:val="TableParagraph"/>
        <w:jc w:val="left"/>
        <w:rPr>
          <w:sz w:val="16"/>
        </w:rPr>
        <w:sectPr w:rsidR="00D12C95">
          <w:pgSz w:w="11910" w:h="16840"/>
          <w:pgMar w:top="540" w:right="283" w:bottom="640" w:left="992" w:header="293" w:footer="458" w:gutter="0"/>
          <w:cols w:space="720"/>
        </w:sectPr>
      </w:pPr>
    </w:p>
    <w:p w:rsidR="00D12C95" w:rsidRDefault="00D12C95">
      <w:pPr>
        <w:pStyle w:val="a3"/>
        <w:spacing w:before="16"/>
        <w:rPr>
          <w:sz w:val="24"/>
        </w:rPr>
      </w:pPr>
    </w:p>
    <w:p w:rsidR="00D12C95" w:rsidRDefault="005F551A">
      <w:pPr>
        <w:spacing w:before="1"/>
        <w:ind w:left="141" w:right="118" w:firstLine="360"/>
        <w:jc w:val="both"/>
        <w:rPr>
          <w:sz w:val="24"/>
        </w:rPr>
      </w:pPr>
      <w:r>
        <w:rPr>
          <w:sz w:val="24"/>
        </w:rPr>
        <w:t>*</w:t>
      </w:r>
      <w:r>
        <w:rPr>
          <w:spacing w:val="-9"/>
          <w:sz w:val="24"/>
        </w:rPr>
        <w:t xml:space="preserve"> </w:t>
      </w:r>
      <w:r>
        <w:rPr>
          <w:sz w:val="24"/>
        </w:rPr>
        <w:t>В</w:t>
      </w:r>
      <w:r>
        <w:rPr>
          <w:spacing w:val="-9"/>
          <w:sz w:val="24"/>
        </w:rPr>
        <w:t xml:space="preserve"> </w:t>
      </w:r>
      <w:r>
        <w:rPr>
          <w:sz w:val="24"/>
        </w:rPr>
        <w:t>соответствии</w:t>
      </w:r>
      <w:r>
        <w:rPr>
          <w:spacing w:val="-8"/>
          <w:sz w:val="24"/>
        </w:rPr>
        <w:t xml:space="preserve"> </w:t>
      </w:r>
      <w:r>
        <w:rPr>
          <w:sz w:val="24"/>
        </w:rPr>
        <w:t>с</w:t>
      </w:r>
      <w:r>
        <w:rPr>
          <w:spacing w:val="-10"/>
          <w:sz w:val="24"/>
        </w:rPr>
        <w:t xml:space="preserve"> </w:t>
      </w:r>
      <w:r>
        <w:rPr>
          <w:sz w:val="24"/>
        </w:rPr>
        <w:t>пунктами</w:t>
      </w:r>
      <w:r>
        <w:rPr>
          <w:spacing w:val="-8"/>
          <w:sz w:val="24"/>
        </w:rPr>
        <w:t xml:space="preserve"> </w:t>
      </w:r>
      <w:r>
        <w:rPr>
          <w:sz w:val="24"/>
        </w:rPr>
        <w:t>2,</w:t>
      </w:r>
      <w:r>
        <w:rPr>
          <w:spacing w:val="-9"/>
          <w:sz w:val="24"/>
        </w:rPr>
        <w:t xml:space="preserve"> </w:t>
      </w:r>
      <w:r>
        <w:rPr>
          <w:sz w:val="24"/>
        </w:rPr>
        <w:t>3</w:t>
      </w:r>
      <w:r>
        <w:rPr>
          <w:spacing w:val="-9"/>
          <w:sz w:val="24"/>
        </w:rPr>
        <w:t xml:space="preserve"> </w:t>
      </w:r>
      <w:r>
        <w:rPr>
          <w:sz w:val="24"/>
        </w:rPr>
        <w:t>статьи</w:t>
      </w:r>
      <w:r>
        <w:rPr>
          <w:spacing w:val="-8"/>
          <w:sz w:val="24"/>
        </w:rPr>
        <w:t xml:space="preserve"> </w:t>
      </w:r>
      <w:r>
        <w:rPr>
          <w:sz w:val="24"/>
        </w:rPr>
        <w:t>346.11</w:t>
      </w:r>
      <w:r>
        <w:rPr>
          <w:spacing w:val="-11"/>
          <w:sz w:val="24"/>
        </w:rPr>
        <w:t xml:space="preserve"> </w:t>
      </w:r>
      <w:r>
        <w:rPr>
          <w:sz w:val="24"/>
        </w:rPr>
        <w:t>Налогового</w:t>
      </w:r>
      <w:r>
        <w:rPr>
          <w:spacing w:val="-10"/>
          <w:sz w:val="24"/>
        </w:rPr>
        <w:t xml:space="preserve"> </w:t>
      </w:r>
      <w:r>
        <w:rPr>
          <w:sz w:val="24"/>
        </w:rPr>
        <w:t>кодекса</w:t>
      </w:r>
      <w:r>
        <w:rPr>
          <w:spacing w:val="-10"/>
          <w:sz w:val="24"/>
        </w:rPr>
        <w:t xml:space="preserve"> </w:t>
      </w:r>
      <w:r>
        <w:rPr>
          <w:sz w:val="24"/>
        </w:rPr>
        <w:t>Российский</w:t>
      </w:r>
      <w:r>
        <w:rPr>
          <w:spacing w:val="-8"/>
          <w:sz w:val="24"/>
        </w:rPr>
        <w:t xml:space="preserve"> </w:t>
      </w:r>
      <w:r>
        <w:rPr>
          <w:sz w:val="24"/>
        </w:rPr>
        <w:t>Федерации</w:t>
      </w:r>
      <w:r>
        <w:rPr>
          <w:spacing w:val="-8"/>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710"/>
        <w:jc w:val="both"/>
        <w:rPr>
          <w:b/>
          <w:sz w:val="24"/>
        </w:rPr>
      </w:pPr>
      <w:r w:rsidRPr="003A52B0">
        <w:rPr>
          <w:b/>
          <w:sz w:val="24"/>
        </w:rPr>
        <w:t>Таблица</w:t>
      </w:r>
      <w:r w:rsidRPr="003A52B0">
        <w:rPr>
          <w:b/>
          <w:spacing w:val="-4"/>
          <w:sz w:val="24"/>
        </w:rPr>
        <w:t xml:space="preserve"> </w:t>
      </w:r>
      <w:r w:rsidRPr="003A52B0">
        <w:rPr>
          <w:b/>
          <w:sz w:val="24"/>
        </w:rPr>
        <w:t>1.11.6.</w:t>
      </w:r>
      <w:r w:rsidRPr="003A52B0">
        <w:rPr>
          <w:b/>
          <w:spacing w:val="-4"/>
          <w:sz w:val="24"/>
        </w:rPr>
        <w:t xml:space="preserve"> </w:t>
      </w:r>
      <w:r w:rsidRPr="003A52B0">
        <w:rPr>
          <w:b/>
          <w:sz w:val="24"/>
        </w:rPr>
        <w:t>–</w:t>
      </w:r>
      <w:r w:rsidRPr="003A52B0">
        <w:rPr>
          <w:b/>
          <w:spacing w:val="-4"/>
          <w:sz w:val="24"/>
        </w:rPr>
        <w:t xml:space="preserve"> </w:t>
      </w:r>
      <w:r w:rsidRPr="003A52B0">
        <w:rPr>
          <w:b/>
          <w:sz w:val="24"/>
        </w:rPr>
        <w:t>Долгосрочные</w:t>
      </w:r>
      <w:r w:rsidRPr="003A52B0">
        <w:rPr>
          <w:b/>
          <w:spacing w:val="-4"/>
          <w:sz w:val="24"/>
        </w:rPr>
        <w:t xml:space="preserve"> </w:t>
      </w:r>
      <w:r w:rsidRPr="003A52B0">
        <w:rPr>
          <w:b/>
          <w:sz w:val="24"/>
        </w:rPr>
        <w:t>тарифы</w:t>
      </w:r>
      <w:r w:rsidRPr="003A52B0">
        <w:rPr>
          <w:b/>
          <w:spacing w:val="-6"/>
          <w:sz w:val="24"/>
        </w:rPr>
        <w:t xml:space="preserve"> </w:t>
      </w:r>
      <w:r w:rsidRPr="003A52B0">
        <w:rPr>
          <w:b/>
          <w:sz w:val="24"/>
        </w:rPr>
        <w:t>ООО</w:t>
      </w:r>
      <w:r w:rsidRPr="003A52B0">
        <w:rPr>
          <w:b/>
          <w:spacing w:val="-7"/>
          <w:sz w:val="24"/>
        </w:rPr>
        <w:t xml:space="preserve"> </w:t>
      </w:r>
      <w:r w:rsidRPr="003A52B0">
        <w:rPr>
          <w:b/>
          <w:sz w:val="24"/>
        </w:rPr>
        <w:t>«Панфиловец»</w:t>
      </w:r>
      <w:r w:rsidRPr="003A52B0">
        <w:rPr>
          <w:b/>
          <w:spacing w:val="-5"/>
          <w:sz w:val="24"/>
        </w:rPr>
        <w:t xml:space="preserve"> </w:t>
      </w:r>
      <w:r w:rsidRPr="003A52B0">
        <w:rPr>
          <w:b/>
          <w:sz w:val="24"/>
        </w:rPr>
        <w:t>на</w:t>
      </w:r>
      <w:r w:rsidRPr="003A52B0">
        <w:rPr>
          <w:b/>
          <w:spacing w:val="-4"/>
          <w:sz w:val="24"/>
        </w:rPr>
        <w:t xml:space="preserve"> </w:t>
      </w:r>
      <w:r w:rsidRPr="003A52B0">
        <w:rPr>
          <w:b/>
          <w:sz w:val="24"/>
        </w:rPr>
        <w:t>тепловую</w:t>
      </w:r>
      <w:r w:rsidRPr="003A52B0">
        <w:rPr>
          <w:b/>
          <w:spacing w:val="-5"/>
          <w:sz w:val="24"/>
        </w:rPr>
        <w:t xml:space="preserve"> </w:t>
      </w:r>
      <w:r w:rsidRPr="003A52B0">
        <w:rPr>
          <w:b/>
          <w:sz w:val="24"/>
        </w:rPr>
        <w:t>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4"/>
        <w:gridCol w:w="1580"/>
        <w:gridCol w:w="1260"/>
        <w:gridCol w:w="958"/>
        <w:gridCol w:w="806"/>
        <w:gridCol w:w="804"/>
        <w:gridCol w:w="807"/>
        <w:gridCol w:w="818"/>
        <w:gridCol w:w="1620"/>
      </w:tblGrid>
      <w:tr w:rsidR="00D12C95" w:rsidRPr="003A52B0">
        <w:trPr>
          <w:trHeight w:val="285"/>
        </w:trPr>
        <w:tc>
          <w:tcPr>
            <w:tcW w:w="1714"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187" w:right="208" w:hanging="34"/>
              <w:jc w:val="both"/>
              <w:rPr>
                <w:sz w:val="20"/>
              </w:rPr>
            </w:pPr>
            <w:r w:rsidRPr="003A52B0">
              <w:rPr>
                <w:spacing w:val="-2"/>
                <w:sz w:val="20"/>
              </w:rPr>
              <w:t>Наименование регулируемой организации</w:t>
            </w: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08"/>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36"/>
              <w:jc w:val="left"/>
              <w:rPr>
                <w:sz w:val="20"/>
              </w:rPr>
            </w:pPr>
            <w:r w:rsidRPr="003A52B0">
              <w:rPr>
                <w:spacing w:val="-2"/>
                <w:sz w:val="20"/>
              </w:rPr>
              <w:t>Период</w:t>
            </w:r>
          </w:p>
        </w:tc>
        <w:tc>
          <w:tcPr>
            <w:tcW w:w="958"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60"/>
              <w:jc w:val="left"/>
              <w:rPr>
                <w:sz w:val="20"/>
              </w:rPr>
            </w:pPr>
            <w:r w:rsidRPr="003A52B0">
              <w:rPr>
                <w:spacing w:val="-4"/>
                <w:sz w:val="20"/>
              </w:rPr>
              <w:t>Вода</w:t>
            </w:r>
          </w:p>
        </w:tc>
        <w:tc>
          <w:tcPr>
            <w:tcW w:w="3235" w:type="dxa"/>
            <w:gridSpan w:val="4"/>
          </w:tcPr>
          <w:p w:rsidR="00D12C95" w:rsidRPr="003A52B0" w:rsidRDefault="005F551A">
            <w:pPr>
              <w:pStyle w:val="TableParagraph"/>
              <w:spacing w:before="26"/>
              <w:ind w:left="44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20" w:type="dxa"/>
            <w:vMerge w:val="restart"/>
          </w:tcPr>
          <w:p w:rsidR="00D12C95" w:rsidRPr="003A52B0" w:rsidRDefault="005F551A">
            <w:pPr>
              <w:pStyle w:val="TableParagraph"/>
              <w:spacing w:before="146"/>
              <w:ind w:left="400" w:right="430"/>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4"/>
              <w:rPr>
                <w:sz w:val="20"/>
              </w:rPr>
            </w:pPr>
            <w:r w:rsidRPr="003A52B0">
              <w:rPr>
                <w:spacing w:val="-2"/>
                <w:sz w:val="20"/>
              </w:rPr>
              <w:t xml:space="preserve">редуцированный </w:t>
            </w:r>
            <w:r w:rsidRPr="003A52B0">
              <w:rPr>
                <w:spacing w:val="-4"/>
                <w:sz w:val="20"/>
              </w:rPr>
              <w:t>пар</w:t>
            </w:r>
          </w:p>
        </w:tc>
      </w:tr>
      <w:tr w:rsidR="00D12C95" w:rsidRPr="003A52B0">
        <w:trPr>
          <w:trHeight w:val="918"/>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vMerge/>
            <w:tcBorders>
              <w:top w:val="nil"/>
            </w:tcBorders>
          </w:tcPr>
          <w:p w:rsidR="00D12C95" w:rsidRPr="003A52B0" w:rsidRDefault="00D12C95">
            <w:pPr>
              <w:rPr>
                <w:sz w:val="2"/>
                <w:szCs w:val="2"/>
              </w:rPr>
            </w:pPr>
          </w:p>
        </w:tc>
        <w:tc>
          <w:tcPr>
            <w:tcW w:w="958" w:type="dxa"/>
            <w:vMerge/>
            <w:tcBorders>
              <w:top w:val="nil"/>
            </w:tcBorders>
          </w:tcPr>
          <w:p w:rsidR="00D12C95" w:rsidRPr="003A52B0" w:rsidRDefault="00D12C95">
            <w:pPr>
              <w:rPr>
                <w:sz w:val="2"/>
                <w:szCs w:val="2"/>
              </w:rPr>
            </w:pPr>
          </w:p>
        </w:tc>
        <w:tc>
          <w:tcPr>
            <w:tcW w:w="806" w:type="dxa"/>
          </w:tcPr>
          <w:p w:rsidR="00D12C95" w:rsidRPr="003A52B0" w:rsidRDefault="005F551A">
            <w:pPr>
              <w:pStyle w:val="TableParagraph"/>
              <w:spacing w:before="115" w:line="229" w:lineRule="exact"/>
              <w:ind w:left="155"/>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ind w:left="128" w:right="108"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804" w:type="dxa"/>
          </w:tcPr>
          <w:p w:rsidR="00D12C95" w:rsidRPr="003A52B0" w:rsidRDefault="005F551A">
            <w:pPr>
              <w:pStyle w:val="TableParagraph"/>
              <w:spacing w:before="115" w:line="229" w:lineRule="exact"/>
              <w:ind w:left="15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ind w:left="129" w:right="105"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807" w:type="dxa"/>
          </w:tcPr>
          <w:p w:rsidR="00D12C95" w:rsidRPr="003A52B0" w:rsidRDefault="005F551A">
            <w:pPr>
              <w:pStyle w:val="TableParagraph"/>
              <w:ind w:left="156" w:right="139"/>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09" w:lineRule="exact"/>
              <w:ind w:left="14"/>
              <w:rPr>
                <w:sz w:val="20"/>
              </w:rPr>
            </w:pPr>
            <w:r w:rsidRPr="003A52B0">
              <w:rPr>
                <w:spacing w:val="-2"/>
                <w:sz w:val="20"/>
              </w:rPr>
              <w:t>кг/см</w:t>
            </w:r>
            <w:r w:rsidRPr="003A52B0">
              <w:rPr>
                <w:spacing w:val="-2"/>
                <w:sz w:val="20"/>
                <w:vertAlign w:val="superscript"/>
              </w:rPr>
              <w:t>2</w:t>
            </w:r>
          </w:p>
        </w:tc>
        <w:tc>
          <w:tcPr>
            <w:tcW w:w="818" w:type="dxa"/>
          </w:tcPr>
          <w:p w:rsidR="00D12C95" w:rsidRPr="003A52B0" w:rsidRDefault="005F551A">
            <w:pPr>
              <w:pStyle w:val="TableParagraph"/>
              <w:spacing w:before="115" w:line="229" w:lineRule="exact"/>
              <w:ind w:right="144"/>
              <w:jc w:val="right"/>
              <w:rPr>
                <w:sz w:val="20"/>
              </w:rPr>
            </w:pPr>
            <w:r w:rsidRPr="003A52B0">
              <w:rPr>
                <w:spacing w:val="-2"/>
                <w:sz w:val="20"/>
              </w:rPr>
              <w:t>свыше</w:t>
            </w:r>
          </w:p>
          <w:p w:rsidR="00D12C95" w:rsidRPr="003A52B0" w:rsidRDefault="005F551A">
            <w:pPr>
              <w:pStyle w:val="TableParagraph"/>
              <w:spacing w:line="229" w:lineRule="exact"/>
              <w:ind w:right="220"/>
              <w:jc w:val="right"/>
              <w:rPr>
                <w:sz w:val="20"/>
              </w:rPr>
            </w:pPr>
            <w:r w:rsidRPr="003A52B0">
              <w:rPr>
                <w:spacing w:val="-4"/>
                <w:sz w:val="20"/>
              </w:rPr>
              <w:t>13,0</w:t>
            </w:r>
          </w:p>
          <w:p w:rsidR="00D12C95" w:rsidRPr="003A52B0" w:rsidRDefault="005F551A">
            <w:pPr>
              <w:pStyle w:val="TableParagraph"/>
              <w:spacing w:before="1"/>
              <w:ind w:right="120"/>
              <w:jc w:val="right"/>
              <w:rPr>
                <w:sz w:val="20"/>
              </w:rPr>
            </w:pPr>
            <w:r w:rsidRPr="003A52B0">
              <w:rPr>
                <w:spacing w:val="-2"/>
                <w:sz w:val="20"/>
              </w:rPr>
              <w:t>кг/см</w:t>
            </w:r>
            <w:r w:rsidRPr="003A52B0">
              <w:rPr>
                <w:spacing w:val="-2"/>
                <w:sz w:val="20"/>
                <w:vertAlign w:val="superscript"/>
              </w:rPr>
              <w:t>2</w:t>
            </w:r>
          </w:p>
        </w:tc>
        <w:tc>
          <w:tcPr>
            <w:tcW w:w="1620" w:type="dxa"/>
            <w:vMerge/>
            <w:tcBorders>
              <w:top w:val="nil"/>
            </w:tcBorders>
          </w:tcPr>
          <w:p w:rsidR="00D12C95" w:rsidRPr="003A52B0" w:rsidRDefault="00D12C95">
            <w:pPr>
              <w:rPr>
                <w:sz w:val="2"/>
                <w:szCs w:val="2"/>
              </w:rPr>
            </w:pPr>
          </w:p>
        </w:tc>
      </w:tr>
      <w:tr w:rsidR="00D12C95" w:rsidRPr="003A52B0">
        <w:trPr>
          <w:trHeight w:val="285"/>
        </w:trPr>
        <w:tc>
          <w:tcPr>
            <w:tcW w:w="1714" w:type="dxa"/>
          </w:tcPr>
          <w:p w:rsidR="00D12C95" w:rsidRPr="003A52B0" w:rsidRDefault="005F551A">
            <w:pPr>
              <w:pStyle w:val="TableParagraph"/>
              <w:spacing w:before="27"/>
              <w:ind w:left="11" w:right="29"/>
              <w:rPr>
                <w:sz w:val="20"/>
              </w:rPr>
            </w:pPr>
            <w:r w:rsidRPr="003A52B0">
              <w:rPr>
                <w:spacing w:val="-10"/>
                <w:sz w:val="20"/>
              </w:rPr>
              <w:t>1</w:t>
            </w:r>
          </w:p>
        </w:tc>
        <w:tc>
          <w:tcPr>
            <w:tcW w:w="1580" w:type="dxa"/>
          </w:tcPr>
          <w:p w:rsidR="00D12C95" w:rsidRPr="003A52B0" w:rsidRDefault="005F551A">
            <w:pPr>
              <w:pStyle w:val="TableParagraph"/>
              <w:spacing w:before="27"/>
              <w:ind w:left="51" w:right="39"/>
              <w:rPr>
                <w:sz w:val="20"/>
              </w:rPr>
            </w:pPr>
            <w:r w:rsidRPr="003A52B0">
              <w:rPr>
                <w:spacing w:val="-10"/>
                <w:sz w:val="20"/>
              </w:rPr>
              <w:t>2</w:t>
            </w:r>
          </w:p>
        </w:tc>
        <w:tc>
          <w:tcPr>
            <w:tcW w:w="1260" w:type="dxa"/>
          </w:tcPr>
          <w:p w:rsidR="00D12C95" w:rsidRPr="003A52B0" w:rsidRDefault="005F551A">
            <w:pPr>
              <w:pStyle w:val="TableParagraph"/>
              <w:spacing w:before="27"/>
              <w:ind w:left="19" w:right="10"/>
              <w:rPr>
                <w:sz w:val="20"/>
              </w:rPr>
            </w:pPr>
            <w:r w:rsidRPr="003A52B0">
              <w:rPr>
                <w:spacing w:val="-10"/>
                <w:sz w:val="20"/>
              </w:rPr>
              <w:t>3</w:t>
            </w:r>
          </w:p>
        </w:tc>
        <w:tc>
          <w:tcPr>
            <w:tcW w:w="958" w:type="dxa"/>
          </w:tcPr>
          <w:p w:rsidR="00D12C95" w:rsidRPr="003A52B0" w:rsidRDefault="005F551A">
            <w:pPr>
              <w:pStyle w:val="TableParagraph"/>
              <w:spacing w:before="27"/>
              <w:ind w:left="11" w:right="2"/>
              <w:rPr>
                <w:sz w:val="20"/>
              </w:rPr>
            </w:pPr>
            <w:r w:rsidRPr="003A52B0">
              <w:rPr>
                <w:spacing w:val="-10"/>
                <w:sz w:val="20"/>
              </w:rPr>
              <w:t>4</w:t>
            </w:r>
          </w:p>
        </w:tc>
        <w:tc>
          <w:tcPr>
            <w:tcW w:w="806" w:type="dxa"/>
          </w:tcPr>
          <w:p w:rsidR="00D12C95" w:rsidRPr="003A52B0" w:rsidRDefault="005F551A">
            <w:pPr>
              <w:pStyle w:val="TableParagraph"/>
              <w:spacing w:before="27"/>
              <w:ind w:left="12"/>
              <w:rPr>
                <w:sz w:val="20"/>
              </w:rPr>
            </w:pPr>
            <w:r w:rsidRPr="003A52B0">
              <w:rPr>
                <w:spacing w:val="-10"/>
                <w:sz w:val="20"/>
              </w:rPr>
              <w:t>5</w:t>
            </w:r>
          </w:p>
        </w:tc>
        <w:tc>
          <w:tcPr>
            <w:tcW w:w="804" w:type="dxa"/>
          </w:tcPr>
          <w:p w:rsidR="00D12C95" w:rsidRPr="003A52B0" w:rsidRDefault="005F551A">
            <w:pPr>
              <w:pStyle w:val="TableParagraph"/>
              <w:spacing w:before="27"/>
              <w:ind w:left="15"/>
              <w:rPr>
                <w:sz w:val="20"/>
              </w:rPr>
            </w:pPr>
            <w:r w:rsidRPr="003A52B0">
              <w:rPr>
                <w:spacing w:val="-10"/>
                <w:sz w:val="20"/>
              </w:rPr>
              <w:t>6</w:t>
            </w:r>
          </w:p>
        </w:tc>
        <w:tc>
          <w:tcPr>
            <w:tcW w:w="807" w:type="dxa"/>
          </w:tcPr>
          <w:p w:rsidR="00D12C95" w:rsidRPr="003A52B0" w:rsidRDefault="005F551A">
            <w:pPr>
              <w:pStyle w:val="TableParagraph"/>
              <w:spacing w:before="27"/>
              <w:ind w:left="13"/>
              <w:rPr>
                <w:sz w:val="20"/>
              </w:rPr>
            </w:pPr>
            <w:r w:rsidRPr="003A52B0">
              <w:rPr>
                <w:spacing w:val="-10"/>
                <w:sz w:val="20"/>
              </w:rPr>
              <w:t>7</w:t>
            </w:r>
          </w:p>
        </w:tc>
        <w:tc>
          <w:tcPr>
            <w:tcW w:w="818" w:type="dxa"/>
          </w:tcPr>
          <w:p w:rsidR="00D12C95" w:rsidRPr="003A52B0" w:rsidRDefault="005F551A">
            <w:pPr>
              <w:pStyle w:val="TableParagraph"/>
              <w:spacing w:before="27"/>
              <w:ind w:left="10" w:right="102"/>
              <w:rPr>
                <w:sz w:val="20"/>
              </w:rPr>
            </w:pPr>
            <w:r w:rsidRPr="003A52B0">
              <w:rPr>
                <w:spacing w:val="-10"/>
                <w:sz w:val="20"/>
              </w:rPr>
              <w:t>8</w:t>
            </w:r>
          </w:p>
        </w:tc>
        <w:tc>
          <w:tcPr>
            <w:tcW w:w="1620" w:type="dxa"/>
          </w:tcPr>
          <w:p w:rsidR="00D12C95" w:rsidRPr="003A52B0" w:rsidRDefault="005F551A">
            <w:pPr>
              <w:pStyle w:val="TableParagraph"/>
              <w:spacing w:before="27"/>
              <w:ind w:left="11"/>
              <w:rPr>
                <w:sz w:val="20"/>
              </w:rPr>
            </w:pPr>
            <w:r w:rsidRPr="003A52B0">
              <w:rPr>
                <w:spacing w:val="-10"/>
                <w:sz w:val="20"/>
              </w:rPr>
              <w:t>9</w:t>
            </w:r>
          </w:p>
        </w:tc>
      </w:tr>
      <w:tr w:rsidR="00D12C95" w:rsidRPr="003A52B0">
        <w:trPr>
          <w:trHeight w:val="458"/>
        </w:trPr>
        <w:tc>
          <w:tcPr>
            <w:tcW w:w="1714" w:type="dxa"/>
          </w:tcPr>
          <w:p w:rsidR="00D12C95" w:rsidRPr="003A52B0" w:rsidRDefault="00D12C95">
            <w:pPr>
              <w:pStyle w:val="TableParagraph"/>
              <w:jc w:val="left"/>
              <w:rPr>
                <w:sz w:val="20"/>
              </w:rPr>
            </w:pPr>
          </w:p>
        </w:tc>
        <w:tc>
          <w:tcPr>
            <w:tcW w:w="8653" w:type="dxa"/>
            <w:gridSpan w:val="8"/>
          </w:tcPr>
          <w:p w:rsidR="00D12C95" w:rsidRPr="003A52B0" w:rsidRDefault="005F551A">
            <w:pPr>
              <w:pStyle w:val="TableParagraph"/>
              <w:spacing w:line="228" w:lineRule="exact"/>
              <w:ind w:left="4250" w:hanging="2636"/>
              <w:jc w:val="left"/>
              <w:rPr>
                <w:sz w:val="20"/>
              </w:rPr>
            </w:pPr>
            <w:r w:rsidRPr="003A52B0">
              <w:rPr>
                <w:sz w:val="20"/>
              </w:rPr>
              <w:t>Для</w:t>
            </w:r>
            <w:r w:rsidRPr="003A52B0">
              <w:rPr>
                <w:spacing w:val="-7"/>
                <w:sz w:val="20"/>
              </w:rPr>
              <w:t xml:space="preserve"> </w:t>
            </w:r>
            <w:r w:rsidRPr="003A52B0">
              <w:rPr>
                <w:sz w:val="20"/>
              </w:rPr>
              <w:t>потребителей,</w:t>
            </w:r>
            <w:r w:rsidRPr="003A52B0">
              <w:rPr>
                <w:spacing w:val="-6"/>
                <w:sz w:val="20"/>
              </w:rPr>
              <w:t xml:space="preserve"> </w:t>
            </w:r>
            <w:r w:rsidRPr="003A52B0">
              <w:rPr>
                <w:sz w:val="20"/>
              </w:rPr>
              <w:t>в</w:t>
            </w:r>
            <w:r w:rsidRPr="003A52B0">
              <w:rPr>
                <w:spacing w:val="-7"/>
                <w:sz w:val="20"/>
              </w:rPr>
              <w:t xml:space="preserve"> </w:t>
            </w:r>
            <w:r w:rsidRPr="003A52B0">
              <w:rPr>
                <w:sz w:val="20"/>
              </w:rPr>
              <w:t>случае</w:t>
            </w:r>
            <w:r w:rsidRPr="003A52B0">
              <w:rPr>
                <w:spacing w:val="-6"/>
                <w:sz w:val="20"/>
              </w:rPr>
              <w:t xml:space="preserve"> </w:t>
            </w:r>
            <w:r w:rsidRPr="003A52B0">
              <w:rPr>
                <w:sz w:val="20"/>
              </w:rPr>
              <w:t>отсутствия</w:t>
            </w:r>
            <w:r w:rsidRPr="003A52B0">
              <w:rPr>
                <w:spacing w:val="-7"/>
                <w:sz w:val="20"/>
              </w:rPr>
              <w:t xml:space="preserve"> </w:t>
            </w:r>
            <w:r w:rsidRPr="003A52B0">
              <w:rPr>
                <w:sz w:val="20"/>
              </w:rPr>
              <w:t>дифференциации</w:t>
            </w:r>
            <w:r w:rsidRPr="003A52B0">
              <w:rPr>
                <w:spacing w:val="-7"/>
                <w:sz w:val="20"/>
              </w:rPr>
              <w:t xml:space="preserve"> </w:t>
            </w:r>
            <w:r w:rsidRPr="003A52B0">
              <w:rPr>
                <w:sz w:val="20"/>
              </w:rPr>
              <w:t>тарифов</w:t>
            </w:r>
            <w:r w:rsidRPr="003A52B0">
              <w:rPr>
                <w:spacing w:val="-4"/>
                <w:sz w:val="20"/>
              </w:rPr>
              <w:t xml:space="preserve"> </w:t>
            </w:r>
            <w:r w:rsidRPr="003A52B0">
              <w:rPr>
                <w:sz w:val="20"/>
              </w:rPr>
              <w:t>по</w:t>
            </w:r>
            <w:r w:rsidRPr="003A52B0">
              <w:rPr>
                <w:spacing w:val="-5"/>
                <w:sz w:val="20"/>
              </w:rPr>
              <w:t xml:space="preserve"> </w:t>
            </w:r>
            <w:r w:rsidRPr="003A52B0">
              <w:rPr>
                <w:sz w:val="20"/>
              </w:rPr>
              <w:t xml:space="preserve">схеме </w:t>
            </w:r>
            <w:r w:rsidRPr="003A52B0">
              <w:rPr>
                <w:spacing w:val="-2"/>
                <w:sz w:val="20"/>
              </w:rPr>
              <w:t>подключения</w:t>
            </w:r>
          </w:p>
        </w:tc>
      </w:tr>
      <w:tr w:rsidR="00D12C95" w:rsidRPr="003A52B0">
        <w:trPr>
          <w:trHeight w:val="285"/>
        </w:trPr>
        <w:tc>
          <w:tcPr>
            <w:tcW w:w="1714" w:type="dxa"/>
            <w:vMerge w:val="restart"/>
          </w:tcPr>
          <w:p w:rsidR="00D12C95" w:rsidRPr="003A52B0" w:rsidRDefault="00D12C95">
            <w:pPr>
              <w:pStyle w:val="TableParagraph"/>
              <w:jc w:val="left"/>
              <w:rPr>
                <w:sz w:val="20"/>
              </w:rPr>
            </w:pP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51"/>
              <w:jc w:val="left"/>
              <w:rPr>
                <w:sz w:val="20"/>
              </w:rPr>
            </w:pPr>
          </w:p>
          <w:p w:rsidR="00D12C95" w:rsidRPr="003A52B0" w:rsidRDefault="005F551A">
            <w:pPr>
              <w:pStyle w:val="TableParagraph"/>
              <w:ind w:left="385" w:hanging="276"/>
              <w:jc w:val="left"/>
              <w:rPr>
                <w:sz w:val="20"/>
              </w:rPr>
            </w:pPr>
            <w:r w:rsidRPr="003A52B0">
              <w:rPr>
                <w:spacing w:val="-2"/>
                <w:sz w:val="20"/>
              </w:rPr>
              <w:t>Одноставочный руб./Гкал</w:t>
            </w: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01.01.2021</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618,18</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01.01.2022</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01.12.2022</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757,37</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01.01.2023</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01.01.2024</w:t>
            </w:r>
          </w:p>
        </w:tc>
        <w:tc>
          <w:tcPr>
            <w:tcW w:w="958" w:type="dxa"/>
          </w:tcPr>
          <w:p w:rsidR="00D12C95" w:rsidRPr="003A52B0" w:rsidRDefault="005F551A">
            <w:pPr>
              <w:pStyle w:val="TableParagraph"/>
              <w:spacing w:before="29"/>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01.07.2024</w:t>
            </w:r>
          </w:p>
        </w:tc>
        <w:tc>
          <w:tcPr>
            <w:tcW w:w="958" w:type="dxa"/>
          </w:tcPr>
          <w:p w:rsidR="00D12C95" w:rsidRPr="003A52B0" w:rsidRDefault="005F551A">
            <w:pPr>
              <w:pStyle w:val="TableParagraph"/>
              <w:spacing w:before="26"/>
              <w:ind w:left="11"/>
              <w:rPr>
                <w:sz w:val="20"/>
              </w:rPr>
            </w:pPr>
            <w:r w:rsidRPr="003A52B0">
              <w:rPr>
                <w:sz w:val="20"/>
              </w:rPr>
              <w:t>3</w:t>
            </w:r>
            <w:r w:rsidRPr="003A52B0">
              <w:rPr>
                <w:spacing w:val="1"/>
                <w:sz w:val="20"/>
              </w:rPr>
              <w:t xml:space="preserve"> </w:t>
            </w:r>
            <w:r w:rsidRPr="003A52B0">
              <w:rPr>
                <w:spacing w:val="-2"/>
                <w:sz w:val="20"/>
              </w:rPr>
              <w:t>299,23</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01.01.2025</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866,91</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01.07.2025</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01.01.2026</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01.07.2026</w:t>
            </w:r>
          </w:p>
        </w:tc>
        <w:tc>
          <w:tcPr>
            <w:tcW w:w="958" w:type="dxa"/>
          </w:tcPr>
          <w:p w:rsidR="00D12C95" w:rsidRPr="003A52B0" w:rsidRDefault="005F551A">
            <w:pPr>
              <w:pStyle w:val="TableParagraph"/>
              <w:spacing w:before="26"/>
              <w:ind w:left="11" w:right="1"/>
              <w:rPr>
                <w:sz w:val="20"/>
              </w:rPr>
            </w:pPr>
            <w:r w:rsidRPr="003A52B0">
              <w:rPr>
                <w:sz w:val="20"/>
              </w:rPr>
              <w:t xml:space="preserve">3 </w:t>
            </w:r>
            <w:r w:rsidRPr="003A52B0">
              <w:rPr>
                <w:spacing w:val="-2"/>
                <w:sz w:val="20"/>
              </w:rPr>
              <w:t>057,88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spacing w:before="29"/>
              <w:ind w:left="48" w:right="39"/>
              <w:rPr>
                <w:sz w:val="20"/>
              </w:rPr>
            </w:pPr>
            <w:r w:rsidRPr="003A52B0">
              <w:rPr>
                <w:spacing w:val="-2"/>
                <w:sz w:val="20"/>
              </w:rPr>
              <w:t>Двухставочный</w:t>
            </w:r>
          </w:p>
        </w:tc>
        <w:tc>
          <w:tcPr>
            <w:tcW w:w="1260" w:type="dxa"/>
          </w:tcPr>
          <w:p w:rsidR="00D12C95" w:rsidRPr="003A52B0" w:rsidRDefault="005F551A">
            <w:pPr>
              <w:pStyle w:val="TableParagraph"/>
              <w:spacing w:before="29"/>
              <w:ind w:left="19" w:right="15"/>
              <w:rPr>
                <w:sz w:val="20"/>
              </w:rPr>
            </w:pPr>
            <w:r w:rsidRPr="003A52B0">
              <w:rPr>
                <w:spacing w:val="-10"/>
                <w:sz w:val="20"/>
              </w:rPr>
              <w:t>x</w:t>
            </w:r>
          </w:p>
        </w:tc>
        <w:tc>
          <w:tcPr>
            <w:tcW w:w="958" w:type="dxa"/>
          </w:tcPr>
          <w:p w:rsidR="00D12C95" w:rsidRPr="003A52B0" w:rsidRDefault="005F551A">
            <w:pPr>
              <w:pStyle w:val="TableParagraph"/>
              <w:spacing w:before="29"/>
              <w:ind w:left="11" w:right="2"/>
              <w:rPr>
                <w:sz w:val="20"/>
              </w:rPr>
            </w:pPr>
            <w:r w:rsidRPr="003A52B0">
              <w:rPr>
                <w:spacing w:val="-10"/>
                <w:sz w:val="20"/>
              </w:rPr>
              <w:t>x</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918"/>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ind w:left="397" w:right="342" w:firstLine="9"/>
              <w:jc w:val="left"/>
              <w:rPr>
                <w:sz w:val="20"/>
              </w:rPr>
            </w:pPr>
            <w:r w:rsidRPr="003A52B0">
              <w:rPr>
                <w:sz w:val="20"/>
              </w:rPr>
              <w:t>Ставка</w:t>
            </w:r>
            <w:r w:rsidRPr="003A52B0">
              <w:rPr>
                <w:spacing w:val="-13"/>
                <w:sz w:val="20"/>
              </w:rPr>
              <w:t xml:space="preserve"> </w:t>
            </w:r>
            <w:r w:rsidRPr="003A52B0">
              <w:rPr>
                <w:sz w:val="20"/>
              </w:rPr>
              <w:t xml:space="preserve">за </w:t>
            </w:r>
            <w:r w:rsidRPr="003A52B0">
              <w:rPr>
                <w:spacing w:val="-2"/>
                <w:sz w:val="20"/>
              </w:rPr>
              <w:t>тепловую</w:t>
            </w:r>
          </w:p>
          <w:p w:rsidR="00D12C95" w:rsidRPr="003A52B0" w:rsidRDefault="005F551A">
            <w:pPr>
              <w:pStyle w:val="TableParagraph"/>
              <w:spacing w:line="228" w:lineRule="exact"/>
              <w:ind w:left="407" w:right="352" w:firstLine="19"/>
              <w:jc w:val="left"/>
              <w:rPr>
                <w:sz w:val="20"/>
              </w:rPr>
            </w:pPr>
            <w:r w:rsidRPr="003A52B0">
              <w:rPr>
                <w:spacing w:val="-2"/>
                <w:sz w:val="20"/>
              </w:rPr>
              <w:t>энергию, руб./Гкал</w:t>
            </w:r>
          </w:p>
        </w:tc>
        <w:tc>
          <w:tcPr>
            <w:tcW w:w="126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9"/>
              <w:rPr>
                <w:sz w:val="20"/>
              </w:rPr>
            </w:pPr>
            <w:r w:rsidRPr="003A52B0">
              <w:rPr>
                <w:spacing w:val="-10"/>
                <w:sz w:val="20"/>
              </w:rPr>
              <w:t>x</w:t>
            </w:r>
          </w:p>
        </w:tc>
        <w:tc>
          <w:tcPr>
            <w:tcW w:w="958"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1" w:right="2"/>
              <w:rPr>
                <w:sz w:val="20"/>
              </w:rPr>
            </w:pPr>
            <w:r w:rsidRPr="003A52B0">
              <w:rPr>
                <w:spacing w:val="-10"/>
                <w:sz w:val="20"/>
              </w:rPr>
              <w:t>x</w:t>
            </w:r>
          </w:p>
        </w:tc>
        <w:tc>
          <w:tcPr>
            <w:tcW w:w="806"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Pr>
                <w:sz w:val="20"/>
              </w:rPr>
            </w:pPr>
            <w:r w:rsidRPr="003A52B0">
              <w:rPr>
                <w:spacing w:val="-10"/>
                <w:sz w:val="20"/>
              </w:rPr>
              <w:t>x</w:t>
            </w:r>
          </w:p>
        </w:tc>
        <w:tc>
          <w:tcPr>
            <w:tcW w:w="804"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5" w:right="5"/>
              <w:rPr>
                <w:sz w:val="20"/>
              </w:rPr>
            </w:pPr>
            <w:r w:rsidRPr="003A52B0">
              <w:rPr>
                <w:spacing w:val="-10"/>
                <w:sz w:val="20"/>
              </w:rPr>
              <w:t>x</w:t>
            </w:r>
          </w:p>
        </w:tc>
        <w:tc>
          <w:tcPr>
            <w:tcW w:w="80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3"/>
              <w:rPr>
                <w:sz w:val="20"/>
              </w:rPr>
            </w:pPr>
            <w:r w:rsidRPr="003A52B0">
              <w:rPr>
                <w:spacing w:val="-10"/>
                <w:sz w:val="20"/>
              </w:rPr>
              <w:t>x</w:t>
            </w:r>
          </w:p>
        </w:tc>
        <w:tc>
          <w:tcPr>
            <w:tcW w:w="818"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02" w:right="92"/>
              <w:rPr>
                <w:sz w:val="20"/>
              </w:rPr>
            </w:pPr>
            <w:r w:rsidRPr="003A52B0">
              <w:rPr>
                <w:spacing w:val="-10"/>
                <w:sz w:val="20"/>
              </w:rPr>
              <w:t>x</w:t>
            </w:r>
          </w:p>
        </w:tc>
        <w:tc>
          <w:tcPr>
            <w:tcW w:w="162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1" w:right="5"/>
              <w:rPr>
                <w:sz w:val="20"/>
              </w:rPr>
            </w:pPr>
            <w:r w:rsidRPr="003A52B0">
              <w:rPr>
                <w:spacing w:val="-10"/>
                <w:sz w:val="20"/>
              </w:rPr>
              <w:t>x</w:t>
            </w:r>
          </w:p>
        </w:tc>
      </w:tr>
      <w:tr w:rsidR="00D12C95" w:rsidRPr="003A52B0">
        <w:trPr>
          <w:trHeight w:val="1382"/>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ind w:left="263" w:right="299" w:hanging="3"/>
              <w:rPr>
                <w:sz w:val="20"/>
              </w:rPr>
            </w:pPr>
            <w:r w:rsidRPr="003A52B0">
              <w:rPr>
                <w:sz w:val="20"/>
              </w:rPr>
              <w:t xml:space="preserve">Ставка за </w:t>
            </w:r>
            <w:r w:rsidRPr="003A52B0">
              <w:rPr>
                <w:spacing w:val="-2"/>
                <w:sz w:val="20"/>
              </w:rPr>
              <w:t>содержание тепловой мощности,</w:t>
            </w:r>
          </w:p>
          <w:p w:rsidR="00D12C95" w:rsidRPr="003A52B0" w:rsidRDefault="005F551A">
            <w:pPr>
              <w:pStyle w:val="TableParagraph"/>
              <w:spacing w:line="230" w:lineRule="atLeast"/>
              <w:ind w:right="39"/>
              <w:rPr>
                <w:sz w:val="20"/>
              </w:rPr>
            </w:pPr>
            <w:r w:rsidRPr="003A52B0">
              <w:rPr>
                <w:sz w:val="20"/>
              </w:rPr>
              <w:t>тыс.</w:t>
            </w:r>
            <w:r w:rsidRPr="003A52B0">
              <w:rPr>
                <w:spacing w:val="-13"/>
                <w:sz w:val="20"/>
              </w:rPr>
              <w:t xml:space="preserve"> </w:t>
            </w:r>
            <w:r w:rsidRPr="003A52B0">
              <w:rPr>
                <w:sz w:val="20"/>
              </w:rPr>
              <w:t>руб./Гкал/ч</w:t>
            </w:r>
            <w:r w:rsidRPr="003A52B0">
              <w:rPr>
                <w:spacing w:val="-12"/>
                <w:sz w:val="20"/>
              </w:rPr>
              <w:t xml:space="preserve"> </w:t>
            </w:r>
            <w:r w:rsidRPr="003A52B0">
              <w:rPr>
                <w:sz w:val="20"/>
              </w:rPr>
              <w:t xml:space="preserve">в </w:t>
            </w:r>
            <w:r w:rsidRPr="003A52B0">
              <w:rPr>
                <w:spacing w:val="-4"/>
                <w:sz w:val="20"/>
              </w:rPr>
              <w:t>мес.</w:t>
            </w:r>
          </w:p>
        </w:tc>
        <w:tc>
          <w:tcPr>
            <w:tcW w:w="1260"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Pr>
                <w:sz w:val="20"/>
              </w:rPr>
            </w:pPr>
            <w:r w:rsidRPr="003A52B0">
              <w:rPr>
                <w:spacing w:val="-10"/>
                <w:sz w:val="20"/>
              </w:rPr>
              <w:t>x</w:t>
            </w:r>
          </w:p>
        </w:tc>
        <w:tc>
          <w:tcPr>
            <w:tcW w:w="95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1" w:right="2"/>
              <w:rPr>
                <w:sz w:val="20"/>
              </w:rPr>
            </w:pPr>
            <w:r w:rsidRPr="003A52B0">
              <w:rPr>
                <w:spacing w:val="-10"/>
                <w:sz w:val="20"/>
              </w:rPr>
              <w:t>x</w:t>
            </w:r>
          </w:p>
        </w:tc>
        <w:tc>
          <w:tcPr>
            <w:tcW w:w="806"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2"/>
              <w:rPr>
                <w:sz w:val="20"/>
              </w:rPr>
            </w:pPr>
            <w:r w:rsidRPr="003A52B0">
              <w:rPr>
                <w:spacing w:val="-10"/>
                <w:sz w:val="20"/>
              </w:rPr>
              <w:t>x</w:t>
            </w:r>
          </w:p>
        </w:tc>
        <w:tc>
          <w:tcPr>
            <w:tcW w:w="804"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5" w:right="5"/>
              <w:rPr>
                <w:sz w:val="20"/>
              </w:rPr>
            </w:pPr>
            <w:r w:rsidRPr="003A52B0">
              <w:rPr>
                <w:spacing w:val="-10"/>
                <w:sz w:val="20"/>
              </w:rPr>
              <w:t>x</w:t>
            </w:r>
          </w:p>
        </w:tc>
        <w:tc>
          <w:tcPr>
            <w:tcW w:w="80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3"/>
              <w:rPr>
                <w:sz w:val="20"/>
              </w:rPr>
            </w:pPr>
            <w:r w:rsidRPr="003A52B0">
              <w:rPr>
                <w:spacing w:val="-10"/>
                <w:sz w:val="20"/>
              </w:rPr>
              <w:t>x</w:t>
            </w:r>
          </w:p>
        </w:tc>
        <w:tc>
          <w:tcPr>
            <w:tcW w:w="81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02" w:right="92"/>
              <w:rPr>
                <w:sz w:val="20"/>
              </w:rPr>
            </w:pPr>
            <w:r w:rsidRPr="003A52B0">
              <w:rPr>
                <w:spacing w:val="-10"/>
                <w:sz w:val="20"/>
              </w:rPr>
              <w:t>x</w:t>
            </w:r>
          </w:p>
        </w:tc>
        <w:tc>
          <w:tcPr>
            <w:tcW w:w="1620"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8653" w:type="dxa"/>
            <w:gridSpan w:val="8"/>
          </w:tcPr>
          <w:p w:rsidR="00D12C95" w:rsidRPr="003A52B0" w:rsidRDefault="005F551A">
            <w:pPr>
              <w:pStyle w:val="TableParagraph"/>
              <w:spacing w:before="26"/>
              <w:ind w:left="14"/>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30"/>
              <w:jc w:val="left"/>
              <w:rPr>
                <w:sz w:val="20"/>
              </w:rPr>
            </w:pPr>
          </w:p>
          <w:p w:rsidR="00D12C95" w:rsidRPr="003A52B0" w:rsidRDefault="005F551A">
            <w:pPr>
              <w:pStyle w:val="TableParagraph"/>
              <w:spacing w:before="1"/>
              <w:ind w:left="385" w:hanging="276"/>
              <w:jc w:val="left"/>
              <w:rPr>
                <w:sz w:val="20"/>
              </w:rPr>
            </w:pPr>
            <w:r w:rsidRPr="003A52B0">
              <w:rPr>
                <w:spacing w:val="-2"/>
                <w:sz w:val="20"/>
              </w:rPr>
              <w:t>Одноставочный руб./Гкал</w:t>
            </w: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618,18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01.12.2022</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01.01.2023</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01.01.2024</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01.07.2024</w:t>
            </w:r>
          </w:p>
        </w:tc>
        <w:tc>
          <w:tcPr>
            <w:tcW w:w="958" w:type="dxa"/>
          </w:tcPr>
          <w:p w:rsidR="00D12C95" w:rsidRPr="003A52B0" w:rsidRDefault="005F551A">
            <w:pPr>
              <w:pStyle w:val="TableParagraph"/>
              <w:spacing w:before="26"/>
              <w:ind w:left="11"/>
              <w:rPr>
                <w:sz w:val="20"/>
              </w:rPr>
            </w:pPr>
            <w:r w:rsidRPr="003A52B0">
              <w:rPr>
                <w:sz w:val="20"/>
              </w:rPr>
              <w:t>3</w:t>
            </w:r>
            <w:r w:rsidRPr="003A52B0">
              <w:rPr>
                <w:spacing w:val="1"/>
                <w:sz w:val="20"/>
              </w:rPr>
              <w:t xml:space="preserve"> </w:t>
            </w:r>
            <w:r w:rsidRPr="003A52B0">
              <w:rPr>
                <w:spacing w:val="-2"/>
                <w:sz w:val="20"/>
              </w:rPr>
              <w:t>299,23</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7"/>
              <w:ind w:left="19" w:right="12"/>
              <w:rPr>
                <w:sz w:val="20"/>
              </w:rPr>
            </w:pPr>
            <w:r w:rsidRPr="003A52B0">
              <w:rPr>
                <w:sz w:val="20"/>
              </w:rPr>
              <w:t>с</w:t>
            </w:r>
            <w:r w:rsidRPr="003A52B0">
              <w:rPr>
                <w:spacing w:val="-1"/>
                <w:sz w:val="20"/>
              </w:rPr>
              <w:t xml:space="preserve"> </w:t>
            </w:r>
            <w:r w:rsidRPr="003A52B0">
              <w:rPr>
                <w:spacing w:val="-2"/>
                <w:sz w:val="20"/>
              </w:rPr>
              <w:t>01.01.2025</w:t>
            </w:r>
          </w:p>
        </w:tc>
        <w:tc>
          <w:tcPr>
            <w:tcW w:w="958" w:type="dxa"/>
          </w:tcPr>
          <w:p w:rsidR="00D12C95" w:rsidRPr="003A52B0" w:rsidRDefault="005F551A">
            <w:pPr>
              <w:pStyle w:val="TableParagraph"/>
              <w:spacing w:before="27"/>
              <w:ind w:left="11" w:right="1"/>
              <w:rPr>
                <w:sz w:val="20"/>
              </w:rPr>
            </w:pPr>
            <w:r w:rsidRPr="003A52B0">
              <w:rPr>
                <w:sz w:val="20"/>
              </w:rPr>
              <w:t xml:space="preserve">2 </w:t>
            </w:r>
            <w:r w:rsidRPr="003A52B0">
              <w:rPr>
                <w:spacing w:val="-2"/>
                <w:sz w:val="20"/>
              </w:rPr>
              <w:t>866,91</w:t>
            </w:r>
          </w:p>
        </w:tc>
        <w:tc>
          <w:tcPr>
            <w:tcW w:w="806" w:type="dxa"/>
          </w:tcPr>
          <w:p w:rsidR="00D12C95" w:rsidRPr="003A52B0" w:rsidRDefault="005F551A">
            <w:pPr>
              <w:pStyle w:val="TableParagraph"/>
              <w:spacing w:before="27"/>
              <w:ind w:left="12"/>
              <w:rPr>
                <w:sz w:val="20"/>
              </w:rPr>
            </w:pPr>
            <w:r w:rsidRPr="003A52B0">
              <w:rPr>
                <w:spacing w:val="-10"/>
                <w:sz w:val="20"/>
              </w:rPr>
              <w:t>x</w:t>
            </w:r>
          </w:p>
        </w:tc>
        <w:tc>
          <w:tcPr>
            <w:tcW w:w="804" w:type="dxa"/>
          </w:tcPr>
          <w:p w:rsidR="00D12C95" w:rsidRPr="003A52B0" w:rsidRDefault="005F551A">
            <w:pPr>
              <w:pStyle w:val="TableParagraph"/>
              <w:spacing w:before="27"/>
              <w:ind w:left="15" w:right="5"/>
              <w:rPr>
                <w:sz w:val="20"/>
              </w:rPr>
            </w:pPr>
            <w:r w:rsidRPr="003A52B0">
              <w:rPr>
                <w:spacing w:val="-10"/>
                <w:sz w:val="20"/>
              </w:rPr>
              <w:t>x</w:t>
            </w:r>
          </w:p>
        </w:tc>
        <w:tc>
          <w:tcPr>
            <w:tcW w:w="807" w:type="dxa"/>
          </w:tcPr>
          <w:p w:rsidR="00D12C95" w:rsidRPr="003A52B0" w:rsidRDefault="005F551A">
            <w:pPr>
              <w:pStyle w:val="TableParagraph"/>
              <w:spacing w:before="27"/>
              <w:ind w:left="13"/>
              <w:rPr>
                <w:sz w:val="20"/>
              </w:rPr>
            </w:pPr>
            <w:r w:rsidRPr="003A52B0">
              <w:rPr>
                <w:spacing w:val="-10"/>
                <w:sz w:val="20"/>
              </w:rPr>
              <w:t>x</w:t>
            </w:r>
          </w:p>
        </w:tc>
        <w:tc>
          <w:tcPr>
            <w:tcW w:w="818" w:type="dxa"/>
          </w:tcPr>
          <w:p w:rsidR="00D12C95" w:rsidRPr="003A52B0" w:rsidRDefault="005F551A">
            <w:pPr>
              <w:pStyle w:val="TableParagraph"/>
              <w:spacing w:before="27"/>
              <w:ind w:left="102" w:right="92"/>
              <w:rPr>
                <w:sz w:val="20"/>
              </w:rPr>
            </w:pPr>
            <w:r w:rsidRPr="003A52B0">
              <w:rPr>
                <w:spacing w:val="-10"/>
                <w:sz w:val="20"/>
              </w:rPr>
              <w:t>x</w:t>
            </w:r>
          </w:p>
        </w:tc>
        <w:tc>
          <w:tcPr>
            <w:tcW w:w="1620" w:type="dxa"/>
          </w:tcPr>
          <w:p w:rsidR="00D12C95" w:rsidRPr="003A52B0" w:rsidRDefault="005F551A">
            <w:pPr>
              <w:pStyle w:val="TableParagraph"/>
              <w:spacing w:before="27"/>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01.07.2025</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D12C95">
            <w:pPr>
              <w:pStyle w:val="TableParagraph"/>
              <w:jc w:val="left"/>
              <w:rPr>
                <w:sz w:val="20"/>
              </w:rPr>
            </w:pPr>
          </w:p>
        </w:tc>
        <w:tc>
          <w:tcPr>
            <w:tcW w:w="958" w:type="dxa"/>
          </w:tcPr>
          <w:p w:rsidR="00D12C95" w:rsidRPr="003A52B0" w:rsidRDefault="00D12C95">
            <w:pPr>
              <w:pStyle w:val="TableParagraph"/>
              <w:jc w:val="left"/>
              <w:rPr>
                <w:sz w:val="20"/>
              </w:rPr>
            </w:pPr>
          </w:p>
        </w:tc>
        <w:tc>
          <w:tcPr>
            <w:tcW w:w="806" w:type="dxa"/>
          </w:tcPr>
          <w:p w:rsidR="00D12C95" w:rsidRPr="003A52B0" w:rsidRDefault="00D12C95">
            <w:pPr>
              <w:pStyle w:val="TableParagraph"/>
              <w:jc w:val="left"/>
              <w:rPr>
                <w:sz w:val="20"/>
              </w:rPr>
            </w:pP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D12C95">
            <w:pPr>
              <w:pStyle w:val="TableParagraph"/>
              <w:jc w:val="left"/>
              <w:rPr>
                <w:sz w:val="20"/>
              </w:rPr>
            </w:pPr>
          </w:p>
        </w:tc>
        <w:tc>
          <w:tcPr>
            <w:tcW w:w="958" w:type="dxa"/>
          </w:tcPr>
          <w:p w:rsidR="00D12C95" w:rsidRPr="003A52B0" w:rsidRDefault="00D12C95">
            <w:pPr>
              <w:pStyle w:val="TableParagraph"/>
              <w:jc w:val="left"/>
              <w:rPr>
                <w:sz w:val="20"/>
              </w:rPr>
            </w:pPr>
          </w:p>
        </w:tc>
        <w:tc>
          <w:tcPr>
            <w:tcW w:w="806" w:type="dxa"/>
          </w:tcPr>
          <w:p w:rsidR="00D12C95" w:rsidRPr="003A52B0" w:rsidRDefault="00D12C95">
            <w:pPr>
              <w:pStyle w:val="TableParagraph"/>
              <w:jc w:val="left"/>
              <w:rPr>
                <w:sz w:val="20"/>
              </w:rPr>
            </w:pP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4"/>
        <w:gridCol w:w="1580"/>
        <w:gridCol w:w="1260"/>
        <w:gridCol w:w="958"/>
        <w:gridCol w:w="806"/>
        <w:gridCol w:w="804"/>
        <w:gridCol w:w="807"/>
        <w:gridCol w:w="818"/>
        <w:gridCol w:w="1620"/>
      </w:tblGrid>
      <w:tr w:rsidR="00D12C95" w:rsidRPr="003A52B0">
        <w:trPr>
          <w:trHeight w:val="282"/>
        </w:trPr>
        <w:tc>
          <w:tcPr>
            <w:tcW w:w="1714"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187" w:right="208" w:hanging="34"/>
              <w:jc w:val="both"/>
              <w:rPr>
                <w:sz w:val="20"/>
              </w:rPr>
            </w:pPr>
            <w:r w:rsidRPr="003A52B0">
              <w:rPr>
                <w:spacing w:val="-2"/>
                <w:sz w:val="20"/>
              </w:rPr>
              <w:t>Наименование регулируемой организации</w:t>
            </w: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08"/>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36"/>
              <w:jc w:val="left"/>
              <w:rPr>
                <w:sz w:val="20"/>
              </w:rPr>
            </w:pPr>
            <w:r w:rsidRPr="003A52B0">
              <w:rPr>
                <w:spacing w:val="-2"/>
                <w:sz w:val="20"/>
              </w:rPr>
              <w:t>Период</w:t>
            </w:r>
          </w:p>
        </w:tc>
        <w:tc>
          <w:tcPr>
            <w:tcW w:w="958"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60"/>
              <w:jc w:val="left"/>
              <w:rPr>
                <w:sz w:val="20"/>
              </w:rPr>
            </w:pPr>
            <w:r w:rsidRPr="003A52B0">
              <w:rPr>
                <w:spacing w:val="-4"/>
                <w:sz w:val="20"/>
              </w:rPr>
              <w:t>Вода</w:t>
            </w:r>
          </w:p>
        </w:tc>
        <w:tc>
          <w:tcPr>
            <w:tcW w:w="3235" w:type="dxa"/>
            <w:gridSpan w:val="4"/>
          </w:tcPr>
          <w:p w:rsidR="00D12C95" w:rsidRPr="003A52B0" w:rsidRDefault="005F551A">
            <w:pPr>
              <w:pStyle w:val="TableParagraph"/>
              <w:spacing w:before="26"/>
              <w:ind w:left="44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20" w:type="dxa"/>
            <w:vMerge w:val="restart"/>
          </w:tcPr>
          <w:p w:rsidR="00D12C95" w:rsidRPr="003A52B0" w:rsidRDefault="005F551A">
            <w:pPr>
              <w:pStyle w:val="TableParagraph"/>
              <w:spacing w:before="146"/>
              <w:ind w:left="400" w:right="430"/>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ind w:right="34"/>
              <w:rPr>
                <w:sz w:val="20"/>
              </w:rPr>
            </w:pPr>
            <w:r w:rsidRPr="003A52B0">
              <w:rPr>
                <w:spacing w:val="-2"/>
                <w:sz w:val="20"/>
              </w:rPr>
              <w:t xml:space="preserve">редуцированный </w:t>
            </w:r>
            <w:r w:rsidRPr="003A52B0">
              <w:rPr>
                <w:spacing w:val="-4"/>
                <w:sz w:val="20"/>
              </w:rPr>
              <w:t>пар</w:t>
            </w:r>
          </w:p>
        </w:tc>
      </w:tr>
      <w:tr w:rsidR="00D12C95" w:rsidRPr="003A52B0">
        <w:trPr>
          <w:trHeight w:val="921"/>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vMerge/>
            <w:tcBorders>
              <w:top w:val="nil"/>
            </w:tcBorders>
          </w:tcPr>
          <w:p w:rsidR="00D12C95" w:rsidRPr="003A52B0" w:rsidRDefault="00D12C95">
            <w:pPr>
              <w:rPr>
                <w:sz w:val="2"/>
                <w:szCs w:val="2"/>
              </w:rPr>
            </w:pPr>
          </w:p>
        </w:tc>
        <w:tc>
          <w:tcPr>
            <w:tcW w:w="958" w:type="dxa"/>
            <w:vMerge/>
            <w:tcBorders>
              <w:top w:val="nil"/>
            </w:tcBorders>
          </w:tcPr>
          <w:p w:rsidR="00D12C95" w:rsidRPr="003A52B0" w:rsidRDefault="00D12C95">
            <w:pPr>
              <w:rPr>
                <w:sz w:val="2"/>
                <w:szCs w:val="2"/>
              </w:rPr>
            </w:pPr>
          </w:p>
        </w:tc>
        <w:tc>
          <w:tcPr>
            <w:tcW w:w="806" w:type="dxa"/>
          </w:tcPr>
          <w:p w:rsidR="00D12C95" w:rsidRPr="003A52B0" w:rsidRDefault="005F551A">
            <w:pPr>
              <w:pStyle w:val="TableParagraph"/>
              <w:spacing w:before="115"/>
              <w:ind w:left="155"/>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28" w:right="108"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804" w:type="dxa"/>
          </w:tcPr>
          <w:p w:rsidR="00D12C95" w:rsidRPr="003A52B0" w:rsidRDefault="005F551A">
            <w:pPr>
              <w:pStyle w:val="TableParagraph"/>
              <w:spacing w:before="115"/>
              <w:ind w:left="15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29" w:right="105"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807" w:type="dxa"/>
          </w:tcPr>
          <w:p w:rsidR="00D12C95" w:rsidRPr="003A52B0" w:rsidRDefault="005F551A">
            <w:pPr>
              <w:pStyle w:val="TableParagraph"/>
              <w:ind w:left="156" w:right="139"/>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before="2" w:line="210" w:lineRule="exact"/>
              <w:ind w:left="14"/>
              <w:rPr>
                <w:sz w:val="20"/>
              </w:rPr>
            </w:pPr>
            <w:r w:rsidRPr="003A52B0">
              <w:rPr>
                <w:spacing w:val="-2"/>
                <w:sz w:val="20"/>
              </w:rPr>
              <w:t>кг/см</w:t>
            </w:r>
            <w:r w:rsidRPr="003A52B0">
              <w:rPr>
                <w:spacing w:val="-2"/>
                <w:sz w:val="20"/>
                <w:vertAlign w:val="superscript"/>
              </w:rPr>
              <w:t>2</w:t>
            </w:r>
          </w:p>
        </w:tc>
        <w:tc>
          <w:tcPr>
            <w:tcW w:w="818" w:type="dxa"/>
          </w:tcPr>
          <w:p w:rsidR="00D12C95" w:rsidRPr="003A52B0" w:rsidRDefault="005F551A">
            <w:pPr>
              <w:pStyle w:val="TableParagraph"/>
              <w:spacing w:before="115"/>
              <w:ind w:right="144"/>
              <w:jc w:val="right"/>
              <w:rPr>
                <w:sz w:val="20"/>
              </w:rPr>
            </w:pPr>
            <w:r w:rsidRPr="003A52B0">
              <w:rPr>
                <w:spacing w:val="-2"/>
                <w:sz w:val="20"/>
              </w:rPr>
              <w:t>свыше</w:t>
            </w:r>
          </w:p>
          <w:p w:rsidR="00D12C95" w:rsidRPr="003A52B0" w:rsidRDefault="005F551A">
            <w:pPr>
              <w:pStyle w:val="TableParagraph"/>
              <w:spacing w:before="1"/>
              <w:ind w:right="220"/>
              <w:jc w:val="right"/>
              <w:rPr>
                <w:sz w:val="20"/>
              </w:rPr>
            </w:pPr>
            <w:r w:rsidRPr="003A52B0">
              <w:rPr>
                <w:spacing w:val="-4"/>
                <w:sz w:val="20"/>
              </w:rPr>
              <w:t>13,0</w:t>
            </w:r>
          </w:p>
          <w:p w:rsidR="00D12C95" w:rsidRPr="003A52B0" w:rsidRDefault="005F551A">
            <w:pPr>
              <w:pStyle w:val="TableParagraph"/>
              <w:ind w:right="120"/>
              <w:jc w:val="right"/>
              <w:rPr>
                <w:sz w:val="20"/>
              </w:rPr>
            </w:pPr>
            <w:r w:rsidRPr="003A52B0">
              <w:rPr>
                <w:spacing w:val="-2"/>
                <w:sz w:val="20"/>
              </w:rPr>
              <w:t>кг/см</w:t>
            </w:r>
            <w:r w:rsidRPr="003A52B0">
              <w:rPr>
                <w:spacing w:val="-2"/>
                <w:sz w:val="20"/>
                <w:vertAlign w:val="superscript"/>
              </w:rPr>
              <w:t>2</w:t>
            </w:r>
          </w:p>
        </w:tc>
        <w:tc>
          <w:tcPr>
            <w:tcW w:w="1620" w:type="dxa"/>
            <w:vMerge/>
            <w:tcBorders>
              <w:top w:val="nil"/>
            </w:tcBorders>
          </w:tcPr>
          <w:p w:rsidR="00D12C95" w:rsidRPr="003A52B0" w:rsidRDefault="00D12C95">
            <w:pPr>
              <w:rPr>
                <w:sz w:val="2"/>
                <w:szCs w:val="2"/>
              </w:rPr>
            </w:pPr>
          </w:p>
        </w:tc>
      </w:tr>
      <w:tr w:rsidR="00D12C95">
        <w:trPr>
          <w:trHeight w:val="282"/>
        </w:trPr>
        <w:tc>
          <w:tcPr>
            <w:tcW w:w="1714" w:type="dxa"/>
            <w:vMerge/>
            <w:tcBorders>
              <w:top w:val="nil"/>
            </w:tcBorders>
          </w:tcPr>
          <w:p w:rsidR="00D12C95" w:rsidRDefault="00D12C95">
            <w:pPr>
              <w:rPr>
                <w:sz w:val="2"/>
                <w:szCs w:val="2"/>
              </w:rPr>
            </w:pPr>
          </w:p>
        </w:tc>
        <w:tc>
          <w:tcPr>
            <w:tcW w:w="1580" w:type="dxa"/>
            <w:vMerge/>
            <w:tcBorders>
              <w:top w:val="nil"/>
            </w:tcBorders>
          </w:tcPr>
          <w:p w:rsidR="00D12C95" w:rsidRDefault="00D12C95">
            <w:pPr>
              <w:rPr>
                <w:sz w:val="2"/>
                <w:szCs w:val="2"/>
              </w:rPr>
            </w:pPr>
          </w:p>
        </w:tc>
        <w:tc>
          <w:tcPr>
            <w:tcW w:w="1260" w:type="dxa"/>
          </w:tcPr>
          <w:p w:rsidR="00D12C95" w:rsidRDefault="00D12C95">
            <w:pPr>
              <w:pStyle w:val="TableParagraph"/>
              <w:jc w:val="left"/>
              <w:rPr>
                <w:sz w:val="20"/>
              </w:rPr>
            </w:pPr>
          </w:p>
        </w:tc>
        <w:tc>
          <w:tcPr>
            <w:tcW w:w="958" w:type="dxa"/>
          </w:tcPr>
          <w:p w:rsidR="00D12C95" w:rsidRDefault="00D12C95">
            <w:pPr>
              <w:pStyle w:val="TableParagraph"/>
              <w:jc w:val="left"/>
              <w:rPr>
                <w:sz w:val="20"/>
              </w:rPr>
            </w:pPr>
          </w:p>
        </w:tc>
        <w:tc>
          <w:tcPr>
            <w:tcW w:w="806" w:type="dxa"/>
          </w:tcPr>
          <w:p w:rsidR="00D12C95" w:rsidRDefault="00D12C95">
            <w:pPr>
              <w:pStyle w:val="TableParagraph"/>
              <w:jc w:val="left"/>
              <w:rPr>
                <w:sz w:val="20"/>
              </w:rPr>
            </w:pPr>
          </w:p>
        </w:tc>
        <w:tc>
          <w:tcPr>
            <w:tcW w:w="804" w:type="dxa"/>
          </w:tcPr>
          <w:p w:rsidR="00D12C95" w:rsidRDefault="005F551A">
            <w:pPr>
              <w:pStyle w:val="TableParagraph"/>
              <w:spacing w:before="26"/>
              <w:ind w:left="15" w:right="5"/>
              <w:rPr>
                <w:sz w:val="20"/>
              </w:rPr>
            </w:pPr>
            <w:r>
              <w:rPr>
                <w:spacing w:val="-10"/>
                <w:sz w:val="20"/>
              </w:rPr>
              <w:t>x</w:t>
            </w:r>
          </w:p>
        </w:tc>
        <w:tc>
          <w:tcPr>
            <w:tcW w:w="807" w:type="dxa"/>
          </w:tcPr>
          <w:p w:rsidR="00D12C95" w:rsidRDefault="005F551A">
            <w:pPr>
              <w:pStyle w:val="TableParagraph"/>
              <w:spacing w:before="26"/>
              <w:ind w:left="13"/>
              <w:rPr>
                <w:sz w:val="20"/>
              </w:rPr>
            </w:pPr>
            <w:r>
              <w:rPr>
                <w:spacing w:val="-10"/>
                <w:sz w:val="20"/>
              </w:rPr>
              <w:t>x</w:t>
            </w:r>
          </w:p>
        </w:tc>
        <w:tc>
          <w:tcPr>
            <w:tcW w:w="818" w:type="dxa"/>
          </w:tcPr>
          <w:p w:rsidR="00D12C95" w:rsidRDefault="005F551A">
            <w:pPr>
              <w:pStyle w:val="TableParagraph"/>
              <w:spacing w:before="26"/>
              <w:ind w:left="102" w:right="92"/>
              <w:rPr>
                <w:sz w:val="20"/>
              </w:rPr>
            </w:pPr>
            <w:r>
              <w:rPr>
                <w:spacing w:val="-10"/>
                <w:sz w:val="20"/>
              </w:rPr>
              <w:t>x</w:t>
            </w:r>
          </w:p>
        </w:tc>
        <w:tc>
          <w:tcPr>
            <w:tcW w:w="1620" w:type="dxa"/>
          </w:tcPr>
          <w:p w:rsidR="00D12C95" w:rsidRDefault="005F551A">
            <w:pPr>
              <w:pStyle w:val="TableParagraph"/>
              <w:spacing w:before="26"/>
              <w:ind w:left="11" w:right="5"/>
              <w:rPr>
                <w:sz w:val="20"/>
              </w:rPr>
            </w:pPr>
            <w:r>
              <w:rPr>
                <w:spacing w:val="-10"/>
                <w:sz w:val="20"/>
              </w:rPr>
              <w:t>x</w:t>
            </w:r>
          </w:p>
        </w:tc>
      </w:tr>
      <w:tr w:rsidR="00D12C95">
        <w:trPr>
          <w:trHeight w:val="285"/>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spacing w:before="26"/>
              <w:ind w:left="121"/>
              <w:jc w:val="left"/>
              <w:rPr>
                <w:sz w:val="20"/>
              </w:rPr>
            </w:pPr>
            <w:r>
              <w:rPr>
                <w:spacing w:val="-2"/>
                <w:sz w:val="20"/>
              </w:rPr>
              <w:t>Двухставочный</w:t>
            </w:r>
          </w:p>
        </w:tc>
        <w:tc>
          <w:tcPr>
            <w:tcW w:w="1260" w:type="dxa"/>
          </w:tcPr>
          <w:p w:rsidR="00D12C95" w:rsidRDefault="00D12C95">
            <w:pPr>
              <w:pStyle w:val="TableParagraph"/>
              <w:jc w:val="left"/>
              <w:rPr>
                <w:sz w:val="20"/>
              </w:rPr>
            </w:pPr>
          </w:p>
        </w:tc>
        <w:tc>
          <w:tcPr>
            <w:tcW w:w="958" w:type="dxa"/>
          </w:tcPr>
          <w:p w:rsidR="00D12C95" w:rsidRDefault="00D12C95">
            <w:pPr>
              <w:pStyle w:val="TableParagraph"/>
              <w:jc w:val="left"/>
              <w:rPr>
                <w:sz w:val="20"/>
              </w:rPr>
            </w:pPr>
          </w:p>
        </w:tc>
        <w:tc>
          <w:tcPr>
            <w:tcW w:w="806" w:type="dxa"/>
          </w:tcPr>
          <w:p w:rsidR="00D12C95" w:rsidRDefault="00D12C95">
            <w:pPr>
              <w:pStyle w:val="TableParagraph"/>
              <w:jc w:val="left"/>
              <w:rPr>
                <w:sz w:val="20"/>
              </w:rPr>
            </w:pPr>
          </w:p>
        </w:tc>
        <w:tc>
          <w:tcPr>
            <w:tcW w:w="804" w:type="dxa"/>
          </w:tcPr>
          <w:p w:rsidR="00D12C95" w:rsidRDefault="005F551A">
            <w:pPr>
              <w:pStyle w:val="TableParagraph"/>
              <w:spacing w:before="26"/>
              <w:ind w:left="15" w:right="5"/>
              <w:rPr>
                <w:sz w:val="20"/>
              </w:rPr>
            </w:pPr>
            <w:r>
              <w:rPr>
                <w:spacing w:val="-10"/>
                <w:sz w:val="20"/>
              </w:rPr>
              <w:t>x</w:t>
            </w:r>
          </w:p>
        </w:tc>
        <w:tc>
          <w:tcPr>
            <w:tcW w:w="807" w:type="dxa"/>
          </w:tcPr>
          <w:p w:rsidR="00D12C95" w:rsidRDefault="005F551A">
            <w:pPr>
              <w:pStyle w:val="TableParagraph"/>
              <w:spacing w:before="26"/>
              <w:ind w:left="13"/>
              <w:rPr>
                <w:sz w:val="20"/>
              </w:rPr>
            </w:pPr>
            <w:r>
              <w:rPr>
                <w:spacing w:val="-10"/>
                <w:sz w:val="20"/>
              </w:rPr>
              <w:t>x</w:t>
            </w:r>
          </w:p>
        </w:tc>
        <w:tc>
          <w:tcPr>
            <w:tcW w:w="818" w:type="dxa"/>
          </w:tcPr>
          <w:p w:rsidR="00D12C95" w:rsidRDefault="005F551A">
            <w:pPr>
              <w:pStyle w:val="TableParagraph"/>
              <w:spacing w:before="26"/>
              <w:ind w:left="102" w:right="92"/>
              <w:rPr>
                <w:sz w:val="20"/>
              </w:rPr>
            </w:pPr>
            <w:r>
              <w:rPr>
                <w:spacing w:val="-10"/>
                <w:sz w:val="20"/>
              </w:rPr>
              <w:t>x</w:t>
            </w:r>
          </w:p>
        </w:tc>
        <w:tc>
          <w:tcPr>
            <w:tcW w:w="1620" w:type="dxa"/>
          </w:tcPr>
          <w:p w:rsidR="00D12C95" w:rsidRDefault="005F551A">
            <w:pPr>
              <w:pStyle w:val="TableParagraph"/>
              <w:spacing w:before="26"/>
              <w:ind w:left="11" w:right="5"/>
              <w:rPr>
                <w:sz w:val="20"/>
              </w:rPr>
            </w:pPr>
            <w:r>
              <w:rPr>
                <w:spacing w:val="-10"/>
                <w:sz w:val="20"/>
              </w:rPr>
              <w:t>x</w:t>
            </w:r>
          </w:p>
        </w:tc>
      </w:tr>
      <w:tr w:rsidR="00D12C95">
        <w:trPr>
          <w:trHeight w:val="918"/>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ind w:left="397" w:right="345" w:firstLine="9"/>
              <w:jc w:val="both"/>
              <w:rPr>
                <w:sz w:val="20"/>
              </w:rPr>
            </w:pPr>
            <w:r>
              <w:rPr>
                <w:sz w:val="20"/>
              </w:rPr>
              <w:t>Ставка</w:t>
            </w:r>
            <w:r>
              <w:rPr>
                <w:spacing w:val="-13"/>
                <w:sz w:val="20"/>
              </w:rPr>
              <w:t xml:space="preserve"> </w:t>
            </w:r>
            <w:r>
              <w:rPr>
                <w:sz w:val="20"/>
              </w:rPr>
              <w:t xml:space="preserve">за </w:t>
            </w:r>
            <w:r>
              <w:rPr>
                <w:spacing w:val="-2"/>
                <w:sz w:val="20"/>
              </w:rPr>
              <w:t>тепловую энергию,</w:t>
            </w:r>
          </w:p>
          <w:p w:rsidR="00D12C95" w:rsidRDefault="005F551A">
            <w:pPr>
              <w:pStyle w:val="TableParagraph"/>
              <w:spacing w:line="209" w:lineRule="exact"/>
              <w:ind w:left="407"/>
              <w:jc w:val="left"/>
              <w:rPr>
                <w:sz w:val="20"/>
              </w:rPr>
            </w:pPr>
            <w:r>
              <w:rPr>
                <w:spacing w:val="-2"/>
                <w:sz w:val="20"/>
              </w:rPr>
              <w:t>руб./Гкал</w:t>
            </w:r>
          </w:p>
        </w:tc>
        <w:tc>
          <w:tcPr>
            <w:tcW w:w="1260" w:type="dxa"/>
          </w:tcPr>
          <w:p w:rsidR="00D12C95" w:rsidRDefault="00D12C95">
            <w:pPr>
              <w:pStyle w:val="TableParagraph"/>
              <w:jc w:val="left"/>
            </w:pPr>
          </w:p>
        </w:tc>
        <w:tc>
          <w:tcPr>
            <w:tcW w:w="958" w:type="dxa"/>
          </w:tcPr>
          <w:p w:rsidR="00D12C95" w:rsidRDefault="00D12C95">
            <w:pPr>
              <w:pStyle w:val="TableParagraph"/>
              <w:jc w:val="left"/>
            </w:pPr>
          </w:p>
        </w:tc>
        <w:tc>
          <w:tcPr>
            <w:tcW w:w="806" w:type="dxa"/>
          </w:tcPr>
          <w:p w:rsidR="00D12C95" w:rsidRDefault="00D12C95">
            <w:pPr>
              <w:pStyle w:val="TableParagraph"/>
              <w:jc w:val="left"/>
            </w:pPr>
          </w:p>
        </w:tc>
        <w:tc>
          <w:tcPr>
            <w:tcW w:w="804" w:type="dxa"/>
          </w:tcPr>
          <w:p w:rsidR="00D12C95" w:rsidRDefault="00D12C95">
            <w:pPr>
              <w:pStyle w:val="TableParagraph"/>
              <w:spacing w:before="113"/>
              <w:jc w:val="left"/>
              <w:rPr>
                <w:sz w:val="20"/>
              </w:rPr>
            </w:pPr>
          </w:p>
          <w:p w:rsidR="00D12C95" w:rsidRDefault="005F551A">
            <w:pPr>
              <w:pStyle w:val="TableParagraph"/>
              <w:ind w:left="15" w:right="5"/>
              <w:rPr>
                <w:sz w:val="20"/>
              </w:rPr>
            </w:pPr>
            <w:r>
              <w:rPr>
                <w:spacing w:val="-10"/>
                <w:sz w:val="20"/>
              </w:rPr>
              <w:t>x</w:t>
            </w:r>
          </w:p>
        </w:tc>
        <w:tc>
          <w:tcPr>
            <w:tcW w:w="807" w:type="dxa"/>
          </w:tcPr>
          <w:p w:rsidR="00D12C95" w:rsidRDefault="00D12C95">
            <w:pPr>
              <w:pStyle w:val="TableParagraph"/>
              <w:spacing w:before="113"/>
              <w:jc w:val="left"/>
              <w:rPr>
                <w:sz w:val="20"/>
              </w:rPr>
            </w:pPr>
          </w:p>
          <w:p w:rsidR="00D12C95" w:rsidRDefault="005F551A">
            <w:pPr>
              <w:pStyle w:val="TableParagraph"/>
              <w:ind w:left="13"/>
              <w:rPr>
                <w:sz w:val="20"/>
              </w:rPr>
            </w:pPr>
            <w:r>
              <w:rPr>
                <w:spacing w:val="-10"/>
                <w:sz w:val="20"/>
              </w:rPr>
              <w:t>x</w:t>
            </w:r>
          </w:p>
        </w:tc>
        <w:tc>
          <w:tcPr>
            <w:tcW w:w="818" w:type="dxa"/>
          </w:tcPr>
          <w:p w:rsidR="00D12C95" w:rsidRDefault="00D12C95">
            <w:pPr>
              <w:pStyle w:val="TableParagraph"/>
              <w:spacing w:before="113"/>
              <w:jc w:val="left"/>
              <w:rPr>
                <w:sz w:val="20"/>
              </w:rPr>
            </w:pPr>
          </w:p>
          <w:p w:rsidR="00D12C95" w:rsidRDefault="005F551A">
            <w:pPr>
              <w:pStyle w:val="TableParagraph"/>
              <w:ind w:left="102" w:right="92"/>
              <w:rPr>
                <w:sz w:val="20"/>
              </w:rPr>
            </w:pPr>
            <w:r>
              <w:rPr>
                <w:spacing w:val="-10"/>
                <w:sz w:val="20"/>
              </w:rPr>
              <w:t>x</w:t>
            </w:r>
          </w:p>
        </w:tc>
        <w:tc>
          <w:tcPr>
            <w:tcW w:w="1620" w:type="dxa"/>
          </w:tcPr>
          <w:p w:rsidR="00D12C95" w:rsidRDefault="00D12C95">
            <w:pPr>
              <w:pStyle w:val="TableParagraph"/>
              <w:spacing w:before="113"/>
              <w:jc w:val="left"/>
              <w:rPr>
                <w:sz w:val="20"/>
              </w:rPr>
            </w:pPr>
          </w:p>
          <w:p w:rsidR="00D12C95" w:rsidRDefault="005F551A">
            <w:pPr>
              <w:pStyle w:val="TableParagraph"/>
              <w:ind w:left="11" w:right="5"/>
              <w:rPr>
                <w:sz w:val="20"/>
              </w:rPr>
            </w:pPr>
            <w:r>
              <w:rPr>
                <w:spacing w:val="-10"/>
                <w:sz w:val="20"/>
              </w:rPr>
              <w:t>x</w:t>
            </w:r>
          </w:p>
        </w:tc>
      </w:tr>
      <w:tr w:rsidR="00D12C95">
        <w:trPr>
          <w:trHeight w:val="1380"/>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ind w:left="428" w:right="134" w:hanging="3"/>
              <w:rPr>
                <w:sz w:val="20"/>
              </w:rPr>
            </w:pPr>
            <w:r>
              <w:rPr>
                <w:sz w:val="20"/>
              </w:rPr>
              <w:t xml:space="preserve">Ставка за </w:t>
            </w:r>
            <w:r>
              <w:rPr>
                <w:spacing w:val="-2"/>
                <w:sz w:val="20"/>
              </w:rPr>
              <w:t xml:space="preserve">содержание тепловой мощности, </w:t>
            </w:r>
            <w:r>
              <w:rPr>
                <w:sz w:val="20"/>
              </w:rPr>
              <w:t>тыс. руб./</w:t>
            </w:r>
          </w:p>
          <w:p w:rsidR="00D12C95" w:rsidRDefault="005F551A">
            <w:pPr>
              <w:pStyle w:val="TableParagraph"/>
              <w:spacing w:line="210" w:lineRule="exact"/>
              <w:ind w:left="331" w:right="39"/>
              <w:rPr>
                <w:sz w:val="20"/>
              </w:rPr>
            </w:pPr>
            <w:r>
              <w:rPr>
                <w:sz w:val="20"/>
              </w:rPr>
              <w:t>Гкал/ч</w:t>
            </w:r>
            <w:r>
              <w:rPr>
                <w:spacing w:val="-2"/>
                <w:sz w:val="20"/>
              </w:rPr>
              <w:t xml:space="preserve"> </w:t>
            </w:r>
            <w:r>
              <w:rPr>
                <w:sz w:val="20"/>
              </w:rPr>
              <w:t>в</w:t>
            </w:r>
            <w:r>
              <w:rPr>
                <w:spacing w:val="-5"/>
                <w:sz w:val="20"/>
              </w:rPr>
              <w:t xml:space="preserve"> </w:t>
            </w:r>
            <w:r>
              <w:rPr>
                <w:spacing w:val="-4"/>
                <w:sz w:val="20"/>
              </w:rPr>
              <w:t>мес.</w:t>
            </w:r>
          </w:p>
        </w:tc>
        <w:tc>
          <w:tcPr>
            <w:tcW w:w="1260" w:type="dxa"/>
          </w:tcPr>
          <w:p w:rsidR="00D12C95" w:rsidRDefault="00D12C95">
            <w:pPr>
              <w:pStyle w:val="TableParagraph"/>
              <w:jc w:val="left"/>
            </w:pPr>
          </w:p>
        </w:tc>
        <w:tc>
          <w:tcPr>
            <w:tcW w:w="958" w:type="dxa"/>
          </w:tcPr>
          <w:p w:rsidR="00D12C95" w:rsidRDefault="00D12C95">
            <w:pPr>
              <w:pStyle w:val="TableParagraph"/>
              <w:jc w:val="left"/>
            </w:pPr>
          </w:p>
        </w:tc>
        <w:tc>
          <w:tcPr>
            <w:tcW w:w="806" w:type="dxa"/>
          </w:tcPr>
          <w:p w:rsidR="00D12C95" w:rsidRDefault="00D12C95">
            <w:pPr>
              <w:pStyle w:val="TableParagraph"/>
              <w:jc w:val="left"/>
            </w:pPr>
          </w:p>
        </w:tc>
        <w:tc>
          <w:tcPr>
            <w:tcW w:w="804"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5" w:right="5"/>
              <w:rPr>
                <w:sz w:val="20"/>
              </w:rPr>
            </w:pPr>
            <w:r>
              <w:rPr>
                <w:spacing w:val="-10"/>
                <w:sz w:val="20"/>
              </w:rPr>
              <w:t>x</w:t>
            </w:r>
          </w:p>
        </w:tc>
        <w:tc>
          <w:tcPr>
            <w:tcW w:w="807"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3"/>
              <w:rPr>
                <w:sz w:val="20"/>
              </w:rPr>
            </w:pPr>
            <w:r>
              <w:rPr>
                <w:spacing w:val="-10"/>
                <w:sz w:val="20"/>
              </w:rPr>
              <w:t>x</w:t>
            </w:r>
          </w:p>
        </w:tc>
        <w:tc>
          <w:tcPr>
            <w:tcW w:w="818"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02" w:right="92"/>
              <w:rPr>
                <w:sz w:val="20"/>
              </w:rPr>
            </w:pPr>
            <w:r>
              <w:rPr>
                <w:spacing w:val="-10"/>
                <w:sz w:val="20"/>
              </w:rPr>
              <w:t>x</w:t>
            </w:r>
          </w:p>
        </w:tc>
        <w:tc>
          <w:tcPr>
            <w:tcW w:w="1620"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1" w:right="5"/>
              <w:rPr>
                <w:sz w:val="20"/>
              </w:rPr>
            </w:pPr>
            <w:r>
              <w:rPr>
                <w:spacing w:val="-10"/>
                <w:sz w:val="20"/>
              </w:rPr>
              <w:t>x</w:t>
            </w:r>
          </w:p>
        </w:tc>
      </w:tr>
    </w:tbl>
    <w:p w:rsidR="00D12C95" w:rsidRDefault="005F551A">
      <w:pPr>
        <w:ind w:left="141" w:right="120" w:firstLine="360"/>
        <w:jc w:val="both"/>
        <w:rPr>
          <w:sz w:val="24"/>
        </w:rPr>
      </w:pPr>
      <w:r>
        <w:rPr>
          <w:sz w:val="24"/>
        </w:rPr>
        <w:t>*В соответствии с пунктами 2,3 статьи 346.11 Налогового кодекса Российской Федерации (часть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spacing w:before="174"/>
        <w:rPr>
          <w:sz w:val="24"/>
        </w:rPr>
      </w:pPr>
    </w:p>
    <w:p w:rsidR="00D12C95" w:rsidRDefault="005F551A">
      <w:pPr>
        <w:pStyle w:val="a3"/>
        <w:ind w:left="707"/>
      </w:pPr>
      <w:r>
        <w:t>Динамика</w:t>
      </w:r>
      <w:r>
        <w:rPr>
          <w:spacing w:val="-7"/>
        </w:rPr>
        <w:t xml:space="preserve"> </w:t>
      </w:r>
      <w:r>
        <w:t>ежегодного</w:t>
      </w:r>
      <w:r>
        <w:rPr>
          <w:spacing w:val="-6"/>
        </w:rPr>
        <w:t xml:space="preserve"> </w:t>
      </w:r>
      <w:r>
        <w:t>роста</w:t>
      </w:r>
      <w:r>
        <w:rPr>
          <w:spacing w:val="-7"/>
        </w:rPr>
        <w:t xml:space="preserve"> </w:t>
      </w:r>
      <w:r>
        <w:t>тарифов</w:t>
      </w:r>
      <w:r>
        <w:rPr>
          <w:spacing w:val="-7"/>
        </w:rPr>
        <w:t xml:space="preserve"> </w:t>
      </w:r>
      <w:r>
        <w:t>проиллюстрирована</w:t>
      </w:r>
      <w:r>
        <w:rPr>
          <w:spacing w:val="-9"/>
        </w:rPr>
        <w:t xml:space="preserve"> </w:t>
      </w:r>
      <w:r>
        <w:t>на</w:t>
      </w:r>
      <w:r>
        <w:rPr>
          <w:spacing w:val="-7"/>
        </w:rPr>
        <w:t xml:space="preserve"> </w:t>
      </w:r>
      <w:r>
        <w:t>рисунке</w:t>
      </w:r>
      <w:r>
        <w:rPr>
          <w:spacing w:val="-9"/>
        </w:rPr>
        <w:t xml:space="preserve"> </w:t>
      </w:r>
      <w:r>
        <w:rPr>
          <w:spacing w:val="-2"/>
        </w:rPr>
        <w:t>1.11.1.</w:t>
      </w:r>
    </w:p>
    <w:p w:rsidR="00D12C95" w:rsidRDefault="005F551A">
      <w:pPr>
        <w:pStyle w:val="a3"/>
        <w:spacing w:before="137"/>
        <w:rPr>
          <w:sz w:val="20"/>
        </w:rPr>
      </w:pPr>
      <w:r>
        <w:rPr>
          <w:noProof/>
          <w:sz w:val="20"/>
          <w:lang w:eastAsia="ru-RU"/>
        </w:rPr>
        <mc:AlternateContent>
          <mc:Choice Requires="wpg">
            <w:drawing>
              <wp:anchor distT="0" distB="0" distL="0" distR="0" simplePos="0" relativeHeight="251666432" behindDoc="1" locked="0" layoutInCell="1" allowOverlap="1">
                <wp:simplePos x="0" y="0"/>
                <wp:positionH relativeFrom="page">
                  <wp:posOffset>1075372</wp:posOffset>
                </wp:positionH>
                <wp:positionV relativeFrom="paragraph">
                  <wp:posOffset>249090</wp:posOffset>
                </wp:positionV>
                <wp:extent cx="5541645" cy="2821305"/>
                <wp:effectExtent l="0" t="0" r="0" b="0"/>
                <wp:wrapTopAndBottom/>
                <wp:docPr id="452"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41645" cy="2821305"/>
                          <a:chOff x="0" y="0"/>
                          <a:chExt cx="5541645" cy="2821305"/>
                        </a:xfrm>
                      </wpg:grpSpPr>
                      <wps:wsp>
                        <wps:cNvPr id="453" name="Graphic 453"/>
                        <wps:cNvSpPr/>
                        <wps:spPr>
                          <a:xfrm>
                            <a:off x="425005" y="144462"/>
                            <a:ext cx="4972685" cy="1198880"/>
                          </a:xfrm>
                          <a:custGeom>
                            <a:avLst/>
                            <a:gdLst/>
                            <a:ahLst/>
                            <a:cxnLst/>
                            <a:rect l="l" t="t" r="r" b="b"/>
                            <a:pathLst>
                              <a:path w="4972685" h="1198880">
                                <a:moveTo>
                                  <a:pt x="0" y="1198499"/>
                                </a:moveTo>
                                <a:lnTo>
                                  <a:pt x="108965" y="1198499"/>
                                </a:lnTo>
                              </a:path>
                              <a:path w="4972685" h="1198880">
                                <a:moveTo>
                                  <a:pt x="209549" y="1198499"/>
                                </a:moveTo>
                                <a:lnTo>
                                  <a:pt x="236982" y="1198499"/>
                                </a:lnTo>
                              </a:path>
                              <a:path w="4972685" h="1198880">
                                <a:moveTo>
                                  <a:pt x="337566" y="1198499"/>
                                </a:moveTo>
                                <a:lnTo>
                                  <a:pt x="364997" y="1198499"/>
                                </a:lnTo>
                              </a:path>
                              <a:path w="4972685" h="1198880">
                                <a:moveTo>
                                  <a:pt x="464058" y="1198499"/>
                                </a:moveTo>
                                <a:lnTo>
                                  <a:pt x="491490" y="1198499"/>
                                </a:lnTo>
                              </a:path>
                              <a:path w="4972685" h="1198880">
                                <a:moveTo>
                                  <a:pt x="592073" y="1198499"/>
                                </a:moveTo>
                                <a:lnTo>
                                  <a:pt x="619505" y="1198499"/>
                                </a:lnTo>
                              </a:path>
                              <a:path w="4972685" h="1198880">
                                <a:moveTo>
                                  <a:pt x="718566" y="1198499"/>
                                </a:moveTo>
                                <a:lnTo>
                                  <a:pt x="938022" y="1198499"/>
                                </a:lnTo>
                              </a:path>
                              <a:path w="4972685" h="1198880">
                                <a:moveTo>
                                  <a:pt x="1038605" y="1198499"/>
                                </a:moveTo>
                                <a:lnTo>
                                  <a:pt x="1066038" y="1198499"/>
                                </a:lnTo>
                              </a:path>
                              <a:path w="4972685" h="1198880">
                                <a:moveTo>
                                  <a:pt x="1166622" y="1198499"/>
                                </a:moveTo>
                                <a:lnTo>
                                  <a:pt x="1192530" y="1198499"/>
                                </a:lnTo>
                              </a:path>
                              <a:path w="4972685" h="1198880">
                                <a:moveTo>
                                  <a:pt x="1293114" y="1198499"/>
                                </a:moveTo>
                                <a:lnTo>
                                  <a:pt x="1320546" y="1198499"/>
                                </a:lnTo>
                              </a:path>
                              <a:path w="4972685" h="1198880">
                                <a:moveTo>
                                  <a:pt x="1421130" y="1198499"/>
                                </a:moveTo>
                                <a:lnTo>
                                  <a:pt x="1447038" y="1198499"/>
                                </a:lnTo>
                              </a:path>
                              <a:path w="4972685" h="1198880">
                                <a:moveTo>
                                  <a:pt x="1547622" y="1198499"/>
                                </a:moveTo>
                                <a:lnTo>
                                  <a:pt x="1767077" y="1198499"/>
                                </a:lnTo>
                              </a:path>
                              <a:path w="4972685" h="1198880">
                                <a:moveTo>
                                  <a:pt x="1867662" y="1198499"/>
                                </a:moveTo>
                                <a:lnTo>
                                  <a:pt x="1895094" y="1198499"/>
                                </a:lnTo>
                              </a:path>
                              <a:path w="4972685" h="1198880">
                                <a:moveTo>
                                  <a:pt x="1994154" y="1198499"/>
                                </a:moveTo>
                                <a:lnTo>
                                  <a:pt x="2021586" y="1198499"/>
                                </a:lnTo>
                              </a:path>
                              <a:path w="4972685" h="1198880">
                                <a:moveTo>
                                  <a:pt x="2122170" y="1198499"/>
                                </a:moveTo>
                                <a:lnTo>
                                  <a:pt x="2149602" y="1198499"/>
                                </a:lnTo>
                              </a:path>
                              <a:path w="4972685" h="1198880">
                                <a:moveTo>
                                  <a:pt x="2248662" y="1198499"/>
                                </a:moveTo>
                                <a:lnTo>
                                  <a:pt x="2276094" y="1198499"/>
                                </a:lnTo>
                              </a:path>
                              <a:path w="4972685" h="1198880">
                                <a:moveTo>
                                  <a:pt x="2376678" y="1198499"/>
                                </a:moveTo>
                                <a:lnTo>
                                  <a:pt x="2596134" y="1198499"/>
                                </a:lnTo>
                              </a:path>
                              <a:path w="4972685" h="1198880">
                                <a:moveTo>
                                  <a:pt x="2696718" y="1198499"/>
                                </a:moveTo>
                                <a:lnTo>
                                  <a:pt x="2722626" y="1198499"/>
                                </a:lnTo>
                              </a:path>
                              <a:path w="4972685" h="1198880">
                                <a:moveTo>
                                  <a:pt x="2823210" y="1198499"/>
                                </a:moveTo>
                                <a:lnTo>
                                  <a:pt x="2850642" y="1198499"/>
                                </a:lnTo>
                              </a:path>
                              <a:path w="4972685" h="1198880">
                                <a:moveTo>
                                  <a:pt x="2951226" y="1198499"/>
                                </a:moveTo>
                                <a:lnTo>
                                  <a:pt x="2977134" y="1198499"/>
                                </a:lnTo>
                              </a:path>
                              <a:path w="4972685" h="1198880">
                                <a:moveTo>
                                  <a:pt x="3077718" y="1198499"/>
                                </a:moveTo>
                                <a:lnTo>
                                  <a:pt x="3105150" y="1198499"/>
                                </a:lnTo>
                              </a:path>
                              <a:path w="4972685" h="1198880">
                                <a:moveTo>
                                  <a:pt x="3205734" y="1198499"/>
                                </a:moveTo>
                                <a:lnTo>
                                  <a:pt x="3425190" y="1198499"/>
                                </a:lnTo>
                              </a:path>
                              <a:path w="4972685" h="1198880">
                                <a:moveTo>
                                  <a:pt x="3524250" y="1198499"/>
                                </a:moveTo>
                                <a:lnTo>
                                  <a:pt x="3551682" y="1198499"/>
                                </a:lnTo>
                              </a:path>
                              <a:path w="4972685" h="1198880">
                                <a:moveTo>
                                  <a:pt x="3652266" y="1198499"/>
                                </a:moveTo>
                                <a:lnTo>
                                  <a:pt x="3679698" y="1198499"/>
                                </a:lnTo>
                              </a:path>
                              <a:path w="4972685" h="1198880">
                                <a:moveTo>
                                  <a:pt x="3778758" y="1198499"/>
                                </a:moveTo>
                                <a:lnTo>
                                  <a:pt x="3806190" y="1198499"/>
                                </a:lnTo>
                              </a:path>
                              <a:path w="4972685" h="1198880">
                                <a:moveTo>
                                  <a:pt x="3906774" y="1198499"/>
                                </a:moveTo>
                                <a:lnTo>
                                  <a:pt x="3934206" y="1198499"/>
                                </a:lnTo>
                              </a:path>
                              <a:path w="4972685" h="1198880">
                                <a:moveTo>
                                  <a:pt x="4033266" y="1198499"/>
                                </a:moveTo>
                                <a:lnTo>
                                  <a:pt x="4252722" y="1198499"/>
                                </a:lnTo>
                              </a:path>
                              <a:path w="4972685" h="1198880">
                                <a:moveTo>
                                  <a:pt x="4353306" y="1198499"/>
                                </a:moveTo>
                                <a:lnTo>
                                  <a:pt x="4380738" y="1198499"/>
                                </a:lnTo>
                              </a:path>
                              <a:path w="4972685" h="1198880">
                                <a:moveTo>
                                  <a:pt x="4481322" y="1198499"/>
                                </a:moveTo>
                                <a:lnTo>
                                  <a:pt x="4507230" y="1198499"/>
                                </a:lnTo>
                              </a:path>
                              <a:path w="4972685" h="1198880">
                                <a:moveTo>
                                  <a:pt x="4607814" y="1198499"/>
                                </a:moveTo>
                                <a:lnTo>
                                  <a:pt x="4635246" y="1198499"/>
                                </a:lnTo>
                              </a:path>
                              <a:path w="4972685" h="1198880">
                                <a:moveTo>
                                  <a:pt x="4735830" y="1198499"/>
                                </a:moveTo>
                                <a:lnTo>
                                  <a:pt x="4761738" y="1198499"/>
                                </a:lnTo>
                              </a:path>
                              <a:path w="4972685" h="1198880">
                                <a:moveTo>
                                  <a:pt x="4862322" y="1198499"/>
                                </a:moveTo>
                                <a:lnTo>
                                  <a:pt x="4972177" y="1198499"/>
                                </a:lnTo>
                              </a:path>
                              <a:path w="4972685" h="1198880">
                                <a:moveTo>
                                  <a:pt x="0" y="1064387"/>
                                </a:moveTo>
                                <a:lnTo>
                                  <a:pt x="108965" y="1064387"/>
                                </a:lnTo>
                              </a:path>
                              <a:path w="4972685" h="1198880">
                                <a:moveTo>
                                  <a:pt x="209549" y="1064387"/>
                                </a:moveTo>
                                <a:lnTo>
                                  <a:pt x="236982" y="1064387"/>
                                </a:lnTo>
                              </a:path>
                              <a:path w="4972685" h="1198880">
                                <a:moveTo>
                                  <a:pt x="337566" y="1064387"/>
                                </a:moveTo>
                                <a:lnTo>
                                  <a:pt x="364997" y="1064387"/>
                                </a:lnTo>
                              </a:path>
                              <a:path w="4972685" h="1198880">
                                <a:moveTo>
                                  <a:pt x="464058" y="1064387"/>
                                </a:moveTo>
                                <a:lnTo>
                                  <a:pt x="491490" y="1064387"/>
                                </a:lnTo>
                              </a:path>
                              <a:path w="4972685" h="1198880">
                                <a:moveTo>
                                  <a:pt x="592073" y="1064387"/>
                                </a:moveTo>
                                <a:lnTo>
                                  <a:pt x="619505" y="1064387"/>
                                </a:lnTo>
                              </a:path>
                              <a:path w="4972685" h="1198880">
                                <a:moveTo>
                                  <a:pt x="718566" y="1064387"/>
                                </a:moveTo>
                                <a:lnTo>
                                  <a:pt x="938022" y="1064387"/>
                                </a:lnTo>
                              </a:path>
                              <a:path w="4972685" h="1198880">
                                <a:moveTo>
                                  <a:pt x="1038605" y="1064387"/>
                                </a:moveTo>
                                <a:lnTo>
                                  <a:pt x="1066038" y="1064387"/>
                                </a:lnTo>
                              </a:path>
                              <a:path w="4972685" h="1198880">
                                <a:moveTo>
                                  <a:pt x="1166622" y="1064387"/>
                                </a:moveTo>
                                <a:lnTo>
                                  <a:pt x="1192530" y="1064387"/>
                                </a:lnTo>
                              </a:path>
                              <a:path w="4972685" h="1198880">
                                <a:moveTo>
                                  <a:pt x="1293114" y="1064387"/>
                                </a:moveTo>
                                <a:lnTo>
                                  <a:pt x="1320546" y="1064387"/>
                                </a:lnTo>
                              </a:path>
                              <a:path w="4972685" h="1198880">
                                <a:moveTo>
                                  <a:pt x="1421130" y="1064387"/>
                                </a:moveTo>
                                <a:lnTo>
                                  <a:pt x="1447038" y="1064387"/>
                                </a:lnTo>
                              </a:path>
                              <a:path w="4972685" h="1198880">
                                <a:moveTo>
                                  <a:pt x="1547622" y="1064387"/>
                                </a:moveTo>
                                <a:lnTo>
                                  <a:pt x="1767077" y="1064387"/>
                                </a:lnTo>
                              </a:path>
                              <a:path w="4972685" h="1198880">
                                <a:moveTo>
                                  <a:pt x="1867662" y="1064387"/>
                                </a:moveTo>
                                <a:lnTo>
                                  <a:pt x="1895094" y="1064387"/>
                                </a:lnTo>
                              </a:path>
                              <a:path w="4972685" h="1198880">
                                <a:moveTo>
                                  <a:pt x="1994154" y="1064387"/>
                                </a:moveTo>
                                <a:lnTo>
                                  <a:pt x="2021586" y="1064387"/>
                                </a:lnTo>
                              </a:path>
                              <a:path w="4972685" h="1198880">
                                <a:moveTo>
                                  <a:pt x="2122170" y="1064387"/>
                                </a:moveTo>
                                <a:lnTo>
                                  <a:pt x="2149602" y="1064387"/>
                                </a:lnTo>
                              </a:path>
                              <a:path w="4972685" h="1198880">
                                <a:moveTo>
                                  <a:pt x="2248662" y="1064387"/>
                                </a:moveTo>
                                <a:lnTo>
                                  <a:pt x="2276094" y="1064387"/>
                                </a:lnTo>
                              </a:path>
                              <a:path w="4972685" h="1198880">
                                <a:moveTo>
                                  <a:pt x="2376678" y="1064387"/>
                                </a:moveTo>
                                <a:lnTo>
                                  <a:pt x="2596134" y="1064387"/>
                                </a:lnTo>
                              </a:path>
                              <a:path w="4972685" h="1198880">
                                <a:moveTo>
                                  <a:pt x="2696718" y="1064387"/>
                                </a:moveTo>
                                <a:lnTo>
                                  <a:pt x="2722626" y="1064387"/>
                                </a:lnTo>
                              </a:path>
                              <a:path w="4972685" h="1198880">
                                <a:moveTo>
                                  <a:pt x="2823210" y="1064387"/>
                                </a:moveTo>
                                <a:lnTo>
                                  <a:pt x="2850642" y="1064387"/>
                                </a:lnTo>
                              </a:path>
                              <a:path w="4972685" h="1198880">
                                <a:moveTo>
                                  <a:pt x="2951226" y="1064387"/>
                                </a:moveTo>
                                <a:lnTo>
                                  <a:pt x="2977134" y="1064387"/>
                                </a:lnTo>
                              </a:path>
                              <a:path w="4972685" h="1198880">
                                <a:moveTo>
                                  <a:pt x="3077718" y="1064387"/>
                                </a:moveTo>
                                <a:lnTo>
                                  <a:pt x="3105150" y="1064387"/>
                                </a:lnTo>
                              </a:path>
                              <a:path w="4972685" h="1198880">
                                <a:moveTo>
                                  <a:pt x="3205734" y="1064387"/>
                                </a:moveTo>
                                <a:lnTo>
                                  <a:pt x="3425190" y="1064387"/>
                                </a:lnTo>
                              </a:path>
                              <a:path w="4972685" h="1198880">
                                <a:moveTo>
                                  <a:pt x="3524250" y="1064387"/>
                                </a:moveTo>
                                <a:lnTo>
                                  <a:pt x="3551682" y="1064387"/>
                                </a:lnTo>
                              </a:path>
                              <a:path w="4972685" h="1198880">
                                <a:moveTo>
                                  <a:pt x="3652266" y="1064387"/>
                                </a:moveTo>
                                <a:lnTo>
                                  <a:pt x="3679698" y="1064387"/>
                                </a:lnTo>
                              </a:path>
                              <a:path w="4972685" h="1198880">
                                <a:moveTo>
                                  <a:pt x="3778758" y="1064387"/>
                                </a:moveTo>
                                <a:lnTo>
                                  <a:pt x="3806190" y="1064387"/>
                                </a:lnTo>
                              </a:path>
                              <a:path w="4972685" h="1198880">
                                <a:moveTo>
                                  <a:pt x="3906774" y="1064387"/>
                                </a:moveTo>
                                <a:lnTo>
                                  <a:pt x="3934206" y="1064387"/>
                                </a:lnTo>
                              </a:path>
                              <a:path w="4972685" h="1198880">
                                <a:moveTo>
                                  <a:pt x="4033266" y="1064387"/>
                                </a:moveTo>
                                <a:lnTo>
                                  <a:pt x="4252722" y="1064387"/>
                                </a:lnTo>
                              </a:path>
                              <a:path w="4972685" h="1198880">
                                <a:moveTo>
                                  <a:pt x="4353306" y="1064387"/>
                                </a:moveTo>
                                <a:lnTo>
                                  <a:pt x="4380738" y="1064387"/>
                                </a:lnTo>
                              </a:path>
                              <a:path w="4972685" h="1198880">
                                <a:moveTo>
                                  <a:pt x="4481322" y="1064387"/>
                                </a:moveTo>
                                <a:lnTo>
                                  <a:pt x="4507230" y="1064387"/>
                                </a:lnTo>
                              </a:path>
                              <a:path w="4972685" h="1198880">
                                <a:moveTo>
                                  <a:pt x="4607814" y="1064387"/>
                                </a:moveTo>
                                <a:lnTo>
                                  <a:pt x="4635246" y="1064387"/>
                                </a:lnTo>
                              </a:path>
                              <a:path w="4972685" h="1198880">
                                <a:moveTo>
                                  <a:pt x="4735830" y="1064387"/>
                                </a:moveTo>
                                <a:lnTo>
                                  <a:pt x="4761738" y="1064387"/>
                                </a:lnTo>
                              </a:path>
                              <a:path w="4972685" h="1198880">
                                <a:moveTo>
                                  <a:pt x="4862322" y="1064387"/>
                                </a:moveTo>
                                <a:lnTo>
                                  <a:pt x="4972177" y="1064387"/>
                                </a:lnTo>
                              </a:path>
                              <a:path w="4972685" h="1198880">
                                <a:moveTo>
                                  <a:pt x="0" y="931799"/>
                                </a:moveTo>
                                <a:lnTo>
                                  <a:pt x="108965" y="931799"/>
                                </a:lnTo>
                              </a:path>
                              <a:path w="4972685" h="1198880">
                                <a:moveTo>
                                  <a:pt x="209549" y="931799"/>
                                </a:moveTo>
                                <a:lnTo>
                                  <a:pt x="236982" y="931799"/>
                                </a:lnTo>
                              </a:path>
                              <a:path w="4972685" h="1198880">
                                <a:moveTo>
                                  <a:pt x="337566" y="931799"/>
                                </a:moveTo>
                                <a:lnTo>
                                  <a:pt x="364997" y="931799"/>
                                </a:lnTo>
                              </a:path>
                              <a:path w="4972685" h="1198880">
                                <a:moveTo>
                                  <a:pt x="464058" y="931799"/>
                                </a:moveTo>
                                <a:lnTo>
                                  <a:pt x="491490" y="931799"/>
                                </a:lnTo>
                              </a:path>
                              <a:path w="4972685" h="1198880">
                                <a:moveTo>
                                  <a:pt x="592073" y="931799"/>
                                </a:moveTo>
                                <a:lnTo>
                                  <a:pt x="619505" y="931799"/>
                                </a:lnTo>
                              </a:path>
                              <a:path w="4972685" h="1198880">
                                <a:moveTo>
                                  <a:pt x="718566" y="931799"/>
                                </a:moveTo>
                                <a:lnTo>
                                  <a:pt x="938022" y="931799"/>
                                </a:lnTo>
                              </a:path>
                              <a:path w="4972685" h="1198880">
                                <a:moveTo>
                                  <a:pt x="1038605" y="931799"/>
                                </a:moveTo>
                                <a:lnTo>
                                  <a:pt x="1066038" y="931799"/>
                                </a:lnTo>
                              </a:path>
                              <a:path w="4972685" h="1198880">
                                <a:moveTo>
                                  <a:pt x="1166622" y="931799"/>
                                </a:moveTo>
                                <a:lnTo>
                                  <a:pt x="1192530" y="931799"/>
                                </a:lnTo>
                              </a:path>
                              <a:path w="4972685" h="1198880">
                                <a:moveTo>
                                  <a:pt x="1293114" y="931799"/>
                                </a:moveTo>
                                <a:lnTo>
                                  <a:pt x="1320546" y="931799"/>
                                </a:lnTo>
                              </a:path>
                              <a:path w="4972685" h="1198880">
                                <a:moveTo>
                                  <a:pt x="1421130" y="931799"/>
                                </a:moveTo>
                                <a:lnTo>
                                  <a:pt x="1447038" y="931799"/>
                                </a:lnTo>
                              </a:path>
                              <a:path w="4972685" h="1198880">
                                <a:moveTo>
                                  <a:pt x="1547622" y="931799"/>
                                </a:moveTo>
                                <a:lnTo>
                                  <a:pt x="1767077" y="931799"/>
                                </a:lnTo>
                              </a:path>
                              <a:path w="4972685" h="1198880">
                                <a:moveTo>
                                  <a:pt x="1867662" y="931799"/>
                                </a:moveTo>
                                <a:lnTo>
                                  <a:pt x="1895094" y="931799"/>
                                </a:lnTo>
                              </a:path>
                              <a:path w="4972685" h="1198880">
                                <a:moveTo>
                                  <a:pt x="1994154" y="931799"/>
                                </a:moveTo>
                                <a:lnTo>
                                  <a:pt x="2021586" y="931799"/>
                                </a:lnTo>
                              </a:path>
                              <a:path w="4972685" h="1198880">
                                <a:moveTo>
                                  <a:pt x="2122170" y="931799"/>
                                </a:moveTo>
                                <a:lnTo>
                                  <a:pt x="2149602" y="931799"/>
                                </a:lnTo>
                              </a:path>
                              <a:path w="4972685" h="1198880">
                                <a:moveTo>
                                  <a:pt x="2248662" y="931799"/>
                                </a:moveTo>
                                <a:lnTo>
                                  <a:pt x="2276094" y="931799"/>
                                </a:lnTo>
                              </a:path>
                              <a:path w="4972685" h="1198880">
                                <a:moveTo>
                                  <a:pt x="2376678" y="931799"/>
                                </a:moveTo>
                                <a:lnTo>
                                  <a:pt x="2596134" y="931799"/>
                                </a:lnTo>
                              </a:path>
                              <a:path w="4972685" h="1198880">
                                <a:moveTo>
                                  <a:pt x="2696718" y="931799"/>
                                </a:moveTo>
                                <a:lnTo>
                                  <a:pt x="2722626" y="931799"/>
                                </a:lnTo>
                              </a:path>
                              <a:path w="4972685" h="1198880">
                                <a:moveTo>
                                  <a:pt x="2823210" y="931799"/>
                                </a:moveTo>
                                <a:lnTo>
                                  <a:pt x="2850642" y="931799"/>
                                </a:lnTo>
                              </a:path>
                              <a:path w="4972685" h="1198880">
                                <a:moveTo>
                                  <a:pt x="2951226" y="931799"/>
                                </a:moveTo>
                                <a:lnTo>
                                  <a:pt x="2977134" y="931799"/>
                                </a:lnTo>
                              </a:path>
                              <a:path w="4972685" h="1198880">
                                <a:moveTo>
                                  <a:pt x="3077718" y="931799"/>
                                </a:moveTo>
                                <a:lnTo>
                                  <a:pt x="3105150" y="931799"/>
                                </a:lnTo>
                              </a:path>
                              <a:path w="4972685" h="1198880">
                                <a:moveTo>
                                  <a:pt x="3205734" y="931799"/>
                                </a:moveTo>
                                <a:lnTo>
                                  <a:pt x="3425190" y="931799"/>
                                </a:lnTo>
                              </a:path>
                              <a:path w="4972685" h="1198880">
                                <a:moveTo>
                                  <a:pt x="3524250" y="931799"/>
                                </a:moveTo>
                                <a:lnTo>
                                  <a:pt x="3551682" y="931799"/>
                                </a:lnTo>
                              </a:path>
                              <a:path w="4972685" h="1198880">
                                <a:moveTo>
                                  <a:pt x="3652266" y="931799"/>
                                </a:moveTo>
                                <a:lnTo>
                                  <a:pt x="3679698" y="931799"/>
                                </a:lnTo>
                              </a:path>
                              <a:path w="4972685" h="1198880">
                                <a:moveTo>
                                  <a:pt x="3778758" y="931799"/>
                                </a:moveTo>
                                <a:lnTo>
                                  <a:pt x="3806190" y="931799"/>
                                </a:lnTo>
                              </a:path>
                              <a:path w="4972685" h="1198880">
                                <a:moveTo>
                                  <a:pt x="3906774" y="931799"/>
                                </a:moveTo>
                                <a:lnTo>
                                  <a:pt x="3934206" y="931799"/>
                                </a:lnTo>
                              </a:path>
                              <a:path w="4972685" h="1198880">
                                <a:moveTo>
                                  <a:pt x="4033266" y="931799"/>
                                </a:moveTo>
                                <a:lnTo>
                                  <a:pt x="4252722" y="931799"/>
                                </a:lnTo>
                              </a:path>
                              <a:path w="4972685" h="1198880">
                                <a:moveTo>
                                  <a:pt x="4353306" y="931799"/>
                                </a:moveTo>
                                <a:lnTo>
                                  <a:pt x="4380738" y="931799"/>
                                </a:lnTo>
                              </a:path>
                              <a:path w="4972685" h="1198880">
                                <a:moveTo>
                                  <a:pt x="4481322" y="931799"/>
                                </a:moveTo>
                                <a:lnTo>
                                  <a:pt x="4507230" y="931799"/>
                                </a:lnTo>
                              </a:path>
                              <a:path w="4972685" h="1198880">
                                <a:moveTo>
                                  <a:pt x="4607814" y="931799"/>
                                </a:moveTo>
                                <a:lnTo>
                                  <a:pt x="4635246" y="931799"/>
                                </a:lnTo>
                              </a:path>
                              <a:path w="4972685" h="1198880">
                                <a:moveTo>
                                  <a:pt x="4735830" y="931799"/>
                                </a:moveTo>
                                <a:lnTo>
                                  <a:pt x="4761738" y="931799"/>
                                </a:lnTo>
                              </a:path>
                              <a:path w="4972685" h="1198880">
                                <a:moveTo>
                                  <a:pt x="4862322" y="931799"/>
                                </a:moveTo>
                                <a:lnTo>
                                  <a:pt x="4972177" y="931799"/>
                                </a:lnTo>
                              </a:path>
                              <a:path w="4972685" h="1198880">
                                <a:moveTo>
                                  <a:pt x="0" y="799211"/>
                                </a:moveTo>
                                <a:lnTo>
                                  <a:pt x="108965" y="799211"/>
                                </a:lnTo>
                              </a:path>
                              <a:path w="4972685" h="1198880">
                                <a:moveTo>
                                  <a:pt x="209549" y="799211"/>
                                </a:moveTo>
                                <a:lnTo>
                                  <a:pt x="236982" y="799211"/>
                                </a:lnTo>
                              </a:path>
                              <a:path w="4972685" h="1198880">
                                <a:moveTo>
                                  <a:pt x="337566" y="799211"/>
                                </a:moveTo>
                                <a:lnTo>
                                  <a:pt x="364997" y="799211"/>
                                </a:lnTo>
                              </a:path>
                              <a:path w="4972685" h="1198880">
                                <a:moveTo>
                                  <a:pt x="464058" y="799211"/>
                                </a:moveTo>
                                <a:lnTo>
                                  <a:pt x="491490" y="799211"/>
                                </a:lnTo>
                              </a:path>
                              <a:path w="4972685" h="1198880">
                                <a:moveTo>
                                  <a:pt x="592073" y="799211"/>
                                </a:moveTo>
                                <a:lnTo>
                                  <a:pt x="619505" y="799211"/>
                                </a:lnTo>
                              </a:path>
                              <a:path w="4972685" h="1198880">
                                <a:moveTo>
                                  <a:pt x="718566" y="799211"/>
                                </a:moveTo>
                                <a:lnTo>
                                  <a:pt x="938022" y="799211"/>
                                </a:lnTo>
                              </a:path>
                              <a:path w="4972685" h="1198880">
                                <a:moveTo>
                                  <a:pt x="1038605" y="799211"/>
                                </a:moveTo>
                                <a:lnTo>
                                  <a:pt x="1066038" y="799211"/>
                                </a:lnTo>
                              </a:path>
                              <a:path w="4972685" h="1198880">
                                <a:moveTo>
                                  <a:pt x="1166622" y="799211"/>
                                </a:moveTo>
                                <a:lnTo>
                                  <a:pt x="1192530" y="799211"/>
                                </a:lnTo>
                              </a:path>
                              <a:path w="4972685" h="1198880">
                                <a:moveTo>
                                  <a:pt x="1293114" y="799211"/>
                                </a:moveTo>
                                <a:lnTo>
                                  <a:pt x="1320546" y="799211"/>
                                </a:lnTo>
                              </a:path>
                              <a:path w="4972685" h="1198880">
                                <a:moveTo>
                                  <a:pt x="1421130" y="799211"/>
                                </a:moveTo>
                                <a:lnTo>
                                  <a:pt x="1447038" y="799211"/>
                                </a:lnTo>
                              </a:path>
                              <a:path w="4972685" h="1198880">
                                <a:moveTo>
                                  <a:pt x="1547622" y="799211"/>
                                </a:moveTo>
                                <a:lnTo>
                                  <a:pt x="1767077" y="799211"/>
                                </a:lnTo>
                              </a:path>
                              <a:path w="4972685" h="1198880">
                                <a:moveTo>
                                  <a:pt x="1867662" y="799211"/>
                                </a:moveTo>
                                <a:lnTo>
                                  <a:pt x="1895094" y="799211"/>
                                </a:lnTo>
                              </a:path>
                              <a:path w="4972685" h="1198880">
                                <a:moveTo>
                                  <a:pt x="1994154" y="799211"/>
                                </a:moveTo>
                                <a:lnTo>
                                  <a:pt x="2021586" y="799211"/>
                                </a:lnTo>
                              </a:path>
                              <a:path w="4972685" h="1198880">
                                <a:moveTo>
                                  <a:pt x="2122170" y="799211"/>
                                </a:moveTo>
                                <a:lnTo>
                                  <a:pt x="2149602" y="799211"/>
                                </a:lnTo>
                              </a:path>
                              <a:path w="4972685" h="1198880">
                                <a:moveTo>
                                  <a:pt x="2248662" y="799211"/>
                                </a:moveTo>
                                <a:lnTo>
                                  <a:pt x="2276094" y="799211"/>
                                </a:lnTo>
                              </a:path>
                              <a:path w="4972685" h="1198880">
                                <a:moveTo>
                                  <a:pt x="2376678" y="799211"/>
                                </a:moveTo>
                                <a:lnTo>
                                  <a:pt x="2596134" y="799211"/>
                                </a:lnTo>
                              </a:path>
                              <a:path w="4972685" h="1198880">
                                <a:moveTo>
                                  <a:pt x="2696718" y="799211"/>
                                </a:moveTo>
                                <a:lnTo>
                                  <a:pt x="2722626" y="799211"/>
                                </a:lnTo>
                              </a:path>
                              <a:path w="4972685" h="1198880">
                                <a:moveTo>
                                  <a:pt x="2823210" y="799211"/>
                                </a:moveTo>
                                <a:lnTo>
                                  <a:pt x="2850642" y="799211"/>
                                </a:lnTo>
                              </a:path>
                              <a:path w="4972685" h="1198880">
                                <a:moveTo>
                                  <a:pt x="2951226" y="799211"/>
                                </a:moveTo>
                                <a:lnTo>
                                  <a:pt x="2977134" y="799211"/>
                                </a:lnTo>
                              </a:path>
                              <a:path w="4972685" h="1198880">
                                <a:moveTo>
                                  <a:pt x="3077718" y="799211"/>
                                </a:moveTo>
                                <a:lnTo>
                                  <a:pt x="3105150" y="799211"/>
                                </a:lnTo>
                              </a:path>
                              <a:path w="4972685" h="1198880">
                                <a:moveTo>
                                  <a:pt x="3205734" y="799211"/>
                                </a:moveTo>
                                <a:lnTo>
                                  <a:pt x="3425190" y="799211"/>
                                </a:lnTo>
                              </a:path>
                              <a:path w="4972685" h="1198880">
                                <a:moveTo>
                                  <a:pt x="3524250" y="799211"/>
                                </a:moveTo>
                                <a:lnTo>
                                  <a:pt x="3551682" y="799211"/>
                                </a:lnTo>
                              </a:path>
                              <a:path w="4972685" h="1198880">
                                <a:moveTo>
                                  <a:pt x="3652266" y="799211"/>
                                </a:moveTo>
                                <a:lnTo>
                                  <a:pt x="3679698" y="799211"/>
                                </a:lnTo>
                              </a:path>
                              <a:path w="4972685" h="1198880">
                                <a:moveTo>
                                  <a:pt x="3778758" y="799211"/>
                                </a:moveTo>
                                <a:lnTo>
                                  <a:pt x="3806190" y="799211"/>
                                </a:lnTo>
                              </a:path>
                              <a:path w="4972685" h="1198880">
                                <a:moveTo>
                                  <a:pt x="3906774" y="799211"/>
                                </a:moveTo>
                                <a:lnTo>
                                  <a:pt x="3934206" y="799211"/>
                                </a:lnTo>
                              </a:path>
                              <a:path w="4972685" h="1198880">
                                <a:moveTo>
                                  <a:pt x="4033266" y="799211"/>
                                </a:moveTo>
                                <a:lnTo>
                                  <a:pt x="4252722" y="799211"/>
                                </a:lnTo>
                              </a:path>
                              <a:path w="4972685" h="1198880">
                                <a:moveTo>
                                  <a:pt x="4353306" y="799211"/>
                                </a:moveTo>
                                <a:lnTo>
                                  <a:pt x="4380738" y="799211"/>
                                </a:lnTo>
                              </a:path>
                              <a:path w="4972685" h="1198880">
                                <a:moveTo>
                                  <a:pt x="4481322" y="799211"/>
                                </a:moveTo>
                                <a:lnTo>
                                  <a:pt x="4507230" y="799211"/>
                                </a:lnTo>
                              </a:path>
                              <a:path w="4972685" h="1198880">
                                <a:moveTo>
                                  <a:pt x="4607814" y="799211"/>
                                </a:moveTo>
                                <a:lnTo>
                                  <a:pt x="4635246" y="799211"/>
                                </a:lnTo>
                              </a:path>
                              <a:path w="4972685" h="1198880">
                                <a:moveTo>
                                  <a:pt x="4735830" y="799211"/>
                                </a:moveTo>
                                <a:lnTo>
                                  <a:pt x="4761738" y="799211"/>
                                </a:lnTo>
                              </a:path>
                              <a:path w="4972685" h="1198880">
                                <a:moveTo>
                                  <a:pt x="4862322" y="799211"/>
                                </a:moveTo>
                                <a:lnTo>
                                  <a:pt x="4972177" y="799211"/>
                                </a:lnTo>
                              </a:path>
                              <a:path w="4972685" h="1198880">
                                <a:moveTo>
                                  <a:pt x="0" y="665099"/>
                                </a:moveTo>
                                <a:lnTo>
                                  <a:pt x="108965" y="665099"/>
                                </a:lnTo>
                              </a:path>
                              <a:path w="4972685" h="1198880">
                                <a:moveTo>
                                  <a:pt x="209549" y="665099"/>
                                </a:moveTo>
                                <a:lnTo>
                                  <a:pt x="236982" y="665099"/>
                                </a:lnTo>
                              </a:path>
                              <a:path w="4972685" h="1198880">
                                <a:moveTo>
                                  <a:pt x="337566" y="665099"/>
                                </a:moveTo>
                                <a:lnTo>
                                  <a:pt x="364997" y="665099"/>
                                </a:lnTo>
                              </a:path>
                              <a:path w="4972685" h="1198880">
                                <a:moveTo>
                                  <a:pt x="464058" y="665099"/>
                                </a:moveTo>
                                <a:lnTo>
                                  <a:pt x="491490" y="665099"/>
                                </a:lnTo>
                              </a:path>
                              <a:path w="4972685" h="1198880">
                                <a:moveTo>
                                  <a:pt x="592073" y="665099"/>
                                </a:moveTo>
                                <a:lnTo>
                                  <a:pt x="619505" y="665099"/>
                                </a:lnTo>
                              </a:path>
                              <a:path w="4972685" h="1198880">
                                <a:moveTo>
                                  <a:pt x="718566" y="665099"/>
                                </a:moveTo>
                                <a:lnTo>
                                  <a:pt x="1192530" y="665099"/>
                                </a:lnTo>
                              </a:path>
                              <a:path w="4972685" h="1198880">
                                <a:moveTo>
                                  <a:pt x="1293114" y="665099"/>
                                </a:moveTo>
                                <a:lnTo>
                                  <a:pt x="1767077" y="665099"/>
                                </a:lnTo>
                              </a:path>
                              <a:path w="4972685" h="1198880">
                                <a:moveTo>
                                  <a:pt x="1867662" y="665099"/>
                                </a:moveTo>
                                <a:lnTo>
                                  <a:pt x="1895094" y="665099"/>
                                </a:lnTo>
                              </a:path>
                              <a:path w="4972685" h="1198880">
                                <a:moveTo>
                                  <a:pt x="1994154" y="665099"/>
                                </a:moveTo>
                                <a:lnTo>
                                  <a:pt x="2021586" y="665099"/>
                                </a:lnTo>
                              </a:path>
                              <a:path w="4972685" h="1198880">
                                <a:moveTo>
                                  <a:pt x="2122170" y="665099"/>
                                </a:moveTo>
                                <a:lnTo>
                                  <a:pt x="2149602" y="665099"/>
                                </a:lnTo>
                              </a:path>
                              <a:path w="4972685" h="1198880">
                                <a:moveTo>
                                  <a:pt x="2248662" y="665099"/>
                                </a:moveTo>
                                <a:lnTo>
                                  <a:pt x="2276094" y="665099"/>
                                </a:lnTo>
                              </a:path>
                              <a:path w="4972685" h="1198880">
                                <a:moveTo>
                                  <a:pt x="2376678" y="665099"/>
                                </a:moveTo>
                                <a:lnTo>
                                  <a:pt x="2596134" y="665099"/>
                                </a:lnTo>
                              </a:path>
                              <a:path w="4972685" h="1198880">
                                <a:moveTo>
                                  <a:pt x="2696718" y="665099"/>
                                </a:moveTo>
                                <a:lnTo>
                                  <a:pt x="2722626" y="665099"/>
                                </a:lnTo>
                              </a:path>
                              <a:path w="4972685" h="1198880">
                                <a:moveTo>
                                  <a:pt x="2823210" y="665099"/>
                                </a:moveTo>
                                <a:lnTo>
                                  <a:pt x="2850642" y="665099"/>
                                </a:lnTo>
                              </a:path>
                              <a:path w="4972685" h="1198880">
                                <a:moveTo>
                                  <a:pt x="2951226" y="665099"/>
                                </a:moveTo>
                                <a:lnTo>
                                  <a:pt x="2977134" y="665099"/>
                                </a:lnTo>
                              </a:path>
                              <a:path w="4972685" h="1198880">
                                <a:moveTo>
                                  <a:pt x="3077718" y="665099"/>
                                </a:moveTo>
                                <a:lnTo>
                                  <a:pt x="3105150" y="665099"/>
                                </a:lnTo>
                              </a:path>
                              <a:path w="4972685" h="1198880">
                                <a:moveTo>
                                  <a:pt x="3205734" y="665099"/>
                                </a:moveTo>
                                <a:lnTo>
                                  <a:pt x="3425190" y="665099"/>
                                </a:lnTo>
                              </a:path>
                              <a:path w="4972685" h="1198880">
                                <a:moveTo>
                                  <a:pt x="3524250" y="665099"/>
                                </a:moveTo>
                                <a:lnTo>
                                  <a:pt x="3551682" y="665099"/>
                                </a:lnTo>
                              </a:path>
                              <a:path w="4972685" h="1198880">
                                <a:moveTo>
                                  <a:pt x="3652266" y="665099"/>
                                </a:moveTo>
                                <a:lnTo>
                                  <a:pt x="3679698" y="665099"/>
                                </a:lnTo>
                              </a:path>
                              <a:path w="4972685" h="1198880">
                                <a:moveTo>
                                  <a:pt x="3778758" y="665099"/>
                                </a:moveTo>
                                <a:lnTo>
                                  <a:pt x="3806190" y="665099"/>
                                </a:lnTo>
                              </a:path>
                              <a:path w="4972685" h="1198880">
                                <a:moveTo>
                                  <a:pt x="3906774" y="665099"/>
                                </a:moveTo>
                                <a:lnTo>
                                  <a:pt x="3934206" y="665099"/>
                                </a:lnTo>
                              </a:path>
                              <a:path w="4972685" h="1198880">
                                <a:moveTo>
                                  <a:pt x="4033266" y="665099"/>
                                </a:moveTo>
                                <a:lnTo>
                                  <a:pt x="4252722" y="665099"/>
                                </a:lnTo>
                              </a:path>
                              <a:path w="4972685" h="1198880">
                                <a:moveTo>
                                  <a:pt x="4353306" y="665099"/>
                                </a:moveTo>
                                <a:lnTo>
                                  <a:pt x="4380738" y="665099"/>
                                </a:lnTo>
                              </a:path>
                              <a:path w="4972685" h="1198880">
                                <a:moveTo>
                                  <a:pt x="4481322" y="665099"/>
                                </a:moveTo>
                                <a:lnTo>
                                  <a:pt x="4507230" y="665099"/>
                                </a:lnTo>
                              </a:path>
                              <a:path w="4972685" h="1198880">
                                <a:moveTo>
                                  <a:pt x="4607814" y="665099"/>
                                </a:moveTo>
                                <a:lnTo>
                                  <a:pt x="4635246" y="665099"/>
                                </a:lnTo>
                              </a:path>
                              <a:path w="4972685" h="1198880">
                                <a:moveTo>
                                  <a:pt x="4735830" y="665099"/>
                                </a:moveTo>
                                <a:lnTo>
                                  <a:pt x="4761738" y="665099"/>
                                </a:lnTo>
                              </a:path>
                              <a:path w="4972685" h="1198880">
                                <a:moveTo>
                                  <a:pt x="4862322" y="665099"/>
                                </a:moveTo>
                                <a:lnTo>
                                  <a:pt x="4972177" y="665099"/>
                                </a:lnTo>
                              </a:path>
                              <a:path w="4972685" h="1198880">
                                <a:moveTo>
                                  <a:pt x="0" y="532511"/>
                                </a:moveTo>
                                <a:lnTo>
                                  <a:pt x="108965" y="532511"/>
                                </a:lnTo>
                              </a:path>
                              <a:path w="4972685" h="1198880">
                                <a:moveTo>
                                  <a:pt x="209549" y="532511"/>
                                </a:moveTo>
                                <a:lnTo>
                                  <a:pt x="236982" y="532511"/>
                                </a:lnTo>
                              </a:path>
                              <a:path w="4972685" h="1198880">
                                <a:moveTo>
                                  <a:pt x="337566" y="532511"/>
                                </a:moveTo>
                                <a:lnTo>
                                  <a:pt x="364997" y="532511"/>
                                </a:lnTo>
                              </a:path>
                              <a:path w="4972685" h="1198880">
                                <a:moveTo>
                                  <a:pt x="464058" y="532511"/>
                                </a:moveTo>
                                <a:lnTo>
                                  <a:pt x="491490" y="532511"/>
                                </a:lnTo>
                              </a:path>
                              <a:path w="4972685" h="1198880">
                                <a:moveTo>
                                  <a:pt x="592073" y="532511"/>
                                </a:moveTo>
                                <a:lnTo>
                                  <a:pt x="619505" y="532511"/>
                                </a:lnTo>
                              </a:path>
                              <a:path w="4972685" h="1198880">
                                <a:moveTo>
                                  <a:pt x="718566" y="532511"/>
                                </a:moveTo>
                                <a:lnTo>
                                  <a:pt x="2149602" y="532511"/>
                                </a:lnTo>
                              </a:path>
                              <a:path w="4972685" h="1198880">
                                <a:moveTo>
                                  <a:pt x="2248662" y="532511"/>
                                </a:moveTo>
                                <a:lnTo>
                                  <a:pt x="2596134" y="532511"/>
                                </a:lnTo>
                              </a:path>
                              <a:path w="4972685" h="1198880">
                                <a:moveTo>
                                  <a:pt x="2696718" y="532511"/>
                                </a:moveTo>
                                <a:lnTo>
                                  <a:pt x="2722626" y="532511"/>
                                </a:lnTo>
                              </a:path>
                              <a:path w="4972685" h="1198880">
                                <a:moveTo>
                                  <a:pt x="2823210" y="532511"/>
                                </a:moveTo>
                                <a:lnTo>
                                  <a:pt x="2850642" y="532511"/>
                                </a:lnTo>
                              </a:path>
                              <a:path w="4972685" h="1198880">
                                <a:moveTo>
                                  <a:pt x="2951226" y="532511"/>
                                </a:moveTo>
                                <a:lnTo>
                                  <a:pt x="2977134" y="532511"/>
                                </a:lnTo>
                              </a:path>
                              <a:path w="4972685" h="1198880">
                                <a:moveTo>
                                  <a:pt x="3077718" y="532511"/>
                                </a:moveTo>
                                <a:lnTo>
                                  <a:pt x="3105150" y="532511"/>
                                </a:lnTo>
                              </a:path>
                              <a:path w="4972685" h="1198880">
                                <a:moveTo>
                                  <a:pt x="3205734" y="532511"/>
                                </a:moveTo>
                                <a:lnTo>
                                  <a:pt x="3425190" y="532511"/>
                                </a:lnTo>
                              </a:path>
                              <a:path w="4972685" h="1198880">
                                <a:moveTo>
                                  <a:pt x="3524250" y="532511"/>
                                </a:moveTo>
                                <a:lnTo>
                                  <a:pt x="3551682" y="532511"/>
                                </a:lnTo>
                              </a:path>
                              <a:path w="4972685" h="1198880">
                                <a:moveTo>
                                  <a:pt x="3652266" y="532511"/>
                                </a:moveTo>
                                <a:lnTo>
                                  <a:pt x="3679698" y="532511"/>
                                </a:lnTo>
                              </a:path>
                              <a:path w="4972685" h="1198880">
                                <a:moveTo>
                                  <a:pt x="3778758" y="532511"/>
                                </a:moveTo>
                                <a:lnTo>
                                  <a:pt x="3806190" y="532511"/>
                                </a:lnTo>
                              </a:path>
                              <a:path w="4972685" h="1198880">
                                <a:moveTo>
                                  <a:pt x="3906774" y="532511"/>
                                </a:moveTo>
                                <a:lnTo>
                                  <a:pt x="3934206" y="532511"/>
                                </a:lnTo>
                              </a:path>
                              <a:path w="4972685" h="1198880">
                                <a:moveTo>
                                  <a:pt x="4033266" y="532511"/>
                                </a:moveTo>
                                <a:lnTo>
                                  <a:pt x="4635246" y="532511"/>
                                </a:lnTo>
                              </a:path>
                              <a:path w="4972685" h="1198880">
                                <a:moveTo>
                                  <a:pt x="4735830" y="532511"/>
                                </a:moveTo>
                                <a:lnTo>
                                  <a:pt x="4972177" y="532511"/>
                                </a:lnTo>
                              </a:path>
                              <a:path w="4972685" h="1198880">
                                <a:moveTo>
                                  <a:pt x="0" y="399923"/>
                                </a:moveTo>
                                <a:lnTo>
                                  <a:pt x="236982" y="399923"/>
                                </a:lnTo>
                              </a:path>
                              <a:path w="4972685" h="1198880">
                                <a:moveTo>
                                  <a:pt x="337566" y="399923"/>
                                </a:moveTo>
                                <a:lnTo>
                                  <a:pt x="364997" y="399923"/>
                                </a:lnTo>
                              </a:path>
                              <a:path w="4972685" h="1198880">
                                <a:moveTo>
                                  <a:pt x="464058" y="399923"/>
                                </a:moveTo>
                                <a:lnTo>
                                  <a:pt x="491490" y="399923"/>
                                </a:lnTo>
                              </a:path>
                              <a:path w="4972685" h="1198880">
                                <a:moveTo>
                                  <a:pt x="592073" y="399923"/>
                                </a:moveTo>
                                <a:lnTo>
                                  <a:pt x="619505" y="399923"/>
                                </a:lnTo>
                              </a:path>
                              <a:path w="4972685" h="1198880">
                                <a:moveTo>
                                  <a:pt x="718566" y="399923"/>
                                </a:moveTo>
                                <a:lnTo>
                                  <a:pt x="2722626" y="399923"/>
                                </a:lnTo>
                              </a:path>
                              <a:path w="4972685" h="1198880">
                                <a:moveTo>
                                  <a:pt x="2823210" y="399923"/>
                                </a:moveTo>
                                <a:lnTo>
                                  <a:pt x="2850642" y="399923"/>
                                </a:lnTo>
                              </a:path>
                              <a:path w="4972685" h="1198880">
                                <a:moveTo>
                                  <a:pt x="2951226" y="399923"/>
                                </a:moveTo>
                                <a:lnTo>
                                  <a:pt x="2977134" y="399923"/>
                                </a:lnTo>
                              </a:path>
                              <a:path w="4972685" h="1198880">
                                <a:moveTo>
                                  <a:pt x="3077718" y="399923"/>
                                </a:moveTo>
                                <a:lnTo>
                                  <a:pt x="3105150" y="399923"/>
                                </a:lnTo>
                              </a:path>
                              <a:path w="4972685" h="1198880">
                                <a:moveTo>
                                  <a:pt x="3205734" y="399923"/>
                                </a:moveTo>
                                <a:lnTo>
                                  <a:pt x="3425190" y="399923"/>
                                </a:lnTo>
                              </a:path>
                              <a:path w="4972685" h="1198880">
                                <a:moveTo>
                                  <a:pt x="3524250" y="399923"/>
                                </a:moveTo>
                                <a:lnTo>
                                  <a:pt x="3551682" y="399923"/>
                                </a:lnTo>
                              </a:path>
                              <a:path w="4972685" h="1198880">
                                <a:moveTo>
                                  <a:pt x="3652266" y="399923"/>
                                </a:moveTo>
                                <a:lnTo>
                                  <a:pt x="3679698" y="399923"/>
                                </a:lnTo>
                              </a:path>
                              <a:path w="4972685" h="1198880">
                                <a:moveTo>
                                  <a:pt x="3778758" y="399923"/>
                                </a:moveTo>
                                <a:lnTo>
                                  <a:pt x="3806190" y="399923"/>
                                </a:lnTo>
                              </a:path>
                              <a:path w="4972685" h="1198880">
                                <a:moveTo>
                                  <a:pt x="3906774" y="399923"/>
                                </a:moveTo>
                                <a:lnTo>
                                  <a:pt x="3934206" y="399923"/>
                                </a:lnTo>
                              </a:path>
                              <a:path w="4972685" h="1198880">
                                <a:moveTo>
                                  <a:pt x="4033266" y="399923"/>
                                </a:moveTo>
                                <a:lnTo>
                                  <a:pt x="4972177" y="399923"/>
                                </a:lnTo>
                              </a:path>
                              <a:path w="4972685" h="1198880">
                                <a:moveTo>
                                  <a:pt x="0" y="265811"/>
                                </a:moveTo>
                                <a:lnTo>
                                  <a:pt x="364997" y="265811"/>
                                </a:lnTo>
                              </a:path>
                              <a:path w="4972685" h="1198880">
                                <a:moveTo>
                                  <a:pt x="464058" y="265811"/>
                                </a:moveTo>
                                <a:lnTo>
                                  <a:pt x="491490" y="265811"/>
                                </a:lnTo>
                              </a:path>
                              <a:path w="4972685" h="1198880">
                                <a:moveTo>
                                  <a:pt x="592073" y="265811"/>
                                </a:moveTo>
                                <a:lnTo>
                                  <a:pt x="2850642" y="265811"/>
                                </a:lnTo>
                              </a:path>
                              <a:path w="4972685" h="1198880">
                                <a:moveTo>
                                  <a:pt x="2951226" y="265811"/>
                                </a:moveTo>
                                <a:lnTo>
                                  <a:pt x="2977134" y="265811"/>
                                </a:lnTo>
                              </a:path>
                              <a:path w="4972685" h="1198880">
                                <a:moveTo>
                                  <a:pt x="3077718" y="265811"/>
                                </a:moveTo>
                                <a:lnTo>
                                  <a:pt x="3105150" y="265811"/>
                                </a:lnTo>
                              </a:path>
                              <a:path w="4972685" h="1198880">
                                <a:moveTo>
                                  <a:pt x="3205734" y="265811"/>
                                </a:moveTo>
                                <a:lnTo>
                                  <a:pt x="3551682" y="265811"/>
                                </a:lnTo>
                              </a:path>
                              <a:path w="4972685" h="1198880">
                                <a:moveTo>
                                  <a:pt x="3652266" y="265811"/>
                                </a:moveTo>
                                <a:lnTo>
                                  <a:pt x="3806190" y="265811"/>
                                </a:lnTo>
                              </a:path>
                              <a:path w="4972685" h="1198880">
                                <a:moveTo>
                                  <a:pt x="3906774" y="265811"/>
                                </a:moveTo>
                                <a:lnTo>
                                  <a:pt x="3934206" y="265811"/>
                                </a:lnTo>
                              </a:path>
                              <a:path w="4972685" h="1198880">
                                <a:moveTo>
                                  <a:pt x="4033266" y="265811"/>
                                </a:moveTo>
                                <a:lnTo>
                                  <a:pt x="4972177" y="265811"/>
                                </a:lnTo>
                              </a:path>
                              <a:path w="4972685" h="1198880">
                                <a:moveTo>
                                  <a:pt x="0" y="133223"/>
                                </a:moveTo>
                                <a:lnTo>
                                  <a:pt x="3934206" y="133223"/>
                                </a:lnTo>
                              </a:path>
                              <a:path w="4972685" h="1198880">
                                <a:moveTo>
                                  <a:pt x="4033266" y="133223"/>
                                </a:moveTo>
                                <a:lnTo>
                                  <a:pt x="4972177" y="133223"/>
                                </a:lnTo>
                              </a:path>
                              <a:path w="4972685" h="1198880">
                                <a:moveTo>
                                  <a:pt x="0" y="0"/>
                                </a:moveTo>
                                <a:lnTo>
                                  <a:pt x="4972177" y="0"/>
                                </a:lnTo>
                              </a:path>
                            </a:pathLst>
                          </a:custGeom>
                          <a:ln w="9525">
                            <a:solidFill>
                              <a:srgbClr val="D9D9D9"/>
                            </a:solidFill>
                            <a:prstDash val="solid"/>
                          </a:ln>
                        </wps:spPr>
                        <wps:bodyPr wrap="square" lIns="0" tIns="0" rIns="0" bIns="0" rtlCol="0">
                          <a:prstTxWarp prst="textNoShape">
                            <a:avLst/>
                          </a:prstTxWarp>
                          <a:noAutofit/>
                        </wps:bodyPr>
                      </wps:wsp>
                      <wps:wsp>
                        <wps:cNvPr id="454" name="Graphic 454"/>
                        <wps:cNvSpPr/>
                        <wps:spPr>
                          <a:xfrm>
                            <a:off x="533971" y="436181"/>
                            <a:ext cx="4244340" cy="1039494"/>
                          </a:xfrm>
                          <a:custGeom>
                            <a:avLst/>
                            <a:gdLst/>
                            <a:ahLst/>
                            <a:cxnLst/>
                            <a:rect l="l" t="t" r="r" b="b"/>
                            <a:pathLst>
                              <a:path w="4244340" h="1039494">
                                <a:moveTo>
                                  <a:pt x="100584" y="115824"/>
                                </a:moveTo>
                                <a:lnTo>
                                  <a:pt x="0" y="115824"/>
                                </a:lnTo>
                                <a:lnTo>
                                  <a:pt x="0" y="1039241"/>
                                </a:lnTo>
                                <a:lnTo>
                                  <a:pt x="100584" y="1039241"/>
                                </a:lnTo>
                                <a:lnTo>
                                  <a:pt x="100584" y="115824"/>
                                </a:lnTo>
                                <a:close/>
                              </a:path>
                              <a:path w="4244340" h="1039494">
                                <a:moveTo>
                                  <a:pt x="929640" y="446532"/>
                                </a:moveTo>
                                <a:lnTo>
                                  <a:pt x="829056" y="446532"/>
                                </a:lnTo>
                                <a:lnTo>
                                  <a:pt x="829056" y="1039241"/>
                                </a:lnTo>
                                <a:lnTo>
                                  <a:pt x="929640" y="1039241"/>
                                </a:lnTo>
                                <a:lnTo>
                                  <a:pt x="929640" y="446532"/>
                                </a:lnTo>
                                <a:close/>
                              </a:path>
                              <a:path w="4244340" h="1039494">
                                <a:moveTo>
                                  <a:pt x="1758696" y="355092"/>
                                </a:moveTo>
                                <a:lnTo>
                                  <a:pt x="1658099" y="355092"/>
                                </a:lnTo>
                                <a:lnTo>
                                  <a:pt x="1658099" y="1039241"/>
                                </a:lnTo>
                                <a:lnTo>
                                  <a:pt x="1758696" y="1039241"/>
                                </a:lnTo>
                                <a:lnTo>
                                  <a:pt x="1758696" y="355092"/>
                                </a:lnTo>
                                <a:close/>
                              </a:path>
                              <a:path w="4244340" h="1039494">
                                <a:moveTo>
                                  <a:pt x="2587752" y="121920"/>
                                </a:moveTo>
                                <a:lnTo>
                                  <a:pt x="2487168" y="121920"/>
                                </a:lnTo>
                                <a:lnTo>
                                  <a:pt x="2487168" y="1039241"/>
                                </a:lnTo>
                                <a:lnTo>
                                  <a:pt x="2587752" y="1039241"/>
                                </a:lnTo>
                                <a:lnTo>
                                  <a:pt x="2587752" y="121920"/>
                                </a:lnTo>
                                <a:close/>
                              </a:path>
                              <a:path w="4244340" h="1039494">
                                <a:moveTo>
                                  <a:pt x="3415284" y="0"/>
                                </a:moveTo>
                                <a:lnTo>
                                  <a:pt x="3316224" y="0"/>
                                </a:lnTo>
                                <a:lnTo>
                                  <a:pt x="3316224" y="1039241"/>
                                </a:lnTo>
                                <a:lnTo>
                                  <a:pt x="3415284" y="1039241"/>
                                </a:lnTo>
                                <a:lnTo>
                                  <a:pt x="3415284" y="0"/>
                                </a:lnTo>
                                <a:close/>
                              </a:path>
                              <a:path w="4244340" h="1039494">
                                <a:moveTo>
                                  <a:pt x="4244340" y="338328"/>
                                </a:moveTo>
                                <a:lnTo>
                                  <a:pt x="4143756" y="338328"/>
                                </a:lnTo>
                                <a:lnTo>
                                  <a:pt x="4143756" y="1039241"/>
                                </a:lnTo>
                                <a:lnTo>
                                  <a:pt x="4244340" y="1039241"/>
                                </a:lnTo>
                                <a:lnTo>
                                  <a:pt x="4244340" y="338328"/>
                                </a:lnTo>
                                <a:close/>
                              </a:path>
                            </a:pathLst>
                          </a:custGeom>
                          <a:solidFill>
                            <a:srgbClr val="4F81BC"/>
                          </a:solidFill>
                        </wps:spPr>
                        <wps:bodyPr wrap="square" lIns="0" tIns="0" rIns="0" bIns="0" rtlCol="0">
                          <a:prstTxWarp prst="textNoShape">
                            <a:avLst/>
                          </a:prstTxWarp>
                          <a:noAutofit/>
                        </wps:bodyPr>
                      </wps:wsp>
                      <wps:wsp>
                        <wps:cNvPr id="455" name="Graphic 455"/>
                        <wps:cNvSpPr/>
                        <wps:spPr>
                          <a:xfrm>
                            <a:off x="661987" y="398081"/>
                            <a:ext cx="4244340" cy="1077595"/>
                          </a:xfrm>
                          <a:custGeom>
                            <a:avLst/>
                            <a:gdLst/>
                            <a:ahLst/>
                            <a:cxnLst/>
                            <a:rect l="l" t="t" r="r" b="b"/>
                            <a:pathLst>
                              <a:path w="4244340" h="1077595">
                                <a:moveTo>
                                  <a:pt x="100584" y="103632"/>
                                </a:moveTo>
                                <a:lnTo>
                                  <a:pt x="0" y="103632"/>
                                </a:lnTo>
                                <a:lnTo>
                                  <a:pt x="0" y="1077341"/>
                                </a:lnTo>
                                <a:lnTo>
                                  <a:pt x="100584" y="1077341"/>
                                </a:lnTo>
                                <a:lnTo>
                                  <a:pt x="100584" y="103632"/>
                                </a:lnTo>
                                <a:close/>
                              </a:path>
                              <a:path w="4244340" h="1077595">
                                <a:moveTo>
                                  <a:pt x="929640" y="434340"/>
                                </a:moveTo>
                                <a:lnTo>
                                  <a:pt x="829056" y="434340"/>
                                </a:lnTo>
                                <a:lnTo>
                                  <a:pt x="829056" y="1077341"/>
                                </a:lnTo>
                                <a:lnTo>
                                  <a:pt x="929640" y="1077341"/>
                                </a:lnTo>
                                <a:lnTo>
                                  <a:pt x="929640" y="434340"/>
                                </a:lnTo>
                                <a:close/>
                              </a:path>
                              <a:path w="4244340" h="1077595">
                                <a:moveTo>
                                  <a:pt x="1757172" y="371856"/>
                                </a:moveTo>
                                <a:lnTo>
                                  <a:pt x="1658112" y="371856"/>
                                </a:lnTo>
                                <a:lnTo>
                                  <a:pt x="1658112" y="1077341"/>
                                </a:lnTo>
                                <a:lnTo>
                                  <a:pt x="1757172" y="1077341"/>
                                </a:lnTo>
                                <a:lnTo>
                                  <a:pt x="1757172" y="371856"/>
                                </a:lnTo>
                                <a:close/>
                              </a:path>
                              <a:path w="4244340" h="1077595">
                                <a:moveTo>
                                  <a:pt x="2586228" y="111252"/>
                                </a:moveTo>
                                <a:lnTo>
                                  <a:pt x="2485644" y="111252"/>
                                </a:lnTo>
                                <a:lnTo>
                                  <a:pt x="2485644" y="1077341"/>
                                </a:lnTo>
                                <a:lnTo>
                                  <a:pt x="2586228" y="1077341"/>
                                </a:lnTo>
                                <a:lnTo>
                                  <a:pt x="2586228" y="111252"/>
                                </a:lnTo>
                                <a:close/>
                              </a:path>
                              <a:path w="4244340" h="1077595">
                                <a:moveTo>
                                  <a:pt x="3415284" y="0"/>
                                </a:moveTo>
                                <a:lnTo>
                                  <a:pt x="3314700" y="0"/>
                                </a:lnTo>
                                <a:lnTo>
                                  <a:pt x="3314700" y="1077341"/>
                                </a:lnTo>
                                <a:lnTo>
                                  <a:pt x="3415284" y="1077341"/>
                                </a:lnTo>
                                <a:lnTo>
                                  <a:pt x="3415284" y="0"/>
                                </a:lnTo>
                                <a:close/>
                              </a:path>
                              <a:path w="4244340" h="1077595">
                                <a:moveTo>
                                  <a:pt x="4244340" y="358140"/>
                                </a:moveTo>
                                <a:lnTo>
                                  <a:pt x="4143756" y="358140"/>
                                </a:lnTo>
                                <a:lnTo>
                                  <a:pt x="4143756" y="1077341"/>
                                </a:lnTo>
                                <a:lnTo>
                                  <a:pt x="4244340" y="1077341"/>
                                </a:lnTo>
                                <a:lnTo>
                                  <a:pt x="4244340" y="358140"/>
                                </a:lnTo>
                                <a:close/>
                              </a:path>
                            </a:pathLst>
                          </a:custGeom>
                          <a:solidFill>
                            <a:srgbClr val="C0504D"/>
                          </a:solidFill>
                        </wps:spPr>
                        <wps:bodyPr wrap="square" lIns="0" tIns="0" rIns="0" bIns="0" rtlCol="0">
                          <a:prstTxWarp prst="textNoShape">
                            <a:avLst/>
                          </a:prstTxWarp>
                          <a:noAutofit/>
                        </wps:bodyPr>
                      </wps:wsp>
                      <wps:wsp>
                        <wps:cNvPr id="456" name="Graphic 456"/>
                        <wps:cNvSpPr/>
                        <wps:spPr>
                          <a:xfrm>
                            <a:off x="790003" y="385889"/>
                            <a:ext cx="4243070" cy="1089660"/>
                          </a:xfrm>
                          <a:custGeom>
                            <a:avLst/>
                            <a:gdLst/>
                            <a:ahLst/>
                            <a:cxnLst/>
                            <a:rect l="l" t="t" r="r" b="b"/>
                            <a:pathLst>
                              <a:path w="4243070" h="1089660">
                                <a:moveTo>
                                  <a:pt x="99060" y="0"/>
                                </a:moveTo>
                                <a:lnTo>
                                  <a:pt x="0" y="0"/>
                                </a:lnTo>
                                <a:lnTo>
                                  <a:pt x="0" y="1089533"/>
                                </a:lnTo>
                                <a:lnTo>
                                  <a:pt x="99060" y="1089533"/>
                                </a:lnTo>
                                <a:lnTo>
                                  <a:pt x="99060" y="0"/>
                                </a:lnTo>
                                <a:close/>
                              </a:path>
                              <a:path w="4243070" h="1089660">
                                <a:moveTo>
                                  <a:pt x="928116" y="406908"/>
                                </a:moveTo>
                                <a:lnTo>
                                  <a:pt x="827532" y="406908"/>
                                </a:lnTo>
                                <a:lnTo>
                                  <a:pt x="827532" y="1089533"/>
                                </a:lnTo>
                                <a:lnTo>
                                  <a:pt x="928116" y="1089533"/>
                                </a:lnTo>
                                <a:lnTo>
                                  <a:pt x="928116" y="406908"/>
                                </a:lnTo>
                                <a:close/>
                              </a:path>
                              <a:path w="4243070" h="1089660">
                                <a:moveTo>
                                  <a:pt x="1757172" y="313944"/>
                                </a:moveTo>
                                <a:lnTo>
                                  <a:pt x="1656588" y="313944"/>
                                </a:lnTo>
                                <a:lnTo>
                                  <a:pt x="1656588" y="1089533"/>
                                </a:lnTo>
                                <a:lnTo>
                                  <a:pt x="1757172" y="1089533"/>
                                </a:lnTo>
                                <a:lnTo>
                                  <a:pt x="1757172" y="313944"/>
                                </a:lnTo>
                                <a:close/>
                              </a:path>
                              <a:path w="4243070" h="1089660">
                                <a:moveTo>
                                  <a:pt x="2586228" y="1524"/>
                                </a:moveTo>
                                <a:lnTo>
                                  <a:pt x="2485644" y="1524"/>
                                </a:lnTo>
                                <a:lnTo>
                                  <a:pt x="2485644" y="1089533"/>
                                </a:lnTo>
                                <a:lnTo>
                                  <a:pt x="2586228" y="1089533"/>
                                </a:lnTo>
                                <a:lnTo>
                                  <a:pt x="2586228" y="1524"/>
                                </a:lnTo>
                                <a:close/>
                              </a:path>
                              <a:path w="4243070" h="1089660">
                                <a:moveTo>
                                  <a:pt x="3413760" y="21336"/>
                                </a:moveTo>
                                <a:lnTo>
                                  <a:pt x="3314700" y="21336"/>
                                </a:lnTo>
                                <a:lnTo>
                                  <a:pt x="3314700" y="1089533"/>
                                </a:lnTo>
                                <a:lnTo>
                                  <a:pt x="3413760" y="1089533"/>
                                </a:lnTo>
                                <a:lnTo>
                                  <a:pt x="3413760" y="21336"/>
                                </a:lnTo>
                                <a:close/>
                              </a:path>
                              <a:path w="4243070" h="1089660">
                                <a:moveTo>
                                  <a:pt x="4242816" y="355092"/>
                                </a:moveTo>
                                <a:lnTo>
                                  <a:pt x="4142232" y="355092"/>
                                </a:lnTo>
                                <a:lnTo>
                                  <a:pt x="4142232" y="1089533"/>
                                </a:lnTo>
                                <a:lnTo>
                                  <a:pt x="4242816" y="1089533"/>
                                </a:lnTo>
                                <a:lnTo>
                                  <a:pt x="4242816" y="355092"/>
                                </a:lnTo>
                                <a:close/>
                              </a:path>
                            </a:pathLst>
                          </a:custGeom>
                          <a:solidFill>
                            <a:srgbClr val="9BBA58"/>
                          </a:solidFill>
                        </wps:spPr>
                        <wps:bodyPr wrap="square" lIns="0" tIns="0" rIns="0" bIns="0" rtlCol="0">
                          <a:prstTxWarp prst="textNoShape">
                            <a:avLst/>
                          </a:prstTxWarp>
                          <a:noAutofit/>
                        </wps:bodyPr>
                      </wps:wsp>
                      <wps:wsp>
                        <wps:cNvPr id="457" name="Graphic 457"/>
                        <wps:cNvSpPr/>
                        <wps:spPr>
                          <a:xfrm>
                            <a:off x="916495" y="334073"/>
                            <a:ext cx="4244340" cy="1141730"/>
                          </a:xfrm>
                          <a:custGeom>
                            <a:avLst/>
                            <a:gdLst/>
                            <a:ahLst/>
                            <a:cxnLst/>
                            <a:rect l="l" t="t" r="r" b="b"/>
                            <a:pathLst>
                              <a:path w="4244340" h="1141730">
                                <a:moveTo>
                                  <a:pt x="100584" y="0"/>
                                </a:moveTo>
                                <a:lnTo>
                                  <a:pt x="0" y="0"/>
                                </a:lnTo>
                                <a:lnTo>
                                  <a:pt x="0" y="1141349"/>
                                </a:lnTo>
                                <a:lnTo>
                                  <a:pt x="100584" y="1141349"/>
                                </a:lnTo>
                                <a:lnTo>
                                  <a:pt x="100584" y="0"/>
                                </a:lnTo>
                                <a:close/>
                              </a:path>
                              <a:path w="4244340" h="1141730">
                                <a:moveTo>
                                  <a:pt x="929640" y="516636"/>
                                </a:moveTo>
                                <a:lnTo>
                                  <a:pt x="829056" y="516636"/>
                                </a:lnTo>
                                <a:lnTo>
                                  <a:pt x="829056" y="1141349"/>
                                </a:lnTo>
                                <a:lnTo>
                                  <a:pt x="929640" y="1141349"/>
                                </a:lnTo>
                                <a:lnTo>
                                  <a:pt x="929640" y="516636"/>
                                </a:lnTo>
                                <a:close/>
                              </a:path>
                              <a:path w="4244340" h="1141730">
                                <a:moveTo>
                                  <a:pt x="1757172" y="323088"/>
                                </a:moveTo>
                                <a:lnTo>
                                  <a:pt x="1658112" y="323088"/>
                                </a:lnTo>
                                <a:lnTo>
                                  <a:pt x="1658112" y="1141349"/>
                                </a:lnTo>
                                <a:lnTo>
                                  <a:pt x="1757172" y="1141349"/>
                                </a:lnTo>
                                <a:lnTo>
                                  <a:pt x="1757172" y="323088"/>
                                </a:lnTo>
                                <a:close/>
                              </a:path>
                              <a:path w="4244340" h="1141730">
                                <a:moveTo>
                                  <a:pt x="2586228" y="0"/>
                                </a:moveTo>
                                <a:lnTo>
                                  <a:pt x="2485644" y="0"/>
                                </a:lnTo>
                                <a:lnTo>
                                  <a:pt x="2485644" y="1141349"/>
                                </a:lnTo>
                                <a:lnTo>
                                  <a:pt x="2586228" y="1141349"/>
                                </a:lnTo>
                                <a:lnTo>
                                  <a:pt x="2586228" y="0"/>
                                </a:lnTo>
                                <a:close/>
                              </a:path>
                              <a:path w="4244340" h="1141730">
                                <a:moveTo>
                                  <a:pt x="3415284" y="47244"/>
                                </a:moveTo>
                                <a:lnTo>
                                  <a:pt x="3314700" y="47244"/>
                                </a:lnTo>
                                <a:lnTo>
                                  <a:pt x="3314700" y="1141349"/>
                                </a:lnTo>
                                <a:lnTo>
                                  <a:pt x="3415284" y="1141349"/>
                                </a:lnTo>
                                <a:lnTo>
                                  <a:pt x="3415284" y="47244"/>
                                </a:lnTo>
                                <a:close/>
                              </a:path>
                              <a:path w="4244340" h="1141730">
                                <a:moveTo>
                                  <a:pt x="4244340" y="335280"/>
                                </a:moveTo>
                                <a:lnTo>
                                  <a:pt x="4143756" y="335280"/>
                                </a:lnTo>
                                <a:lnTo>
                                  <a:pt x="4143756" y="1141349"/>
                                </a:lnTo>
                                <a:lnTo>
                                  <a:pt x="4244340" y="1141349"/>
                                </a:lnTo>
                                <a:lnTo>
                                  <a:pt x="4244340" y="335280"/>
                                </a:lnTo>
                                <a:close/>
                              </a:path>
                            </a:pathLst>
                          </a:custGeom>
                          <a:solidFill>
                            <a:srgbClr val="8063A1"/>
                          </a:solidFill>
                        </wps:spPr>
                        <wps:bodyPr wrap="square" lIns="0" tIns="0" rIns="0" bIns="0" rtlCol="0">
                          <a:prstTxWarp prst="textNoShape">
                            <a:avLst/>
                          </a:prstTxWarp>
                          <a:noAutofit/>
                        </wps:bodyPr>
                      </wps:wsp>
                      <wps:wsp>
                        <wps:cNvPr id="458" name="Graphic 458"/>
                        <wps:cNvSpPr/>
                        <wps:spPr>
                          <a:xfrm>
                            <a:off x="1044511" y="260921"/>
                            <a:ext cx="4243070" cy="1214755"/>
                          </a:xfrm>
                          <a:custGeom>
                            <a:avLst/>
                            <a:gdLst/>
                            <a:ahLst/>
                            <a:cxnLst/>
                            <a:rect l="l" t="t" r="r" b="b"/>
                            <a:pathLst>
                              <a:path w="4243070" h="1214755">
                                <a:moveTo>
                                  <a:pt x="99060" y="160020"/>
                                </a:moveTo>
                                <a:lnTo>
                                  <a:pt x="0" y="160020"/>
                                </a:lnTo>
                                <a:lnTo>
                                  <a:pt x="0" y="1214501"/>
                                </a:lnTo>
                                <a:lnTo>
                                  <a:pt x="99060" y="1214501"/>
                                </a:lnTo>
                                <a:lnTo>
                                  <a:pt x="99060" y="160020"/>
                                </a:lnTo>
                                <a:close/>
                              </a:path>
                              <a:path w="4243070" h="1214755">
                                <a:moveTo>
                                  <a:pt x="928116" y="589788"/>
                                </a:moveTo>
                                <a:lnTo>
                                  <a:pt x="827532" y="589788"/>
                                </a:lnTo>
                                <a:lnTo>
                                  <a:pt x="827532" y="1214501"/>
                                </a:lnTo>
                                <a:lnTo>
                                  <a:pt x="928116" y="1214501"/>
                                </a:lnTo>
                                <a:lnTo>
                                  <a:pt x="928116" y="589788"/>
                                </a:lnTo>
                                <a:close/>
                              </a:path>
                              <a:path w="4243070" h="1214755">
                                <a:moveTo>
                                  <a:pt x="1757172" y="484632"/>
                                </a:moveTo>
                                <a:lnTo>
                                  <a:pt x="1656588" y="484632"/>
                                </a:lnTo>
                                <a:lnTo>
                                  <a:pt x="1656588" y="1214501"/>
                                </a:lnTo>
                                <a:lnTo>
                                  <a:pt x="1757172" y="1214501"/>
                                </a:lnTo>
                                <a:lnTo>
                                  <a:pt x="1757172" y="484632"/>
                                </a:lnTo>
                                <a:close/>
                              </a:path>
                              <a:path w="4243070" h="1214755">
                                <a:moveTo>
                                  <a:pt x="2586228" y="140208"/>
                                </a:moveTo>
                                <a:lnTo>
                                  <a:pt x="2485644" y="140208"/>
                                </a:lnTo>
                                <a:lnTo>
                                  <a:pt x="2485644" y="1214501"/>
                                </a:lnTo>
                                <a:lnTo>
                                  <a:pt x="2586228" y="1214501"/>
                                </a:lnTo>
                                <a:lnTo>
                                  <a:pt x="2586228" y="140208"/>
                                </a:lnTo>
                                <a:close/>
                              </a:path>
                              <a:path w="4243070" h="1214755">
                                <a:moveTo>
                                  <a:pt x="3413760" y="0"/>
                                </a:moveTo>
                                <a:lnTo>
                                  <a:pt x="3314700" y="0"/>
                                </a:lnTo>
                                <a:lnTo>
                                  <a:pt x="3314700" y="1214501"/>
                                </a:lnTo>
                                <a:lnTo>
                                  <a:pt x="3413760" y="1214501"/>
                                </a:lnTo>
                                <a:lnTo>
                                  <a:pt x="3413760" y="0"/>
                                </a:lnTo>
                                <a:close/>
                              </a:path>
                              <a:path w="4243070" h="1214755">
                                <a:moveTo>
                                  <a:pt x="4242816" y="434340"/>
                                </a:moveTo>
                                <a:lnTo>
                                  <a:pt x="4142232" y="434340"/>
                                </a:lnTo>
                                <a:lnTo>
                                  <a:pt x="4142232" y="1214501"/>
                                </a:lnTo>
                                <a:lnTo>
                                  <a:pt x="4242816" y="1214501"/>
                                </a:lnTo>
                                <a:lnTo>
                                  <a:pt x="4242816" y="434340"/>
                                </a:lnTo>
                                <a:close/>
                              </a:path>
                            </a:pathLst>
                          </a:custGeom>
                          <a:solidFill>
                            <a:srgbClr val="4AACC5"/>
                          </a:solidFill>
                        </wps:spPr>
                        <wps:bodyPr wrap="square" lIns="0" tIns="0" rIns="0" bIns="0" rtlCol="0">
                          <a:prstTxWarp prst="textNoShape">
                            <a:avLst/>
                          </a:prstTxWarp>
                          <a:noAutofit/>
                        </wps:bodyPr>
                      </wps:wsp>
                      <wps:wsp>
                        <wps:cNvPr id="459" name="Graphic 459"/>
                        <wps:cNvSpPr/>
                        <wps:spPr>
                          <a:xfrm>
                            <a:off x="425005" y="1475422"/>
                            <a:ext cx="4972685" cy="1270"/>
                          </a:xfrm>
                          <a:custGeom>
                            <a:avLst/>
                            <a:gdLst/>
                            <a:ahLst/>
                            <a:cxnLst/>
                            <a:rect l="l" t="t" r="r" b="b"/>
                            <a:pathLst>
                              <a:path w="4972685">
                                <a:moveTo>
                                  <a:pt x="0" y="0"/>
                                </a:moveTo>
                                <a:lnTo>
                                  <a:pt x="4972177" y="0"/>
                                </a:lnTo>
                              </a:path>
                            </a:pathLst>
                          </a:custGeom>
                          <a:ln w="9525">
                            <a:solidFill>
                              <a:srgbClr val="D9D9D9"/>
                            </a:solidFill>
                            <a:prstDash val="solid"/>
                          </a:ln>
                        </wps:spPr>
                        <wps:bodyPr wrap="square" lIns="0" tIns="0" rIns="0" bIns="0" rtlCol="0">
                          <a:prstTxWarp prst="textNoShape">
                            <a:avLst/>
                          </a:prstTxWarp>
                          <a:noAutofit/>
                        </wps:bodyPr>
                      </wps:wsp>
                      <pic:pic xmlns:pic="http://schemas.openxmlformats.org/drawingml/2006/picture">
                        <pic:nvPicPr>
                          <pic:cNvPr id="460" name="Image 460"/>
                          <pic:cNvPicPr/>
                        </pic:nvPicPr>
                        <pic:blipFill>
                          <a:blip r:embed="rId155" cstate="print"/>
                          <a:stretch>
                            <a:fillRect/>
                          </a:stretch>
                        </pic:blipFill>
                        <pic:spPr>
                          <a:xfrm>
                            <a:off x="370776" y="1602803"/>
                            <a:ext cx="477012" cy="467359"/>
                          </a:xfrm>
                          <a:prstGeom prst="rect">
                            <a:avLst/>
                          </a:prstGeom>
                        </pic:spPr>
                      </pic:pic>
                      <pic:pic xmlns:pic="http://schemas.openxmlformats.org/drawingml/2006/picture">
                        <pic:nvPicPr>
                          <pic:cNvPr id="461" name="Image 461"/>
                          <pic:cNvPicPr/>
                        </pic:nvPicPr>
                        <pic:blipFill>
                          <a:blip r:embed="rId156" cstate="print"/>
                          <a:stretch>
                            <a:fillRect/>
                          </a:stretch>
                        </pic:blipFill>
                        <pic:spPr>
                          <a:xfrm>
                            <a:off x="1024572" y="1602422"/>
                            <a:ext cx="652653" cy="642620"/>
                          </a:xfrm>
                          <a:prstGeom prst="rect">
                            <a:avLst/>
                          </a:prstGeom>
                        </pic:spPr>
                      </pic:pic>
                      <pic:pic xmlns:pic="http://schemas.openxmlformats.org/drawingml/2006/picture">
                        <pic:nvPicPr>
                          <pic:cNvPr id="462" name="Image 462"/>
                          <pic:cNvPicPr/>
                        </pic:nvPicPr>
                        <pic:blipFill>
                          <a:blip r:embed="rId157" cstate="print"/>
                          <a:stretch>
                            <a:fillRect/>
                          </a:stretch>
                        </pic:blipFill>
                        <pic:spPr>
                          <a:xfrm>
                            <a:off x="2041443" y="1602295"/>
                            <a:ext cx="463949" cy="454660"/>
                          </a:xfrm>
                          <a:prstGeom prst="rect">
                            <a:avLst/>
                          </a:prstGeom>
                        </pic:spPr>
                      </pic:pic>
                      <pic:pic xmlns:pic="http://schemas.openxmlformats.org/drawingml/2006/picture">
                        <pic:nvPicPr>
                          <pic:cNvPr id="463" name="Image 463"/>
                          <pic:cNvPicPr/>
                        </pic:nvPicPr>
                        <pic:blipFill>
                          <a:blip r:embed="rId158" cstate="print"/>
                          <a:stretch>
                            <a:fillRect/>
                          </a:stretch>
                        </pic:blipFill>
                        <pic:spPr>
                          <a:xfrm>
                            <a:off x="2734609" y="1601914"/>
                            <a:ext cx="1428387" cy="805053"/>
                          </a:xfrm>
                          <a:prstGeom prst="rect">
                            <a:avLst/>
                          </a:prstGeom>
                        </pic:spPr>
                      </pic:pic>
                      <pic:pic xmlns:pic="http://schemas.openxmlformats.org/drawingml/2006/picture">
                        <pic:nvPicPr>
                          <pic:cNvPr id="464" name="Image 464"/>
                          <pic:cNvPicPr/>
                        </pic:nvPicPr>
                        <pic:blipFill>
                          <a:blip r:embed="rId159" cstate="print"/>
                          <a:stretch>
                            <a:fillRect/>
                          </a:stretch>
                        </pic:blipFill>
                        <pic:spPr>
                          <a:xfrm>
                            <a:off x="4280217" y="1601787"/>
                            <a:ext cx="711962" cy="702309"/>
                          </a:xfrm>
                          <a:prstGeom prst="rect">
                            <a:avLst/>
                          </a:prstGeom>
                        </pic:spPr>
                      </pic:pic>
                      <wps:wsp>
                        <wps:cNvPr id="465" name="Graphic 465"/>
                        <wps:cNvSpPr/>
                        <wps:spPr>
                          <a:xfrm>
                            <a:off x="1799653"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466" name="Graphic 466"/>
                        <wps:cNvSpPr/>
                        <wps:spPr>
                          <a:xfrm>
                            <a:off x="2216340"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467" name="Graphic 467"/>
                        <wps:cNvSpPr/>
                        <wps:spPr>
                          <a:xfrm>
                            <a:off x="2633154"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468" name="Graphic 468"/>
                        <wps:cNvSpPr/>
                        <wps:spPr>
                          <a:xfrm>
                            <a:off x="3049841"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469" name="Graphic 469"/>
                        <wps:cNvSpPr/>
                        <wps:spPr>
                          <a:xfrm>
                            <a:off x="3466655"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470" name="Textbox 470"/>
                        <wps:cNvSpPr txBox="1"/>
                        <wps:spPr>
                          <a:xfrm>
                            <a:off x="4762" y="4762"/>
                            <a:ext cx="5532120" cy="2811780"/>
                          </a:xfrm>
                          <a:prstGeom prst="rect">
                            <a:avLst/>
                          </a:prstGeom>
                          <a:ln w="9525">
                            <a:solidFill>
                              <a:srgbClr val="D9D9D9"/>
                            </a:solidFill>
                            <a:prstDash val="solid"/>
                          </a:ln>
                        </wps:spPr>
                        <wps:txbx>
                          <w:txbxContent>
                            <w:p w:rsidR="008E61BE" w:rsidRDefault="008E61BE">
                              <w:pPr>
                                <w:spacing w:before="93" w:line="215" w:lineRule="exact"/>
                                <w:ind w:right="8207"/>
                                <w:jc w:val="right"/>
                                <w:rPr>
                                  <w:rFonts w:ascii="Calibri"/>
                                  <w:sz w:val="18"/>
                                </w:rPr>
                              </w:pPr>
                              <w:r>
                                <w:rPr>
                                  <w:rFonts w:ascii="Calibri"/>
                                  <w:color w:val="585858"/>
                                  <w:spacing w:val="-4"/>
                                  <w:sz w:val="18"/>
                                </w:rPr>
                                <w:t>5000</w:t>
                              </w:r>
                            </w:p>
                            <w:p w:rsidR="008E61BE" w:rsidRDefault="008E61BE">
                              <w:pPr>
                                <w:spacing w:line="210" w:lineRule="exact"/>
                                <w:ind w:right="8207"/>
                                <w:jc w:val="right"/>
                                <w:rPr>
                                  <w:rFonts w:ascii="Calibri"/>
                                  <w:sz w:val="18"/>
                                </w:rPr>
                              </w:pPr>
                              <w:r>
                                <w:rPr>
                                  <w:rFonts w:ascii="Calibri"/>
                                  <w:color w:val="585858"/>
                                  <w:spacing w:val="-4"/>
                                  <w:sz w:val="18"/>
                                </w:rPr>
                                <w:t>4500</w:t>
                              </w:r>
                            </w:p>
                            <w:p w:rsidR="008E61BE" w:rsidRDefault="008E61BE">
                              <w:pPr>
                                <w:spacing w:line="210" w:lineRule="exact"/>
                                <w:ind w:right="8207"/>
                                <w:jc w:val="right"/>
                                <w:rPr>
                                  <w:rFonts w:ascii="Calibri"/>
                                  <w:sz w:val="18"/>
                                </w:rPr>
                              </w:pPr>
                              <w:r>
                                <w:rPr>
                                  <w:rFonts w:ascii="Calibri"/>
                                  <w:color w:val="585858"/>
                                  <w:spacing w:val="-4"/>
                                  <w:sz w:val="18"/>
                                </w:rPr>
                                <w:t>4000</w:t>
                              </w:r>
                            </w:p>
                            <w:p w:rsidR="008E61BE" w:rsidRDefault="008E61BE">
                              <w:pPr>
                                <w:spacing w:line="210" w:lineRule="exact"/>
                                <w:ind w:right="8207"/>
                                <w:jc w:val="right"/>
                                <w:rPr>
                                  <w:rFonts w:ascii="Calibri"/>
                                  <w:sz w:val="18"/>
                                </w:rPr>
                              </w:pPr>
                              <w:r>
                                <w:rPr>
                                  <w:rFonts w:ascii="Calibri"/>
                                  <w:color w:val="585858"/>
                                  <w:spacing w:val="-4"/>
                                  <w:sz w:val="18"/>
                                </w:rPr>
                                <w:t>3500</w:t>
                              </w:r>
                            </w:p>
                            <w:p w:rsidR="008E61BE" w:rsidRDefault="008E61BE">
                              <w:pPr>
                                <w:spacing w:line="210" w:lineRule="exact"/>
                                <w:ind w:right="8207"/>
                                <w:jc w:val="right"/>
                                <w:rPr>
                                  <w:rFonts w:ascii="Calibri"/>
                                  <w:sz w:val="18"/>
                                </w:rPr>
                              </w:pPr>
                              <w:r>
                                <w:rPr>
                                  <w:rFonts w:ascii="Calibri"/>
                                  <w:color w:val="585858"/>
                                  <w:spacing w:val="-4"/>
                                  <w:sz w:val="18"/>
                                </w:rPr>
                                <w:t>3000</w:t>
                              </w:r>
                            </w:p>
                            <w:p w:rsidR="008E61BE" w:rsidRDefault="008E61BE">
                              <w:pPr>
                                <w:spacing w:line="210" w:lineRule="exact"/>
                                <w:ind w:right="8207"/>
                                <w:jc w:val="right"/>
                                <w:rPr>
                                  <w:rFonts w:ascii="Calibri"/>
                                  <w:sz w:val="18"/>
                                </w:rPr>
                              </w:pPr>
                              <w:r>
                                <w:rPr>
                                  <w:rFonts w:ascii="Calibri"/>
                                  <w:color w:val="585858"/>
                                  <w:spacing w:val="-4"/>
                                  <w:sz w:val="18"/>
                                </w:rPr>
                                <w:t>2500</w:t>
                              </w:r>
                            </w:p>
                            <w:p w:rsidR="008E61BE" w:rsidRDefault="008E61BE">
                              <w:pPr>
                                <w:spacing w:line="210" w:lineRule="exact"/>
                                <w:ind w:right="8207"/>
                                <w:jc w:val="right"/>
                                <w:rPr>
                                  <w:rFonts w:ascii="Calibri"/>
                                  <w:sz w:val="18"/>
                                </w:rPr>
                              </w:pPr>
                              <w:r>
                                <w:rPr>
                                  <w:rFonts w:ascii="Calibri"/>
                                  <w:color w:val="585858"/>
                                  <w:spacing w:val="-4"/>
                                  <w:sz w:val="18"/>
                                </w:rPr>
                                <w:t>2000</w:t>
                              </w:r>
                            </w:p>
                            <w:p w:rsidR="008E61BE" w:rsidRDefault="008E61BE">
                              <w:pPr>
                                <w:spacing w:line="210" w:lineRule="exact"/>
                                <w:ind w:right="8207"/>
                                <w:jc w:val="right"/>
                                <w:rPr>
                                  <w:rFonts w:ascii="Calibri"/>
                                  <w:sz w:val="18"/>
                                </w:rPr>
                              </w:pPr>
                              <w:r>
                                <w:rPr>
                                  <w:rFonts w:ascii="Calibri"/>
                                  <w:color w:val="585858"/>
                                  <w:spacing w:val="-4"/>
                                  <w:sz w:val="18"/>
                                </w:rPr>
                                <w:t>1500</w:t>
                              </w:r>
                            </w:p>
                            <w:p w:rsidR="008E61BE" w:rsidRDefault="008E61BE">
                              <w:pPr>
                                <w:spacing w:line="210" w:lineRule="exact"/>
                                <w:ind w:right="8207"/>
                                <w:jc w:val="right"/>
                                <w:rPr>
                                  <w:rFonts w:ascii="Calibri"/>
                                  <w:sz w:val="18"/>
                                </w:rPr>
                              </w:pPr>
                              <w:r>
                                <w:rPr>
                                  <w:rFonts w:ascii="Calibri"/>
                                  <w:color w:val="585858"/>
                                  <w:spacing w:val="-4"/>
                                  <w:sz w:val="18"/>
                                </w:rPr>
                                <w:t>1000</w:t>
                              </w:r>
                            </w:p>
                            <w:p w:rsidR="008E61BE" w:rsidRDefault="008E61BE">
                              <w:pPr>
                                <w:spacing w:line="210" w:lineRule="exact"/>
                                <w:ind w:right="8207"/>
                                <w:jc w:val="right"/>
                                <w:rPr>
                                  <w:rFonts w:ascii="Calibri"/>
                                  <w:sz w:val="18"/>
                                </w:rPr>
                              </w:pPr>
                              <w:r>
                                <w:rPr>
                                  <w:rFonts w:ascii="Calibri"/>
                                  <w:color w:val="585858"/>
                                  <w:spacing w:val="-5"/>
                                  <w:sz w:val="18"/>
                                </w:rPr>
                                <w:t>500</w:t>
                              </w:r>
                            </w:p>
                            <w:p w:rsidR="008E61BE" w:rsidRDefault="008E61BE">
                              <w:pPr>
                                <w:spacing w:line="215" w:lineRule="exact"/>
                                <w:ind w:right="8207"/>
                                <w:jc w:val="right"/>
                                <w:rPr>
                                  <w:rFonts w:ascii="Calibri"/>
                                  <w:sz w:val="18"/>
                                </w:rPr>
                              </w:pPr>
                              <w:r>
                                <w:rPr>
                                  <w:rFonts w:ascii="Calibri"/>
                                  <w:color w:val="585858"/>
                                  <w:spacing w:val="-10"/>
                                  <w:sz w:val="18"/>
                                </w:rPr>
                                <w:t>0</w:t>
                              </w: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spacing w:before="65"/>
                                <w:rPr>
                                  <w:rFonts w:ascii="Calibri"/>
                                  <w:sz w:val="18"/>
                                </w:rPr>
                              </w:pPr>
                            </w:p>
                            <w:p w:rsidR="008E61BE" w:rsidRDefault="008E61BE">
                              <w:pPr>
                                <w:tabs>
                                  <w:tab w:val="left" w:pos="871"/>
                                  <w:tab w:val="left" w:pos="1527"/>
                                  <w:tab w:val="left" w:pos="2184"/>
                                  <w:tab w:val="left" w:pos="2840"/>
                                </w:tabs>
                                <w:ind w:left="215"/>
                                <w:jc w:val="center"/>
                                <w:rPr>
                                  <w:rFonts w:ascii="Calibri"/>
                                  <w:sz w:val="18"/>
                                </w:rPr>
                              </w:pP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r>
                                <w:rPr>
                                  <w:rFonts w:ascii="Calibri"/>
                                  <w:color w:val="585858"/>
                                  <w:sz w:val="18"/>
                                </w:rPr>
                                <w:tab/>
                              </w:r>
                              <w:r>
                                <w:rPr>
                                  <w:rFonts w:ascii="Calibri"/>
                                  <w:color w:val="585858"/>
                                  <w:spacing w:val="-4"/>
                                  <w:sz w:val="18"/>
                                </w:rPr>
                                <w:t>2024</w:t>
                              </w:r>
                              <w:r>
                                <w:rPr>
                                  <w:rFonts w:ascii="Calibri"/>
                                  <w:color w:val="585858"/>
                                  <w:sz w:val="18"/>
                                </w:rPr>
                                <w:tab/>
                              </w:r>
                              <w:r>
                                <w:rPr>
                                  <w:rFonts w:ascii="Calibri"/>
                                  <w:color w:val="585858"/>
                                  <w:spacing w:val="-4"/>
                                  <w:sz w:val="18"/>
                                </w:rPr>
                                <w:t>2025</w:t>
                              </w:r>
                            </w:p>
                          </w:txbxContent>
                        </wps:txbx>
                        <wps:bodyPr wrap="square" lIns="0" tIns="0" rIns="0" bIns="0" rtlCol="0">
                          <a:noAutofit/>
                        </wps:bodyPr>
                      </wps:wsp>
                    </wpg:wgp>
                  </a:graphicData>
                </a:graphic>
              </wp:anchor>
            </w:drawing>
          </mc:Choice>
          <mc:Fallback>
            <w:pict>
              <v:group id="Group 452" o:spid="_x0000_s1312" style="position:absolute;margin-left:84.65pt;margin-top:19.6pt;width:436.35pt;height:222.15pt;z-index:-251650048;mso-wrap-distance-left:0;mso-wrap-distance-right:0;mso-position-horizontal-relative:page;mso-position-vertical-relative:text" coordsize="55416,28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">
                <v:shape id="Graphic 453" o:spid="_x0000_s1313" style="position:absolute;left:4250;top:1444;width:49726;height:11989;visibility:visible;mso-wrap-style:square;v-text-anchor:top" coordsize="4972685,1198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" path="m,1198499r108965,em209549,1198499r27433,em337566,1198499r27431,em464058,1198499r27432,em592073,1198499r27432,em718566,1198499r219456,em1038605,1198499r27433,em1166622,1198499r25908,em1293114,1198499r27432,em1421130,1198499r25908,em1547622,1198499r219455,em1867662,1198499r27432,em1994154,1198499r27432,em2122170,1198499r27432,em2248662,1198499r27432,em2376678,1198499r219456,em2696718,1198499r25908,em2823210,1198499r27432,em2951226,1198499r25908,em3077718,1198499r27432,em3205734,1198499r219456,em3524250,1198499r27432,em3652266,1198499r27432,em3778758,1198499r27432,em3906774,1198499r27432,em4033266,1198499r219456,em4353306,1198499r27432,em4481322,1198499r25908,em4607814,1198499r27432,em4735830,1198499r25908,em4862322,1198499r109855,em,1064387r108965,em209549,1064387r27433,em337566,1064387r27431,em464058,1064387r27432,em592073,1064387r27432,em718566,1064387r219456,em1038605,1064387r27433,em1166622,1064387r25908,em1293114,1064387r27432,em1421130,1064387r25908,em1547622,1064387r219455,em1867662,1064387r27432,em1994154,1064387r27432,em2122170,1064387r27432,em2248662,1064387r27432,em2376678,1064387r219456,em2696718,1064387r25908,em2823210,1064387r27432,em2951226,1064387r25908,em3077718,1064387r27432,em3205734,1064387r219456,em3524250,1064387r27432,em3652266,1064387r27432,em3778758,1064387r27432,em3906774,1064387r27432,em4033266,1064387r219456,em4353306,1064387r27432,em4481322,1064387r25908,em4607814,1064387r27432,em4735830,1064387r25908,em4862322,1064387r109855,em,931799r108965,em209549,931799r27433,em337566,931799r27431,em464058,931799r27432,em592073,931799r27432,em718566,931799r219456,em1038605,931799r27433,em1166622,931799r25908,em1293114,931799r27432,em1421130,931799r25908,em1547622,931799r219455,em1867662,931799r27432,em1994154,931799r27432,em2122170,931799r27432,em2248662,931799r27432,em2376678,931799r219456,em2696718,931799r25908,em2823210,931799r27432,em2951226,931799r25908,em3077718,931799r27432,em3205734,931799r219456,em3524250,931799r27432,em3652266,931799r27432,em3778758,931799r27432,em3906774,931799r27432,em4033266,931799r219456,em4353306,931799r27432,em4481322,931799r25908,em4607814,931799r27432,em4735830,931799r25908,em4862322,931799r109855,em,799211r108965,em209549,799211r27433,em337566,799211r27431,em464058,799211r27432,em592073,799211r27432,em718566,799211r219456,em1038605,799211r27433,em1166622,799211r25908,em1293114,799211r27432,em1421130,799211r25908,em1547622,799211r219455,em1867662,799211r27432,em1994154,799211r27432,em2122170,799211r27432,em2248662,799211r27432,em2376678,799211r219456,em2696718,799211r25908,em2823210,799211r27432,em2951226,799211r25908,em3077718,799211r27432,em3205734,799211r219456,em3524250,799211r27432,em3652266,799211r27432,em3778758,799211r27432,em3906774,799211r27432,em4033266,799211r219456,em4353306,799211r27432,em4481322,799211r25908,em4607814,799211r27432,em4735830,799211r25908,em4862322,799211r109855,em,665099r108965,em209549,665099r27433,em337566,665099r27431,em464058,665099r27432,em592073,665099r27432,em718566,665099r473964,em1293114,665099r473963,em1867662,665099r27432,em1994154,665099r27432,em2122170,665099r27432,em2248662,665099r27432,em2376678,665099r219456,em2696718,665099r25908,em2823210,665099r27432,em2951226,665099r25908,em3077718,665099r27432,em3205734,665099r219456,em3524250,665099r27432,em3652266,665099r27432,em3778758,665099r27432,em3906774,665099r27432,em4033266,665099r219456,em4353306,665099r27432,em4481322,665099r25908,em4607814,665099r27432,em4735830,665099r25908,em4862322,665099r109855,em,532511r108965,em209549,532511r27433,em337566,532511r27431,em464058,532511r27432,em592073,532511r27432,em718566,532511r1431036,em2248662,532511r347472,em2696718,532511r25908,em2823210,532511r27432,em2951226,532511r25908,em3077718,532511r27432,em3205734,532511r219456,em3524250,532511r27432,em3652266,532511r27432,em3778758,532511r27432,em3906774,532511r27432,em4033266,532511r601980,em4735830,532511r236347,em,399923r236982,em337566,399923r27431,em464058,399923r27432,em592073,399923r27432,em718566,399923r2004060,em2823210,399923r27432,em2951226,399923r25908,em3077718,399923r27432,em3205734,399923r219456,em3524250,399923r27432,em3652266,399923r27432,em3778758,399923r27432,em3906774,399923r27432,em4033266,399923r938911,em,265811r364997,em464058,265811r27432,em592073,265811r2258569,em2951226,265811r25908,em3077718,265811r27432,em3205734,265811r345948,em3652266,265811r153924,em3906774,265811r27432,em4033266,265811r938911,em,133223r3934206,em4033266,133223r938911,em,l4972177,e" filled="f" strokecolor="#d9d9d9">
                  <v:path arrowok="t"/>
                </v:shape>
                <v:shape id="Graphic 454" o:spid="_x0000_s1314" style="position:absolute;left:5339;top:4361;width:42444;height:10395;visibility:visible;mso-wrap-style:square;v-text-anchor:top" coordsize="4244340,103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" path="m100584,115824l,115824r,923417l100584,1039241r,-923417xem929640,446532r-100584,l829056,1039241r100584,l929640,446532xem1758696,355092r-100597,l1658099,1039241r100597,l1758696,355092xem2587752,121920r-100584,l2487168,1039241r100584,l2587752,121920xem3415284,r-99060,l3316224,1039241r99060,l3415284,xem4244340,338328r-100584,l4143756,1039241r100584,l4244340,338328xe" fillcolor="#4f81bc" stroked="f">
                  <v:path arrowok="t"/>
                </v:shape>
                <v:shape id="Graphic 455" o:spid="_x0000_s1315" style="position:absolute;left:6619;top:3980;width:42444;height:10776;visibility:visible;mso-wrap-style:square;v-text-anchor:top" coordsize="4244340,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" path="m100584,103632l,103632r,973709l100584,1077341r,-973709xem929640,434340r-100584,l829056,1077341r100584,l929640,434340xem1757172,371856r-99060,l1658112,1077341r99060,l1757172,371856xem2586228,111252r-100584,l2485644,1077341r100584,l2586228,111252xem3415284,l3314700,r,1077341l3415284,1077341,3415284,xem4244340,358140r-100584,l4143756,1077341r100584,l4244340,358140xe" fillcolor="#c0504d" stroked="f">
                  <v:path arrowok="t"/>
                </v:shape>
                <v:shape id="Graphic 456" o:spid="_x0000_s1316" style="position:absolute;left:7900;top:3858;width:42430;height:10897;visibility:visible;mso-wrap-style:square;v-text-anchor:top" coordsize="4243070,1089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" path="m99060,l,,,1089533r99060,l99060,xem928116,406908r-100584,l827532,1089533r100584,l928116,406908xem1757172,313944r-100584,l1656588,1089533r100584,l1757172,313944xem2586228,1524r-100584,l2485644,1089533r100584,l2586228,1524xem3413760,21336r-99060,l3314700,1089533r99060,l3413760,21336xem4242816,355092r-100584,l4142232,1089533r100584,l4242816,355092xe" fillcolor="#9bba58" stroked="f">
                  <v:path arrowok="t"/>
                </v:shape>
                <v:shape id="Graphic 457" o:spid="_x0000_s1317" style="position:absolute;left:9164;top:3340;width:42444;height:11418;visibility:visible;mso-wrap-style:square;v-text-anchor:top" coordsize="4244340,114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" path="m100584,l,,,1141349r100584,l100584,xem929640,516636r-100584,l829056,1141349r100584,l929640,516636xem1757172,323088r-99060,l1658112,1141349r99060,l1757172,323088xem2586228,l2485644,r,1141349l2586228,1141349,2586228,xem3415284,47244r-100584,l3314700,1141349r100584,l3415284,47244xem4244340,335280r-100584,l4143756,1141349r100584,l4244340,335280xe" fillcolor="#8063a1" stroked="f">
                  <v:path arrowok="t"/>
                </v:shape>
                <v:shape id="Graphic 458" o:spid="_x0000_s1318" style="position:absolute;left:10445;top:2609;width:42430;height:12147;visibility:visible;mso-wrap-style:square;v-text-anchor:top" coordsize="4243070,1214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" path="m99060,160020l,160020,,1214501r99060,l99060,160020xem928116,589788r-100584,l827532,1214501r100584,l928116,589788xem1757172,484632r-100584,l1656588,1214501r100584,l1757172,484632xem2586228,140208r-100584,l2485644,1214501r100584,l2586228,140208xem3413760,r-99060,l3314700,1214501r99060,l3413760,xem4242816,434340r-100584,l4142232,1214501r100584,l4242816,434340xe" fillcolor="#4aacc5" stroked="f">
                  <v:path arrowok="t"/>
                </v:shape>
                <v:shape id="Graphic 459" o:spid="_x0000_s1319" style="position:absolute;left:4250;top:14754;width:49726;height:12;visibility:visible;mso-wrap-style:square;v-text-anchor:top" coordsize="49726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" path="m,l4972177,e" filled="f" strokecolor="#d9d9d9">
                  <v:path arrowok="t"/>
                </v:shape>
                <v:shape id="Image 460" o:spid="_x0000_s1320" type="#_x0000_t75" style="position:absolute;left:3707;top:16028;width:4770;height:4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">
                  <v:imagedata r:id="rId160" o:title=""/>
                </v:shape>
                <v:shape id="Image 461" o:spid="_x0000_s1321" type="#_x0000_t75" style="position:absolute;left:10245;top:16024;width:6527;height:6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">
                  <v:imagedata r:id="rId161" o:title=""/>
                </v:shape>
                <v:shape id="Image 462" o:spid="_x0000_s1322" type="#_x0000_t75" style="position:absolute;left:20414;top:16022;width:4639;height:4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">
                  <v:imagedata r:id="rId162" o:title=""/>
                </v:shape>
                <v:shape id="Image 463" o:spid="_x0000_s1323" type="#_x0000_t75" style="position:absolute;left:27346;top:16019;width:14283;height:8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">
                  <v:imagedata r:id="rId163" o:title=""/>
                </v:shape>
                <v:shape id="Image 464" o:spid="_x0000_s1324" type="#_x0000_t75" style="position:absolute;left:42802;top:16017;width:7119;height:7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">
                  <v:imagedata r:id="rId164" o:title=""/>
                </v:shape>
                <v:shape id="Graphic 465" o:spid="_x0000_s1325" style="position:absolute;left:17996;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" path="m62779,l,,,62779r62779,l62779,xe" fillcolor="#4f81bc" stroked="f">
                  <v:path arrowok="t"/>
                </v:shape>
                <v:shape id="Graphic 466" o:spid="_x0000_s1326" style="position:absolute;left:22163;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" path="m62779,l,,,62779r62779,l62779,xe" fillcolor="#c0504d" stroked="f">
                  <v:path arrowok="t"/>
                </v:shape>
                <v:shape id="Graphic 467" o:spid="_x0000_s1327" style="position:absolute;left:26331;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" path="m62779,l,,,62779r62779,l62779,xe" fillcolor="#9bba58" stroked="f">
                  <v:path arrowok="t"/>
                </v:shape>
                <v:shape id="Graphic 468" o:spid="_x0000_s1328" style="position:absolute;left:30498;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" path="m62779,l,,,62779r62779,l62779,xe" fillcolor="#8063a1" stroked="f">
                  <v:path arrowok="t"/>
                </v:shape>
                <v:shape id="Graphic 469" o:spid="_x0000_s1329" style="position:absolute;left:34666;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" path="m62779,l,,,62779r62779,l62779,xe" fillcolor="#4aacc5" stroked="f">
                  <v:path arrowok="t"/>
                </v:shape>
                <v:shape id="Textbox 470" o:spid="_x0000_s1330" type="#_x0000_t202" style="position:absolute;left:47;top:47;width:55321;height:28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" filled="f" strokecolor="#d9d9d9">
                  <v:textbox inset="0,0,0,0">
                    <w:txbxContent>
                      <w:p w:rsidR="008E61BE" w:rsidRDefault="008E61BE">
                        <w:pPr>
                          <w:spacing w:before="93" w:line="215" w:lineRule="exact"/>
                          <w:ind w:right="8207"/>
                          <w:jc w:val="right"/>
                          <w:rPr>
                            <w:rFonts w:ascii="Calibri"/>
                            <w:sz w:val="18"/>
                          </w:rPr>
                        </w:pPr>
                        <w:r>
                          <w:rPr>
                            <w:rFonts w:ascii="Calibri"/>
                            <w:color w:val="585858"/>
                            <w:spacing w:val="-4"/>
                            <w:sz w:val="18"/>
                          </w:rPr>
                          <w:t>5000</w:t>
                        </w:r>
                      </w:p>
                      <w:p w:rsidR="008E61BE" w:rsidRDefault="008E61BE">
                        <w:pPr>
                          <w:spacing w:line="210" w:lineRule="exact"/>
                          <w:ind w:right="8207"/>
                          <w:jc w:val="right"/>
                          <w:rPr>
                            <w:rFonts w:ascii="Calibri"/>
                            <w:sz w:val="18"/>
                          </w:rPr>
                        </w:pPr>
                        <w:r>
                          <w:rPr>
                            <w:rFonts w:ascii="Calibri"/>
                            <w:color w:val="585858"/>
                            <w:spacing w:val="-4"/>
                            <w:sz w:val="18"/>
                          </w:rPr>
                          <w:t>4500</w:t>
                        </w:r>
                      </w:p>
                      <w:p w:rsidR="008E61BE" w:rsidRDefault="008E61BE">
                        <w:pPr>
                          <w:spacing w:line="210" w:lineRule="exact"/>
                          <w:ind w:right="8207"/>
                          <w:jc w:val="right"/>
                          <w:rPr>
                            <w:rFonts w:ascii="Calibri"/>
                            <w:sz w:val="18"/>
                          </w:rPr>
                        </w:pPr>
                        <w:r>
                          <w:rPr>
                            <w:rFonts w:ascii="Calibri"/>
                            <w:color w:val="585858"/>
                            <w:spacing w:val="-4"/>
                            <w:sz w:val="18"/>
                          </w:rPr>
                          <w:t>4000</w:t>
                        </w:r>
                      </w:p>
                      <w:p w:rsidR="008E61BE" w:rsidRDefault="008E61BE">
                        <w:pPr>
                          <w:spacing w:line="210" w:lineRule="exact"/>
                          <w:ind w:right="8207"/>
                          <w:jc w:val="right"/>
                          <w:rPr>
                            <w:rFonts w:ascii="Calibri"/>
                            <w:sz w:val="18"/>
                          </w:rPr>
                        </w:pPr>
                        <w:r>
                          <w:rPr>
                            <w:rFonts w:ascii="Calibri"/>
                            <w:color w:val="585858"/>
                            <w:spacing w:val="-4"/>
                            <w:sz w:val="18"/>
                          </w:rPr>
                          <w:t>3500</w:t>
                        </w:r>
                      </w:p>
                      <w:p w:rsidR="008E61BE" w:rsidRDefault="008E61BE">
                        <w:pPr>
                          <w:spacing w:line="210" w:lineRule="exact"/>
                          <w:ind w:right="8207"/>
                          <w:jc w:val="right"/>
                          <w:rPr>
                            <w:rFonts w:ascii="Calibri"/>
                            <w:sz w:val="18"/>
                          </w:rPr>
                        </w:pPr>
                        <w:r>
                          <w:rPr>
                            <w:rFonts w:ascii="Calibri"/>
                            <w:color w:val="585858"/>
                            <w:spacing w:val="-4"/>
                            <w:sz w:val="18"/>
                          </w:rPr>
                          <w:t>3000</w:t>
                        </w:r>
                      </w:p>
                      <w:p w:rsidR="008E61BE" w:rsidRDefault="008E61BE">
                        <w:pPr>
                          <w:spacing w:line="210" w:lineRule="exact"/>
                          <w:ind w:right="8207"/>
                          <w:jc w:val="right"/>
                          <w:rPr>
                            <w:rFonts w:ascii="Calibri"/>
                            <w:sz w:val="18"/>
                          </w:rPr>
                        </w:pPr>
                        <w:r>
                          <w:rPr>
                            <w:rFonts w:ascii="Calibri"/>
                            <w:color w:val="585858"/>
                            <w:spacing w:val="-4"/>
                            <w:sz w:val="18"/>
                          </w:rPr>
                          <w:t>2500</w:t>
                        </w:r>
                      </w:p>
                      <w:p w:rsidR="008E61BE" w:rsidRDefault="008E61BE">
                        <w:pPr>
                          <w:spacing w:line="210" w:lineRule="exact"/>
                          <w:ind w:right="8207"/>
                          <w:jc w:val="right"/>
                          <w:rPr>
                            <w:rFonts w:ascii="Calibri"/>
                            <w:sz w:val="18"/>
                          </w:rPr>
                        </w:pPr>
                        <w:r>
                          <w:rPr>
                            <w:rFonts w:ascii="Calibri"/>
                            <w:color w:val="585858"/>
                            <w:spacing w:val="-4"/>
                            <w:sz w:val="18"/>
                          </w:rPr>
                          <w:t>2000</w:t>
                        </w:r>
                      </w:p>
                      <w:p w:rsidR="008E61BE" w:rsidRDefault="008E61BE">
                        <w:pPr>
                          <w:spacing w:line="210" w:lineRule="exact"/>
                          <w:ind w:right="8207"/>
                          <w:jc w:val="right"/>
                          <w:rPr>
                            <w:rFonts w:ascii="Calibri"/>
                            <w:sz w:val="18"/>
                          </w:rPr>
                        </w:pPr>
                        <w:r>
                          <w:rPr>
                            <w:rFonts w:ascii="Calibri"/>
                            <w:color w:val="585858"/>
                            <w:spacing w:val="-4"/>
                            <w:sz w:val="18"/>
                          </w:rPr>
                          <w:t>1500</w:t>
                        </w:r>
                      </w:p>
                      <w:p w:rsidR="008E61BE" w:rsidRDefault="008E61BE">
                        <w:pPr>
                          <w:spacing w:line="210" w:lineRule="exact"/>
                          <w:ind w:right="8207"/>
                          <w:jc w:val="right"/>
                          <w:rPr>
                            <w:rFonts w:ascii="Calibri"/>
                            <w:sz w:val="18"/>
                          </w:rPr>
                        </w:pPr>
                        <w:r>
                          <w:rPr>
                            <w:rFonts w:ascii="Calibri"/>
                            <w:color w:val="585858"/>
                            <w:spacing w:val="-4"/>
                            <w:sz w:val="18"/>
                          </w:rPr>
                          <w:t>1000</w:t>
                        </w:r>
                      </w:p>
                      <w:p w:rsidR="008E61BE" w:rsidRDefault="008E61BE">
                        <w:pPr>
                          <w:spacing w:line="210" w:lineRule="exact"/>
                          <w:ind w:right="8207"/>
                          <w:jc w:val="right"/>
                          <w:rPr>
                            <w:rFonts w:ascii="Calibri"/>
                            <w:sz w:val="18"/>
                          </w:rPr>
                        </w:pPr>
                        <w:r>
                          <w:rPr>
                            <w:rFonts w:ascii="Calibri"/>
                            <w:color w:val="585858"/>
                            <w:spacing w:val="-5"/>
                            <w:sz w:val="18"/>
                          </w:rPr>
                          <w:t>500</w:t>
                        </w:r>
                      </w:p>
                      <w:p w:rsidR="008E61BE" w:rsidRDefault="008E61BE">
                        <w:pPr>
                          <w:spacing w:line="215" w:lineRule="exact"/>
                          <w:ind w:right="8207"/>
                          <w:jc w:val="right"/>
                          <w:rPr>
                            <w:rFonts w:ascii="Calibri"/>
                            <w:sz w:val="18"/>
                          </w:rPr>
                        </w:pPr>
                        <w:r>
                          <w:rPr>
                            <w:rFonts w:ascii="Calibri"/>
                            <w:color w:val="585858"/>
                            <w:spacing w:val="-10"/>
                            <w:sz w:val="18"/>
                          </w:rPr>
                          <w:t>0</w:t>
                        </w: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rPr>
                            <w:rFonts w:ascii="Calibri"/>
                            <w:sz w:val="18"/>
                          </w:rPr>
                        </w:pPr>
                      </w:p>
                      <w:p w:rsidR="008E61BE" w:rsidRDefault="008E61BE">
                        <w:pPr>
                          <w:spacing w:before="65"/>
                          <w:rPr>
                            <w:rFonts w:ascii="Calibri"/>
                            <w:sz w:val="18"/>
                          </w:rPr>
                        </w:pPr>
                      </w:p>
                      <w:p w:rsidR="008E61BE" w:rsidRDefault="008E61BE">
                        <w:pPr>
                          <w:tabs>
                            <w:tab w:val="left" w:pos="871"/>
                            <w:tab w:val="left" w:pos="1527"/>
                            <w:tab w:val="left" w:pos="2184"/>
                            <w:tab w:val="left" w:pos="2840"/>
                          </w:tabs>
                          <w:ind w:left="215"/>
                          <w:jc w:val="center"/>
                          <w:rPr>
                            <w:rFonts w:ascii="Calibri"/>
                            <w:sz w:val="18"/>
                          </w:rPr>
                        </w:pP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r>
                          <w:rPr>
                            <w:rFonts w:ascii="Calibri"/>
                            <w:color w:val="585858"/>
                            <w:sz w:val="18"/>
                          </w:rPr>
                          <w:tab/>
                        </w:r>
                        <w:r>
                          <w:rPr>
                            <w:rFonts w:ascii="Calibri"/>
                            <w:color w:val="585858"/>
                            <w:spacing w:val="-4"/>
                            <w:sz w:val="18"/>
                          </w:rPr>
                          <w:t>2024</w:t>
                        </w:r>
                        <w:r>
                          <w:rPr>
                            <w:rFonts w:ascii="Calibri"/>
                            <w:color w:val="585858"/>
                            <w:sz w:val="18"/>
                          </w:rPr>
                          <w:tab/>
                        </w:r>
                        <w:r>
                          <w:rPr>
                            <w:rFonts w:ascii="Calibri"/>
                            <w:color w:val="585858"/>
                            <w:spacing w:val="-4"/>
                            <w:sz w:val="18"/>
                          </w:rPr>
                          <w:t>2025</w:t>
                        </w:r>
                      </w:p>
                    </w:txbxContent>
                  </v:textbox>
                </v:shape>
                <w10:wrap type="topAndBottom" anchorx="page"/>
              </v:group>
            </w:pict>
          </mc:Fallback>
        </mc:AlternateContent>
      </w:r>
    </w:p>
    <w:p w:rsidR="00D12C95" w:rsidRDefault="00D12C95">
      <w:pPr>
        <w:pStyle w:val="a3"/>
        <w:spacing w:before="61"/>
      </w:pPr>
    </w:p>
    <w:p w:rsidR="00D12C95" w:rsidRPr="003A52B0" w:rsidRDefault="005F551A">
      <w:pPr>
        <w:pStyle w:val="a3"/>
        <w:ind w:left="1162" w:right="567"/>
        <w:jc w:val="center"/>
        <w:rPr>
          <w:b/>
          <w:sz w:val="24"/>
        </w:rPr>
      </w:pPr>
      <w:r w:rsidRPr="003A52B0">
        <w:rPr>
          <w:b/>
          <w:sz w:val="24"/>
        </w:rPr>
        <w:t>Рисунок</w:t>
      </w:r>
      <w:r w:rsidRPr="003A52B0">
        <w:rPr>
          <w:b/>
          <w:spacing w:val="-7"/>
          <w:sz w:val="24"/>
        </w:rPr>
        <w:t xml:space="preserve"> </w:t>
      </w:r>
      <w:r w:rsidRPr="003A52B0">
        <w:rPr>
          <w:b/>
          <w:sz w:val="24"/>
        </w:rPr>
        <w:t>1.11.1.</w:t>
      </w:r>
      <w:r w:rsidRPr="003A52B0">
        <w:rPr>
          <w:b/>
          <w:spacing w:val="-4"/>
          <w:sz w:val="24"/>
        </w:rPr>
        <w:t xml:space="preserve"> </w:t>
      </w:r>
      <w:r w:rsidRPr="003A52B0">
        <w:rPr>
          <w:b/>
          <w:sz w:val="24"/>
        </w:rPr>
        <w:t>–</w:t>
      </w:r>
      <w:r w:rsidRPr="003A52B0">
        <w:rPr>
          <w:b/>
          <w:spacing w:val="-4"/>
          <w:sz w:val="24"/>
        </w:rPr>
        <w:t xml:space="preserve"> </w:t>
      </w:r>
      <w:r w:rsidRPr="003A52B0">
        <w:rPr>
          <w:b/>
          <w:sz w:val="24"/>
        </w:rPr>
        <w:t>Динамика</w:t>
      </w:r>
      <w:r w:rsidRPr="003A52B0">
        <w:rPr>
          <w:b/>
          <w:spacing w:val="-3"/>
          <w:sz w:val="24"/>
        </w:rPr>
        <w:t xml:space="preserve"> </w:t>
      </w:r>
      <w:r w:rsidRPr="003A52B0">
        <w:rPr>
          <w:b/>
          <w:sz w:val="24"/>
        </w:rPr>
        <w:t>роста</w:t>
      </w:r>
      <w:r w:rsidRPr="003A52B0">
        <w:rPr>
          <w:b/>
          <w:spacing w:val="-3"/>
          <w:sz w:val="24"/>
        </w:rPr>
        <w:t xml:space="preserve"> </w:t>
      </w:r>
      <w:r w:rsidRPr="003A52B0">
        <w:rPr>
          <w:b/>
          <w:spacing w:val="-2"/>
          <w:sz w:val="24"/>
        </w:rPr>
        <w:t>тарифов</w:t>
      </w:r>
    </w:p>
    <w:p w:rsidR="00D12C95" w:rsidRDefault="00D12C95">
      <w:pPr>
        <w:pStyle w:val="a3"/>
        <w:spacing w:before="83"/>
      </w:pPr>
    </w:p>
    <w:p w:rsidR="00D12C95" w:rsidRDefault="005F551A">
      <w:pPr>
        <w:pStyle w:val="a4"/>
        <w:numPr>
          <w:ilvl w:val="2"/>
          <w:numId w:val="3"/>
        </w:numPr>
        <w:tabs>
          <w:tab w:val="left" w:pos="1544"/>
        </w:tabs>
        <w:spacing w:before="1"/>
        <w:ind w:left="1544" w:hanging="837"/>
        <w:rPr>
          <w:sz w:val="28"/>
        </w:rPr>
      </w:pPr>
      <w:bookmarkStart w:id="77" w:name="_bookmark76"/>
      <w:bookmarkEnd w:id="77"/>
      <w:r>
        <w:rPr>
          <w:sz w:val="28"/>
        </w:rPr>
        <w:t>Описание</w:t>
      </w:r>
      <w:r>
        <w:rPr>
          <w:spacing w:val="-7"/>
          <w:sz w:val="28"/>
        </w:rPr>
        <w:t xml:space="preserve"> </w:t>
      </w:r>
      <w:r>
        <w:rPr>
          <w:sz w:val="28"/>
        </w:rPr>
        <w:t>платы</w:t>
      </w:r>
      <w:r>
        <w:rPr>
          <w:spacing w:val="-4"/>
          <w:sz w:val="28"/>
        </w:rPr>
        <w:t xml:space="preserve"> </w:t>
      </w:r>
      <w:r>
        <w:rPr>
          <w:sz w:val="28"/>
        </w:rPr>
        <w:t>за</w:t>
      </w:r>
      <w:r>
        <w:rPr>
          <w:spacing w:val="-5"/>
          <w:sz w:val="28"/>
        </w:rPr>
        <w:t xml:space="preserve"> </w:t>
      </w:r>
      <w:r>
        <w:rPr>
          <w:sz w:val="28"/>
        </w:rPr>
        <w:t>подключение</w:t>
      </w:r>
      <w:r>
        <w:rPr>
          <w:spacing w:val="-6"/>
          <w:sz w:val="28"/>
        </w:rPr>
        <w:t xml:space="preserve"> </w:t>
      </w:r>
      <w:r>
        <w:rPr>
          <w:sz w:val="28"/>
        </w:rPr>
        <w:t>к</w:t>
      </w:r>
      <w:r>
        <w:rPr>
          <w:spacing w:val="-5"/>
          <w:sz w:val="28"/>
        </w:rPr>
        <w:t xml:space="preserve"> </w:t>
      </w:r>
      <w:r>
        <w:rPr>
          <w:sz w:val="28"/>
        </w:rPr>
        <w:t>системе</w:t>
      </w:r>
      <w:r>
        <w:rPr>
          <w:spacing w:val="-4"/>
          <w:sz w:val="28"/>
        </w:rPr>
        <w:t xml:space="preserve"> </w:t>
      </w:r>
      <w:r>
        <w:rPr>
          <w:spacing w:val="-2"/>
          <w:sz w:val="28"/>
        </w:rPr>
        <w:t>теплоснабжения</w:t>
      </w:r>
    </w:p>
    <w:p w:rsidR="00D12C95" w:rsidRDefault="00D12C95">
      <w:pPr>
        <w:pStyle w:val="a3"/>
        <w:spacing w:before="76"/>
      </w:pPr>
    </w:p>
    <w:p w:rsidR="00D12C95" w:rsidRDefault="005F551A">
      <w:pPr>
        <w:pStyle w:val="a3"/>
        <w:spacing w:line="360" w:lineRule="auto"/>
        <w:ind w:left="141" w:right="115" w:firstLine="566"/>
        <w:jc w:val="both"/>
      </w:pPr>
      <w:r>
        <w:t>В 2020-2023 гг. плата за подключение к тепловым сетям теплоснабжающих предприятий сельских населенных пунктов муниципального округа потребителей с тепловой нагрузкой более 0,1 Гкал/ч не утверждалась.</w:t>
      </w:r>
    </w:p>
    <w:p w:rsidR="00D12C95" w:rsidRDefault="00D12C95">
      <w:pPr>
        <w:pStyle w:val="a3"/>
        <w:spacing w:line="360" w:lineRule="auto"/>
        <w:jc w:val="both"/>
        <w:sectPr w:rsidR="00D12C95">
          <w:pgSz w:w="11910" w:h="16840"/>
          <w:pgMar w:top="540" w:right="283" w:bottom="640" w:left="992" w:header="293" w:footer="458" w:gutter="0"/>
          <w:cols w:space="720"/>
        </w:sectPr>
      </w:pPr>
    </w:p>
    <w:p w:rsidR="00D12C95" w:rsidRDefault="005F551A">
      <w:pPr>
        <w:pStyle w:val="a3"/>
        <w:spacing w:before="294" w:line="360" w:lineRule="auto"/>
        <w:ind w:left="141" w:right="112" w:firstLine="566"/>
        <w:jc w:val="both"/>
      </w:pPr>
      <w:r>
        <w:lastRenderedPageBreak/>
        <w:t>Постановление РЭК Кузбасса от 22.10.2020 №269 «Об установлении платы за подключение (технологическое присоединение) к системе теплоснабжения на территории Кемеровской области - Кузбасса для потребителей, подключаемая тепловая нагрузка объекта капитального строительства которых не превышает 0,1 Гкал/ч, с учетом ранее присоединенной тепловой нагрузки в данной точке подключения и порядка компенсации выпадающих доходов теплоснабжающих организаций осуществляющих подключение (технологическое присоединение) к системе</w:t>
      </w:r>
      <w:r>
        <w:rPr>
          <w:spacing w:val="-4"/>
        </w:rPr>
        <w:t xml:space="preserve"> </w:t>
      </w:r>
      <w:r>
        <w:t>теплоснабжения</w:t>
      </w:r>
      <w:r>
        <w:rPr>
          <w:spacing w:val="-4"/>
        </w:rPr>
        <w:t xml:space="preserve"> </w:t>
      </w:r>
      <w:r>
        <w:t>на</w:t>
      </w:r>
      <w:r>
        <w:rPr>
          <w:spacing w:val="-4"/>
        </w:rPr>
        <w:t xml:space="preserve"> </w:t>
      </w:r>
      <w:r>
        <w:t>территории</w:t>
      </w:r>
      <w:r>
        <w:rPr>
          <w:spacing w:val="-4"/>
        </w:rPr>
        <w:t xml:space="preserve"> </w:t>
      </w:r>
      <w:r>
        <w:t>Кемеровской</w:t>
      </w:r>
      <w:r>
        <w:rPr>
          <w:spacing w:val="-4"/>
        </w:rPr>
        <w:t xml:space="preserve"> </w:t>
      </w:r>
      <w:r>
        <w:t>области –</w:t>
      </w:r>
      <w:r>
        <w:rPr>
          <w:spacing w:val="-4"/>
        </w:rPr>
        <w:t xml:space="preserve"> </w:t>
      </w:r>
      <w:r>
        <w:t>Кузбасса»,</w:t>
      </w:r>
      <w:r>
        <w:rPr>
          <w:spacing w:val="-5"/>
        </w:rPr>
        <w:t xml:space="preserve"> </w:t>
      </w:r>
      <w:r>
        <w:t>составляла 550 рублей с НДС.</w:t>
      </w:r>
    </w:p>
    <w:p w:rsidR="00D12C95" w:rsidRDefault="00D12C95">
      <w:pPr>
        <w:pStyle w:val="a3"/>
      </w:pPr>
    </w:p>
    <w:p w:rsidR="00D12C95" w:rsidRDefault="005F551A">
      <w:pPr>
        <w:pStyle w:val="a4"/>
        <w:numPr>
          <w:ilvl w:val="2"/>
          <w:numId w:val="3"/>
        </w:numPr>
        <w:tabs>
          <w:tab w:val="left" w:pos="1534"/>
        </w:tabs>
        <w:spacing w:line="362" w:lineRule="auto"/>
        <w:ind w:left="141" w:right="119" w:firstLine="566"/>
        <w:jc w:val="both"/>
        <w:rPr>
          <w:sz w:val="28"/>
        </w:rPr>
      </w:pPr>
      <w:bookmarkStart w:id="78" w:name="_bookmark77"/>
      <w:bookmarkEnd w:id="78"/>
      <w:r>
        <w:rPr>
          <w:sz w:val="28"/>
        </w:rPr>
        <w:t>Описание</w:t>
      </w:r>
      <w:r>
        <w:rPr>
          <w:spacing w:val="-14"/>
          <w:sz w:val="28"/>
        </w:rPr>
        <w:t xml:space="preserve"> </w:t>
      </w:r>
      <w:r>
        <w:rPr>
          <w:sz w:val="28"/>
        </w:rPr>
        <w:t>платы</w:t>
      </w:r>
      <w:r>
        <w:rPr>
          <w:spacing w:val="-14"/>
          <w:sz w:val="28"/>
        </w:rPr>
        <w:t xml:space="preserve"> </w:t>
      </w:r>
      <w:r>
        <w:rPr>
          <w:sz w:val="28"/>
        </w:rPr>
        <w:t>за</w:t>
      </w:r>
      <w:r>
        <w:rPr>
          <w:spacing w:val="-15"/>
          <w:sz w:val="28"/>
        </w:rPr>
        <w:t xml:space="preserve"> </w:t>
      </w:r>
      <w:r>
        <w:rPr>
          <w:sz w:val="28"/>
        </w:rPr>
        <w:t>услуги</w:t>
      </w:r>
      <w:r>
        <w:rPr>
          <w:spacing w:val="-14"/>
          <w:sz w:val="28"/>
        </w:rPr>
        <w:t xml:space="preserve"> </w:t>
      </w:r>
      <w:r>
        <w:rPr>
          <w:sz w:val="28"/>
        </w:rPr>
        <w:t>по</w:t>
      </w:r>
      <w:r>
        <w:rPr>
          <w:spacing w:val="-14"/>
          <w:sz w:val="28"/>
        </w:rPr>
        <w:t xml:space="preserve"> </w:t>
      </w:r>
      <w:r>
        <w:rPr>
          <w:sz w:val="28"/>
        </w:rPr>
        <w:t>поддержанию</w:t>
      </w:r>
      <w:r>
        <w:rPr>
          <w:spacing w:val="-18"/>
          <w:sz w:val="28"/>
        </w:rPr>
        <w:t xml:space="preserve"> </w:t>
      </w:r>
      <w:r>
        <w:rPr>
          <w:sz w:val="28"/>
        </w:rPr>
        <w:t>резервной</w:t>
      </w:r>
      <w:r>
        <w:rPr>
          <w:spacing w:val="-14"/>
          <w:sz w:val="28"/>
        </w:rPr>
        <w:t xml:space="preserve"> </w:t>
      </w:r>
      <w:r>
        <w:rPr>
          <w:sz w:val="28"/>
        </w:rPr>
        <w:t>тепловой</w:t>
      </w:r>
      <w:r>
        <w:rPr>
          <w:spacing w:val="-14"/>
          <w:sz w:val="28"/>
        </w:rPr>
        <w:t xml:space="preserve"> </w:t>
      </w:r>
      <w:r>
        <w:rPr>
          <w:sz w:val="28"/>
        </w:rPr>
        <w:t>мощности, в том числе для социально значимых категорий потребителей</w:t>
      </w:r>
    </w:p>
    <w:p w:rsidR="00D12C95" w:rsidRDefault="005F551A">
      <w:pPr>
        <w:pStyle w:val="a3"/>
        <w:spacing w:before="235" w:line="360" w:lineRule="auto"/>
        <w:ind w:left="141" w:right="118" w:firstLine="566"/>
        <w:jc w:val="both"/>
      </w:pPr>
      <w:r>
        <w:t>В</w:t>
      </w:r>
      <w:r>
        <w:rPr>
          <w:spacing w:val="-9"/>
        </w:rPr>
        <w:t xml:space="preserve"> </w:t>
      </w:r>
      <w:r>
        <w:t>2021-2023</w:t>
      </w:r>
      <w:r>
        <w:rPr>
          <w:spacing w:val="-8"/>
        </w:rPr>
        <w:t xml:space="preserve"> </w:t>
      </w:r>
      <w:r>
        <w:t>гг.</w:t>
      </w:r>
      <w:r>
        <w:rPr>
          <w:spacing w:val="-9"/>
        </w:rPr>
        <w:t xml:space="preserve"> </w:t>
      </w:r>
      <w:r>
        <w:t>плата</w:t>
      </w:r>
      <w:r>
        <w:rPr>
          <w:spacing w:val="-9"/>
        </w:rPr>
        <w:t xml:space="preserve"> </w:t>
      </w:r>
      <w:r>
        <w:t>за</w:t>
      </w:r>
      <w:r>
        <w:rPr>
          <w:spacing w:val="-9"/>
        </w:rPr>
        <w:t xml:space="preserve"> </w:t>
      </w:r>
      <w:r>
        <w:t>услуги</w:t>
      </w:r>
      <w:r>
        <w:rPr>
          <w:spacing w:val="-8"/>
        </w:rPr>
        <w:t xml:space="preserve"> </w:t>
      </w:r>
      <w:r>
        <w:t>по</w:t>
      </w:r>
      <w:r>
        <w:rPr>
          <w:spacing w:val="-8"/>
        </w:rPr>
        <w:t xml:space="preserve"> </w:t>
      </w:r>
      <w:r>
        <w:t>поддержанию</w:t>
      </w:r>
      <w:r>
        <w:rPr>
          <w:spacing w:val="-12"/>
        </w:rPr>
        <w:t xml:space="preserve"> </w:t>
      </w:r>
      <w:r>
        <w:t>резервной</w:t>
      </w:r>
      <w:r>
        <w:rPr>
          <w:spacing w:val="-8"/>
        </w:rPr>
        <w:t xml:space="preserve"> </w:t>
      </w:r>
      <w:r>
        <w:t>тепловой</w:t>
      </w:r>
      <w:r>
        <w:rPr>
          <w:spacing w:val="-8"/>
        </w:rPr>
        <w:t xml:space="preserve"> </w:t>
      </w:r>
      <w:r>
        <w:t>мощности,</w:t>
      </w:r>
      <w:r>
        <w:rPr>
          <w:spacing w:val="-11"/>
        </w:rPr>
        <w:t xml:space="preserve"> </w:t>
      </w:r>
      <w:r>
        <w:t>в том числе для социально значимых категорий потребителей для теплоснабжающих предприятий сельских населенных пунктов муниципального округа не утверждалась.</w:t>
      </w:r>
    </w:p>
    <w:p w:rsidR="00D12C95" w:rsidRDefault="00D12C95" w:rsidP="003A52B0">
      <w:pPr>
        <w:pStyle w:val="a3"/>
      </w:pPr>
    </w:p>
    <w:p w:rsidR="00D12C95" w:rsidRDefault="005F551A">
      <w:pPr>
        <w:pStyle w:val="a4"/>
        <w:numPr>
          <w:ilvl w:val="1"/>
          <w:numId w:val="24"/>
        </w:numPr>
        <w:tabs>
          <w:tab w:val="left" w:pos="1464"/>
        </w:tabs>
        <w:spacing w:line="362" w:lineRule="auto"/>
        <w:ind w:left="141" w:right="118" w:firstLine="566"/>
        <w:jc w:val="both"/>
        <w:rPr>
          <w:sz w:val="28"/>
        </w:rPr>
      </w:pPr>
      <w:bookmarkStart w:id="79" w:name="_bookmark78"/>
      <w:bookmarkEnd w:id="79"/>
      <w:r>
        <w:rPr>
          <w:sz w:val="28"/>
        </w:rPr>
        <w:t xml:space="preserve">Описание существующих технических и технологических проблем в системах теплоснабжения поселения, городского округа, города федерального </w:t>
      </w:r>
      <w:r>
        <w:rPr>
          <w:spacing w:val="-2"/>
          <w:sz w:val="28"/>
        </w:rPr>
        <w:t>значения</w:t>
      </w:r>
    </w:p>
    <w:p w:rsidR="00D12C95" w:rsidRDefault="005F551A">
      <w:pPr>
        <w:pStyle w:val="a4"/>
        <w:numPr>
          <w:ilvl w:val="2"/>
          <w:numId w:val="24"/>
        </w:numPr>
        <w:tabs>
          <w:tab w:val="left" w:pos="1831"/>
        </w:tabs>
        <w:spacing w:before="152" w:line="360" w:lineRule="auto"/>
        <w:ind w:right="118" w:firstLine="566"/>
        <w:jc w:val="both"/>
        <w:rPr>
          <w:sz w:val="28"/>
        </w:rPr>
      </w:pPr>
      <w:bookmarkStart w:id="80" w:name="_bookmark79"/>
      <w:bookmarkEnd w:id="80"/>
      <w:r>
        <w:rPr>
          <w:sz w:val="28"/>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w:t>
      </w:r>
      <w:r>
        <w:rPr>
          <w:spacing w:val="-2"/>
          <w:sz w:val="28"/>
        </w:rPr>
        <w:t>потребителей)</w:t>
      </w:r>
    </w:p>
    <w:p w:rsidR="00D12C95" w:rsidRDefault="005F551A">
      <w:pPr>
        <w:pStyle w:val="a3"/>
        <w:spacing w:before="240" w:line="360" w:lineRule="auto"/>
        <w:ind w:left="141" w:right="118" w:firstLine="566"/>
        <w:jc w:val="both"/>
      </w:pPr>
      <w:r>
        <w:t>В настоящее время основными проблемами организации качественного теплоснабжения являются:</w:t>
      </w:r>
    </w:p>
    <w:p w:rsidR="00D12C95" w:rsidRDefault="005F551A">
      <w:pPr>
        <w:pStyle w:val="a4"/>
        <w:numPr>
          <w:ilvl w:val="0"/>
          <w:numId w:val="2"/>
        </w:numPr>
        <w:tabs>
          <w:tab w:val="left" w:pos="869"/>
        </w:tabs>
        <w:spacing w:before="240"/>
        <w:ind w:left="869" w:hanging="162"/>
        <w:jc w:val="both"/>
        <w:rPr>
          <w:sz w:val="28"/>
        </w:rPr>
      </w:pPr>
      <w:r>
        <w:rPr>
          <w:sz w:val="28"/>
        </w:rPr>
        <w:t>износ</w:t>
      </w:r>
      <w:r>
        <w:rPr>
          <w:spacing w:val="-9"/>
          <w:sz w:val="28"/>
        </w:rPr>
        <w:t xml:space="preserve"> </w:t>
      </w:r>
      <w:r>
        <w:rPr>
          <w:sz w:val="28"/>
        </w:rPr>
        <w:t>оборудования</w:t>
      </w:r>
      <w:r>
        <w:rPr>
          <w:spacing w:val="-9"/>
          <w:sz w:val="28"/>
        </w:rPr>
        <w:t xml:space="preserve"> </w:t>
      </w:r>
      <w:r>
        <w:rPr>
          <w:spacing w:val="-2"/>
          <w:sz w:val="28"/>
        </w:rPr>
        <w:t>котельных</w:t>
      </w:r>
    </w:p>
    <w:p w:rsidR="00D12C95" w:rsidRDefault="00D12C95">
      <w:pPr>
        <w:pStyle w:val="a3"/>
        <w:spacing w:before="78"/>
      </w:pPr>
    </w:p>
    <w:p w:rsidR="00D12C95" w:rsidRDefault="005F551A">
      <w:pPr>
        <w:pStyle w:val="a4"/>
        <w:numPr>
          <w:ilvl w:val="0"/>
          <w:numId w:val="2"/>
        </w:numPr>
        <w:tabs>
          <w:tab w:val="left" w:pos="869"/>
        </w:tabs>
        <w:ind w:left="869" w:hanging="162"/>
        <w:jc w:val="both"/>
        <w:rPr>
          <w:sz w:val="28"/>
        </w:rPr>
      </w:pPr>
      <w:r>
        <w:rPr>
          <w:sz w:val="28"/>
        </w:rPr>
        <w:t>отсутствие</w:t>
      </w:r>
      <w:r>
        <w:rPr>
          <w:spacing w:val="-12"/>
          <w:sz w:val="28"/>
        </w:rPr>
        <w:t xml:space="preserve"> </w:t>
      </w:r>
      <w:r>
        <w:rPr>
          <w:sz w:val="28"/>
        </w:rPr>
        <w:t>учета</w:t>
      </w:r>
      <w:r>
        <w:rPr>
          <w:spacing w:val="-7"/>
          <w:sz w:val="28"/>
        </w:rPr>
        <w:t xml:space="preserve"> </w:t>
      </w:r>
      <w:r>
        <w:rPr>
          <w:sz w:val="28"/>
        </w:rPr>
        <w:t>тепловой</w:t>
      </w:r>
      <w:r>
        <w:rPr>
          <w:spacing w:val="-6"/>
          <w:sz w:val="28"/>
        </w:rPr>
        <w:t xml:space="preserve"> </w:t>
      </w:r>
      <w:r>
        <w:rPr>
          <w:sz w:val="28"/>
        </w:rPr>
        <w:t>энергии,</w:t>
      </w:r>
      <w:r>
        <w:rPr>
          <w:spacing w:val="-8"/>
          <w:sz w:val="28"/>
        </w:rPr>
        <w:t xml:space="preserve"> </w:t>
      </w:r>
      <w:r>
        <w:rPr>
          <w:sz w:val="28"/>
        </w:rPr>
        <w:t>отпущенной</w:t>
      </w:r>
      <w:r>
        <w:rPr>
          <w:spacing w:val="-7"/>
          <w:sz w:val="28"/>
        </w:rPr>
        <w:t xml:space="preserve"> </w:t>
      </w:r>
      <w:r>
        <w:rPr>
          <w:sz w:val="28"/>
        </w:rPr>
        <w:t>в</w:t>
      </w:r>
      <w:r>
        <w:rPr>
          <w:spacing w:val="-7"/>
          <w:sz w:val="28"/>
        </w:rPr>
        <w:t xml:space="preserve"> </w:t>
      </w:r>
      <w:r>
        <w:rPr>
          <w:spacing w:val="-4"/>
          <w:sz w:val="28"/>
        </w:rPr>
        <w:t>сеть</w:t>
      </w:r>
    </w:p>
    <w:p w:rsidR="00D12C95" w:rsidRDefault="00D12C95">
      <w:pPr>
        <w:pStyle w:val="a4"/>
        <w:jc w:val="both"/>
        <w:rPr>
          <w:sz w:val="28"/>
        </w:rPr>
        <w:sectPr w:rsidR="00D12C95">
          <w:pgSz w:w="11910" w:h="16840"/>
          <w:pgMar w:top="540" w:right="283" w:bottom="640" w:left="992" w:header="293" w:footer="458" w:gutter="0"/>
          <w:cols w:space="720"/>
        </w:sectPr>
      </w:pPr>
    </w:p>
    <w:p w:rsidR="00D12C95" w:rsidRDefault="005F551A">
      <w:pPr>
        <w:pStyle w:val="a4"/>
        <w:numPr>
          <w:ilvl w:val="0"/>
          <w:numId w:val="2"/>
        </w:numPr>
        <w:tabs>
          <w:tab w:val="left" w:pos="896"/>
        </w:tabs>
        <w:spacing w:before="294" w:line="360" w:lineRule="auto"/>
        <w:ind w:right="118" w:firstLine="566"/>
        <w:jc w:val="both"/>
        <w:rPr>
          <w:sz w:val="28"/>
        </w:rPr>
      </w:pPr>
      <w:r>
        <w:rPr>
          <w:sz w:val="28"/>
        </w:rPr>
        <w:lastRenderedPageBreak/>
        <w:t>ручное управление режимами работы котельных. Требуется монтаж и наладка системы автоматики</w:t>
      </w:r>
    </w:p>
    <w:p w:rsidR="00D12C95" w:rsidRDefault="005F551A">
      <w:pPr>
        <w:pStyle w:val="a4"/>
        <w:numPr>
          <w:ilvl w:val="0"/>
          <w:numId w:val="2"/>
        </w:numPr>
        <w:tabs>
          <w:tab w:val="left" w:pos="944"/>
        </w:tabs>
        <w:spacing w:before="239" w:line="360" w:lineRule="auto"/>
        <w:ind w:right="120" w:firstLine="566"/>
        <w:jc w:val="both"/>
        <w:rPr>
          <w:sz w:val="28"/>
        </w:rPr>
      </w:pPr>
      <w:r>
        <w:rPr>
          <w:sz w:val="28"/>
        </w:rPr>
        <w:t xml:space="preserve">убыточные котельные с высоким уровнем себестоимости отпуска тепловой </w:t>
      </w:r>
      <w:r>
        <w:rPr>
          <w:spacing w:val="-2"/>
          <w:sz w:val="28"/>
        </w:rPr>
        <w:t>энергии.</w:t>
      </w:r>
    </w:p>
    <w:p w:rsidR="00D12C95" w:rsidRDefault="005F551A">
      <w:pPr>
        <w:pStyle w:val="a4"/>
        <w:numPr>
          <w:ilvl w:val="2"/>
          <w:numId w:val="24"/>
        </w:numPr>
        <w:tabs>
          <w:tab w:val="left" w:pos="1920"/>
        </w:tabs>
        <w:spacing w:before="241" w:line="360" w:lineRule="auto"/>
        <w:ind w:right="117" w:firstLine="566"/>
        <w:jc w:val="both"/>
        <w:rPr>
          <w:sz w:val="28"/>
        </w:rPr>
      </w:pPr>
      <w:bookmarkStart w:id="81" w:name="_bookmark80"/>
      <w:bookmarkEnd w:id="81"/>
      <w:r>
        <w:rPr>
          <w:sz w:val="28"/>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p>
    <w:p w:rsidR="00D12C95" w:rsidRDefault="005F551A">
      <w:pPr>
        <w:pStyle w:val="a3"/>
        <w:spacing w:before="241" w:line="360" w:lineRule="auto"/>
        <w:ind w:left="141" w:right="117" w:firstLine="566"/>
        <w:jc w:val="both"/>
      </w:pPr>
      <w:r>
        <w:t>Помимо причин, указанных в п. 12.1 (значительный возраст основного теплогенерирующего оборудования и большой части сетей, отсутствие, либо недостаточный уровень автоматизации и др.) на надежность теплоснабжения влияют следующие причины:</w:t>
      </w:r>
    </w:p>
    <w:p w:rsidR="00D12C95" w:rsidRDefault="005F551A">
      <w:pPr>
        <w:pStyle w:val="a3"/>
        <w:spacing w:before="238" w:line="360" w:lineRule="auto"/>
        <w:ind w:left="141" w:right="113" w:firstLine="566"/>
        <w:jc w:val="both"/>
      </w:pPr>
      <w:r>
        <w:t>- все схемы тепловых сетей имеют лучевую конфигурацию (кольцевые схемы отсутствуют); от каждого источника отходит по одной тепломагистрали (либо несколько,</w:t>
      </w:r>
      <w:r>
        <w:rPr>
          <w:spacing w:val="-18"/>
        </w:rPr>
        <w:t xml:space="preserve"> </w:t>
      </w:r>
      <w:r>
        <w:t>но</w:t>
      </w:r>
      <w:r>
        <w:rPr>
          <w:spacing w:val="-17"/>
        </w:rPr>
        <w:t xml:space="preserve"> </w:t>
      </w:r>
      <w:r>
        <w:t>в</w:t>
      </w:r>
      <w:r>
        <w:rPr>
          <w:spacing w:val="-18"/>
        </w:rPr>
        <w:t xml:space="preserve"> </w:t>
      </w:r>
      <w:r>
        <w:t>разных</w:t>
      </w:r>
      <w:r>
        <w:rPr>
          <w:spacing w:val="-17"/>
        </w:rPr>
        <w:t xml:space="preserve"> </w:t>
      </w:r>
      <w:r>
        <w:t>направлениях).</w:t>
      </w:r>
      <w:r>
        <w:rPr>
          <w:spacing w:val="-18"/>
        </w:rPr>
        <w:t xml:space="preserve"> </w:t>
      </w:r>
      <w:r>
        <w:t>На</w:t>
      </w:r>
      <w:r>
        <w:rPr>
          <w:spacing w:val="-17"/>
        </w:rPr>
        <w:t xml:space="preserve"> </w:t>
      </w:r>
      <w:r>
        <w:t>тепловых</w:t>
      </w:r>
      <w:r>
        <w:rPr>
          <w:spacing w:val="-18"/>
        </w:rPr>
        <w:t xml:space="preserve"> </w:t>
      </w:r>
      <w:r>
        <w:t>сетях</w:t>
      </w:r>
      <w:r>
        <w:rPr>
          <w:spacing w:val="-17"/>
        </w:rPr>
        <w:t xml:space="preserve"> </w:t>
      </w:r>
      <w:r>
        <w:t>отсутствуют</w:t>
      </w:r>
      <w:r>
        <w:rPr>
          <w:spacing w:val="-18"/>
        </w:rPr>
        <w:t xml:space="preserve"> </w:t>
      </w:r>
      <w:r>
        <w:t>резервирующие перемычки. В аварийных условиях данная схема не позволяет обеспечить отключаемых потребителей даже минимальным расходом теплоносителя.</w:t>
      </w:r>
    </w:p>
    <w:p w:rsidR="00D12C95" w:rsidRDefault="00D12C95">
      <w:pPr>
        <w:pStyle w:val="a3"/>
      </w:pPr>
    </w:p>
    <w:p w:rsidR="00D12C95" w:rsidRDefault="005F551A">
      <w:pPr>
        <w:pStyle w:val="a4"/>
        <w:numPr>
          <w:ilvl w:val="2"/>
          <w:numId w:val="24"/>
        </w:numPr>
        <w:tabs>
          <w:tab w:val="left" w:pos="1621"/>
        </w:tabs>
        <w:spacing w:line="362" w:lineRule="auto"/>
        <w:ind w:right="120" w:firstLine="636"/>
        <w:jc w:val="both"/>
        <w:rPr>
          <w:sz w:val="28"/>
        </w:rPr>
      </w:pPr>
      <w:bookmarkStart w:id="82" w:name="_bookmark81"/>
      <w:bookmarkEnd w:id="82"/>
      <w:r>
        <w:rPr>
          <w:sz w:val="28"/>
        </w:rPr>
        <w:t>Описание</w:t>
      </w:r>
      <w:r>
        <w:rPr>
          <w:spacing w:val="-1"/>
          <w:sz w:val="28"/>
        </w:rPr>
        <w:t xml:space="preserve"> </w:t>
      </w:r>
      <w:r>
        <w:rPr>
          <w:sz w:val="28"/>
        </w:rPr>
        <w:t>существующих</w:t>
      </w:r>
      <w:r>
        <w:rPr>
          <w:spacing w:val="-1"/>
          <w:sz w:val="28"/>
        </w:rPr>
        <w:t xml:space="preserve"> </w:t>
      </w:r>
      <w:r>
        <w:rPr>
          <w:sz w:val="28"/>
        </w:rPr>
        <w:t>проблем</w:t>
      </w:r>
      <w:r>
        <w:rPr>
          <w:spacing w:val="-1"/>
          <w:sz w:val="28"/>
        </w:rPr>
        <w:t xml:space="preserve"> </w:t>
      </w:r>
      <w:r>
        <w:rPr>
          <w:sz w:val="28"/>
        </w:rPr>
        <w:t>надежного и</w:t>
      </w:r>
      <w:r>
        <w:rPr>
          <w:spacing w:val="-1"/>
          <w:sz w:val="28"/>
        </w:rPr>
        <w:t xml:space="preserve"> </w:t>
      </w:r>
      <w:r>
        <w:rPr>
          <w:sz w:val="28"/>
        </w:rPr>
        <w:t>эффективного снабжения топливом действующих систем теплоснабжения</w:t>
      </w:r>
    </w:p>
    <w:p w:rsidR="00D12C95" w:rsidRDefault="005F551A">
      <w:pPr>
        <w:pStyle w:val="a3"/>
        <w:spacing w:before="235" w:line="360" w:lineRule="auto"/>
        <w:ind w:left="141" w:right="106" w:firstLine="566"/>
        <w:jc w:val="both"/>
      </w:pPr>
      <w:r>
        <w:t>В настоящее время проблемы надежного и эффективного снабжения топливом действующих систем теплоснабжения сельских населенных пунктов Ленинск-Кузнецкого муниципального округа отсутствуют.</w:t>
      </w:r>
    </w:p>
    <w:p w:rsidR="00D12C95" w:rsidRDefault="00D12C95">
      <w:pPr>
        <w:pStyle w:val="a3"/>
        <w:spacing w:line="360" w:lineRule="auto"/>
        <w:jc w:val="both"/>
        <w:sectPr w:rsidR="00D12C95">
          <w:pgSz w:w="11910" w:h="16840"/>
          <w:pgMar w:top="540" w:right="283" w:bottom="640" w:left="992" w:header="293" w:footer="458" w:gutter="0"/>
          <w:cols w:space="720"/>
        </w:sectPr>
      </w:pPr>
    </w:p>
    <w:p w:rsidR="00D12C95" w:rsidRDefault="005F551A">
      <w:pPr>
        <w:pStyle w:val="a4"/>
        <w:numPr>
          <w:ilvl w:val="2"/>
          <w:numId w:val="24"/>
        </w:numPr>
        <w:tabs>
          <w:tab w:val="left" w:pos="1661"/>
        </w:tabs>
        <w:spacing w:before="294" w:line="362" w:lineRule="auto"/>
        <w:ind w:right="120" w:firstLine="566"/>
        <w:rPr>
          <w:sz w:val="28"/>
        </w:rPr>
      </w:pPr>
      <w:bookmarkStart w:id="83" w:name="_bookmark82"/>
      <w:bookmarkEnd w:id="83"/>
      <w:r>
        <w:rPr>
          <w:sz w:val="28"/>
        </w:rPr>
        <w:lastRenderedPageBreak/>
        <w:t>Анализ</w:t>
      </w:r>
      <w:r>
        <w:rPr>
          <w:spacing w:val="80"/>
          <w:sz w:val="28"/>
        </w:rPr>
        <w:t xml:space="preserve"> </w:t>
      </w:r>
      <w:r>
        <w:rPr>
          <w:sz w:val="28"/>
        </w:rPr>
        <w:t>предписаний</w:t>
      </w:r>
      <w:r>
        <w:rPr>
          <w:spacing w:val="80"/>
          <w:sz w:val="28"/>
        </w:rPr>
        <w:t xml:space="preserve"> </w:t>
      </w:r>
      <w:r>
        <w:rPr>
          <w:sz w:val="28"/>
        </w:rPr>
        <w:t>надзорных</w:t>
      </w:r>
      <w:r>
        <w:rPr>
          <w:spacing w:val="80"/>
          <w:sz w:val="28"/>
        </w:rPr>
        <w:t xml:space="preserve"> </w:t>
      </w:r>
      <w:r>
        <w:rPr>
          <w:sz w:val="28"/>
        </w:rPr>
        <w:t>органов</w:t>
      </w:r>
      <w:r>
        <w:rPr>
          <w:spacing w:val="80"/>
          <w:sz w:val="28"/>
        </w:rPr>
        <w:t xml:space="preserve"> </w:t>
      </w:r>
      <w:r>
        <w:rPr>
          <w:sz w:val="28"/>
        </w:rPr>
        <w:t>об</w:t>
      </w:r>
      <w:r>
        <w:rPr>
          <w:spacing w:val="80"/>
          <w:sz w:val="28"/>
        </w:rPr>
        <w:t xml:space="preserve"> </w:t>
      </w:r>
      <w:r>
        <w:rPr>
          <w:sz w:val="28"/>
        </w:rPr>
        <w:t>устранении</w:t>
      </w:r>
      <w:r>
        <w:rPr>
          <w:spacing w:val="80"/>
          <w:sz w:val="28"/>
        </w:rPr>
        <w:t xml:space="preserve"> </w:t>
      </w:r>
      <w:r>
        <w:rPr>
          <w:sz w:val="28"/>
        </w:rPr>
        <w:t>нарушений, влияющих на безопасность и надежность системы теплоснабжения</w:t>
      </w:r>
    </w:p>
    <w:p w:rsidR="00D12C95" w:rsidRDefault="005F551A">
      <w:pPr>
        <w:pStyle w:val="a3"/>
        <w:spacing w:before="232" w:line="360" w:lineRule="auto"/>
        <w:ind w:left="141" w:right="122" w:firstLine="566"/>
        <w:jc w:val="both"/>
      </w:pPr>
      <w:r>
        <w:t>Предписания надзорных органов об устранении нарушений, влияющих на безопасность и надежность системы теплоснабжения, отсутствуют.</w:t>
      </w:r>
    </w:p>
    <w:p w:rsidR="00D12C95" w:rsidRDefault="00D12C95">
      <w:pPr>
        <w:pStyle w:val="a3"/>
      </w:pPr>
    </w:p>
    <w:p w:rsidR="00D12C95" w:rsidRDefault="005F551A">
      <w:pPr>
        <w:pStyle w:val="a4"/>
        <w:numPr>
          <w:ilvl w:val="1"/>
          <w:numId w:val="24"/>
        </w:numPr>
        <w:tabs>
          <w:tab w:val="left" w:pos="1335"/>
        </w:tabs>
        <w:spacing w:before="1"/>
        <w:ind w:left="1335" w:hanging="628"/>
        <w:jc w:val="left"/>
        <w:rPr>
          <w:sz w:val="28"/>
        </w:rPr>
      </w:pPr>
      <w:bookmarkStart w:id="84" w:name="_bookmark83"/>
      <w:bookmarkEnd w:id="84"/>
      <w:r>
        <w:rPr>
          <w:sz w:val="28"/>
        </w:rPr>
        <w:t>Экологическая</w:t>
      </w:r>
      <w:r>
        <w:rPr>
          <w:spacing w:val="-11"/>
          <w:sz w:val="28"/>
        </w:rPr>
        <w:t xml:space="preserve"> </w:t>
      </w:r>
      <w:r>
        <w:rPr>
          <w:sz w:val="28"/>
        </w:rPr>
        <w:t>безопасность</w:t>
      </w:r>
      <w:r>
        <w:rPr>
          <w:spacing w:val="-10"/>
          <w:sz w:val="28"/>
        </w:rPr>
        <w:t xml:space="preserve"> </w:t>
      </w:r>
      <w:r>
        <w:rPr>
          <w:spacing w:val="-2"/>
          <w:sz w:val="28"/>
        </w:rPr>
        <w:t>теплоснабжения</w:t>
      </w:r>
    </w:p>
    <w:p w:rsidR="00D12C95" w:rsidRDefault="00D12C95">
      <w:pPr>
        <w:pStyle w:val="a3"/>
        <w:spacing w:before="76"/>
      </w:pPr>
    </w:p>
    <w:p w:rsidR="00D12C95" w:rsidRDefault="005F551A">
      <w:pPr>
        <w:pStyle w:val="a3"/>
        <w:spacing w:line="360" w:lineRule="auto"/>
        <w:ind w:left="141" w:right="110" w:firstLine="566"/>
        <w:jc w:val="both"/>
      </w:pPr>
      <w:r>
        <w:t>Согласно Письму Минэнерго РФ от 15 апреля 2020 г. №МЮ-4343/09 «Об утверждении схем теплоснабжения поселений, городски</w:t>
      </w:r>
      <w:r w:rsidR="000526C7">
        <w:t>х округов» часть 12 «</w:t>
      </w:r>
      <w:r>
        <w:t>Экологическая безопасность теплоснабжения</w:t>
      </w:r>
      <w:r w:rsidR="000526C7">
        <w:t>» главы 1 «</w:t>
      </w:r>
      <w:r>
        <w:t>Существующее положение в сфере производства, передачи и потребления тепловой энергии для целей теплоснабжения</w:t>
      </w:r>
      <w:r w:rsidR="000526C7">
        <w:t xml:space="preserve">» </w:t>
      </w:r>
      <w:r>
        <w:t xml:space="preserve">(описание текущего состояния воздействия на окружающую среду) </w:t>
      </w:r>
      <w:r>
        <w:rPr>
          <w:spacing w:val="-2"/>
        </w:rPr>
        <w:t>содержит:</w:t>
      </w:r>
    </w:p>
    <w:p w:rsidR="00D12C95" w:rsidRDefault="005F551A">
      <w:pPr>
        <w:pStyle w:val="a4"/>
        <w:numPr>
          <w:ilvl w:val="0"/>
          <w:numId w:val="1"/>
        </w:numPr>
        <w:tabs>
          <w:tab w:val="left" w:pos="891"/>
        </w:tabs>
        <w:spacing w:before="240" w:line="362" w:lineRule="auto"/>
        <w:ind w:right="111" w:firstLine="566"/>
        <w:jc w:val="both"/>
        <w:rPr>
          <w:sz w:val="28"/>
        </w:rPr>
      </w:pPr>
      <w:r>
        <w:rPr>
          <w:sz w:val="28"/>
        </w:rPr>
        <w:t>электронную карту территории сельских населенных пунктов муниципального округа с размещением на ней всех существующих объектов теплоснабжения</w:t>
      </w:r>
    </w:p>
    <w:p w:rsidR="00D12C95" w:rsidRDefault="005F551A">
      <w:pPr>
        <w:pStyle w:val="a4"/>
        <w:numPr>
          <w:ilvl w:val="0"/>
          <w:numId w:val="1"/>
        </w:numPr>
        <w:tabs>
          <w:tab w:val="left" w:pos="879"/>
        </w:tabs>
        <w:spacing w:before="235" w:line="360" w:lineRule="auto"/>
        <w:ind w:right="121" w:firstLine="566"/>
        <w:jc w:val="both"/>
        <w:rPr>
          <w:sz w:val="28"/>
        </w:rPr>
      </w:pPr>
      <w:r>
        <w:rPr>
          <w:sz w:val="28"/>
        </w:rPr>
        <w:t>описание фоновых или сводных расчетов концентраций загрязняющих веществ на территории муниципального округа</w:t>
      </w:r>
    </w:p>
    <w:p w:rsidR="00D12C95" w:rsidRDefault="005F551A">
      <w:pPr>
        <w:pStyle w:val="a4"/>
        <w:numPr>
          <w:ilvl w:val="0"/>
          <w:numId w:val="1"/>
        </w:numPr>
        <w:tabs>
          <w:tab w:val="left" w:pos="872"/>
        </w:tabs>
        <w:spacing w:before="238" w:line="362" w:lineRule="auto"/>
        <w:ind w:right="121" w:firstLine="566"/>
        <w:jc w:val="both"/>
        <w:rPr>
          <w:sz w:val="28"/>
        </w:rPr>
      </w:pPr>
      <w:r>
        <w:rPr>
          <w:sz w:val="28"/>
        </w:rPr>
        <w:t>описание</w:t>
      </w:r>
      <w:r>
        <w:rPr>
          <w:spacing w:val="-3"/>
          <w:sz w:val="28"/>
        </w:rPr>
        <w:t xml:space="preserve"> </w:t>
      </w:r>
      <w:r>
        <w:rPr>
          <w:sz w:val="28"/>
        </w:rPr>
        <w:t>характеристик</w:t>
      </w:r>
      <w:r>
        <w:rPr>
          <w:spacing w:val="-1"/>
          <w:sz w:val="28"/>
        </w:rPr>
        <w:t xml:space="preserve"> </w:t>
      </w:r>
      <w:r>
        <w:rPr>
          <w:sz w:val="28"/>
        </w:rPr>
        <w:t>и</w:t>
      </w:r>
      <w:r>
        <w:rPr>
          <w:spacing w:val="-1"/>
          <w:sz w:val="28"/>
        </w:rPr>
        <w:t xml:space="preserve"> </w:t>
      </w:r>
      <w:r>
        <w:rPr>
          <w:sz w:val="28"/>
        </w:rPr>
        <w:t>объемов</w:t>
      </w:r>
      <w:r>
        <w:rPr>
          <w:spacing w:val="-2"/>
          <w:sz w:val="28"/>
        </w:rPr>
        <w:t xml:space="preserve"> </w:t>
      </w:r>
      <w:r>
        <w:rPr>
          <w:sz w:val="28"/>
        </w:rPr>
        <w:t>сжигаемых</w:t>
      </w:r>
      <w:r>
        <w:rPr>
          <w:spacing w:val="-1"/>
          <w:sz w:val="28"/>
        </w:rPr>
        <w:t xml:space="preserve"> </w:t>
      </w:r>
      <w:r>
        <w:rPr>
          <w:sz w:val="28"/>
        </w:rPr>
        <w:t>видов</w:t>
      </w:r>
      <w:r>
        <w:rPr>
          <w:spacing w:val="-2"/>
          <w:sz w:val="28"/>
        </w:rPr>
        <w:t xml:space="preserve"> </w:t>
      </w:r>
      <w:r>
        <w:rPr>
          <w:sz w:val="28"/>
        </w:rPr>
        <w:t>топлив</w:t>
      </w:r>
      <w:r>
        <w:rPr>
          <w:spacing w:val="-2"/>
          <w:sz w:val="28"/>
        </w:rPr>
        <w:t xml:space="preserve"> </w:t>
      </w:r>
      <w:r>
        <w:rPr>
          <w:sz w:val="28"/>
        </w:rPr>
        <w:t>на</w:t>
      </w:r>
      <w:r>
        <w:rPr>
          <w:spacing w:val="-2"/>
          <w:sz w:val="28"/>
        </w:rPr>
        <w:t xml:space="preserve"> </w:t>
      </w:r>
      <w:r>
        <w:rPr>
          <w:sz w:val="28"/>
        </w:rPr>
        <w:t>каждом</w:t>
      </w:r>
      <w:r>
        <w:rPr>
          <w:spacing w:val="-2"/>
          <w:sz w:val="28"/>
        </w:rPr>
        <w:t xml:space="preserve"> </w:t>
      </w:r>
      <w:r>
        <w:rPr>
          <w:sz w:val="28"/>
        </w:rPr>
        <w:t>объекте теплоснабжения в соответствии с частью 8 главы 1 требований к схемам</w:t>
      </w:r>
    </w:p>
    <w:p w:rsidR="00D12C95" w:rsidRDefault="005F551A">
      <w:pPr>
        <w:pStyle w:val="a4"/>
        <w:numPr>
          <w:ilvl w:val="0"/>
          <w:numId w:val="1"/>
        </w:numPr>
        <w:tabs>
          <w:tab w:val="left" w:pos="879"/>
        </w:tabs>
        <w:spacing w:before="236" w:line="360" w:lineRule="auto"/>
        <w:ind w:right="119" w:firstLine="566"/>
        <w:jc w:val="both"/>
        <w:rPr>
          <w:sz w:val="28"/>
        </w:rPr>
      </w:pPr>
      <w:r>
        <w:rPr>
          <w:sz w:val="28"/>
        </w:rPr>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p>
    <w:p w:rsidR="00D12C95" w:rsidRDefault="005F551A">
      <w:pPr>
        <w:pStyle w:val="a4"/>
        <w:numPr>
          <w:ilvl w:val="0"/>
          <w:numId w:val="1"/>
        </w:numPr>
        <w:tabs>
          <w:tab w:val="left" w:pos="884"/>
        </w:tabs>
        <w:spacing w:before="238" w:line="360" w:lineRule="auto"/>
        <w:ind w:right="116" w:firstLine="566"/>
        <w:jc w:val="both"/>
        <w:rPr>
          <w:sz w:val="28"/>
        </w:rPr>
      </w:pPr>
      <w:r>
        <w:rPr>
          <w:sz w:val="28"/>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w:t>
      </w:r>
      <w:r>
        <w:rPr>
          <w:spacing w:val="-12"/>
          <w:sz w:val="28"/>
        </w:rPr>
        <w:t xml:space="preserve"> </w:t>
      </w:r>
      <w:r>
        <w:rPr>
          <w:sz w:val="28"/>
        </w:rPr>
        <w:t>серы,</w:t>
      </w:r>
      <w:r>
        <w:rPr>
          <w:spacing w:val="-12"/>
          <w:sz w:val="28"/>
        </w:rPr>
        <w:t xml:space="preserve"> </w:t>
      </w:r>
      <w:r>
        <w:rPr>
          <w:sz w:val="28"/>
        </w:rPr>
        <w:t>окись</w:t>
      </w:r>
      <w:r>
        <w:rPr>
          <w:spacing w:val="-12"/>
          <w:sz w:val="28"/>
        </w:rPr>
        <w:t xml:space="preserve"> </w:t>
      </w:r>
      <w:r>
        <w:rPr>
          <w:sz w:val="28"/>
        </w:rPr>
        <w:t>углерода,</w:t>
      </w:r>
      <w:r>
        <w:rPr>
          <w:spacing w:val="-14"/>
          <w:sz w:val="28"/>
        </w:rPr>
        <w:t xml:space="preserve"> </w:t>
      </w:r>
      <w:r>
        <w:rPr>
          <w:sz w:val="28"/>
        </w:rPr>
        <w:t>оксиды</w:t>
      </w:r>
      <w:r>
        <w:rPr>
          <w:spacing w:val="-13"/>
          <w:sz w:val="28"/>
        </w:rPr>
        <w:t xml:space="preserve"> </w:t>
      </w:r>
      <w:r>
        <w:rPr>
          <w:sz w:val="28"/>
        </w:rPr>
        <w:t>азота,</w:t>
      </w:r>
      <w:r>
        <w:rPr>
          <w:spacing w:val="-14"/>
          <w:sz w:val="28"/>
        </w:rPr>
        <w:t xml:space="preserve"> </w:t>
      </w:r>
      <w:r>
        <w:rPr>
          <w:sz w:val="28"/>
        </w:rPr>
        <w:t>бенз(а)пирен,</w:t>
      </w:r>
      <w:r>
        <w:rPr>
          <w:spacing w:val="-14"/>
          <w:sz w:val="28"/>
        </w:rPr>
        <w:t xml:space="preserve"> </w:t>
      </w:r>
      <w:r>
        <w:rPr>
          <w:sz w:val="28"/>
        </w:rPr>
        <w:t>мазутную</w:t>
      </w:r>
      <w:r>
        <w:rPr>
          <w:spacing w:val="-12"/>
          <w:sz w:val="28"/>
        </w:rPr>
        <w:t xml:space="preserve"> </w:t>
      </w:r>
      <w:r>
        <w:rPr>
          <w:sz w:val="28"/>
        </w:rPr>
        <w:t>золу</w:t>
      </w:r>
      <w:r>
        <w:rPr>
          <w:spacing w:val="-12"/>
          <w:sz w:val="28"/>
        </w:rPr>
        <w:t xml:space="preserve"> </w:t>
      </w:r>
      <w:r>
        <w:rPr>
          <w:sz w:val="28"/>
        </w:rPr>
        <w:t>в</w:t>
      </w:r>
      <w:r>
        <w:rPr>
          <w:spacing w:val="-12"/>
          <w:sz w:val="28"/>
        </w:rPr>
        <w:t xml:space="preserve"> </w:t>
      </w:r>
      <w:r>
        <w:rPr>
          <w:sz w:val="28"/>
        </w:rPr>
        <w:t>пересчете на ванадий, твердые частицы</w:t>
      </w:r>
    </w:p>
    <w:p w:rsidR="00D12C95" w:rsidRDefault="00D12C95">
      <w:pPr>
        <w:pStyle w:val="a4"/>
        <w:spacing w:line="360" w:lineRule="auto"/>
        <w:jc w:val="both"/>
        <w:rPr>
          <w:sz w:val="28"/>
        </w:rPr>
        <w:sectPr w:rsidR="00D12C95">
          <w:pgSz w:w="11910" w:h="16840"/>
          <w:pgMar w:top="540" w:right="283" w:bottom="640" w:left="992" w:header="293" w:footer="458" w:gutter="0"/>
          <w:cols w:space="720"/>
        </w:sectPr>
      </w:pPr>
    </w:p>
    <w:p w:rsidR="00D12C95" w:rsidRDefault="005F551A">
      <w:pPr>
        <w:pStyle w:val="a4"/>
        <w:numPr>
          <w:ilvl w:val="0"/>
          <w:numId w:val="1"/>
        </w:numPr>
        <w:tabs>
          <w:tab w:val="left" w:pos="1028"/>
        </w:tabs>
        <w:spacing w:before="294" w:line="360" w:lineRule="auto"/>
        <w:ind w:right="116" w:firstLine="566"/>
        <w:jc w:val="both"/>
        <w:rPr>
          <w:sz w:val="28"/>
        </w:rPr>
      </w:pPr>
      <w:r>
        <w:rPr>
          <w:sz w:val="28"/>
        </w:rPr>
        <w:lastRenderedPageBreak/>
        <w:t xml:space="preserve">описание результатов расчетов средних за год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4"/>
        <w:numPr>
          <w:ilvl w:val="0"/>
          <w:numId w:val="1"/>
        </w:numPr>
        <w:tabs>
          <w:tab w:val="left" w:pos="898"/>
        </w:tabs>
        <w:spacing w:before="238" w:line="360" w:lineRule="auto"/>
        <w:ind w:right="116" w:firstLine="566"/>
        <w:jc w:val="both"/>
        <w:rPr>
          <w:sz w:val="28"/>
        </w:rPr>
      </w:pPr>
      <w:r>
        <w:rPr>
          <w:sz w:val="28"/>
        </w:rPr>
        <w:t xml:space="preserve">описание результатов расчетов максимальных разовых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4"/>
        <w:numPr>
          <w:ilvl w:val="0"/>
          <w:numId w:val="1"/>
        </w:numPr>
        <w:tabs>
          <w:tab w:val="left" w:pos="869"/>
        </w:tabs>
        <w:spacing w:before="241"/>
        <w:ind w:left="869" w:hanging="162"/>
        <w:jc w:val="both"/>
        <w:rPr>
          <w:sz w:val="28"/>
        </w:rPr>
      </w:pPr>
      <w:r>
        <w:rPr>
          <w:sz w:val="28"/>
        </w:rPr>
        <w:t>описание</w:t>
      </w:r>
      <w:r>
        <w:rPr>
          <w:spacing w:val="-8"/>
          <w:sz w:val="28"/>
        </w:rPr>
        <w:t xml:space="preserve"> </w:t>
      </w:r>
      <w:r>
        <w:rPr>
          <w:sz w:val="28"/>
        </w:rPr>
        <w:t>объема</w:t>
      </w:r>
      <w:r>
        <w:rPr>
          <w:spacing w:val="-6"/>
          <w:sz w:val="28"/>
        </w:rPr>
        <w:t xml:space="preserve"> </w:t>
      </w:r>
      <w:r>
        <w:rPr>
          <w:sz w:val="28"/>
        </w:rPr>
        <w:t>(массы)</w:t>
      </w:r>
      <w:r>
        <w:rPr>
          <w:spacing w:val="-6"/>
          <w:sz w:val="28"/>
        </w:rPr>
        <w:t xml:space="preserve"> </w:t>
      </w:r>
      <w:r>
        <w:rPr>
          <w:sz w:val="28"/>
        </w:rPr>
        <w:t>образования</w:t>
      </w:r>
      <w:r>
        <w:rPr>
          <w:spacing w:val="-8"/>
          <w:sz w:val="28"/>
        </w:rPr>
        <w:t xml:space="preserve"> </w:t>
      </w:r>
      <w:r>
        <w:rPr>
          <w:sz w:val="28"/>
        </w:rPr>
        <w:t>и</w:t>
      </w:r>
      <w:r>
        <w:rPr>
          <w:spacing w:val="-6"/>
          <w:sz w:val="28"/>
        </w:rPr>
        <w:t xml:space="preserve"> </w:t>
      </w:r>
      <w:r>
        <w:rPr>
          <w:sz w:val="28"/>
        </w:rPr>
        <w:t>размещения</w:t>
      </w:r>
      <w:r>
        <w:rPr>
          <w:spacing w:val="-8"/>
          <w:sz w:val="28"/>
        </w:rPr>
        <w:t xml:space="preserve"> </w:t>
      </w:r>
      <w:r>
        <w:rPr>
          <w:sz w:val="28"/>
        </w:rPr>
        <w:t>отходов</w:t>
      </w:r>
      <w:r>
        <w:rPr>
          <w:spacing w:val="-7"/>
          <w:sz w:val="28"/>
        </w:rPr>
        <w:t xml:space="preserve"> </w:t>
      </w:r>
      <w:r>
        <w:rPr>
          <w:sz w:val="28"/>
        </w:rPr>
        <w:t>сжигания</w:t>
      </w:r>
      <w:r>
        <w:rPr>
          <w:spacing w:val="-5"/>
          <w:sz w:val="28"/>
        </w:rPr>
        <w:t xml:space="preserve"> </w:t>
      </w:r>
      <w:r>
        <w:rPr>
          <w:spacing w:val="-2"/>
          <w:sz w:val="28"/>
        </w:rPr>
        <w:t>топлива</w:t>
      </w:r>
    </w:p>
    <w:p w:rsidR="00D12C95" w:rsidRDefault="00D12C95">
      <w:pPr>
        <w:pStyle w:val="a3"/>
        <w:spacing w:before="79"/>
      </w:pPr>
    </w:p>
    <w:p w:rsidR="00D12C95" w:rsidRDefault="005F551A">
      <w:pPr>
        <w:pStyle w:val="a4"/>
        <w:numPr>
          <w:ilvl w:val="0"/>
          <w:numId w:val="1"/>
        </w:numPr>
        <w:tabs>
          <w:tab w:val="left" w:pos="1107"/>
        </w:tabs>
        <w:spacing w:line="360" w:lineRule="auto"/>
        <w:ind w:right="110" w:firstLine="566"/>
        <w:jc w:val="both"/>
        <w:rPr>
          <w:sz w:val="28"/>
        </w:rPr>
      </w:pPr>
      <w:r>
        <w:rPr>
          <w:sz w:val="28"/>
        </w:rPr>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p>
    <w:p w:rsidR="00D12C95" w:rsidRDefault="00D12C95">
      <w:pPr>
        <w:pStyle w:val="a3"/>
      </w:pPr>
    </w:p>
    <w:p w:rsidR="00D12C95" w:rsidRDefault="005F551A">
      <w:pPr>
        <w:pStyle w:val="a4"/>
        <w:numPr>
          <w:ilvl w:val="2"/>
          <w:numId w:val="24"/>
        </w:numPr>
        <w:tabs>
          <w:tab w:val="left" w:pos="1548"/>
        </w:tabs>
        <w:spacing w:line="362" w:lineRule="auto"/>
        <w:ind w:right="113" w:firstLine="566"/>
        <w:jc w:val="both"/>
        <w:rPr>
          <w:sz w:val="28"/>
        </w:rPr>
      </w:pPr>
      <w:bookmarkStart w:id="85" w:name="_bookmark84"/>
      <w:bookmarkEnd w:id="85"/>
      <w:r>
        <w:rPr>
          <w:sz w:val="28"/>
        </w:rPr>
        <w:t>Электронная</w:t>
      </w:r>
      <w:r>
        <w:rPr>
          <w:spacing w:val="-4"/>
          <w:sz w:val="28"/>
        </w:rPr>
        <w:t xml:space="preserve"> </w:t>
      </w:r>
      <w:r>
        <w:rPr>
          <w:sz w:val="28"/>
        </w:rPr>
        <w:t>карта</w:t>
      </w:r>
      <w:r>
        <w:rPr>
          <w:spacing w:val="-2"/>
          <w:sz w:val="28"/>
        </w:rPr>
        <w:t xml:space="preserve"> </w:t>
      </w:r>
      <w:r>
        <w:rPr>
          <w:sz w:val="28"/>
        </w:rPr>
        <w:t>территории муниципального округа,</w:t>
      </w:r>
      <w:r>
        <w:rPr>
          <w:spacing w:val="-2"/>
          <w:sz w:val="28"/>
        </w:rPr>
        <w:t xml:space="preserve"> </w:t>
      </w:r>
      <w:r>
        <w:rPr>
          <w:sz w:val="28"/>
        </w:rPr>
        <w:t>с</w:t>
      </w:r>
      <w:r>
        <w:rPr>
          <w:spacing w:val="-2"/>
          <w:sz w:val="28"/>
        </w:rPr>
        <w:t xml:space="preserve"> </w:t>
      </w:r>
      <w:r>
        <w:rPr>
          <w:sz w:val="28"/>
        </w:rPr>
        <w:t>размещением</w:t>
      </w:r>
      <w:r>
        <w:rPr>
          <w:spacing w:val="-2"/>
          <w:sz w:val="28"/>
        </w:rPr>
        <w:t xml:space="preserve"> </w:t>
      </w:r>
      <w:r>
        <w:rPr>
          <w:sz w:val="28"/>
        </w:rPr>
        <w:t>на ней всех существующих объектов теплоснабжения</w:t>
      </w:r>
    </w:p>
    <w:p w:rsidR="000526C7" w:rsidRDefault="005F551A">
      <w:pPr>
        <w:pStyle w:val="a3"/>
        <w:spacing w:before="236" w:line="360" w:lineRule="auto"/>
        <w:ind w:left="141" w:right="114" w:firstLine="566"/>
        <w:jc w:val="both"/>
      </w:pPr>
      <w:r>
        <w:t>Электронная карта территории сельских населенных пунктов муниципального округа,</w:t>
      </w:r>
      <w:r>
        <w:rPr>
          <w:spacing w:val="-7"/>
        </w:rPr>
        <w:t xml:space="preserve"> </w:t>
      </w:r>
      <w:r>
        <w:t>с</w:t>
      </w:r>
      <w:r>
        <w:rPr>
          <w:spacing w:val="-6"/>
        </w:rPr>
        <w:t xml:space="preserve"> </w:t>
      </w:r>
      <w:r>
        <w:t>размещением</w:t>
      </w:r>
      <w:r>
        <w:rPr>
          <w:spacing w:val="-6"/>
        </w:rPr>
        <w:t xml:space="preserve"> </w:t>
      </w:r>
      <w:r>
        <w:t>на</w:t>
      </w:r>
      <w:r>
        <w:rPr>
          <w:spacing w:val="-6"/>
        </w:rPr>
        <w:t xml:space="preserve"> </w:t>
      </w:r>
      <w:r>
        <w:t>ней</w:t>
      </w:r>
      <w:r>
        <w:rPr>
          <w:spacing w:val="-6"/>
        </w:rPr>
        <w:t xml:space="preserve"> </w:t>
      </w:r>
      <w:r>
        <w:t>всех</w:t>
      </w:r>
      <w:r>
        <w:rPr>
          <w:spacing w:val="-6"/>
        </w:rPr>
        <w:t xml:space="preserve"> </w:t>
      </w:r>
      <w:r>
        <w:t>существующих</w:t>
      </w:r>
      <w:r>
        <w:rPr>
          <w:spacing w:val="-8"/>
        </w:rPr>
        <w:t xml:space="preserve"> </w:t>
      </w:r>
      <w:r>
        <w:t>объектов</w:t>
      </w:r>
      <w:r>
        <w:rPr>
          <w:spacing w:val="-9"/>
        </w:rPr>
        <w:t xml:space="preserve"> </w:t>
      </w:r>
      <w:r>
        <w:t>теплоснабжения</w:t>
      </w:r>
      <w:r>
        <w:rPr>
          <w:spacing w:val="-6"/>
        </w:rPr>
        <w:t xml:space="preserve"> </w:t>
      </w:r>
      <w:r>
        <w:t>показана на рисунке 1.13.1.1. Ссылка на интерактивную карту:</w:t>
      </w:r>
    </w:p>
    <w:p w:rsidR="00D12C95" w:rsidRPr="00A72227" w:rsidRDefault="008E61BE">
      <w:pPr>
        <w:pStyle w:val="a3"/>
        <w:spacing w:before="236" w:line="360" w:lineRule="auto"/>
        <w:ind w:left="141" w:right="114" w:firstLine="566"/>
        <w:jc w:val="both"/>
        <w:rPr>
          <w:lang w:val="en-US"/>
        </w:rPr>
      </w:pPr>
      <w:hyperlink r:id="rId165">
        <w:r w:rsidR="005F551A" w:rsidRPr="00A72227">
          <w:rPr>
            <w:color w:val="0000FF"/>
            <w:spacing w:val="-2"/>
            <w:u w:val="single" w:color="0000FF"/>
            <w:lang w:val="en-US"/>
          </w:rPr>
          <w:t>https://yandex.ru/maps/?um=constructor%3A103c2586971240d296df8bcc2b44b0e72fafd4d</w:t>
        </w:r>
      </w:hyperlink>
      <w:r w:rsidR="005F551A" w:rsidRPr="00A72227">
        <w:rPr>
          <w:color w:val="0000FF"/>
          <w:spacing w:val="-2"/>
          <w:lang w:val="en-US"/>
        </w:rPr>
        <w:t xml:space="preserve"> </w:t>
      </w:r>
      <w:hyperlink r:id="rId166">
        <w:r w:rsidR="005F551A" w:rsidRPr="00A72227">
          <w:rPr>
            <w:color w:val="0000FF"/>
            <w:spacing w:val="-2"/>
            <w:u w:val="single" w:color="0000FF"/>
            <w:lang w:val="en-US"/>
          </w:rPr>
          <w:t>1b172c76938965f8538f390b4&amp;source=constructorLink</w:t>
        </w:r>
      </w:hyperlink>
    </w:p>
    <w:p w:rsidR="00D12C95" w:rsidRPr="00A72227" w:rsidRDefault="00D12C95">
      <w:pPr>
        <w:pStyle w:val="a3"/>
        <w:spacing w:line="360" w:lineRule="auto"/>
        <w:jc w:val="both"/>
        <w:rPr>
          <w:lang w:val="en-US"/>
        </w:rPr>
        <w:sectPr w:rsidR="00D12C95" w:rsidRPr="00A72227">
          <w:pgSz w:w="11910" w:h="16840"/>
          <w:pgMar w:top="540" w:right="283" w:bottom="640" w:left="992" w:header="293" w:footer="458" w:gutter="0"/>
          <w:cols w:space="720"/>
        </w:sectPr>
      </w:pPr>
    </w:p>
    <w:p w:rsidR="00A72227" w:rsidRDefault="00A72227">
      <w:pPr>
        <w:spacing w:before="76"/>
        <w:ind w:left="2515"/>
        <w:rPr>
          <w:b/>
          <w:i/>
          <w:color w:val="4F81BC"/>
          <w:spacing w:val="-5"/>
          <w:sz w:val="24"/>
        </w:rPr>
      </w:pPr>
      <w:r w:rsidRPr="00A72227">
        <w:rPr>
          <w:b/>
          <w:i/>
          <w:color w:val="4F81BC"/>
          <w:spacing w:val="-5"/>
          <w:sz w:val="24"/>
        </w:rPr>
        <w:lastRenderedPageBreak/>
        <w:t>Обосновывающие материалы актуализации схемы теплоснабжения сельских населенных пунктов на 2027 год</w:t>
      </w:r>
    </w:p>
    <w:p w:rsidR="00D12C95" w:rsidRDefault="005F551A">
      <w:pPr>
        <w:pStyle w:val="a3"/>
        <w:spacing w:before="16"/>
        <w:rPr>
          <w:b/>
          <w:i/>
          <w:sz w:val="20"/>
        </w:rPr>
      </w:pPr>
      <w:r>
        <w:rPr>
          <w:b/>
          <w:i/>
          <w:noProof/>
          <w:sz w:val="20"/>
          <w:lang w:eastAsia="ru-RU"/>
        </w:rPr>
        <w:drawing>
          <wp:anchor distT="0" distB="0" distL="0" distR="0" simplePos="0" relativeHeight="251659264" behindDoc="1" locked="0" layoutInCell="1" allowOverlap="1">
            <wp:simplePos x="0" y="0"/>
            <wp:positionH relativeFrom="page">
              <wp:posOffset>1370964</wp:posOffset>
            </wp:positionH>
            <wp:positionV relativeFrom="paragraph">
              <wp:posOffset>171591</wp:posOffset>
            </wp:positionV>
            <wp:extent cx="8061657" cy="5091017"/>
            <wp:effectExtent l="0" t="0" r="0" b="0"/>
            <wp:wrapTopAndBottom/>
            <wp:docPr id="472" name="Imag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 name="Image 472"/>
                    <pic:cNvPicPr/>
                  </pic:nvPicPr>
                  <pic:blipFill>
                    <a:blip r:embed="rId24" cstate="print"/>
                    <a:stretch>
                      <a:fillRect/>
                    </a:stretch>
                  </pic:blipFill>
                  <pic:spPr>
                    <a:xfrm>
                      <a:off x="0" y="0"/>
                      <a:ext cx="8061657" cy="5091017"/>
                    </a:xfrm>
                    <a:prstGeom prst="rect">
                      <a:avLst/>
                    </a:prstGeom>
                  </pic:spPr>
                </pic:pic>
              </a:graphicData>
            </a:graphic>
          </wp:anchor>
        </w:drawing>
      </w:r>
    </w:p>
    <w:p w:rsidR="00D12C95" w:rsidRPr="00936C95" w:rsidRDefault="005F551A">
      <w:pPr>
        <w:pStyle w:val="a3"/>
        <w:spacing w:before="235" w:line="360" w:lineRule="auto"/>
        <w:ind w:left="4166" w:hanging="4127"/>
        <w:rPr>
          <w:b/>
          <w:sz w:val="24"/>
        </w:rPr>
      </w:pPr>
      <w:r w:rsidRPr="00936C95">
        <w:rPr>
          <w:b/>
          <w:sz w:val="24"/>
        </w:rPr>
        <w:t>Рисунок</w:t>
      </w:r>
      <w:r w:rsidRPr="00936C95">
        <w:rPr>
          <w:b/>
          <w:spacing w:val="-5"/>
          <w:sz w:val="24"/>
        </w:rPr>
        <w:t xml:space="preserve"> </w:t>
      </w:r>
      <w:r w:rsidRPr="00936C95">
        <w:rPr>
          <w:b/>
          <w:sz w:val="24"/>
        </w:rPr>
        <w:t>1.13.1.1.</w:t>
      </w:r>
      <w:r w:rsidRPr="00936C95">
        <w:rPr>
          <w:b/>
          <w:spacing w:val="-2"/>
          <w:sz w:val="24"/>
        </w:rPr>
        <w:t xml:space="preserve"> </w:t>
      </w:r>
      <w:r w:rsidRPr="00936C95">
        <w:rPr>
          <w:b/>
          <w:sz w:val="24"/>
        </w:rPr>
        <w:t>–</w:t>
      </w:r>
      <w:r w:rsidRPr="00936C95">
        <w:rPr>
          <w:b/>
          <w:spacing w:val="-4"/>
          <w:sz w:val="24"/>
        </w:rPr>
        <w:t xml:space="preserve"> </w:t>
      </w:r>
      <w:r w:rsidRPr="00936C95">
        <w:rPr>
          <w:b/>
          <w:sz w:val="24"/>
        </w:rPr>
        <w:t>Электронная</w:t>
      </w:r>
      <w:r w:rsidRPr="00936C95">
        <w:rPr>
          <w:b/>
          <w:spacing w:val="-3"/>
          <w:sz w:val="24"/>
        </w:rPr>
        <w:t xml:space="preserve"> </w:t>
      </w:r>
      <w:r w:rsidRPr="00936C95">
        <w:rPr>
          <w:b/>
          <w:sz w:val="24"/>
        </w:rPr>
        <w:t>карта</w:t>
      </w:r>
      <w:r w:rsidRPr="00936C95">
        <w:rPr>
          <w:b/>
          <w:spacing w:val="-3"/>
          <w:sz w:val="24"/>
        </w:rPr>
        <w:t xml:space="preserve"> </w:t>
      </w:r>
      <w:r w:rsidRPr="00936C95">
        <w:rPr>
          <w:b/>
          <w:sz w:val="24"/>
        </w:rPr>
        <w:t>территории сельских</w:t>
      </w:r>
      <w:r w:rsidRPr="00936C95">
        <w:rPr>
          <w:b/>
          <w:spacing w:val="-3"/>
          <w:sz w:val="24"/>
        </w:rPr>
        <w:t xml:space="preserve"> </w:t>
      </w:r>
      <w:r w:rsidRPr="00936C95">
        <w:rPr>
          <w:b/>
          <w:sz w:val="24"/>
        </w:rPr>
        <w:t>населенных</w:t>
      </w:r>
      <w:r w:rsidRPr="00936C95">
        <w:rPr>
          <w:b/>
          <w:spacing w:val="-5"/>
          <w:sz w:val="24"/>
        </w:rPr>
        <w:t xml:space="preserve"> </w:t>
      </w:r>
      <w:r w:rsidRPr="00936C95">
        <w:rPr>
          <w:b/>
          <w:sz w:val="24"/>
        </w:rPr>
        <w:t>пунктов</w:t>
      </w:r>
      <w:r w:rsidRPr="00936C95">
        <w:rPr>
          <w:b/>
          <w:spacing w:val="-2"/>
          <w:sz w:val="24"/>
        </w:rPr>
        <w:t xml:space="preserve"> </w:t>
      </w:r>
      <w:r w:rsidRPr="00936C95">
        <w:rPr>
          <w:b/>
          <w:sz w:val="24"/>
        </w:rPr>
        <w:t>муниципального</w:t>
      </w:r>
      <w:r w:rsidRPr="00936C95">
        <w:rPr>
          <w:b/>
          <w:spacing w:val="-3"/>
          <w:sz w:val="24"/>
        </w:rPr>
        <w:t xml:space="preserve"> </w:t>
      </w:r>
      <w:r w:rsidRPr="00936C95">
        <w:rPr>
          <w:b/>
          <w:sz w:val="24"/>
        </w:rPr>
        <w:t>округа,</w:t>
      </w:r>
      <w:r w:rsidRPr="00936C95">
        <w:rPr>
          <w:b/>
          <w:spacing w:val="-3"/>
          <w:sz w:val="24"/>
        </w:rPr>
        <w:t xml:space="preserve"> </w:t>
      </w:r>
      <w:r w:rsidRPr="00936C95">
        <w:rPr>
          <w:b/>
          <w:sz w:val="24"/>
        </w:rPr>
        <w:t>с</w:t>
      </w:r>
      <w:r w:rsidRPr="00936C95">
        <w:rPr>
          <w:b/>
          <w:spacing w:val="-3"/>
          <w:sz w:val="24"/>
        </w:rPr>
        <w:t xml:space="preserve"> </w:t>
      </w:r>
      <w:r w:rsidRPr="00936C95">
        <w:rPr>
          <w:b/>
          <w:sz w:val="24"/>
        </w:rPr>
        <w:t>размещением</w:t>
      </w:r>
      <w:r w:rsidRPr="00936C95">
        <w:rPr>
          <w:b/>
          <w:spacing w:val="-3"/>
          <w:sz w:val="24"/>
        </w:rPr>
        <w:t xml:space="preserve"> </w:t>
      </w:r>
      <w:r w:rsidRPr="00936C95">
        <w:rPr>
          <w:b/>
          <w:sz w:val="24"/>
        </w:rPr>
        <w:t>на ней всех существующих объектов теплоснабжения</w:t>
      </w:r>
    </w:p>
    <w:p w:rsidR="00D12C95" w:rsidRDefault="00D12C95">
      <w:pPr>
        <w:pStyle w:val="a3"/>
        <w:spacing w:line="360" w:lineRule="auto"/>
        <w:sectPr w:rsidR="00D12C95">
          <w:headerReference w:type="default" r:id="rId167"/>
          <w:footerReference w:type="default" r:id="rId168"/>
          <w:pgSz w:w="16840" w:h="11910" w:orient="landscape"/>
          <w:pgMar w:top="200" w:right="566" w:bottom="520" w:left="1275" w:header="0" w:footer="330" w:gutter="0"/>
          <w:cols w:space="720"/>
        </w:sectPr>
      </w:pPr>
    </w:p>
    <w:p w:rsidR="00D12C95" w:rsidRDefault="005F551A">
      <w:pPr>
        <w:pStyle w:val="a4"/>
        <w:numPr>
          <w:ilvl w:val="2"/>
          <w:numId w:val="24"/>
        </w:numPr>
        <w:tabs>
          <w:tab w:val="left" w:pos="1484"/>
        </w:tabs>
        <w:spacing w:before="79" w:line="362" w:lineRule="auto"/>
        <w:ind w:left="12" w:right="17" w:firstLine="566"/>
        <w:jc w:val="both"/>
        <w:rPr>
          <w:sz w:val="28"/>
        </w:rPr>
      </w:pPr>
      <w:bookmarkStart w:id="86" w:name="_bookmark85"/>
      <w:bookmarkEnd w:id="86"/>
      <w:r>
        <w:rPr>
          <w:sz w:val="28"/>
        </w:rPr>
        <w:lastRenderedPageBreak/>
        <w:t>Описание фоновых или сводных расчетов концентраций загрязняющих веществ на территории муниципального округа</w:t>
      </w:r>
    </w:p>
    <w:p w:rsidR="00D12C95" w:rsidRDefault="005F551A">
      <w:pPr>
        <w:pStyle w:val="a3"/>
        <w:spacing w:before="235" w:line="360" w:lineRule="auto"/>
        <w:ind w:left="12" w:right="6" w:firstLine="566"/>
        <w:jc w:val="both"/>
      </w:pPr>
      <w:r>
        <w:t>В настоящее время карта фоновых концентраций загрязняющих веществ для территории округа не составляется. Выдаются справки о фоновых концентрациях на конкретные адреса. Поэтому учесть фоновые концентрации при расчетах выбросов в атмосферу объектов теплоэнергетики в масштабах округа невозможно. Прогнозы изменения фоновых концентраций имеют общий характер без оценки конкретных значений</w:t>
      </w:r>
      <w:r>
        <w:rPr>
          <w:spacing w:val="-18"/>
        </w:rPr>
        <w:t xml:space="preserve"> </w:t>
      </w:r>
      <w:r>
        <w:t>по</w:t>
      </w:r>
      <w:r>
        <w:rPr>
          <w:spacing w:val="-17"/>
        </w:rPr>
        <w:t xml:space="preserve"> </w:t>
      </w:r>
      <w:r>
        <w:t>отдельным</w:t>
      </w:r>
      <w:r>
        <w:rPr>
          <w:spacing w:val="-18"/>
        </w:rPr>
        <w:t xml:space="preserve"> </w:t>
      </w:r>
      <w:r>
        <w:t>веществам.</w:t>
      </w:r>
      <w:r>
        <w:rPr>
          <w:spacing w:val="-17"/>
        </w:rPr>
        <w:t xml:space="preserve"> </w:t>
      </w:r>
      <w:r>
        <w:t>Например,</w:t>
      </w:r>
      <w:r>
        <w:rPr>
          <w:spacing w:val="-18"/>
        </w:rPr>
        <w:t xml:space="preserve"> </w:t>
      </w:r>
      <w:r>
        <w:t>по</w:t>
      </w:r>
      <w:r>
        <w:rPr>
          <w:spacing w:val="-17"/>
        </w:rPr>
        <w:t xml:space="preserve"> </w:t>
      </w:r>
      <w:r>
        <w:t>данным</w:t>
      </w:r>
      <w:r>
        <w:rPr>
          <w:spacing w:val="-18"/>
        </w:rPr>
        <w:t xml:space="preserve"> </w:t>
      </w:r>
      <w:r>
        <w:t>справки</w:t>
      </w:r>
      <w:r>
        <w:rPr>
          <w:spacing w:val="-17"/>
        </w:rPr>
        <w:t xml:space="preserve"> </w:t>
      </w:r>
      <w:r>
        <w:t>Кемеровского</w:t>
      </w:r>
      <w:r>
        <w:rPr>
          <w:spacing w:val="-18"/>
        </w:rPr>
        <w:t xml:space="preserve"> </w:t>
      </w:r>
      <w:r>
        <w:t>ЦГМС –</w:t>
      </w:r>
      <w:r>
        <w:rPr>
          <w:spacing w:val="-12"/>
        </w:rPr>
        <w:t xml:space="preserve"> </w:t>
      </w:r>
      <w:r>
        <w:t>филиала</w:t>
      </w:r>
      <w:r>
        <w:rPr>
          <w:spacing w:val="-14"/>
        </w:rPr>
        <w:t xml:space="preserve"> </w:t>
      </w:r>
      <w:r>
        <w:t>ФГБУ</w:t>
      </w:r>
      <w:r>
        <w:rPr>
          <w:spacing w:val="-13"/>
        </w:rPr>
        <w:t xml:space="preserve"> </w:t>
      </w:r>
      <w:r>
        <w:t>«Западно-Сибирское</w:t>
      </w:r>
      <w:r>
        <w:rPr>
          <w:spacing w:val="-13"/>
        </w:rPr>
        <w:t xml:space="preserve"> </w:t>
      </w:r>
      <w:r>
        <w:t>УГМС»</w:t>
      </w:r>
      <w:r>
        <w:rPr>
          <w:spacing w:val="-13"/>
        </w:rPr>
        <w:t xml:space="preserve"> </w:t>
      </w:r>
      <w:r>
        <w:t>от</w:t>
      </w:r>
      <w:r>
        <w:rPr>
          <w:spacing w:val="-11"/>
        </w:rPr>
        <w:t xml:space="preserve"> </w:t>
      </w:r>
      <w:r>
        <w:t>07.04.2020</w:t>
      </w:r>
      <w:r>
        <w:rPr>
          <w:spacing w:val="-12"/>
        </w:rPr>
        <w:t xml:space="preserve"> </w:t>
      </w:r>
      <w:r>
        <w:t>№08-10/114-3055</w:t>
      </w:r>
      <w:r>
        <w:rPr>
          <w:spacing w:val="-13"/>
        </w:rPr>
        <w:t xml:space="preserve"> </w:t>
      </w:r>
      <w:r>
        <w:t>фоновые концентрации загрязняющих веществ по ООО «Панфиловец» представлены в таблице</w:t>
      </w:r>
    </w:p>
    <w:p w:rsidR="00D12C95" w:rsidRDefault="005F551A">
      <w:pPr>
        <w:pStyle w:val="a4"/>
        <w:numPr>
          <w:ilvl w:val="3"/>
          <w:numId w:val="24"/>
        </w:numPr>
        <w:tabs>
          <w:tab w:val="left" w:pos="1058"/>
        </w:tabs>
        <w:spacing w:before="1"/>
        <w:ind w:left="1058" w:hanging="1046"/>
        <w:jc w:val="both"/>
        <w:rPr>
          <w:sz w:val="28"/>
        </w:rPr>
      </w:pPr>
      <w:r>
        <w:rPr>
          <w:sz w:val="28"/>
        </w:rPr>
        <w:t>Справка</w:t>
      </w:r>
      <w:r>
        <w:rPr>
          <w:spacing w:val="-5"/>
          <w:sz w:val="28"/>
        </w:rPr>
        <w:t xml:space="preserve"> </w:t>
      </w:r>
      <w:r>
        <w:rPr>
          <w:sz w:val="28"/>
        </w:rPr>
        <w:t>действительна</w:t>
      </w:r>
      <w:r>
        <w:rPr>
          <w:spacing w:val="-3"/>
          <w:sz w:val="28"/>
        </w:rPr>
        <w:t xml:space="preserve"> </w:t>
      </w:r>
      <w:r>
        <w:rPr>
          <w:sz w:val="28"/>
        </w:rPr>
        <w:t>в</w:t>
      </w:r>
      <w:r>
        <w:rPr>
          <w:spacing w:val="-4"/>
          <w:sz w:val="28"/>
        </w:rPr>
        <w:t xml:space="preserve"> </w:t>
      </w:r>
      <w:r>
        <w:rPr>
          <w:sz w:val="28"/>
        </w:rPr>
        <w:t>течение</w:t>
      </w:r>
      <w:r>
        <w:rPr>
          <w:spacing w:val="-3"/>
          <w:sz w:val="28"/>
        </w:rPr>
        <w:t xml:space="preserve"> </w:t>
      </w:r>
      <w:r>
        <w:rPr>
          <w:sz w:val="28"/>
        </w:rPr>
        <w:t>5</w:t>
      </w:r>
      <w:r>
        <w:rPr>
          <w:spacing w:val="-2"/>
          <w:sz w:val="28"/>
        </w:rPr>
        <w:t xml:space="preserve"> </w:t>
      </w:r>
      <w:r>
        <w:rPr>
          <w:sz w:val="28"/>
        </w:rPr>
        <w:t>лет,</w:t>
      </w:r>
      <w:r>
        <w:rPr>
          <w:spacing w:val="-4"/>
          <w:sz w:val="28"/>
        </w:rPr>
        <w:t xml:space="preserve"> </w:t>
      </w:r>
      <w:r>
        <w:rPr>
          <w:sz w:val="28"/>
        </w:rPr>
        <w:t>по</w:t>
      </w:r>
      <w:r>
        <w:rPr>
          <w:spacing w:val="-2"/>
          <w:sz w:val="28"/>
        </w:rPr>
        <w:t xml:space="preserve"> </w:t>
      </w:r>
      <w:r>
        <w:rPr>
          <w:sz w:val="28"/>
        </w:rPr>
        <w:t>2025</w:t>
      </w:r>
      <w:r>
        <w:rPr>
          <w:spacing w:val="-3"/>
          <w:sz w:val="28"/>
        </w:rPr>
        <w:t xml:space="preserve"> </w:t>
      </w:r>
      <w:r>
        <w:rPr>
          <w:sz w:val="28"/>
        </w:rPr>
        <w:t>год</w:t>
      </w:r>
      <w:r>
        <w:rPr>
          <w:spacing w:val="-1"/>
          <w:sz w:val="28"/>
        </w:rPr>
        <w:t xml:space="preserve"> </w:t>
      </w:r>
      <w:r>
        <w:rPr>
          <w:spacing w:val="-2"/>
          <w:sz w:val="28"/>
        </w:rPr>
        <w:t>включительно.</w:t>
      </w:r>
    </w:p>
    <w:p w:rsidR="00D12C95" w:rsidRDefault="00D12C95">
      <w:pPr>
        <w:pStyle w:val="a3"/>
        <w:spacing w:before="78"/>
      </w:pPr>
    </w:p>
    <w:p w:rsidR="00D12C95" w:rsidRPr="00936C95" w:rsidRDefault="005F551A" w:rsidP="00936C95">
      <w:pPr>
        <w:pStyle w:val="a3"/>
        <w:ind w:left="12" w:firstLine="555"/>
        <w:rPr>
          <w:b/>
          <w:sz w:val="24"/>
        </w:rPr>
      </w:pPr>
      <w:r w:rsidRPr="00936C95">
        <w:rPr>
          <w:b/>
          <w:sz w:val="24"/>
        </w:rPr>
        <w:t>Таблица</w:t>
      </w:r>
      <w:r w:rsidRPr="00936C95">
        <w:rPr>
          <w:b/>
          <w:spacing w:val="-10"/>
          <w:sz w:val="24"/>
        </w:rPr>
        <w:t xml:space="preserve"> </w:t>
      </w:r>
      <w:r w:rsidRPr="00936C95">
        <w:rPr>
          <w:b/>
          <w:sz w:val="24"/>
        </w:rPr>
        <w:t>1.13.2.1.</w:t>
      </w:r>
      <w:r w:rsidRPr="00936C95">
        <w:rPr>
          <w:b/>
          <w:spacing w:val="-8"/>
          <w:sz w:val="24"/>
        </w:rPr>
        <w:t xml:space="preserve"> </w:t>
      </w:r>
      <w:r w:rsidRPr="00936C95">
        <w:rPr>
          <w:b/>
          <w:sz w:val="24"/>
        </w:rPr>
        <w:t>–</w:t>
      </w:r>
      <w:r w:rsidRPr="00936C95">
        <w:rPr>
          <w:b/>
          <w:spacing w:val="-7"/>
          <w:sz w:val="24"/>
        </w:rPr>
        <w:t xml:space="preserve"> </w:t>
      </w:r>
      <w:r w:rsidRPr="00936C95">
        <w:rPr>
          <w:b/>
          <w:sz w:val="24"/>
        </w:rPr>
        <w:t>Фоновые</w:t>
      </w:r>
      <w:r w:rsidRPr="00936C95">
        <w:rPr>
          <w:b/>
          <w:spacing w:val="-10"/>
          <w:sz w:val="24"/>
        </w:rPr>
        <w:t xml:space="preserve"> </w:t>
      </w:r>
      <w:r w:rsidRPr="00936C95">
        <w:rPr>
          <w:b/>
          <w:sz w:val="24"/>
        </w:rPr>
        <w:t>концентрации</w:t>
      </w:r>
      <w:r w:rsidRPr="00936C95">
        <w:rPr>
          <w:b/>
          <w:spacing w:val="-7"/>
          <w:sz w:val="24"/>
        </w:rPr>
        <w:t xml:space="preserve"> </w:t>
      </w:r>
      <w:r w:rsidRPr="00936C95">
        <w:rPr>
          <w:b/>
          <w:sz w:val="24"/>
        </w:rPr>
        <w:t>загрязняющих</w:t>
      </w:r>
      <w:r w:rsidRPr="00936C95">
        <w:rPr>
          <w:b/>
          <w:spacing w:val="-6"/>
          <w:sz w:val="24"/>
        </w:rPr>
        <w:t xml:space="preserve"> </w:t>
      </w:r>
      <w:r w:rsidRPr="00936C95">
        <w:rPr>
          <w:b/>
          <w:spacing w:val="-2"/>
          <w:sz w:val="24"/>
        </w:rPr>
        <w:t>веществ</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4"/>
        <w:gridCol w:w="2614"/>
        <w:gridCol w:w="2616"/>
        <w:gridCol w:w="2613"/>
      </w:tblGrid>
      <w:tr w:rsidR="00D12C95" w:rsidRPr="00936C95">
        <w:trPr>
          <w:trHeight w:val="551"/>
        </w:trPr>
        <w:tc>
          <w:tcPr>
            <w:tcW w:w="2614" w:type="dxa"/>
          </w:tcPr>
          <w:p w:rsidR="00D12C95" w:rsidRPr="00936C95" w:rsidRDefault="005F551A">
            <w:pPr>
              <w:pStyle w:val="TableParagraph"/>
              <w:spacing w:before="138"/>
              <w:ind w:left="11" w:right="5"/>
              <w:rPr>
                <w:sz w:val="24"/>
              </w:rPr>
            </w:pPr>
            <w:r w:rsidRPr="00936C95">
              <w:rPr>
                <w:sz w:val="24"/>
              </w:rPr>
              <w:t>Название</w:t>
            </w:r>
            <w:r w:rsidRPr="00936C95">
              <w:rPr>
                <w:spacing w:val="-6"/>
                <w:sz w:val="24"/>
              </w:rPr>
              <w:t xml:space="preserve"> </w:t>
            </w:r>
            <w:r w:rsidRPr="00936C95">
              <w:rPr>
                <w:spacing w:val="-2"/>
                <w:sz w:val="24"/>
              </w:rPr>
              <w:t>вещества</w:t>
            </w:r>
          </w:p>
        </w:tc>
        <w:tc>
          <w:tcPr>
            <w:tcW w:w="2614" w:type="dxa"/>
          </w:tcPr>
          <w:p w:rsidR="00D12C95" w:rsidRPr="00936C95" w:rsidRDefault="005F551A">
            <w:pPr>
              <w:pStyle w:val="TableParagraph"/>
              <w:spacing w:line="276" w:lineRule="exact"/>
              <w:ind w:left="175" w:right="163" w:firstLine="648"/>
              <w:jc w:val="left"/>
              <w:rPr>
                <w:position w:val="8"/>
                <w:sz w:val="16"/>
              </w:rPr>
            </w:pPr>
            <w:r w:rsidRPr="00936C95">
              <w:rPr>
                <w:spacing w:val="-2"/>
                <w:sz w:val="24"/>
              </w:rPr>
              <w:t xml:space="preserve">Фоновая </w:t>
            </w:r>
            <w:r w:rsidRPr="00936C95">
              <w:rPr>
                <w:sz w:val="24"/>
              </w:rPr>
              <w:t>концентрация,</w:t>
            </w:r>
            <w:r w:rsidRPr="00936C95">
              <w:rPr>
                <w:spacing w:val="-15"/>
                <w:sz w:val="24"/>
              </w:rPr>
              <w:t xml:space="preserve"> </w:t>
            </w:r>
            <w:r w:rsidRPr="00936C95">
              <w:rPr>
                <w:sz w:val="24"/>
              </w:rPr>
              <w:t>мг/м</w:t>
            </w:r>
            <w:r w:rsidRPr="00936C95">
              <w:rPr>
                <w:position w:val="8"/>
                <w:sz w:val="16"/>
              </w:rPr>
              <w:t>3</w:t>
            </w:r>
          </w:p>
        </w:tc>
        <w:tc>
          <w:tcPr>
            <w:tcW w:w="2616" w:type="dxa"/>
          </w:tcPr>
          <w:p w:rsidR="00D12C95" w:rsidRPr="00936C95" w:rsidRDefault="005F551A">
            <w:pPr>
              <w:pStyle w:val="TableParagraph"/>
              <w:spacing w:before="138"/>
              <w:ind w:left="8" w:right="1"/>
              <w:rPr>
                <w:sz w:val="24"/>
              </w:rPr>
            </w:pPr>
            <w:r w:rsidRPr="00936C95">
              <w:rPr>
                <w:sz w:val="24"/>
              </w:rPr>
              <w:t xml:space="preserve">ПДК, м. </w:t>
            </w:r>
            <w:r w:rsidRPr="00936C95">
              <w:rPr>
                <w:spacing w:val="-5"/>
                <w:sz w:val="24"/>
              </w:rPr>
              <w:t>р.</w:t>
            </w:r>
          </w:p>
        </w:tc>
        <w:tc>
          <w:tcPr>
            <w:tcW w:w="2613" w:type="dxa"/>
          </w:tcPr>
          <w:p w:rsidR="00D12C95" w:rsidRPr="00936C95" w:rsidRDefault="005F551A">
            <w:pPr>
              <w:pStyle w:val="TableParagraph"/>
              <w:spacing w:before="138"/>
              <w:ind w:left="13"/>
              <w:rPr>
                <w:sz w:val="24"/>
              </w:rPr>
            </w:pPr>
            <w:r w:rsidRPr="00936C95">
              <w:rPr>
                <w:sz w:val="24"/>
              </w:rPr>
              <w:t xml:space="preserve">Доля </w:t>
            </w:r>
            <w:r w:rsidRPr="00936C95">
              <w:rPr>
                <w:spacing w:val="-5"/>
                <w:sz w:val="24"/>
              </w:rPr>
              <w:t>ПДК</w:t>
            </w:r>
          </w:p>
        </w:tc>
      </w:tr>
      <w:tr w:rsidR="00D12C95" w:rsidRPr="00936C95">
        <w:trPr>
          <w:trHeight w:val="275"/>
        </w:trPr>
        <w:tc>
          <w:tcPr>
            <w:tcW w:w="2614" w:type="dxa"/>
          </w:tcPr>
          <w:p w:rsidR="00D12C95" w:rsidRPr="00936C95" w:rsidRDefault="005F551A">
            <w:pPr>
              <w:pStyle w:val="TableParagraph"/>
              <w:spacing w:line="255" w:lineRule="exact"/>
              <w:ind w:left="11" w:right="4"/>
              <w:rPr>
                <w:sz w:val="24"/>
              </w:rPr>
            </w:pPr>
            <w:r w:rsidRPr="00936C95">
              <w:rPr>
                <w:sz w:val="24"/>
              </w:rPr>
              <w:t>Диоксид</w:t>
            </w:r>
            <w:r w:rsidRPr="00936C95">
              <w:rPr>
                <w:spacing w:val="-2"/>
                <w:sz w:val="24"/>
              </w:rPr>
              <w:t xml:space="preserve"> </w:t>
            </w:r>
            <w:r w:rsidRPr="00936C95">
              <w:rPr>
                <w:spacing w:val="-4"/>
                <w:sz w:val="24"/>
              </w:rPr>
              <w:t>серы</w:t>
            </w:r>
          </w:p>
        </w:tc>
        <w:tc>
          <w:tcPr>
            <w:tcW w:w="2614" w:type="dxa"/>
          </w:tcPr>
          <w:p w:rsidR="00D12C95" w:rsidRPr="00936C95" w:rsidRDefault="005F551A">
            <w:pPr>
              <w:pStyle w:val="TableParagraph"/>
              <w:spacing w:line="255" w:lineRule="exact"/>
              <w:ind w:left="11" w:right="1"/>
              <w:rPr>
                <w:sz w:val="24"/>
              </w:rPr>
            </w:pPr>
            <w:r w:rsidRPr="00936C95">
              <w:rPr>
                <w:spacing w:val="-2"/>
                <w:sz w:val="24"/>
              </w:rPr>
              <w:t>0,018</w:t>
            </w:r>
          </w:p>
        </w:tc>
        <w:tc>
          <w:tcPr>
            <w:tcW w:w="2616" w:type="dxa"/>
          </w:tcPr>
          <w:p w:rsidR="00D12C95" w:rsidRPr="00936C95" w:rsidRDefault="005F551A">
            <w:pPr>
              <w:pStyle w:val="TableParagraph"/>
              <w:spacing w:line="255" w:lineRule="exact"/>
              <w:ind w:left="8"/>
              <w:rPr>
                <w:sz w:val="24"/>
              </w:rPr>
            </w:pPr>
            <w:r w:rsidRPr="00936C95">
              <w:rPr>
                <w:spacing w:val="-5"/>
                <w:sz w:val="24"/>
              </w:rPr>
              <w:t>0,5</w:t>
            </w:r>
          </w:p>
        </w:tc>
        <w:tc>
          <w:tcPr>
            <w:tcW w:w="2613" w:type="dxa"/>
          </w:tcPr>
          <w:p w:rsidR="00D12C95" w:rsidRPr="00936C95" w:rsidRDefault="005F551A">
            <w:pPr>
              <w:pStyle w:val="TableParagraph"/>
              <w:spacing w:line="255" w:lineRule="exact"/>
              <w:ind w:left="13" w:right="1"/>
              <w:rPr>
                <w:sz w:val="24"/>
              </w:rPr>
            </w:pPr>
            <w:r w:rsidRPr="00936C95">
              <w:rPr>
                <w:spacing w:val="-2"/>
                <w:sz w:val="24"/>
              </w:rPr>
              <w:t>0,036</w:t>
            </w:r>
          </w:p>
        </w:tc>
      </w:tr>
      <w:tr w:rsidR="00D12C95" w:rsidRPr="00936C95">
        <w:trPr>
          <w:trHeight w:val="276"/>
        </w:trPr>
        <w:tc>
          <w:tcPr>
            <w:tcW w:w="2614" w:type="dxa"/>
          </w:tcPr>
          <w:p w:rsidR="00D12C95" w:rsidRPr="00936C95" w:rsidRDefault="005F551A">
            <w:pPr>
              <w:pStyle w:val="TableParagraph"/>
              <w:spacing w:line="256" w:lineRule="exact"/>
              <w:ind w:left="11" w:right="2"/>
              <w:rPr>
                <w:sz w:val="24"/>
              </w:rPr>
            </w:pPr>
            <w:r w:rsidRPr="00936C95">
              <w:rPr>
                <w:sz w:val="24"/>
              </w:rPr>
              <w:t>Диоксид</w:t>
            </w:r>
            <w:r w:rsidRPr="00936C95">
              <w:rPr>
                <w:spacing w:val="-2"/>
                <w:sz w:val="24"/>
              </w:rPr>
              <w:t xml:space="preserve"> азота</w:t>
            </w:r>
          </w:p>
        </w:tc>
        <w:tc>
          <w:tcPr>
            <w:tcW w:w="2614" w:type="dxa"/>
          </w:tcPr>
          <w:p w:rsidR="00D12C95" w:rsidRPr="00936C95" w:rsidRDefault="005F551A">
            <w:pPr>
              <w:pStyle w:val="TableParagraph"/>
              <w:spacing w:line="256" w:lineRule="exact"/>
              <w:ind w:left="11" w:right="1"/>
              <w:rPr>
                <w:sz w:val="24"/>
              </w:rPr>
            </w:pPr>
            <w:r w:rsidRPr="00936C95">
              <w:rPr>
                <w:spacing w:val="-2"/>
                <w:sz w:val="24"/>
              </w:rPr>
              <w:t>0,055</w:t>
            </w:r>
          </w:p>
        </w:tc>
        <w:tc>
          <w:tcPr>
            <w:tcW w:w="2616" w:type="dxa"/>
          </w:tcPr>
          <w:p w:rsidR="00D12C95" w:rsidRPr="00936C95" w:rsidRDefault="005F551A">
            <w:pPr>
              <w:pStyle w:val="TableParagraph"/>
              <w:spacing w:line="256" w:lineRule="exact"/>
              <w:ind w:left="8"/>
              <w:rPr>
                <w:sz w:val="24"/>
              </w:rPr>
            </w:pPr>
            <w:r w:rsidRPr="00936C95">
              <w:rPr>
                <w:spacing w:val="-5"/>
                <w:sz w:val="24"/>
              </w:rPr>
              <w:t>0,2</w:t>
            </w:r>
          </w:p>
        </w:tc>
        <w:tc>
          <w:tcPr>
            <w:tcW w:w="2613" w:type="dxa"/>
          </w:tcPr>
          <w:p w:rsidR="00D12C95" w:rsidRPr="00936C95" w:rsidRDefault="005F551A">
            <w:pPr>
              <w:pStyle w:val="TableParagraph"/>
              <w:spacing w:line="256" w:lineRule="exact"/>
              <w:ind w:left="13" w:right="1"/>
              <w:rPr>
                <w:sz w:val="24"/>
              </w:rPr>
            </w:pPr>
            <w:r w:rsidRPr="00936C95">
              <w:rPr>
                <w:spacing w:val="-2"/>
                <w:sz w:val="24"/>
              </w:rPr>
              <w:t>0,275</w:t>
            </w:r>
          </w:p>
        </w:tc>
      </w:tr>
      <w:tr w:rsidR="00D12C95" w:rsidRPr="00936C95">
        <w:trPr>
          <w:trHeight w:val="277"/>
        </w:trPr>
        <w:tc>
          <w:tcPr>
            <w:tcW w:w="2614" w:type="dxa"/>
          </w:tcPr>
          <w:p w:rsidR="00D12C95" w:rsidRPr="00936C95" w:rsidRDefault="005F551A">
            <w:pPr>
              <w:pStyle w:val="TableParagraph"/>
              <w:spacing w:before="1" w:line="257" w:lineRule="exact"/>
              <w:ind w:left="11"/>
              <w:rPr>
                <w:sz w:val="24"/>
              </w:rPr>
            </w:pPr>
            <w:r w:rsidRPr="00936C95">
              <w:rPr>
                <w:sz w:val="24"/>
              </w:rPr>
              <w:t xml:space="preserve">Оксид </w:t>
            </w:r>
            <w:r w:rsidRPr="00936C95">
              <w:rPr>
                <w:spacing w:val="-2"/>
                <w:sz w:val="24"/>
              </w:rPr>
              <w:t>углерода</w:t>
            </w:r>
          </w:p>
        </w:tc>
        <w:tc>
          <w:tcPr>
            <w:tcW w:w="2614" w:type="dxa"/>
          </w:tcPr>
          <w:p w:rsidR="00D12C95" w:rsidRPr="00936C95" w:rsidRDefault="005F551A">
            <w:pPr>
              <w:pStyle w:val="TableParagraph"/>
              <w:spacing w:before="1" w:line="257" w:lineRule="exact"/>
              <w:ind w:left="11" w:right="1"/>
              <w:rPr>
                <w:sz w:val="24"/>
              </w:rPr>
            </w:pPr>
            <w:r w:rsidRPr="00936C95">
              <w:rPr>
                <w:spacing w:val="-5"/>
                <w:sz w:val="24"/>
              </w:rPr>
              <w:t>1,8</w:t>
            </w:r>
          </w:p>
        </w:tc>
        <w:tc>
          <w:tcPr>
            <w:tcW w:w="2616" w:type="dxa"/>
          </w:tcPr>
          <w:p w:rsidR="00D12C95" w:rsidRPr="00936C95" w:rsidRDefault="005F551A">
            <w:pPr>
              <w:pStyle w:val="TableParagraph"/>
              <w:spacing w:before="1" w:line="257" w:lineRule="exact"/>
              <w:ind w:left="8"/>
              <w:rPr>
                <w:sz w:val="24"/>
              </w:rPr>
            </w:pPr>
            <w:r w:rsidRPr="00936C95">
              <w:rPr>
                <w:spacing w:val="-5"/>
                <w:sz w:val="24"/>
              </w:rPr>
              <w:t>5,0</w:t>
            </w:r>
          </w:p>
        </w:tc>
        <w:tc>
          <w:tcPr>
            <w:tcW w:w="2613" w:type="dxa"/>
          </w:tcPr>
          <w:p w:rsidR="00D12C95" w:rsidRPr="00936C95" w:rsidRDefault="005F551A">
            <w:pPr>
              <w:pStyle w:val="TableParagraph"/>
              <w:spacing w:before="1" w:line="257" w:lineRule="exact"/>
              <w:ind w:left="13" w:right="1"/>
              <w:rPr>
                <w:sz w:val="24"/>
              </w:rPr>
            </w:pPr>
            <w:r w:rsidRPr="00936C95">
              <w:rPr>
                <w:spacing w:val="-4"/>
                <w:sz w:val="24"/>
              </w:rPr>
              <w:t>0,36</w:t>
            </w:r>
          </w:p>
        </w:tc>
      </w:tr>
      <w:tr w:rsidR="00D12C95" w:rsidRPr="00936C95">
        <w:trPr>
          <w:trHeight w:val="275"/>
        </w:trPr>
        <w:tc>
          <w:tcPr>
            <w:tcW w:w="2614" w:type="dxa"/>
          </w:tcPr>
          <w:p w:rsidR="00D12C95" w:rsidRPr="00936C95" w:rsidRDefault="005F551A">
            <w:pPr>
              <w:pStyle w:val="TableParagraph"/>
              <w:spacing w:line="256" w:lineRule="exact"/>
              <w:ind w:left="11" w:right="7"/>
              <w:rPr>
                <w:sz w:val="24"/>
              </w:rPr>
            </w:pPr>
            <w:r w:rsidRPr="00936C95">
              <w:rPr>
                <w:sz w:val="24"/>
              </w:rPr>
              <w:t>Взвешенные</w:t>
            </w:r>
            <w:r w:rsidRPr="00936C95">
              <w:rPr>
                <w:spacing w:val="-5"/>
                <w:sz w:val="24"/>
              </w:rPr>
              <w:t xml:space="preserve"> </w:t>
            </w:r>
            <w:r w:rsidRPr="00936C95">
              <w:rPr>
                <w:spacing w:val="-2"/>
                <w:sz w:val="24"/>
              </w:rPr>
              <w:t>вещества</w:t>
            </w:r>
          </w:p>
        </w:tc>
        <w:tc>
          <w:tcPr>
            <w:tcW w:w="2614" w:type="dxa"/>
          </w:tcPr>
          <w:p w:rsidR="00D12C95" w:rsidRPr="00936C95" w:rsidRDefault="005F551A">
            <w:pPr>
              <w:pStyle w:val="TableParagraph"/>
              <w:spacing w:line="256" w:lineRule="exact"/>
              <w:ind w:left="11" w:right="1"/>
              <w:rPr>
                <w:sz w:val="24"/>
              </w:rPr>
            </w:pPr>
            <w:r w:rsidRPr="00936C95">
              <w:rPr>
                <w:spacing w:val="-2"/>
                <w:sz w:val="24"/>
              </w:rPr>
              <w:t>0,199</w:t>
            </w:r>
          </w:p>
        </w:tc>
        <w:tc>
          <w:tcPr>
            <w:tcW w:w="2616" w:type="dxa"/>
          </w:tcPr>
          <w:p w:rsidR="00D12C95" w:rsidRPr="00936C95" w:rsidRDefault="005F551A">
            <w:pPr>
              <w:pStyle w:val="TableParagraph"/>
              <w:spacing w:line="256" w:lineRule="exact"/>
              <w:ind w:left="8"/>
              <w:rPr>
                <w:sz w:val="24"/>
              </w:rPr>
            </w:pPr>
            <w:r w:rsidRPr="00936C95">
              <w:rPr>
                <w:spacing w:val="-5"/>
                <w:sz w:val="24"/>
              </w:rPr>
              <w:t>0,5</w:t>
            </w:r>
          </w:p>
        </w:tc>
        <w:tc>
          <w:tcPr>
            <w:tcW w:w="2613" w:type="dxa"/>
          </w:tcPr>
          <w:p w:rsidR="00D12C95" w:rsidRPr="00936C95" w:rsidRDefault="005F551A">
            <w:pPr>
              <w:pStyle w:val="TableParagraph"/>
              <w:spacing w:line="256" w:lineRule="exact"/>
              <w:ind w:left="13" w:right="1"/>
              <w:rPr>
                <w:sz w:val="24"/>
              </w:rPr>
            </w:pPr>
            <w:r w:rsidRPr="00936C95">
              <w:rPr>
                <w:spacing w:val="-2"/>
                <w:sz w:val="24"/>
              </w:rPr>
              <w:t>0,398</w:t>
            </w:r>
          </w:p>
        </w:tc>
      </w:tr>
    </w:tbl>
    <w:p w:rsidR="00D12C95" w:rsidRDefault="00D12C95">
      <w:pPr>
        <w:pStyle w:val="a3"/>
      </w:pPr>
    </w:p>
    <w:p w:rsidR="00D12C95" w:rsidRDefault="005F551A">
      <w:pPr>
        <w:pStyle w:val="a4"/>
        <w:numPr>
          <w:ilvl w:val="2"/>
          <w:numId w:val="24"/>
        </w:numPr>
        <w:tabs>
          <w:tab w:val="left" w:pos="1458"/>
        </w:tabs>
        <w:spacing w:line="362" w:lineRule="auto"/>
        <w:ind w:left="12" w:right="17" w:firstLine="566"/>
        <w:jc w:val="both"/>
        <w:rPr>
          <w:sz w:val="28"/>
        </w:rPr>
      </w:pPr>
      <w:bookmarkStart w:id="87" w:name="_bookmark86"/>
      <w:bookmarkEnd w:id="87"/>
      <w:r>
        <w:rPr>
          <w:sz w:val="28"/>
        </w:rPr>
        <w:t>Описание характеристик и объемов сжигаемых видов топлив на каждом объекте теплоснабжения</w:t>
      </w:r>
    </w:p>
    <w:p w:rsidR="00D12C95" w:rsidRDefault="005F551A">
      <w:pPr>
        <w:pStyle w:val="a3"/>
        <w:spacing w:before="235" w:line="357" w:lineRule="auto"/>
        <w:ind w:left="12" w:right="8" w:firstLine="566"/>
        <w:jc w:val="both"/>
      </w:pPr>
      <w:r>
        <w:t>В настоящее время на всех источниках сельских населенных пунктов муниципального округа в качестве основного топлива используется каменные угли.</w:t>
      </w:r>
    </w:p>
    <w:p w:rsidR="00D12C95" w:rsidRDefault="005F551A">
      <w:pPr>
        <w:pStyle w:val="a3"/>
        <w:spacing w:before="246" w:line="360" w:lineRule="auto"/>
        <w:ind w:left="12" w:right="9" w:firstLine="566"/>
        <w:jc w:val="both"/>
      </w:pPr>
      <w:r>
        <w:t>Для производства тепловой энергии ООО «Коммунальщик» используется уголь энергетический</w:t>
      </w:r>
      <w:r>
        <w:rPr>
          <w:spacing w:val="-9"/>
        </w:rPr>
        <w:t xml:space="preserve"> </w:t>
      </w:r>
      <w:r>
        <w:t>сортомарки</w:t>
      </w:r>
      <w:r>
        <w:rPr>
          <w:spacing w:val="-9"/>
        </w:rPr>
        <w:t xml:space="preserve"> </w:t>
      </w:r>
      <w:r>
        <w:t>Др.</w:t>
      </w:r>
      <w:r>
        <w:rPr>
          <w:spacing w:val="-13"/>
        </w:rPr>
        <w:t xml:space="preserve"> </w:t>
      </w:r>
      <w:r>
        <w:t>Поставщиком</w:t>
      </w:r>
      <w:r>
        <w:rPr>
          <w:spacing w:val="-10"/>
        </w:rPr>
        <w:t xml:space="preserve"> </w:t>
      </w:r>
      <w:r>
        <w:t>топлива</w:t>
      </w:r>
      <w:r>
        <w:rPr>
          <w:spacing w:val="-10"/>
        </w:rPr>
        <w:t xml:space="preserve"> </w:t>
      </w:r>
      <w:r>
        <w:t>является</w:t>
      </w:r>
      <w:r>
        <w:rPr>
          <w:spacing w:val="-9"/>
        </w:rPr>
        <w:t xml:space="preserve"> </w:t>
      </w:r>
      <w:r>
        <w:t>ОАО</w:t>
      </w:r>
      <w:r>
        <w:rPr>
          <w:spacing w:val="-9"/>
        </w:rPr>
        <w:t xml:space="preserve"> </w:t>
      </w:r>
      <w:r>
        <w:t>«СУЭК-Кузбасс» (договор</w:t>
      </w:r>
      <w:r>
        <w:rPr>
          <w:spacing w:val="-18"/>
        </w:rPr>
        <w:t xml:space="preserve"> </w:t>
      </w:r>
      <w:r>
        <w:t>поставки</w:t>
      </w:r>
      <w:r>
        <w:rPr>
          <w:spacing w:val="-17"/>
        </w:rPr>
        <w:t xml:space="preserve"> </w:t>
      </w:r>
      <w:r>
        <w:t>угля</w:t>
      </w:r>
      <w:r>
        <w:rPr>
          <w:spacing w:val="-18"/>
        </w:rPr>
        <w:t xml:space="preserve"> </w:t>
      </w:r>
      <w:r>
        <w:t>от</w:t>
      </w:r>
      <w:r>
        <w:rPr>
          <w:spacing w:val="-17"/>
        </w:rPr>
        <w:t xml:space="preserve"> </w:t>
      </w:r>
      <w:r>
        <w:t>08.04.2022</w:t>
      </w:r>
      <w:r>
        <w:rPr>
          <w:spacing w:val="-18"/>
        </w:rPr>
        <w:t xml:space="preserve"> </w:t>
      </w:r>
      <w:r>
        <w:t>№</w:t>
      </w:r>
      <w:r>
        <w:rPr>
          <w:spacing w:val="-17"/>
        </w:rPr>
        <w:t xml:space="preserve"> </w:t>
      </w:r>
      <w:r>
        <w:t>1/2022,</w:t>
      </w:r>
      <w:r>
        <w:rPr>
          <w:spacing w:val="-18"/>
        </w:rPr>
        <w:t xml:space="preserve"> </w:t>
      </w:r>
      <w:r>
        <w:t>заключен</w:t>
      </w:r>
      <w:r>
        <w:rPr>
          <w:spacing w:val="-17"/>
        </w:rPr>
        <w:t xml:space="preserve"> </w:t>
      </w:r>
      <w:r>
        <w:t>по</w:t>
      </w:r>
      <w:r>
        <w:rPr>
          <w:spacing w:val="-18"/>
        </w:rPr>
        <w:t xml:space="preserve"> </w:t>
      </w:r>
      <w:r>
        <w:t>итогам</w:t>
      </w:r>
      <w:r>
        <w:rPr>
          <w:spacing w:val="-17"/>
        </w:rPr>
        <w:t xml:space="preserve"> </w:t>
      </w:r>
      <w:r>
        <w:t>открытого</w:t>
      </w:r>
      <w:r>
        <w:rPr>
          <w:spacing w:val="-18"/>
        </w:rPr>
        <w:t xml:space="preserve"> </w:t>
      </w:r>
      <w:r>
        <w:t>конкурса на основании протокола № 32211190157-03 от 21.03.2022). Доставка угля осуществляется собственной техникой предприятия.</w:t>
      </w:r>
    </w:p>
    <w:p w:rsidR="00D12C95" w:rsidRDefault="005F551A">
      <w:pPr>
        <w:pStyle w:val="a3"/>
        <w:spacing w:before="240" w:line="360" w:lineRule="auto"/>
        <w:ind w:left="12" w:right="15" w:firstLine="566"/>
        <w:jc w:val="both"/>
      </w:pPr>
      <w:r>
        <w:t>Для производства тепловой энергии ООО «Велес» используется уголь энергетический</w:t>
      </w:r>
      <w:r>
        <w:rPr>
          <w:spacing w:val="55"/>
        </w:rPr>
        <w:t xml:space="preserve"> </w:t>
      </w:r>
      <w:r>
        <w:t>сортомарки</w:t>
      </w:r>
      <w:r>
        <w:rPr>
          <w:spacing w:val="57"/>
        </w:rPr>
        <w:t xml:space="preserve"> </w:t>
      </w:r>
      <w:r>
        <w:t>Др.</w:t>
      </w:r>
      <w:r>
        <w:rPr>
          <w:spacing w:val="54"/>
        </w:rPr>
        <w:t xml:space="preserve"> </w:t>
      </w:r>
      <w:r>
        <w:t>Поставщиком</w:t>
      </w:r>
      <w:r>
        <w:rPr>
          <w:spacing w:val="57"/>
        </w:rPr>
        <w:t xml:space="preserve"> </w:t>
      </w:r>
      <w:r>
        <w:t>котельного</w:t>
      </w:r>
      <w:r>
        <w:rPr>
          <w:spacing w:val="56"/>
        </w:rPr>
        <w:t xml:space="preserve"> </w:t>
      </w:r>
      <w:r>
        <w:t>топлива</w:t>
      </w:r>
      <w:r>
        <w:rPr>
          <w:spacing w:val="54"/>
        </w:rPr>
        <w:t xml:space="preserve"> </w:t>
      </w:r>
      <w:r>
        <w:t>планируется</w:t>
      </w:r>
      <w:r>
        <w:rPr>
          <w:spacing w:val="58"/>
        </w:rPr>
        <w:t xml:space="preserve"> </w:t>
      </w:r>
      <w:r>
        <w:rPr>
          <w:spacing w:val="-5"/>
        </w:rPr>
        <w:t>АО</w:t>
      </w:r>
    </w:p>
    <w:p w:rsidR="00D12C95" w:rsidRDefault="005F551A">
      <w:pPr>
        <w:pStyle w:val="a3"/>
        <w:spacing w:line="321" w:lineRule="exact"/>
        <w:ind w:left="12"/>
      </w:pPr>
      <w:r>
        <w:rPr>
          <w:spacing w:val="-2"/>
        </w:rPr>
        <w:t>«СУЭК-Кузбасс».</w:t>
      </w:r>
    </w:p>
    <w:p w:rsidR="00D12C95" w:rsidRDefault="00D12C95">
      <w:pPr>
        <w:pStyle w:val="a3"/>
        <w:spacing w:line="321" w:lineRule="exact"/>
        <w:sectPr w:rsidR="00D12C95" w:rsidSect="00F6018B">
          <w:headerReference w:type="default" r:id="rId169"/>
          <w:footerReference w:type="default" r:id="rId170"/>
          <w:pgSz w:w="11910" w:h="16840"/>
          <w:pgMar w:top="740" w:right="708" w:bottom="520" w:left="708" w:header="293" w:footer="330" w:gutter="0"/>
          <w:pgNumType w:start="211"/>
          <w:cols w:space="720"/>
        </w:sectPr>
      </w:pPr>
    </w:p>
    <w:p w:rsidR="00D12C95" w:rsidRDefault="005F551A">
      <w:pPr>
        <w:pStyle w:val="a3"/>
        <w:spacing w:before="79" w:line="360" w:lineRule="auto"/>
        <w:ind w:left="12" w:right="12" w:firstLine="566"/>
        <w:jc w:val="both"/>
      </w:pPr>
      <w:r>
        <w:lastRenderedPageBreak/>
        <w:t>Для производства тепловой энергии ООО «Авангард» используется уголь энергетический</w:t>
      </w:r>
      <w:r>
        <w:rPr>
          <w:spacing w:val="40"/>
        </w:rPr>
        <w:t xml:space="preserve"> </w:t>
      </w:r>
      <w:r>
        <w:t>сортомарки</w:t>
      </w:r>
      <w:r>
        <w:rPr>
          <w:spacing w:val="40"/>
        </w:rPr>
        <w:t xml:space="preserve"> </w:t>
      </w:r>
      <w:r>
        <w:t>Д.</w:t>
      </w:r>
      <w:r>
        <w:rPr>
          <w:spacing w:val="40"/>
        </w:rPr>
        <w:t xml:space="preserve"> </w:t>
      </w:r>
      <w:r>
        <w:t>Поставщиком</w:t>
      </w:r>
      <w:r>
        <w:rPr>
          <w:spacing w:val="40"/>
        </w:rPr>
        <w:t xml:space="preserve"> </w:t>
      </w:r>
      <w:r>
        <w:t>котельного</w:t>
      </w:r>
      <w:r>
        <w:rPr>
          <w:spacing w:val="40"/>
        </w:rPr>
        <w:t xml:space="preserve"> </w:t>
      </w:r>
      <w:r>
        <w:t>топлива</w:t>
      </w:r>
      <w:r>
        <w:rPr>
          <w:spacing w:val="40"/>
        </w:rPr>
        <w:t xml:space="preserve"> </w:t>
      </w:r>
      <w:r>
        <w:t>планируется</w:t>
      </w:r>
      <w:r>
        <w:rPr>
          <w:spacing w:val="40"/>
        </w:rPr>
        <w:t xml:space="preserve"> </w:t>
      </w:r>
      <w:r>
        <w:t>ООО</w:t>
      </w:r>
    </w:p>
    <w:p w:rsidR="00D12C95" w:rsidRDefault="005F551A">
      <w:pPr>
        <w:pStyle w:val="a3"/>
        <w:spacing w:before="1" w:line="360" w:lineRule="auto"/>
        <w:ind w:left="12" w:right="5"/>
        <w:jc w:val="both"/>
      </w:pPr>
      <w:r>
        <w:t>«СУЭК-Кузбасс» (договор поставки угля от 20.02.2022 № СУЭК-КУЗ-23/1048С, заключен по итогам проведённого запроса котировок на основании протокола № 32312054392-01 от 06.02.2023).</w:t>
      </w:r>
    </w:p>
    <w:p w:rsidR="00D12C95" w:rsidRDefault="005F551A">
      <w:pPr>
        <w:pStyle w:val="a3"/>
        <w:spacing w:before="239" w:line="360" w:lineRule="auto"/>
        <w:ind w:left="12" w:right="16" w:firstLine="566"/>
        <w:jc w:val="both"/>
      </w:pPr>
      <w:r>
        <w:t>Низшая теплота сгорания поставляемого угля, принимается экспертами на уровне 5500 ккал/кг, информация о качественных характеристиках продаваемых марок угля размещена на официальном сайте поставщика.</w:t>
      </w:r>
    </w:p>
    <w:p w:rsidR="00D12C95" w:rsidRDefault="005F551A">
      <w:pPr>
        <w:pStyle w:val="a3"/>
        <w:spacing w:before="241" w:line="360" w:lineRule="auto"/>
        <w:ind w:left="12" w:right="16" w:firstLine="566"/>
        <w:jc w:val="both"/>
      </w:pPr>
      <w:r>
        <w:t>Для производства тепловой энергии ООО «Панфиловец» используется уголь энергетический сортомарки Др. Поставщиком котельного топлива в 2024 году будет являться ОАО «СУЭК-Кузбасс».</w:t>
      </w:r>
    </w:p>
    <w:p w:rsidR="00D12C95" w:rsidRDefault="005F551A">
      <w:pPr>
        <w:pStyle w:val="a3"/>
        <w:spacing w:before="241" w:line="360" w:lineRule="auto"/>
        <w:ind w:left="12" w:right="15" w:firstLine="566"/>
        <w:jc w:val="both"/>
      </w:pPr>
      <w:r>
        <w:t>Для производства тепловой энергии ООО «Шанс» используется уголь энергетический</w:t>
      </w:r>
      <w:r>
        <w:rPr>
          <w:spacing w:val="55"/>
        </w:rPr>
        <w:t xml:space="preserve"> </w:t>
      </w:r>
      <w:r>
        <w:t>сортомарки</w:t>
      </w:r>
      <w:r>
        <w:rPr>
          <w:spacing w:val="57"/>
        </w:rPr>
        <w:t xml:space="preserve"> </w:t>
      </w:r>
      <w:r>
        <w:t>Др.</w:t>
      </w:r>
      <w:r>
        <w:rPr>
          <w:spacing w:val="54"/>
        </w:rPr>
        <w:t xml:space="preserve"> </w:t>
      </w:r>
      <w:r>
        <w:t>Поставщиком</w:t>
      </w:r>
      <w:r>
        <w:rPr>
          <w:spacing w:val="57"/>
        </w:rPr>
        <w:t xml:space="preserve"> </w:t>
      </w:r>
      <w:r>
        <w:t>котельного</w:t>
      </w:r>
      <w:r>
        <w:rPr>
          <w:spacing w:val="56"/>
        </w:rPr>
        <w:t xml:space="preserve"> </w:t>
      </w:r>
      <w:r>
        <w:t>топлива</w:t>
      </w:r>
      <w:r>
        <w:rPr>
          <w:spacing w:val="54"/>
        </w:rPr>
        <w:t xml:space="preserve"> </w:t>
      </w:r>
      <w:r>
        <w:t>планируется</w:t>
      </w:r>
      <w:r>
        <w:rPr>
          <w:spacing w:val="58"/>
        </w:rPr>
        <w:t xml:space="preserve"> </w:t>
      </w:r>
      <w:r>
        <w:rPr>
          <w:spacing w:val="-5"/>
        </w:rPr>
        <w:t>АО</w:t>
      </w:r>
    </w:p>
    <w:p w:rsidR="00D12C95" w:rsidRDefault="005F551A">
      <w:pPr>
        <w:pStyle w:val="a3"/>
        <w:spacing w:line="321" w:lineRule="exact"/>
        <w:ind w:left="12"/>
      </w:pPr>
      <w:r>
        <w:rPr>
          <w:spacing w:val="-2"/>
        </w:rPr>
        <w:t>«СУЭК-Кузбасс».</w:t>
      </w:r>
    </w:p>
    <w:p w:rsidR="00D12C95" w:rsidRDefault="00D12C95">
      <w:pPr>
        <w:pStyle w:val="a3"/>
        <w:spacing w:before="78"/>
      </w:pPr>
    </w:p>
    <w:p w:rsidR="00D12C95" w:rsidRDefault="005F551A">
      <w:pPr>
        <w:pStyle w:val="a3"/>
        <w:spacing w:line="360" w:lineRule="auto"/>
        <w:ind w:left="12" w:right="7" w:firstLine="566"/>
        <w:jc w:val="both"/>
      </w:pPr>
      <w:r>
        <w:t>Возобновляемые виды топлива на источниках тепловой энергии сельских населенных</w:t>
      </w:r>
      <w:r>
        <w:rPr>
          <w:spacing w:val="-14"/>
        </w:rPr>
        <w:t xml:space="preserve"> </w:t>
      </w:r>
      <w:r>
        <w:t>пунктов</w:t>
      </w:r>
      <w:r>
        <w:rPr>
          <w:spacing w:val="-15"/>
        </w:rPr>
        <w:t xml:space="preserve"> </w:t>
      </w:r>
      <w:r>
        <w:t>муниципального</w:t>
      </w:r>
      <w:r>
        <w:rPr>
          <w:spacing w:val="-14"/>
        </w:rPr>
        <w:t xml:space="preserve"> </w:t>
      </w:r>
      <w:r>
        <w:t>округа</w:t>
      </w:r>
      <w:r>
        <w:rPr>
          <w:spacing w:val="-15"/>
        </w:rPr>
        <w:t xml:space="preserve"> </w:t>
      </w:r>
      <w:r>
        <w:t>в</w:t>
      </w:r>
      <w:r>
        <w:rPr>
          <w:spacing w:val="-16"/>
        </w:rPr>
        <w:t xml:space="preserve"> </w:t>
      </w:r>
      <w:r>
        <w:t>настоящий</w:t>
      </w:r>
      <w:r>
        <w:rPr>
          <w:spacing w:val="-14"/>
        </w:rPr>
        <w:t xml:space="preserve"> </w:t>
      </w:r>
      <w:r>
        <w:t>момент</w:t>
      </w:r>
      <w:r>
        <w:rPr>
          <w:spacing w:val="-15"/>
        </w:rPr>
        <w:t xml:space="preserve"> </w:t>
      </w:r>
      <w:r>
        <w:t>не</w:t>
      </w:r>
      <w:r>
        <w:rPr>
          <w:spacing w:val="-15"/>
        </w:rPr>
        <w:t xml:space="preserve"> </w:t>
      </w:r>
      <w:r>
        <w:t>используются</w:t>
      </w:r>
      <w:r>
        <w:rPr>
          <w:spacing w:val="-15"/>
        </w:rPr>
        <w:t xml:space="preserve"> </w:t>
      </w:r>
      <w:r>
        <w:t>и</w:t>
      </w:r>
      <w:r>
        <w:rPr>
          <w:spacing w:val="-14"/>
        </w:rPr>
        <w:t xml:space="preserve"> </w:t>
      </w:r>
      <w:r>
        <w:t>на перспективу их использование не планируется.</w:t>
      </w:r>
    </w:p>
    <w:p w:rsidR="00D12C95" w:rsidRDefault="005F551A">
      <w:pPr>
        <w:pStyle w:val="a3"/>
        <w:spacing w:before="241" w:line="360" w:lineRule="auto"/>
        <w:ind w:left="12" w:right="15" w:firstLine="566"/>
        <w:jc w:val="both"/>
      </w:pPr>
      <w:r>
        <w:t>Описание характеристик и объемов сжигаемых видов топлив на каждом объекте теплоснабжения приведено в таблице 1.13.3.1.</w:t>
      </w:r>
    </w:p>
    <w:p w:rsidR="00D12C95" w:rsidRPr="004D3A6A" w:rsidRDefault="005F551A" w:rsidP="004D3A6A">
      <w:pPr>
        <w:pStyle w:val="a3"/>
        <w:spacing w:before="242"/>
        <w:ind w:left="12" w:right="31" w:firstLine="555"/>
        <w:jc w:val="both"/>
        <w:rPr>
          <w:b/>
          <w:sz w:val="24"/>
        </w:rPr>
      </w:pPr>
      <w:r w:rsidRPr="004D3A6A">
        <w:rPr>
          <w:b/>
          <w:sz w:val="24"/>
        </w:rPr>
        <w:t>Таблица</w:t>
      </w:r>
      <w:r w:rsidRPr="004D3A6A">
        <w:rPr>
          <w:b/>
          <w:spacing w:val="-3"/>
          <w:sz w:val="24"/>
        </w:rPr>
        <w:t xml:space="preserve"> </w:t>
      </w:r>
      <w:r w:rsidRPr="004D3A6A">
        <w:rPr>
          <w:b/>
          <w:sz w:val="24"/>
        </w:rPr>
        <w:t>1.13.3.1.</w:t>
      </w:r>
      <w:r w:rsidRPr="004D3A6A">
        <w:rPr>
          <w:b/>
          <w:spacing w:val="-4"/>
          <w:sz w:val="24"/>
        </w:rPr>
        <w:t xml:space="preserve"> </w:t>
      </w:r>
      <w:r w:rsidRPr="004D3A6A">
        <w:rPr>
          <w:b/>
          <w:sz w:val="24"/>
        </w:rPr>
        <w:t>–</w:t>
      </w:r>
      <w:r w:rsidRPr="004D3A6A">
        <w:rPr>
          <w:b/>
          <w:spacing w:val="-3"/>
          <w:sz w:val="24"/>
        </w:rPr>
        <w:t xml:space="preserve"> </w:t>
      </w:r>
      <w:r w:rsidRPr="004D3A6A">
        <w:rPr>
          <w:b/>
          <w:sz w:val="24"/>
        </w:rPr>
        <w:t>Характеристики</w:t>
      </w:r>
      <w:r w:rsidRPr="004D3A6A">
        <w:rPr>
          <w:b/>
          <w:spacing w:val="-5"/>
          <w:sz w:val="24"/>
        </w:rPr>
        <w:t xml:space="preserve"> </w:t>
      </w:r>
      <w:r w:rsidRPr="004D3A6A">
        <w:rPr>
          <w:b/>
          <w:sz w:val="24"/>
        </w:rPr>
        <w:t>и</w:t>
      </w:r>
      <w:r w:rsidRPr="004D3A6A">
        <w:rPr>
          <w:b/>
          <w:spacing w:val="-3"/>
          <w:sz w:val="24"/>
        </w:rPr>
        <w:t xml:space="preserve"> </w:t>
      </w:r>
      <w:r w:rsidRPr="004D3A6A">
        <w:rPr>
          <w:b/>
          <w:sz w:val="24"/>
        </w:rPr>
        <w:t>объемы</w:t>
      </w:r>
      <w:r w:rsidRPr="004D3A6A">
        <w:rPr>
          <w:b/>
          <w:spacing w:val="-3"/>
          <w:sz w:val="24"/>
        </w:rPr>
        <w:t xml:space="preserve"> </w:t>
      </w:r>
      <w:r w:rsidRPr="004D3A6A">
        <w:rPr>
          <w:b/>
          <w:sz w:val="24"/>
        </w:rPr>
        <w:t>сжигаемых</w:t>
      </w:r>
      <w:r w:rsidRPr="004D3A6A">
        <w:rPr>
          <w:b/>
          <w:spacing w:val="-2"/>
          <w:sz w:val="24"/>
        </w:rPr>
        <w:t xml:space="preserve"> </w:t>
      </w:r>
      <w:r w:rsidRPr="004D3A6A">
        <w:rPr>
          <w:b/>
          <w:sz w:val="24"/>
        </w:rPr>
        <w:t>видов</w:t>
      </w:r>
      <w:r w:rsidRPr="004D3A6A">
        <w:rPr>
          <w:b/>
          <w:spacing w:val="-4"/>
          <w:sz w:val="24"/>
        </w:rPr>
        <w:t xml:space="preserve"> </w:t>
      </w:r>
      <w:r w:rsidRPr="004D3A6A">
        <w:rPr>
          <w:b/>
          <w:sz w:val="24"/>
        </w:rPr>
        <w:t>топлив</w:t>
      </w:r>
      <w:r w:rsidRPr="004D3A6A">
        <w:rPr>
          <w:b/>
          <w:spacing w:val="-4"/>
          <w:sz w:val="24"/>
        </w:rPr>
        <w:t xml:space="preserve"> </w:t>
      </w:r>
      <w:r w:rsidRPr="004D3A6A">
        <w:rPr>
          <w:b/>
          <w:sz w:val="24"/>
        </w:rPr>
        <w:t>на</w:t>
      </w:r>
      <w:r w:rsidRPr="004D3A6A">
        <w:rPr>
          <w:b/>
          <w:spacing w:val="-3"/>
          <w:sz w:val="24"/>
        </w:rPr>
        <w:t xml:space="preserve"> </w:t>
      </w:r>
      <w:r w:rsidRPr="004D3A6A">
        <w:rPr>
          <w:b/>
          <w:sz w:val="24"/>
        </w:rPr>
        <w:t>котельных</w:t>
      </w:r>
      <w:r w:rsidRPr="004D3A6A">
        <w:rPr>
          <w:b/>
          <w:spacing w:val="-2"/>
          <w:sz w:val="24"/>
        </w:rPr>
        <w:t xml:space="preserve"> </w:t>
      </w:r>
      <w:r w:rsidRPr="004D3A6A">
        <w:rPr>
          <w:b/>
          <w:sz w:val="24"/>
        </w:rPr>
        <w:t>в 2025 году</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2381"/>
        <w:gridCol w:w="1140"/>
        <w:gridCol w:w="2350"/>
        <w:gridCol w:w="1181"/>
        <w:gridCol w:w="1092"/>
        <w:gridCol w:w="1714"/>
      </w:tblGrid>
      <w:tr w:rsidR="00D12C95" w:rsidRPr="004D3A6A">
        <w:trPr>
          <w:trHeight w:val="254"/>
        </w:trPr>
        <w:tc>
          <w:tcPr>
            <w:tcW w:w="600" w:type="dxa"/>
            <w:vMerge w:val="restart"/>
          </w:tcPr>
          <w:p w:rsidR="00D12C95" w:rsidRPr="004D3A6A" w:rsidRDefault="005F551A">
            <w:pPr>
              <w:pStyle w:val="TableParagraph"/>
              <w:spacing w:before="135"/>
              <w:ind w:left="141" w:right="126" w:firstLine="48"/>
              <w:jc w:val="left"/>
            </w:pPr>
            <w:r w:rsidRPr="004D3A6A">
              <w:rPr>
                <w:spacing w:val="-10"/>
              </w:rPr>
              <w:t xml:space="preserve">№ </w:t>
            </w:r>
            <w:r w:rsidRPr="004D3A6A">
              <w:rPr>
                <w:spacing w:val="-4"/>
              </w:rPr>
              <w:t>п/п</w:t>
            </w:r>
          </w:p>
        </w:tc>
        <w:tc>
          <w:tcPr>
            <w:tcW w:w="2381" w:type="dxa"/>
            <w:vMerge w:val="restart"/>
          </w:tcPr>
          <w:p w:rsidR="00D12C95" w:rsidRPr="004D3A6A" w:rsidRDefault="00D12C95">
            <w:pPr>
              <w:pStyle w:val="TableParagraph"/>
              <w:spacing w:before="9"/>
              <w:jc w:val="left"/>
            </w:pPr>
          </w:p>
          <w:p w:rsidR="00D12C95" w:rsidRPr="004D3A6A" w:rsidRDefault="005F551A">
            <w:pPr>
              <w:pStyle w:val="TableParagraph"/>
              <w:ind w:left="655"/>
              <w:jc w:val="left"/>
            </w:pPr>
            <w:r w:rsidRPr="004D3A6A">
              <w:rPr>
                <w:spacing w:val="-2"/>
              </w:rPr>
              <w:t>Котельная</w:t>
            </w:r>
          </w:p>
        </w:tc>
        <w:tc>
          <w:tcPr>
            <w:tcW w:w="5763" w:type="dxa"/>
            <w:gridSpan w:val="4"/>
          </w:tcPr>
          <w:p w:rsidR="00D12C95" w:rsidRPr="004D3A6A" w:rsidRDefault="005F551A">
            <w:pPr>
              <w:pStyle w:val="TableParagraph"/>
              <w:spacing w:line="234" w:lineRule="exact"/>
              <w:ind w:left="13"/>
            </w:pPr>
            <w:r w:rsidRPr="004D3A6A">
              <w:rPr>
                <w:spacing w:val="-2"/>
              </w:rPr>
              <w:t>Топливо</w:t>
            </w:r>
          </w:p>
        </w:tc>
        <w:tc>
          <w:tcPr>
            <w:tcW w:w="1714" w:type="dxa"/>
            <w:vMerge w:val="restart"/>
          </w:tcPr>
          <w:p w:rsidR="00D12C95" w:rsidRPr="004D3A6A" w:rsidRDefault="005F551A">
            <w:pPr>
              <w:pStyle w:val="TableParagraph"/>
              <w:spacing w:before="135"/>
              <w:ind w:left="468" w:hanging="360"/>
              <w:jc w:val="left"/>
            </w:pPr>
            <w:r w:rsidRPr="004D3A6A">
              <w:rPr>
                <w:spacing w:val="-2"/>
              </w:rPr>
              <w:t>Калорийность, ккал/кг</w:t>
            </w:r>
          </w:p>
        </w:tc>
      </w:tr>
      <w:tr w:rsidR="00D12C95" w:rsidRPr="004D3A6A" w:rsidTr="004D3A6A">
        <w:trPr>
          <w:trHeight w:val="251"/>
        </w:trPr>
        <w:tc>
          <w:tcPr>
            <w:tcW w:w="600" w:type="dxa"/>
            <w:vMerge/>
          </w:tcPr>
          <w:p w:rsidR="00D12C95" w:rsidRPr="004D3A6A" w:rsidRDefault="00D12C95">
            <w:pPr>
              <w:rPr>
                <w:sz w:val="2"/>
                <w:szCs w:val="2"/>
              </w:rPr>
            </w:pPr>
          </w:p>
        </w:tc>
        <w:tc>
          <w:tcPr>
            <w:tcW w:w="2381" w:type="dxa"/>
            <w:vMerge/>
          </w:tcPr>
          <w:p w:rsidR="00D12C95" w:rsidRPr="004D3A6A" w:rsidRDefault="00D12C95">
            <w:pPr>
              <w:rPr>
                <w:sz w:val="2"/>
                <w:szCs w:val="2"/>
              </w:rPr>
            </w:pPr>
          </w:p>
        </w:tc>
        <w:tc>
          <w:tcPr>
            <w:tcW w:w="1140" w:type="dxa"/>
            <w:vMerge w:val="restart"/>
          </w:tcPr>
          <w:p w:rsidR="00D12C95" w:rsidRPr="004D3A6A" w:rsidRDefault="005F551A">
            <w:pPr>
              <w:pStyle w:val="TableParagraph"/>
              <w:spacing w:line="252" w:lineRule="exact"/>
              <w:ind w:left="158" w:right="142" w:firstLine="230"/>
              <w:jc w:val="left"/>
            </w:pPr>
            <w:r w:rsidRPr="004D3A6A">
              <w:rPr>
                <w:spacing w:val="-4"/>
              </w:rPr>
              <w:t xml:space="preserve">вид </w:t>
            </w:r>
            <w:r w:rsidRPr="004D3A6A">
              <w:rPr>
                <w:spacing w:val="-2"/>
              </w:rPr>
              <w:t>топлива</w:t>
            </w:r>
          </w:p>
        </w:tc>
        <w:tc>
          <w:tcPr>
            <w:tcW w:w="2350" w:type="dxa"/>
            <w:vMerge w:val="restart"/>
          </w:tcPr>
          <w:p w:rsidR="00D12C95" w:rsidRPr="004D3A6A" w:rsidRDefault="005F551A">
            <w:pPr>
              <w:pStyle w:val="TableParagraph"/>
              <w:spacing w:before="128"/>
              <w:ind w:left="425"/>
              <w:jc w:val="left"/>
            </w:pPr>
            <w:r w:rsidRPr="004D3A6A">
              <w:t xml:space="preserve">марка </w:t>
            </w:r>
            <w:r w:rsidRPr="004D3A6A">
              <w:rPr>
                <w:spacing w:val="-2"/>
              </w:rPr>
              <w:t>топлива</w:t>
            </w:r>
          </w:p>
        </w:tc>
        <w:tc>
          <w:tcPr>
            <w:tcW w:w="2273" w:type="dxa"/>
            <w:gridSpan w:val="2"/>
          </w:tcPr>
          <w:p w:rsidR="00D12C95" w:rsidRPr="004D3A6A" w:rsidRDefault="005F551A">
            <w:pPr>
              <w:pStyle w:val="TableParagraph"/>
              <w:spacing w:line="232" w:lineRule="exact"/>
              <w:ind w:left="365"/>
              <w:jc w:val="left"/>
            </w:pPr>
            <w:r w:rsidRPr="004D3A6A">
              <w:t>расход</w:t>
            </w:r>
            <w:r w:rsidRPr="004D3A6A">
              <w:rPr>
                <w:spacing w:val="-2"/>
              </w:rPr>
              <w:t xml:space="preserve"> топлива</w:t>
            </w:r>
          </w:p>
        </w:tc>
        <w:tc>
          <w:tcPr>
            <w:tcW w:w="1714" w:type="dxa"/>
            <w:vMerge/>
          </w:tcPr>
          <w:p w:rsidR="00D12C95" w:rsidRPr="004D3A6A" w:rsidRDefault="00D12C95">
            <w:pPr>
              <w:rPr>
                <w:sz w:val="2"/>
                <w:szCs w:val="2"/>
              </w:rPr>
            </w:pPr>
          </w:p>
        </w:tc>
      </w:tr>
      <w:tr w:rsidR="00D12C95" w:rsidRPr="004D3A6A" w:rsidTr="004D3A6A">
        <w:trPr>
          <w:trHeight w:val="254"/>
        </w:trPr>
        <w:tc>
          <w:tcPr>
            <w:tcW w:w="600" w:type="dxa"/>
            <w:vMerge/>
          </w:tcPr>
          <w:p w:rsidR="00D12C95" w:rsidRPr="004D3A6A" w:rsidRDefault="00D12C95">
            <w:pPr>
              <w:rPr>
                <w:sz w:val="2"/>
                <w:szCs w:val="2"/>
              </w:rPr>
            </w:pPr>
          </w:p>
        </w:tc>
        <w:tc>
          <w:tcPr>
            <w:tcW w:w="2381" w:type="dxa"/>
            <w:vMerge/>
          </w:tcPr>
          <w:p w:rsidR="00D12C95" w:rsidRPr="004D3A6A" w:rsidRDefault="00D12C95">
            <w:pPr>
              <w:rPr>
                <w:sz w:val="2"/>
                <w:szCs w:val="2"/>
              </w:rPr>
            </w:pP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t xml:space="preserve">в </w:t>
            </w:r>
            <w:r w:rsidRPr="004D3A6A">
              <w:rPr>
                <w:spacing w:val="-10"/>
              </w:rPr>
              <w:t>т</w:t>
            </w:r>
          </w:p>
        </w:tc>
        <w:tc>
          <w:tcPr>
            <w:tcW w:w="1092" w:type="dxa"/>
          </w:tcPr>
          <w:p w:rsidR="00D12C95" w:rsidRPr="004D3A6A" w:rsidRDefault="005F551A">
            <w:pPr>
              <w:pStyle w:val="TableParagraph"/>
              <w:spacing w:line="234" w:lineRule="exact"/>
              <w:ind w:left="16"/>
            </w:pPr>
            <w:r w:rsidRPr="004D3A6A">
              <w:t xml:space="preserve">в т у. </w:t>
            </w:r>
            <w:r w:rsidRPr="004D3A6A">
              <w:rPr>
                <w:spacing w:val="-5"/>
              </w:rPr>
              <w:t>т.</w:t>
            </w:r>
          </w:p>
        </w:tc>
        <w:tc>
          <w:tcPr>
            <w:tcW w:w="1714" w:type="dxa"/>
            <w:vMerge/>
          </w:tcPr>
          <w:p w:rsidR="00D12C95" w:rsidRPr="004D3A6A" w:rsidRDefault="00D12C95">
            <w:pPr>
              <w:rPr>
                <w:sz w:val="2"/>
                <w:szCs w:val="2"/>
              </w:rPr>
            </w:pPr>
          </w:p>
        </w:tc>
      </w:tr>
      <w:tr w:rsidR="00D12C95" w:rsidRPr="004D3A6A">
        <w:trPr>
          <w:trHeight w:val="251"/>
        </w:trPr>
        <w:tc>
          <w:tcPr>
            <w:tcW w:w="10458" w:type="dxa"/>
            <w:gridSpan w:val="7"/>
          </w:tcPr>
          <w:p w:rsidR="00D12C95" w:rsidRPr="004D3A6A" w:rsidRDefault="005F551A">
            <w:pPr>
              <w:pStyle w:val="TableParagraph"/>
              <w:spacing w:line="232" w:lineRule="exact"/>
              <w:ind w:left="12"/>
            </w:pPr>
            <w:r w:rsidRPr="004D3A6A">
              <w:t>ООО</w:t>
            </w:r>
            <w:r w:rsidRPr="004D3A6A">
              <w:rPr>
                <w:spacing w:val="-1"/>
              </w:rPr>
              <w:t xml:space="preserve"> </w:t>
            </w:r>
            <w:r w:rsidRPr="004D3A6A">
              <w:rPr>
                <w:spacing w:val="-2"/>
              </w:rPr>
              <w:t>«Велес»</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10"/>
              </w:rPr>
              <w:t>1</w:t>
            </w:r>
          </w:p>
        </w:tc>
        <w:tc>
          <w:tcPr>
            <w:tcW w:w="2381" w:type="dxa"/>
          </w:tcPr>
          <w:p w:rsidR="00D12C95" w:rsidRPr="004D3A6A" w:rsidRDefault="005F551A">
            <w:pPr>
              <w:pStyle w:val="TableParagraph"/>
              <w:spacing w:line="254" w:lineRule="exact"/>
              <w:ind w:left="629" w:hanging="41"/>
              <w:jc w:val="left"/>
            </w:pPr>
            <w:r w:rsidRPr="004D3A6A">
              <w:t>Котельная</w:t>
            </w:r>
            <w:r w:rsidRPr="004D3A6A">
              <w:rPr>
                <w:spacing w:val="-14"/>
              </w:rPr>
              <w:t xml:space="preserve"> </w:t>
            </w:r>
            <w:r w:rsidRPr="004D3A6A">
              <w:t xml:space="preserve">п. </w:t>
            </w:r>
            <w:r w:rsidRPr="004D3A6A">
              <w:rPr>
                <w:spacing w:val="-2"/>
              </w:rPr>
              <w:t>Демьяновка</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6"/>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7"/>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774</w:t>
            </w:r>
          </w:p>
        </w:tc>
        <w:tc>
          <w:tcPr>
            <w:tcW w:w="1092" w:type="dxa"/>
          </w:tcPr>
          <w:p w:rsidR="00D12C95" w:rsidRPr="004D3A6A" w:rsidRDefault="005F551A">
            <w:pPr>
              <w:pStyle w:val="TableParagraph"/>
              <w:spacing w:before="125"/>
              <w:ind w:left="16" w:right="2"/>
            </w:pPr>
            <w:r w:rsidRPr="004D3A6A">
              <w:rPr>
                <w:spacing w:val="-5"/>
              </w:rPr>
              <w:t>567</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6"/>
              <w:jc w:val="left"/>
            </w:pPr>
          </w:p>
          <w:p w:rsidR="00D12C95" w:rsidRPr="004D3A6A" w:rsidRDefault="005F551A">
            <w:pPr>
              <w:pStyle w:val="TableParagraph"/>
              <w:ind w:left="29" w:right="18"/>
            </w:pPr>
            <w:r w:rsidRPr="004D3A6A">
              <w:rPr>
                <w:spacing w:val="-4"/>
              </w:rPr>
              <w:t>5130</w:t>
            </w:r>
          </w:p>
        </w:tc>
      </w:tr>
      <w:tr w:rsidR="00D12C95" w:rsidRPr="004D3A6A" w:rsidTr="004D3A6A">
        <w:trPr>
          <w:trHeight w:val="503"/>
        </w:trPr>
        <w:tc>
          <w:tcPr>
            <w:tcW w:w="600" w:type="dxa"/>
          </w:tcPr>
          <w:p w:rsidR="00D12C95" w:rsidRPr="004D3A6A" w:rsidRDefault="005F551A">
            <w:pPr>
              <w:pStyle w:val="TableParagraph"/>
              <w:spacing w:before="123"/>
              <w:ind w:left="9"/>
            </w:pPr>
            <w:r w:rsidRPr="004D3A6A">
              <w:rPr>
                <w:spacing w:val="-10"/>
              </w:rPr>
              <w:t>2</w:t>
            </w:r>
          </w:p>
        </w:tc>
        <w:tc>
          <w:tcPr>
            <w:tcW w:w="2381" w:type="dxa"/>
          </w:tcPr>
          <w:p w:rsidR="00D12C95" w:rsidRPr="004D3A6A" w:rsidRDefault="005F551A">
            <w:pPr>
              <w:pStyle w:val="TableParagraph"/>
              <w:spacing w:line="249" w:lineRule="exact"/>
              <w:ind w:left="590"/>
              <w:jc w:val="left"/>
            </w:pPr>
            <w:r w:rsidRPr="004D3A6A">
              <w:t>Котельная</w:t>
            </w:r>
            <w:r w:rsidRPr="004D3A6A">
              <w:rPr>
                <w:spacing w:val="-2"/>
              </w:rPr>
              <w:t xml:space="preserve"> </w:t>
            </w:r>
            <w:r w:rsidRPr="004D3A6A">
              <w:rPr>
                <w:spacing w:val="-5"/>
              </w:rPr>
              <w:t>д.</w:t>
            </w:r>
          </w:p>
          <w:p w:rsidR="00D12C95" w:rsidRPr="004D3A6A" w:rsidRDefault="005F551A">
            <w:pPr>
              <w:pStyle w:val="TableParagraph"/>
              <w:spacing w:before="1" w:line="233" w:lineRule="exact"/>
              <w:ind w:left="643"/>
              <w:jc w:val="left"/>
            </w:pPr>
            <w:r w:rsidRPr="004D3A6A">
              <w:rPr>
                <w:spacing w:val="-2"/>
              </w:rPr>
              <w:t>Красноярка</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291</w:t>
            </w:r>
          </w:p>
        </w:tc>
        <w:tc>
          <w:tcPr>
            <w:tcW w:w="1092" w:type="dxa"/>
          </w:tcPr>
          <w:p w:rsidR="00D12C95" w:rsidRPr="004D3A6A" w:rsidRDefault="005F551A">
            <w:pPr>
              <w:pStyle w:val="TableParagraph"/>
              <w:spacing w:before="123"/>
              <w:ind w:left="16" w:right="2"/>
            </w:pPr>
            <w:r w:rsidRPr="004D3A6A">
              <w:rPr>
                <w:spacing w:val="-5"/>
              </w:rPr>
              <w:t>213</w:t>
            </w:r>
          </w:p>
        </w:tc>
        <w:tc>
          <w:tcPr>
            <w:tcW w:w="1714" w:type="dxa"/>
            <w:vMerge/>
          </w:tcPr>
          <w:p w:rsidR="00D12C95" w:rsidRPr="004D3A6A" w:rsidRDefault="00D12C95">
            <w:pPr>
              <w:rPr>
                <w:sz w:val="2"/>
                <w:szCs w:val="2"/>
              </w:rPr>
            </w:pPr>
          </w:p>
        </w:tc>
      </w:tr>
      <w:tr w:rsidR="00D12C95" w:rsidRPr="004D3A6A" w:rsidTr="004D3A6A">
        <w:trPr>
          <w:trHeight w:val="506"/>
        </w:trPr>
        <w:tc>
          <w:tcPr>
            <w:tcW w:w="600" w:type="dxa"/>
          </w:tcPr>
          <w:p w:rsidR="00D12C95" w:rsidRPr="004D3A6A" w:rsidRDefault="005F551A">
            <w:pPr>
              <w:pStyle w:val="TableParagraph"/>
              <w:spacing w:before="126"/>
              <w:ind w:left="9"/>
            </w:pPr>
            <w:r w:rsidRPr="004D3A6A">
              <w:rPr>
                <w:spacing w:val="-10"/>
              </w:rPr>
              <w:t>3</w:t>
            </w:r>
          </w:p>
        </w:tc>
        <w:tc>
          <w:tcPr>
            <w:tcW w:w="2381" w:type="dxa"/>
          </w:tcPr>
          <w:p w:rsidR="00D12C95" w:rsidRPr="004D3A6A" w:rsidRDefault="005F551A">
            <w:pPr>
              <w:pStyle w:val="TableParagraph"/>
              <w:spacing w:line="254" w:lineRule="exact"/>
              <w:ind w:left="439" w:hanging="24"/>
              <w:jc w:val="left"/>
            </w:pPr>
            <w:r w:rsidRPr="004D3A6A">
              <w:t>Котельная</w:t>
            </w:r>
            <w:r w:rsidRPr="004D3A6A">
              <w:rPr>
                <w:spacing w:val="-14"/>
              </w:rPr>
              <w:t xml:space="preserve"> </w:t>
            </w:r>
            <w:r w:rsidRPr="004D3A6A">
              <w:t>ДК</w:t>
            </w:r>
            <w:r w:rsidRPr="004D3A6A">
              <w:rPr>
                <w:spacing w:val="-14"/>
              </w:rPr>
              <w:t xml:space="preserve"> </w:t>
            </w:r>
            <w:r w:rsidRPr="004D3A6A">
              <w:t xml:space="preserve">д. </w:t>
            </w:r>
            <w:r w:rsidRPr="004D3A6A">
              <w:rPr>
                <w:spacing w:val="-2"/>
              </w:rPr>
              <w:t>Новогеоргиевка</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6"/>
              <w:ind w:left="11"/>
            </w:pPr>
            <w:r w:rsidRPr="004D3A6A">
              <w:rPr>
                <w:spacing w:val="-5"/>
              </w:rPr>
              <w:t>118</w:t>
            </w:r>
          </w:p>
        </w:tc>
        <w:tc>
          <w:tcPr>
            <w:tcW w:w="1092" w:type="dxa"/>
          </w:tcPr>
          <w:p w:rsidR="00D12C95" w:rsidRPr="004D3A6A" w:rsidRDefault="005F551A">
            <w:pPr>
              <w:pStyle w:val="TableParagraph"/>
              <w:spacing w:before="126"/>
              <w:ind w:left="16" w:right="2"/>
            </w:pPr>
            <w:r w:rsidRPr="004D3A6A">
              <w:rPr>
                <w:spacing w:val="-5"/>
              </w:rPr>
              <w:t>86</w:t>
            </w:r>
          </w:p>
        </w:tc>
        <w:tc>
          <w:tcPr>
            <w:tcW w:w="1714" w:type="dxa"/>
            <w:vMerge/>
          </w:tcPr>
          <w:p w:rsidR="00D12C95" w:rsidRPr="004D3A6A" w:rsidRDefault="00D12C95">
            <w:pPr>
              <w:rPr>
                <w:sz w:val="2"/>
                <w:szCs w:val="2"/>
              </w:rPr>
            </w:pPr>
          </w:p>
        </w:tc>
      </w:tr>
      <w:tr w:rsidR="00D12C95" w:rsidRPr="004D3A6A" w:rsidTr="004D3A6A">
        <w:trPr>
          <w:trHeight w:val="503"/>
        </w:trPr>
        <w:tc>
          <w:tcPr>
            <w:tcW w:w="600" w:type="dxa"/>
          </w:tcPr>
          <w:p w:rsidR="00D12C95" w:rsidRPr="004D3A6A" w:rsidRDefault="005F551A">
            <w:pPr>
              <w:pStyle w:val="TableParagraph"/>
              <w:spacing w:before="124"/>
              <w:ind w:left="9"/>
            </w:pPr>
            <w:r w:rsidRPr="004D3A6A">
              <w:rPr>
                <w:spacing w:val="-10"/>
              </w:rPr>
              <w:t>4</w:t>
            </w:r>
          </w:p>
        </w:tc>
        <w:tc>
          <w:tcPr>
            <w:tcW w:w="2381" w:type="dxa"/>
          </w:tcPr>
          <w:p w:rsidR="00D12C95" w:rsidRPr="004D3A6A" w:rsidRDefault="005F551A">
            <w:pPr>
              <w:pStyle w:val="TableParagraph"/>
              <w:spacing w:line="250" w:lineRule="exact"/>
              <w:ind w:left="588"/>
              <w:jc w:val="left"/>
            </w:pPr>
            <w:r w:rsidRPr="004D3A6A">
              <w:t>Котельная</w:t>
            </w:r>
            <w:r w:rsidRPr="004D3A6A">
              <w:rPr>
                <w:spacing w:val="-2"/>
              </w:rPr>
              <w:t xml:space="preserve"> </w:t>
            </w:r>
            <w:r w:rsidRPr="004D3A6A">
              <w:rPr>
                <w:spacing w:val="-5"/>
              </w:rPr>
              <w:t>п.</w:t>
            </w:r>
          </w:p>
          <w:p w:rsidR="00D12C95" w:rsidRPr="004D3A6A" w:rsidRDefault="005F551A">
            <w:pPr>
              <w:pStyle w:val="TableParagraph"/>
              <w:spacing w:before="1" w:line="233" w:lineRule="exact"/>
              <w:ind w:left="701"/>
              <w:jc w:val="left"/>
            </w:pPr>
            <w:r w:rsidRPr="004D3A6A">
              <w:rPr>
                <w:spacing w:val="-2"/>
              </w:rPr>
              <w:t>Клейзавод</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4"/>
              <w:ind w:left="11"/>
            </w:pPr>
            <w:r w:rsidRPr="004D3A6A">
              <w:rPr>
                <w:spacing w:val="-5"/>
              </w:rPr>
              <w:t>308</w:t>
            </w:r>
          </w:p>
        </w:tc>
        <w:tc>
          <w:tcPr>
            <w:tcW w:w="1092" w:type="dxa"/>
          </w:tcPr>
          <w:p w:rsidR="00D12C95" w:rsidRPr="004D3A6A" w:rsidRDefault="005F551A">
            <w:pPr>
              <w:pStyle w:val="TableParagraph"/>
              <w:spacing w:before="124"/>
              <w:ind w:left="16" w:right="2"/>
            </w:pPr>
            <w:r w:rsidRPr="004D3A6A">
              <w:rPr>
                <w:spacing w:val="-5"/>
              </w:rPr>
              <w:t>226</w:t>
            </w:r>
          </w:p>
        </w:tc>
        <w:tc>
          <w:tcPr>
            <w:tcW w:w="1714" w:type="dxa"/>
            <w:vMerge/>
          </w:tcPr>
          <w:p w:rsidR="00D12C95" w:rsidRPr="004D3A6A" w:rsidRDefault="00D12C95">
            <w:pPr>
              <w:rPr>
                <w:sz w:val="2"/>
                <w:szCs w:val="2"/>
              </w:rPr>
            </w:pPr>
          </w:p>
        </w:tc>
      </w:tr>
      <w:tr w:rsidR="00D12C95" w:rsidRPr="004D3A6A" w:rsidTr="004D3A6A">
        <w:trPr>
          <w:trHeight w:val="505"/>
        </w:trPr>
        <w:tc>
          <w:tcPr>
            <w:tcW w:w="600" w:type="dxa"/>
          </w:tcPr>
          <w:p w:rsidR="00D12C95" w:rsidRPr="004D3A6A" w:rsidRDefault="005F551A">
            <w:pPr>
              <w:pStyle w:val="TableParagraph"/>
              <w:spacing w:before="125"/>
              <w:ind w:left="9"/>
            </w:pPr>
            <w:r w:rsidRPr="004D3A6A">
              <w:rPr>
                <w:spacing w:val="-10"/>
              </w:rPr>
              <w:t>5</w:t>
            </w:r>
          </w:p>
        </w:tc>
        <w:tc>
          <w:tcPr>
            <w:tcW w:w="2381" w:type="dxa"/>
          </w:tcPr>
          <w:p w:rsidR="00D12C95" w:rsidRPr="004D3A6A" w:rsidRDefault="005F551A">
            <w:pPr>
              <w:pStyle w:val="TableParagraph"/>
              <w:spacing w:line="254" w:lineRule="exact"/>
              <w:ind w:left="595" w:hanging="8"/>
              <w:jc w:val="left"/>
            </w:pPr>
            <w:r w:rsidRPr="004D3A6A">
              <w:t>Котельная</w:t>
            </w:r>
            <w:r w:rsidRPr="004D3A6A">
              <w:rPr>
                <w:spacing w:val="-14"/>
              </w:rPr>
              <w:t xml:space="preserve"> </w:t>
            </w:r>
            <w:r w:rsidRPr="004D3A6A">
              <w:t xml:space="preserve">п. </w:t>
            </w:r>
            <w:r w:rsidRPr="004D3A6A">
              <w:rPr>
                <w:spacing w:val="-2"/>
              </w:rPr>
              <w:t>Восходящий</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708</w:t>
            </w:r>
          </w:p>
        </w:tc>
        <w:tc>
          <w:tcPr>
            <w:tcW w:w="1092" w:type="dxa"/>
          </w:tcPr>
          <w:p w:rsidR="00D12C95" w:rsidRPr="004D3A6A" w:rsidRDefault="005F551A">
            <w:pPr>
              <w:pStyle w:val="TableParagraph"/>
              <w:spacing w:before="125"/>
              <w:ind w:left="16" w:right="2"/>
            </w:pPr>
            <w:r w:rsidRPr="004D3A6A">
              <w:rPr>
                <w:spacing w:val="-5"/>
              </w:rPr>
              <w:t>519</w:t>
            </w:r>
          </w:p>
        </w:tc>
        <w:tc>
          <w:tcPr>
            <w:tcW w:w="1714" w:type="dxa"/>
            <w:vMerge/>
          </w:tcPr>
          <w:p w:rsidR="00D12C95" w:rsidRPr="004D3A6A" w:rsidRDefault="00D12C95">
            <w:pPr>
              <w:rPr>
                <w:sz w:val="2"/>
                <w:szCs w:val="2"/>
              </w:rPr>
            </w:pPr>
          </w:p>
        </w:tc>
      </w:tr>
    </w:tbl>
    <w:p w:rsidR="00D12C95" w:rsidRDefault="00D12C95">
      <w:pPr>
        <w:rPr>
          <w:sz w:val="2"/>
          <w:szCs w:val="2"/>
        </w:rPr>
        <w:sectPr w:rsidR="00D12C95">
          <w:pgSz w:w="11910" w:h="16840"/>
          <w:pgMar w:top="740" w:right="708" w:bottom="520" w:left="708" w:header="293" w:footer="330" w:gutter="0"/>
          <w:cols w:space="720"/>
        </w:sectPr>
      </w:pPr>
    </w:p>
    <w:p w:rsidR="00D12C95" w:rsidRDefault="00D12C95">
      <w:pPr>
        <w:pStyle w:val="a3"/>
        <w:spacing w:before="9"/>
        <w:rPr>
          <w:sz w:val="6"/>
        </w:r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2381"/>
        <w:gridCol w:w="1140"/>
        <w:gridCol w:w="2350"/>
        <w:gridCol w:w="1181"/>
        <w:gridCol w:w="1092"/>
        <w:gridCol w:w="1714"/>
      </w:tblGrid>
      <w:tr w:rsidR="00D12C95" w:rsidRPr="004D3A6A">
        <w:trPr>
          <w:trHeight w:val="760"/>
        </w:trPr>
        <w:tc>
          <w:tcPr>
            <w:tcW w:w="600" w:type="dxa"/>
          </w:tcPr>
          <w:p w:rsidR="00D12C95" w:rsidRPr="004D3A6A" w:rsidRDefault="005F551A">
            <w:pPr>
              <w:pStyle w:val="TableParagraph"/>
              <w:spacing w:before="253"/>
              <w:ind w:left="9"/>
            </w:pPr>
            <w:r w:rsidRPr="004D3A6A">
              <w:rPr>
                <w:spacing w:val="-10"/>
              </w:rPr>
              <w:t>6</w:t>
            </w:r>
          </w:p>
        </w:tc>
        <w:tc>
          <w:tcPr>
            <w:tcW w:w="2381" w:type="dxa"/>
          </w:tcPr>
          <w:p w:rsidR="00D12C95" w:rsidRPr="004D3A6A" w:rsidRDefault="005F551A">
            <w:pPr>
              <w:pStyle w:val="TableParagraph"/>
              <w:spacing w:before="125" w:line="252" w:lineRule="exact"/>
              <w:ind w:left="15" w:right="4"/>
            </w:pPr>
            <w:r w:rsidRPr="004D3A6A">
              <w:t>Котельная</w:t>
            </w:r>
            <w:r w:rsidRPr="004D3A6A">
              <w:rPr>
                <w:spacing w:val="-2"/>
              </w:rPr>
              <w:t xml:space="preserve"> </w:t>
            </w:r>
            <w:r w:rsidRPr="004D3A6A">
              <w:t xml:space="preserve">п. </w:t>
            </w:r>
            <w:r w:rsidRPr="004D3A6A">
              <w:rPr>
                <w:spacing w:val="-5"/>
              </w:rPr>
              <w:t>ст.</w:t>
            </w:r>
          </w:p>
          <w:p w:rsidR="00D12C95" w:rsidRPr="004D3A6A" w:rsidRDefault="005F551A">
            <w:pPr>
              <w:pStyle w:val="TableParagraph"/>
              <w:spacing w:line="252" w:lineRule="exact"/>
              <w:ind w:left="15" w:right="3"/>
            </w:pPr>
            <w:r w:rsidRPr="004D3A6A">
              <w:rPr>
                <w:spacing w:val="-2"/>
              </w:rPr>
              <w:t>Егозово</w:t>
            </w:r>
          </w:p>
        </w:tc>
        <w:tc>
          <w:tcPr>
            <w:tcW w:w="1140" w:type="dxa"/>
          </w:tcPr>
          <w:p w:rsidR="00D12C95" w:rsidRPr="004D3A6A" w:rsidRDefault="005F551A">
            <w:pPr>
              <w:pStyle w:val="TableParagraph"/>
              <w:spacing w:before="253"/>
              <w:ind w:left="12"/>
            </w:pPr>
            <w:r w:rsidRPr="004D3A6A">
              <w:rPr>
                <w:spacing w:val="-2"/>
              </w:rPr>
              <w:t>уголь</w:t>
            </w:r>
          </w:p>
        </w:tc>
        <w:tc>
          <w:tcPr>
            <w:tcW w:w="2350" w:type="dxa"/>
          </w:tcPr>
          <w:p w:rsidR="00D12C95" w:rsidRPr="004D3A6A" w:rsidRDefault="005F551A">
            <w:pPr>
              <w:pStyle w:val="TableParagraph"/>
              <w:spacing w:line="251" w:lineRule="exact"/>
              <w:ind w:left="211" w:firstLine="180"/>
              <w:jc w:val="left"/>
            </w:pPr>
            <w:r w:rsidRPr="004D3A6A">
              <w:t>Уголь</w:t>
            </w:r>
            <w:r w:rsidRPr="004D3A6A">
              <w:rPr>
                <w:spacing w:val="-6"/>
              </w:rPr>
              <w:t xml:space="preserve"> </w:t>
            </w:r>
            <w:r w:rsidRPr="004D3A6A">
              <w:rPr>
                <w:spacing w:val="-2"/>
              </w:rPr>
              <w:t>каменный</w:t>
            </w:r>
          </w:p>
          <w:p w:rsidR="00D12C95" w:rsidRPr="004D3A6A" w:rsidRDefault="005F551A">
            <w:pPr>
              <w:pStyle w:val="TableParagraph"/>
              <w:spacing w:line="252" w:lineRule="exact"/>
              <w:ind w:left="288" w:hanging="77"/>
              <w:jc w:val="left"/>
            </w:pPr>
            <w:r w:rsidRPr="004D3A6A">
              <w:t>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253"/>
              <w:ind w:left="11"/>
            </w:pPr>
            <w:r w:rsidRPr="004D3A6A">
              <w:rPr>
                <w:spacing w:val="-4"/>
              </w:rPr>
              <w:t>1079</w:t>
            </w:r>
          </w:p>
        </w:tc>
        <w:tc>
          <w:tcPr>
            <w:tcW w:w="1092" w:type="dxa"/>
          </w:tcPr>
          <w:p w:rsidR="00D12C95" w:rsidRPr="004D3A6A" w:rsidRDefault="005F551A">
            <w:pPr>
              <w:pStyle w:val="TableParagraph"/>
              <w:spacing w:before="253"/>
              <w:ind w:left="16" w:right="2"/>
            </w:pPr>
            <w:r w:rsidRPr="004D3A6A">
              <w:rPr>
                <w:spacing w:val="-5"/>
              </w:rPr>
              <w:t>848</w:t>
            </w:r>
          </w:p>
        </w:tc>
        <w:tc>
          <w:tcPr>
            <w:tcW w:w="1714" w:type="dxa"/>
          </w:tcPr>
          <w:p w:rsidR="00D12C95" w:rsidRPr="004D3A6A" w:rsidRDefault="005F551A">
            <w:pPr>
              <w:pStyle w:val="TableParagraph"/>
              <w:spacing w:before="253"/>
              <w:ind w:left="29" w:right="18"/>
            </w:pPr>
            <w:r w:rsidRPr="004D3A6A">
              <w:rPr>
                <w:spacing w:val="-4"/>
              </w:rPr>
              <w:t>5500</w:t>
            </w:r>
          </w:p>
        </w:tc>
      </w:tr>
      <w:tr w:rsidR="00D12C95" w:rsidRPr="004D3A6A">
        <w:trPr>
          <w:trHeight w:val="251"/>
        </w:trPr>
        <w:tc>
          <w:tcPr>
            <w:tcW w:w="6471" w:type="dxa"/>
            <w:gridSpan w:val="4"/>
          </w:tcPr>
          <w:p w:rsidR="00D12C95" w:rsidRPr="004D3A6A" w:rsidRDefault="005F551A">
            <w:pPr>
              <w:pStyle w:val="TableParagraph"/>
              <w:spacing w:line="232" w:lineRule="exact"/>
              <w:ind w:left="11"/>
            </w:pPr>
            <w:r w:rsidRPr="004D3A6A">
              <w:t>Всего</w:t>
            </w:r>
            <w:r w:rsidRPr="004D3A6A">
              <w:rPr>
                <w:spacing w:val="-2"/>
              </w:rPr>
              <w:t xml:space="preserve"> </w:t>
            </w:r>
            <w:r w:rsidRPr="004D3A6A">
              <w:t>по</w:t>
            </w:r>
            <w:r w:rsidRPr="004D3A6A">
              <w:rPr>
                <w:spacing w:val="-8"/>
              </w:rPr>
              <w:t xml:space="preserve"> </w:t>
            </w:r>
            <w:r w:rsidRPr="004D3A6A">
              <w:t xml:space="preserve">ООО </w:t>
            </w:r>
            <w:r w:rsidRPr="004D3A6A">
              <w:rPr>
                <w:spacing w:val="-2"/>
              </w:rPr>
              <w:t>«Велес»:</w:t>
            </w:r>
          </w:p>
        </w:tc>
        <w:tc>
          <w:tcPr>
            <w:tcW w:w="1181" w:type="dxa"/>
          </w:tcPr>
          <w:p w:rsidR="00D12C95" w:rsidRPr="004D3A6A" w:rsidRDefault="005F551A">
            <w:pPr>
              <w:pStyle w:val="TableParagraph"/>
              <w:spacing w:line="232" w:lineRule="exact"/>
              <w:ind w:left="11"/>
            </w:pPr>
            <w:r w:rsidRPr="004D3A6A">
              <w:rPr>
                <w:spacing w:val="-4"/>
              </w:rPr>
              <w:t>3278</w:t>
            </w:r>
          </w:p>
        </w:tc>
        <w:tc>
          <w:tcPr>
            <w:tcW w:w="1092" w:type="dxa"/>
          </w:tcPr>
          <w:p w:rsidR="00D12C95" w:rsidRPr="004D3A6A" w:rsidRDefault="005F551A">
            <w:pPr>
              <w:pStyle w:val="TableParagraph"/>
              <w:spacing w:line="232" w:lineRule="exact"/>
              <w:ind w:left="16" w:right="2"/>
            </w:pPr>
            <w:r w:rsidRPr="004D3A6A">
              <w:rPr>
                <w:spacing w:val="-4"/>
              </w:rPr>
              <w:t>2459</w:t>
            </w:r>
          </w:p>
        </w:tc>
        <w:tc>
          <w:tcPr>
            <w:tcW w:w="1714" w:type="dxa"/>
          </w:tcPr>
          <w:p w:rsidR="00D12C95" w:rsidRPr="004D3A6A" w:rsidRDefault="005F551A">
            <w:pPr>
              <w:pStyle w:val="TableParagraph"/>
              <w:spacing w:line="232" w:lineRule="exact"/>
              <w:ind w:left="26" w:right="18"/>
            </w:pPr>
            <w:r w:rsidRPr="004D3A6A">
              <w:rPr>
                <w:spacing w:val="-10"/>
              </w:rPr>
              <w:t>-</w:t>
            </w:r>
          </w:p>
        </w:tc>
      </w:tr>
      <w:tr w:rsidR="00D12C95" w:rsidRPr="004D3A6A">
        <w:trPr>
          <w:trHeight w:val="253"/>
        </w:trPr>
        <w:tc>
          <w:tcPr>
            <w:tcW w:w="10458" w:type="dxa"/>
            <w:gridSpan w:val="7"/>
          </w:tcPr>
          <w:p w:rsidR="00D12C95" w:rsidRPr="004D3A6A" w:rsidRDefault="005F551A">
            <w:pPr>
              <w:pStyle w:val="TableParagraph"/>
              <w:spacing w:line="234" w:lineRule="exact"/>
              <w:ind w:left="12" w:right="1"/>
            </w:pPr>
            <w:r w:rsidRPr="004D3A6A">
              <w:t>ООО</w:t>
            </w:r>
            <w:r w:rsidRPr="004D3A6A">
              <w:rPr>
                <w:spacing w:val="-1"/>
              </w:rPr>
              <w:t xml:space="preserve"> </w:t>
            </w:r>
            <w:r w:rsidRPr="004D3A6A">
              <w:rPr>
                <w:spacing w:val="-2"/>
              </w:rPr>
              <w:t>«Коммунальщик»</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10"/>
              </w:rPr>
              <w:t>6</w:t>
            </w:r>
          </w:p>
        </w:tc>
        <w:tc>
          <w:tcPr>
            <w:tcW w:w="2381" w:type="dxa"/>
          </w:tcPr>
          <w:p w:rsidR="00D12C95" w:rsidRPr="004D3A6A" w:rsidRDefault="005F551A">
            <w:pPr>
              <w:pStyle w:val="TableParagraph"/>
              <w:spacing w:line="251" w:lineRule="exact"/>
              <w:ind w:left="15" w:right="6"/>
            </w:pPr>
            <w:r w:rsidRPr="004D3A6A">
              <w:t>Котельная</w:t>
            </w:r>
            <w:r w:rsidRPr="004D3A6A">
              <w:rPr>
                <w:spacing w:val="-4"/>
              </w:rPr>
              <w:t xml:space="preserve"> </w:t>
            </w:r>
            <w:r w:rsidRPr="004D3A6A">
              <w:t>детсада</w:t>
            </w:r>
            <w:r w:rsidRPr="004D3A6A">
              <w:rPr>
                <w:spacing w:val="-2"/>
              </w:rPr>
              <w:t xml:space="preserve"> </w:t>
            </w:r>
            <w:r w:rsidRPr="004D3A6A">
              <w:rPr>
                <w:spacing w:val="-5"/>
              </w:rPr>
              <w:t>с.</w:t>
            </w:r>
          </w:p>
          <w:p w:rsidR="00D12C95" w:rsidRPr="004D3A6A" w:rsidRDefault="005F551A">
            <w:pPr>
              <w:pStyle w:val="TableParagraph"/>
              <w:spacing w:line="235" w:lineRule="exact"/>
              <w:ind w:left="15" w:right="3"/>
            </w:pPr>
            <w:r w:rsidRPr="004D3A6A">
              <w:rPr>
                <w:spacing w:val="-2"/>
              </w:rPr>
              <w:t>Красное</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0"/>
              <w:jc w:val="left"/>
            </w:pPr>
          </w:p>
          <w:p w:rsidR="00D12C95" w:rsidRPr="004D3A6A" w:rsidRDefault="005F551A">
            <w:pPr>
              <w:pStyle w:val="TableParagraph"/>
              <w:spacing w:before="1"/>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39"/>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814</w:t>
            </w:r>
          </w:p>
        </w:tc>
        <w:tc>
          <w:tcPr>
            <w:tcW w:w="1092" w:type="dxa"/>
          </w:tcPr>
          <w:p w:rsidR="00D12C95" w:rsidRPr="004D3A6A" w:rsidRDefault="005F551A">
            <w:pPr>
              <w:pStyle w:val="TableParagraph"/>
              <w:spacing w:before="125"/>
              <w:ind w:left="16" w:right="2"/>
            </w:pPr>
            <w:r w:rsidRPr="004D3A6A">
              <w:rPr>
                <w:spacing w:val="-5"/>
              </w:rPr>
              <w:t>614</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0"/>
              <w:jc w:val="left"/>
            </w:pPr>
          </w:p>
          <w:p w:rsidR="00D12C95" w:rsidRPr="004D3A6A" w:rsidRDefault="005F551A">
            <w:pPr>
              <w:pStyle w:val="TableParagraph"/>
              <w:spacing w:before="1"/>
              <w:ind w:left="29" w:right="18"/>
            </w:pPr>
            <w:r w:rsidRPr="004D3A6A">
              <w:rPr>
                <w:spacing w:val="-4"/>
              </w:rPr>
              <w:t>5284</w:t>
            </w:r>
          </w:p>
        </w:tc>
      </w:tr>
      <w:tr w:rsidR="00D12C95" w:rsidRPr="004D3A6A">
        <w:trPr>
          <w:trHeight w:val="505"/>
        </w:trPr>
        <w:tc>
          <w:tcPr>
            <w:tcW w:w="600" w:type="dxa"/>
          </w:tcPr>
          <w:p w:rsidR="00D12C95" w:rsidRPr="004D3A6A" w:rsidRDefault="005F551A">
            <w:pPr>
              <w:pStyle w:val="TableParagraph"/>
              <w:spacing w:before="125"/>
              <w:ind w:left="9"/>
            </w:pPr>
            <w:r w:rsidRPr="004D3A6A">
              <w:rPr>
                <w:spacing w:val="-10"/>
              </w:rPr>
              <w:t>7</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line="235" w:lineRule="exact"/>
              <w:ind w:left="15" w:right="3"/>
            </w:pPr>
            <w:r w:rsidRPr="004D3A6A">
              <w:rPr>
                <w:spacing w:val="-2"/>
              </w:rPr>
              <w:t>Красное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583</w:t>
            </w:r>
          </w:p>
        </w:tc>
        <w:tc>
          <w:tcPr>
            <w:tcW w:w="1092" w:type="dxa"/>
          </w:tcPr>
          <w:p w:rsidR="00D12C95" w:rsidRPr="004D3A6A" w:rsidRDefault="005F551A">
            <w:pPr>
              <w:pStyle w:val="TableParagraph"/>
              <w:spacing w:before="125"/>
              <w:ind w:left="16" w:right="2"/>
            </w:pPr>
            <w:r w:rsidRPr="004D3A6A">
              <w:rPr>
                <w:spacing w:val="-5"/>
              </w:rPr>
              <w:t>440</w:t>
            </w:r>
          </w:p>
        </w:tc>
        <w:tc>
          <w:tcPr>
            <w:tcW w:w="1714" w:type="dxa"/>
            <w:vMerge/>
            <w:tcBorders>
              <w:top w:val="nil"/>
            </w:tcBorders>
          </w:tcPr>
          <w:p w:rsidR="00D12C95" w:rsidRPr="004D3A6A" w:rsidRDefault="00D12C95">
            <w:pPr>
              <w:rPr>
                <w:sz w:val="2"/>
                <w:szCs w:val="2"/>
              </w:rPr>
            </w:pPr>
          </w:p>
        </w:tc>
      </w:tr>
      <w:tr w:rsidR="00D12C95" w:rsidRPr="004D3A6A">
        <w:trPr>
          <w:trHeight w:val="757"/>
        </w:trPr>
        <w:tc>
          <w:tcPr>
            <w:tcW w:w="600" w:type="dxa"/>
          </w:tcPr>
          <w:p w:rsidR="00D12C95" w:rsidRPr="004D3A6A" w:rsidRDefault="005F551A">
            <w:pPr>
              <w:pStyle w:val="TableParagraph"/>
              <w:spacing w:before="250"/>
              <w:ind w:left="9"/>
            </w:pPr>
            <w:r w:rsidRPr="004D3A6A">
              <w:rPr>
                <w:spacing w:val="-10"/>
              </w:rPr>
              <w:t>8</w:t>
            </w:r>
          </w:p>
        </w:tc>
        <w:tc>
          <w:tcPr>
            <w:tcW w:w="2381" w:type="dxa"/>
          </w:tcPr>
          <w:p w:rsidR="00D12C95" w:rsidRPr="004D3A6A" w:rsidRDefault="005F551A">
            <w:pPr>
              <w:pStyle w:val="TableParagraph"/>
              <w:ind w:left="115" w:right="101" w:firstLine="585"/>
              <w:jc w:val="left"/>
            </w:pPr>
            <w:r w:rsidRPr="004D3A6A">
              <w:rPr>
                <w:spacing w:val="-2"/>
              </w:rPr>
              <w:t xml:space="preserve">Котельная </w:t>
            </w:r>
            <w:r w:rsidRPr="004D3A6A">
              <w:t>коррекционной</w:t>
            </w:r>
            <w:r w:rsidRPr="004D3A6A">
              <w:rPr>
                <w:spacing w:val="-14"/>
              </w:rPr>
              <w:t xml:space="preserve"> </w:t>
            </w:r>
            <w:r w:rsidRPr="004D3A6A">
              <w:t>школы</w:t>
            </w:r>
          </w:p>
          <w:p w:rsidR="00D12C95" w:rsidRPr="004D3A6A" w:rsidRDefault="005F551A">
            <w:pPr>
              <w:pStyle w:val="TableParagraph"/>
              <w:spacing w:line="233" w:lineRule="exact"/>
              <w:ind w:left="698"/>
              <w:jc w:val="left"/>
            </w:pPr>
            <w:r w:rsidRPr="004D3A6A">
              <w:t xml:space="preserve">с. </w:t>
            </w:r>
            <w:r w:rsidRPr="004D3A6A">
              <w:rPr>
                <w:spacing w:val="-2"/>
              </w:rPr>
              <w:t>Красное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0"/>
              <w:ind w:left="11"/>
            </w:pPr>
            <w:r w:rsidRPr="004D3A6A">
              <w:rPr>
                <w:spacing w:val="-5"/>
              </w:rPr>
              <w:t>242</w:t>
            </w:r>
          </w:p>
        </w:tc>
        <w:tc>
          <w:tcPr>
            <w:tcW w:w="1092" w:type="dxa"/>
          </w:tcPr>
          <w:p w:rsidR="00D12C95" w:rsidRPr="004D3A6A" w:rsidRDefault="005F551A">
            <w:pPr>
              <w:pStyle w:val="TableParagraph"/>
              <w:spacing w:before="250"/>
              <w:ind w:left="16" w:right="2"/>
            </w:pPr>
            <w:r w:rsidRPr="004D3A6A">
              <w:rPr>
                <w:spacing w:val="-5"/>
              </w:rPr>
              <w:t>183</w:t>
            </w:r>
          </w:p>
        </w:tc>
        <w:tc>
          <w:tcPr>
            <w:tcW w:w="1714" w:type="dxa"/>
            <w:vMerge/>
            <w:tcBorders>
              <w:top w:val="nil"/>
            </w:tcBorders>
          </w:tcPr>
          <w:p w:rsidR="00D12C95" w:rsidRPr="004D3A6A" w:rsidRDefault="00D12C95">
            <w:pPr>
              <w:rPr>
                <w:sz w:val="2"/>
                <w:szCs w:val="2"/>
              </w:rPr>
            </w:pPr>
          </w:p>
        </w:tc>
      </w:tr>
      <w:tr w:rsidR="00D12C95" w:rsidRPr="004D3A6A">
        <w:trPr>
          <w:trHeight w:val="761"/>
        </w:trPr>
        <w:tc>
          <w:tcPr>
            <w:tcW w:w="600" w:type="dxa"/>
          </w:tcPr>
          <w:p w:rsidR="00D12C95" w:rsidRPr="004D3A6A" w:rsidRDefault="005F551A">
            <w:pPr>
              <w:pStyle w:val="TableParagraph"/>
              <w:spacing w:before="253"/>
              <w:ind w:left="9"/>
            </w:pPr>
            <w:r w:rsidRPr="004D3A6A">
              <w:rPr>
                <w:spacing w:val="-10"/>
              </w:rPr>
              <w:t>9</w:t>
            </w:r>
          </w:p>
        </w:tc>
        <w:tc>
          <w:tcPr>
            <w:tcW w:w="2381" w:type="dxa"/>
          </w:tcPr>
          <w:p w:rsidR="00D12C95" w:rsidRPr="004D3A6A" w:rsidRDefault="005F551A">
            <w:pPr>
              <w:pStyle w:val="TableParagraph"/>
              <w:spacing w:line="251" w:lineRule="exact"/>
              <w:ind w:left="617" w:hanging="29"/>
              <w:jc w:val="left"/>
            </w:pPr>
            <w:r w:rsidRPr="004D3A6A">
              <w:rPr>
                <w:spacing w:val="-2"/>
              </w:rPr>
              <w:t>Центральная</w:t>
            </w:r>
          </w:p>
          <w:p w:rsidR="00D12C95" w:rsidRPr="004D3A6A" w:rsidRDefault="005F551A">
            <w:pPr>
              <w:pStyle w:val="TableParagraph"/>
              <w:spacing w:line="252" w:lineRule="exact"/>
              <w:ind w:left="669" w:right="604" w:hanging="53"/>
              <w:jc w:val="left"/>
            </w:pPr>
            <w:r w:rsidRPr="004D3A6A">
              <w:t>котельная</w:t>
            </w:r>
            <w:r w:rsidRPr="004D3A6A">
              <w:rPr>
                <w:spacing w:val="-14"/>
              </w:rPr>
              <w:t xml:space="preserve"> </w:t>
            </w:r>
            <w:r w:rsidRPr="004D3A6A">
              <w:t xml:space="preserve">с. </w:t>
            </w:r>
            <w:r w:rsidRPr="004D3A6A">
              <w:rPr>
                <w:spacing w:val="-2"/>
              </w:rPr>
              <w:t>Ариничево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3"/>
              <w:ind w:left="11"/>
            </w:pPr>
            <w:r w:rsidRPr="004D3A6A">
              <w:rPr>
                <w:spacing w:val="-5"/>
              </w:rPr>
              <w:t>711</w:t>
            </w:r>
          </w:p>
        </w:tc>
        <w:tc>
          <w:tcPr>
            <w:tcW w:w="1092" w:type="dxa"/>
          </w:tcPr>
          <w:p w:rsidR="00D12C95" w:rsidRPr="004D3A6A" w:rsidRDefault="005F551A">
            <w:pPr>
              <w:pStyle w:val="TableParagraph"/>
              <w:spacing w:before="253"/>
              <w:ind w:left="16" w:right="2"/>
            </w:pPr>
            <w:r w:rsidRPr="004D3A6A">
              <w:rPr>
                <w:spacing w:val="-5"/>
              </w:rPr>
              <w:t>537</w:t>
            </w:r>
          </w:p>
        </w:tc>
        <w:tc>
          <w:tcPr>
            <w:tcW w:w="1714" w:type="dxa"/>
            <w:vMerge/>
            <w:tcBorders>
              <w:top w:val="nil"/>
            </w:tcBorders>
          </w:tcPr>
          <w:p w:rsidR="00D12C95" w:rsidRPr="004D3A6A" w:rsidRDefault="00D12C95">
            <w:pPr>
              <w:rPr>
                <w:sz w:val="2"/>
                <w:szCs w:val="2"/>
              </w:rPr>
            </w:pPr>
          </w:p>
        </w:tc>
      </w:tr>
      <w:tr w:rsidR="00D12C95" w:rsidRPr="004D3A6A">
        <w:trPr>
          <w:trHeight w:val="503"/>
        </w:trPr>
        <w:tc>
          <w:tcPr>
            <w:tcW w:w="600" w:type="dxa"/>
          </w:tcPr>
          <w:p w:rsidR="00D12C95" w:rsidRPr="004D3A6A" w:rsidRDefault="005F551A">
            <w:pPr>
              <w:pStyle w:val="TableParagraph"/>
              <w:spacing w:before="123"/>
              <w:ind w:left="9"/>
            </w:pPr>
            <w:r w:rsidRPr="004D3A6A">
              <w:rPr>
                <w:spacing w:val="-5"/>
              </w:rPr>
              <w:t>11</w:t>
            </w:r>
          </w:p>
        </w:tc>
        <w:tc>
          <w:tcPr>
            <w:tcW w:w="2381" w:type="dxa"/>
          </w:tcPr>
          <w:p w:rsidR="00D12C95" w:rsidRPr="004D3A6A" w:rsidRDefault="005F551A">
            <w:pPr>
              <w:pStyle w:val="TableParagraph"/>
              <w:spacing w:line="252" w:lineRule="exact"/>
              <w:ind w:left="705" w:hanging="108"/>
              <w:jc w:val="left"/>
            </w:pPr>
            <w:r w:rsidRPr="004D3A6A">
              <w:t>Котельная</w:t>
            </w:r>
            <w:r w:rsidRPr="004D3A6A">
              <w:rPr>
                <w:spacing w:val="-14"/>
              </w:rPr>
              <w:t xml:space="preserve"> </w:t>
            </w:r>
            <w:r w:rsidRPr="004D3A6A">
              <w:t xml:space="preserve">с. </w:t>
            </w:r>
            <w:r w:rsidRPr="004D3A6A">
              <w:rPr>
                <w:spacing w:val="-2"/>
              </w:rPr>
              <w:t>Шабаново</w:t>
            </w:r>
          </w:p>
        </w:tc>
        <w:tc>
          <w:tcPr>
            <w:tcW w:w="1140" w:type="dxa"/>
          </w:tcPr>
          <w:p w:rsidR="00D12C95" w:rsidRPr="004D3A6A" w:rsidRDefault="005F551A">
            <w:pPr>
              <w:pStyle w:val="TableParagraph"/>
              <w:spacing w:before="123"/>
              <w:ind w:left="12"/>
            </w:pPr>
            <w:r w:rsidRPr="004D3A6A">
              <w:rPr>
                <w:spacing w:val="-2"/>
              </w:rPr>
              <w:t>уголь</w:t>
            </w:r>
          </w:p>
        </w:tc>
        <w:tc>
          <w:tcPr>
            <w:tcW w:w="2350" w:type="dxa"/>
          </w:tcPr>
          <w:p w:rsidR="00D12C95" w:rsidRPr="004D3A6A" w:rsidRDefault="005F551A">
            <w:pPr>
              <w:pStyle w:val="TableParagraph"/>
              <w:spacing w:before="123"/>
              <w:ind w:left="206"/>
              <w:jc w:val="left"/>
            </w:pPr>
            <w:r w:rsidRPr="004D3A6A">
              <w:t>Кузнецкий</w:t>
            </w:r>
            <w:r w:rsidRPr="004D3A6A">
              <w:rPr>
                <w:spacing w:val="-7"/>
              </w:rPr>
              <w:t xml:space="preserve"> </w:t>
            </w:r>
            <w:r w:rsidRPr="004D3A6A">
              <w:rPr>
                <w:spacing w:val="-2"/>
              </w:rPr>
              <w:t>(ДМСШ)</w:t>
            </w:r>
          </w:p>
        </w:tc>
        <w:tc>
          <w:tcPr>
            <w:tcW w:w="1181" w:type="dxa"/>
          </w:tcPr>
          <w:p w:rsidR="00D12C95" w:rsidRPr="004D3A6A" w:rsidRDefault="005F551A">
            <w:pPr>
              <w:pStyle w:val="TableParagraph"/>
              <w:spacing w:before="123"/>
              <w:ind w:left="11"/>
            </w:pPr>
            <w:r w:rsidRPr="004D3A6A">
              <w:rPr>
                <w:spacing w:val="-5"/>
              </w:rPr>
              <w:t>539</w:t>
            </w:r>
          </w:p>
        </w:tc>
        <w:tc>
          <w:tcPr>
            <w:tcW w:w="1092" w:type="dxa"/>
          </w:tcPr>
          <w:p w:rsidR="00D12C95" w:rsidRPr="004D3A6A" w:rsidRDefault="005F551A">
            <w:pPr>
              <w:pStyle w:val="TableParagraph"/>
              <w:spacing w:before="123"/>
              <w:ind w:left="16" w:right="2"/>
            </w:pPr>
            <w:r w:rsidRPr="004D3A6A">
              <w:rPr>
                <w:spacing w:val="-5"/>
              </w:rPr>
              <w:t>401</w:t>
            </w:r>
          </w:p>
        </w:tc>
        <w:tc>
          <w:tcPr>
            <w:tcW w:w="1714" w:type="dxa"/>
          </w:tcPr>
          <w:p w:rsidR="00D12C95" w:rsidRPr="004D3A6A" w:rsidRDefault="005F551A">
            <w:pPr>
              <w:pStyle w:val="TableParagraph"/>
              <w:spacing w:before="123"/>
              <w:ind w:left="29" w:right="18"/>
            </w:pPr>
            <w:r w:rsidRPr="004D3A6A">
              <w:rPr>
                <w:spacing w:val="-4"/>
              </w:rPr>
              <w:t>5200</w:t>
            </w:r>
          </w:p>
        </w:tc>
      </w:tr>
      <w:tr w:rsidR="00D12C95" w:rsidRPr="004D3A6A">
        <w:trPr>
          <w:trHeight w:val="254"/>
        </w:trPr>
        <w:tc>
          <w:tcPr>
            <w:tcW w:w="6471" w:type="dxa"/>
            <w:gridSpan w:val="4"/>
          </w:tcPr>
          <w:p w:rsidR="00D12C95" w:rsidRPr="004D3A6A" w:rsidRDefault="005F551A">
            <w:pPr>
              <w:pStyle w:val="TableParagraph"/>
              <w:spacing w:line="233" w:lineRule="exact"/>
              <w:ind w:left="1560"/>
              <w:jc w:val="left"/>
            </w:pPr>
            <w:r w:rsidRPr="004D3A6A">
              <w:t>Всего</w:t>
            </w:r>
            <w:r w:rsidRPr="004D3A6A">
              <w:rPr>
                <w:spacing w:val="-2"/>
              </w:rPr>
              <w:t xml:space="preserve"> </w:t>
            </w:r>
            <w:r w:rsidRPr="004D3A6A">
              <w:t>по</w:t>
            </w:r>
            <w:r w:rsidRPr="004D3A6A">
              <w:rPr>
                <w:spacing w:val="-9"/>
              </w:rPr>
              <w:t xml:space="preserve"> </w:t>
            </w:r>
            <w:r w:rsidRPr="004D3A6A">
              <w:t xml:space="preserve">ООО </w:t>
            </w:r>
            <w:r w:rsidRPr="004D3A6A">
              <w:rPr>
                <w:spacing w:val="-2"/>
              </w:rPr>
              <w:t>«Коммунальщик»:</w:t>
            </w:r>
          </w:p>
        </w:tc>
        <w:tc>
          <w:tcPr>
            <w:tcW w:w="1181" w:type="dxa"/>
          </w:tcPr>
          <w:p w:rsidR="00D12C95" w:rsidRPr="004D3A6A" w:rsidRDefault="005F551A">
            <w:pPr>
              <w:pStyle w:val="TableParagraph"/>
              <w:spacing w:line="233" w:lineRule="exact"/>
              <w:ind w:left="11"/>
            </w:pPr>
            <w:r w:rsidRPr="004D3A6A">
              <w:rPr>
                <w:spacing w:val="-4"/>
              </w:rPr>
              <w:t>2889</w:t>
            </w:r>
          </w:p>
        </w:tc>
        <w:tc>
          <w:tcPr>
            <w:tcW w:w="1092" w:type="dxa"/>
          </w:tcPr>
          <w:p w:rsidR="00D12C95" w:rsidRPr="004D3A6A" w:rsidRDefault="005F551A">
            <w:pPr>
              <w:pStyle w:val="TableParagraph"/>
              <w:spacing w:line="233" w:lineRule="exact"/>
              <w:ind w:left="16" w:right="2"/>
            </w:pPr>
            <w:r w:rsidRPr="004D3A6A">
              <w:rPr>
                <w:spacing w:val="-4"/>
              </w:rPr>
              <w:t>2175</w:t>
            </w:r>
          </w:p>
        </w:tc>
        <w:tc>
          <w:tcPr>
            <w:tcW w:w="1714" w:type="dxa"/>
          </w:tcPr>
          <w:p w:rsidR="00D12C95" w:rsidRPr="004D3A6A" w:rsidRDefault="00D12C95">
            <w:pPr>
              <w:pStyle w:val="TableParagraph"/>
              <w:jc w:val="left"/>
              <w:rPr>
                <w:sz w:val="18"/>
              </w:rPr>
            </w:pPr>
          </w:p>
        </w:tc>
      </w:tr>
      <w:tr w:rsidR="00D12C95" w:rsidRPr="004D3A6A">
        <w:trPr>
          <w:trHeight w:val="253"/>
        </w:trPr>
        <w:tc>
          <w:tcPr>
            <w:tcW w:w="10458" w:type="dxa"/>
            <w:gridSpan w:val="7"/>
          </w:tcPr>
          <w:p w:rsidR="00D12C95" w:rsidRPr="004D3A6A" w:rsidRDefault="005F551A">
            <w:pPr>
              <w:pStyle w:val="TableParagraph"/>
              <w:spacing w:line="234" w:lineRule="exact"/>
              <w:ind w:left="12" w:right="1"/>
            </w:pPr>
            <w:r w:rsidRPr="004D3A6A">
              <w:t>ООО</w:t>
            </w:r>
            <w:r w:rsidRPr="004D3A6A">
              <w:rPr>
                <w:spacing w:val="-1"/>
              </w:rPr>
              <w:t xml:space="preserve"> </w:t>
            </w:r>
            <w:r w:rsidRPr="004D3A6A">
              <w:rPr>
                <w:spacing w:val="-2"/>
              </w:rPr>
              <w:t>«Панфиловец»</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12</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line="235" w:lineRule="exact"/>
              <w:ind w:left="15" w:right="1"/>
            </w:pPr>
            <w:r w:rsidRPr="004D3A6A">
              <w:rPr>
                <w:spacing w:val="-2"/>
              </w:rPr>
              <w:t>Панфилово</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312"/>
              <w:jc w:val="left"/>
            </w:pPr>
            <w:r w:rsidRPr="004D3A6A">
              <w:t>СУЭК</w:t>
            </w:r>
            <w:r w:rsidRPr="004D3A6A">
              <w:rPr>
                <w:spacing w:val="-3"/>
              </w:rPr>
              <w:t xml:space="preserve"> </w:t>
            </w:r>
            <w:r w:rsidRPr="004D3A6A">
              <w:t>Кузбасс</w:t>
            </w:r>
            <w:r w:rsidRPr="004D3A6A">
              <w:rPr>
                <w:spacing w:val="-3"/>
              </w:rPr>
              <w:t xml:space="preserve"> </w:t>
            </w:r>
            <w:r w:rsidRPr="004D3A6A">
              <w:rPr>
                <w:spacing w:val="-5"/>
              </w:rPr>
              <w:t>ДР</w:t>
            </w:r>
          </w:p>
        </w:tc>
        <w:tc>
          <w:tcPr>
            <w:tcW w:w="1181" w:type="dxa"/>
          </w:tcPr>
          <w:p w:rsidR="00D12C95" w:rsidRPr="004D3A6A" w:rsidRDefault="005F551A">
            <w:pPr>
              <w:pStyle w:val="TableParagraph"/>
              <w:spacing w:before="125"/>
              <w:ind w:left="11"/>
            </w:pPr>
            <w:r w:rsidRPr="004D3A6A">
              <w:rPr>
                <w:spacing w:val="-5"/>
              </w:rPr>
              <w:t>367</w:t>
            </w:r>
          </w:p>
        </w:tc>
        <w:tc>
          <w:tcPr>
            <w:tcW w:w="1092" w:type="dxa"/>
          </w:tcPr>
          <w:p w:rsidR="00D12C95" w:rsidRPr="004D3A6A" w:rsidRDefault="005F551A">
            <w:pPr>
              <w:pStyle w:val="TableParagraph"/>
              <w:spacing w:before="125"/>
              <w:ind w:left="16" w:right="2"/>
            </w:pPr>
            <w:r w:rsidRPr="004D3A6A">
              <w:rPr>
                <w:spacing w:val="-5"/>
              </w:rPr>
              <w:t>278</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29" w:right="18"/>
            </w:pPr>
            <w:r w:rsidRPr="004D3A6A">
              <w:rPr>
                <w:spacing w:val="-4"/>
              </w:rPr>
              <w:t>5312</w:t>
            </w:r>
          </w:p>
        </w:tc>
      </w:tr>
      <w:tr w:rsidR="00D12C95" w:rsidRPr="004D3A6A">
        <w:trPr>
          <w:trHeight w:val="505"/>
        </w:trPr>
        <w:tc>
          <w:tcPr>
            <w:tcW w:w="600" w:type="dxa"/>
          </w:tcPr>
          <w:p w:rsidR="00D12C95" w:rsidRPr="004D3A6A" w:rsidRDefault="005F551A">
            <w:pPr>
              <w:pStyle w:val="TableParagraph"/>
              <w:spacing w:before="123"/>
              <w:ind w:left="9"/>
            </w:pPr>
            <w:r w:rsidRPr="004D3A6A">
              <w:rPr>
                <w:spacing w:val="-5"/>
              </w:rPr>
              <w:t>13</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детсада</w:t>
            </w:r>
            <w:r w:rsidRPr="004D3A6A">
              <w:rPr>
                <w:spacing w:val="-2"/>
              </w:rPr>
              <w:t xml:space="preserve"> </w:t>
            </w:r>
            <w:r w:rsidRPr="004D3A6A">
              <w:rPr>
                <w:spacing w:val="-5"/>
              </w:rPr>
              <w:t>с.</w:t>
            </w:r>
          </w:p>
          <w:p w:rsidR="00D12C95" w:rsidRPr="004D3A6A" w:rsidRDefault="005F551A">
            <w:pPr>
              <w:pStyle w:val="TableParagraph"/>
              <w:spacing w:line="235" w:lineRule="exact"/>
              <w:ind w:left="15" w:right="1"/>
            </w:pPr>
            <w:r w:rsidRPr="004D3A6A">
              <w:rPr>
                <w:spacing w:val="-2"/>
              </w:rPr>
              <w:t>Панфилово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65</w:t>
            </w:r>
          </w:p>
        </w:tc>
        <w:tc>
          <w:tcPr>
            <w:tcW w:w="1092" w:type="dxa"/>
          </w:tcPr>
          <w:p w:rsidR="00D12C95" w:rsidRPr="004D3A6A" w:rsidRDefault="005F551A">
            <w:pPr>
              <w:pStyle w:val="TableParagraph"/>
              <w:spacing w:before="123"/>
              <w:ind w:left="16" w:right="2"/>
            </w:pPr>
            <w:r w:rsidRPr="004D3A6A">
              <w:rPr>
                <w:spacing w:val="-5"/>
              </w:rPr>
              <w:t>49</w:t>
            </w:r>
          </w:p>
        </w:tc>
        <w:tc>
          <w:tcPr>
            <w:tcW w:w="1714" w:type="dxa"/>
            <w:vMerge/>
            <w:tcBorders>
              <w:top w:val="nil"/>
            </w:tcBorders>
          </w:tcPr>
          <w:p w:rsidR="00D12C95" w:rsidRPr="004D3A6A" w:rsidRDefault="00D12C95">
            <w:pPr>
              <w:rPr>
                <w:sz w:val="2"/>
                <w:szCs w:val="2"/>
              </w:rPr>
            </w:pPr>
          </w:p>
        </w:tc>
      </w:tr>
      <w:tr w:rsidR="00D12C95" w:rsidRPr="004D3A6A">
        <w:trPr>
          <w:trHeight w:val="758"/>
        </w:trPr>
        <w:tc>
          <w:tcPr>
            <w:tcW w:w="600" w:type="dxa"/>
          </w:tcPr>
          <w:p w:rsidR="00D12C95" w:rsidRPr="004D3A6A" w:rsidRDefault="005F551A">
            <w:pPr>
              <w:pStyle w:val="TableParagraph"/>
              <w:spacing w:before="250"/>
              <w:ind w:left="9"/>
            </w:pPr>
            <w:r w:rsidRPr="004D3A6A">
              <w:rPr>
                <w:spacing w:val="-5"/>
              </w:rPr>
              <w:t>14</w:t>
            </w:r>
          </w:p>
        </w:tc>
        <w:tc>
          <w:tcPr>
            <w:tcW w:w="2381" w:type="dxa"/>
          </w:tcPr>
          <w:p w:rsidR="00D12C95" w:rsidRPr="004D3A6A" w:rsidRDefault="005F551A">
            <w:pPr>
              <w:pStyle w:val="TableParagraph"/>
              <w:ind w:left="357" w:firstLine="343"/>
              <w:jc w:val="left"/>
            </w:pPr>
            <w:r w:rsidRPr="004D3A6A">
              <w:rPr>
                <w:spacing w:val="-2"/>
              </w:rPr>
              <w:t xml:space="preserve">Котельная </w:t>
            </w:r>
            <w:r w:rsidRPr="004D3A6A">
              <w:t>администрации</w:t>
            </w:r>
            <w:r w:rsidRPr="004D3A6A">
              <w:rPr>
                <w:spacing w:val="-14"/>
              </w:rPr>
              <w:t xml:space="preserve"> </w:t>
            </w:r>
            <w:r w:rsidRPr="004D3A6A">
              <w:t>с.</w:t>
            </w:r>
          </w:p>
          <w:p w:rsidR="00D12C95" w:rsidRPr="004D3A6A" w:rsidRDefault="005F551A">
            <w:pPr>
              <w:pStyle w:val="TableParagraph"/>
              <w:spacing w:line="233" w:lineRule="exact"/>
              <w:ind w:left="657"/>
              <w:jc w:val="left"/>
            </w:pPr>
            <w:r w:rsidRPr="004D3A6A">
              <w:rPr>
                <w:spacing w:val="-2"/>
              </w:rPr>
              <w:t>Панфилово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0"/>
              <w:ind w:left="11"/>
            </w:pPr>
            <w:r w:rsidRPr="004D3A6A">
              <w:rPr>
                <w:spacing w:val="-5"/>
              </w:rPr>
              <w:t>82</w:t>
            </w:r>
          </w:p>
        </w:tc>
        <w:tc>
          <w:tcPr>
            <w:tcW w:w="1092" w:type="dxa"/>
          </w:tcPr>
          <w:p w:rsidR="00D12C95" w:rsidRPr="004D3A6A" w:rsidRDefault="005F551A">
            <w:pPr>
              <w:pStyle w:val="TableParagraph"/>
              <w:spacing w:before="250"/>
              <w:ind w:left="16" w:right="2"/>
            </w:pPr>
            <w:r w:rsidRPr="004D3A6A">
              <w:rPr>
                <w:spacing w:val="-5"/>
              </w:rPr>
              <w:t>62</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00" w:type="dxa"/>
          </w:tcPr>
          <w:p w:rsidR="00D12C95" w:rsidRPr="004D3A6A" w:rsidRDefault="005F551A">
            <w:pPr>
              <w:pStyle w:val="TableParagraph"/>
              <w:spacing w:line="234" w:lineRule="exact"/>
              <w:ind w:left="9"/>
            </w:pPr>
            <w:r w:rsidRPr="004D3A6A">
              <w:rPr>
                <w:spacing w:val="-5"/>
              </w:rPr>
              <w:t>15</w:t>
            </w:r>
          </w:p>
        </w:tc>
        <w:tc>
          <w:tcPr>
            <w:tcW w:w="2381" w:type="dxa"/>
          </w:tcPr>
          <w:p w:rsidR="00D12C95" w:rsidRPr="004D3A6A" w:rsidRDefault="005F551A">
            <w:pPr>
              <w:pStyle w:val="TableParagraph"/>
              <w:spacing w:line="234" w:lineRule="exact"/>
              <w:ind w:left="15"/>
            </w:pPr>
            <w:r w:rsidRPr="004D3A6A">
              <w:t>Котельная</w:t>
            </w:r>
            <w:r w:rsidRPr="004D3A6A">
              <w:rPr>
                <w:spacing w:val="-4"/>
              </w:rPr>
              <w:t xml:space="preserve"> </w:t>
            </w:r>
            <w:r w:rsidRPr="004D3A6A">
              <w:t xml:space="preserve">п. </w:t>
            </w:r>
            <w:r w:rsidRPr="004D3A6A">
              <w:rPr>
                <w:spacing w:val="-4"/>
              </w:rPr>
              <w:t>Новый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rPr>
                <w:spacing w:val="-5"/>
              </w:rPr>
              <w:t>186</w:t>
            </w:r>
          </w:p>
        </w:tc>
        <w:tc>
          <w:tcPr>
            <w:tcW w:w="1092" w:type="dxa"/>
          </w:tcPr>
          <w:p w:rsidR="00D12C95" w:rsidRPr="004D3A6A" w:rsidRDefault="005F551A">
            <w:pPr>
              <w:pStyle w:val="TableParagraph"/>
              <w:spacing w:line="234" w:lineRule="exact"/>
              <w:ind w:left="16" w:right="2"/>
            </w:pPr>
            <w:r w:rsidRPr="004D3A6A">
              <w:rPr>
                <w:spacing w:val="-5"/>
              </w:rPr>
              <w:t>141</w:t>
            </w:r>
          </w:p>
        </w:tc>
        <w:tc>
          <w:tcPr>
            <w:tcW w:w="1714" w:type="dxa"/>
            <w:vMerge/>
            <w:tcBorders>
              <w:top w:val="nil"/>
            </w:tcBorders>
          </w:tcPr>
          <w:p w:rsidR="00D12C95" w:rsidRPr="004D3A6A" w:rsidRDefault="00D12C95">
            <w:pPr>
              <w:rPr>
                <w:sz w:val="2"/>
                <w:szCs w:val="2"/>
              </w:rPr>
            </w:pPr>
          </w:p>
        </w:tc>
      </w:tr>
      <w:tr w:rsidR="00D12C95" w:rsidRPr="004D3A6A">
        <w:trPr>
          <w:trHeight w:val="758"/>
        </w:trPr>
        <w:tc>
          <w:tcPr>
            <w:tcW w:w="600" w:type="dxa"/>
          </w:tcPr>
          <w:p w:rsidR="00D12C95" w:rsidRPr="004D3A6A" w:rsidRDefault="005F551A">
            <w:pPr>
              <w:pStyle w:val="TableParagraph"/>
              <w:spacing w:before="251"/>
              <w:ind w:left="9"/>
            </w:pPr>
            <w:r w:rsidRPr="004D3A6A">
              <w:rPr>
                <w:spacing w:val="-5"/>
              </w:rPr>
              <w:t>16</w:t>
            </w:r>
          </w:p>
        </w:tc>
        <w:tc>
          <w:tcPr>
            <w:tcW w:w="2381" w:type="dxa"/>
          </w:tcPr>
          <w:p w:rsidR="00D12C95" w:rsidRPr="004D3A6A" w:rsidRDefault="005F551A">
            <w:pPr>
              <w:pStyle w:val="TableParagraph"/>
              <w:ind w:left="617" w:hanging="29"/>
              <w:jc w:val="left"/>
            </w:pPr>
            <w:r w:rsidRPr="004D3A6A">
              <w:rPr>
                <w:spacing w:val="-2"/>
              </w:rPr>
              <w:t xml:space="preserve">Центральная </w:t>
            </w:r>
            <w:r w:rsidRPr="004D3A6A">
              <w:t>котельная</w:t>
            </w:r>
            <w:r w:rsidRPr="004D3A6A">
              <w:rPr>
                <w:spacing w:val="-8"/>
              </w:rPr>
              <w:t xml:space="preserve"> </w:t>
            </w:r>
            <w:r w:rsidRPr="004D3A6A">
              <w:rPr>
                <w:spacing w:val="-5"/>
              </w:rPr>
              <w:t>с.</w:t>
            </w:r>
          </w:p>
          <w:p w:rsidR="00D12C95" w:rsidRPr="004D3A6A" w:rsidRDefault="005F551A">
            <w:pPr>
              <w:pStyle w:val="TableParagraph"/>
              <w:spacing w:line="233" w:lineRule="exact"/>
              <w:ind w:left="629"/>
              <w:jc w:val="left"/>
            </w:pPr>
            <w:r w:rsidRPr="004D3A6A">
              <w:rPr>
                <w:spacing w:val="-2"/>
              </w:rPr>
              <w:t>Чусовитино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1"/>
              <w:ind w:left="11"/>
            </w:pPr>
            <w:r w:rsidRPr="004D3A6A">
              <w:rPr>
                <w:spacing w:val="-4"/>
              </w:rPr>
              <w:t>1275</w:t>
            </w:r>
          </w:p>
        </w:tc>
        <w:tc>
          <w:tcPr>
            <w:tcW w:w="1092" w:type="dxa"/>
          </w:tcPr>
          <w:p w:rsidR="00D12C95" w:rsidRPr="004D3A6A" w:rsidRDefault="005F551A">
            <w:pPr>
              <w:pStyle w:val="TableParagraph"/>
              <w:spacing w:before="251"/>
              <w:ind w:left="16" w:right="2"/>
            </w:pPr>
            <w:r w:rsidRPr="004D3A6A">
              <w:rPr>
                <w:spacing w:val="-5"/>
              </w:rPr>
              <w:t>968</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471" w:type="dxa"/>
            <w:gridSpan w:val="4"/>
          </w:tcPr>
          <w:p w:rsidR="00D12C95" w:rsidRPr="004D3A6A" w:rsidRDefault="005F551A">
            <w:pPr>
              <w:pStyle w:val="TableParagraph"/>
              <w:spacing w:line="234" w:lineRule="exact"/>
              <w:ind w:left="1723"/>
              <w:jc w:val="left"/>
            </w:pPr>
            <w:r w:rsidRPr="004D3A6A">
              <w:t>Всего</w:t>
            </w:r>
            <w:r w:rsidRPr="004D3A6A">
              <w:rPr>
                <w:spacing w:val="-2"/>
              </w:rPr>
              <w:t xml:space="preserve"> </w:t>
            </w:r>
            <w:r w:rsidRPr="004D3A6A">
              <w:t>по</w:t>
            </w:r>
            <w:r w:rsidRPr="004D3A6A">
              <w:rPr>
                <w:spacing w:val="-4"/>
              </w:rPr>
              <w:t xml:space="preserve"> </w:t>
            </w:r>
            <w:r w:rsidRPr="004D3A6A">
              <w:t xml:space="preserve">ООО </w:t>
            </w:r>
            <w:r w:rsidRPr="004D3A6A">
              <w:rPr>
                <w:spacing w:val="-2"/>
              </w:rPr>
              <w:t>«Панфиловец»:</w:t>
            </w:r>
          </w:p>
        </w:tc>
        <w:tc>
          <w:tcPr>
            <w:tcW w:w="1181" w:type="dxa"/>
          </w:tcPr>
          <w:p w:rsidR="00D12C95" w:rsidRPr="004D3A6A" w:rsidRDefault="005F551A">
            <w:pPr>
              <w:pStyle w:val="TableParagraph"/>
              <w:spacing w:line="234" w:lineRule="exact"/>
              <w:ind w:left="11"/>
            </w:pPr>
            <w:r w:rsidRPr="004D3A6A">
              <w:rPr>
                <w:spacing w:val="-4"/>
              </w:rPr>
              <w:t>1975</w:t>
            </w:r>
          </w:p>
        </w:tc>
        <w:tc>
          <w:tcPr>
            <w:tcW w:w="1092" w:type="dxa"/>
          </w:tcPr>
          <w:p w:rsidR="00D12C95" w:rsidRPr="004D3A6A" w:rsidRDefault="005F551A">
            <w:pPr>
              <w:pStyle w:val="TableParagraph"/>
              <w:spacing w:line="234" w:lineRule="exact"/>
              <w:ind w:left="16" w:right="2"/>
            </w:pPr>
            <w:r w:rsidRPr="004D3A6A">
              <w:rPr>
                <w:spacing w:val="-4"/>
              </w:rPr>
              <w:t>1498</w:t>
            </w:r>
          </w:p>
        </w:tc>
        <w:tc>
          <w:tcPr>
            <w:tcW w:w="1714" w:type="dxa"/>
          </w:tcPr>
          <w:p w:rsidR="00D12C95" w:rsidRPr="004D3A6A" w:rsidRDefault="00D12C95">
            <w:pPr>
              <w:pStyle w:val="TableParagraph"/>
              <w:jc w:val="left"/>
              <w:rPr>
                <w:sz w:val="18"/>
              </w:rPr>
            </w:pPr>
          </w:p>
        </w:tc>
      </w:tr>
      <w:tr w:rsidR="00D12C95" w:rsidRPr="004D3A6A">
        <w:trPr>
          <w:trHeight w:val="251"/>
        </w:trPr>
        <w:tc>
          <w:tcPr>
            <w:tcW w:w="10458" w:type="dxa"/>
            <w:gridSpan w:val="7"/>
          </w:tcPr>
          <w:p w:rsidR="00D12C95" w:rsidRPr="004D3A6A" w:rsidRDefault="005F551A">
            <w:pPr>
              <w:pStyle w:val="TableParagraph"/>
              <w:spacing w:line="232" w:lineRule="exact"/>
              <w:ind w:left="12" w:right="3"/>
            </w:pPr>
            <w:r w:rsidRPr="004D3A6A">
              <w:t>ООО</w:t>
            </w:r>
            <w:r w:rsidRPr="004D3A6A">
              <w:rPr>
                <w:spacing w:val="-1"/>
              </w:rPr>
              <w:t xml:space="preserve"> </w:t>
            </w:r>
            <w:r w:rsidRPr="004D3A6A">
              <w:rPr>
                <w:spacing w:val="-2"/>
              </w:rPr>
              <w:t>«Авангард»</w:t>
            </w: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17</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before="1" w:line="233" w:lineRule="exact"/>
              <w:ind w:left="15"/>
            </w:pPr>
            <w:r w:rsidRPr="004D3A6A">
              <w:rPr>
                <w:spacing w:val="-2"/>
              </w:rPr>
              <w:t>Драченино</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5"/>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3"/>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264</w:t>
            </w:r>
          </w:p>
        </w:tc>
        <w:tc>
          <w:tcPr>
            <w:tcW w:w="1092" w:type="dxa"/>
          </w:tcPr>
          <w:p w:rsidR="00D12C95" w:rsidRPr="004D3A6A" w:rsidRDefault="005F551A">
            <w:pPr>
              <w:pStyle w:val="TableParagraph"/>
              <w:spacing w:before="125"/>
              <w:ind w:left="16" w:right="2"/>
            </w:pPr>
            <w:r w:rsidRPr="004D3A6A">
              <w:rPr>
                <w:spacing w:val="-5"/>
              </w:rPr>
              <w:t>190</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5"/>
              <w:jc w:val="left"/>
            </w:pPr>
          </w:p>
          <w:p w:rsidR="00D12C95" w:rsidRPr="004D3A6A" w:rsidRDefault="005F551A">
            <w:pPr>
              <w:pStyle w:val="TableParagraph"/>
              <w:ind w:left="29" w:right="18"/>
            </w:pPr>
            <w:r w:rsidRPr="004D3A6A">
              <w:rPr>
                <w:spacing w:val="-4"/>
              </w:rPr>
              <w:t>5040</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18</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п.</w:t>
            </w:r>
          </w:p>
          <w:p w:rsidR="00D12C95" w:rsidRPr="004D3A6A" w:rsidRDefault="005F551A">
            <w:pPr>
              <w:pStyle w:val="TableParagraph"/>
              <w:spacing w:before="1" w:line="233" w:lineRule="exact"/>
              <w:ind w:left="15" w:right="2"/>
            </w:pPr>
            <w:r w:rsidRPr="004D3A6A">
              <w:rPr>
                <w:spacing w:val="-2"/>
              </w:rPr>
              <w:t>Свердловский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261</w:t>
            </w:r>
          </w:p>
        </w:tc>
        <w:tc>
          <w:tcPr>
            <w:tcW w:w="1092" w:type="dxa"/>
          </w:tcPr>
          <w:p w:rsidR="00D12C95" w:rsidRPr="004D3A6A" w:rsidRDefault="005F551A">
            <w:pPr>
              <w:pStyle w:val="TableParagraph"/>
              <w:spacing w:before="125"/>
              <w:ind w:left="16" w:right="2"/>
            </w:pPr>
            <w:r w:rsidRPr="004D3A6A">
              <w:rPr>
                <w:spacing w:val="-5"/>
              </w:rPr>
              <w:t>188</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19</w:t>
            </w:r>
          </w:p>
        </w:tc>
        <w:tc>
          <w:tcPr>
            <w:tcW w:w="2381" w:type="dxa"/>
          </w:tcPr>
          <w:p w:rsidR="00D12C95" w:rsidRPr="004D3A6A" w:rsidRDefault="005F551A">
            <w:pPr>
              <w:pStyle w:val="TableParagraph"/>
              <w:spacing w:line="254" w:lineRule="exact"/>
              <w:ind w:left="523" w:hanging="113"/>
              <w:jc w:val="left"/>
            </w:pPr>
            <w:r w:rsidRPr="004D3A6A">
              <w:t>Котельная</w:t>
            </w:r>
            <w:r w:rsidRPr="004D3A6A">
              <w:rPr>
                <w:spacing w:val="-14"/>
              </w:rPr>
              <w:t xml:space="preserve"> </w:t>
            </w:r>
            <w:r w:rsidRPr="004D3A6A">
              <w:t>ДК</w:t>
            </w:r>
            <w:r w:rsidRPr="004D3A6A">
              <w:rPr>
                <w:spacing w:val="-14"/>
              </w:rPr>
              <w:t xml:space="preserve"> </w:t>
            </w:r>
            <w:r w:rsidRPr="004D3A6A">
              <w:t xml:space="preserve">п. </w:t>
            </w:r>
            <w:r w:rsidRPr="004D3A6A">
              <w:rPr>
                <w:spacing w:val="-2"/>
              </w:rPr>
              <w:t>Свердловский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111</w:t>
            </w:r>
          </w:p>
        </w:tc>
        <w:tc>
          <w:tcPr>
            <w:tcW w:w="1092" w:type="dxa"/>
          </w:tcPr>
          <w:p w:rsidR="00D12C95" w:rsidRPr="004D3A6A" w:rsidRDefault="005F551A">
            <w:pPr>
              <w:pStyle w:val="TableParagraph"/>
              <w:spacing w:before="125"/>
              <w:ind w:left="16" w:right="2"/>
            </w:pPr>
            <w:r w:rsidRPr="004D3A6A">
              <w:rPr>
                <w:spacing w:val="-5"/>
              </w:rPr>
              <w:t>80</w:t>
            </w:r>
          </w:p>
        </w:tc>
        <w:tc>
          <w:tcPr>
            <w:tcW w:w="1714" w:type="dxa"/>
            <w:vMerge/>
            <w:tcBorders>
              <w:top w:val="nil"/>
            </w:tcBorders>
          </w:tcPr>
          <w:p w:rsidR="00D12C95" w:rsidRPr="004D3A6A" w:rsidRDefault="00D12C95">
            <w:pPr>
              <w:rPr>
                <w:sz w:val="2"/>
                <w:szCs w:val="2"/>
              </w:rPr>
            </w:pPr>
          </w:p>
        </w:tc>
      </w:tr>
      <w:tr w:rsidR="00D12C95" w:rsidRPr="004D3A6A">
        <w:trPr>
          <w:trHeight w:val="504"/>
        </w:trPr>
        <w:tc>
          <w:tcPr>
            <w:tcW w:w="600" w:type="dxa"/>
          </w:tcPr>
          <w:p w:rsidR="00D12C95" w:rsidRPr="004D3A6A" w:rsidRDefault="005F551A">
            <w:pPr>
              <w:pStyle w:val="TableParagraph"/>
              <w:spacing w:before="123"/>
              <w:ind w:left="9"/>
            </w:pPr>
            <w:r w:rsidRPr="004D3A6A">
              <w:rPr>
                <w:spacing w:val="-5"/>
              </w:rPr>
              <w:t>20</w:t>
            </w:r>
          </w:p>
        </w:tc>
        <w:tc>
          <w:tcPr>
            <w:tcW w:w="2381" w:type="dxa"/>
          </w:tcPr>
          <w:p w:rsidR="00D12C95" w:rsidRPr="004D3A6A" w:rsidRDefault="005F551A">
            <w:pPr>
              <w:pStyle w:val="TableParagraph"/>
              <w:spacing w:line="249" w:lineRule="exact"/>
              <w:ind w:left="15" w:right="3"/>
            </w:pPr>
            <w:r w:rsidRPr="004D3A6A">
              <w:t>Котельная</w:t>
            </w:r>
            <w:r w:rsidRPr="004D3A6A">
              <w:rPr>
                <w:spacing w:val="-2"/>
              </w:rPr>
              <w:t xml:space="preserve"> </w:t>
            </w:r>
            <w:r w:rsidRPr="004D3A6A">
              <w:t>ДК</w:t>
            </w:r>
            <w:r w:rsidRPr="004D3A6A">
              <w:rPr>
                <w:spacing w:val="-3"/>
              </w:rPr>
              <w:t xml:space="preserve"> </w:t>
            </w:r>
            <w:r w:rsidRPr="004D3A6A">
              <w:rPr>
                <w:spacing w:val="-5"/>
              </w:rPr>
              <w:t>с.</w:t>
            </w:r>
          </w:p>
          <w:p w:rsidR="00D12C95" w:rsidRPr="004D3A6A" w:rsidRDefault="005F551A">
            <w:pPr>
              <w:pStyle w:val="TableParagraph"/>
              <w:spacing w:before="2" w:line="233" w:lineRule="exact"/>
              <w:ind w:left="15" w:right="3"/>
            </w:pPr>
            <w:r w:rsidRPr="004D3A6A">
              <w:rPr>
                <w:spacing w:val="-2"/>
              </w:rPr>
              <w:t>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132</w:t>
            </w:r>
          </w:p>
        </w:tc>
        <w:tc>
          <w:tcPr>
            <w:tcW w:w="1092" w:type="dxa"/>
          </w:tcPr>
          <w:p w:rsidR="00D12C95" w:rsidRPr="004D3A6A" w:rsidRDefault="005F551A">
            <w:pPr>
              <w:pStyle w:val="TableParagraph"/>
              <w:spacing w:before="123"/>
              <w:ind w:left="16" w:right="2"/>
            </w:pPr>
            <w:r w:rsidRPr="004D3A6A">
              <w:rPr>
                <w:spacing w:val="-5"/>
              </w:rPr>
              <w:t>95</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21</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before="1" w:line="233" w:lineRule="exact"/>
              <w:ind w:left="15" w:right="3"/>
            </w:pPr>
            <w:r w:rsidRPr="004D3A6A">
              <w:rPr>
                <w:spacing w:val="-2"/>
              </w:rPr>
              <w:t>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325</w:t>
            </w:r>
          </w:p>
        </w:tc>
        <w:tc>
          <w:tcPr>
            <w:tcW w:w="1092" w:type="dxa"/>
          </w:tcPr>
          <w:p w:rsidR="00D12C95" w:rsidRPr="004D3A6A" w:rsidRDefault="005F551A">
            <w:pPr>
              <w:pStyle w:val="TableParagraph"/>
              <w:spacing w:before="125"/>
              <w:ind w:left="16" w:right="2"/>
            </w:pPr>
            <w:r w:rsidRPr="004D3A6A">
              <w:rPr>
                <w:spacing w:val="-5"/>
              </w:rPr>
              <w:t>234</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22</w:t>
            </w:r>
          </w:p>
        </w:tc>
        <w:tc>
          <w:tcPr>
            <w:tcW w:w="2381" w:type="dxa"/>
          </w:tcPr>
          <w:p w:rsidR="00D12C95" w:rsidRPr="004D3A6A" w:rsidRDefault="005F551A">
            <w:pPr>
              <w:pStyle w:val="TableParagraph"/>
              <w:spacing w:line="254" w:lineRule="exact"/>
              <w:ind w:left="578" w:right="193" w:hanging="372"/>
              <w:jc w:val="left"/>
            </w:pPr>
            <w:r w:rsidRPr="004D3A6A">
              <w:t>Котельная</w:t>
            </w:r>
            <w:r w:rsidRPr="004D3A6A">
              <w:rPr>
                <w:spacing w:val="-14"/>
              </w:rPr>
              <w:t xml:space="preserve"> </w:t>
            </w:r>
            <w:r w:rsidRPr="004D3A6A">
              <w:t>больницы с. 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221</w:t>
            </w:r>
          </w:p>
        </w:tc>
        <w:tc>
          <w:tcPr>
            <w:tcW w:w="1092" w:type="dxa"/>
          </w:tcPr>
          <w:p w:rsidR="00D12C95" w:rsidRPr="004D3A6A" w:rsidRDefault="005F551A">
            <w:pPr>
              <w:pStyle w:val="TableParagraph"/>
              <w:spacing w:before="125"/>
              <w:ind w:left="16" w:right="2"/>
            </w:pPr>
            <w:r w:rsidRPr="004D3A6A">
              <w:rPr>
                <w:spacing w:val="-5"/>
              </w:rPr>
              <w:t>159</w:t>
            </w:r>
          </w:p>
        </w:tc>
        <w:tc>
          <w:tcPr>
            <w:tcW w:w="1714" w:type="dxa"/>
            <w:vMerge/>
            <w:tcBorders>
              <w:top w:val="nil"/>
            </w:tcBorders>
          </w:tcPr>
          <w:p w:rsidR="00D12C95" w:rsidRPr="004D3A6A" w:rsidRDefault="00D12C95">
            <w:pPr>
              <w:rPr>
                <w:sz w:val="2"/>
                <w:szCs w:val="2"/>
              </w:rPr>
            </w:pPr>
          </w:p>
        </w:tc>
      </w:tr>
      <w:tr w:rsidR="00D12C95" w:rsidRPr="004D3A6A">
        <w:trPr>
          <w:trHeight w:val="504"/>
        </w:trPr>
        <w:tc>
          <w:tcPr>
            <w:tcW w:w="600" w:type="dxa"/>
          </w:tcPr>
          <w:p w:rsidR="00D12C95" w:rsidRPr="004D3A6A" w:rsidRDefault="005F551A">
            <w:pPr>
              <w:pStyle w:val="TableParagraph"/>
              <w:spacing w:before="123"/>
              <w:ind w:left="9"/>
            </w:pPr>
            <w:r w:rsidRPr="004D3A6A">
              <w:rPr>
                <w:spacing w:val="-5"/>
              </w:rPr>
              <w:t>23</w:t>
            </w:r>
          </w:p>
        </w:tc>
        <w:tc>
          <w:tcPr>
            <w:tcW w:w="2381" w:type="dxa"/>
          </w:tcPr>
          <w:p w:rsidR="00D12C95" w:rsidRPr="004D3A6A" w:rsidRDefault="005F551A">
            <w:pPr>
              <w:pStyle w:val="TableParagraph"/>
              <w:spacing w:line="249" w:lineRule="exact"/>
              <w:ind w:left="597"/>
              <w:jc w:val="left"/>
            </w:pPr>
            <w:r w:rsidRPr="004D3A6A">
              <w:t>Котельная</w:t>
            </w:r>
            <w:r w:rsidRPr="004D3A6A">
              <w:rPr>
                <w:spacing w:val="-2"/>
              </w:rPr>
              <w:t xml:space="preserve"> </w:t>
            </w:r>
            <w:r w:rsidRPr="004D3A6A">
              <w:rPr>
                <w:spacing w:val="-5"/>
              </w:rPr>
              <w:t>с.</w:t>
            </w:r>
          </w:p>
          <w:p w:rsidR="00D12C95" w:rsidRPr="004D3A6A" w:rsidRDefault="005F551A">
            <w:pPr>
              <w:pStyle w:val="TableParagraph"/>
              <w:spacing w:before="1" w:line="233" w:lineRule="exact"/>
              <w:ind w:left="703"/>
              <w:jc w:val="left"/>
            </w:pPr>
            <w:r w:rsidRPr="004D3A6A">
              <w:rPr>
                <w:spacing w:val="-2"/>
              </w:rPr>
              <w:t>Худяшово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83</w:t>
            </w:r>
          </w:p>
        </w:tc>
        <w:tc>
          <w:tcPr>
            <w:tcW w:w="1092" w:type="dxa"/>
          </w:tcPr>
          <w:p w:rsidR="00D12C95" w:rsidRPr="004D3A6A" w:rsidRDefault="005F551A">
            <w:pPr>
              <w:pStyle w:val="TableParagraph"/>
              <w:spacing w:before="123"/>
              <w:ind w:left="16" w:right="2"/>
            </w:pPr>
            <w:r w:rsidRPr="004D3A6A">
              <w:rPr>
                <w:spacing w:val="-5"/>
              </w:rPr>
              <w:t>60</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00" w:type="dxa"/>
          </w:tcPr>
          <w:p w:rsidR="00D12C95" w:rsidRPr="004D3A6A" w:rsidRDefault="005F551A">
            <w:pPr>
              <w:pStyle w:val="TableParagraph"/>
              <w:spacing w:line="234" w:lineRule="exact"/>
              <w:ind w:left="9"/>
            </w:pPr>
            <w:r w:rsidRPr="004D3A6A">
              <w:rPr>
                <w:spacing w:val="-5"/>
              </w:rPr>
              <w:t>24</w:t>
            </w:r>
          </w:p>
        </w:tc>
        <w:tc>
          <w:tcPr>
            <w:tcW w:w="2381" w:type="dxa"/>
          </w:tcPr>
          <w:p w:rsidR="00D12C95" w:rsidRPr="004D3A6A" w:rsidRDefault="005F551A">
            <w:pPr>
              <w:pStyle w:val="TableParagraph"/>
              <w:spacing w:line="234" w:lineRule="exact"/>
              <w:ind w:left="15" w:right="3"/>
            </w:pPr>
            <w:r w:rsidRPr="004D3A6A">
              <w:t>Котельная</w:t>
            </w:r>
            <w:r w:rsidRPr="004D3A6A">
              <w:rPr>
                <w:spacing w:val="-2"/>
              </w:rPr>
              <w:t xml:space="preserve"> </w:t>
            </w:r>
            <w:r w:rsidRPr="004D3A6A">
              <w:rPr>
                <w:spacing w:val="-5"/>
              </w:rPr>
              <w:t>ЦРБ</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rPr>
                <w:spacing w:val="-5"/>
              </w:rPr>
              <w:t>357</w:t>
            </w:r>
          </w:p>
        </w:tc>
        <w:tc>
          <w:tcPr>
            <w:tcW w:w="1092" w:type="dxa"/>
          </w:tcPr>
          <w:p w:rsidR="00D12C95" w:rsidRPr="004D3A6A" w:rsidRDefault="005F551A">
            <w:pPr>
              <w:pStyle w:val="TableParagraph"/>
              <w:spacing w:line="234" w:lineRule="exact"/>
              <w:ind w:left="16" w:right="2"/>
            </w:pPr>
            <w:r w:rsidRPr="004D3A6A">
              <w:rPr>
                <w:spacing w:val="-5"/>
              </w:rPr>
              <w:t>257</w:t>
            </w:r>
          </w:p>
        </w:tc>
        <w:tc>
          <w:tcPr>
            <w:tcW w:w="1714" w:type="dxa"/>
            <w:vMerge/>
            <w:tcBorders>
              <w:top w:val="nil"/>
            </w:tcBorders>
          </w:tcPr>
          <w:p w:rsidR="00D12C95" w:rsidRPr="004D3A6A" w:rsidRDefault="00D12C95">
            <w:pPr>
              <w:rPr>
                <w:sz w:val="2"/>
                <w:szCs w:val="2"/>
              </w:rPr>
            </w:pPr>
          </w:p>
        </w:tc>
      </w:tr>
      <w:tr w:rsidR="00D12C95" w:rsidRPr="004D3A6A">
        <w:trPr>
          <w:trHeight w:val="251"/>
        </w:trPr>
        <w:tc>
          <w:tcPr>
            <w:tcW w:w="6471" w:type="dxa"/>
            <w:gridSpan w:val="4"/>
          </w:tcPr>
          <w:p w:rsidR="00D12C95" w:rsidRPr="004D3A6A" w:rsidRDefault="005F551A">
            <w:pPr>
              <w:pStyle w:val="TableParagraph"/>
              <w:spacing w:line="232" w:lineRule="exact"/>
              <w:ind w:left="1877"/>
              <w:jc w:val="left"/>
            </w:pPr>
            <w:r w:rsidRPr="004D3A6A">
              <w:t>Всего</w:t>
            </w:r>
            <w:r w:rsidRPr="004D3A6A">
              <w:rPr>
                <w:spacing w:val="-2"/>
              </w:rPr>
              <w:t xml:space="preserve"> </w:t>
            </w:r>
            <w:r w:rsidRPr="004D3A6A">
              <w:t>по</w:t>
            </w:r>
            <w:r w:rsidRPr="004D3A6A">
              <w:rPr>
                <w:spacing w:val="-9"/>
              </w:rPr>
              <w:t xml:space="preserve"> </w:t>
            </w:r>
            <w:r w:rsidRPr="004D3A6A">
              <w:t xml:space="preserve">ООО </w:t>
            </w:r>
            <w:r w:rsidRPr="004D3A6A">
              <w:rPr>
                <w:spacing w:val="-2"/>
              </w:rPr>
              <w:t>«Авангард»:</w:t>
            </w:r>
          </w:p>
        </w:tc>
        <w:tc>
          <w:tcPr>
            <w:tcW w:w="1181" w:type="dxa"/>
          </w:tcPr>
          <w:p w:rsidR="00D12C95" w:rsidRPr="004D3A6A" w:rsidRDefault="005F551A">
            <w:pPr>
              <w:pStyle w:val="TableParagraph"/>
              <w:spacing w:line="232" w:lineRule="exact"/>
              <w:ind w:left="11"/>
            </w:pPr>
            <w:r w:rsidRPr="004D3A6A">
              <w:rPr>
                <w:spacing w:val="-4"/>
              </w:rPr>
              <w:t>1397</w:t>
            </w:r>
          </w:p>
        </w:tc>
        <w:tc>
          <w:tcPr>
            <w:tcW w:w="1092" w:type="dxa"/>
          </w:tcPr>
          <w:p w:rsidR="00D12C95" w:rsidRPr="004D3A6A" w:rsidRDefault="005F551A">
            <w:pPr>
              <w:pStyle w:val="TableParagraph"/>
              <w:spacing w:line="232" w:lineRule="exact"/>
              <w:ind w:left="16" w:right="2"/>
            </w:pPr>
            <w:r w:rsidRPr="004D3A6A">
              <w:rPr>
                <w:spacing w:val="-4"/>
              </w:rPr>
              <w:t>1006</w:t>
            </w:r>
          </w:p>
        </w:tc>
        <w:tc>
          <w:tcPr>
            <w:tcW w:w="1714" w:type="dxa"/>
          </w:tcPr>
          <w:p w:rsidR="00D12C95" w:rsidRPr="004D3A6A" w:rsidRDefault="00D12C95">
            <w:pPr>
              <w:pStyle w:val="TableParagraph"/>
              <w:jc w:val="left"/>
              <w:rPr>
                <w:sz w:val="18"/>
              </w:rPr>
            </w:pPr>
          </w:p>
        </w:tc>
      </w:tr>
      <w:tr w:rsidR="00D12C95" w:rsidRPr="004D3A6A">
        <w:trPr>
          <w:trHeight w:val="253"/>
        </w:trPr>
        <w:tc>
          <w:tcPr>
            <w:tcW w:w="10458" w:type="dxa"/>
            <w:gridSpan w:val="7"/>
          </w:tcPr>
          <w:p w:rsidR="00D12C95" w:rsidRPr="004D3A6A" w:rsidRDefault="005F551A">
            <w:pPr>
              <w:pStyle w:val="TableParagraph"/>
              <w:spacing w:line="234" w:lineRule="exact"/>
              <w:ind w:left="12"/>
            </w:pPr>
            <w:r w:rsidRPr="004D3A6A">
              <w:t>ООО</w:t>
            </w:r>
            <w:r w:rsidRPr="004D3A6A">
              <w:rPr>
                <w:spacing w:val="-1"/>
              </w:rPr>
              <w:t xml:space="preserve"> </w:t>
            </w:r>
            <w:r w:rsidRPr="004D3A6A">
              <w:rPr>
                <w:spacing w:val="-2"/>
              </w:rPr>
              <w:t>«Шанс»</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25</w:t>
            </w:r>
          </w:p>
        </w:tc>
        <w:tc>
          <w:tcPr>
            <w:tcW w:w="2381" w:type="dxa"/>
          </w:tcPr>
          <w:p w:rsidR="00D12C95" w:rsidRPr="004D3A6A" w:rsidRDefault="005F551A">
            <w:pPr>
              <w:pStyle w:val="TableParagraph"/>
              <w:spacing w:line="251" w:lineRule="exact"/>
              <w:ind w:left="15" w:right="2"/>
            </w:pPr>
            <w:r w:rsidRPr="004D3A6A">
              <w:t>Центр.</w:t>
            </w:r>
            <w:r w:rsidRPr="004D3A6A">
              <w:rPr>
                <w:spacing w:val="-3"/>
              </w:rPr>
              <w:t xml:space="preserve"> </w:t>
            </w:r>
            <w:r w:rsidRPr="004D3A6A">
              <w:t>Котельная</w:t>
            </w:r>
            <w:r w:rsidRPr="004D3A6A">
              <w:rPr>
                <w:spacing w:val="-2"/>
              </w:rPr>
              <w:t xml:space="preserve"> </w:t>
            </w:r>
            <w:r w:rsidRPr="004D3A6A">
              <w:rPr>
                <w:spacing w:val="-5"/>
              </w:rPr>
              <w:t>п.</w:t>
            </w:r>
          </w:p>
          <w:p w:rsidR="00D12C95" w:rsidRPr="004D3A6A" w:rsidRDefault="005F551A">
            <w:pPr>
              <w:pStyle w:val="TableParagraph"/>
              <w:spacing w:line="235" w:lineRule="exact"/>
              <w:ind w:left="15"/>
            </w:pPr>
            <w:r w:rsidRPr="004D3A6A">
              <w:rPr>
                <w:spacing w:val="-2"/>
              </w:rPr>
              <w:t>Чкаловский</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8"/>
              <w:jc w:val="left"/>
            </w:pPr>
          </w:p>
          <w:p w:rsidR="00D12C95" w:rsidRPr="004D3A6A" w:rsidRDefault="005F551A">
            <w:pPr>
              <w:pStyle w:val="TableParagraph"/>
              <w:spacing w:before="1"/>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4"/>
              <w:jc w:val="left"/>
            </w:pPr>
          </w:p>
          <w:p w:rsidR="00D12C95" w:rsidRPr="004D3A6A" w:rsidRDefault="005F551A">
            <w:pPr>
              <w:pStyle w:val="TableParagraph"/>
              <w:ind w:left="725" w:right="379" w:hanging="334"/>
              <w:jc w:val="left"/>
            </w:pPr>
            <w:r w:rsidRPr="004D3A6A">
              <w:t>Уголь</w:t>
            </w:r>
            <w:r w:rsidRPr="004D3A6A">
              <w:rPr>
                <w:spacing w:val="-14"/>
              </w:rPr>
              <w:t xml:space="preserve"> </w:t>
            </w:r>
            <w:r w:rsidRPr="004D3A6A">
              <w:t>каменный марки ДР</w:t>
            </w:r>
          </w:p>
        </w:tc>
        <w:tc>
          <w:tcPr>
            <w:tcW w:w="1181" w:type="dxa"/>
          </w:tcPr>
          <w:p w:rsidR="00D12C95" w:rsidRPr="004D3A6A" w:rsidRDefault="005F551A">
            <w:pPr>
              <w:pStyle w:val="TableParagraph"/>
              <w:spacing w:before="125"/>
              <w:ind w:left="11"/>
            </w:pPr>
            <w:r w:rsidRPr="004D3A6A">
              <w:rPr>
                <w:spacing w:val="-5"/>
              </w:rPr>
              <w:t>493</w:t>
            </w:r>
          </w:p>
        </w:tc>
        <w:tc>
          <w:tcPr>
            <w:tcW w:w="1092" w:type="dxa"/>
          </w:tcPr>
          <w:p w:rsidR="00D12C95" w:rsidRPr="004D3A6A" w:rsidRDefault="005F551A">
            <w:pPr>
              <w:pStyle w:val="TableParagraph"/>
              <w:spacing w:before="125"/>
              <w:ind w:left="16" w:right="2"/>
            </w:pPr>
            <w:r w:rsidRPr="004D3A6A">
              <w:rPr>
                <w:spacing w:val="-5"/>
              </w:rPr>
              <w:t>376</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8"/>
              <w:jc w:val="left"/>
            </w:pPr>
          </w:p>
          <w:p w:rsidR="00D12C95" w:rsidRPr="004D3A6A" w:rsidRDefault="005F551A">
            <w:pPr>
              <w:pStyle w:val="TableParagraph"/>
              <w:spacing w:before="1"/>
              <w:ind w:left="29" w:right="18"/>
            </w:pPr>
            <w:r w:rsidRPr="004D3A6A">
              <w:rPr>
                <w:spacing w:val="-4"/>
              </w:rPr>
              <w:t>5330</w:t>
            </w:r>
          </w:p>
        </w:tc>
      </w:tr>
      <w:tr w:rsidR="00D12C95" w:rsidRPr="004D3A6A">
        <w:trPr>
          <w:trHeight w:val="506"/>
        </w:trPr>
        <w:tc>
          <w:tcPr>
            <w:tcW w:w="600" w:type="dxa"/>
          </w:tcPr>
          <w:p w:rsidR="00D12C95" w:rsidRPr="004D3A6A" w:rsidRDefault="005F551A">
            <w:pPr>
              <w:pStyle w:val="TableParagraph"/>
              <w:spacing w:before="126"/>
              <w:ind w:left="9"/>
            </w:pPr>
            <w:r w:rsidRPr="004D3A6A">
              <w:rPr>
                <w:spacing w:val="-5"/>
              </w:rPr>
              <w:t>26</w:t>
            </w:r>
          </w:p>
        </w:tc>
        <w:tc>
          <w:tcPr>
            <w:tcW w:w="2381" w:type="dxa"/>
          </w:tcPr>
          <w:p w:rsidR="00D12C95" w:rsidRPr="004D3A6A" w:rsidRDefault="005F551A">
            <w:pPr>
              <w:pStyle w:val="TableParagraph"/>
              <w:spacing w:line="252" w:lineRule="exact"/>
              <w:ind w:left="516" w:firstLine="74"/>
              <w:jc w:val="left"/>
            </w:pPr>
            <w:r w:rsidRPr="004D3A6A">
              <w:t xml:space="preserve">Котельная д. </w:t>
            </w:r>
            <w:r w:rsidRPr="004D3A6A">
              <w:rPr>
                <w:spacing w:val="-2"/>
              </w:rPr>
              <w:t>Новопокасьма</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6"/>
              <w:ind w:left="11"/>
            </w:pPr>
            <w:r w:rsidRPr="004D3A6A">
              <w:rPr>
                <w:spacing w:val="-5"/>
              </w:rPr>
              <w:t>189</w:t>
            </w:r>
          </w:p>
        </w:tc>
        <w:tc>
          <w:tcPr>
            <w:tcW w:w="1092" w:type="dxa"/>
          </w:tcPr>
          <w:p w:rsidR="00D12C95" w:rsidRPr="004D3A6A" w:rsidRDefault="005F551A">
            <w:pPr>
              <w:pStyle w:val="TableParagraph"/>
              <w:spacing w:before="126"/>
              <w:ind w:left="16" w:right="2"/>
            </w:pPr>
            <w:r w:rsidRPr="004D3A6A">
              <w:rPr>
                <w:spacing w:val="-5"/>
              </w:rPr>
              <w:t>144</w:t>
            </w:r>
          </w:p>
        </w:tc>
        <w:tc>
          <w:tcPr>
            <w:tcW w:w="1714" w:type="dxa"/>
            <w:vMerge/>
            <w:tcBorders>
              <w:top w:val="nil"/>
            </w:tcBorders>
          </w:tcPr>
          <w:p w:rsidR="00D12C95" w:rsidRPr="004D3A6A" w:rsidRDefault="00D12C95">
            <w:pPr>
              <w:rPr>
                <w:sz w:val="2"/>
                <w:szCs w:val="2"/>
              </w:rPr>
            </w:pP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27</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п.</w:t>
            </w:r>
          </w:p>
          <w:p w:rsidR="00D12C95" w:rsidRPr="004D3A6A" w:rsidRDefault="005F551A">
            <w:pPr>
              <w:pStyle w:val="TableParagraph"/>
              <w:spacing w:line="235" w:lineRule="exact"/>
              <w:ind w:left="15" w:right="3"/>
            </w:pPr>
            <w:r w:rsidRPr="004D3A6A">
              <w:rPr>
                <w:spacing w:val="-2"/>
              </w:rPr>
              <w:t>Мусохраново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150</w:t>
            </w:r>
          </w:p>
        </w:tc>
        <w:tc>
          <w:tcPr>
            <w:tcW w:w="1092" w:type="dxa"/>
          </w:tcPr>
          <w:p w:rsidR="00D12C95" w:rsidRPr="004D3A6A" w:rsidRDefault="005F551A">
            <w:pPr>
              <w:pStyle w:val="TableParagraph"/>
              <w:spacing w:before="125"/>
              <w:ind w:left="16" w:right="2"/>
            </w:pPr>
            <w:r w:rsidRPr="004D3A6A">
              <w:rPr>
                <w:spacing w:val="-5"/>
              </w:rPr>
              <w:t>114</w:t>
            </w:r>
          </w:p>
        </w:tc>
        <w:tc>
          <w:tcPr>
            <w:tcW w:w="1714" w:type="dxa"/>
            <w:vMerge/>
            <w:tcBorders>
              <w:top w:val="nil"/>
            </w:tcBorders>
          </w:tcPr>
          <w:p w:rsidR="00D12C95" w:rsidRPr="004D3A6A" w:rsidRDefault="00D12C95">
            <w:pPr>
              <w:rPr>
                <w:sz w:val="2"/>
                <w:szCs w:val="2"/>
              </w:rPr>
            </w:pPr>
          </w:p>
        </w:tc>
      </w:tr>
      <w:tr w:rsidR="00D12C95" w:rsidRPr="004D3A6A">
        <w:trPr>
          <w:trHeight w:val="251"/>
        </w:trPr>
        <w:tc>
          <w:tcPr>
            <w:tcW w:w="600" w:type="dxa"/>
          </w:tcPr>
          <w:p w:rsidR="00D12C95" w:rsidRPr="004D3A6A" w:rsidRDefault="005F551A">
            <w:pPr>
              <w:pStyle w:val="TableParagraph"/>
              <w:spacing w:line="232" w:lineRule="exact"/>
              <w:ind w:left="9"/>
            </w:pPr>
            <w:r w:rsidRPr="004D3A6A">
              <w:rPr>
                <w:spacing w:val="-5"/>
              </w:rPr>
              <w:t>28</w:t>
            </w:r>
          </w:p>
        </w:tc>
        <w:tc>
          <w:tcPr>
            <w:tcW w:w="2381" w:type="dxa"/>
          </w:tcPr>
          <w:p w:rsidR="00D12C95" w:rsidRPr="004D3A6A" w:rsidRDefault="005F551A">
            <w:pPr>
              <w:pStyle w:val="TableParagraph"/>
              <w:spacing w:line="232" w:lineRule="exact"/>
              <w:ind w:left="15"/>
            </w:pPr>
            <w:r w:rsidRPr="004D3A6A">
              <w:t>Котельная</w:t>
            </w:r>
            <w:r w:rsidRPr="004D3A6A">
              <w:rPr>
                <w:spacing w:val="-2"/>
              </w:rPr>
              <w:t xml:space="preserve"> </w:t>
            </w:r>
            <w:r w:rsidRPr="004D3A6A">
              <w:t xml:space="preserve">п. </w:t>
            </w:r>
            <w:r w:rsidRPr="004D3A6A">
              <w:rPr>
                <w:spacing w:val="-2"/>
              </w:rPr>
              <w:t>Мирный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line="232" w:lineRule="exact"/>
              <w:ind w:left="11"/>
            </w:pPr>
            <w:r w:rsidRPr="004D3A6A">
              <w:rPr>
                <w:spacing w:val="-5"/>
              </w:rPr>
              <w:t>488</w:t>
            </w:r>
          </w:p>
        </w:tc>
        <w:tc>
          <w:tcPr>
            <w:tcW w:w="1092" w:type="dxa"/>
          </w:tcPr>
          <w:p w:rsidR="00D12C95" w:rsidRPr="004D3A6A" w:rsidRDefault="005F551A">
            <w:pPr>
              <w:pStyle w:val="TableParagraph"/>
              <w:spacing w:line="232" w:lineRule="exact"/>
              <w:ind w:left="16" w:right="2"/>
            </w:pPr>
            <w:r w:rsidRPr="004D3A6A">
              <w:rPr>
                <w:spacing w:val="-5"/>
              </w:rPr>
              <w:t>371</w:t>
            </w:r>
          </w:p>
        </w:tc>
        <w:tc>
          <w:tcPr>
            <w:tcW w:w="1714" w:type="dxa"/>
            <w:vMerge/>
            <w:tcBorders>
              <w:top w:val="nil"/>
            </w:tcBorders>
          </w:tcPr>
          <w:p w:rsidR="00D12C95" w:rsidRPr="004D3A6A" w:rsidRDefault="00D12C95">
            <w:pPr>
              <w:rPr>
                <w:sz w:val="2"/>
                <w:szCs w:val="2"/>
              </w:rPr>
            </w:pP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29</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детсада</w:t>
            </w:r>
            <w:r w:rsidRPr="004D3A6A">
              <w:rPr>
                <w:spacing w:val="-2"/>
              </w:rPr>
              <w:t xml:space="preserve"> </w:t>
            </w:r>
            <w:r w:rsidRPr="004D3A6A">
              <w:rPr>
                <w:spacing w:val="-5"/>
              </w:rPr>
              <w:t>с.</w:t>
            </w:r>
          </w:p>
          <w:p w:rsidR="00D12C95" w:rsidRPr="004D3A6A" w:rsidRDefault="005F551A">
            <w:pPr>
              <w:pStyle w:val="TableParagraph"/>
              <w:spacing w:before="1" w:line="233" w:lineRule="exact"/>
              <w:ind w:left="15" w:right="2"/>
            </w:pPr>
            <w:r w:rsidRPr="004D3A6A">
              <w:rPr>
                <w:spacing w:val="-2"/>
              </w:rPr>
              <w:t>Камышино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77</w:t>
            </w:r>
          </w:p>
        </w:tc>
        <w:tc>
          <w:tcPr>
            <w:tcW w:w="1092" w:type="dxa"/>
          </w:tcPr>
          <w:p w:rsidR="00D12C95" w:rsidRPr="004D3A6A" w:rsidRDefault="005F551A">
            <w:pPr>
              <w:pStyle w:val="TableParagraph"/>
              <w:spacing w:before="125"/>
              <w:ind w:left="16" w:right="2"/>
            </w:pPr>
            <w:r w:rsidRPr="004D3A6A">
              <w:rPr>
                <w:spacing w:val="-5"/>
              </w:rPr>
              <w:t>59</w:t>
            </w:r>
          </w:p>
        </w:tc>
        <w:tc>
          <w:tcPr>
            <w:tcW w:w="1714" w:type="dxa"/>
            <w:vMerge/>
            <w:tcBorders>
              <w:top w:val="nil"/>
            </w:tcBorders>
          </w:tcPr>
          <w:p w:rsidR="00D12C95" w:rsidRPr="004D3A6A" w:rsidRDefault="00D12C95">
            <w:pPr>
              <w:rPr>
                <w:sz w:val="2"/>
                <w:szCs w:val="2"/>
              </w:rPr>
            </w:pPr>
          </w:p>
        </w:tc>
      </w:tr>
    </w:tbl>
    <w:p w:rsidR="00D12C95" w:rsidRDefault="00D12C95">
      <w:pPr>
        <w:rPr>
          <w:sz w:val="2"/>
          <w:szCs w:val="2"/>
        </w:rPr>
        <w:sectPr w:rsidR="00D12C95">
          <w:pgSz w:w="11910" w:h="16840"/>
          <w:pgMar w:top="740" w:right="708" w:bottom="520" w:left="708" w:header="293" w:footer="330" w:gutter="0"/>
          <w:cols w:space="720"/>
        </w:sectPr>
      </w:pPr>
    </w:p>
    <w:p w:rsidR="00D12C95" w:rsidRDefault="00D12C95">
      <w:pPr>
        <w:pStyle w:val="a3"/>
        <w:spacing w:before="9"/>
        <w:rPr>
          <w:sz w:val="6"/>
        </w:r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2381"/>
        <w:gridCol w:w="1140"/>
        <w:gridCol w:w="2350"/>
        <w:gridCol w:w="1181"/>
        <w:gridCol w:w="1092"/>
        <w:gridCol w:w="1714"/>
      </w:tblGrid>
      <w:tr w:rsidR="00D12C95" w:rsidRPr="0060156E">
        <w:trPr>
          <w:trHeight w:val="505"/>
        </w:trPr>
        <w:tc>
          <w:tcPr>
            <w:tcW w:w="600" w:type="dxa"/>
          </w:tcPr>
          <w:p w:rsidR="00D12C95" w:rsidRPr="0060156E" w:rsidRDefault="005F551A">
            <w:pPr>
              <w:pStyle w:val="TableParagraph"/>
              <w:spacing w:before="125"/>
              <w:ind w:left="189"/>
              <w:jc w:val="left"/>
            </w:pPr>
            <w:r w:rsidRPr="0060156E">
              <w:rPr>
                <w:spacing w:val="-5"/>
              </w:rPr>
              <w:t>30</w:t>
            </w:r>
          </w:p>
        </w:tc>
        <w:tc>
          <w:tcPr>
            <w:tcW w:w="2381" w:type="dxa"/>
          </w:tcPr>
          <w:p w:rsidR="00D12C95" w:rsidRPr="0060156E" w:rsidRDefault="005F551A">
            <w:pPr>
              <w:pStyle w:val="TableParagraph"/>
              <w:spacing w:line="251" w:lineRule="exact"/>
              <w:ind w:left="15"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1" w:line="233" w:lineRule="exact"/>
              <w:ind w:left="15" w:right="2"/>
            </w:pPr>
            <w:r w:rsidRPr="0060156E">
              <w:rPr>
                <w:spacing w:val="-2"/>
              </w:rPr>
              <w:t>Камышино</w:t>
            </w:r>
          </w:p>
        </w:tc>
        <w:tc>
          <w:tcPr>
            <w:tcW w:w="1140" w:type="dxa"/>
          </w:tcPr>
          <w:p w:rsidR="00D12C95" w:rsidRPr="0060156E" w:rsidRDefault="00D12C95">
            <w:pPr>
              <w:pStyle w:val="TableParagraph"/>
              <w:jc w:val="left"/>
              <w:rPr>
                <w:sz w:val="20"/>
              </w:rPr>
            </w:pPr>
          </w:p>
        </w:tc>
        <w:tc>
          <w:tcPr>
            <w:tcW w:w="2350" w:type="dxa"/>
          </w:tcPr>
          <w:p w:rsidR="00D12C95" w:rsidRPr="0060156E" w:rsidRDefault="00D12C95">
            <w:pPr>
              <w:pStyle w:val="TableParagraph"/>
              <w:jc w:val="left"/>
              <w:rPr>
                <w:sz w:val="20"/>
              </w:rPr>
            </w:pPr>
          </w:p>
        </w:tc>
        <w:tc>
          <w:tcPr>
            <w:tcW w:w="1181" w:type="dxa"/>
          </w:tcPr>
          <w:p w:rsidR="00D12C95" w:rsidRPr="0060156E" w:rsidRDefault="005F551A">
            <w:pPr>
              <w:pStyle w:val="TableParagraph"/>
              <w:spacing w:before="125"/>
              <w:ind w:left="11"/>
            </w:pPr>
            <w:r w:rsidRPr="0060156E">
              <w:rPr>
                <w:spacing w:val="-5"/>
              </w:rPr>
              <w:t>190</w:t>
            </w:r>
          </w:p>
        </w:tc>
        <w:tc>
          <w:tcPr>
            <w:tcW w:w="1092" w:type="dxa"/>
          </w:tcPr>
          <w:p w:rsidR="00D12C95" w:rsidRPr="0060156E" w:rsidRDefault="005F551A">
            <w:pPr>
              <w:pStyle w:val="TableParagraph"/>
              <w:spacing w:before="125"/>
              <w:ind w:left="16" w:right="2"/>
            </w:pPr>
            <w:r w:rsidRPr="0060156E">
              <w:rPr>
                <w:spacing w:val="-5"/>
              </w:rPr>
              <w:t>145</w:t>
            </w:r>
          </w:p>
        </w:tc>
        <w:tc>
          <w:tcPr>
            <w:tcW w:w="1714" w:type="dxa"/>
          </w:tcPr>
          <w:p w:rsidR="00D12C95" w:rsidRPr="0060156E" w:rsidRDefault="00D12C95">
            <w:pPr>
              <w:pStyle w:val="TableParagraph"/>
              <w:jc w:val="left"/>
              <w:rPr>
                <w:sz w:val="20"/>
              </w:rPr>
            </w:pPr>
          </w:p>
        </w:tc>
      </w:tr>
      <w:tr w:rsidR="00D12C95" w:rsidRPr="0060156E">
        <w:trPr>
          <w:trHeight w:val="254"/>
        </w:trPr>
        <w:tc>
          <w:tcPr>
            <w:tcW w:w="6471" w:type="dxa"/>
            <w:gridSpan w:val="4"/>
          </w:tcPr>
          <w:p w:rsidR="00D12C95" w:rsidRPr="0060156E" w:rsidRDefault="005F551A">
            <w:pPr>
              <w:pStyle w:val="TableParagraph"/>
              <w:spacing w:line="234" w:lineRule="exact"/>
              <w:ind w:left="11" w:right="2"/>
            </w:pPr>
            <w:r w:rsidRPr="0060156E">
              <w:t>Всего</w:t>
            </w:r>
            <w:r w:rsidRPr="0060156E">
              <w:rPr>
                <w:spacing w:val="-2"/>
              </w:rPr>
              <w:t xml:space="preserve"> </w:t>
            </w:r>
            <w:r w:rsidRPr="0060156E">
              <w:t>по</w:t>
            </w:r>
            <w:r w:rsidRPr="0060156E">
              <w:rPr>
                <w:spacing w:val="-8"/>
              </w:rPr>
              <w:t xml:space="preserve"> </w:t>
            </w:r>
            <w:r w:rsidRPr="0060156E">
              <w:t xml:space="preserve">ООО </w:t>
            </w:r>
            <w:r w:rsidRPr="0060156E">
              <w:rPr>
                <w:spacing w:val="-2"/>
              </w:rPr>
              <w:t>«Шанс»:</w:t>
            </w:r>
          </w:p>
        </w:tc>
        <w:tc>
          <w:tcPr>
            <w:tcW w:w="1181" w:type="dxa"/>
          </w:tcPr>
          <w:p w:rsidR="00D12C95" w:rsidRPr="0060156E" w:rsidRDefault="005F551A">
            <w:pPr>
              <w:pStyle w:val="TableParagraph"/>
              <w:spacing w:line="234" w:lineRule="exact"/>
              <w:ind w:left="11"/>
            </w:pPr>
            <w:r w:rsidRPr="0060156E">
              <w:rPr>
                <w:spacing w:val="-4"/>
              </w:rPr>
              <w:t>1587</w:t>
            </w:r>
          </w:p>
        </w:tc>
        <w:tc>
          <w:tcPr>
            <w:tcW w:w="1092" w:type="dxa"/>
          </w:tcPr>
          <w:p w:rsidR="00D12C95" w:rsidRPr="0060156E" w:rsidRDefault="005F551A">
            <w:pPr>
              <w:pStyle w:val="TableParagraph"/>
              <w:spacing w:line="234" w:lineRule="exact"/>
              <w:ind w:left="16" w:right="2"/>
            </w:pPr>
            <w:r w:rsidRPr="0060156E">
              <w:rPr>
                <w:spacing w:val="-4"/>
              </w:rPr>
              <w:t>1209</w:t>
            </w:r>
          </w:p>
        </w:tc>
        <w:tc>
          <w:tcPr>
            <w:tcW w:w="1714" w:type="dxa"/>
          </w:tcPr>
          <w:p w:rsidR="00D12C95" w:rsidRPr="0060156E" w:rsidRDefault="005F551A">
            <w:pPr>
              <w:pStyle w:val="TableParagraph"/>
              <w:spacing w:line="234" w:lineRule="exact"/>
              <w:ind w:left="26" w:right="18"/>
            </w:pPr>
            <w:r w:rsidRPr="0060156E">
              <w:rPr>
                <w:spacing w:val="-10"/>
              </w:rPr>
              <w:t>-</w:t>
            </w:r>
          </w:p>
        </w:tc>
      </w:tr>
      <w:tr w:rsidR="00D12C95" w:rsidRPr="0060156E">
        <w:trPr>
          <w:trHeight w:val="253"/>
        </w:trPr>
        <w:tc>
          <w:tcPr>
            <w:tcW w:w="6471" w:type="dxa"/>
            <w:gridSpan w:val="4"/>
          </w:tcPr>
          <w:p w:rsidR="00D12C95" w:rsidRPr="0060156E" w:rsidRDefault="005F551A">
            <w:pPr>
              <w:pStyle w:val="TableParagraph"/>
              <w:spacing w:line="234" w:lineRule="exact"/>
              <w:ind w:left="679"/>
              <w:jc w:val="left"/>
            </w:pPr>
            <w:r w:rsidRPr="0060156E">
              <w:t>ИТОГО</w:t>
            </w:r>
            <w:r w:rsidRPr="0060156E">
              <w:rPr>
                <w:spacing w:val="-5"/>
              </w:rPr>
              <w:t xml:space="preserve"> </w:t>
            </w:r>
            <w:r w:rsidRPr="0060156E">
              <w:t>по</w:t>
            </w:r>
            <w:r w:rsidRPr="0060156E">
              <w:rPr>
                <w:spacing w:val="-6"/>
              </w:rPr>
              <w:t xml:space="preserve"> </w:t>
            </w:r>
            <w:r w:rsidRPr="0060156E">
              <w:t>сельским</w:t>
            </w:r>
            <w:r w:rsidRPr="0060156E">
              <w:rPr>
                <w:spacing w:val="-6"/>
              </w:rPr>
              <w:t xml:space="preserve"> </w:t>
            </w:r>
            <w:r w:rsidRPr="0060156E">
              <w:t>населенным</w:t>
            </w:r>
            <w:r w:rsidRPr="0060156E">
              <w:rPr>
                <w:spacing w:val="-6"/>
              </w:rPr>
              <w:t xml:space="preserve"> </w:t>
            </w:r>
            <w:r w:rsidRPr="0060156E">
              <w:t>пунктам</w:t>
            </w:r>
            <w:r w:rsidRPr="0060156E">
              <w:rPr>
                <w:spacing w:val="-6"/>
              </w:rPr>
              <w:t xml:space="preserve"> </w:t>
            </w:r>
            <w:r w:rsidRPr="0060156E">
              <w:rPr>
                <w:spacing w:val="-4"/>
              </w:rPr>
              <w:t>ЛКМО:</w:t>
            </w:r>
          </w:p>
        </w:tc>
        <w:tc>
          <w:tcPr>
            <w:tcW w:w="1181" w:type="dxa"/>
          </w:tcPr>
          <w:p w:rsidR="00D12C95" w:rsidRPr="0060156E" w:rsidRDefault="005F551A">
            <w:pPr>
              <w:pStyle w:val="TableParagraph"/>
              <w:spacing w:line="234" w:lineRule="exact"/>
              <w:ind w:left="11"/>
            </w:pPr>
            <w:r w:rsidRPr="0060156E">
              <w:rPr>
                <w:spacing w:val="-2"/>
              </w:rPr>
              <w:t>11126</w:t>
            </w:r>
          </w:p>
        </w:tc>
        <w:tc>
          <w:tcPr>
            <w:tcW w:w="1092" w:type="dxa"/>
          </w:tcPr>
          <w:p w:rsidR="00D12C95" w:rsidRPr="0060156E" w:rsidRDefault="005F551A">
            <w:pPr>
              <w:pStyle w:val="TableParagraph"/>
              <w:spacing w:line="234" w:lineRule="exact"/>
              <w:ind w:left="16" w:right="2"/>
            </w:pPr>
            <w:r w:rsidRPr="0060156E">
              <w:rPr>
                <w:spacing w:val="-4"/>
              </w:rPr>
              <w:t>8347</w:t>
            </w:r>
          </w:p>
        </w:tc>
        <w:tc>
          <w:tcPr>
            <w:tcW w:w="1714" w:type="dxa"/>
          </w:tcPr>
          <w:p w:rsidR="00D12C95" w:rsidRPr="0060156E" w:rsidRDefault="005F551A">
            <w:pPr>
              <w:pStyle w:val="TableParagraph"/>
              <w:spacing w:line="234" w:lineRule="exact"/>
              <w:ind w:left="26" w:right="18"/>
            </w:pPr>
            <w:r w:rsidRPr="0060156E">
              <w:rPr>
                <w:spacing w:val="-10"/>
              </w:rPr>
              <w:t>-</w:t>
            </w:r>
          </w:p>
        </w:tc>
      </w:tr>
    </w:tbl>
    <w:p w:rsidR="00D12C95" w:rsidRDefault="00D12C95">
      <w:pPr>
        <w:pStyle w:val="a3"/>
      </w:pPr>
    </w:p>
    <w:p w:rsidR="00D12C95" w:rsidRDefault="005F551A">
      <w:pPr>
        <w:pStyle w:val="a4"/>
        <w:numPr>
          <w:ilvl w:val="2"/>
          <w:numId w:val="24"/>
        </w:numPr>
        <w:tabs>
          <w:tab w:val="left" w:pos="1441"/>
        </w:tabs>
        <w:spacing w:line="362" w:lineRule="auto"/>
        <w:ind w:left="12" w:right="18" w:firstLine="566"/>
        <w:rPr>
          <w:sz w:val="28"/>
        </w:rPr>
      </w:pPr>
      <w:bookmarkStart w:id="88" w:name="_bookmark87"/>
      <w:bookmarkEnd w:id="88"/>
      <w:r>
        <w:rPr>
          <w:sz w:val="28"/>
        </w:rPr>
        <w:t>Описание технических характеристик дымовых труб и устройств очистки продуктов сгорания от вредных выбросов</w:t>
      </w:r>
    </w:p>
    <w:p w:rsidR="00D12C95" w:rsidRDefault="005F551A">
      <w:pPr>
        <w:pStyle w:val="a3"/>
        <w:spacing w:before="235" w:line="357" w:lineRule="auto"/>
        <w:ind w:left="12" w:firstLine="566"/>
      </w:pPr>
      <w:r>
        <w:t>Технические</w:t>
      </w:r>
      <w:r>
        <w:rPr>
          <w:spacing w:val="80"/>
        </w:rPr>
        <w:t xml:space="preserve"> </w:t>
      </w:r>
      <w:r>
        <w:t>характеристики</w:t>
      </w:r>
      <w:r>
        <w:rPr>
          <w:spacing w:val="80"/>
        </w:rPr>
        <w:t xml:space="preserve"> </w:t>
      </w:r>
      <w:r>
        <w:t>дымовых</w:t>
      </w:r>
      <w:r>
        <w:rPr>
          <w:spacing w:val="80"/>
        </w:rPr>
        <w:t xml:space="preserve"> </w:t>
      </w:r>
      <w:r>
        <w:t>труб</w:t>
      </w:r>
      <w:r>
        <w:rPr>
          <w:spacing w:val="80"/>
        </w:rPr>
        <w:t xml:space="preserve"> </w:t>
      </w:r>
      <w:r>
        <w:t>и</w:t>
      </w:r>
      <w:r>
        <w:rPr>
          <w:spacing w:val="80"/>
        </w:rPr>
        <w:t xml:space="preserve"> </w:t>
      </w:r>
      <w:r>
        <w:t>устройств</w:t>
      </w:r>
      <w:r>
        <w:rPr>
          <w:spacing w:val="80"/>
        </w:rPr>
        <w:t xml:space="preserve"> </w:t>
      </w:r>
      <w:r>
        <w:t>очистки</w:t>
      </w:r>
      <w:r>
        <w:rPr>
          <w:spacing w:val="80"/>
        </w:rPr>
        <w:t xml:space="preserve"> </w:t>
      </w:r>
      <w:r>
        <w:t>продуктов сгорания от вредных выбросов показаны в таблице 1.13.4.1.</w:t>
      </w:r>
    </w:p>
    <w:p w:rsidR="00D12C95" w:rsidRPr="0060156E" w:rsidRDefault="005F551A" w:rsidP="00C57853">
      <w:pPr>
        <w:pStyle w:val="a3"/>
        <w:spacing w:before="246"/>
        <w:ind w:left="12" w:firstLine="555"/>
        <w:jc w:val="both"/>
        <w:rPr>
          <w:b/>
          <w:sz w:val="24"/>
        </w:rPr>
      </w:pPr>
      <w:r w:rsidRPr="0060156E">
        <w:rPr>
          <w:b/>
          <w:sz w:val="24"/>
        </w:rPr>
        <w:t>Таблица</w:t>
      </w:r>
      <w:r w:rsidRPr="0060156E">
        <w:rPr>
          <w:b/>
          <w:spacing w:val="-3"/>
          <w:sz w:val="24"/>
        </w:rPr>
        <w:t xml:space="preserve"> </w:t>
      </w:r>
      <w:r w:rsidRPr="0060156E">
        <w:rPr>
          <w:b/>
          <w:sz w:val="24"/>
        </w:rPr>
        <w:t>1.13.4.1.</w:t>
      </w:r>
      <w:r w:rsidRPr="0060156E">
        <w:rPr>
          <w:b/>
          <w:spacing w:val="-4"/>
          <w:sz w:val="24"/>
        </w:rPr>
        <w:t xml:space="preserve"> </w:t>
      </w:r>
      <w:r w:rsidRPr="0060156E">
        <w:rPr>
          <w:b/>
          <w:sz w:val="24"/>
        </w:rPr>
        <w:t>–</w:t>
      </w:r>
      <w:r w:rsidRPr="0060156E">
        <w:rPr>
          <w:b/>
          <w:spacing w:val="-3"/>
          <w:sz w:val="24"/>
        </w:rPr>
        <w:t xml:space="preserve"> </w:t>
      </w:r>
      <w:r w:rsidRPr="0060156E">
        <w:rPr>
          <w:b/>
          <w:sz w:val="24"/>
        </w:rPr>
        <w:t>Технические</w:t>
      </w:r>
      <w:r w:rsidRPr="0060156E">
        <w:rPr>
          <w:b/>
          <w:spacing w:val="-3"/>
          <w:sz w:val="24"/>
        </w:rPr>
        <w:t xml:space="preserve"> </w:t>
      </w:r>
      <w:r w:rsidRPr="0060156E">
        <w:rPr>
          <w:b/>
          <w:sz w:val="24"/>
        </w:rPr>
        <w:t>характеристики</w:t>
      </w:r>
      <w:r w:rsidRPr="0060156E">
        <w:rPr>
          <w:b/>
          <w:spacing w:val="-5"/>
          <w:sz w:val="24"/>
        </w:rPr>
        <w:t xml:space="preserve"> </w:t>
      </w:r>
      <w:r w:rsidRPr="0060156E">
        <w:rPr>
          <w:b/>
          <w:sz w:val="24"/>
        </w:rPr>
        <w:t>дымовых</w:t>
      </w:r>
      <w:r w:rsidRPr="0060156E">
        <w:rPr>
          <w:b/>
          <w:spacing w:val="-6"/>
          <w:sz w:val="24"/>
        </w:rPr>
        <w:t xml:space="preserve"> </w:t>
      </w:r>
      <w:r w:rsidRPr="0060156E">
        <w:rPr>
          <w:b/>
          <w:sz w:val="24"/>
        </w:rPr>
        <w:t>труб</w:t>
      </w:r>
      <w:r w:rsidRPr="0060156E">
        <w:rPr>
          <w:b/>
          <w:spacing w:val="-2"/>
          <w:sz w:val="24"/>
        </w:rPr>
        <w:t xml:space="preserve"> </w:t>
      </w:r>
      <w:r w:rsidRPr="0060156E">
        <w:rPr>
          <w:b/>
          <w:sz w:val="24"/>
        </w:rPr>
        <w:t>и</w:t>
      </w:r>
      <w:r w:rsidRPr="0060156E">
        <w:rPr>
          <w:b/>
          <w:spacing w:val="-6"/>
          <w:sz w:val="24"/>
        </w:rPr>
        <w:t xml:space="preserve"> </w:t>
      </w:r>
      <w:r w:rsidRPr="0060156E">
        <w:rPr>
          <w:b/>
          <w:sz w:val="24"/>
        </w:rPr>
        <w:t>устройств</w:t>
      </w:r>
      <w:r w:rsidRPr="0060156E">
        <w:rPr>
          <w:b/>
          <w:spacing w:val="-7"/>
          <w:sz w:val="24"/>
        </w:rPr>
        <w:t xml:space="preserve"> </w:t>
      </w:r>
      <w:r w:rsidRPr="0060156E">
        <w:rPr>
          <w:b/>
          <w:sz w:val="24"/>
        </w:rPr>
        <w:t>очистки продуктов сгорания от вредных выбросов</w:t>
      </w:r>
    </w:p>
    <w:tbl>
      <w:tblPr>
        <w:tblStyle w:val="TableNormal"/>
        <w:tblW w:w="10615"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
        <w:gridCol w:w="5024"/>
        <w:gridCol w:w="1709"/>
        <w:gridCol w:w="2144"/>
        <w:gridCol w:w="1142"/>
      </w:tblGrid>
      <w:tr w:rsidR="00D12C95" w:rsidRPr="0060156E" w:rsidTr="0060156E">
        <w:trPr>
          <w:trHeight w:val="460"/>
        </w:trPr>
        <w:tc>
          <w:tcPr>
            <w:tcW w:w="596" w:type="dxa"/>
          </w:tcPr>
          <w:p w:rsidR="00D12C95" w:rsidRPr="0060156E" w:rsidRDefault="005F551A">
            <w:pPr>
              <w:pStyle w:val="TableParagraph"/>
              <w:spacing w:line="230" w:lineRule="atLeast"/>
              <w:ind w:left="153" w:right="141" w:firstLine="43"/>
              <w:jc w:val="left"/>
            </w:pPr>
            <w:r w:rsidRPr="0060156E">
              <w:rPr>
                <w:spacing w:val="-10"/>
              </w:rPr>
              <w:t>№</w:t>
            </w:r>
            <w:r w:rsidRPr="0060156E">
              <w:rPr>
                <w:spacing w:val="-5"/>
              </w:rPr>
              <w:t xml:space="preserve"> п/п</w:t>
            </w:r>
          </w:p>
        </w:tc>
        <w:tc>
          <w:tcPr>
            <w:tcW w:w="5024" w:type="dxa"/>
          </w:tcPr>
          <w:p w:rsidR="00D12C95" w:rsidRPr="0060156E" w:rsidRDefault="005F551A">
            <w:pPr>
              <w:pStyle w:val="TableParagraph"/>
              <w:spacing w:before="115"/>
              <w:ind w:left="1305"/>
              <w:jc w:val="left"/>
            </w:pPr>
            <w:r w:rsidRPr="0060156E">
              <w:rPr>
                <w:spacing w:val="-2"/>
              </w:rPr>
              <w:t>Наименование</w:t>
            </w:r>
            <w:r w:rsidRPr="0060156E">
              <w:rPr>
                <w:spacing w:val="9"/>
              </w:rPr>
              <w:t xml:space="preserve"> </w:t>
            </w:r>
            <w:r w:rsidRPr="0060156E">
              <w:rPr>
                <w:spacing w:val="-2"/>
              </w:rPr>
              <w:t>Котельных</w:t>
            </w:r>
          </w:p>
        </w:tc>
        <w:tc>
          <w:tcPr>
            <w:tcW w:w="1709" w:type="dxa"/>
          </w:tcPr>
          <w:p w:rsidR="00D12C95" w:rsidRPr="0060156E" w:rsidRDefault="005F551A">
            <w:pPr>
              <w:pStyle w:val="TableParagraph"/>
              <w:spacing w:before="115"/>
              <w:ind w:left="5"/>
            </w:pPr>
            <w:r w:rsidRPr="0060156E">
              <w:rPr>
                <w:spacing w:val="-2"/>
              </w:rPr>
              <w:t>Материал</w:t>
            </w:r>
          </w:p>
        </w:tc>
        <w:tc>
          <w:tcPr>
            <w:tcW w:w="2144" w:type="dxa"/>
          </w:tcPr>
          <w:p w:rsidR="00D12C95" w:rsidRPr="0060156E" w:rsidRDefault="005F551A">
            <w:pPr>
              <w:pStyle w:val="TableParagraph"/>
              <w:spacing w:line="230" w:lineRule="atLeast"/>
              <w:ind w:left="117" w:firstLine="48"/>
              <w:jc w:val="left"/>
            </w:pPr>
            <w:r w:rsidRPr="0060156E">
              <w:t>Диаметр выходного отверстия</w:t>
            </w:r>
            <w:r w:rsidRPr="0060156E">
              <w:rPr>
                <w:spacing w:val="-8"/>
              </w:rPr>
              <w:t xml:space="preserve"> </w:t>
            </w:r>
            <w:r w:rsidRPr="0060156E">
              <w:t>трубы,</w:t>
            </w:r>
            <w:r w:rsidRPr="0060156E">
              <w:rPr>
                <w:spacing w:val="-7"/>
              </w:rPr>
              <w:t xml:space="preserve"> </w:t>
            </w:r>
            <w:r w:rsidRPr="0060156E">
              <w:rPr>
                <w:spacing w:val="-5"/>
              </w:rPr>
              <w:t>мм</w:t>
            </w:r>
          </w:p>
        </w:tc>
        <w:tc>
          <w:tcPr>
            <w:tcW w:w="1142" w:type="dxa"/>
          </w:tcPr>
          <w:p w:rsidR="00D12C95" w:rsidRPr="0060156E" w:rsidRDefault="005F551A">
            <w:pPr>
              <w:pStyle w:val="TableParagraph"/>
              <w:spacing w:line="230" w:lineRule="atLeast"/>
              <w:ind w:left="421" w:right="119" w:hanging="296"/>
              <w:jc w:val="left"/>
            </w:pPr>
            <w:r w:rsidRPr="0060156E">
              <w:rPr>
                <w:spacing w:val="-2"/>
              </w:rPr>
              <w:t xml:space="preserve">Высота, </w:t>
            </w:r>
            <w:r w:rsidRPr="0060156E">
              <w:rPr>
                <w:spacing w:val="-10"/>
              </w:rPr>
              <w:t>м</w:t>
            </w:r>
          </w:p>
        </w:tc>
      </w:tr>
      <w:tr w:rsidR="00D12C95" w:rsidRPr="0060156E" w:rsidTr="0060156E">
        <w:trPr>
          <w:trHeight w:val="282"/>
        </w:trPr>
        <w:tc>
          <w:tcPr>
            <w:tcW w:w="596" w:type="dxa"/>
          </w:tcPr>
          <w:p w:rsidR="00D12C95" w:rsidRPr="0060156E" w:rsidRDefault="005F551A">
            <w:pPr>
              <w:pStyle w:val="TableParagraph"/>
              <w:spacing w:before="26"/>
              <w:ind w:left="8" w:right="1"/>
            </w:pPr>
            <w:r w:rsidRPr="0060156E">
              <w:rPr>
                <w:spacing w:val="-10"/>
              </w:rPr>
              <w:t>1</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ДК</w:t>
            </w:r>
            <w:r w:rsidRPr="0060156E">
              <w:rPr>
                <w:spacing w:val="-6"/>
              </w:rPr>
              <w:t xml:space="preserve"> </w:t>
            </w:r>
            <w:r w:rsidRPr="0060156E">
              <w:t>с.</w:t>
            </w:r>
            <w:r w:rsidRPr="0060156E">
              <w:rPr>
                <w:spacing w:val="-3"/>
              </w:rPr>
              <w:t xml:space="preserve"> </w:t>
            </w:r>
            <w:r w:rsidRPr="0060156E">
              <w:rPr>
                <w:spacing w:val="-2"/>
              </w:rPr>
              <w:t>Подгорное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530</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60156E">
        <w:trPr>
          <w:trHeight w:val="285"/>
        </w:trPr>
        <w:tc>
          <w:tcPr>
            <w:tcW w:w="596" w:type="dxa"/>
          </w:tcPr>
          <w:p w:rsidR="00D12C95" w:rsidRPr="0060156E" w:rsidRDefault="005F551A">
            <w:pPr>
              <w:pStyle w:val="TableParagraph"/>
              <w:spacing w:before="29"/>
              <w:ind w:left="8" w:right="1"/>
            </w:pPr>
            <w:r w:rsidRPr="0060156E">
              <w:rPr>
                <w:spacing w:val="-10"/>
              </w:rPr>
              <w:t>2</w:t>
            </w:r>
          </w:p>
        </w:tc>
        <w:tc>
          <w:tcPr>
            <w:tcW w:w="5024" w:type="dxa"/>
          </w:tcPr>
          <w:p w:rsidR="00D12C95" w:rsidRPr="0060156E" w:rsidRDefault="005F551A">
            <w:pPr>
              <w:pStyle w:val="TableParagraph"/>
              <w:spacing w:before="29"/>
              <w:ind w:left="107"/>
              <w:jc w:val="left"/>
            </w:pPr>
            <w:r w:rsidRPr="0060156E">
              <w:t>Котельная</w:t>
            </w:r>
            <w:r w:rsidRPr="0060156E">
              <w:rPr>
                <w:spacing w:val="-11"/>
              </w:rPr>
              <w:t xml:space="preserve"> </w:t>
            </w:r>
            <w:r w:rsidRPr="0060156E">
              <w:t>Подгорновской</w:t>
            </w:r>
            <w:r w:rsidRPr="0060156E">
              <w:rPr>
                <w:spacing w:val="-11"/>
              </w:rPr>
              <w:t xml:space="preserve"> </w:t>
            </w:r>
            <w:r w:rsidRPr="0060156E">
              <w:t>участковой</w:t>
            </w:r>
            <w:r w:rsidRPr="0060156E">
              <w:rPr>
                <w:spacing w:val="-11"/>
              </w:rPr>
              <w:t xml:space="preserve"> </w:t>
            </w:r>
            <w:r w:rsidRPr="0060156E">
              <w:rPr>
                <w:spacing w:val="-2"/>
              </w:rPr>
              <w:t>больницы</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530</w:t>
            </w:r>
          </w:p>
        </w:tc>
        <w:tc>
          <w:tcPr>
            <w:tcW w:w="1142" w:type="dxa"/>
          </w:tcPr>
          <w:p w:rsidR="00D12C95" w:rsidRPr="0060156E" w:rsidRDefault="005F551A">
            <w:pPr>
              <w:pStyle w:val="TableParagraph"/>
              <w:spacing w:before="29"/>
              <w:ind w:left="5" w:right="4"/>
            </w:pPr>
            <w:r w:rsidRPr="0060156E">
              <w:rPr>
                <w:spacing w:val="-4"/>
              </w:rPr>
              <w:t>22,4</w:t>
            </w:r>
          </w:p>
        </w:tc>
      </w:tr>
      <w:tr w:rsidR="00D12C95" w:rsidRPr="0060156E" w:rsidTr="0060156E">
        <w:trPr>
          <w:trHeight w:val="282"/>
        </w:trPr>
        <w:tc>
          <w:tcPr>
            <w:tcW w:w="596" w:type="dxa"/>
          </w:tcPr>
          <w:p w:rsidR="00D12C95" w:rsidRPr="0060156E" w:rsidRDefault="005F551A">
            <w:pPr>
              <w:pStyle w:val="TableParagraph"/>
              <w:spacing w:before="26"/>
              <w:ind w:left="8" w:right="1"/>
            </w:pPr>
            <w:r w:rsidRPr="0060156E">
              <w:rPr>
                <w:spacing w:val="-10"/>
              </w:rPr>
              <w:t>3</w:t>
            </w:r>
          </w:p>
        </w:tc>
        <w:tc>
          <w:tcPr>
            <w:tcW w:w="5024" w:type="dxa"/>
          </w:tcPr>
          <w:p w:rsidR="00D12C95" w:rsidRPr="0060156E" w:rsidRDefault="005F551A">
            <w:pPr>
              <w:pStyle w:val="TableParagraph"/>
              <w:spacing w:before="26"/>
              <w:ind w:left="107"/>
              <w:jc w:val="left"/>
            </w:pPr>
            <w:r w:rsidRPr="0060156E">
              <w:t>Котельная</w:t>
            </w:r>
            <w:r w:rsidRPr="0060156E">
              <w:rPr>
                <w:spacing w:val="-7"/>
              </w:rPr>
              <w:t xml:space="preserve"> </w:t>
            </w:r>
            <w:r w:rsidRPr="0060156E">
              <w:t>школы</w:t>
            </w:r>
            <w:r w:rsidRPr="0060156E">
              <w:rPr>
                <w:spacing w:val="-6"/>
              </w:rPr>
              <w:t xml:space="preserve"> </w:t>
            </w:r>
            <w:r w:rsidRPr="0060156E">
              <w:t>с.</w:t>
            </w:r>
            <w:r w:rsidRPr="0060156E">
              <w:rPr>
                <w:spacing w:val="-5"/>
              </w:rPr>
              <w:t xml:space="preserve"> </w:t>
            </w:r>
            <w:r w:rsidRPr="0060156E">
              <w:rPr>
                <w:spacing w:val="-2"/>
              </w:rPr>
              <w:t>Подгорное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526</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60156E">
        <w:trPr>
          <w:trHeight w:val="285"/>
        </w:trPr>
        <w:tc>
          <w:tcPr>
            <w:tcW w:w="596" w:type="dxa"/>
          </w:tcPr>
          <w:p w:rsidR="00D12C95" w:rsidRPr="0060156E" w:rsidRDefault="005F551A">
            <w:pPr>
              <w:pStyle w:val="TableParagraph"/>
              <w:spacing w:before="29"/>
              <w:ind w:left="8" w:right="1"/>
            </w:pPr>
            <w:r w:rsidRPr="0060156E">
              <w:rPr>
                <w:spacing w:val="-10"/>
              </w:rPr>
              <w:t>4</w:t>
            </w:r>
          </w:p>
        </w:tc>
        <w:tc>
          <w:tcPr>
            <w:tcW w:w="5024" w:type="dxa"/>
          </w:tcPr>
          <w:p w:rsidR="00D12C95" w:rsidRPr="0060156E" w:rsidRDefault="005F551A">
            <w:pPr>
              <w:pStyle w:val="TableParagraph"/>
              <w:spacing w:before="29"/>
              <w:ind w:left="107"/>
              <w:jc w:val="left"/>
            </w:pPr>
            <w:r w:rsidRPr="0060156E">
              <w:t>Котельная</w:t>
            </w:r>
            <w:r w:rsidRPr="0060156E">
              <w:rPr>
                <w:spacing w:val="-8"/>
              </w:rPr>
              <w:t xml:space="preserve"> </w:t>
            </w:r>
            <w:r w:rsidRPr="0060156E">
              <w:t>школы</w:t>
            </w:r>
            <w:r w:rsidRPr="0060156E">
              <w:rPr>
                <w:spacing w:val="-6"/>
              </w:rPr>
              <w:t xml:space="preserve"> </w:t>
            </w:r>
            <w:r w:rsidRPr="0060156E">
              <w:t>п.</w:t>
            </w:r>
            <w:r w:rsidRPr="0060156E">
              <w:rPr>
                <w:spacing w:val="-5"/>
              </w:rPr>
              <w:t xml:space="preserve"> </w:t>
            </w:r>
            <w:r w:rsidRPr="0060156E">
              <w:rPr>
                <w:spacing w:val="-2"/>
              </w:rPr>
              <w:t>Свердловский</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640</w:t>
            </w:r>
          </w:p>
        </w:tc>
        <w:tc>
          <w:tcPr>
            <w:tcW w:w="1142" w:type="dxa"/>
          </w:tcPr>
          <w:p w:rsidR="00D12C95" w:rsidRPr="0060156E" w:rsidRDefault="005F551A">
            <w:pPr>
              <w:pStyle w:val="TableParagraph"/>
              <w:spacing w:before="29"/>
              <w:ind w:left="5"/>
            </w:pPr>
            <w:r w:rsidRPr="0060156E">
              <w:rPr>
                <w:spacing w:val="-5"/>
              </w:rPr>
              <w:t>11</w:t>
            </w:r>
          </w:p>
        </w:tc>
      </w:tr>
      <w:tr w:rsidR="00D12C95" w:rsidRPr="0060156E" w:rsidTr="0060156E">
        <w:trPr>
          <w:trHeight w:val="283"/>
        </w:trPr>
        <w:tc>
          <w:tcPr>
            <w:tcW w:w="596" w:type="dxa"/>
          </w:tcPr>
          <w:p w:rsidR="00D12C95" w:rsidRPr="0060156E" w:rsidRDefault="005F551A">
            <w:pPr>
              <w:pStyle w:val="TableParagraph"/>
              <w:spacing w:before="26"/>
              <w:ind w:left="8" w:right="1"/>
            </w:pPr>
            <w:r w:rsidRPr="0060156E">
              <w:rPr>
                <w:spacing w:val="-10"/>
              </w:rPr>
              <w:t>5</w:t>
            </w:r>
          </w:p>
        </w:tc>
        <w:tc>
          <w:tcPr>
            <w:tcW w:w="5024" w:type="dxa"/>
          </w:tcPr>
          <w:p w:rsidR="00D12C95" w:rsidRPr="0060156E" w:rsidRDefault="005F551A">
            <w:pPr>
              <w:pStyle w:val="TableParagraph"/>
              <w:spacing w:before="26"/>
              <w:ind w:left="107"/>
              <w:jc w:val="left"/>
            </w:pPr>
            <w:r w:rsidRPr="0060156E">
              <w:t>Котельная</w:t>
            </w:r>
            <w:r w:rsidRPr="0060156E">
              <w:rPr>
                <w:spacing w:val="-7"/>
              </w:rPr>
              <w:t xml:space="preserve"> </w:t>
            </w:r>
            <w:r w:rsidRPr="0060156E">
              <w:t>ДК</w:t>
            </w:r>
            <w:r w:rsidRPr="0060156E">
              <w:rPr>
                <w:spacing w:val="-4"/>
              </w:rPr>
              <w:t xml:space="preserve"> </w:t>
            </w:r>
            <w:r w:rsidRPr="0060156E">
              <w:t>п.</w:t>
            </w:r>
            <w:r w:rsidRPr="0060156E">
              <w:rPr>
                <w:spacing w:val="-6"/>
              </w:rPr>
              <w:t xml:space="preserve"> </w:t>
            </w:r>
            <w:r w:rsidRPr="0060156E">
              <w:rPr>
                <w:spacing w:val="-2"/>
              </w:rPr>
              <w:t>Свердловский</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426</w:t>
            </w:r>
          </w:p>
        </w:tc>
        <w:tc>
          <w:tcPr>
            <w:tcW w:w="1142" w:type="dxa"/>
          </w:tcPr>
          <w:p w:rsidR="00D12C95" w:rsidRPr="0060156E" w:rsidRDefault="005F551A">
            <w:pPr>
              <w:pStyle w:val="TableParagraph"/>
              <w:spacing w:before="26"/>
              <w:ind w:left="5" w:right="4"/>
            </w:pPr>
            <w:r w:rsidRPr="0060156E">
              <w:rPr>
                <w:spacing w:val="-4"/>
              </w:rPr>
              <w:t>19,5</w:t>
            </w:r>
          </w:p>
        </w:tc>
      </w:tr>
      <w:tr w:rsidR="00D12C95" w:rsidRPr="0060156E" w:rsidTr="0060156E">
        <w:trPr>
          <w:trHeight w:val="285"/>
        </w:trPr>
        <w:tc>
          <w:tcPr>
            <w:tcW w:w="596" w:type="dxa"/>
          </w:tcPr>
          <w:p w:rsidR="00D12C95" w:rsidRPr="0060156E" w:rsidRDefault="005F551A">
            <w:pPr>
              <w:pStyle w:val="TableParagraph"/>
              <w:spacing w:before="29"/>
              <w:ind w:left="8" w:right="1"/>
            </w:pPr>
            <w:r w:rsidRPr="0060156E">
              <w:rPr>
                <w:spacing w:val="-10"/>
              </w:rPr>
              <w:t>6</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школы</w:t>
            </w:r>
            <w:r w:rsidRPr="0060156E">
              <w:rPr>
                <w:spacing w:val="-6"/>
              </w:rPr>
              <w:t xml:space="preserve"> </w:t>
            </w:r>
            <w:r w:rsidRPr="0060156E">
              <w:t>с.</w:t>
            </w:r>
            <w:r w:rsidRPr="0060156E">
              <w:rPr>
                <w:spacing w:val="-5"/>
              </w:rPr>
              <w:t xml:space="preserve"> </w:t>
            </w:r>
            <w:r w:rsidRPr="0060156E">
              <w:rPr>
                <w:spacing w:val="-2"/>
              </w:rPr>
              <w:t>Драченино</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522</w:t>
            </w:r>
          </w:p>
        </w:tc>
        <w:tc>
          <w:tcPr>
            <w:tcW w:w="1142" w:type="dxa"/>
          </w:tcPr>
          <w:p w:rsidR="00D12C95" w:rsidRPr="0060156E" w:rsidRDefault="005F551A">
            <w:pPr>
              <w:pStyle w:val="TableParagraph"/>
              <w:spacing w:before="29"/>
              <w:ind w:left="5" w:right="4"/>
            </w:pPr>
            <w:r w:rsidRPr="0060156E">
              <w:rPr>
                <w:spacing w:val="-4"/>
              </w:rPr>
              <w:t>17,5</w:t>
            </w:r>
          </w:p>
        </w:tc>
      </w:tr>
      <w:tr w:rsidR="00D12C95" w:rsidRPr="0060156E" w:rsidTr="0060156E">
        <w:trPr>
          <w:trHeight w:val="282"/>
        </w:trPr>
        <w:tc>
          <w:tcPr>
            <w:tcW w:w="596" w:type="dxa"/>
          </w:tcPr>
          <w:p w:rsidR="00D12C95" w:rsidRPr="0060156E" w:rsidRDefault="005F551A">
            <w:pPr>
              <w:pStyle w:val="TableParagraph"/>
              <w:spacing w:before="26"/>
              <w:ind w:left="8" w:right="1"/>
            </w:pPr>
            <w:r w:rsidRPr="0060156E">
              <w:rPr>
                <w:spacing w:val="-10"/>
              </w:rPr>
              <w:t>7</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с.</w:t>
            </w:r>
            <w:r w:rsidRPr="0060156E">
              <w:rPr>
                <w:spacing w:val="-6"/>
              </w:rPr>
              <w:t xml:space="preserve"> </w:t>
            </w:r>
            <w:r w:rsidRPr="0060156E">
              <w:rPr>
                <w:spacing w:val="-2"/>
              </w:rPr>
              <w:t>Худяшово</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430</w:t>
            </w:r>
          </w:p>
        </w:tc>
        <w:tc>
          <w:tcPr>
            <w:tcW w:w="1142" w:type="dxa"/>
          </w:tcPr>
          <w:p w:rsidR="00D12C95" w:rsidRPr="0060156E" w:rsidRDefault="005F551A">
            <w:pPr>
              <w:pStyle w:val="TableParagraph"/>
              <w:spacing w:before="26"/>
              <w:ind w:left="5"/>
            </w:pPr>
            <w:r w:rsidRPr="0060156E">
              <w:rPr>
                <w:spacing w:val="-5"/>
              </w:rPr>
              <w:t>11</w:t>
            </w:r>
          </w:p>
        </w:tc>
      </w:tr>
      <w:tr w:rsidR="00D12C95" w:rsidRPr="0060156E" w:rsidTr="0060156E">
        <w:trPr>
          <w:trHeight w:val="285"/>
        </w:trPr>
        <w:tc>
          <w:tcPr>
            <w:tcW w:w="596" w:type="dxa"/>
          </w:tcPr>
          <w:p w:rsidR="00D12C95" w:rsidRPr="0060156E" w:rsidRDefault="005F551A">
            <w:pPr>
              <w:pStyle w:val="TableParagraph"/>
              <w:spacing w:before="29"/>
              <w:ind w:left="8" w:right="1"/>
            </w:pPr>
            <w:r w:rsidRPr="0060156E">
              <w:rPr>
                <w:spacing w:val="-10"/>
              </w:rPr>
              <w:t>8</w:t>
            </w:r>
          </w:p>
        </w:tc>
        <w:tc>
          <w:tcPr>
            <w:tcW w:w="5024" w:type="dxa"/>
          </w:tcPr>
          <w:p w:rsidR="00D12C95" w:rsidRPr="0060156E" w:rsidRDefault="005F551A">
            <w:pPr>
              <w:pStyle w:val="TableParagraph"/>
              <w:spacing w:before="29"/>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Клейзавод</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500</w:t>
            </w:r>
          </w:p>
        </w:tc>
        <w:tc>
          <w:tcPr>
            <w:tcW w:w="1142" w:type="dxa"/>
          </w:tcPr>
          <w:p w:rsidR="00D12C95" w:rsidRPr="0060156E" w:rsidRDefault="005F551A">
            <w:pPr>
              <w:pStyle w:val="TableParagraph"/>
              <w:spacing w:before="29"/>
              <w:ind w:left="5"/>
            </w:pPr>
            <w:r w:rsidRPr="0060156E">
              <w:rPr>
                <w:spacing w:val="-5"/>
              </w:rPr>
              <w:t>30</w:t>
            </w:r>
          </w:p>
        </w:tc>
      </w:tr>
      <w:tr w:rsidR="00D12C95" w:rsidRPr="0060156E" w:rsidTr="0060156E">
        <w:trPr>
          <w:trHeight w:val="282"/>
        </w:trPr>
        <w:tc>
          <w:tcPr>
            <w:tcW w:w="596" w:type="dxa"/>
          </w:tcPr>
          <w:p w:rsidR="00D12C95" w:rsidRPr="0060156E" w:rsidRDefault="005F551A">
            <w:pPr>
              <w:pStyle w:val="TableParagraph"/>
              <w:spacing w:before="26"/>
              <w:ind w:left="8" w:right="1"/>
            </w:pPr>
            <w:r w:rsidRPr="0060156E">
              <w:rPr>
                <w:spacing w:val="-10"/>
              </w:rPr>
              <w:t>9</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д.</w:t>
            </w:r>
            <w:r w:rsidRPr="0060156E">
              <w:rPr>
                <w:spacing w:val="-5"/>
              </w:rPr>
              <w:t xml:space="preserve"> </w:t>
            </w:r>
            <w:r w:rsidRPr="0060156E">
              <w:rPr>
                <w:spacing w:val="-2"/>
              </w:rPr>
              <w:t>Новогеоргиевка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200</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60156E">
        <w:trPr>
          <w:trHeight w:val="285"/>
        </w:trPr>
        <w:tc>
          <w:tcPr>
            <w:tcW w:w="596" w:type="dxa"/>
          </w:tcPr>
          <w:p w:rsidR="00D12C95" w:rsidRPr="0060156E" w:rsidRDefault="005F551A">
            <w:pPr>
              <w:pStyle w:val="TableParagraph"/>
              <w:spacing w:before="29"/>
              <w:ind w:left="8"/>
            </w:pPr>
            <w:r w:rsidRPr="0060156E">
              <w:rPr>
                <w:spacing w:val="-5"/>
              </w:rPr>
              <w:t>10</w:t>
            </w:r>
          </w:p>
        </w:tc>
        <w:tc>
          <w:tcPr>
            <w:tcW w:w="5024" w:type="dxa"/>
          </w:tcPr>
          <w:p w:rsidR="00D12C95" w:rsidRPr="0060156E" w:rsidRDefault="005F551A">
            <w:pPr>
              <w:pStyle w:val="TableParagraph"/>
              <w:spacing w:before="29"/>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Восходящий</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400</w:t>
            </w:r>
          </w:p>
        </w:tc>
        <w:tc>
          <w:tcPr>
            <w:tcW w:w="1142" w:type="dxa"/>
          </w:tcPr>
          <w:p w:rsidR="00D12C95" w:rsidRPr="0060156E" w:rsidRDefault="005F551A">
            <w:pPr>
              <w:pStyle w:val="TableParagraph"/>
              <w:spacing w:before="29"/>
              <w:ind w:left="5"/>
            </w:pPr>
            <w:r w:rsidRPr="0060156E">
              <w:rPr>
                <w:spacing w:val="-5"/>
              </w:rPr>
              <w:t>25</w:t>
            </w:r>
          </w:p>
        </w:tc>
      </w:tr>
      <w:tr w:rsidR="00D12C95" w:rsidRPr="0060156E" w:rsidTr="0060156E">
        <w:trPr>
          <w:trHeight w:val="282"/>
        </w:trPr>
        <w:tc>
          <w:tcPr>
            <w:tcW w:w="596" w:type="dxa"/>
          </w:tcPr>
          <w:p w:rsidR="00D12C95" w:rsidRPr="0060156E" w:rsidRDefault="005F551A">
            <w:pPr>
              <w:pStyle w:val="TableParagraph"/>
              <w:spacing w:before="26"/>
              <w:ind w:left="8"/>
            </w:pPr>
            <w:r w:rsidRPr="0060156E">
              <w:rPr>
                <w:spacing w:val="-5"/>
              </w:rPr>
              <w:t>11</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Демьяновка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right="2"/>
            </w:pPr>
            <w:r w:rsidRPr="0060156E">
              <w:rPr>
                <w:spacing w:val="-2"/>
              </w:rPr>
              <w:t>3,2м/1,5м</w:t>
            </w:r>
          </w:p>
        </w:tc>
        <w:tc>
          <w:tcPr>
            <w:tcW w:w="1142" w:type="dxa"/>
          </w:tcPr>
          <w:p w:rsidR="00D12C95" w:rsidRPr="0060156E" w:rsidRDefault="005F551A">
            <w:pPr>
              <w:pStyle w:val="TableParagraph"/>
              <w:spacing w:before="26"/>
              <w:ind w:left="5"/>
            </w:pPr>
            <w:r w:rsidRPr="0060156E">
              <w:rPr>
                <w:spacing w:val="-5"/>
              </w:rPr>
              <w:t>30</w:t>
            </w:r>
          </w:p>
        </w:tc>
      </w:tr>
      <w:tr w:rsidR="00D12C95" w:rsidRPr="0060156E" w:rsidTr="0060156E">
        <w:trPr>
          <w:trHeight w:val="285"/>
        </w:trPr>
        <w:tc>
          <w:tcPr>
            <w:tcW w:w="596" w:type="dxa"/>
          </w:tcPr>
          <w:p w:rsidR="00D12C95" w:rsidRPr="0060156E" w:rsidRDefault="005F551A">
            <w:pPr>
              <w:pStyle w:val="TableParagraph"/>
              <w:spacing w:before="29"/>
              <w:ind w:left="8"/>
            </w:pPr>
            <w:r w:rsidRPr="0060156E">
              <w:rPr>
                <w:spacing w:val="-5"/>
              </w:rPr>
              <w:t>12</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д.</w:t>
            </w:r>
            <w:r w:rsidRPr="0060156E">
              <w:rPr>
                <w:spacing w:val="-4"/>
              </w:rPr>
              <w:t xml:space="preserve"> </w:t>
            </w:r>
            <w:r w:rsidRPr="0060156E">
              <w:rPr>
                <w:spacing w:val="-2"/>
              </w:rPr>
              <w:t>Красноярка</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700</w:t>
            </w:r>
          </w:p>
        </w:tc>
        <w:tc>
          <w:tcPr>
            <w:tcW w:w="1142" w:type="dxa"/>
          </w:tcPr>
          <w:p w:rsidR="00D12C95" w:rsidRPr="0060156E" w:rsidRDefault="005F551A">
            <w:pPr>
              <w:pStyle w:val="TableParagraph"/>
              <w:spacing w:before="29"/>
              <w:ind w:left="5"/>
            </w:pPr>
            <w:r w:rsidRPr="0060156E">
              <w:rPr>
                <w:spacing w:val="-5"/>
              </w:rPr>
              <w:t>15</w:t>
            </w:r>
          </w:p>
        </w:tc>
      </w:tr>
      <w:tr w:rsidR="00D12C95" w:rsidRPr="0060156E" w:rsidTr="0060156E">
        <w:trPr>
          <w:trHeight w:val="282"/>
        </w:trPr>
        <w:tc>
          <w:tcPr>
            <w:tcW w:w="596" w:type="dxa"/>
          </w:tcPr>
          <w:p w:rsidR="00D12C95" w:rsidRPr="0060156E" w:rsidRDefault="005F551A">
            <w:pPr>
              <w:pStyle w:val="TableParagraph"/>
              <w:spacing w:before="26"/>
              <w:ind w:left="8"/>
            </w:pPr>
            <w:r w:rsidRPr="0060156E">
              <w:rPr>
                <w:spacing w:val="-5"/>
              </w:rPr>
              <w:t>13</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Дет.</w:t>
            </w:r>
            <w:r w:rsidRPr="0060156E">
              <w:rPr>
                <w:spacing w:val="-3"/>
              </w:rPr>
              <w:t xml:space="preserve"> </w:t>
            </w:r>
            <w:r w:rsidRPr="0060156E">
              <w:t>Сад</w:t>
            </w:r>
            <w:r w:rsidRPr="0060156E">
              <w:rPr>
                <w:spacing w:val="-6"/>
              </w:rPr>
              <w:t xml:space="preserve"> </w:t>
            </w:r>
            <w:r w:rsidRPr="0060156E">
              <w:t>с.</w:t>
            </w:r>
            <w:r w:rsidRPr="0060156E">
              <w:rPr>
                <w:spacing w:val="-5"/>
              </w:rPr>
              <w:t xml:space="preserve"> </w:t>
            </w:r>
            <w:r w:rsidRPr="0060156E">
              <w:rPr>
                <w:spacing w:val="-2"/>
              </w:rPr>
              <w:t>Красное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408</w:t>
            </w:r>
          </w:p>
        </w:tc>
        <w:tc>
          <w:tcPr>
            <w:tcW w:w="1142" w:type="dxa"/>
          </w:tcPr>
          <w:p w:rsidR="00D12C95" w:rsidRPr="0060156E" w:rsidRDefault="005F551A">
            <w:pPr>
              <w:pStyle w:val="TableParagraph"/>
              <w:spacing w:before="26"/>
              <w:ind w:left="5"/>
            </w:pPr>
            <w:r w:rsidRPr="0060156E">
              <w:rPr>
                <w:spacing w:val="-5"/>
              </w:rPr>
              <w:t>15</w:t>
            </w:r>
          </w:p>
        </w:tc>
      </w:tr>
      <w:tr w:rsidR="00D12C95" w:rsidRPr="0060156E" w:rsidTr="0060156E">
        <w:trPr>
          <w:trHeight w:val="285"/>
        </w:trPr>
        <w:tc>
          <w:tcPr>
            <w:tcW w:w="596" w:type="dxa"/>
          </w:tcPr>
          <w:p w:rsidR="00D12C95" w:rsidRPr="0060156E" w:rsidRDefault="005F551A">
            <w:pPr>
              <w:pStyle w:val="TableParagraph"/>
              <w:spacing w:before="29"/>
              <w:ind w:left="8"/>
            </w:pPr>
            <w:r w:rsidRPr="0060156E">
              <w:rPr>
                <w:spacing w:val="-5"/>
              </w:rPr>
              <w:t>14</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Школы</w:t>
            </w:r>
            <w:r w:rsidRPr="0060156E">
              <w:rPr>
                <w:spacing w:val="-5"/>
              </w:rPr>
              <w:t xml:space="preserve"> </w:t>
            </w:r>
            <w:r w:rsidRPr="0060156E">
              <w:t>с.</w:t>
            </w:r>
            <w:r w:rsidRPr="0060156E">
              <w:rPr>
                <w:spacing w:val="-5"/>
              </w:rPr>
              <w:t xml:space="preserve"> </w:t>
            </w:r>
            <w:r w:rsidRPr="0060156E">
              <w:rPr>
                <w:spacing w:val="-2"/>
              </w:rPr>
              <w:t>Красное</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516</w:t>
            </w:r>
          </w:p>
        </w:tc>
        <w:tc>
          <w:tcPr>
            <w:tcW w:w="1142" w:type="dxa"/>
          </w:tcPr>
          <w:p w:rsidR="00D12C95" w:rsidRPr="0060156E" w:rsidRDefault="005F551A">
            <w:pPr>
              <w:pStyle w:val="TableParagraph"/>
              <w:spacing w:before="29"/>
              <w:ind w:left="5" w:right="4"/>
            </w:pPr>
            <w:r w:rsidRPr="0060156E">
              <w:rPr>
                <w:spacing w:val="-4"/>
              </w:rPr>
              <w:t>22,5</w:t>
            </w:r>
          </w:p>
        </w:tc>
      </w:tr>
      <w:tr w:rsidR="00D12C95" w:rsidRPr="0060156E" w:rsidTr="0060156E">
        <w:trPr>
          <w:trHeight w:val="282"/>
        </w:trPr>
        <w:tc>
          <w:tcPr>
            <w:tcW w:w="596" w:type="dxa"/>
          </w:tcPr>
          <w:p w:rsidR="00D12C95" w:rsidRPr="0060156E" w:rsidRDefault="005F551A">
            <w:pPr>
              <w:pStyle w:val="TableParagraph"/>
              <w:spacing w:before="26"/>
              <w:ind w:left="8"/>
            </w:pPr>
            <w:r w:rsidRPr="0060156E">
              <w:rPr>
                <w:spacing w:val="-5"/>
              </w:rPr>
              <w:t>15</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Коррекционной</w:t>
            </w:r>
            <w:r w:rsidRPr="0060156E">
              <w:rPr>
                <w:spacing w:val="-8"/>
              </w:rPr>
              <w:t xml:space="preserve"> </w:t>
            </w:r>
            <w:r w:rsidRPr="0060156E">
              <w:t>школы</w:t>
            </w:r>
            <w:r w:rsidRPr="0060156E">
              <w:rPr>
                <w:spacing w:val="-9"/>
              </w:rPr>
              <w:t xml:space="preserve"> </w:t>
            </w:r>
            <w:r w:rsidRPr="0060156E">
              <w:t>с.</w:t>
            </w:r>
            <w:r w:rsidRPr="0060156E">
              <w:rPr>
                <w:spacing w:val="-8"/>
              </w:rPr>
              <w:t xml:space="preserve"> </w:t>
            </w:r>
            <w:r w:rsidRPr="0060156E">
              <w:rPr>
                <w:spacing w:val="-2"/>
              </w:rPr>
              <w:t>Красное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406</w:t>
            </w:r>
          </w:p>
        </w:tc>
        <w:tc>
          <w:tcPr>
            <w:tcW w:w="1142" w:type="dxa"/>
          </w:tcPr>
          <w:p w:rsidR="00D12C95" w:rsidRPr="0060156E" w:rsidRDefault="005F551A">
            <w:pPr>
              <w:pStyle w:val="TableParagraph"/>
              <w:spacing w:before="26"/>
              <w:ind w:left="5"/>
            </w:pPr>
            <w:r w:rsidRPr="0060156E">
              <w:rPr>
                <w:spacing w:val="-5"/>
              </w:rPr>
              <w:t>24</w:t>
            </w:r>
          </w:p>
        </w:tc>
      </w:tr>
      <w:tr w:rsidR="00D12C95" w:rsidRPr="0060156E" w:rsidTr="0060156E">
        <w:trPr>
          <w:trHeight w:val="285"/>
        </w:trPr>
        <w:tc>
          <w:tcPr>
            <w:tcW w:w="596" w:type="dxa"/>
          </w:tcPr>
          <w:p w:rsidR="00D12C95" w:rsidRPr="0060156E" w:rsidRDefault="005F551A">
            <w:pPr>
              <w:pStyle w:val="TableParagraph"/>
              <w:spacing w:before="29"/>
              <w:ind w:left="8"/>
            </w:pPr>
            <w:r w:rsidRPr="0060156E">
              <w:rPr>
                <w:spacing w:val="-5"/>
              </w:rPr>
              <w:t>16</w:t>
            </w:r>
          </w:p>
        </w:tc>
        <w:tc>
          <w:tcPr>
            <w:tcW w:w="5024" w:type="dxa"/>
          </w:tcPr>
          <w:p w:rsidR="00D12C95" w:rsidRPr="0060156E" w:rsidRDefault="005F551A">
            <w:pPr>
              <w:pStyle w:val="TableParagraph"/>
              <w:spacing w:before="29"/>
              <w:ind w:left="107"/>
              <w:jc w:val="left"/>
            </w:pPr>
            <w:r w:rsidRPr="0060156E">
              <w:t>Центральная</w:t>
            </w:r>
            <w:r w:rsidRPr="0060156E">
              <w:rPr>
                <w:spacing w:val="-7"/>
              </w:rPr>
              <w:t xml:space="preserve"> </w:t>
            </w:r>
            <w:r w:rsidRPr="0060156E">
              <w:t>котельная</w:t>
            </w:r>
            <w:r w:rsidRPr="0060156E">
              <w:rPr>
                <w:spacing w:val="-8"/>
              </w:rPr>
              <w:t xml:space="preserve"> </w:t>
            </w:r>
            <w:r w:rsidRPr="0060156E">
              <w:t>с.</w:t>
            </w:r>
            <w:r w:rsidRPr="0060156E">
              <w:rPr>
                <w:spacing w:val="-8"/>
              </w:rPr>
              <w:t xml:space="preserve"> </w:t>
            </w:r>
            <w:r w:rsidRPr="0060156E">
              <w:rPr>
                <w:spacing w:val="-2"/>
              </w:rPr>
              <w:t>Ариничево</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518</w:t>
            </w:r>
          </w:p>
        </w:tc>
        <w:tc>
          <w:tcPr>
            <w:tcW w:w="1142" w:type="dxa"/>
          </w:tcPr>
          <w:p w:rsidR="00D12C95" w:rsidRPr="0060156E" w:rsidRDefault="005F551A">
            <w:pPr>
              <w:pStyle w:val="TableParagraph"/>
              <w:spacing w:before="29"/>
              <w:ind w:left="5"/>
            </w:pPr>
            <w:r w:rsidRPr="0060156E">
              <w:rPr>
                <w:spacing w:val="-5"/>
              </w:rPr>
              <w:t>23</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17</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8"/>
              </w:rPr>
              <w:t xml:space="preserve"> </w:t>
            </w:r>
            <w:r w:rsidRPr="0060156E">
              <w:t>детсада</w:t>
            </w:r>
            <w:r w:rsidRPr="0060156E">
              <w:rPr>
                <w:spacing w:val="-8"/>
              </w:rPr>
              <w:t xml:space="preserve"> </w:t>
            </w:r>
            <w:r w:rsidRPr="0060156E">
              <w:t>с.</w:t>
            </w:r>
            <w:r w:rsidRPr="0060156E">
              <w:rPr>
                <w:spacing w:val="-7"/>
              </w:rPr>
              <w:t xml:space="preserve"> </w:t>
            </w:r>
            <w:r w:rsidRPr="0060156E">
              <w:t>Панфилово,</w:t>
            </w:r>
            <w:r w:rsidRPr="0060156E">
              <w:rPr>
                <w:spacing w:val="-7"/>
              </w:rPr>
              <w:t xml:space="preserve"> </w:t>
            </w:r>
            <w:r w:rsidRPr="0060156E">
              <w:t>с.</w:t>
            </w:r>
            <w:r w:rsidRPr="0060156E">
              <w:rPr>
                <w:spacing w:val="-7"/>
              </w:rPr>
              <w:t xml:space="preserve"> </w:t>
            </w:r>
            <w:r w:rsidRPr="0060156E">
              <w:t>Панфилово,</w:t>
            </w:r>
            <w:r w:rsidRPr="0060156E">
              <w:rPr>
                <w:spacing w:val="-7"/>
              </w:rPr>
              <w:t xml:space="preserve"> </w:t>
            </w:r>
            <w:r w:rsidRPr="0060156E">
              <w:t>ул. Подстанционная, 7</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325</w:t>
            </w:r>
          </w:p>
        </w:tc>
        <w:tc>
          <w:tcPr>
            <w:tcW w:w="1142" w:type="dxa"/>
          </w:tcPr>
          <w:p w:rsidR="00D12C95" w:rsidRPr="0060156E" w:rsidRDefault="005F551A">
            <w:pPr>
              <w:pStyle w:val="TableParagraph"/>
              <w:spacing w:before="115"/>
              <w:ind w:left="5" w:right="5"/>
            </w:pPr>
            <w:r w:rsidRPr="0060156E">
              <w:rPr>
                <w:spacing w:val="-10"/>
              </w:rPr>
              <w:t>8</w:t>
            </w:r>
          </w:p>
        </w:tc>
      </w:tr>
      <w:tr w:rsidR="00D12C95" w:rsidRPr="0060156E" w:rsidTr="0060156E">
        <w:trPr>
          <w:trHeight w:val="282"/>
        </w:trPr>
        <w:tc>
          <w:tcPr>
            <w:tcW w:w="596" w:type="dxa"/>
          </w:tcPr>
          <w:p w:rsidR="00D12C95" w:rsidRPr="0060156E" w:rsidRDefault="005F551A">
            <w:pPr>
              <w:pStyle w:val="TableParagraph"/>
              <w:spacing w:before="26"/>
              <w:ind w:left="8"/>
            </w:pPr>
            <w:r w:rsidRPr="0060156E">
              <w:rPr>
                <w:spacing w:val="-5"/>
              </w:rPr>
              <w:t>18</w:t>
            </w:r>
          </w:p>
        </w:tc>
        <w:tc>
          <w:tcPr>
            <w:tcW w:w="5024" w:type="dxa"/>
          </w:tcPr>
          <w:p w:rsidR="00D12C95" w:rsidRPr="0060156E" w:rsidRDefault="005F551A">
            <w:pPr>
              <w:pStyle w:val="TableParagraph"/>
              <w:spacing w:before="26"/>
              <w:ind w:left="107"/>
              <w:jc w:val="left"/>
            </w:pPr>
            <w:r w:rsidRPr="0060156E">
              <w:t>Котельная</w:t>
            </w:r>
            <w:r w:rsidRPr="0060156E">
              <w:rPr>
                <w:spacing w:val="-4"/>
              </w:rPr>
              <w:t xml:space="preserve"> </w:t>
            </w:r>
            <w:r w:rsidRPr="0060156E">
              <w:t>п.</w:t>
            </w:r>
            <w:r w:rsidRPr="0060156E">
              <w:rPr>
                <w:spacing w:val="-6"/>
              </w:rPr>
              <w:t xml:space="preserve"> </w:t>
            </w:r>
            <w:r w:rsidRPr="0060156E">
              <w:t>Новый,</w:t>
            </w:r>
            <w:r w:rsidRPr="0060156E">
              <w:rPr>
                <w:spacing w:val="-6"/>
              </w:rPr>
              <w:t xml:space="preserve"> </w:t>
            </w:r>
            <w:r w:rsidRPr="0060156E">
              <w:t>п.</w:t>
            </w:r>
            <w:r w:rsidRPr="0060156E">
              <w:rPr>
                <w:spacing w:val="-5"/>
              </w:rPr>
              <w:t xml:space="preserve"> </w:t>
            </w:r>
            <w:r w:rsidRPr="0060156E">
              <w:t>Новый,</w:t>
            </w:r>
            <w:r w:rsidRPr="0060156E">
              <w:rPr>
                <w:spacing w:val="-6"/>
              </w:rPr>
              <w:t xml:space="preserve"> </w:t>
            </w:r>
            <w:r w:rsidRPr="0060156E">
              <w:t>ул.</w:t>
            </w:r>
            <w:r w:rsidRPr="0060156E">
              <w:rPr>
                <w:spacing w:val="-5"/>
              </w:rPr>
              <w:t xml:space="preserve"> </w:t>
            </w:r>
            <w:r w:rsidRPr="0060156E">
              <w:t>Луговая,</w:t>
            </w:r>
            <w:r w:rsidRPr="0060156E">
              <w:rPr>
                <w:spacing w:val="-6"/>
              </w:rPr>
              <w:t xml:space="preserve"> </w:t>
            </w:r>
            <w:r w:rsidRPr="0060156E">
              <w:rPr>
                <w:spacing w:val="-5"/>
              </w:rPr>
              <w:t>1а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530</w:t>
            </w:r>
          </w:p>
        </w:tc>
        <w:tc>
          <w:tcPr>
            <w:tcW w:w="1142" w:type="dxa"/>
          </w:tcPr>
          <w:p w:rsidR="00D12C95" w:rsidRPr="0060156E" w:rsidRDefault="005F551A">
            <w:pPr>
              <w:pStyle w:val="TableParagraph"/>
              <w:spacing w:before="26"/>
              <w:ind w:left="5"/>
            </w:pPr>
            <w:r w:rsidRPr="0060156E">
              <w:rPr>
                <w:spacing w:val="-5"/>
              </w:rPr>
              <w:t>24</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19</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9"/>
              </w:rPr>
              <w:t xml:space="preserve"> </w:t>
            </w:r>
            <w:r w:rsidRPr="0060156E">
              <w:t>школы</w:t>
            </w:r>
            <w:r w:rsidRPr="0060156E">
              <w:rPr>
                <w:spacing w:val="-8"/>
              </w:rPr>
              <w:t xml:space="preserve"> </w:t>
            </w:r>
            <w:r w:rsidRPr="0060156E">
              <w:t>с.</w:t>
            </w:r>
            <w:r w:rsidRPr="0060156E">
              <w:rPr>
                <w:spacing w:val="-7"/>
              </w:rPr>
              <w:t xml:space="preserve"> </w:t>
            </w:r>
            <w:r w:rsidRPr="0060156E">
              <w:t>Панфилово,</w:t>
            </w:r>
            <w:r w:rsidRPr="0060156E">
              <w:rPr>
                <w:spacing w:val="-8"/>
              </w:rPr>
              <w:t xml:space="preserve"> </w:t>
            </w:r>
            <w:r w:rsidRPr="0060156E">
              <w:t>с.</w:t>
            </w:r>
            <w:r w:rsidRPr="0060156E">
              <w:rPr>
                <w:spacing w:val="-7"/>
              </w:rPr>
              <w:t xml:space="preserve"> </w:t>
            </w:r>
            <w:r w:rsidRPr="0060156E">
              <w:t>Панфилово,</w:t>
            </w:r>
            <w:r w:rsidRPr="0060156E">
              <w:rPr>
                <w:spacing w:val="-8"/>
              </w:rPr>
              <w:t xml:space="preserve"> </w:t>
            </w:r>
            <w:r w:rsidRPr="0060156E">
              <w:t>ул. Школьная, 1а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640</w:t>
            </w:r>
          </w:p>
        </w:tc>
        <w:tc>
          <w:tcPr>
            <w:tcW w:w="1142" w:type="dxa"/>
          </w:tcPr>
          <w:p w:rsidR="00D12C95" w:rsidRPr="0060156E" w:rsidRDefault="005F551A">
            <w:pPr>
              <w:pStyle w:val="TableParagraph"/>
              <w:spacing w:before="115"/>
              <w:ind w:left="5" w:right="4"/>
            </w:pPr>
            <w:r w:rsidRPr="0060156E">
              <w:rPr>
                <w:spacing w:val="-4"/>
              </w:rPr>
              <w:t>23,4</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20</w:t>
            </w:r>
          </w:p>
        </w:tc>
        <w:tc>
          <w:tcPr>
            <w:tcW w:w="5024" w:type="dxa"/>
          </w:tcPr>
          <w:p w:rsidR="00D12C95" w:rsidRPr="0060156E" w:rsidRDefault="005F551A">
            <w:pPr>
              <w:pStyle w:val="TableParagraph"/>
              <w:spacing w:line="230" w:lineRule="atLeast"/>
              <w:ind w:left="107" w:right="102"/>
              <w:jc w:val="left"/>
            </w:pPr>
            <w:r w:rsidRPr="0060156E">
              <w:t>Центральная</w:t>
            </w:r>
            <w:r w:rsidRPr="0060156E">
              <w:rPr>
                <w:spacing w:val="-8"/>
              </w:rPr>
              <w:t xml:space="preserve"> </w:t>
            </w:r>
            <w:r w:rsidRPr="0060156E">
              <w:t>котельная</w:t>
            </w:r>
            <w:r w:rsidRPr="0060156E">
              <w:rPr>
                <w:spacing w:val="-10"/>
              </w:rPr>
              <w:t xml:space="preserve"> </w:t>
            </w:r>
            <w:r w:rsidRPr="0060156E">
              <w:t>с.</w:t>
            </w:r>
            <w:r w:rsidRPr="0060156E">
              <w:rPr>
                <w:spacing w:val="-9"/>
              </w:rPr>
              <w:t xml:space="preserve"> </w:t>
            </w:r>
            <w:r w:rsidRPr="0060156E">
              <w:t>Чусовитино,</w:t>
            </w:r>
            <w:r w:rsidRPr="0060156E">
              <w:rPr>
                <w:spacing w:val="-9"/>
              </w:rPr>
              <w:t xml:space="preserve"> </w:t>
            </w:r>
            <w:r w:rsidRPr="0060156E">
              <w:t>с.</w:t>
            </w:r>
            <w:r w:rsidRPr="0060156E">
              <w:rPr>
                <w:spacing w:val="-8"/>
              </w:rPr>
              <w:t xml:space="preserve"> </w:t>
            </w:r>
            <w:r w:rsidRPr="0060156E">
              <w:t>Чусовитино, ул. Школьная, 39а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708</w:t>
            </w:r>
          </w:p>
        </w:tc>
        <w:tc>
          <w:tcPr>
            <w:tcW w:w="1142" w:type="dxa"/>
          </w:tcPr>
          <w:p w:rsidR="00D12C95" w:rsidRPr="0060156E" w:rsidRDefault="005F551A">
            <w:pPr>
              <w:pStyle w:val="TableParagraph"/>
              <w:spacing w:before="115"/>
              <w:ind w:left="5"/>
            </w:pPr>
            <w:r w:rsidRPr="0060156E">
              <w:rPr>
                <w:spacing w:val="-5"/>
              </w:rPr>
              <w:t>26</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21</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10"/>
              </w:rPr>
              <w:t xml:space="preserve"> </w:t>
            </w:r>
            <w:r w:rsidRPr="0060156E">
              <w:t>администрации</w:t>
            </w:r>
            <w:r w:rsidRPr="0060156E">
              <w:rPr>
                <w:spacing w:val="-10"/>
              </w:rPr>
              <w:t xml:space="preserve"> </w:t>
            </w:r>
            <w:r w:rsidRPr="0060156E">
              <w:t>с.</w:t>
            </w:r>
            <w:r w:rsidRPr="0060156E">
              <w:rPr>
                <w:spacing w:val="-8"/>
              </w:rPr>
              <w:t xml:space="preserve"> </w:t>
            </w:r>
            <w:r w:rsidRPr="0060156E">
              <w:t>Панфилово,</w:t>
            </w:r>
            <w:r w:rsidRPr="0060156E">
              <w:rPr>
                <w:spacing w:val="-9"/>
              </w:rPr>
              <w:t xml:space="preserve"> </w:t>
            </w:r>
            <w:r w:rsidRPr="0060156E">
              <w:t>с.</w:t>
            </w:r>
            <w:r w:rsidRPr="0060156E">
              <w:rPr>
                <w:spacing w:val="-8"/>
              </w:rPr>
              <w:t xml:space="preserve"> </w:t>
            </w:r>
            <w:r w:rsidRPr="0060156E">
              <w:t>Панфилово, ул. Советская, 103а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350</w:t>
            </w:r>
          </w:p>
        </w:tc>
        <w:tc>
          <w:tcPr>
            <w:tcW w:w="1142" w:type="dxa"/>
          </w:tcPr>
          <w:p w:rsidR="00D12C95" w:rsidRPr="0060156E" w:rsidRDefault="005F551A">
            <w:pPr>
              <w:pStyle w:val="TableParagraph"/>
              <w:spacing w:before="115"/>
              <w:ind w:left="5" w:right="4"/>
            </w:pPr>
            <w:r w:rsidRPr="0060156E">
              <w:rPr>
                <w:spacing w:val="-4"/>
              </w:rPr>
              <w:t>11,8</w:t>
            </w:r>
          </w:p>
        </w:tc>
      </w:tr>
      <w:tr w:rsidR="00D12C95" w:rsidRPr="0060156E" w:rsidTr="0060156E">
        <w:trPr>
          <w:trHeight w:val="458"/>
        </w:trPr>
        <w:tc>
          <w:tcPr>
            <w:tcW w:w="596" w:type="dxa"/>
          </w:tcPr>
          <w:p w:rsidR="00D12C95" w:rsidRPr="0060156E" w:rsidRDefault="005F551A">
            <w:pPr>
              <w:pStyle w:val="TableParagraph"/>
              <w:spacing w:before="113"/>
              <w:ind w:left="8"/>
            </w:pPr>
            <w:r w:rsidRPr="0060156E">
              <w:rPr>
                <w:spacing w:val="-5"/>
              </w:rPr>
              <w:t>22</w:t>
            </w:r>
          </w:p>
        </w:tc>
        <w:tc>
          <w:tcPr>
            <w:tcW w:w="5024" w:type="dxa"/>
          </w:tcPr>
          <w:p w:rsidR="00D12C95" w:rsidRPr="0060156E" w:rsidRDefault="005F551A">
            <w:pPr>
              <w:pStyle w:val="TableParagraph"/>
              <w:spacing w:line="228" w:lineRule="exact"/>
              <w:ind w:left="107" w:right="102"/>
              <w:jc w:val="left"/>
            </w:pPr>
            <w:r w:rsidRPr="0060156E">
              <w:t>Котельная</w:t>
            </w:r>
            <w:r w:rsidRPr="0060156E">
              <w:rPr>
                <w:spacing w:val="-4"/>
              </w:rPr>
              <w:t xml:space="preserve"> </w:t>
            </w:r>
            <w:r w:rsidRPr="0060156E">
              <w:t>п.</w:t>
            </w:r>
            <w:r w:rsidRPr="0060156E">
              <w:rPr>
                <w:spacing w:val="-5"/>
              </w:rPr>
              <w:t xml:space="preserve"> </w:t>
            </w:r>
            <w:r w:rsidRPr="0060156E">
              <w:t>Ст.</w:t>
            </w:r>
            <w:r w:rsidRPr="0060156E">
              <w:rPr>
                <w:spacing w:val="-6"/>
              </w:rPr>
              <w:t xml:space="preserve"> </w:t>
            </w:r>
            <w:r w:rsidRPr="0060156E">
              <w:t>Егозово,</w:t>
            </w:r>
            <w:r w:rsidRPr="0060156E">
              <w:rPr>
                <w:spacing w:val="-6"/>
              </w:rPr>
              <w:t xml:space="preserve"> </w:t>
            </w:r>
            <w:r w:rsidRPr="0060156E">
              <w:t>п.</w:t>
            </w:r>
            <w:r w:rsidRPr="0060156E">
              <w:rPr>
                <w:spacing w:val="-4"/>
              </w:rPr>
              <w:t xml:space="preserve"> </w:t>
            </w:r>
            <w:r w:rsidRPr="0060156E">
              <w:t>Ст.</w:t>
            </w:r>
            <w:r w:rsidRPr="0060156E">
              <w:rPr>
                <w:spacing w:val="-6"/>
              </w:rPr>
              <w:t xml:space="preserve"> </w:t>
            </w:r>
            <w:r w:rsidRPr="0060156E">
              <w:t>Егозово,</w:t>
            </w:r>
            <w:r w:rsidRPr="0060156E">
              <w:rPr>
                <w:spacing w:val="-6"/>
              </w:rPr>
              <w:t xml:space="preserve"> </w:t>
            </w:r>
            <w:r w:rsidRPr="0060156E">
              <w:t>ул.</w:t>
            </w:r>
            <w:r w:rsidRPr="0060156E">
              <w:rPr>
                <w:spacing w:val="-6"/>
              </w:rPr>
              <w:t xml:space="preserve"> </w:t>
            </w:r>
            <w:r w:rsidRPr="0060156E">
              <w:t xml:space="preserve">Полевая, </w:t>
            </w:r>
            <w:r w:rsidRPr="0060156E">
              <w:rPr>
                <w:spacing w:val="-4"/>
              </w:rPr>
              <w:t>32а</w:t>
            </w:r>
          </w:p>
        </w:tc>
        <w:tc>
          <w:tcPr>
            <w:tcW w:w="1709" w:type="dxa"/>
          </w:tcPr>
          <w:p w:rsidR="00D12C95" w:rsidRPr="0060156E" w:rsidRDefault="005F551A">
            <w:pPr>
              <w:pStyle w:val="TableParagraph"/>
              <w:spacing w:before="113"/>
              <w:ind w:left="5" w:right="2"/>
            </w:pPr>
            <w:r w:rsidRPr="0060156E">
              <w:rPr>
                <w:spacing w:val="-2"/>
              </w:rPr>
              <w:t>металлическая</w:t>
            </w:r>
          </w:p>
        </w:tc>
        <w:tc>
          <w:tcPr>
            <w:tcW w:w="2144" w:type="dxa"/>
          </w:tcPr>
          <w:p w:rsidR="00D12C95" w:rsidRPr="0060156E" w:rsidRDefault="005F551A">
            <w:pPr>
              <w:pStyle w:val="TableParagraph"/>
              <w:spacing w:before="113"/>
              <w:ind w:left="11"/>
            </w:pPr>
            <w:r w:rsidRPr="0060156E">
              <w:rPr>
                <w:spacing w:val="-5"/>
              </w:rPr>
              <w:t>600</w:t>
            </w:r>
          </w:p>
        </w:tc>
        <w:tc>
          <w:tcPr>
            <w:tcW w:w="1142" w:type="dxa"/>
          </w:tcPr>
          <w:p w:rsidR="00D12C95" w:rsidRPr="0060156E" w:rsidRDefault="005F551A">
            <w:pPr>
              <w:pStyle w:val="TableParagraph"/>
              <w:spacing w:before="113"/>
              <w:ind w:left="5"/>
            </w:pPr>
            <w:r w:rsidRPr="0060156E">
              <w:rPr>
                <w:spacing w:val="-5"/>
              </w:rPr>
              <w:t>30</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23</w:t>
            </w:r>
          </w:p>
        </w:tc>
        <w:tc>
          <w:tcPr>
            <w:tcW w:w="5024" w:type="dxa"/>
          </w:tcPr>
          <w:p w:rsidR="00D12C95" w:rsidRPr="0060156E" w:rsidRDefault="005F551A">
            <w:pPr>
              <w:pStyle w:val="TableParagraph"/>
              <w:spacing w:line="230" w:lineRule="atLeast"/>
              <w:ind w:left="107"/>
              <w:jc w:val="left"/>
            </w:pPr>
            <w:r w:rsidRPr="0060156E">
              <w:t>Центр.</w:t>
            </w:r>
            <w:r w:rsidRPr="0060156E">
              <w:rPr>
                <w:spacing w:val="-7"/>
              </w:rPr>
              <w:t xml:space="preserve"> </w:t>
            </w:r>
            <w:r w:rsidRPr="0060156E">
              <w:t>Котельная</w:t>
            </w:r>
            <w:r w:rsidRPr="0060156E">
              <w:rPr>
                <w:spacing w:val="-8"/>
              </w:rPr>
              <w:t xml:space="preserve"> </w:t>
            </w:r>
            <w:r w:rsidRPr="0060156E">
              <w:t>п.</w:t>
            </w:r>
            <w:r w:rsidRPr="0060156E">
              <w:rPr>
                <w:spacing w:val="-8"/>
              </w:rPr>
              <w:t xml:space="preserve"> </w:t>
            </w:r>
            <w:r w:rsidRPr="0060156E">
              <w:t>Чкаловский,</w:t>
            </w:r>
            <w:r w:rsidRPr="0060156E">
              <w:rPr>
                <w:spacing w:val="-8"/>
              </w:rPr>
              <w:t xml:space="preserve"> </w:t>
            </w:r>
            <w:r w:rsidRPr="0060156E">
              <w:t>п.</w:t>
            </w:r>
            <w:r w:rsidRPr="0060156E">
              <w:rPr>
                <w:spacing w:val="-8"/>
              </w:rPr>
              <w:t xml:space="preserve"> </w:t>
            </w:r>
            <w:r w:rsidRPr="0060156E">
              <w:t>Чкаловский,</w:t>
            </w:r>
            <w:r w:rsidRPr="0060156E">
              <w:rPr>
                <w:spacing w:val="-8"/>
              </w:rPr>
              <w:t xml:space="preserve"> </w:t>
            </w:r>
            <w:r w:rsidRPr="0060156E">
              <w:t>ул. Дачная, 1а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4"/>
              </w:rPr>
              <w:t>1000</w:t>
            </w:r>
          </w:p>
        </w:tc>
        <w:tc>
          <w:tcPr>
            <w:tcW w:w="1142" w:type="dxa"/>
          </w:tcPr>
          <w:p w:rsidR="00D12C95" w:rsidRPr="0060156E" w:rsidRDefault="005F551A">
            <w:pPr>
              <w:pStyle w:val="TableParagraph"/>
              <w:spacing w:before="115"/>
              <w:ind w:left="5"/>
            </w:pPr>
            <w:r w:rsidRPr="0060156E">
              <w:rPr>
                <w:spacing w:val="-5"/>
              </w:rPr>
              <w:t>30</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24</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10"/>
              </w:rPr>
              <w:t xml:space="preserve"> </w:t>
            </w:r>
            <w:r w:rsidRPr="0060156E">
              <w:t>д.</w:t>
            </w:r>
            <w:r w:rsidRPr="0060156E">
              <w:rPr>
                <w:spacing w:val="-9"/>
              </w:rPr>
              <w:t xml:space="preserve"> </w:t>
            </w:r>
            <w:r w:rsidRPr="0060156E">
              <w:t>Новопокасьма,</w:t>
            </w:r>
            <w:r w:rsidRPr="0060156E">
              <w:rPr>
                <w:spacing w:val="-8"/>
              </w:rPr>
              <w:t xml:space="preserve"> </w:t>
            </w:r>
            <w:r w:rsidRPr="0060156E">
              <w:t>д.</w:t>
            </w:r>
            <w:r w:rsidRPr="0060156E">
              <w:rPr>
                <w:spacing w:val="-9"/>
              </w:rPr>
              <w:t xml:space="preserve"> </w:t>
            </w:r>
            <w:r w:rsidRPr="0060156E">
              <w:t>Новопокасьма,</w:t>
            </w:r>
            <w:r w:rsidRPr="0060156E">
              <w:rPr>
                <w:spacing w:val="-8"/>
              </w:rPr>
              <w:t xml:space="preserve"> </w:t>
            </w:r>
            <w:r w:rsidRPr="0060156E">
              <w:t>ул. Туснолобовой -марченко, 14а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800</w:t>
            </w:r>
          </w:p>
        </w:tc>
        <w:tc>
          <w:tcPr>
            <w:tcW w:w="1142" w:type="dxa"/>
          </w:tcPr>
          <w:p w:rsidR="00D12C95" w:rsidRPr="0060156E" w:rsidRDefault="005F551A">
            <w:pPr>
              <w:pStyle w:val="TableParagraph"/>
              <w:spacing w:before="115"/>
              <w:ind w:left="5"/>
            </w:pPr>
            <w:r w:rsidRPr="0060156E">
              <w:rPr>
                <w:spacing w:val="-5"/>
              </w:rPr>
              <w:t>20</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25</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8"/>
              </w:rPr>
              <w:t xml:space="preserve"> </w:t>
            </w:r>
            <w:r w:rsidRPr="0060156E">
              <w:t>школы</w:t>
            </w:r>
            <w:r w:rsidRPr="0060156E">
              <w:rPr>
                <w:spacing w:val="-7"/>
              </w:rPr>
              <w:t xml:space="preserve"> </w:t>
            </w:r>
            <w:r w:rsidRPr="0060156E">
              <w:t>п.</w:t>
            </w:r>
            <w:r w:rsidRPr="0060156E">
              <w:rPr>
                <w:spacing w:val="-7"/>
              </w:rPr>
              <w:t xml:space="preserve"> </w:t>
            </w:r>
            <w:r w:rsidRPr="0060156E">
              <w:t>Мусохраново,</w:t>
            </w:r>
            <w:r w:rsidRPr="0060156E">
              <w:rPr>
                <w:spacing w:val="-7"/>
              </w:rPr>
              <w:t xml:space="preserve"> </w:t>
            </w:r>
            <w:r w:rsidRPr="0060156E">
              <w:t>п.</w:t>
            </w:r>
            <w:r w:rsidRPr="0060156E">
              <w:rPr>
                <w:spacing w:val="-7"/>
              </w:rPr>
              <w:t xml:space="preserve"> </w:t>
            </w:r>
            <w:r w:rsidRPr="0060156E">
              <w:t>Мусохраново,</w:t>
            </w:r>
            <w:r w:rsidRPr="0060156E">
              <w:rPr>
                <w:spacing w:val="-7"/>
              </w:rPr>
              <w:t xml:space="preserve"> </w:t>
            </w:r>
            <w:r w:rsidRPr="0060156E">
              <w:t>ул. Северная, 41а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350</w:t>
            </w:r>
          </w:p>
        </w:tc>
        <w:tc>
          <w:tcPr>
            <w:tcW w:w="1142" w:type="dxa"/>
          </w:tcPr>
          <w:p w:rsidR="00D12C95" w:rsidRPr="0060156E" w:rsidRDefault="005F551A">
            <w:pPr>
              <w:pStyle w:val="TableParagraph"/>
              <w:spacing w:before="115"/>
              <w:ind w:left="5" w:right="5"/>
            </w:pPr>
            <w:r w:rsidRPr="0060156E">
              <w:rPr>
                <w:spacing w:val="-10"/>
              </w:rPr>
              <w:t>8</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26</w:t>
            </w:r>
          </w:p>
        </w:tc>
        <w:tc>
          <w:tcPr>
            <w:tcW w:w="5024" w:type="dxa"/>
          </w:tcPr>
          <w:p w:rsidR="00D12C95" w:rsidRPr="0060156E" w:rsidRDefault="005F551A">
            <w:pPr>
              <w:pStyle w:val="TableParagraph"/>
              <w:ind w:left="107"/>
              <w:jc w:val="left"/>
            </w:pPr>
            <w:r w:rsidRPr="0060156E">
              <w:t>Котельная</w:t>
            </w:r>
            <w:r w:rsidRPr="0060156E">
              <w:rPr>
                <w:spacing w:val="-6"/>
              </w:rPr>
              <w:t xml:space="preserve"> </w:t>
            </w:r>
            <w:r w:rsidRPr="0060156E">
              <w:t>п.</w:t>
            </w:r>
            <w:r w:rsidRPr="0060156E">
              <w:rPr>
                <w:spacing w:val="-6"/>
              </w:rPr>
              <w:t xml:space="preserve"> </w:t>
            </w:r>
            <w:r w:rsidRPr="0060156E">
              <w:t>Мирный,</w:t>
            </w:r>
            <w:r w:rsidRPr="0060156E">
              <w:rPr>
                <w:spacing w:val="-7"/>
              </w:rPr>
              <w:t xml:space="preserve"> </w:t>
            </w:r>
            <w:r w:rsidRPr="0060156E">
              <w:t>п.</w:t>
            </w:r>
            <w:r w:rsidRPr="0060156E">
              <w:rPr>
                <w:spacing w:val="-7"/>
              </w:rPr>
              <w:t xml:space="preserve"> </w:t>
            </w:r>
            <w:r w:rsidRPr="0060156E">
              <w:t>Мирный,</w:t>
            </w:r>
            <w:r w:rsidRPr="0060156E">
              <w:rPr>
                <w:spacing w:val="-5"/>
              </w:rPr>
              <w:t xml:space="preserve"> </w:t>
            </w:r>
            <w:r w:rsidRPr="0060156E">
              <w:t>промзона</w:t>
            </w:r>
            <w:r w:rsidRPr="0060156E">
              <w:rPr>
                <w:spacing w:val="-7"/>
              </w:rPr>
              <w:t xml:space="preserve"> </w:t>
            </w:r>
            <w:r w:rsidRPr="0060156E">
              <w:t>№2,</w:t>
            </w:r>
            <w:r w:rsidRPr="0060156E">
              <w:rPr>
                <w:spacing w:val="-7"/>
              </w:rPr>
              <w:t xml:space="preserve"> </w:t>
            </w:r>
            <w:r w:rsidRPr="0060156E">
              <w:rPr>
                <w:spacing w:val="-4"/>
              </w:rPr>
              <w:t>корп.</w:t>
            </w:r>
          </w:p>
          <w:p w:rsidR="00D12C95" w:rsidRPr="0060156E" w:rsidRDefault="005F551A">
            <w:pPr>
              <w:pStyle w:val="TableParagraph"/>
              <w:spacing w:line="210" w:lineRule="exact"/>
              <w:ind w:left="107"/>
              <w:jc w:val="left"/>
            </w:pPr>
            <w:r w:rsidRPr="0060156E">
              <w:rPr>
                <w:spacing w:val="-10"/>
              </w:rPr>
              <w:t>6</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500</w:t>
            </w:r>
          </w:p>
        </w:tc>
        <w:tc>
          <w:tcPr>
            <w:tcW w:w="1142" w:type="dxa"/>
          </w:tcPr>
          <w:p w:rsidR="00D12C95" w:rsidRPr="0060156E" w:rsidRDefault="005F551A">
            <w:pPr>
              <w:pStyle w:val="TableParagraph"/>
              <w:spacing w:before="115"/>
              <w:ind w:left="5"/>
            </w:pPr>
            <w:r w:rsidRPr="0060156E">
              <w:rPr>
                <w:spacing w:val="-5"/>
              </w:rPr>
              <w:t>32</w:t>
            </w:r>
          </w:p>
        </w:tc>
      </w:tr>
      <w:tr w:rsidR="00D12C95" w:rsidRPr="0060156E" w:rsidTr="0060156E">
        <w:trPr>
          <w:trHeight w:val="460"/>
        </w:trPr>
        <w:tc>
          <w:tcPr>
            <w:tcW w:w="596" w:type="dxa"/>
          </w:tcPr>
          <w:p w:rsidR="00D12C95" w:rsidRPr="0060156E" w:rsidRDefault="005F551A">
            <w:pPr>
              <w:pStyle w:val="TableParagraph"/>
              <w:spacing w:before="115"/>
              <w:ind w:left="8"/>
            </w:pPr>
            <w:r w:rsidRPr="0060156E">
              <w:rPr>
                <w:spacing w:val="-5"/>
              </w:rPr>
              <w:t>27</w:t>
            </w:r>
          </w:p>
        </w:tc>
        <w:tc>
          <w:tcPr>
            <w:tcW w:w="5024" w:type="dxa"/>
          </w:tcPr>
          <w:p w:rsidR="00D12C95" w:rsidRPr="0060156E" w:rsidRDefault="005F551A">
            <w:pPr>
              <w:pStyle w:val="TableParagraph"/>
              <w:spacing w:line="228" w:lineRule="exact"/>
              <w:ind w:left="107"/>
              <w:jc w:val="left"/>
            </w:pPr>
            <w:r w:rsidRPr="0060156E">
              <w:t>Котельная</w:t>
            </w:r>
            <w:r w:rsidRPr="0060156E">
              <w:rPr>
                <w:spacing w:val="-8"/>
              </w:rPr>
              <w:t xml:space="preserve"> </w:t>
            </w:r>
            <w:r w:rsidRPr="0060156E">
              <w:t>детсада</w:t>
            </w:r>
            <w:r w:rsidRPr="0060156E">
              <w:rPr>
                <w:spacing w:val="-8"/>
              </w:rPr>
              <w:t xml:space="preserve"> </w:t>
            </w:r>
            <w:r w:rsidRPr="0060156E">
              <w:t>с.</w:t>
            </w:r>
            <w:r w:rsidRPr="0060156E">
              <w:rPr>
                <w:spacing w:val="-7"/>
              </w:rPr>
              <w:t xml:space="preserve"> </w:t>
            </w:r>
            <w:r w:rsidRPr="0060156E">
              <w:t>Камышино,</w:t>
            </w:r>
            <w:r w:rsidRPr="0060156E">
              <w:rPr>
                <w:spacing w:val="-7"/>
              </w:rPr>
              <w:t xml:space="preserve"> </w:t>
            </w:r>
            <w:r w:rsidRPr="0060156E">
              <w:t>с.</w:t>
            </w:r>
            <w:r w:rsidRPr="0060156E">
              <w:rPr>
                <w:spacing w:val="-7"/>
              </w:rPr>
              <w:t xml:space="preserve"> </w:t>
            </w:r>
            <w:r w:rsidRPr="0060156E">
              <w:t>Камышино,</w:t>
            </w:r>
            <w:r w:rsidRPr="0060156E">
              <w:rPr>
                <w:spacing w:val="-7"/>
              </w:rPr>
              <w:t xml:space="preserve"> </w:t>
            </w:r>
            <w:r w:rsidRPr="0060156E">
              <w:t>ул. Центральная, 68в</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350</w:t>
            </w:r>
          </w:p>
        </w:tc>
        <w:tc>
          <w:tcPr>
            <w:tcW w:w="1142" w:type="dxa"/>
          </w:tcPr>
          <w:p w:rsidR="00D12C95" w:rsidRPr="0060156E" w:rsidRDefault="005F551A">
            <w:pPr>
              <w:pStyle w:val="TableParagraph"/>
              <w:spacing w:before="115"/>
              <w:ind w:left="5" w:right="5"/>
            </w:pPr>
            <w:r w:rsidRPr="0060156E">
              <w:rPr>
                <w:spacing w:val="-10"/>
              </w:rPr>
              <w:t>9</w:t>
            </w:r>
          </w:p>
        </w:tc>
      </w:tr>
    </w:tbl>
    <w:p w:rsidR="00D12C95" w:rsidRDefault="00D12C95">
      <w:pPr>
        <w:pStyle w:val="TableParagraph"/>
        <w:rPr>
          <w:sz w:val="20"/>
        </w:rPr>
        <w:sectPr w:rsidR="00D12C95">
          <w:pgSz w:w="11910" w:h="16840"/>
          <w:pgMar w:top="740" w:right="708" w:bottom="520" w:left="708" w:header="293" w:footer="330" w:gutter="0"/>
          <w:cols w:space="720"/>
        </w:sectPr>
      </w:pPr>
    </w:p>
    <w:p w:rsidR="00D12C95" w:rsidRDefault="00D12C95">
      <w:pPr>
        <w:pStyle w:val="a3"/>
        <w:spacing w:before="9"/>
        <w:rPr>
          <w:sz w:val="6"/>
        </w:rPr>
      </w:pPr>
    </w:p>
    <w:tbl>
      <w:tblPr>
        <w:tblStyle w:val="TableNormal"/>
        <w:tblW w:w="10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
        <w:gridCol w:w="5024"/>
        <w:gridCol w:w="1709"/>
        <w:gridCol w:w="2144"/>
        <w:gridCol w:w="1142"/>
      </w:tblGrid>
      <w:tr w:rsidR="00D12C95" w:rsidRPr="0060156E" w:rsidTr="0060156E">
        <w:trPr>
          <w:trHeight w:val="460"/>
          <w:jc w:val="center"/>
        </w:trPr>
        <w:tc>
          <w:tcPr>
            <w:tcW w:w="596" w:type="dxa"/>
            <w:vAlign w:val="center"/>
          </w:tcPr>
          <w:p w:rsidR="00D12C95" w:rsidRPr="0060156E" w:rsidRDefault="005F551A" w:rsidP="0060156E">
            <w:pPr>
              <w:pStyle w:val="TableParagraph"/>
              <w:spacing w:line="230" w:lineRule="atLeast"/>
              <w:ind w:firstLine="43"/>
            </w:pPr>
            <w:r w:rsidRPr="0060156E">
              <w:rPr>
                <w:spacing w:val="-10"/>
              </w:rPr>
              <w:t>№</w:t>
            </w:r>
            <w:r w:rsidRPr="0060156E">
              <w:rPr>
                <w:spacing w:val="-5"/>
              </w:rPr>
              <w:t xml:space="preserve"> п/п</w:t>
            </w:r>
          </w:p>
        </w:tc>
        <w:tc>
          <w:tcPr>
            <w:tcW w:w="5024" w:type="dxa"/>
            <w:vAlign w:val="center"/>
          </w:tcPr>
          <w:p w:rsidR="00D12C95" w:rsidRPr="0060156E" w:rsidRDefault="005F551A">
            <w:pPr>
              <w:pStyle w:val="TableParagraph"/>
              <w:spacing w:before="115"/>
              <w:ind w:left="1305"/>
              <w:jc w:val="left"/>
            </w:pPr>
            <w:r w:rsidRPr="0060156E">
              <w:rPr>
                <w:spacing w:val="-2"/>
              </w:rPr>
              <w:t>Наименование</w:t>
            </w:r>
            <w:r w:rsidRPr="0060156E">
              <w:rPr>
                <w:spacing w:val="9"/>
              </w:rPr>
              <w:t xml:space="preserve"> </w:t>
            </w:r>
            <w:r w:rsidRPr="0060156E">
              <w:rPr>
                <w:spacing w:val="-2"/>
              </w:rPr>
              <w:t>Котельных</w:t>
            </w:r>
          </w:p>
        </w:tc>
        <w:tc>
          <w:tcPr>
            <w:tcW w:w="1709" w:type="dxa"/>
            <w:vAlign w:val="center"/>
          </w:tcPr>
          <w:p w:rsidR="00D12C95" w:rsidRPr="0060156E" w:rsidRDefault="005F551A">
            <w:pPr>
              <w:pStyle w:val="TableParagraph"/>
              <w:spacing w:before="115"/>
              <w:ind w:left="5"/>
            </w:pPr>
            <w:r w:rsidRPr="0060156E">
              <w:rPr>
                <w:spacing w:val="-2"/>
              </w:rPr>
              <w:t>Материал</w:t>
            </w:r>
          </w:p>
        </w:tc>
        <w:tc>
          <w:tcPr>
            <w:tcW w:w="2144" w:type="dxa"/>
            <w:vAlign w:val="center"/>
          </w:tcPr>
          <w:p w:rsidR="00D12C95" w:rsidRPr="0060156E" w:rsidRDefault="005F551A">
            <w:pPr>
              <w:pStyle w:val="TableParagraph"/>
              <w:spacing w:line="230" w:lineRule="atLeast"/>
              <w:ind w:left="117" w:firstLine="48"/>
              <w:jc w:val="left"/>
            </w:pPr>
            <w:r w:rsidRPr="0060156E">
              <w:t>Диаметр выходного отверстия</w:t>
            </w:r>
            <w:r w:rsidRPr="0060156E">
              <w:rPr>
                <w:spacing w:val="-8"/>
              </w:rPr>
              <w:t xml:space="preserve"> </w:t>
            </w:r>
            <w:r w:rsidRPr="0060156E">
              <w:t>трубы,</w:t>
            </w:r>
            <w:r w:rsidRPr="0060156E">
              <w:rPr>
                <w:spacing w:val="-7"/>
              </w:rPr>
              <w:t xml:space="preserve"> </w:t>
            </w:r>
            <w:r w:rsidRPr="0060156E">
              <w:rPr>
                <w:spacing w:val="-5"/>
              </w:rPr>
              <w:t>мм</w:t>
            </w:r>
          </w:p>
        </w:tc>
        <w:tc>
          <w:tcPr>
            <w:tcW w:w="1142" w:type="dxa"/>
            <w:vAlign w:val="center"/>
          </w:tcPr>
          <w:p w:rsidR="00D12C95" w:rsidRPr="0060156E" w:rsidRDefault="005F551A">
            <w:pPr>
              <w:pStyle w:val="TableParagraph"/>
              <w:spacing w:line="230" w:lineRule="atLeast"/>
              <w:ind w:left="421" w:right="119" w:hanging="296"/>
              <w:jc w:val="left"/>
            </w:pPr>
            <w:r w:rsidRPr="0060156E">
              <w:rPr>
                <w:spacing w:val="-2"/>
              </w:rPr>
              <w:t xml:space="preserve">Высота, </w:t>
            </w:r>
            <w:r w:rsidRPr="0060156E">
              <w:rPr>
                <w:spacing w:val="-10"/>
              </w:rPr>
              <w:t>м</w:t>
            </w:r>
          </w:p>
        </w:tc>
      </w:tr>
      <w:tr w:rsidR="00D12C95" w:rsidRPr="0060156E" w:rsidTr="0060156E">
        <w:trPr>
          <w:trHeight w:val="460"/>
          <w:jc w:val="center"/>
        </w:trPr>
        <w:tc>
          <w:tcPr>
            <w:tcW w:w="596" w:type="dxa"/>
          </w:tcPr>
          <w:p w:rsidR="00D12C95" w:rsidRPr="0060156E" w:rsidRDefault="005F551A">
            <w:pPr>
              <w:pStyle w:val="TableParagraph"/>
              <w:spacing w:before="116"/>
              <w:ind w:left="196"/>
              <w:jc w:val="left"/>
            </w:pPr>
            <w:r w:rsidRPr="0060156E">
              <w:rPr>
                <w:spacing w:val="-5"/>
              </w:rPr>
              <w:t>28</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8"/>
              </w:rPr>
              <w:t xml:space="preserve"> </w:t>
            </w:r>
            <w:r w:rsidRPr="0060156E">
              <w:t>школы</w:t>
            </w:r>
            <w:r w:rsidRPr="0060156E">
              <w:rPr>
                <w:spacing w:val="-8"/>
              </w:rPr>
              <w:t xml:space="preserve"> </w:t>
            </w:r>
            <w:r w:rsidRPr="0060156E">
              <w:t>с.</w:t>
            </w:r>
            <w:r w:rsidRPr="0060156E">
              <w:rPr>
                <w:spacing w:val="-7"/>
              </w:rPr>
              <w:t xml:space="preserve"> </w:t>
            </w:r>
            <w:r w:rsidRPr="0060156E">
              <w:t>Камышино,</w:t>
            </w:r>
            <w:r w:rsidRPr="0060156E">
              <w:rPr>
                <w:spacing w:val="-8"/>
              </w:rPr>
              <w:t xml:space="preserve"> </w:t>
            </w:r>
            <w:r w:rsidRPr="0060156E">
              <w:t>с.</w:t>
            </w:r>
            <w:r w:rsidRPr="0060156E">
              <w:rPr>
                <w:spacing w:val="-7"/>
              </w:rPr>
              <w:t xml:space="preserve"> </w:t>
            </w:r>
            <w:r w:rsidRPr="0060156E">
              <w:t>Камышино,</w:t>
            </w:r>
            <w:r w:rsidRPr="0060156E">
              <w:rPr>
                <w:spacing w:val="-8"/>
              </w:rPr>
              <w:t xml:space="preserve"> </w:t>
            </w:r>
            <w:r w:rsidRPr="0060156E">
              <w:t>ул. Центральная, 70, корпус 2</w:t>
            </w:r>
          </w:p>
        </w:tc>
        <w:tc>
          <w:tcPr>
            <w:tcW w:w="1709" w:type="dxa"/>
          </w:tcPr>
          <w:p w:rsidR="00D12C95" w:rsidRPr="0060156E" w:rsidRDefault="005F551A">
            <w:pPr>
              <w:pStyle w:val="TableParagraph"/>
              <w:spacing w:before="116"/>
              <w:ind w:left="5" w:right="2"/>
            </w:pPr>
            <w:r w:rsidRPr="0060156E">
              <w:rPr>
                <w:spacing w:val="-2"/>
              </w:rPr>
              <w:t>металлическая</w:t>
            </w:r>
          </w:p>
        </w:tc>
        <w:tc>
          <w:tcPr>
            <w:tcW w:w="2144" w:type="dxa"/>
          </w:tcPr>
          <w:p w:rsidR="00D12C95" w:rsidRPr="0060156E" w:rsidRDefault="005F551A">
            <w:pPr>
              <w:pStyle w:val="TableParagraph"/>
              <w:spacing w:before="116"/>
              <w:ind w:left="11"/>
            </w:pPr>
            <w:r w:rsidRPr="0060156E">
              <w:rPr>
                <w:spacing w:val="-5"/>
              </w:rPr>
              <w:t>530</w:t>
            </w:r>
          </w:p>
        </w:tc>
        <w:tc>
          <w:tcPr>
            <w:tcW w:w="1142" w:type="dxa"/>
          </w:tcPr>
          <w:p w:rsidR="00D12C95" w:rsidRPr="0060156E" w:rsidRDefault="005F551A">
            <w:pPr>
              <w:pStyle w:val="TableParagraph"/>
              <w:spacing w:before="116"/>
              <w:ind w:left="5"/>
            </w:pPr>
            <w:r w:rsidRPr="0060156E">
              <w:rPr>
                <w:spacing w:val="-5"/>
              </w:rPr>
              <w:t>12</w:t>
            </w:r>
          </w:p>
        </w:tc>
      </w:tr>
    </w:tbl>
    <w:p w:rsidR="00D12C95" w:rsidRDefault="005F551A">
      <w:pPr>
        <w:pStyle w:val="a4"/>
        <w:numPr>
          <w:ilvl w:val="2"/>
          <w:numId w:val="24"/>
        </w:numPr>
        <w:tabs>
          <w:tab w:val="left" w:pos="1518"/>
        </w:tabs>
        <w:spacing w:before="162" w:line="360" w:lineRule="auto"/>
        <w:ind w:left="12" w:right="15" w:firstLine="566"/>
        <w:jc w:val="both"/>
        <w:rPr>
          <w:sz w:val="28"/>
        </w:rPr>
      </w:pPr>
      <w:bookmarkStart w:id="89" w:name="_bookmark88"/>
      <w:bookmarkEnd w:id="89"/>
      <w:r>
        <w:rPr>
          <w:sz w:val="28"/>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p>
    <w:p w:rsidR="00D12C95" w:rsidRDefault="005F551A">
      <w:pPr>
        <w:pStyle w:val="a3"/>
        <w:spacing w:before="240" w:line="360" w:lineRule="auto"/>
        <w:ind w:left="12" w:right="13" w:firstLine="566"/>
        <w:jc w:val="both"/>
      </w:pPr>
      <w:r>
        <w:t>Валовые</w:t>
      </w:r>
      <w:r>
        <w:rPr>
          <w:spacing w:val="-12"/>
        </w:rPr>
        <w:t xml:space="preserve"> </w:t>
      </w:r>
      <w:r>
        <w:t>и</w:t>
      </w:r>
      <w:r>
        <w:rPr>
          <w:spacing w:val="-12"/>
        </w:rPr>
        <w:t xml:space="preserve"> </w:t>
      </w:r>
      <w:r>
        <w:t>максимальные</w:t>
      </w:r>
      <w:r>
        <w:rPr>
          <w:spacing w:val="-12"/>
        </w:rPr>
        <w:t xml:space="preserve"> </w:t>
      </w:r>
      <w:r>
        <w:t>разовые</w:t>
      </w:r>
      <w:r>
        <w:rPr>
          <w:spacing w:val="-12"/>
        </w:rPr>
        <w:t xml:space="preserve"> </w:t>
      </w:r>
      <w:r>
        <w:t>выбросы</w:t>
      </w:r>
      <w:r>
        <w:rPr>
          <w:spacing w:val="-11"/>
        </w:rPr>
        <w:t xml:space="preserve"> </w:t>
      </w:r>
      <w:r>
        <w:t>загрязняющих</w:t>
      </w:r>
      <w:r>
        <w:rPr>
          <w:spacing w:val="-11"/>
        </w:rPr>
        <w:t xml:space="preserve"> </w:t>
      </w:r>
      <w:r>
        <w:t>веществ</w:t>
      </w:r>
      <w:r>
        <w:rPr>
          <w:spacing w:val="-13"/>
        </w:rPr>
        <w:t xml:space="preserve"> </w:t>
      </w:r>
      <w:r>
        <w:t>в</w:t>
      </w:r>
      <w:r>
        <w:rPr>
          <w:spacing w:val="-13"/>
        </w:rPr>
        <w:t xml:space="preserve"> </w:t>
      </w:r>
      <w:r>
        <w:t>атмосферный воздух определены в соответствии с Отраслевой методикой расчета количества отходящих, уловленных и выбрасываемых в атмосферу вредных веществ предприятиями по добыче угля и представлены в таблице 1.13.5.1.</w:t>
      </w:r>
    </w:p>
    <w:p w:rsidR="00D12C95" w:rsidRDefault="00D12C95">
      <w:pPr>
        <w:pStyle w:val="a3"/>
        <w:spacing w:line="360" w:lineRule="auto"/>
        <w:jc w:val="both"/>
        <w:sectPr w:rsidR="00D12C95">
          <w:pgSz w:w="11910" w:h="16840"/>
          <w:pgMar w:top="740" w:right="708" w:bottom="520" w:left="708" w:header="293" w:footer="330" w:gutter="0"/>
          <w:cols w:space="720"/>
        </w:sectPr>
      </w:pPr>
    </w:p>
    <w:p w:rsidR="00D12C95" w:rsidRPr="0060156E" w:rsidRDefault="005F551A">
      <w:pPr>
        <w:pStyle w:val="a3"/>
        <w:spacing w:before="250"/>
        <w:ind w:left="12"/>
        <w:rPr>
          <w:b/>
          <w:sz w:val="24"/>
        </w:rPr>
      </w:pPr>
      <w:r w:rsidRPr="0060156E">
        <w:rPr>
          <w:b/>
          <w:sz w:val="24"/>
        </w:rPr>
        <w:lastRenderedPageBreak/>
        <w:t>Таблица</w:t>
      </w:r>
      <w:r w:rsidRPr="0060156E">
        <w:rPr>
          <w:b/>
          <w:spacing w:val="-9"/>
          <w:sz w:val="24"/>
        </w:rPr>
        <w:t xml:space="preserve"> </w:t>
      </w:r>
      <w:r w:rsidRPr="0060156E">
        <w:rPr>
          <w:b/>
          <w:sz w:val="24"/>
        </w:rPr>
        <w:t>1.13.5.1.</w:t>
      </w:r>
      <w:r w:rsidRPr="0060156E">
        <w:rPr>
          <w:b/>
          <w:spacing w:val="-6"/>
          <w:sz w:val="24"/>
        </w:rPr>
        <w:t xml:space="preserve"> </w:t>
      </w:r>
      <w:r w:rsidRPr="0060156E">
        <w:rPr>
          <w:b/>
          <w:sz w:val="24"/>
        </w:rPr>
        <w:t>–</w:t>
      </w:r>
      <w:r w:rsidRPr="0060156E">
        <w:rPr>
          <w:b/>
          <w:spacing w:val="-6"/>
          <w:sz w:val="24"/>
        </w:rPr>
        <w:t xml:space="preserve"> </w:t>
      </w:r>
      <w:r w:rsidRPr="0060156E">
        <w:rPr>
          <w:b/>
          <w:sz w:val="24"/>
        </w:rPr>
        <w:t>Валовые</w:t>
      </w:r>
      <w:r w:rsidRPr="0060156E">
        <w:rPr>
          <w:b/>
          <w:spacing w:val="-6"/>
          <w:sz w:val="24"/>
        </w:rPr>
        <w:t xml:space="preserve"> </w:t>
      </w:r>
      <w:r w:rsidRPr="0060156E">
        <w:rPr>
          <w:b/>
          <w:sz w:val="24"/>
        </w:rPr>
        <w:t>и</w:t>
      </w:r>
      <w:r w:rsidRPr="0060156E">
        <w:rPr>
          <w:b/>
          <w:spacing w:val="-6"/>
          <w:sz w:val="24"/>
        </w:rPr>
        <w:t xml:space="preserve"> </w:t>
      </w:r>
      <w:r w:rsidRPr="0060156E">
        <w:rPr>
          <w:b/>
          <w:sz w:val="24"/>
        </w:rPr>
        <w:t>максимальные</w:t>
      </w:r>
      <w:r w:rsidRPr="0060156E">
        <w:rPr>
          <w:b/>
          <w:spacing w:val="-6"/>
          <w:sz w:val="24"/>
        </w:rPr>
        <w:t xml:space="preserve"> </w:t>
      </w:r>
      <w:r w:rsidRPr="0060156E">
        <w:rPr>
          <w:b/>
          <w:sz w:val="24"/>
        </w:rPr>
        <w:t>разовые</w:t>
      </w:r>
      <w:r w:rsidRPr="0060156E">
        <w:rPr>
          <w:b/>
          <w:spacing w:val="-7"/>
          <w:sz w:val="24"/>
        </w:rPr>
        <w:t xml:space="preserve"> </w:t>
      </w:r>
      <w:r w:rsidRPr="0060156E">
        <w:rPr>
          <w:b/>
          <w:sz w:val="24"/>
        </w:rPr>
        <w:t>выбросы</w:t>
      </w:r>
      <w:r w:rsidRPr="0060156E">
        <w:rPr>
          <w:b/>
          <w:spacing w:val="-5"/>
          <w:sz w:val="24"/>
        </w:rPr>
        <w:t xml:space="preserve"> </w:t>
      </w:r>
      <w:r w:rsidRPr="0060156E">
        <w:rPr>
          <w:b/>
          <w:sz w:val="24"/>
        </w:rPr>
        <w:t>загрязняющих</w:t>
      </w:r>
      <w:r w:rsidRPr="0060156E">
        <w:rPr>
          <w:b/>
          <w:spacing w:val="-5"/>
          <w:sz w:val="24"/>
        </w:rPr>
        <w:t xml:space="preserve"> </w:t>
      </w:r>
      <w:r w:rsidRPr="0060156E">
        <w:rPr>
          <w:b/>
          <w:sz w:val="24"/>
        </w:rPr>
        <w:t>веществ</w:t>
      </w:r>
      <w:r w:rsidRPr="0060156E">
        <w:rPr>
          <w:b/>
          <w:spacing w:val="-8"/>
          <w:sz w:val="24"/>
        </w:rPr>
        <w:t xml:space="preserve"> </w:t>
      </w:r>
      <w:r w:rsidRPr="0060156E">
        <w:rPr>
          <w:b/>
          <w:sz w:val="24"/>
        </w:rPr>
        <w:t>в</w:t>
      </w:r>
      <w:r w:rsidRPr="0060156E">
        <w:rPr>
          <w:b/>
          <w:spacing w:val="-6"/>
          <w:sz w:val="24"/>
        </w:rPr>
        <w:t xml:space="preserve"> </w:t>
      </w:r>
      <w:r w:rsidRPr="0060156E">
        <w:rPr>
          <w:b/>
          <w:sz w:val="24"/>
        </w:rPr>
        <w:t>атмосферный</w:t>
      </w:r>
      <w:r w:rsidRPr="0060156E">
        <w:rPr>
          <w:b/>
          <w:spacing w:val="-6"/>
          <w:sz w:val="24"/>
        </w:rPr>
        <w:t xml:space="preserve"> </w:t>
      </w:r>
      <w:r w:rsidRPr="0060156E">
        <w:rPr>
          <w:b/>
          <w:spacing w:val="-2"/>
          <w:sz w:val="24"/>
        </w:rPr>
        <w:t>воздух</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szCs w:val="20"/>
              </w:rPr>
            </w:pPr>
            <w:r w:rsidRPr="0060156E">
              <w:rPr>
                <w:spacing w:val="-2"/>
                <w:sz w:val="20"/>
                <w:szCs w:val="20"/>
              </w:rPr>
              <w:t>Котельная</w:t>
            </w:r>
          </w:p>
        </w:tc>
        <w:tc>
          <w:tcPr>
            <w:tcW w:w="1457" w:type="dxa"/>
          </w:tcPr>
          <w:p w:rsidR="00D12C95" w:rsidRPr="0060156E" w:rsidRDefault="005F551A">
            <w:pPr>
              <w:pStyle w:val="TableParagraph"/>
              <w:spacing w:before="115"/>
              <w:ind w:left="249"/>
              <w:jc w:val="left"/>
              <w:rPr>
                <w:sz w:val="20"/>
                <w:szCs w:val="20"/>
              </w:rPr>
            </w:pPr>
            <w:r w:rsidRPr="0060156E">
              <w:rPr>
                <w:sz w:val="20"/>
                <w:szCs w:val="20"/>
              </w:rPr>
              <w:t>Тип</w:t>
            </w:r>
            <w:r w:rsidRPr="0060156E">
              <w:rPr>
                <w:spacing w:val="-6"/>
                <w:sz w:val="20"/>
                <w:szCs w:val="20"/>
              </w:rPr>
              <w:t xml:space="preserve"> </w:t>
            </w:r>
            <w:r w:rsidRPr="0060156E">
              <w:rPr>
                <w:spacing w:val="-2"/>
                <w:sz w:val="20"/>
                <w:szCs w:val="20"/>
              </w:rPr>
              <w:t>топки</w:t>
            </w:r>
          </w:p>
        </w:tc>
        <w:tc>
          <w:tcPr>
            <w:tcW w:w="1996" w:type="dxa"/>
          </w:tcPr>
          <w:p w:rsidR="00D12C95" w:rsidRPr="0060156E" w:rsidRDefault="005F551A">
            <w:pPr>
              <w:pStyle w:val="TableParagraph"/>
              <w:spacing w:line="230" w:lineRule="atLeast"/>
              <w:ind w:left="230" w:right="213" w:firstLine="300"/>
              <w:jc w:val="left"/>
              <w:rPr>
                <w:sz w:val="20"/>
                <w:szCs w:val="20"/>
              </w:rPr>
            </w:pPr>
            <w:r w:rsidRPr="0060156E">
              <w:rPr>
                <w:spacing w:val="-2"/>
                <w:sz w:val="20"/>
                <w:szCs w:val="20"/>
              </w:rPr>
              <w:t xml:space="preserve">Расчетная </w:t>
            </w:r>
            <w:r w:rsidRPr="0060156E">
              <w:rPr>
                <w:sz w:val="20"/>
                <w:szCs w:val="20"/>
              </w:rPr>
              <w:t>нагрузка,</w:t>
            </w:r>
            <w:r w:rsidRPr="0060156E">
              <w:rPr>
                <w:spacing w:val="-13"/>
                <w:sz w:val="20"/>
                <w:szCs w:val="20"/>
              </w:rPr>
              <w:t xml:space="preserve"> </w:t>
            </w:r>
            <w:r w:rsidRPr="0060156E">
              <w:rPr>
                <w:sz w:val="20"/>
                <w:szCs w:val="20"/>
              </w:rPr>
              <w:t>Гкал/ч</w:t>
            </w:r>
          </w:p>
        </w:tc>
        <w:tc>
          <w:tcPr>
            <w:tcW w:w="2191" w:type="dxa"/>
          </w:tcPr>
          <w:p w:rsidR="00D12C95" w:rsidRPr="0060156E" w:rsidRDefault="005F551A">
            <w:pPr>
              <w:pStyle w:val="TableParagraph"/>
              <w:spacing w:line="230" w:lineRule="atLeast"/>
              <w:ind w:left="670" w:hanging="233"/>
              <w:jc w:val="left"/>
              <w:rPr>
                <w:sz w:val="20"/>
                <w:szCs w:val="20"/>
              </w:rPr>
            </w:pPr>
            <w:r w:rsidRPr="0060156E">
              <w:rPr>
                <w:spacing w:val="-2"/>
                <w:sz w:val="20"/>
                <w:szCs w:val="20"/>
              </w:rPr>
              <w:t>Загрязняющее вещество</w:t>
            </w:r>
          </w:p>
        </w:tc>
        <w:tc>
          <w:tcPr>
            <w:tcW w:w="1024" w:type="dxa"/>
          </w:tcPr>
          <w:p w:rsidR="00D12C95" w:rsidRPr="0060156E" w:rsidRDefault="005F551A">
            <w:pPr>
              <w:pStyle w:val="TableParagraph"/>
              <w:ind w:left="12" w:right="1"/>
              <w:rPr>
                <w:position w:val="1"/>
                <w:sz w:val="20"/>
                <w:szCs w:val="20"/>
              </w:rPr>
            </w:pPr>
            <w:r w:rsidRPr="0060156E">
              <w:rPr>
                <w:spacing w:val="-5"/>
                <w:position w:val="1"/>
                <w:sz w:val="20"/>
                <w:szCs w:val="20"/>
              </w:rPr>
              <w:t>Q</w:t>
            </w:r>
            <w:r w:rsidRPr="0060156E">
              <w:rPr>
                <w:spacing w:val="-5"/>
                <w:sz w:val="20"/>
                <w:szCs w:val="20"/>
              </w:rPr>
              <w:t>p</w:t>
            </w:r>
            <w:r w:rsidRPr="0060156E">
              <w:rPr>
                <w:spacing w:val="-5"/>
                <w:position w:val="1"/>
                <w:sz w:val="20"/>
                <w:szCs w:val="20"/>
              </w:rPr>
              <w:t>,</w:t>
            </w:r>
          </w:p>
          <w:p w:rsidR="00D12C95" w:rsidRPr="0060156E" w:rsidRDefault="005F551A">
            <w:pPr>
              <w:pStyle w:val="TableParagraph"/>
              <w:spacing w:line="210" w:lineRule="exact"/>
              <w:ind w:left="12"/>
              <w:rPr>
                <w:sz w:val="20"/>
                <w:szCs w:val="20"/>
              </w:rPr>
            </w:pPr>
            <w:r w:rsidRPr="0060156E">
              <w:rPr>
                <w:spacing w:val="-2"/>
                <w:sz w:val="20"/>
                <w:szCs w:val="20"/>
              </w:rPr>
              <w:t>МДж/кг</w:t>
            </w:r>
          </w:p>
        </w:tc>
        <w:tc>
          <w:tcPr>
            <w:tcW w:w="864" w:type="dxa"/>
          </w:tcPr>
          <w:p w:rsidR="00D12C95" w:rsidRPr="0060156E" w:rsidRDefault="005F551A">
            <w:pPr>
              <w:pStyle w:val="TableParagraph"/>
              <w:spacing w:before="115"/>
              <w:ind w:left="17" w:right="1"/>
              <w:rPr>
                <w:position w:val="1"/>
                <w:sz w:val="20"/>
                <w:szCs w:val="20"/>
              </w:rPr>
            </w:pPr>
            <w:r w:rsidRPr="0060156E">
              <w:rPr>
                <w:position w:val="1"/>
                <w:sz w:val="20"/>
                <w:szCs w:val="20"/>
              </w:rPr>
              <w:t>q</w:t>
            </w:r>
            <w:r w:rsidRPr="0060156E">
              <w:rPr>
                <w:sz w:val="20"/>
                <w:szCs w:val="20"/>
              </w:rPr>
              <w:t>i</w:t>
            </w:r>
            <w:r w:rsidRPr="0060156E">
              <w:rPr>
                <w:position w:val="1"/>
                <w:sz w:val="20"/>
                <w:szCs w:val="20"/>
              </w:rPr>
              <w:t>,</w:t>
            </w:r>
            <w:r w:rsidRPr="0060156E">
              <w:rPr>
                <w:spacing w:val="-3"/>
                <w:position w:val="1"/>
                <w:sz w:val="20"/>
                <w:szCs w:val="20"/>
              </w:rPr>
              <w:t xml:space="preserve"> </w:t>
            </w:r>
            <w:r w:rsidRPr="0060156E">
              <w:rPr>
                <w:spacing w:val="-4"/>
                <w:position w:val="1"/>
                <w:sz w:val="20"/>
                <w:szCs w:val="20"/>
              </w:rPr>
              <w:t>кг/т</w:t>
            </w:r>
          </w:p>
        </w:tc>
        <w:tc>
          <w:tcPr>
            <w:tcW w:w="1399" w:type="dxa"/>
          </w:tcPr>
          <w:p w:rsidR="00D12C95" w:rsidRPr="0060156E" w:rsidRDefault="005F551A">
            <w:pPr>
              <w:pStyle w:val="TableParagraph"/>
              <w:spacing w:line="230" w:lineRule="atLeast"/>
              <w:ind w:left="372" w:hanging="137"/>
              <w:jc w:val="left"/>
              <w:rPr>
                <w:sz w:val="20"/>
                <w:szCs w:val="20"/>
              </w:rPr>
            </w:pPr>
            <w:r w:rsidRPr="0060156E">
              <w:rPr>
                <w:sz w:val="20"/>
                <w:szCs w:val="20"/>
              </w:rPr>
              <w:t>НУР,</w:t>
            </w:r>
            <w:r w:rsidRPr="0060156E">
              <w:rPr>
                <w:spacing w:val="-13"/>
                <w:sz w:val="20"/>
                <w:szCs w:val="20"/>
              </w:rPr>
              <w:t xml:space="preserve"> </w:t>
            </w:r>
            <w:r w:rsidRPr="0060156E">
              <w:rPr>
                <w:sz w:val="20"/>
                <w:szCs w:val="20"/>
              </w:rPr>
              <w:t>кг</w:t>
            </w:r>
            <w:r w:rsidRPr="0060156E">
              <w:rPr>
                <w:spacing w:val="-12"/>
                <w:sz w:val="20"/>
                <w:szCs w:val="20"/>
              </w:rPr>
              <w:t xml:space="preserve"> </w:t>
            </w:r>
            <w:r w:rsidRPr="0060156E">
              <w:rPr>
                <w:sz w:val="20"/>
                <w:szCs w:val="20"/>
              </w:rPr>
              <w:t xml:space="preserve">у. </w:t>
            </w:r>
            <w:r w:rsidRPr="0060156E">
              <w:rPr>
                <w:spacing w:val="-2"/>
                <w:sz w:val="20"/>
                <w:szCs w:val="20"/>
              </w:rPr>
              <w:t>т./Гкал</w:t>
            </w:r>
          </w:p>
        </w:tc>
        <w:tc>
          <w:tcPr>
            <w:tcW w:w="789" w:type="dxa"/>
          </w:tcPr>
          <w:p w:rsidR="00D12C95" w:rsidRPr="0060156E" w:rsidRDefault="005F551A">
            <w:pPr>
              <w:pStyle w:val="TableParagraph"/>
              <w:spacing w:line="220" w:lineRule="exact"/>
              <w:ind w:left="209" w:right="191" w:firstLine="60"/>
              <w:jc w:val="left"/>
              <w:rPr>
                <w:sz w:val="20"/>
                <w:szCs w:val="20"/>
              </w:rPr>
            </w:pPr>
            <w:r w:rsidRPr="0060156E">
              <w:rPr>
                <w:spacing w:val="-4"/>
                <w:position w:val="1"/>
                <w:sz w:val="20"/>
                <w:szCs w:val="20"/>
              </w:rPr>
              <w:t>В</w:t>
            </w:r>
            <w:r w:rsidRPr="0060156E">
              <w:rPr>
                <w:spacing w:val="-4"/>
                <w:sz w:val="20"/>
                <w:szCs w:val="20"/>
              </w:rPr>
              <w:t>ч</w:t>
            </w:r>
            <w:r w:rsidRPr="0060156E">
              <w:rPr>
                <w:spacing w:val="-4"/>
                <w:position w:val="1"/>
                <w:sz w:val="20"/>
                <w:szCs w:val="20"/>
              </w:rPr>
              <w:t xml:space="preserve">, </w:t>
            </w:r>
            <w:r w:rsidRPr="0060156E">
              <w:rPr>
                <w:spacing w:val="-4"/>
                <w:sz w:val="20"/>
                <w:szCs w:val="20"/>
              </w:rPr>
              <w:t>кг/ч</w:t>
            </w:r>
          </w:p>
        </w:tc>
        <w:tc>
          <w:tcPr>
            <w:tcW w:w="1065" w:type="dxa"/>
          </w:tcPr>
          <w:p w:rsidR="00D12C95" w:rsidRPr="0060156E" w:rsidRDefault="005F551A">
            <w:pPr>
              <w:pStyle w:val="TableParagraph"/>
              <w:spacing w:before="115"/>
              <w:ind w:left="19" w:right="2"/>
              <w:rPr>
                <w:sz w:val="20"/>
                <w:szCs w:val="20"/>
              </w:rPr>
            </w:pPr>
            <w:r w:rsidRPr="0060156E">
              <w:rPr>
                <w:sz w:val="20"/>
                <w:szCs w:val="20"/>
              </w:rPr>
              <w:t>М,</w:t>
            </w:r>
            <w:r w:rsidRPr="0060156E">
              <w:rPr>
                <w:spacing w:val="-4"/>
                <w:sz w:val="20"/>
                <w:szCs w:val="20"/>
              </w:rPr>
              <w:t xml:space="preserve"> </w:t>
            </w:r>
            <w:r w:rsidRPr="0060156E">
              <w:rPr>
                <w:spacing w:val="-5"/>
                <w:sz w:val="20"/>
                <w:szCs w:val="20"/>
              </w:rPr>
              <w:t>г/с</w:t>
            </w:r>
          </w:p>
        </w:tc>
        <w:tc>
          <w:tcPr>
            <w:tcW w:w="786" w:type="dxa"/>
          </w:tcPr>
          <w:p w:rsidR="00D12C95" w:rsidRPr="0060156E" w:rsidRDefault="005F551A">
            <w:pPr>
              <w:pStyle w:val="TableParagraph"/>
              <w:ind w:left="20"/>
              <w:rPr>
                <w:sz w:val="20"/>
                <w:szCs w:val="20"/>
              </w:rPr>
            </w:pPr>
            <w:r w:rsidRPr="0060156E">
              <w:rPr>
                <w:spacing w:val="-5"/>
                <w:sz w:val="20"/>
                <w:szCs w:val="20"/>
              </w:rPr>
              <w:t>В,</w:t>
            </w:r>
          </w:p>
          <w:p w:rsidR="00D12C95" w:rsidRPr="0060156E" w:rsidRDefault="005F551A">
            <w:pPr>
              <w:pStyle w:val="TableParagraph"/>
              <w:spacing w:line="210" w:lineRule="exact"/>
              <w:ind w:left="20"/>
              <w:rPr>
                <w:sz w:val="20"/>
                <w:szCs w:val="20"/>
              </w:rPr>
            </w:pPr>
            <w:r w:rsidRPr="0060156E">
              <w:rPr>
                <w:spacing w:val="-2"/>
                <w:sz w:val="20"/>
                <w:szCs w:val="20"/>
              </w:rPr>
              <w:t>т/год</w:t>
            </w:r>
          </w:p>
        </w:tc>
        <w:tc>
          <w:tcPr>
            <w:tcW w:w="911" w:type="dxa"/>
          </w:tcPr>
          <w:p w:rsidR="00D12C95" w:rsidRPr="0060156E" w:rsidRDefault="005F551A">
            <w:pPr>
              <w:pStyle w:val="TableParagraph"/>
              <w:ind w:left="23" w:right="3"/>
              <w:rPr>
                <w:sz w:val="20"/>
                <w:szCs w:val="20"/>
              </w:rPr>
            </w:pPr>
            <w:r w:rsidRPr="0060156E">
              <w:rPr>
                <w:spacing w:val="-5"/>
                <w:sz w:val="20"/>
                <w:szCs w:val="20"/>
              </w:rPr>
              <w:t>М,</w:t>
            </w:r>
          </w:p>
          <w:p w:rsidR="00D12C95" w:rsidRPr="0060156E" w:rsidRDefault="005F551A">
            <w:pPr>
              <w:pStyle w:val="TableParagraph"/>
              <w:spacing w:line="210" w:lineRule="exact"/>
              <w:ind w:left="23" w:right="1"/>
              <w:rPr>
                <w:sz w:val="20"/>
                <w:szCs w:val="20"/>
              </w:rPr>
            </w:pPr>
            <w:r w:rsidRPr="0060156E">
              <w:rPr>
                <w:spacing w:val="-2"/>
                <w:sz w:val="20"/>
                <w:szCs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67"/>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Демьяновка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0,820</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219,48</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71"/>
              <w:jc w:val="left"/>
              <w:rPr>
                <w:sz w:val="20"/>
                <w:szCs w:val="20"/>
              </w:rPr>
            </w:pPr>
            <w:r w:rsidRPr="0060156E">
              <w:rPr>
                <w:spacing w:val="-2"/>
                <w:sz w:val="20"/>
                <w:szCs w:val="20"/>
              </w:rPr>
              <w:t>253,0</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0,15</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774</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1,63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0,38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4,18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4,35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47,88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1,86</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20,43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before="1"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before="1"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before="1" w:line="210" w:lineRule="exact"/>
              <w:ind w:left="19" w:right="1"/>
              <w:rPr>
                <w:sz w:val="20"/>
                <w:szCs w:val="20"/>
              </w:rPr>
            </w:pPr>
            <w:r w:rsidRPr="0060156E">
              <w:rPr>
                <w:spacing w:val="-4"/>
                <w:sz w:val="20"/>
                <w:szCs w:val="20"/>
              </w:rPr>
              <w:t>0,45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before="1" w:line="210" w:lineRule="exact"/>
              <w:ind w:left="23"/>
              <w:rPr>
                <w:sz w:val="20"/>
                <w:szCs w:val="20"/>
              </w:rPr>
            </w:pPr>
            <w:r w:rsidRPr="0060156E">
              <w:rPr>
                <w:spacing w:val="-4"/>
                <w:sz w:val="20"/>
                <w:szCs w:val="20"/>
              </w:rPr>
              <w:t>4,98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0,000009</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0,0001</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81"/>
              <w:jc w:val="left"/>
              <w:rPr>
                <w:sz w:val="20"/>
                <w:szCs w:val="20"/>
              </w:rPr>
            </w:pPr>
            <w:r w:rsidRPr="0060156E">
              <w:rPr>
                <w:sz w:val="20"/>
                <w:szCs w:val="20"/>
              </w:rPr>
              <w:t>Котельная</w:t>
            </w:r>
            <w:r w:rsidRPr="0060156E">
              <w:rPr>
                <w:spacing w:val="-7"/>
                <w:sz w:val="20"/>
                <w:szCs w:val="20"/>
              </w:rPr>
              <w:t xml:space="preserve"> </w:t>
            </w:r>
            <w:r w:rsidRPr="0060156E">
              <w:rPr>
                <w:sz w:val="20"/>
                <w:szCs w:val="20"/>
              </w:rPr>
              <w:t>д.</w:t>
            </w:r>
            <w:r w:rsidRPr="0060156E">
              <w:rPr>
                <w:spacing w:val="-4"/>
                <w:sz w:val="20"/>
                <w:szCs w:val="20"/>
              </w:rPr>
              <w:t xml:space="preserve"> </w:t>
            </w:r>
            <w:r w:rsidRPr="0060156E">
              <w:rPr>
                <w:spacing w:val="-2"/>
                <w:sz w:val="20"/>
                <w:szCs w:val="20"/>
              </w:rPr>
              <w:t>Красноярка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0,228</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218,74</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71,9</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0,04</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291</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0,61</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0,10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1,57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1,24</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18,00</w:t>
            </w:r>
          </w:p>
        </w:tc>
      </w:tr>
      <w:tr w:rsidR="00D12C95" w:rsidRPr="0060156E">
        <w:trPr>
          <w:trHeight w:val="229"/>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0,53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7,68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1,87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0,00004</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96"/>
              <w:jc w:val="left"/>
              <w:rPr>
                <w:sz w:val="20"/>
                <w:szCs w:val="20"/>
              </w:rPr>
            </w:pPr>
            <w:r w:rsidRPr="0060156E">
              <w:rPr>
                <w:sz w:val="20"/>
                <w:szCs w:val="20"/>
              </w:rPr>
              <w:t>Котельная</w:t>
            </w:r>
            <w:r w:rsidRPr="0060156E">
              <w:rPr>
                <w:spacing w:val="-8"/>
                <w:sz w:val="20"/>
                <w:szCs w:val="20"/>
              </w:rPr>
              <w:t xml:space="preserve"> </w:t>
            </w:r>
            <w:r w:rsidRPr="0060156E">
              <w:rPr>
                <w:sz w:val="20"/>
                <w:szCs w:val="20"/>
              </w:rPr>
              <w:t>д.</w:t>
            </w:r>
            <w:r w:rsidRPr="0060156E">
              <w:rPr>
                <w:spacing w:val="-6"/>
                <w:sz w:val="20"/>
                <w:szCs w:val="20"/>
              </w:rPr>
              <w:t xml:space="preserve"> </w:t>
            </w:r>
            <w:r w:rsidRPr="0060156E">
              <w:rPr>
                <w:spacing w:val="-2"/>
                <w:sz w:val="20"/>
                <w:szCs w:val="20"/>
              </w:rPr>
              <w:t>Новогеоргиевка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0,112</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227,49</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38,1</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118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0,00</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0,04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0,06</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0,65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7,30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0,28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3,12</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0,07</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0,76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31"/>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Клейзавод</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0,237</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218,74</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72,3</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0,04</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308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0,10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1,66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1,24</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19,05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before="1"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before="1"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before="1" w:line="210" w:lineRule="exact"/>
              <w:ind w:left="19" w:right="1"/>
              <w:rPr>
                <w:sz w:val="20"/>
                <w:szCs w:val="20"/>
              </w:rPr>
            </w:pPr>
            <w:r w:rsidRPr="0060156E">
              <w:rPr>
                <w:spacing w:val="-4"/>
                <w:sz w:val="20"/>
                <w:szCs w:val="20"/>
              </w:rPr>
              <w:t>0,53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before="1" w:line="210" w:lineRule="exact"/>
              <w:ind w:left="23"/>
              <w:rPr>
                <w:sz w:val="20"/>
                <w:szCs w:val="20"/>
              </w:rPr>
            </w:pPr>
            <w:r w:rsidRPr="0060156E">
              <w:rPr>
                <w:spacing w:val="-4"/>
                <w:sz w:val="20"/>
                <w:szCs w:val="20"/>
              </w:rPr>
              <w:t>8,13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1,98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2"/>
                <w:sz w:val="20"/>
                <w:szCs w:val="20"/>
              </w:rPr>
              <w:t>0,0000038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35"/>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Восходящий</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0,541</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219,42</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71"/>
              <w:jc w:val="left"/>
              <w:rPr>
                <w:sz w:val="20"/>
                <w:szCs w:val="20"/>
              </w:rPr>
            </w:pPr>
            <w:r w:rsidRPr="0060156E">
              <w:rPr>
                <w:spacing w:val="-2"/>
                <w:sz w:val="20"/>
                <w:szCs w:val="20"/>
              </w:rPr>
              <w:t>166,9</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0,10</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708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1,49</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0,25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3,82</w:t>
            </w:r>
          </w:p>
        </w:tc>
      </w:tr>
      <w:tr w:rsidR="00D12C95" w:rsidRPr="0060156E">
        <w:trPr>
          <w:trHeight w:val="229"/>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2,87</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43,80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18,69</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0,30</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4,56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2"/>
                <w:sz w:val="20"/>
                <w:szCs w:val="20"/>
              </w:rPr>
              <w:t>0,0000062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0,0001</w:t>
            </w:r>
          </w:p>
        </w:tc>
      </w:tr>
      <w:tr w:rsidR="00D12C95" w:rsidRPr="0060156E">
        <w:trPr>
          <w:trHeight w:val="230"/>
        </w:trPr>
        <w:tc>
          <w:tcPr>
            <w:tcW w:w="2902" w:type="dxa"/>
            <w:vMerge w:val="restart"/>
          </w:tcPr>
          <w:p w:rsidR="00D12C95" w:rsidRPr="0060156E" w:rsidRDefault="005F551A">
            <w:pPr>
              <w:pStyle w:val="TableParagraph"/>
              <w:spacing w:before="120"/>
              <w:ind w:left="184"/>
              <w:jc w:val="left"/>
              <w:rPr>
                <w:sz w:val="20"/>
                <w:szCs w:val="20"/>
              </w:rPr>
            </w:pPr>
            <w:r w:rsidRPr="0060156E">
              <w:rPr>
                <w:sz w:val="20"/>
                <w:szCs w:val="20"/>
              </w:rPr>
              <w:t>Котельная</w:t>
            </w:r>
            <w:r w:rsidRPr="0060156E">
              <w:rPr>
                <w:spacing w:val="-7"/>
                <w:sz w:val="20"/>
                <w:szCs w:val="20"/>
              </w:rPr>
              <w:t xml:space="preserve"> </w:t>
            </w:r>
            <w:r w:rsidRPr="0060156E">
              <w:rPr>
                <w:sz w:val="20"/>
                <w:szCs w:val="20"/>
              </w:rPr>
              <w:t>детсада</w:t>
            </w:r>
            <w:r w:rsidRPr="0060156E">
              <w:rPr>
                <w:spacing w:val="-7"/>
                <w:sz w:val="20"/>
                <w:szCs w:val="20"/>
              </w:rPr>
              <w:t xml:space="preserve"> </w:t>
            </w:r>
            <w:r w:rsidRPr="0060156E">
              <w:rPr>
                <w:sz w:val="20"/>
                <w:szCs w:val="20"/>
              </w:rPr>
              <w:t>с.</w:t>
            </w:r>
            <w:r w:rsidRPr="0060156E">
              <w:rPr>
                <w:spacing w:val="-6"/>
                <w:sz w:val="20"/>
                <w:szCs w:val="20"/>
              </w:rPr>
              <w:t xml:space="preserve"> </w:t>
            </w:r>
            <w:r w:rsidRPr="0060156E">
              <w:rPr>
                <w:spacing w:val="-2"/>
                <w:sz w:val="20"/>
                <w:szCs w:val="20"/>
              </w:rPr>
              <w:t>Красное</w:t>
            </w:r>
          </w:p>
        </w:tc>
        <w:tc>
          <w:tcPr>
            <w:tcW w:w="1457" w:type="dxa"/>
            <w:vMerge w:val="restart"/>
          </w:tcPr>
          <w:p w:rsidR="00D12C95" w:rsidRPr="0060156E" w:rsidRDefault="005F551A">
            <w:pPr>
              <w:pStyle w:val="TableParagraph"/>
              <w:spacing w:line="230" w:lineRule="atLeast"/>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5F551A">
            <w:pPr>
              <w:pStyle w:val="TableParagraph"/>
              <w:spacing w:before="120"/>
              <w:ind w:left="11"/>
              <w:rPr>
                <w:sz w:val="20"/>
                <w:szCs w:val="20"/>
              </w:rPr>
            </w:pPr>
            <w:r w:rsidRPr="0060156E">
              <w:rPr>
                <w:spacing w:val="-2"/>
                <w:sz w:val="20"/>
                <w:szCs w:val="20"/>
              </w:rPr>
              <w:t>0,530</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5F551A">
            <w:pPr>
              <w:pStyle w:val="TableParagraph"/>
              <w:spacing w:before="120"/>
              <w:ind w:left="287"/>
              <w:jc w:val="left"/>
              <w:rPr>
                <w:sz w:val="20"/>
                <w:szCs w:val="20"/>
              </w:rPr>
            </w:pPr>
            <w:r w:rsidRPr="0060156E">
              <w:rPr>
                <w:spacing w:val="-2"/>
                <w:sz w:val="20"/>
                <w:szCs w:val="20"/>
              </w:rPr>
              <w:t>22,12</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2,18</w:t>
            </w:r>
          </w:p>
        </w:tc>
        <w:tc>
          <w:tcPr>
            <w:tcW w:w="1399" w:type="dxa"/>
            <w:vMerge w:val="restart"/>
          </w:tcPr>
          <w:p w:rsidR="00D12C95" w:rsidRPr="0060156E" w:rsidRDefault="005F551A">
            <w:pPr>
              <w:pStyle w:val="TableParagraph"/>
              <w:spacing w:before="120"/>
              <w:ind w:left="427"/>
              <w:jc w:val="left"/>
              <w:rPr>
                <w:sz w:val="20"/>
                <w:szCs w:val="20"/>
              </w:rPr>
            </w:pPr>
            <w:r w:rsidRPr="0060156E">
              <w:rPr>
                <w:spacing w:val="-2"/>
                <w:sz w:val="20"/>
                <w:szCs w:val="20"/>
              </w:rPr>
              <w:t>226,03</w:t>
            </w:r>
          </w:p>
        </w:tc>
        <w:tc>
          <w:tcPr>
            <w:tcW w:w="789" w:type="dxa"/>
            <w:vMerge w:val="restart"/>
          </w:tcPr>
          <w:p w:rsidR="00D12C95" w:rsidRPr="0060156E" w:rsidRDefault="005F551A">
            <w:pPr>
              <w:pStyle w:val="TableParagraph"/>
              <w:spacing w:before="120"/>
              <w:ind w:left="171"/>
              <w:jc w:val="left"/>
              <w:rPr>
                <w:sz w:val="20"/>
                <w:szCs w:val="20"/>
              </w:rPr>
            </w:pPr>
            <w:r w:rsidRPr="0060156E">
              <w:rPr>
                <w:spacing w:val="-2"/>
                <w:sz w:val="20"/>
                <w:szCs w:val="20"/>
              </w:rPr>
              <w:t>158,7</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0,10</w:t>
            </w:r>
          </w:p>
        </w:tc>
        <w:tc>
          <w:tcPr>
            <w:tcW w:w="786" w:type="dxa"/>
            <w:vMerge w:val="restart"/>
          </w:tcPr>
          <w:p w:rsidR="00D12C95" w:rsidRPr="0060156E" w:rsidRDefault="005F551A">
            <w:pPr>
              <w:pStyle w:val="TableParagraph"/>
              <w:spacing w:before="120"/>
              <w:ind w:left="247"/>
              <w:jc w:val="left"/>
              <w:rPr>
                <w:sz w:val="20"/>
                <w:szCs w:val="20"/>
              </w:rPr>
            </w:pPr>
            <w:r w:rsidRPr="0060156E">
              <w:rPr>
                <w:spacing w:val="-5"/>
                <w:sz w:val="20"/>
                <w:szCs w:val="20"/>
              </w:rPr>
              <w:t>814</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1,77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0,35</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0,28</w:t>
            </w:r>
          </w:p>
        </w:tc>
      </w:tr>
    </w:tbl>
    <w:p w:rsidR="00D12C95" w:rsidRDefault="00D12C95">
      <w:pPr>
        <w:pStyle w:val="TableParagraph"/>
        <w:spacing w:line="210" w:lineRule="exact"/>
        <w:rPr>
          <w:b/>
          <w:sz w:val="20"/>
        </w:rPr>
        <w:sectPr w:rsidR="00D12C95">
          <w:headerReference w:type="default" r:id="rId171"/>
          <w:footerReference w:type="default" r:id="rId172"/>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0,24</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4,40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2,81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51,86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21,49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15"/>
              <w:jc w:val="left"/>
              <w:rPr>
                <w:sz w:val="20"/>
              </w:rPr>
            </w:pPr>
            <w:r w:rsidRPr="0060156E">
              <w:rPr>
                <w:sz w:val="20"/>
              </w:rPr>
              <w:t>Котельная</w:t>
            </w:r>
            <w:r w:rsidRPr="0060156E">
              <w:rPr>
                <w:spacing w:val="-7"/>
                <w:sz w:val="20"/>
              </w:rPr>
              <w:t xml:space="preserve"> </w:t>
            </w:r>
            <w:r w:rsidRPr="0060156E">
              <w:rPr>
                <w:sz w:val="20"/>
              </w:rPr>
              <w:t>школы</w:t>
            </w:r>
            <w:r w:rsidRPr="0060156E">
              <w:rPr>
                <w:spacing w:val="-6"/>
                <w:sz w:val="20"/>
              </w:rPr>
              <w:t xml:space="preserve"> </w:t>
            </w:r>
            <w:r w:rsidRPr="0060156E">
              <w:rPr>
                <w:sz w:val="20"/>
              </w:rPr>
              <w:t>с.</w:t>
            </w:r>
            <w:r w:rsidRPr="0060156E">
              <w:rPr>
                <w:spacing w:val="-5"/>
                <w:sz w:val="20"/>
              </w:rPr>
              <w:t xml:space="preserve"> </w:t>
            </w:r>
            <w:r w:rsidRPr="0060156E">
              <w:rPr>
                <w:spacing w:val="-2"/>
                <w:sz w:val="20"/>
              </w:rPr>
              <w:t>Красное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0,479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224,78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71"/>
              <w:jc w:val="left"/>
              <w:rPr>
                <w:sz w:val="20"/>
              </w:rPr>
            </w:pPr>
            <w:r w:rsidRPr="0060156E">
              <w:rPr>
                <w:spacing w:val="-2"/>
                <w:sz w:val="20"/>
              </w:rPr>
              <w:t>142,6</w:t>
            </w: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47"/>
              <w:jc w:val="left"/>
              <w:rPr>
                <w:sz w:val="20"/>
              </w:rPr>
            </w:pPr>
            <w:r w:rsidRPr="0060156E">
              <w:rPr>
                <w:spacing w:val="-5"/>
                <w:sz w:val="20"/>
              </w:rPr>
              <w:t>583</w:t>
            </w:r>
          </w:p>
        </w:tc>
        <w:tc>
          <w:tcPr>
            <w:tcW w:w="911" w:type="dxa"/>
          </w:tcPr>
          <w:p w:rsidR="00D12C95" w:rsidRPr="0060156E" w:rsidRDefault="005F551A">
            <w:pPr>
              <w:pStyle w:val="TableParagraph"/>
              <w:spacing w:line="210" w:lineRule="exact"/>
              <w:ind w:left="23"/>
              <w:rPr>
                <w:sz w:val="20"/>
              </w:rPr>
            </w:pPr>
            <w:r w:rsidRPr="0060156E">
              <w:rPr>
                <w:spacing w:val="-4"/>
                <w:sz w:val="20"/>
              </w:rPr>
              <w:t>1,27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0,20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1"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3,15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37,14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15,39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3,87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0,0000047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683" w:right="305" w:hanging="360"/>
              <w:jc w:val="left"/>
              <w:rPr>
                <w:sz w:val="20"/>
              </w:rPr>
            </w:pPr>
            <w:r w:rsidRPr="0060156E">
              <w:rPr>
                <w:sz w:val="20"/>
              </w:rPr>
              <w:t>Котельная</w:t>
            </w:r>
            <w:r w:rsidRPr="0060156E">
              <w:rPr>
                <w:spacing w:val="-13"/>
                <w:sz w:val="20"/>
              </w:rPr>
              <w:t xml:space="preserve"> </w:t>
            </w:r>
            <w:r w:rsidRPr="0060156E">
              <w:rPr>
                <w:sz w:val="20"/>
              </w:rPr>
              <w:t>коррекционной школы с. Красное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11"/>
              <w:rPr>
                <w:sz w:val="20"/>
              </w:rPr>
            </w:pPr>
            <w:r w:rsidRPr="0060156E">
              <w:rPr>
                <w:spacing w:val="-2"/>
                <w:sz w:val="20"/>
              </w:rPr>
              <w:t>0,164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230,23</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50,0</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242</w:t>
            </w:r>
          </w:p>
        </w:tc>
        <w:tc>
          <w:tcPr>
            <w:tcW w:w="911" w:type="dxa"/>
          </w:tcPr>
          <w:p w:rsidR="00D12C95" w:rsidRPr="0060156E" w:rsidRDefault="005F551A">
            <w:pPr>
              <w:pStyle w:val="TableParagraph"/>
              <w:spacing w:line="210" w:lineRule="exact"/>
              <w:ind w:left="23"/>
              <w:rPr>
                <w:sz w:val="20"/>
              </w:rPr>
            </w:pPr>
            <w:r w:rsidRPr="0060156E">
              <w:rPr>
                <w:spacing w:val="-4"/>
                <w:sz w:val="20"/>
              </w:rPr>
              <w:t>0,53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1,31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6,39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1,61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Центральная</w:t>
            </w:r>
            <w:r w:rsidRPr="0060156E">
              <w:rPr>
                <w:spacing w:val="-10"/>
                <w:sz w:val="20"/>
              </w:rPr>
              <w:t xml:space="preserve"> </w:t>
            </w:r>
            <w:r w:rsidRPr="0060156E">
              <w:rPr>
                <w:sz w:val="20"/>
              </w:rPr>
              <w:t>котельная</w:t>
            </w:r>
            <w:r w:rsidRPr="0060156E">
              <w:rPr>
                <w:spacing w:val="-12"/>
                <w:sz w:val="20"/>
              </w:rPr>
              <w:t xml:space="preserve"> </w:t>
            </w:r>
            <w:r w:rsidRPr="0060156E">
              <w:rPr>
                <w:spacing w:val="-5"/>
                <w:sz w:val="20"/>
              </w:rPr>
              <w:t>с.</w:t>
            </w:r>
          </w:p>
          <w:p w:rsidR="00D12C95" w:rsidRPr="0060156E" w:rsidRDefault="005F551A">
            <w:pPr>
              <w:pStyle w:val="TableParagraph"/>
              <w:ind w:left="8" w:right="5"/>
              <w:rPr>
                <w:sz w:val="20"/>
              </w:rPr>
            </w:pPr>
            <w:r w:rsidRPr="0060156E">
              <w:rPr>
                <w:spacing w:val="-2"/>
                <w:sz w:val="20"/>
              </w:rPr>
              <w:t>Ариничево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0,431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228,88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130,7</w:t>
            </w: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711</w:t>
            </w:r>
          </w:p>
        </w:tc>
        <w:tc>
          <w:tcPr>
            <w:tcW w:w="911" w:type="dxa"/>
          </w:tcPr>
          <w:p w:rsidR="00D12C95" w:rsidRPr="0060156E" w:rsidRDefault="005F551A">
            <w:pPr>
              <w:pStyle w:val="TableParagraph"/>
              <w:spacing w:line="210" w:lineRule="exact"/>
              <w:ind w:left="23"/>
              <w:rPr>
                <w:sz w:val="20"/>
              </w:rPr>
            </w:pPr>
            <w:r w:rsidRPr="0060156E">
              <w:rPr>
                <w:spacing w:val="-4"/>
                <w:sz w:val="20"/>
              </w:rPr>
              <w:t>1,55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0,25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3,84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2,31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45,30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0,96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18,77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4,72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0,0000049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spacing w:before="1"/>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0,164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215,25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46,5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47"/>
              <w:jc w:val="left"/>
              <w:rPr>
                <w:sz w:val="20"/>
              </w:rPr>
            </w:pPr>
            <w:r w:rsidRPr="0060156E">
              <w:rPr>
                <w:spacing w:val="-5"/>
                <w:sz w:val="20"/>
              </w:rPr>
              <w:t>367</w:t>
            </w:r>
          </w:p>
        </w:tc>
        <w:tc>
          <w:tcPr>
            <w:tcW w:w="911" w:type="dxa"/>
          </w:tcPr>
          <w:p w:rsidR="00D12C95" w:rsidRPr="0060156E" w:rsidRDefault="005F551A">
            <w:pPr>
              <w:pStyle w:val="TableParagraph"/>
              <w:spacing w:line="210" w:lineRule="exact"/>
              <w:ind w:left="23"/>
              <w:rPr>
                <w:sz w:val="20"/>
              </w:rPr>
            </w:pPr>
            <w:r w:rsidRPr="0060156E">
              <w:rPr>
                <w:spacing w:val="-4"/>
                <w:sz w:val="20"/>
              </w:rPr>
              <w:t>0,80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0,13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1,98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23,51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9,69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0,00005</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10"/>
                <w:sz w:val="20"/>
              </w:rPr>
              <w:t xml:space="preserve"> </w:t>
            </w:r>
            <w:r w:rsidRPr="0060156E">
              <w:rPr>
                <w:sz w:val="20"/>
              </w:rPr>
              <w:t>детсада</w:t>
            </w:r>
            <w:r w:rsidRPr="0060156E">
              <w:rPr>
                <w:spacing w:val="-9"/>
                <w:sz w:val="20"/>
              </w:rPr>
              <w:t xml:space="preserve"> </w:t>
            </w:r>
            <w:r w:rsidRPr="0060156E">
              <w:rPr>
                <w:spacing w:val="-5"/>
                <w:sz w:val="20"/>
              </w:rPr>
              <w:t>с.</w:t>
            </w:r>
          </w:p>
          <w:p w:rsidR="00D12C95" w:rsidRPr="0060156E" w:rsidRDefault="005F551A">
            <w:pPr>
              <w:pStyle w:val="TableParagraph"/>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11"/>
              <w:rPr>
                <w:sz w:val="20"/>
              </w:rPr>
            </w:pPr>
            <w:r w:rsidRPr="0060156E">
              <w:rPr>
                <w:spacing w:val="-2"/>
                <w:sz w:val="20"/>
              </w:rPr>
              <w:t>0,029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427"/>
              <w:jc w:val="left"/>
              <w:rPr>
                <w:sz w:val="20"/>
              </w:rPr>
            </w:pPr>
            <w:r w:rsidRPr="0060156E">
              <w:rPr>
                <w:spacing w:val="-2"/>
                <w:sz w:val="20"/>
              </w:rPr>
              <w:t>216,35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271"/>
              <w:jc w:val="left"/>
              <w:rPr>
                <w:sz w:val="20"/>
              </w:rPr>
            </w:pPr>
            <w:r w:rsidRPr="0060156E">
              <w:rPr>
                <w:spacing w:val="-5"/>
                <w:sz w:val="20"/>
              </w:rPr>
              <w:t>8,3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20"/>
              <w:rPr>
                <w:sz w:val="20"/>
              </w:rPr>
            </w:pPr>
            <w:r w:rsidRPr="0060156E">
              <w:rPr>
                <w:spacing w:val="-5"/>
                <w:sz w:val="20"/>
              </w:rPr>
              <w:t>65</w:t>
            </w:r>
          </w:p>
        </w:tc>
        <w:tc>
          <w:tcPr>
            <w:tcW w:w="911" w:type="dxa"/>
          </w:tcPr>
          <w:p w:rsidR="00D12C95" w:rsidRPr="0060156E" w:rsidRDefault="005F551A">
            <w:pPr>
              <w:pStyle w:val="TableParagraph"/>
              <w:spacing w:line="210" w:lineRule="exact"/>
              <w:ind w:left="23"/>
              <w:rPr>
                <w:sz w:val="20"/>
              </w:rPr>
            </w:pPr>
            <w:r w:rsidRPr="0060156E">
              <w:rPr>
                <w:spacing w:val="-4"/>
                <w:sz w:val="20"/>
              </w:rPr>
              <w:t>0,14</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0,02</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0,35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4,16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0,43</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tcPr>
          <w:p w:rsidR="00D12C95" w:rsidRPr="0060156E" w:rsidRDefault="00D12C95">
            <w:pPr>
              <w:pStyle w:val="TableParagraph"/>
              <w:jc w:val="left"/>
              <w:rPr>
                <w:sz w:val="16"/>
              </w:rPr>
            </w:pPr>
          </w:p>
        </w:tc>
        <w:tc>
          <w:tcPr>
            <w:tcW w:w="1457" w:type="dxa"/>
          </w:tcPr>
          <w:p w:rsidR="00D12C95" w:rsidRPr="0060156E" w:rsidRDefault="00D12C95">
            <w:pPr>
              <w:pStyle w:val="TableParagraph"/>
              <w:jc w:val="left"/>
              <w:rPr>
                <w:sz w:val="16"/>
              </w:rPr>
            </w:pPr>
          </w:p>
        </w:tc>
        <w:tc>
          <w:tcPr>
            <w:tcW w:w="1996" w:type="dxa"/>
          </w:tcPr>
          <w:p w:rsidR="00D12C95" w:rsidRPr="0060156E" w:rsidRDefault="00D12C95">
            <w:pPr>
              <w:pStyle w:val="TableParagraph"/>
              <w:jc w:val="left"/>
              <w:rPr>
                <w:sz w:val="16"/>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tcPr>
          <w:p w:rsidR="00D12C95" w:rsidRPr="0060156E" w:rsidRDefault="00D12C95">
            <w:pPr>
              <w:pStyle w:val="TableParagraph"/>
              <w:jc w:val="left"/>
              <w:rPr>
                <w:sz w:val="16"/>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tcPr>
          <w:p w:rsidR="00D12C95" w:rsidRPr="0060156E" w:rsidRDefault="00D12C95">
            <w:pPr>
              <w:pStyle w:val="TableParagraph"/>
              <w:jc w:val="left"/>
              <w:rPr>
                <w:sz w:val="16"/>
              </w:rPr>
            </w:pPr>
          </w:p>
        </w:tc>
        <w:tc>
          <w:tcPr>
            <w:tcW w:w="789" w:type="dxa"/>
          </w:tcPr>
          <w:p w:rsidR="00D12C95" w:rsidRPr="0060156E" w:rsidRDefault="00D12C95">
            <w:pPr>
              <w:pStyle w:val="TableParagraph"/>
              <w:jc w:val="left"/>
              <w:rPr>
                <w:sz w:val="16"/>
              </w:rPr>
            </w:pPr>
          </w:p>
        </w:tc>
        <w:tc>
          <w:tcPr>
            <w:tcW w:w="1065" w:type="dxa"/>
          </w:tcPr>
          <w:p w:rsidR="00D12C95" w:rsidRPr="0060156E" w:rsidRDefault="005F551A">
            <w:pPr>
              <w:pStyle w:val="TableParagraph"/>
              <w:spacing w:line="210" w:lineRule="exact"/>
              <w:ind w:left="19"/>
              <w:rPr>
                <w:sz w:val="20"/>
              </w:rPr>
            </w:pPr>
            <w:r w:rsidRPr="0060156E">
              <w:rPr>
                <w:spacing w:val="-2"/>
                <w:sz w:val="20"/>
              </w:rPr>
              <w:t>0,0000003</w:t>
            </w:r>
          </w:p>
        </w:tc>
        <w:tc>
          <w:tcPr>
            <w:tcW w:w="786" w:type="dxa"/>
          </w:tcPr>
          <w:p w:rsidR="00D12C95" w:rsidRPr="0060156E" w:rsidRDefault="00D12C95">
            <w:pPr>
              <w:pStyle w:val="TableParagraph"/>
              <w:jc w:val="left"/>
              <w:rPr>
                <w:sz w:val="16"/>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2"/>
              <w:rPr>
                <w:sz w:val="20"/>
              </w:rPr>
            </w:pPr>
            <w:r w:rsidRPr="0060156E">
              <w:rPr>
                <w:spacing w:val="-2"/>
                <w:sz w:val="20"/>
              </w:rPr>
              <w:t>Котельная</w:t>
            </w:r>
            <w:r w:rsidRPr="0060156E">
              <w:rPr>
                <w:spacing w:val="8"/>
                <w:sz w:val="20"/>
              </w:rPr>
              <w:t xml:space="preserve"> </w:t>
            </w:r>
            <w:r w:rsidRPr="0060156E">
              <w:rPr>
                <w:spacing w:val="-2"/>
                <w:sz w:val="20"/>
              </w:rPr>
              <w:t>администрации</w:t>
            </w:r>
            <w:r w:rsidRPr="0060156E">
              <w:rPr>
                <w:spacing w:val="9"/>
                <w:sz w:val="20"/>
              </w:rPr>
              <w:t xml:space="preserve"> </w:t>
            </w:r>
            <w:r w:rsidRPr="0060156E">
              <w:rPr>
                <w:spacing w:val="-5"/>
                <w:sz w:val="20"/>
              </w:rPr>
              <w:t>с.</w:t>
            </w:r>
          </w:p>
          <w:p w:rsidR="00D12C95" w:rsidRPr="0060156E" w:rsidRDefault="005F551A">
            <w:pPr>
              <w:pStyle w:val="TableParagraph"/>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0,037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215,25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10,5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0"/>
              <w:rPr>
                <w:sz w:val="20"/>
              </w:rPr>
            </w:pPr>
            <w:r w:rsidRPr="0060156E">
              <w:rPr>
                <w:spacing w:val="-5"/>
                <w:sz w:val="20"/>
              </w:rPr>
              <w:t>82</w:t>
            </w: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5,25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2,16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2"/>
                <w:sz w:val="20"/>
              </w:rPr>
              <w:t>0,0000004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587"/>
              <w:jc w:val="left"/>
              <w:rPr>
                <w:sz w:val="20"/>
              </w:rPr>
            </w:pPr>
            <w:r w:rsidRPr="0060156E">
              <w:rPr>
                <w:sz w:val="20"/>
              </w:rPr>
              <w:t>Котельная</w:t>
            </w:r>
            <w:r w:rsidRPr="0060156E">
              <w:rPr>
                <w:spacing w:val="-6"/>
                <w:sz w:val="20"/>
              </w:rPr>
              <w:t xml:space="preserve"> </w:t>
            </w:r>
            <w:r w:rsidRPr="0060156E">
              <w:rPr>
                <w:sz w:val="20"/>
              </w:rPr>
              <w:t>п.</w:t>
            </w:r>
            <w:r w:rsidRPr="0060156E">
              <w:rPr>
                <w:spacing w:val="-7"/>
                <w:sz w:val="20"/>
              </w:rPr>
              <w:t xml:space="preserve"> </w:t>
            </w:r>
            <w:r w:rsidRPr="0060156E">
              <w:rPr>
                <w:spacing w:val="-2"/>
                <w:sz w:val="20"/>
              </w:rPr>
              <w:t>Новый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0,081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218,57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23,3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186</w:t>
            </w:r>
          </w:p>
        </w:tc>
        <w:tc>
          <w:tcPr>
            <w:tcW w:w="911" w:type="dxa"/>
          </w:tcPr>
          <w:p w:rsidR="00D12C95" w:rsidRPr="0060156E" w:rsidRDefault="005F551A">
            <w:pPr>
              <w:pStyle w:val="TableParagraph"/>
              <w:spacing w:line="210" w:lineRule="exact"/>
              <w:ind w:left="23"/>
              <w:rPr>
                <w:sz w:val="20"/>
              </w:rPr>
            </w:pPr>
            <w:r w:rsidRPr="0060156E">
              <w:rPr>
                <w:spacing w:val="-4"/>
                <w:sz w:val="20"/>
              </w:rPr>
              <w:t>0,41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11,91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1,24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Центральная</w:t>
            </w:r>
            <w:r w:rsidRPr="0060156E">
              <w:rPr>
                <w:spacing w:val="-10"/>
                <w:sz w:val="20"/>
              </w:rPr>
              <w:t xml:space="preserve"> </w:t>
            </w:r>
            <w:r w:rsidRPr="0060156E">
              <w:rPr>
                <w:sz w:val="20"/>
              </w:rPr>
              <w:t>котельная</w:t>
            </w:r>
            <w:r w:rsidRPr="0060156E">
              <w:rPr>
                <w:spacing w:val="-12"/>
                <w:sz w:val="20"/>
              </w:rPr>
              <w:t xml:space="preserve"> </w:t>
            </w:r>
            <w:r w:rsidRPr="0060156E">
              <w:rPr>
                <w:spacing w:val="-5"/>
                <w:sz w:val="20"/>
              </w:rPr>
              <w:t>с.</w:t>
            </w:r>
          </w:p>
          <w:p w:rsidR="00D12C95" w:rsidRPr="0060156E" w:rsidRDefault="005F551A">
            <w:pPr>
              <w:pStyle w:val="TableParagraph"/>
              <w:spacing w:before="1"/>
              <w:ind w:left="8" w:right="5"/>
              <w:rPr>
                <w:sz w:val="20"/>
              </w:rPr>
            </w:pPr>
            <w:r w:rsidRPr="0060156E">
              <w:rPr>
                <w:spacing w:val="-2"/>
                <w:sz w:val="20"/>
              </w:rPr>
              <w:t>Чусовитино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0,484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216,98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138,4</w:t>
            </w: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96"/>
              <w:jc w:val="left"/>
              <w:rPr>
                <w:sz w:val="20"/>
              </w:rPr>
            </w:pPr>
            <w:r w:rsidRPr="0060156E">
              <w:rPr>
                <w:spacing w:val="-4"/>
                <w:sz w:val="20"/>
              </w:rPr>
              <w:t>1275</w:t>
            </w:r>
          </w:p>
        </w:tc>
        <w:tc>
          <w:tcPr>
            <w:tcW w:w="911" w:type="dxa"/>
          </w:tcPr>
          <w:p w:rsidR="00D12C95" w:rsidRPr="0060156E" w:rsidRDefault="005F551A">
            <w:pPr>
              <w:pStyle w:val="TableParagraph"/>
              <w:spacing w:line="210" w:lineRule="exact"/>
              <w:ind w:left="23"/>
              <w:rPr>
                <w:sz w:val="20"/>
              </w:rPr>
            </w:pPr>
            <w:r w:rsidRPr="0060156E">
              <w:rPr>
                <w:spacing w:val="-4"/>
                <w:sz w:val="20"/>
              </w:rPr>
              <w:t>2,79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6,89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2,46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81,66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33,66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ind w:left="8" w:right="5"/>
              <w:rPr>
                <w:sz w:val="20"/>
              </w:rPr>
            </w:pPr>
            <w:r w:rsidRPr="0060156E">
              <w:rPr>
                <w:spacing w:val="-2"/>
                <w:sz w:val="20"/>
              </w:rPr>
              <w:t>Драченино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0,330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224,49</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102,9</w:t>
            </w: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264</w:t>
            </w:r>
          </w:p>
        </w:tc>
        <w:tc>
          <w:tcPr>
            <w:tcW w:w="911" w:type="dxa"/>
          </w:tcPr>
          <w:p w:rsidR="00D12C95" w:rsidRPr="0060156E" w:rsidRDefault="005F551A">
            <w:pPr>
              <w:pStyle w:val="TableParagraph"/>
              <w:spacing w:line="210" w:lineRule="exact"/>
              <w:ind w:left="23"/>
              <w:rPr>
                <w:sz w:val="20"/>
              </w:rPr>
            </w:pPr>
            <w:r w:rsidRPr="0060156E">
              <w:rPr>
                <w:spacing w:val="-4"/>
                <w:sz w:val="20"/>
              </w:rPr>
              <w:t>0,55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1,74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16,04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0,75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6,97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0,18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1,67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0,0000034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2"/>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п.</w:t>
            </w:r>
          </w:p>
          <w:p w:rsidR="00D12C95" w:rsidRPr="0060156E" w:rsidRDefault="005F551A">
            <w:pPr>
              <w:pStyle w:val="TableParagraph"/>
              <w:ind w:left="8"/>
              <w:rPr>
                <w:sz w:val="20"/>
              </w:rPr>
            </w:pPr>
            <w:r w:rsidRPr="0060156E">
              <w:rPr>
                <w:spacing w:val="-2"/>
                <w:sz w:val="20"/>
              </w:rPr>
              <w:t>Свердловский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0,253</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427"/>
              <w:jc w:val="left"/>
              <w:rPr>
                <w:sz w:val="20"/>
              </w:rPr>
            </w:pPr>
            <w:r w:rsidRPr="0060156E">
              <w:rPr>
                <w:spacing w:val="-2"/>
                <w:sz w:val="20"/>
              </w:rPr>
              <w:t>227,09</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21"/>
              <w:jc w:val="left"/>
              <w:rPr>
                <w:sz w:val="20"/>
              </w:rPr>
            </w:pPr>
            <w:r w:rsidRPr="0060156E">
              <w:rPr>
                <w:spacing w:val="-4"/>
                <w:sz w:val="20"/>
              </w:rPr>
              <w:t>79,8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261</w:t>
            </w:r>
          </w:p>
        </w:tc>
        <w:tc>
          <w:tcPr>
            <w:tcW w:w="911" w:type="dxa"/>
          </w:tcPr>
          <w:p w:rsidR="00D12C95" w:rsidRPr="0060156E" w:rsidRDefault="005F551A">
            <w:pPr>
              <w:pStyle w:val="TableParagraph"/>
              <w:spacing w:line="210" w:lineRule="exact"/>
              <w:ind w:left="23"/>
              <w:rPr>
                <w:sz w:val="20"/>
              </w:rPr>
            </w:pPr>
            <w:r w:rsidRPr="0060156E">
              <w:rPr>
                <w:spacing w:val="-4"/>
                <w:sz w:val="20"/>
              </w:rPr>
              <w:t>0,54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1,35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15,86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6,89</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1,65</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4"/>
              <w:rPr>
                <w:sz w:val="20"/>
              </w:rPr>
            </w:pPr>
            <w:r w:rsidRPr="0060156E">
              <w:rPr>
                <w:spacing w:val="-2"/>
                <w:sz w:val="20"/>
              </w:rPr>
              <w:t>0,000003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0,00004</w:t>
            </w:r>
          </w:p>
        </w:tc>
      </w:tr>
      <w:tr w:rsidR="00D12C95" w:rsidRPr="0060156E">
        <w:trPr>
          <w:trHeight w:val="230"/>
        </w:trPr>
        <w:tc>
          <w:tcPr>
            <w:tcW w:w="2902"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110"/>
              <w:jc w:val="left"/>
              <w:rPr>
                <w:sz w:val="20"/>
              </w:rPr>
            </w:pPr>
            <w:r w:rsidRPr="0060156E">
              <w:rPr>
                <w:sz w:val="20"/>
              </w:rPr>
              <w:t>Котельная</w:t>
            </w:r>
            <w:r w:rsidRPr="0060156E">
              <w:rPr>
                <w:spacing w:val="-7"/>
                <w:sz w:val="20"/>
              </w:rPr>
              <w:t xml:space="preserve"> </w:t>
            </w:r>
            <w:r w:rsidRPr="0060156E">
              <w:rPr>
                <w:sz w:val="20"/>
              </w:rPr>
              <w:t>ДК</w:t>
            </w:r>
            <w:r w:rsidRPr="0060156E">
              <w:rPr>
                <w:spacing w:val="-4"/>
                <w:sz w:val="20"/>
              </w:rPr>
              <w:t xml:space="preserve"> </w:t>
            </w:r>
            <w:r w:rsidRPr="0060156E">
              <w:rPr>
                <w:sz w:val="20"/>
              </w:rPr>
              <w:t>п.</w:t>
            </w:r>
            <w:r w:rsidRPr="0060156E">
              <w:rPr>
                <w:spacing w:val="-6"/>
                <w:sz w:val="20"/>
              </w:rPr>
              <w:t xml:space="preserve"> </w:t>
            </w:r>
            <w:r w:rsidRPr="0060156E">
              <w:rPr>
                <w:spacing w:val="-2"/>
                <w:sz w:val="20"/>
              </w:rPr>
              <w:t>Свердловский</w:t>
            </w:r>
          </w:p>
        </w:tc>
        <w:tc>
          <w:tcPr>
            <w:tcW w:w="1457" w:type="dxa"/>
            <w:vMerge w:val="restart"/>
          </w:tcPr>
          <w:p w:rsidR="00D12C95" w:rsidRPr="0060156E" w:rsidRDefault="005F551A">
            <w:pPr>
              <w:pStyle w:val="TableParagraph"/>
              <w:spacing w:before="125"/>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11"/>
              <w:rPr>
                <w:sz w:val="20"/>
              </w:rPr>
            </w:pPr>
            <w:r w:rsidRPr="0060156E">
              <w:rPr>
                <w:spacing w:val="-2"/>
                <w:sz w:val="20"/>
              </w:rPr>
              <w:t>0,177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spacing w:before="125"/>
              <w:jc w:val="left"/>
              <w:rPr>
                <w:sz w:val="20"/>
              </w:rPr>
            </w:pPr>
          </w:p>
          <w:p w:rsidR="00D12C95" w:rsidRPr="0060156E" w:rsidRDefault="005F551A">
            <w:pPr>
              <w:pStyle w:val="TableParagraph"/>
              <w:spacing w:before="1"/>
              <w:ind w:left="427"/>
              <w:jc w:val="left"/>
              <w:rPr>
                <w:sz w:val="20"/>
              </w:rPr>
            </w:pPr>
            <w:r w:rsidRPr="0060156E">
              <w:rPr>
                <w:spacing w:val="-2"/>
                <w:sz w:val="20"/>
              </w:rPr>
              <w:t>232,62</w:t>
            </w:r>
          </w:p>
        </w:tc>
        <w:tc>
          <w:tcPr>
            <w:tcW w:w="789" w:type="dxa"/>
            <w:vMerge w:val="restart"/>
          </w:tcPr>
          <w:p w:rsidR="00D12C95" w:rsidRPr="0060156E" w:rsidRDefault="00D12C95">
            <w:pPr>
              <w:pStyle w:val="TableParagraph"/>
              <w:spacing w:before="125"/>
              <w:jc w:val="left"/>
              <w:rPr>
                <w:sz w:val="20"/>
              </w:rPr>
            </w:pPr>
          </w:p>
          <w:p w:rsidR="00D12C95" w:rsidRPr="0060156E" w:rsidRDefault="005F551A">
            <w:pPr>
              <w:pStyle w:val="TableParagraph"/>
              <w:spacing w:before="1"/>
              <w:ind w:left="221"/>
              <w:jc w:val="left"/>
              <w:rPr>
                <w:sz w:val="20"/>
              </w:rPr>
            </w:pPr>
            <w:r w:rsidRPr="0060156E">
              <w:rPr>
                <w:spacing w:val="-4"/>
                <w:sz w:val="20"/>
              </w:rPr>
              <w:t>57,2</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247"/>
              <w:jc w:val="left"/>
              <w:rPr>
                <w:sz w:val="20"/>
              </w:rPr>
            </w:pPr>
            <w:r w:rsidRPr="0060156E">
              <w:rPr>
                <w:spacing w:val="-5"/>
                <w:sz w:val="20"/>
              </w:rPr>
              <w:t>111</w:t>
            </w:r>
          </w:p>
        </w:tc>
        <w:tc>
          <w:tcPr>
            <w:tcW w:w="911" w:type="dxa"/>
          </w:tcPr>
          <w:p w:rsidR="00D12C95" w:rsidRPr="0060156E" w:rsidRDefault="005F551A">
            <w:pPr>
              <w:pStyle w:val="TableParagraph"/>
              <w:spacing w:line="210" w:lineRule="exact"/>
              <w:ind w:left="23"/>
              <w:rPr>
                <w:sz w:val="20"/>
              </w:rPr>
            </w:pPr>
            <w:r w:rsidRPr="0060156E">
              <w:rPr>
                <w:spacing w:val="-4"/>
                <w:sz w:val="20"/>
              </w:rPr>
              <w:t>0,23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0,60</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0,97</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6,75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2,93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0,70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4"/>
              <w:rPr>
                <w:sz w:val="20"/>
              </w:rPr>
            </w:pPr>
            <w:r w:rsidRPr="0060156E">
              <w:rPr>
                <w:spacing w:val="-2"/>
                <w:sz w:val="20"/>
              </w:rPr>
              <w:t>0,000001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63"/>
              <w:jc w:val="left"/>
              <w:rPr>
                <w:sz w:val="20"/>
              </w:rPr>
            </w:pPr>
            <w:r w:rsidRPr="0060156E">
              <w:rPr>
                <w:sz w:val="20"/>
              </w:rPr>
              <w:t>Котельная</w:t>
            </w:r>
            <w:r w:rsidRPr="0060156E">
              <w:rPr>
                <w:spacing w:val="-6"/>
                <w:sz w:val="20"/>
              </w:rPr>
              <w:t xml:space="preserve"> </w:t>
            </w:r>
            <w:r w:rsidRPr="0060156E">
              <w:rPr>
                <w:sz w:val="20"/>
              </w:rPr>
              <w:t>ДК</w:t>
            </w:r>
            <w:r w:rsidRPr="0060156E">
              <w:rPr>
                <w:spacing w:val="-6"/>
                <w:sz w:val="20"/>
              </w:rPr>
              <w:t xml:space="preserve"> </w:t>
            </w:r>
            <w:r w:rsidRPr="0060156E">
              <w:rPr>
                <w:sz w:val="20"/>
              </w:rPr>
              <w:t>с.</w:t>
            </w:r>
            <w:r w:rsidRPr="0060156E">
              <w:rPr>
                <w:spacing w:val="-3"/>
                <w:sz w:val="20"/>
              </w:rPr>
              <w:t xml:space="preserve"> </w:t>
            </w: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6"/>
              <w:jc w:val="left"/>
              <w:rPr>
                <w:sz w:val="20"/>
              </w:rPr>
            </w:pPr>
          </w:p>
          <w:p w:rsidR="00D12C95" w:rsidRPr="0060156E" w:rsidRDefault="005F551A">
            <w:pPr>
              <w:pStyle w:val="TableParagraph"/>
              <w:ind w:left="11"/>
              <w:rPr>
                <w:sz w:val="20"/>
              </w:rPr>
            </w:pPr>
            <w:r w:rsidRPr="0060156E">
              <w:rPr>
                <w:spacing w:val="-2"/>
                <w:sz w:val="20"/>
              </w:rPr>
              <w:t>0,230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230,97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73,8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6"/>
              <w:jc w:val="left"/>
              <w:rPr>
                <w:sz w:val="20"/>
              </w:rPr>
            </w:pPr>
          </w:p>
          <w:p w:rsidR="00D12C95" w:rsidRPr="0060156E" w:rsidRDefault="005F551A">
            <w:pPr>
              <w:pStyle w:val="TableParagraph"/>
              <w:ind w:left="247"/>
              <w:jc w:val="left"/>
              <w:rPr>
                <w:sz w:val="20"/>
              </w:rPr>
            </w:pPr>
            <w:r w:rsidRPr="0060156E">
              <w:rPr>
                <w:spacing w:val="-5"/>
                <w:sz w:val="20"/>
              </w:rPr>
              <w:t>132</w:t>
            </w:r>
          </w:p>
        </w:tc>
        <w:tc>
          <w:tcPr>
            <w:tcW w:w="911" w:type="dxa"/>
          </w:tcPr>
          <w:p w:rsidR="00D12C95" w:rsidRPr="0060156E" w:rsidRDefault="005F551A">
            <w:pPr>
              <w:pStyle w:val="TableParagraph"/>
              <w:spacing w:line="210" w:lineRule="exact"/>
              <w:ind w:left="23"/>
              <w:rPr>
                <w:sz w:val="20"/>
              </w:rPr>
            </w:pPr>
            <w:r w:rsidRPr="0060156E">
              <w:rPr>
                <w:spacing w:val="-4"/>
                <w:sz w:val="20"/>
              </w:rPr>
              <w:t>0,27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0,71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1,25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8,02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3,48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0,84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0,0000025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ind w:left="8"/>
              <w:rPr>
                <w:sz w:val="20"/>
              </w:rPr>
            </w:pP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226,27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72,3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325</w:t>
            </w:r>
          </w:p>
        </w:tc>
        <w:tc>
          <w:tcPr>
            <w:tcW w:w="911" w:type="dxa"/>
          </w:tcPr>
          <w:p w:rsidR="00D12C95" w:rsidRPr="0060156E" w:rsidRDefault="005F551A">
            <w:pPr>
              <w:pStyle w:val="TableParagraph"/>
              <w:spacing w:line="210" w:lineRule="exact"/>
              <w:ind w:left="23"/>
              <w:rPr>
                <w:sz w:val="20"/>
              </w:rPr>
            </w:pPr>
            <w:r w:rsidRPr="0060156E">
              <w:rPr>
                <w:spacing w:val="-4"/>
                <w:sz w:val="20"/>
              </w:rPr>
              <w:t>0,68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19,75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2,06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4"/>
              <w:rPr>
                <w:sz w:val="20"/>
              </w:rPr>
            </w:pPr>
            <w:r w:rsidRPr="0060156E">
              <w:rPr>
                <w:sz w:val="20"/>
              </w:rPr>
              <w:t>Котельная</w:t>
            </w:r>
            <w:r w:rsidRPr="0060156E">
              <w:rPr>
                <w:spacing w:val="-12"/>
                <w:sz w:val="20"/>
              </w:rPr>
              <w:t xml:space="preserve"> </w:t>
            </w:r>
            <w:r w:rsidRPr="0060156E">
              <w:rPr>
                <w:sz w:val="20"/>
              </w:rPr>
              <w:t>больницы</w:t>
            </w:r>
            <w:r w:rsidRPr="0060156E">
              <w:rPr>
                <w:spacing w:val="-11"/>
                <w:sz w:val="20"/>
              </w:rPr>
              <w:t xml:space="preserve"> </w:t>
            </w:r>
            <w:r w:rsidRPr="0060156E">
              <w:rPr>
                <w:spacing w:val="-5"/>
                <w:sz w:val="20"/>
              </w:rPr>
              <w:t>с.</w:t>
            </w:r>
          </w:p>
          <w:p w:rsidR="00D12C95" w:rsidRPr="0060156E" w:rsidRDefault="005F551A">
            <w:pPr>
              <w:pStyle w:val="TableParagraph"/>
              <w:ind w:left="8"/>
              <w:rPr>
                <w:sz w:val="20"/>
              </w:rPr>
            </w:pP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0,246</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228,07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77,9</w:t>
            </w: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221</w:t>
            </w:r>
          </w:p>
        </w:tc>
        <w:tc>
          <w:tcPr>
            <w:tcW w:w="911" w:type="dxa"/>
          </w:tcPr>
          <w:p w:rsidR="00D12C95" w:rsidRPr="0060156E" w:rsidRDefault="005F551A">
            <w:pPr>
              <w:pStyle w:val="TableParagraph"/>
              <w:spacing w:line="210" w:lineRule="exact"/>
              <w:ind w:left="23"/>
              <w:rPr>
                <w:sz w:val="20"/>
              </w:rPr>
            </w:pPr>
            <w:r w:rsidRPr="0060156E">
              <w:rPr>
                <w:spacing w:val="-4"/>
                <w:sz w:val="20"/>
              </w:rPr>
              <w:t>0,46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1,31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13,43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5,83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43"/>
              <w:jc w:val="left"/>
              <w:rPr>
                <w:sz w:val="20"/>
              </w:rPr>
            </w:pPr>
            <w:r w:rsidRPr="0060156E">
              <w:rPr>
                <w:sz w:val="20"/>
              </w:rPr>
              <w:t>Котельная</w:t>
            </w:r>
            <w:r w:rsidRPr="0060156E">
              <w:rPr>
                <w:spacing w:val="-8"/>
                <w:sz w:val="20"/>
              </w:rPr>
              <w:t xml:space="preserve"> </w:t>
            </w:r>
            <w:r w:rsidRPr="0060156E">
              <w:rPr>
                <w:sz w:val="20"/>
              </w:rPr>
              <w:t>с.</w:t>
            </w:r>
            <w:r w:rsidRPr="0060156E">
              <w:rPr>
                <w:spacing w:val="-6"/>
                <w:sz w:val="20"/>
              </w:rPr>
              <w:t xml:space="preserve"> </w:t>
            </w:r>
            <w:r w:rsidRPr="0060156E">
              <w:rPr>
                <w:spacing w:val="-2"/>
                <w:sz w:val="20"/>
              </w:rPr>
              <w:t>Худяшово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0,107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234,41</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34,8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0"/>
              <w:rPr>
                <w:sz w:val="20"/>
              </w:rPr>
            </w:pPr>
            <w:r w:rsidRPr="0060156E">
              <w:rPr>
                <w:spacing w:val="-5"/>
                <w:sz w:val="20"/>
              </w:rPr>
              <w:t>83</w:t>
            </w:r>
          </w:p>
        </w:tc>
        <w:tc>
          <w:tcPr>
            <w:tcW w:w="911" w:type="dxa"/>
          </w:tcPr>
          <w:p w:rsidR="00D12C95" w:rsidRPr="0060156E" w:rsidRDefault="005F551A">
            <w:pPr>
              <w:pStyle w:val="TableParagraph"/>
              <w:spacing w:line="210" w:lineRule="exact"/>
              <w:ind w:left="23"/>
              <w:rPr>
                <w:sz w:val="20"/>
              </w:rPr>
            </w:pPr>
            <w:r w:rsidRPr="0060156E">
              <w:rPr>
                <w:spacing w:val="-4"/>
                <w:sz w:val="20"/>
              </w:rPr>
              <w:t>0,17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1"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0,45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0,53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797"/>
              <w:jc w:val="left"/>
              <w:rPr>
                <w:sz w:val="20"/>
              </w:rPr>
            </w:pPr>
            <w:r w:rsidRPr="0060156E">
              <w:rPr>
                <w:sz w:val="20"/>
              </w:rPr>
              <w:t>Котельная</w:t>
            </w:r>
            <w:r w:rsidRPr="0060156E">
              <w:rPr>
                <w:spacing w:val="-12"/>
                <w:sz w:val="20"/>
              </w:rPr>
              <w:t xml:space="preserve"> </w:t>
            </w:r>
            <w:r w:rsidRPr="0060156E">
              <w:rPr>
                <w:spacing w:val="-5"/>
                <w:sz w:val="20"/>
              </w:rPr>
              <w:t>ЦРБ</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0,300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226,54</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61,5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357</w:t>
            </w:r>
          </w:p>
        </w:tc>
        <w:tc>
          <w:tcPr>
            <w:tcW w:w="911" w:type="dxa"/>
          </w:tcPr>
          <w:p w:rsidR="00D12C95" w:rsidRPr="0060156E" w:rsidRDefault="005F551A">
            <w:pPr>
              <w:pStyle w:val="TableParagraph"/>
              <w:spacing w:line="210" w:lineRule="exact"/>
              <w:ind w:left="23"/>
              <w:rPr>
                <w:sz w:val="20"/>
              </w:rPr>
            </w:pPr>
            <w:r w:rsidRPr="0060156E">
              <w:rPr>
                <w:spacing w:val="-4"/>
                <w:sz w:val="20"/>
              </w:rPr>
              <w:t>0,68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0,11</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1,76</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19,75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2,06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29"/>
              <w:jc w:val="left"/>
              <w:rPr>
                <w:sz w:val="20"/>
              </w:rPr>
            </w:pPr>
          </w:p>
          <w:p w:rsidR="00D12C95" w:rsidRPr="0060156E" w:rsidRDefault="005F551A">
            <w:pPr>
              <w:pStyle w:val="TableParagraph"/>
              <w:spacing w:before="1"/>
              <w:ind w:left="8" w:right="1"/>
              <w:rPr>
                <w:sz w:val="20"/>
              </w:rPr>
            </w:pPr>
            <w:r w:rsidRPr="0060156E">
              <w:rPr>
                <w:sz w:val="20"/>
              </w:rPr>
              <w:t>Центр.</w:t>
            </w:r>
            <w:r w:rsidRPr="0060156E">
              <w:rPr>
                <w:spacing w:val="-8"/>
                <w:sz w:val="20"/>
              </w:rPr>
              <w:t xml:space="preserve"> </w:t>
            </w:r>
            <w:r w:rsidRPr="0060156E">
              <w:rPr>
                <w:sz w:val="20"/>
              </w:rPr>
              <w:t>Котельная</w:t>
            </w:r>
            <w:r w:rsidRPr="0060156E">
              <w:rPr>
                <w:spacing w:val="-8"/>
                <w:sz w:val="20"/>
              </w:rPr>
              <w:t xml:space="preserve"> </w:t>
            </w:r>
            <w:r w:rsidRPr="0060156E">
              <w:rPr>
                <w:spacing w:val="-5"/>
                <w:sz w:val="20"/>
              </w:rPr>
              <w:t>п.</w:t>
            </w:r>
          </w:p>
          <w:p w:rsidR="00D12C95" w:rsidRPr="0060156E" w:rsidRDefault="005F551A">
            <w:pPr>
              <w:pStyle w:val="TableParagraph"/>
              <w:ind w:left="8"/>
              <w:rPr>
                <w:sz w:val="20"/>
              </w:rPr>
            </w:pPr>
            <w:r w:rsidRPr="0060156E">
              <w:rPr>
                <w:spacing w:val="-2"/>
                <w:sz w:val="20"/>
              </w:rPr>
              <w:t>Чкаловский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0,614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171,9</w:t>
            </w: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493</w:t>
            </w:r>
          </w:p>
        </w:tc>
        <w:tc>
          <w:tcPr>
            <w:tcW w:w="911" w:type="dxa"/>
          </w:tcPr>
          <w:p w:rsidR="00D12C95" w:rsidRPr="0060156E" w:rsidRDefault="005F551A">
            <w:pPr>
              <w:pStyle w:val="TableParagraph"/>
              <w:spacing w:line="210" w:lineRule="exact"/>
              <w:ind w:left="23"/>
              <w:rPr>
                <w:sz w:val="20"/>
              </w:rPr>
            </w:pPr>
            <w:r w:rsidRPr="0060156E">
              <w:rPr>
                <w:spacing w:val="-4"/>
                <w:sz w:val="20"/>
              </w:rPr>
              <w:t>1,08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3,07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31,69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13,02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3,30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0,0000064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66"/>
              <w:jc w:val="left"/>
              <w:rPr>
                <w:sz w:val="20"/>
              </w:rPr>
            </w:pPr>
            <w:r w:rsidRPr="0060156E">
              <w:rPr>
                <w:sz w:val="20"/>
              </w:rPr>
              <w:t>Котельная</w:t>
            </w:r>
            <w:r w:rsidRPr="0060156E">
              <w:rPr>
                <w:spacing w:val="-8"/>
                <w:sz w:val="20"/>
              </w:rPr>
              <w:t xml:space="preserve"> </w:t>
            </w:r>
            <w:r w:rsidRPr="0060156E">
              <w:rPr>
                <w:sz w:val="20"/>
              </w:rPr>
              <w:t>д.</w:t>
            </w:r>
            <w:r w:rsidRPr="0060156E">
              <w:rPr>
                <w:spacing w:val="-6"/>
                <w:sz w:val="20"/>
              </w:rPr>
              <w:t xml:space="preserve"> </w:t>
            </w:r>
            <w:r w:rsidRPr="0060156E">
              <w:rPr>
                <w:spacing w:val="-2"/>
                <w:sz w:val="20"/>
              </w:rPr>
              <w:t>Новопокасьма</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0,230</w:t>
            </w:r>
          </w:p>
        </w:tc>
        <w:tc>
          <w:tcPr>
            <w:tcW w:w="2191" w:type="dxa"/>
          </w:tcPr>
          <w:p w:rsidR="00D12C95" w:rsidRPr="0060156E" w:rsidRDefault="005F551A">
            <w:pPr>
              <w:pStyle w:val="TableParagraph"/>
              <w:spacing w:line="211"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22,32</w:t>
            </w: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64,4</w:t>
            </w: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6"/>
              <w:jc w:val="left"/>
              <w:rPr>
                <w:sz w:val="20"/>
              </w:rPr>
            </w:pPr>
          </w:p>
          <w:p w:rsidR="00D12C95" w:rsidRPr="0060156E" w:rsidRDefault="005F551A">
            <w:pPr>
              <w:pStyle w:val="TableParagraph"/>
              <w:ind w:left="247"/>
              <w:jc w:val="left"/>
              <w:rPr>
                <w:sz w:val="20"/>
              </w:rPr>
            </w:pPr>
            <w:r w:rsidRPr="0060156E">
              <w:rPr>
                <w:spacing w:val="-5"/>
                <w:sz w:val="20"/>
              </w:rPr>
              <w:t>189</w:t>
            </w:r>
          </w:p>
        </w:tc>
        <w:tc>
          <w:tcPr>
            <w:tcW w:w="911" w:type="dxa"/>
          </w:tcPr>
          <w:p w:rsidR="00D12C95" w:rsidRPr="0060156E" w:rsidRDefault="005F551A">
            <w:pPr>
              <w:pStyle w:val="TableParagraph"/>
              <w:spacing w:before="1" w:line="210" w:lineRule="exact"/>
              <w:ind w:left="23"/>
              <w:rPr>
                <w:sz w:val="20"/>
              </w:rPr>
            </w:pPr>
            <w:r w:rsidRPr="0060156E">
              <w:rPr>
                <w:spacing w:val="-4"/>
                <w:sz w:val="20"/>
              </w:rPr>
              <w:t>0,42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1,15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12,15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4,99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0,0000024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п.</w:t>
            </w:r>
          </w:p>
          <w:p w:rsidR="00D12C95" w:rsidRPr="0060156E" w:rsidRDefault="005F551A">
            <w:pPr>
              <w:pStyle w:val="TableParagraph"/>
              <w:spacing w:before="1"/>
              <w:ind w:left="8"/>
              <w:rPr>
                <w:sz w:val="20"/>
              </w:rPr>
            </w:pPr>
            <w:r w:rsidRPr="0060156E">
              <w:rPr>
                <w:spacing w:val="-2"/>
                <w:sz w:val="20"/>
              </w:rPr>
              <w:t>Мусохраново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0,200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56,0</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150</w:t>
            </w:r>
          </w:p>
        </w:tc>
        <w:tc>
          <w:tcPr>
            <w:tcW w:w="911" w:type="dxa"/>
          </w:tcPr>
          <w:p w:rsidR="00D12C95" w:rsidRPr="0060156E" w:rsidRDefault="005F551A">
            <w:pPr>
              <w:pStyle w:val="TableParagraph"/>
              <w:spacing w:line="210" w:lineRule="exact"/>
              <w:ind w:left="23"/>
              <w:rPr>
                <w:sz w:val="20"/>
              </w:rPr>
            </w:pPr>
            <w:r w:rsidRPr="0060156E">
              <w:rPr>
                <w:spacing w:val="-4"/>
                <w:sz w:val="20"/>
              </w:rPr>
              <w:t>0,33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0,81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9,64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3,96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510"/>
              <w:jc w:val="left"/>
              <w:rPr>
                <w:sz w:val="20"/>
              </w:rPr>
            </w:pPr>
            <w:r w:rsidRPr="0060156E">
              <w:rPr>
                <w:sz w:val="20"/>
              </w:rPr>
              <w:t>Котельная</w:t>
            </w:r>
            <w:r w:rsidRPr="0060156E">
              <w:rPr>
                <w:spacing w:val="-6"/>
                <w:sz w:val="20"/>
              </w:rPr>
              <w:t xml:space="preserve"> </w:t>
            </w:r>
            <w:r w:rsidRPr="0060156E">
              <w:rPr>
                <w:sz w:val="20"/>
              </w:rPr>
              <w:t>п.</w:t>
            </w:r>
            <w:r w:rsidRPr="0060156E">
              <w:rPr>
                <w:spacing w:val="-7"/>
                <w:sz w:val="20"/>
              </w:rPr>
              <w:t xml:space="preserve"> </w:t>
            </w:r>
            <w:r w:rsidRPr="0060156E">
              <w:rPr>
                <w:spacing w:val="-2"/>
                <w:sz w:val="20"/>
              </w:rPr>
              <w:t>Мирный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1,228</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343,8</w:t>
            </w:r>
          </w:p>
        </w:tc>
        <w:tc>
          <w:tcPr>
            <w:tcW w:w="1065" w:type="dxa"/>
          </w:tcPr>
          <w:p w:rsidR="00D12C95" w:rsidRPr="0060156E" w:rsidRDefault="005F551A">
            <w:pPr>
              <w:pStyle w:val="TableParagraph"/>
              <w:spacing w:line="210" w:lineRule="exact"/>
              <w:ind w:left="19" w:right="1"/>
              <w:rPr>
                <w:sz w:val="20"/>
              </w:rPr>
            </w:pPr>
            <w:r w:rsidRPr="0060156E">
              <w:rPr>
                <w:spacing w:val="-4"/>
                <w:sz w:val="20"/>
              </w:rPr>
              <w:t>0,21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488</w:t>
            </w:r>
          </w:p>
        </w:tc>
        <w:tc>
          <w:tcPr>
            <w:tcW w:w="911" w:type="dxa"/>
          </w:tcPr>
          <w:p w:rsidR="00D12C95" w:rsidRPr="0060156E" w:rsidRDefault="005F551A">
            <w:pPr>
              <w:pStyle w:val="TableParagraph"/>
              <w:spacing w:line="210" w:lineRule="exact"/>
              <w:ind w:left="23"/>
              <w:rPr>
                <w:sz w:val="20"/>
              </w:rPr>
            </w:pPr>
            <w:r w:rsidRPr="0060156E">
              <w:rPr>
                <w:spacing w:val="-4"/>
                <w:sz w:val="20"/>
              </w:rPr>
              <w:t>1,07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2,64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6,14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31,37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12,88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0,64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2"/>
                <w:sz w:val="20"/>
              </w:rPr>
              <w:t>0,0000063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10"/>
                <w:sz w:val="20"/>
              </w:rPr>
              <w:t xml:space="preserve"> </w:t>
            </w:r>
            <w:r w:rsidRPr="0060156E">
              <w:rPr>
                <w:sz w:val="20"/>
              </w:rPr>
              <w:t>детсада</w:t>
            </w:r>
            <w:r w:rsidRPr="0060156E">
              <w:rPr>
                <w:spacing w:val="-9"/>
                <w:sz w:val="20"/>
              </w:rPr>
              <w:t xml:space="preserve"> </w:t>
            </w:r>
            <w:r w:rsidRPr="0060156E">
              <w:rPr>
                <w:spacing w:val="-5"/>
                <w:sz w:val="20"/>
              </w:rPr>
              <w:t>с.</w:t>
            </w:r>
          </w:p>
          <w:p w:rsidR="00D12C95" w:rsidRPr="0060156E" w:rsidRDefault="005F551A">
            <w:pPr>
              <w:pStyle w:val="TableParagraph"/>
              <w:ind w:left="8" w:right="3"/>
              <w:rPr>
                <w:sz w:val="20"/>
              </w:rPr>
            </w:pPr>
            <w:r w:rsidRPr="0060156E">
              <w:rPr>
                <w:spacing w:val="-2"/>
                <w:sz w:val="20"/>
              </w:rPr>
              <w:t>Камышино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0,084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23,5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0"/>
              <w:rPr>
                <w:sz w:val="20"/>
              </w:rPr>
            </w:pPr>
            <w:r w:rsidRPr="0060156E">
              <w:rPr>
                <w:spacing w:val="-5"/>
                <w:sz w:val="20"/>
              </w:rPr>
              <w:t>77</w:t>
            </w:r>
          </w:p>
        </w:tc>
        <w:tc>
          <w:tcPr>
            <w:tcW w:w="911" w:type="dxa"/>
          </w:tcPr>
          <w:p w:rsidR="00D12C95" w:rsidRPr="0060156E" w:rsidRDefault="005F551A">
            <w:pPr>
              <w:pStyle w:val="TableParagraph"/>
              <w:spacing w:line="210" w:lineRule="exact"/>
              <w:ind w:left="23"/>
              <w:rPr>
                <w:sz w:val="20"/>
              </w:rPr>
            </w:pPr>
            <w:r w:rsidRPr="0060156E">
              <w:rPr>
                <w:spacing w:val="-4"/>
                <w:sz w:val="20"/>
              </w:rPr>
              <w:t>0,17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4,95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0,52</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29"/>
        </w:trPr>
        <w:tc>
          <w:tcPr>
            <w:tcW w:w="2902" w:type="dxa"/>
            <w:vMerge w:val="restart"/>
          </w:tcPr>
          <w:p w:rsidR="00D12C95" w:rsidRPr="0060156E" w:rsidRDefault="00D12C95">
            <w:pPr>
              <w:pStyle w:val="TableParagraph"/>
              <w:spacing w:before="1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spacing w:before="1"/>
              <w:ind w:left="8" w:right="3"/>
              <w:rPr>
                <w:sz w:val="20"/>
              </w:rPr>
            </w:pPr>
            <w:r w:rsidRPr="0060156E">
              <w:rPr>
                <w:spacing w:val="-2"/>
                <w:sz w:val="20"/>
              </w:rPr>
              <w:t>Камышино</w:t>
            </w:r>
          </w:p>
        </w:tc>
        <w:tc>
          <w:tcPr>
            <w:tcW w:w="1457" w:type="dxa"/>
            <w:vMerge w:val="restart"/>
          </w:tcPr>
          <w:p w:rsidR="00D12C95" w:rsidRPr="0060156E" w:rsidRDefault="00D12C95">
            <w:pPr>
              <w:pStyle w:val="TableParagraph"/>
              <w:spacing w:before="1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11"/>
              <w:rPr>
                <w:sz w:val="20"/>
              </w:rPr>
            </w:pPr>
            <w:r w:rsidRPr="0060156E">
              <w:rPr>
                <w:spacing w:val="-2"/>
                <w:sz w:val="20"/>
              </w:rPr>
              <w:t>0,169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21"/>
              <w:jc w:val="left"/>
              <w:rPr>
                <w:sz w:val="20"/>
              </w:rPr>
            </w:pPr>
            <w:r w:rsidRPr="0060156E">
              <w:rPr>
                <w:spacing w:val="-4"/>
                <w:sz w:val="20"/>
              </w:rPr>
              <w:t>47,3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47"/>
              <w:jc w:val="left"/>
              <w:rPr>
                <w:sz w:val="20"/>
              </w:rPr>
            </w:pPr>
            <w:r w:rsidRPr="0060156E">
              <w:rPr>
                <w:spacing w:val="-5"/>
                <w:sz w:val="20"/>
              </w:rPr>
              <w:t>190</w:t>
            </w:r>
          </w:p>
        </w:tc>
        <w:tc>
          <w:tcPr>
            <w:tcW w:w="911" w:type="dxa"/>
          </w:tcPr>
          <w:p w:rsidR="00D12C95" w:rsidRPr="0060156E" w:rsidRDefault="005F551A">
            <w:pPr>
              <w:pStyle w:val="TableParagraph"/>
              <w:spacing w:line="210" w:lineRule="exact"/>
              <w:ind w:left="23"/>
              <w:rPr>
                <w:sz w:val="20"/>
              </w:rPr>
            </w:pPr>
            <w:r w:rsidRPr="0060156E">
              <w:rPr>
                <w:spacing w:val="-4"/>
                <w:sz w:val="20"/>
              </w:rPr>
              <w:t>0,42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12,21</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0,35</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5,02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00"/>
              <w:jc w:val="left"/>
              <w:rPr>
                <w:sz w:val="20"/>
              </w:rPr>
            </w:pPr>
            <w:r w:rsidRPr="0060156E">
              <w:rPr>
                <w:sz w:val="20"/>
              </w:rPr>
              <w:t>Котельная</w:t>
            </w:r>
            <w:r w:rsidRPr="0060156E">
              <w:rPr>
                <w:spacing w:val="-4"/>
                <w:sz w:val="20"/>
              </w:rPr>
              <w:t xml:space="preserve"> </w:t>
            </w:r>
            <w:r w:rsidRPr="0060156E">
              <w:rPr>
                <w:sz w:val="20"/>
              </w:rPr>
              <w:t>п.</w:t>
            </w:r>
            <w:r w:rsidRPr="0060156E">
              <w:rPr>
                <w:spacing w:val="-6"/>
                <w:sz w:val="20"/>
              </w:rPr>
              <w:t xml:space="preserve"> </w:t>
            </w:r>
            <w:r w:rsidRPr="0060156E">
              <w:rPr>
                <w:sz w:val="20"/>
              </w:rPr>
              <w:t>ст.</w:t>
            </w:r>
            <w:r w:rsidRPr="0060156E">
              <w:rPr>
                <w:spacing w:val="-5"/>
                <w:sz w:val="20"/>
              </w:rPr>
              <w:t xml:space="preserve"> </w:t>
            </w:r>
            <w:r w:rsidRPr="0060156E">
              <w:rPr>
                <w:spacing w:val="-2"/>
                <w:sz w:val="20"/>
              </w:rPr>
              <w:t>Егозово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1,631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23,03</w:t>
            </w:r>
          </w:p>
        </w:tc>
        <w:tc>
          <w:tcPr>
            <w:tcW w:w="864" w:type="dxa"/>
          </w:tcPr>
          <w:p w:rsidR="00D12C95" w:rsidRPr="0060156E" w:rsidRDefault="005F551A">
            <w:pPr>
              <w:pStyle w:val="TableParagraph"/>
              <w:spacing w:line="210" w:lineRule="exact"/>
              <w:ind w:left="17" w:right="2"/>
              <w:rPr>
                <w:sz w:val="20"/>
              </w:rPr>
            </w:pPr>
            <w:r w:rsidRPr="0060156E">
              <w:rPr>
                <w:spacing w:val="-4"/>
                <w:sz w:val="20"/>
              </w:rPr>
              <w:t>2,27</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222,01</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460,9</w:t>
            </w:r>
          </w:p>
        </w:tc>
        <w:tc>
          <w:tcPr>
            <w:tcW w:w="1065" w:type="dxa"/>
          </w:tcPr>
          <w:p w:rsidR="00D12C95" w:rsidRPr="0060156E" w:rsidRDefault="005F551A">
            <w:pPr>
              <w:pStyle w:val="TableParagraph"/>
              <w:spacing w:line="210" w:lineRule="exact"/>
              <w:ind w:left="19" w:right="1"/>
              <w:rPr>
                <w:sz w:val="20"/>
              </w:rPr>
            </w:pPr>
            <w:r w:rsidRPr="0060156E">
              <w:rPr>
                <w:spacing w:val="-4"/>
                <w:sz w:val="20"/>
              </w:rPr>
              <w:t>0,29</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96"/>
              <w:jc w:val="left"/>
              <w:rPr>
                <w:sz w:val="20"/>
              </w:rPr>
            </w:pPr>
            <w:r w:rsidRPr="0060156E">
              <w:rPr>
                <w:spacing w:val="-4"/>
                <w:sz w:val="20"/>
              </w:rPr>
              <w:t>1079</w:t>
            </w:r>
          </w:p>
        </w:tc>
        <w:tc>
          <w:tcPr>
            <w:tcW w:w="911" w:type="dxa"/>
          </w:tcPr>
          <w:p w:rsidR="00D12C95" w:rsidRPr="0060156E" w:rsidRDefault="005F551A">
            <w:pPr>
              <w:pStyle w:val="TableParagraph"/>
              <w:spacing w:line="210" w:lineRule="exact"/>
              <w:ind w:left="23"/>
              <w:rPr>
                <w:sz w:val="20"/>
              </w:rPr>
            </w:pPr>
            <w:r w:rsidRPr="0060156E">
              <w:rPr>
                <w:spacing w:val="-4"/>
                <w:sz w:val="20"/>
              </w:rPr>
              <w:t>2,45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0,69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5,83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8,49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71,57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3,38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2"/>
                <w:sz w:val="20"/>
              </w:rPr>
              <w:t>28,49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6,91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7,46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46"/>
              <w:jc w:val="left"/>
              <w:rPr>
                <w:sz w:val="20"/>
              </w:rPr>
            </w:pPr>
            <w:r w:rsidRPr="0060156E">
              <w:rPr>
                <w:sz w:val="20"/>
              </w:rPr>
              <w:t>Котельная</w:t>
            </w:r>
            <w:r w:rsidRPr="0060156E">
              <w:rPr>
                <w:spacing w:val="-8"/>
                <w:sz w:val="20"/>
              </w:rPr>
              <w:t xml:space="preserve"> </w:t>
            </w:r>
            <w:r w:rsidRPr="0060156E">
              <w:rPr>
                <w:sz w:val="20"/>
              </w:rPr>
              <w:t>с.</w:t>
            </w:r>
            <w:r w:rsidRPr="0060156E">
              <w:rPr>
                <w:spacing w:val="-6"/>
                <w:sz w:val="20"/>
              </w:rPr>
              <w:t xml:space="preserve"> </w:t>
            </w:r>
            <w:r w:rsidRPr="0060156E">
              <w:rPr>
                <w:spacing w:val="-2"/>
                <w:sz w:val="20"/>
              </w:rPr>
              <w:t>Шабаново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1,044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21,77</w:t>
            </w:r>
          </w:p>
        </w:tc>
        <w:tc>
          <w:tcPr>
            <w:tcW w:w="864" w:type="dxa"/>
          </w:tcPr>
          <w:p w:rsidR="00D12C95" w:rsidRPr="0060156E" w:rsidRDefault="005F551A">
            <w:pPr>
              <w:pStyle w:val="TableParagraph"/>
              <w:spacing w:line="210" w:lineRule="exact"/>
              <w:ind w:left="17" w:right="2"/>
              <w:rPr>
                <w:sz w:val="20"/>
              </w:rPr>
            </w:pPr>
            <w:r w:rsidRPr="0060156E">
              <w:rPr>
                <w:spacing w:val="-4"/>
                <w:sz w:val="20"/>
              </w:rPr>
              <w:t>2,14</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213,02</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299,4</w:t>
            </w:r>
          </w:p>
        </w:tc>
        <w:tc>
          <w:tcPr>
            <w:tcW w:w="1065" w:type="dxa"/>
          </w:tcPr>
          <w:p w:rsidR="00D12C95" w:rsidRPr="0060156E" w:rsidRDefault="005F551A">
            <w:pPr>
              <w:pStyle w:val="TableParagraph"/>
              <w:spacing w:line="210" w:lineRule="exact"/>
              <w:ind w:left="19" w:right="1"/>
              <w:rPr>
                <w:sz w:val="20"/>
              </w:rPr>
            </w:pPr>
            <w:r w:rsidRPr="0060156E">
              <w:rPr>
                <w:spacing w:val="-4"/>
                <w:sz w:val="20"/>
              </w:rPr>
              <w:t>0,18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539</w:t>
            </w:r>
          </w:p>
        </w:tc>
        <w:tc>
          <w:tcPr>
            <w:tcW w:w="911" w:type="dxa"/>
          </w:tcPr>
          <w:p w:rsidR="00D12C95" w:rsidRPr="0060156E" w:rsidRDefault="005F551A">
            <w:pPr>
              <w:pStyle w:val="TableParagraph"/>
              <w:spacing w:line="210" w:lineRule="exact"/>
              <w:ind w:left="23"/>
              <w:rPr>
                <w:sz w:val="20"/>
              </w:rPr>
            </w:pPr>
            <w:r w:rsidRPr="0060156E">
              <w:rPr>
                <w:spacing w:val="-4"/>
                <w:sz w:val="20"/>
              </w:rPr>
              <w:t>1,15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62,70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5,21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33,80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30,00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16,17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6,53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3,52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0,0000095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0,00006</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p w:rsidR="00D12C95" w:rsidRDefault="005F551A">
      <w:pPr>
        <w:pStyle w:val="a4"/>
        <w:numPr>
          <w:ilvl w:val="2"/>
          <w:numId w:val="24"/>
        </w:numPr>
        <w:tabs>
          <w:tab w:val="left" w:pos="1491"/>
        </w:tabs>
        <w:spacing w:before="171" w:line="360" w:lineRule="auto"/>
        <w:ind w:left="12" w:right="16" w:firstLine="566"/>
        <w:jc w:val="both"/>
        <w:rPr>
          <w:sz w:val="28"/>
        </w:rPr>
      </w:pPr>
      <w:bookmarkStart w:id="90" w:name="_bookmark89"/>
      <w:bookmarkEnd w:id="90"/>
      <w:r>
        <w:rPr>
          <w:sz w:val="28"/>
        </w:rPr>
        <w:lastRenderedPageBreak/>
        <w:t xml:space="preserve">Описание результатов расчетов средних за год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3"/>
        <w:spacing w:before="241" w:line="360" w:lineRule="auto"/>
        <w:ind w:left="12" w:right="15" w:firstLine="566"/>
        <w:jc w:val="both"/>
      </w:pPr>
      <w:r>
        <w:t>Расчет производился в соответствии с Приказом Министерства природных ресурсов и экологии Российской Федерации от 6 июня 2017 г. №273 «Об утверждении методов расчетов рассеивания выбросов вредных (загрязняющих) веществ в атмосферном воздухе».</w:t>
      </w:r>
    </w:p>
    <w:p w:rsidR="00D12C95" w:rsidRDefault="005F551A">
      <w:pPr>
        <w:pStyle w:val="a3"/>
        <w:spacing w:before="241" w:line="360" w:lineRule="auto"/>
        <w:ind w:left="12" w:right="16" w:firstLine="566"/>
        <w:jc w:val="both"/>
        <w:rPr>
          <w:spacing w:val="-2"/>
        </w:rPr>
      </w:pPr>
      <w:r>
        <w:t>Расчет средних за год концентраций вредных (загрязняющих) веществ в приземном</w:t>
      </w:r>
      <w:r>
        <w:rPr>
          <w:spacing w:val="-18"/>
        </w:rPr>
        <w:t xml:space="preserve"> </w:t>
      </w:r>
      <w:r>
        <w:t>слое</w:t>
      </w:r>
      <w:r>
        <w:rPr>
          <w:spacing w:val="-17"/>
        </w:rPr>
        <w:t xml:space="preserve"> </w:t>
      </w:r>
      <w:r>
        <w:t>атмосферного</w:t>
      </w:r>
      <w:r>
        <w:rPr>
          <w:spacing w:val="-18"/>
        </w:rPr>
        <w:t xml:space="preserve"> </w:t>
      </w:r>
      <w:r>
        <w:t>воздуха</w:t>
      </w:r>
      <w:r>
        <w:rPr>
          <w:spacing w:val="-17"/>
        </w:rPr>
        <w:t xml:space="preserve"> </w:t>
      </w:r>
      <w:r>
        <w:t>от</w:t>
      </w:r>
      <w:r>
        <w:rPr>
          <w:spacing w:val="-18"/>
        </w:rPr>
        <w:t xml:space="preserve"> </w:t>
      </w:r>
      <w:r>
        <w:t>объектов</w:t>
      </w:r>
      <w:r>
        <w:rPr>
          <w:spacing w:val="-17"/>
        </w:rPr>
        <w:t xml:space="preserve"> </w:t>
      </w:r>
      <w:r>
        <w:t>теплоснабжения</w:t>
      </w:r>
      <w:r>
        <w:rPr>
          <w:spacing w:val="-18"/>
        </w:rPr>
        <w:t xml:space="preserve"> </w:t>
      </w:r>
      <w:r>
        <w:t>приведен</w:t>
      </w:r>
      <w:r>
        <w:rPr>
          <w:spacing w:val="-17"/>
        </w:rPr>
        <w:t xml:space="preserve"> </w:t>
      </w:r>
      <w:r>
        <w:t>в</w:t>
      </w:r>
      <w:r>
        <w:rPr>
          <w:spacing w:val="-18"/>
        </w:rPr>
        <w:t xml:space="preserve"> </w:t>
      </w:r>
      <w:r>
        <w:t xml:space="preserve">таблице </w:t>
      </w:r>
      <w:r>
        <w:rPr>
          <w:spacing w:val="-2"/>
        </w:rPr>
        <w:t>1.13.6.1.</w:t>
      </w:r>
    </w:p>
    <w:p w:rsidR="005A3CC4" w:rsidRDefault="005A3CC4" w:rsidP="005A3CC4">
      <w:pPr>
        <w:pStyle w:val="a3"/>
        <w:spacing w:before="120" w:line="360" w:lineRule="auto"/>
        <w:ind w:left="12" w:right="16" w:firstLine="566"/>
        <w:jc w:val="both"/>
      </w:pPr>
    </w:p>
    <w:p w:rsidR="00D12C95" w:rsidRPr="0060156E" w:rsidRDefault="005F551A">
      <w:pPr>
        <w:pStyle w:val="a3"/>
        <w:spacing w:before="238"/>
        <w:ind w:left="12" w:right="718"/>
        <w:jc w:val="both"/>
        <w:rPr>
          <w:b/>
          <w:sz w:val="24"/>
        </w:rPr>
      </w:pPr>
      <w:r w:rsidRPr="0060156E">
        <w:rPr>
          <w:b/>
          <w:sz w:val="24"/>
        </w:rPr>
        <w:t>Таблица</w:t>
      </w:r>
      <w:r w:rsidRPr="0060156E">
        <w:rPr>
          <w:b/>
          <w:spacing w:val="-4"/>
          <w:sz w:val="24"/>
        </w:rPr>
        <w:t xml:space="preserve"> </w:t>
      </w:r>
      <w:r w:rsidRPr="0060156E">
        <w:rPr>
          <w:b/>
          <w:sz w:val="24"/>
        </w:rPr>
        <w:t>1.13.6.1.</w:t>
      </w:r>
      <w:r w:rsidRPr="0060156E">
        <w:rPr>
          <w:b/>
          <w:spacing w:val="-5"/>
          <w:sz w:val="24"/>
        </w:rPr>
        <w:t xml:space="preserve"> </w:t>
      </w:r>
      <w:r w:rsidRPr="0060156E">
        <w:rPr>
          <w:b/>
          <w:sz w:val="24"/>
        </w:rPr>
        <w:t>–</w:t>
      </w:r>
      <w:r w:rsidRPr="0060156E">
        <w:rPr>
          <w:b/>
          <w:spacing w:val="-4"/>
          <w:sz w:val="24"/>
        </w:rPr>
        <w:t xml:space="preserve"> </w:t>
      </w:r>
      <w:r w:rsidRPr="0060156E">
        <w:rPr>
          <w:b/>
          <w:sz w:val="24"/>
        </w:rPr>
        <w:t>Расчет</w:t>
      </w:r>
      <w:r w:rsidRPr="0060156E">
        <w:rPr>
          <w:b/>
          <w:spacing w:val="-4"/>
          <w:sz w:val="24"/>
        </w:rPr>
        <w:t xml:space="preserve"> </w:t>
      </w:r>
      <w:r w:rsidRPr="0060156E">
        <w:rPr>
          <w:b/>
          <w:sz w:val="24"/>
        </w:rPr>
        <w:t>средних</w:t>
      </w:r>
      <w:r w:rsidRPr="0060156E">
        <w:rPr>
          <w:b/>
          <w:spacing w:val="-4"/>
          <w:sz w:val="24"/>
        </w:rPr>
        <w:t xml:space="preserve"> </w:t>
      </w:r>
      <w:r w:rsidRPr="0060156E">
        <w:rPr>
          <w:b/>
          <w:sz w:val="24"/>
        </w:rPr>
        <w:t>за</w:t>
      </w:r>
      <w:r w:rsidRPr="0060156E">
        <w:rPr>
          <w:b/>
          <w:spacing w:val="-4"/>
          <w:sz w:val="24"/>
        </w:rPr>
        <w:t xml:space="preserve"> </w:t>
      </w:r>
      <w:r w:rsidRPr="0060156E">
        <w:rPr>
          <w:b/>
          <w:sz w:val="24"/>
        </w:rPr>
        <w:t>год</w:t>
      </w:r>
      <w:r w:rsidRPr="0060156E">
        <w:rPr>
          <w:b/>
          <w:spacing w:val="-4"/>
          <w:sz w:val="24"/>
        </w:rPr>
        <w:t xml:space="preserve"> </w:t>
      </w:r>
      <w:r w:rsidRPr="0060156E">
        <w:rPr>
          <w:b/>
          <w:sz w:val="24"/>
        </w:rPr>
        <w:t>концентраций</w:t>
      </w:r>
      <w:r w:rsidRPr="0060156E">
        <w:rPr>
          <w:b/>
          <w:spacing w:val="-4"/>
          <w:sz w:val="24"/>
        </w:rPr>
        <w:t xml:space="preserve"> </w:t>
      </w:r>
      <w:r w:rsidRPr="0060156E">
        <w:rPr>
          <w:b/>
          <w:sz w:val="24"/>
        </w:rPr>
        <w:t>вредных</w:t>
      </w:r>
      <w:r w:rsidRPr="0060156E">
        <w:rPr>
          <w:b/>
          <w:spacing w:val="-4"/>
          <w:sz w:val="24"/>
        </w:rPr>
        <w:t xml:space="preserve"> </w:t>
      </w:r>
      <w:r w:rsidRPr="0060156E">
        <w:rPr>
          <w:b/>
          <w:sz w:val="24"/>
        </w:rPr>
        <w:t>(загрязняющих) веществ в приземном слое атмосферного воздуха от объектов теплоснабжения</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6"/>
        </w:trPr>
        <w:tc>
          <w:tcPr>
            <w:tcW w:w="3128" w:type="dxa"/>
          </w:tcPr>
          <w:p w:rsidR="00D12C95" w:rsidRPr="0060156E" w:rsidRDefault="005F551A">
            <w:pPr>
              <w:pStyle w:val="TableParagraph"/>
              <w:spacing w:line="256" w:lineRule="exact"/>
              <w:ind w:left="979"/>
              <w:jc w:val="left"/>
              <w:rPr>
                <w:sz w:val="24"/>
              </w:rPr>
            </w:pPr>
            <w:r w:rsidRPr="0060156E">
              <w:rPr>
                <w:spacing w:val="-2"/>
                <w:sz w:val="24"/>
              </w:rPr>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sz w:val="24"/>
              </w:rPr>
            </w:pPr>
            <w:r w:rsidRPr="0060156E">
              <w:rPr>
                <w:sz w:val="24"/>
              </w:rPr>
              <w:t>С,</w:t>
            </w:r>
            <w:r w:rsidRPr="0060156E">
              <w:rPr>
                <w:spacing w:val="-2"/>
                <w:sz w:val="24"/>
              </w:rPr>
              <w:t xml:space="preserve"> мг/м</w:t>
            </w:r>
            <w:r w:rsidRPr="0060156E">
              <w:rPr>
                <w:spacing w:val="-2"/>
                <w:sz w:val="24"/>
                <w:vertAlign w:val="superscript"/>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369"/>
              <w:jc w:val="left"/>
            </w:pPr>
            <w:r w:rsidRPr="0060156E">
              <w:t>Котельная</w:t>
            </w:r>
            <w:r w:rsidRPr="0060156E">
              <w:rPr>
                <w:spacing w:val="-2"/>
              </w:rPr>
              <w:t xml:space="preserve"> </w:t>
            </w:r>
            <w:r w:rsidRPr="0060156E">
              <w:t xml:space="preserve">п. </w:t>
            </w:r>
            <w:r w:rsidRPr="0060156E">
              <w:rPr>
                <w:spacing w:val="-2"/>
              </w:rPr>
              <w:t>Демьяновка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0,974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0,097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0,416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0,101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388"/>
              <w:jc w:val="left"/>
            </w:pPr>
            <w:r w:rsidRPr="0060156E">
              <w:t>Котельная</w:t>
            </w:r>
            <w:r w:rsidRPr="0060156E">
              <w:rPr>
                <w:spacing w:val="-2"/>
              </w:rPr>
              <w:t xml:space="preserve"> </w:t>
            </w:r>
            <w:r w:rsidRPr="0060156E">
              <w:t xml:space="preserve">д. </w:t>
            </w:r>
            <w:r w:rsidRPr="0060156E">
              <w:rPr>
                <w:spacing w:val="-2"/>
              </w:rPr>
              <w:t>Красноярка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0,058</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0,160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1,800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0,180</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0,769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0,077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0,189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182"/>
              <w:jc w:val="left"/>
            </w:pPr>
            <w:r w:rsidRPr="0060156E">
              <w:t>Котельная</w:t>
            </w:r>
            <w:r w:rsidRPr="0060156E">
              <w:rPr>
                <w:spacing w:val="-2"/>
              </w:rPr>
              <w:t xml:space="preserve"> </w:t>
            </w:r>
            <w:r w:rsidRPr="0060156E">
              <w:t xml:space="preserve">д. </w:t>
            </w:r>
            <w:r w:rsidRPr="0060156E">
              <w:rPr>
                <w:spacing w:val="-2"/>
              </w:rPr>
              <w:t>Новогеоргиевка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0,016</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0,047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0,509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0,051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0,219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0,055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441"/>
              <w:jc w:val="left"/>
            </w:pPr>
            <w:r w:rsidRPr="0060156E">
              <w:t>Котельная</w:t>
            </w:r>
            <w:r w:rsidRPr="0060156E">
              <w:rPr>
                <w:spacing w:val="-2"/>
              </w:rPr>
              <w:t xml:space="preserve"> </w:t>
            </w:r>
            <w:r w:rsidRPr="0060156E">
              <w:t xml:space="preserve">п. </w:t>
            </w:r>
            <w:r w:rsidRPr="0060156E">
              <w:rPr>
                <w:spacing w:val="-2"/>
              </w:rPr>
              <w:t>Клейзавод</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bl>
    <w:p w:rsidR="00D12C95" w:rsidRDefault="00D12C95">
      <w:pPr>
        <w:pStyle w:val="TableParagraph"/>
        <w:spacing w:line="256" w:lineRule="exact"/>
        <w:rPr>
          <w:b/>
          <w:sz w:val="24"/>
        </w:rPr>
        <w:sectPr w:rsidR="00D12C95" w:rsidSect="005A3CC4">
          <w:headerReference w:type="default" r:id="rId173"/>
          <w:footerReference w:type="default" r:id="rId174"/>
          <w:pgSz w:w="11910" w:h="16840"/>
          <w:pgMar w:top="1240" w:right="428" w:bottom="809"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335"/>
              <w:jc w:val="left"/>
            </w:pPr>
            <w:r w:rsidRPr="0060156E">
              <w:t>Котельная</w:t>
            </w:r>
            <w:r w:rsidRPr="0060156E">
              <w:rPr>
                <w:spacing w:val="-2"/>
              </w:rPr>
              <w:t xml:space="preserve"> </w:t>
            </w:r>
            <w:r w:rsidRPr="0060156E">
              <w:t xml:space="preserve">п. </w:t>
            </w:r>
            <w:r w:rsidRPr="0060156E">
              <w:rPr>
                <w:spacing w:val="-2"/>
              </w:rPr>
              <w:t>Восходящий</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0,008</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0,219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0,093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0,023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172"/>
              <w:jc w:val="left"/>
            </w:pPr>
            <w:r w:rsidRPr="0060156E">
              <w:t>Котельная</w:t>
            </w:r>
            <w:r w:rsidRPr="0060156E">
              <w:rPr>
                <w:spacing w:val="-3"/>
              </w:rPr>
              <w:t xml:space="preserve"> </w:t>
            </w:r>
            <w:r w:rsidRPr="0060156E">
              <w:t>детсада</w:t>
            </w:r>
            <w:r w:rsidRPr="0060156E">
              <w:rPr>
                <w:spacing w:val="-2"/>
              </w:rPr>
              <w:t xml:space="preserve"> </w:t>
            </w:r>
            <w:r w:rsidRPr="0060156E">
              <w:t>с.</w:t>
            </w:r>
            <w:r w:rsidRPr="0060156E">
              <w:rPr>
                <w:spacing w:val="-1"/>
              </w:rPr>
              <w:t xml:space="preserve"> </w:t>
            </w:r>
            <w:r w:rsidRPr="0060156E">
              <w:rPr>
                <w:spacing w:val="-2"/>
              </w:rPr>
              <w:t>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0,152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0,015</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1,777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0,178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0,733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0,183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203"/>
              <w:jc w:val="left"/>
            </w:pPr>
            <w:r w:rsidRPr="0060156E">
              <w:t>Котельная</w:t>
            </w:r>
            <w:r w:rsidRPr="0060156E">
              <w:rPr>
                <w:spacing w:val="-3"/>
              </w:rPr>
              <w:t xml:space="preserve"> </w:t>
            </w:r>
            <w:r w:rsidRPr="0060156E">
              <w:t>школы</w:t>
            </w:r>
            <w:r w:rsidRPr="0060156E">
              <w:rPr>
                <w:spacing w:val="-2"/>
              </w:rPr>
              <w:t xml:space="preserve"> </w:t>
            </w:r>
            <w:r w:rsidRPr="0060156E">
              <w:t>с.</w:t>
            </w:r>
            <w:r w:rsidRPr="0060156E">
              <w:rPr>
                <w:spacing w:val="-2"/>
              </w:rPr>
              <w:t xml:space="preserve"> 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0,126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0,031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720" w:right="308" w:hanging="399"/>
              <w:jc w:val="left"/>
            </w:pPr>
            <w:r w:rsidRPr="0060156E">
              <w:t>Котельная</w:t>
            </w:r>
            <w:r w:rsidRPr="0060156E">
              <w:rPr>
                <w:spacing w:val="-14"/>
              </w:rPr>
              <w:t xml:space="preserve"> </w:t>
            </w:r>
            <w:r w:rsidRPr="0060156E">
              <w:t>коррекционной школы с. 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0,397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0,167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0,041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4"/>
            </w:pPr>
            <w:r w:rsidRPr="0060156E">
              <w:t>Центральная</w:t>
            </w:r>
            <w:r w:rsidRPr="0060156E">
              <w:rPr>
                <w:spacing w:val="-11"/>
              </w:rPr>
              <w:t xml:space="preserve"> </w:t>
            </w:r>
            <w:r w:rsidRPr="0060156E">
              <w:t>котельная</w:t>
            </w:r>
            <w:r w:rsidRPr="0060156E">
              <w:rPr>
                <w:spacing w:val="-5"/>
              </w:rPr>
              <w:t xml:space="preserve"> с.</w:t>
            </w:r>
          </w:p>
          <w:p w:rsidR="00D12C95" w:rsidRPr="0060156E" w:rsidRDefault="005F551A">
            <w:pPr>
              <w:pStyle w:val="TableParagraph"/>
              <w:spacing w:line="252" w:lineRule="exact"/>
              <w:ind w:left="12" w:right="2"/>
            </w:pPr>
            <w:r w:rsidRPr="0060156E">
              <w:rPr>
                <w:spacing w:val="-2"/>
              </w:rPr>
              <w:t>Ариничево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1,023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0,425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0,043</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0,419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0,045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before="1" w:line="252" w:lineRule="exact"/>
              <w:ind w:left="12" w:right="5"/>
            </w:pPr>
            <w:r w:rsidRPr="0060156E">
              <w:t>Котельная</w:t>
            </w:r>
            <w:r w:rsidRPr="0060156E">
              <w:rPr>
                <w:spacing w:val="-4"/>
              </w:rPr>
              <w:t xml:space="preserve"> </w:t>
            </w:r>
            <w:r w:rsidRPr="0060156E">
              <w:t>детсада</w:t>
            </w:r>
            <w:r w:rsidRPr="0060156E">
              <w:rPr>
                <w:spacing w:val="-2"/>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0,060</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0,060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0,904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0,090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0,362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0,121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tcPr>
          <w:p w:rsidR="00D12C95" w:rsidRPr="0060156E" w:rsidRDefault="00D12C95">
            <w:pPr>
              <w:pStyle w:val="TableParagraph"/>
              <w:jc w:val="left"/>
              <w:rPr>
                <w:sz w:val="20"/>
              </w:rPr>
            </w:pP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0,025</w:t>
            </w:r>
          </w:p>
        </w:tc>
        <w:tc>
          <w:tcPr>
            <w:tcW w:w="774" w:type="dxa"/>
          </w:tcPr>
          <w:p w:rsidR="00D12C95" w:rsidRPr="0060156E" w:rsidRDefault="00D12C95">
            <w:pPr>
              <w:pStyle w:val="TableParagraph"/>
              <w:jc w:val="left"/>
              <w:rPr>
                <w:sz w:val="20"/>
              </w:rPr>
            </w:pPr>
          </w:p>
        </w:tc>
        <w:tc>
          <w:tcPr>
            <w:tcW w:w="860" w:type="dxa"/>
          </w:tcPr>
          <w:p w:rsidR="00D12C95" w:rsidRPr="0060156E" w:rsidRDefault="00D12C95">
            <w:pPr>
              <w:pStyle w:val="TableParagraph"/>
              <w:jc w:val="left"/>
              <w:rPr>
                <w:sz w:val="20"/>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spacing w:before="94"/>
              <w:jc w:val="left"/>
            </w:pPr>
          </w:p>
          <w:p w:rsidR="00D12C95" w:rsidRPr="0060156E" w:rsidRDefault="005F551A">
            <w:pPr>
              <w:pStyle w:val="TableParagraph"/>
              <w:spacing w:before="1" w:line="252" w:lineRule="exact"/>
              <w:ind w:left="12" w:right="6"/>
            </w:pPr>
            <w:r w:rsidRPr="0060156E">
              <w:t>Котельная</w:t>
            </w:r>
            <w:r w:rsidRPr="0060156E">
              <w:rPr>
                <w:spacing w:val="-10"/>
              </w:rPr>
              <w:t xml:space="preserve"> </w:t>
            </w:r>
            <w:r w:rsidRPr="0060156E">
              <w:t>администрации</w:t>
            </w:r>
            <w:r w:rsidRPr="0060156E">
              <w:rPr>
                <w:spacing w:val="-9"/>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val="restart"/>
          </w:tcPr>
          <w:p w:rsidR="00D12C95" w:rsidRPr="0060156E" w:rsidRDefault="00D12C95">
            <w:pPr>
              <w:pStyle w:val="TableParagraph"/>
              <w:spacing w:before="1"/>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spacing w:before="1"/>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0,471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0,198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0,050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24"/>
              <w:jc w:val="left"/>
            </w:pPr>
          </w:p>
          <w:p w:rsidR="00D12C95" w:rsidRPr="0060156E" w:rsidRDefault="005F551A">
            <w:pPr>
              <w:pStyle w:val="TableParagraph"/>
              <w:ind w:left="614"/>
              <w:jc w:val="left"/>
            </w:pPr>
            <w:r w:rsidRPr="0060156E">
              <w:t>Котельная</w:t>
            </w:r>
            <w:r w:rsidRPr="0060156E">
              <w:rPr>
                <w:spacing w:val="-4"/>
              </w:rPr>
              <w:t xml:space="preserve"> </w:t>
            </w:r>
            <w:r w:rsidRPr="0060156E">
              <w:t xml:space="preserve">п. </w:t>
            </w:r>
            <w:r w:rsidRPr="0060156E">
              <w:rPr>
                <w:spacing w:val="-4"/>
              </w:rPr>
              <w:t>Новый</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0,199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0,082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4"/>
            </w:pPr>
            <w:r w:rsidRPr="0060156E">
              <w:t>Центральная</w:t>
            </w:r>
            <w:r w:rsidRPr="0060156E">
              <w:rPr>
                <w:spacing w:val="-11"/>
              </w:rPr>
              <w:t xml:space="preserve"> </w:t>
            </w:r>
            <w:r w:rsidRPr="0060156E">
              <w:t>котельная</w:t>
            </w:r>
            <w:r w:rsidRPr="0060156E">
              <w:rPr>
                <w:spacing w:val="-5"/>
              </w:rPr>
              <w:t xml:space="preserve"> с.</w:t>
            </w:r>
          </w:p>
          <w:p w:rsidR="00D12C95" w:rsidRPr="0060156E" w:rsidRDefault="005F551A">
            <w:pPr>
              <w:pStyle w:val="TableParagraph"/>
              <w:spacing w:before="1"/>
              <w:ind w:left="12" w:right="3"/>
            </w:pPr>
            <w:r w:rsidRPr="0060156E">
              <w:rPr>
                <w:spacing w:val="-2"/>
              </w:rPr>
              <w:t>Чусовитино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0,029</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0,076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0,891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0,089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0,366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0,094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pPr>
            <w:r w:rsidRPr="0060156E">
              <w:rPr>
                <w:spacing w:val="-2"/>
              </w:rPr>
              <w:t>Драченино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0,126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1,465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0,631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0,063</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0,152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1"/>
              <w:ind w:left="12" w:right="2"/>
            </w:pPr>
            <w:r w:rsidRPr="0060156E">
              <w:rPr>
                <w:spacing w:val="-2"/>
              </w:rPr>
              <w:t>Свердловский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0,147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1,658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0,166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0,225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0,053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0,005</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ind w:left="895" w:hanging="113"/>
              <w:jc w:val="left"/>
            </w:pPr>
            <w:r w:rsidRPr="0060156E">
              <w:t>Котельная</w:t>
            </w:r>
            <w:r w:rsidRPr="0060156E">
              <w:rPr>
                <w:spacing w:val="-14"/>
              </w:rPr>
              <w:t xml:space="preserve"> </w:t>
            </w:r>
            <w:r w:rsidRPr="0060156E">
              <w:t>ДК</w:t>
            </w:r>
            <w:r w:rsidRPr="0060156E">
              <w:rPr>
                <w:spacing w:val="-14"/>
              </w:rPr>
              <w:t xml:space="preserve"> </w:t>
            </w:r>
            <w:r w:rsidRPr="0060156E">
              <w:t xml:space="preserve">п. </w:t>
            </w:r>
            <w:r w:rsidRPr="0060156E">
              <w:rPr>
                <w:spacing w:val="-2"/>
              </w:rPr>
              <w:t>Свердловский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0,022</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0,697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0,302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0,030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0,072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259"/>
              <w:jc w:val="left"/>
            </w:pPr>
            <w:r w:rsidRPr="0060156E">
              <w:t>Котельная</w:t>
            </w:r>
            <w:r w:rsidRPr="0060156E">
              <w:rPr>
                <w:spacing w:val="-2"/>
              </w:rPr>
              <w:t xml:space="preserve"> </w:t>
            </w:r>
            <w:r w:rsidRPr="0060156E">
              <w:t>ДК</w:t>
            </w:r>
            <w:r w:rsidRPr="0060156E">
              <w:rPr>
                <w:spacing w:val="-3"/>
              </w:rPr>
              <w:t xml:space="preserve"> </w:t>
            </w:r>
            <w:r w:rsidRPr="0060156E">
              <w:t xml:space="preserve">с. </w:t>
            </w: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0,096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1,084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0,108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0,468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5F551A">
            <w:pPr>
              <w:pStyle w:val="TableParagraph"/>
              <w:spacing w:before="27" w:line="252" w:lineRule="exact"/>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5F551A">
            <w:pPr>
              <w:pStyle w:val="TableParagraph"/>
              <w:spacing w:before="143"/>
              <w:ind w:left="107"/>
              <w:jc w:val="left"/>
              <w:rPr>
                <w:sz w:val="24"/>
              </w:rPr>
            </w:pPr>
            <w:r w:rsidRPr="0060156E">
              <w:rPr>
                <w:spacing w:val="-4"/>
                <w:sz w:val="24"/>
              </w:rPr>
              <w:t>12,5</w:t>
            </w:r>
          </w:p>
        </w:tc>
        <w:tc>
          <w:tcPr>
            <w:tcW w:w="860" w:type="dxa"/>
            <w:vMerge w:val="restart"/>
          </w:tcPr>
          <w:p w:rsidR="00D12C95" w:rsidRPr="0060156E" w:rsidRDefault="005F551A">
            <w:pPr>
              <w:pStyle w:val="TableParagraph"/>
              <w:spacing w:before="143"/>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tc>
        <w:tc>
          <w:tcPr>
            <w:tcW w:w="3087" w:type="dxa"/>
          </w:tcPr>
          <w:p w:rsidR="00D12C95" w:rsidRPr="0060156E" w:rsidRDefault="005F551A">
            <w:pPr>
              <w:pStyle w:val="TableParagraph"/>
              <w:spacing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0,096</w:t>
            </w:r>
          </w:p>
        </w:tc>
        <w:tc>
          <w:tcPr>
            <w:tcW w:w="774" w:type="dxa"/>
            <w:vMerge w:val="restart"/>
          </w:tcPr>
          <w:p w:rsidR="00D12C95" w:rsidRPr="0060156E" w:rsidRDefault="00D12C95">
            <w:pPr>
              <w:pStyle w:val="TableParagraph"/>
              <w:jc w:val="left"/>
            </w:pPr>
          </w:p>
        </w:tc>
        <w:tc>
          <w:tcPr>
            <w:tcW w:w="860" w:type="dxa"/>
            <w:vMerge w:val="restart"/>
          </w:tcPr>
          <w:p w:rsidR="00D12C95" w:rsidRPr="0060156E" w:rsidRDefault="00D12C95">
            <w:pPr>
              <w:pStyle w:val="TableParagraph"/>
              <w:jc w:val="left"/>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1,084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0,468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5"/>
              </w:rPr>
              <w:t xml:space="preserve"> </w:t>
            </w:r>
            <w:r w:rsidRPr="0060156E">
              <w:t>больницы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456"/>
              <w:jc w:val="left"/>
            </w:pPr>
            <w:r w:rsidRPr="0060156E">
              <w:t>Котельная</w:t>
            </w:r>
            <w:r w:rsidRPr="0060156E">
              <w:rPr>
                <w:spacing w:val="-2"/>
              </w:rPr>
              <w:t xml:space="preserve"> </w:t>
            </w:r>
            <w:r w:rsidRPr="0060156E">
              <w:t xml:space="preserve">с. </w:t>
            </w:r>
            <w:r w:rsidRPr="0060156E">
              <w:rPr>
                <w:spacing w:val="-2"/>
              </w:rPr>
              <w:t>Худяшово</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0,054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0,136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1,602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0,160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0,163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777"/>
              <w:jc w:val="left"/>
              <w:rPr>
                <w:sz w:val="24"/>
              </w:rPr>
            </w:pPr>
            <w:r w:rsidRPr="0060156E">
              <w:rPr>
                <w:sz w:val="24"/>
              </w:rPr>
              <w:t>Котельная</w:t>
            </w:r>
            <w:r w:rsidRPr="0060156E">
              <w:rPr>
                <w:spacing w:val="-5"/>
                <w:sz w:val="24"/>
              </w:rPr>
              <w:t xml:space="preserve"> ЦРБ</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0,013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97"/>
              <w:jc w:val="left"/>
            </w:pPr>
          </w:p>
          <w:p w:rsidR="00D12C95" w:rsidRPr="0060156E" w:rsidRDefault="005F551A">
            <w:pPr>
              <w:pStyle w:val="TableParagraph"/>
              <w:spacing w:line="252" w:lineRule="exact"/>
              <w:ind w:left="12" w:right="2"/>
            </w:pPr>
            <w:r w:rsidRPr="0060156E">
              <w:t>Центр.</w:t>
            </w:r>
            <w:r w:rsidRPr="0060156E">
              <w:rPr>
                <w:spacing w:val="-3"/>
              </w:rPr>
              <w:t xml:space="preserve"> </w:t>
            </w:r>
            <w:r w:rsidRPr="0060156E">
              <w:t>Котельная</w:t>
            </w:r>
            <w:r w:rsidRPr="0060156E">
              <w:rPr>
                <w:spacing w:val="-2"/>
              </w:rPr>
              <w:t xml:space="preserve"> </w:t>
            </w:r>
            <w:r w:rsidRPr="0060156E">
              <w:rPr>
                <w:spacing w:val="-5"/>
              </w:rPr>
              <w:t>п.</w:t>
            </w:r>
          </w:p>
          <w:p w:rsidR="00D12C95" w:rsidRPr="0060156E" w:rsidRDefault="005F551A">
            <w:pPr>
              <w:pStyle w:val="TableParagraph"/>
              <w:spacing w:line="252" w:lineRule="exact"/>
              <w:ind w:left="12"/>
            </w:pPr>
            <w:r w:rsidRPr="0060156E">
              <w:rPr>
                <w:spacing w:val="-2"/>
              </w:rPr>
              <w:t>Чкаловский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0,134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1,581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0,158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0,649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6"/>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spacing w:before="1"/>
              <w:ind w:left="261"/>
              <w:jc w:val="left"/>
            </w:pPr>
            <w:r w:rsidRPr="0060156E">
              <w:t>Котельная</w:t>
            </w:r>
            <w:r w:rsidRPr="0060156E">
              <w:rPr>
                <w:spacing w:val="-2"/>
              </w:rPr>
              <w:t xml:space="preserve"> </w:t>
            </w:r>
            <w:r w:rsidRPr="0060156E">
              <w:t xml:space="preserve">д. </w:t>
            </w:r>
            <w:r w:rsidRPr="0060156E">
              <w:rPr>
                <w:spacing w:val="-2"/>
              </w:rPr>
              <w:t>Новопокасьма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0,029</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0,070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0,827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0,083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0,338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0,034</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0,086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2"/>
              <w:ind w:left="12" w:right="3"/>
            </w:pPr>
            <w:r w:rsidRPr="0060156E">
              <w:rPr>
                <w:spacing w:val="-2"/>
              </w:rPr>
              <w:t>Мусохраново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0,183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0,018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0,061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0,487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6,088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0,609</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2,496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0,250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0,609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spacing w:before="43"/>
              <w:jc w:val="left"/>
            </w:pPr>
          </w:p>
          <w:p w:rsidR="00D12C95" w:rsidRPr="0060156E" w:rsidRDefault="005F551A">
            <w:pPr>
              <w:pStyle w:val="TableParagraph"/>
              <w:ind w:left="530"/>
              <w:jc w:val="left"/>
            </w:pPr>
            <w:r w:rsidRPr="0060156E">
              <w:t>Котельная</w:t>
            </w:r>
            <w:r w:rsidRPr="0060156E">
              <w:rPr>
                <w:spacing w:val="-2"/>
              </w:rPr>
              <w:t xml:space="preserve"> </w:t>
            </w:r>
            <w:r w:rsidRPr="0060156E">
              <w:t xml:space="preserve">п. </w:t>
            </w:r>
            <w:r w:rsidRPr="0060156E">
              <w:rPr>
                <w:spacing w:val="-2"/>
              </w:rPr>
              <w:t>Мирный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0,029</w:t>
            </w:r>
          </w:p>
        </w:tc>
        <w:tc>
          <w:tcPr>
            <w:tcW w:w="774" w:type="dxa"/>
            <w:vMerge w:val="restart"/>
          </w:tcPr>
          <w:p w:rsidR="00D12C95" w:rsidRPr="0060156E" w:rsidRDefault="00D12C95">
            <w:pPr>
              <w:pStyle w:val="TableParagraph"/>
              <w:spacing w:before="8"/>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spacing w:before="8"/>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0,833</w:t>
            </w:r>
          </w:p>
        </w:tc>
        <w:tc>
          <w:tcPr>
            <w:tcW w:w="774" w:type="dxa"/>
            <w:vMerge w:val="restart"/>
          </w:tcPr>
          <w:p w:rsidR="00D12C95" w:rsidRPr="0060156E" w:rsidRDefault="00D12C95">
            <w:pPr>
              <w:pStyle w:val="TableParagraph"/>
              <w:jc w:val="left"/>
            </w:pPr>
          </w:p>
        </w:tc>
        <w:tc>
          <w:tcPr>
            <w:tcW w:w="860" w:type="dxa"/>
            <w:vMerge w:val="restart"/>
          </w:tcPr>
          <w:p w:rsidR="00D12C95" w:rsidRPr="0060156E" w:rsidRDefault="00D12C95">
            <w:pPr>
              <w:pStyle w:val="TableParagraph"/>
              <w:jc w:val="left"/>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0,083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0,342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4"/>
              </w:rPr>
              <w:t xml:space="preserve"> </w:t>
            </w:r>
            <w:r w:rsidRPr="0060156E">
              <w:t>детсада</w:t>
            </w:r>
            <w:r w:rsidRPr="0060156E">
              <w:rPr>
                <w:spacing w:val="-2"/>
              </w:rPr>
              <w:t xml:space="preserve"> </w:t>
            </w:r>
            <w:r w:rsidRPr="0060156E">
              <w:rPr>
                <w:spacing w:val="-5"/>
              </w:rPr>
              <w:t>с.</w:t>
            </w:r>
          </w:p>
          <w:p w:rsidR="00D12C95" w:rsidRPr="0060156E" w:rsidRDefault="005F551A">
            <w:pPr>
              <w:pStyle w:val="TableParagraph"/>
              <w:spacing w:line="252" w:lineRule="exact"/>
              <w:ind w:left="12" w:right="2"/>
            </w:pPr>
            <w:r w:rsidRPr="0060156E">
              <w:rPr>
                <w:spacing w:val="-2"/>
              </w:rPr>
              <w:t>Камышино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0,043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0,170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1,787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0,179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0,723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0,170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0,017</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2"/>
            </w:pPr>
            <w:r w:rsidRPr="0060156E">
              <w:rPr>
                <w:spacing w:val="-2"/>
              </w:rPr>
              <w:t>Камышино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0,156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1,871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0,187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0,779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0,200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408"/>
              <w:jc w:val="left"/>
            </w:pPr>
            <w:r w:rsidRPr="0060156E">
              <w:t>Котельная</w:t>
            </w:r>
            <w:r w:rsidRPr="0060156E">
              <w:rPr>
                <w:spacing w:val="-2"/>
              </w:rPr>
              <w:t xml:space="preserve"> </w:t>
            </w:r>
            <w:r w:rsidRPr="0060156E">
              <w:t xml:space="preserve">п. ст. </w:t>
            </w:r>
            <w:r w:rsidRPr="0060156E">
              <w:rPr>
                <w:spacing w:val="-2"/>
              </w:rPr>
              <w:t>Егозово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1,074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0,428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8"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8"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8" w:lineRule="exact"/>
              <w:ind w:left="4" w:right="4"/>
              <w:rPr>
                <w:sz w:val="24"/>
              </w:rPr>
            </w:pPr>
            <w:r w:rsidRPr="0060156E">
              <w:rPr>
                <w:spacing w:val="-2"/>
                <w:sz w:val="24"/>
              </w:rPr>
              <w:t>0,000</w:t>
            </w:r>
          </w:p>
        </w:tc>
      </w:tr>
    </w:tbl>
    <w:p w:rsidR="00D12C95" w:rsidRDefault="00D12C95">
      <w:pPr>
        <w:pStyle w:val="TableParagraph"/>
        <w:spacing w:line="258" w:lineRule="exact"/>
        <w:rPr>
          <w:b/>
          <w:sz w:val="24"/>
        </w:rPr>
        <w:sectPr w:rsidR="00D12C95">
          <w:type w:val="continuous"/>
          <w:pgSz w:w="11910" w:h="16840"/>
          <w:pgMar w:top="1240" w:right="708" w:bottom="520" w:left="708" w:header="717" w:footer="330" w:gutter="0"/>
          <w:cols w:space="720"/>
        </w:sectPr>
      </w:pPr>
    </w:p>
    <w:p w:rsidR="00D12C95" w:rsidRDefault="005F551A">
      <w:pPr>
        <w:pStyle w:val="a4"/>
        <w:numPr>
          <w:ilvl w:val="2"/>
          <w:numId w:val="24"/>
        </w:numPr>
        <w:tabs>
          <w:tab w:val="left" w:pos="1522"/>
        </w:tabs>
        <w:spacing w:before="171" w:line="360" w:lineRule="auto"/>
        <w:ind w:left="12" w:right="14" w:firstLine="566"/>
        <w:jc w:val="both"/>
        <w:rPr>
          <w:sz w:val="28"/>
        </w:rPr>
      </w:pPr>
      <w:bookmarkStart w:id="91" w:name="_bookmark90"/>
      <w:bookmarkEnd w:id="91"/>
      <w:r>
        <w:rPr>
          <w:sz w:val="28"/>
        </w:rPr>
        <w:lastRenderedPageBreak/>
        <w:t>Описание результатов расчетов максимальных разовых концентраций вредных</w:t>
      </w:r>
      <w:r>
        <w:rPr>
          <w:spacing w:val="-3"/>
          <w:sz w:val="28"/>
        </w:rPr>
        <w:t xml:space="preserve"> </w:t>
      </w:r>
      <w:r>
        <w:rPr>
          <w:sz w:val="28"/>
        </w:rPr>
        <w:t>(загрязняющих)</w:t>
      </w:r>
      <w:r>
        <w:rPr>
          <w:spacing w:val="-5"/>
          <w:sz w:val="28"/>
        </w:rPr>
        <w:t xml:space="preserve"> </w:t>
      </w:r>
      <w:r>
        <w:rPr>
          <w:sz w:val="28"/>
        </w:rPr>
        <w:t>веществ</w:t>
      </w:r>
      <w:r>
        <w:rPr>
          <w:spacing w:val="-5"/>
          <w:sz w:val="28"/>
        </w:rPr>
        <w:t xml:space="preserve"> </w:t>
      </w:r>
      <w:r>
        <w:rPr>
          <w:sz w:val="28"/>
        </w:rPr>
        <w:t>в</w:t>
      </w:r>
      <w:r>
        <w:rPr>
          <w:spacing w:val="-5"/>
          <w:sz w:val="28"/>
        </w:rPr>
        <w:t xml:space="preserve"> </w:t>
      </w:r>
      <w:r>
        <w:rPr>
          <w:sz w:val="28"/>
        </w:rPr>
        <w:t>приземном</w:t>
      </w:r>
      <w:r>
        <w:rPr>
          <w:spacing w:val="-4"/>
          <w:sz w:val="28"/>
        </w:rPr>
        <w:t xml:space="preserve"> </w:t>
      </w:r>
      <w:r>
        <w:rPr>
          <w:sz w:val="28"/>
        </w:rPr>
        <w:t>слое</w:t>
      </w:r>
      <w:r>
        <w:rPr>
          <w:spacing w:val="-4"/>
          <w:sz w:val="28"/>
        </w:rPr>
        <w:t xml:space="preserve"> </w:t>
      </w:r>
      <w:r>
        <w:rPr>
          <w:sz w:val="28"/>
        </w:rPr>
        <w:t>атмосферного</w:t>
      </w:r>
      <w:r>
        <w:rPr>
          <w:spacing w:val="-3"/>
          <w:sz w:val="28"/>
        </w:rPr>
        <w:t xml:space="preserve"> </w:t>
      </w:r>
      <w:r>
        <w:rPr>
          <w:sz w:val="28"/>
        </w:rPr>
        <w:t>воздуха</w:t>
      </w:r>
      <w:r>
        <w:rPr>
          <w:spacing w:val="-7"/>
          <w:sz w:val="28"/>
        </w:rPr>
        <w:t xml:space="preserve"> </w:t>
      </w:r>
      <w:r>
        <w:rPr>
          <w:sz w:val="28"/>
        </w:rPr>
        <w:t>от</w:t>
      </w:r>
      <w:r>
        <w:rPr>
          <w:spacing w:val="-5"/>
          <w:sz w:val="28"/>
        </w:rPr>
        <w:t xml:space="preserve"> </w:t>
      </w:r>
      <w:r>
        <w:rPr>
          <w:sz w:val="28"/>
        </w:rPr>
        <w:t xml:space="preserve">объектов </w:t>
      </w:r>
      <w:r>
        <w:rPr>
          <w:spacing w:val="-2"/>
          <w:sz w:val="28"/>
        </w:rPr>
        <w:t>теплоснабжения</w:t>
      </w:r>
    </w:p>
    <w:p w:rsidR="00D12C95" w:rsidRDefault="005F551A">
      <w:pPr>
        <w:pStyle w:val="a3"/>
        <w:spacing w:before="241" w:line="360" w:lineRule="auto"/>
        <w:ind w:left="12" w:right="15" w:firstLine="566"/>
        <w:jc w:val="both"/>
      </w:pPr>
      <w:r>
        <w:t>Расчет производился в соответствии с Приказом Министерства природных ресурсов и экологии Российской Федерации от 6 июня 2017 г. №273 «Об утверждении методов расчетов рассеивания выбросов вредных (загрязняющих) веществ в атмосферном воздухе».</w:t>
      </w:r>
    </w:p>
    <w:p w:rsidR="00D12C95" w:rsidRDefault="005F551A">
      <w:pPr>
        <w:pStyle w:val="a3"/>
        <w:spacing w:before="243"/>
        <w:ind w:left="578"/>
      </w:pPr>
      <w:r>
        <w:t>Результаты</w:t>
      </w:r>
      <w:r>
        <w:rPr>
          <w:spacing w:val="-9"/>
        </w:rPr>
        <w:t xml:space="preserve"> </w:t>
      </w:r>
      <w:r>
        <w:t>расчетов</w:t>
      </w:r>
      <w:r>
        <w:rPr>
          <w:spacing w:val="-7"/>
        </w:rPr>
        <w:t xml:space="preserve"> </w:t>
      </w:r>
      <w:r>
        <w:t>сведены</w:t>
      </w:r>
      <w:r>
        <w:rPr>
          <w:spacing w:val="-6"/>
        </w:rPr>
        <w:t xml:space="preserve"> </w:t>
      </w:r>
      <w:r>
        <w:t>в</w:t>
      </w:r>
      <w:r>
        <w:rPr>
          <w:spacing w:val="-7"/>
        </w:rPr>
        <w:t xml:space="preserve"> </w:t>
      </w:r>
      <w:r>
        <w:t>таблицах</w:t>
      </w:r>
      <w:r>
        <w:rPr>
          <w:spacing w:val="-5"/>
        </w:rPr>
        <w:t xml:space="preserve"> </w:t>
      </w:r>
      <w:r>
        <w:t>1.13.7.1.-</w:t>
      </w:r>
      <w:r>
        <w:rPr>
          <w:spacing w:val="-2"/>
        </w:rPr>
        <w:t>1.13.7.3.</w:t>
      </w:r>
    </w:p>
    <w:p w:rsidR="00D12C95" w:rsidRDefault="00D12C95">
      <w:pPr>
        <w:pStyle w:val="a3"/>
        <w:sectPr w:rsidR="00D12C95">
          <w:pgSz w:w="11910" w:h="16840"/>
          <w:pgMar w:top="1240" w:right="708" w:bottom="520" w:left="708" w:header="717" w:footer="330" w:gutter="0"/>
          <w:cols w:space="720"/>
        </w:sectPr>
      </w:pPr>
    </w:p>
    <w:p w:rsidR="00D12C95" w:rsidRPr="00393C35" w:rsidRDefault="005F551A">
      <w:pPr>
        <w:pStyle w:val="a3"/>
        <w:spacing w:before="250"/>
        <w:ind w:left="12"/>
        <w:rPr>
          <w:b/>
          <w:sz w:val="24"/>
        </w:rPr>
      </w:pPr>
      <w:r w:rsidRPr="00393C35">
        <w:rPr>
          <w:b/>
          <w:sz w:val="24"/>
        </w:rPr>
        <w:lastRenderedPageBreak/>
        <w:t>Таблица</w:t>
      </w:r>
      <w:r w:rsidRPr="00393C35">
        <w:rPr>
          <w:b/>
          <w:spacing w:val="-6"/>
          <w:sz w:val="24"/>
        </w:rPr>
        <w:t xml:space="preserve"> </w:t>
      </w:r>
      <w:r w:rsidRPr="00393C35">
        <w:rPr>
          <w:b/>
          <w:sz w:val="24"/>
        </w:rPr>
        <w:t>1.13.7.1.</w:t>
      </w:r>
      <w:r w:rsidRPr="00393C35">
        <w:rPr>
          <w:b/>
          <w:spacing w:val="-7"/>
          <w:sz w:val="24"/>
        </w:rPr>
        <w:t xml:space="preserve"> </w:t>
      </w:r>
      <w:r w:rsidRPr="00393C35">
        <w:rPr>
          <w:b/>
          <w:sz w:val="24"/>
        </w:rPr>
        <w:t>–</w:t>
      </w:r>
      <w:r w:rsidRPr="00393C35">
        <w:rPr>
          <w:b/>
          <w:spacing w:val="-6"/>
          <w:sz w:val="24"/>
        </w:rPr>
        <w:t xml:space="preserve"> </w:t>
      </w:r>
      <w:r w:rsidRPr="00393C35">
        <w:rPr>
          <w:b/>
          <w:sz w:val="24"/>
        </w:rPr>
        <w:t>Расчет</w:t>
      </w:r>
      <w:r w:rsidRPr="00393C35">
        <w:rPr>
          <w:b/>
          <w:spacing w:val="-6"/>
          <w:sz w:val="24"/>
        </w:rPr>
        <w:t xml:space="preserve"> </w:t>
      </w:r>
      <w:r w:rsidRPr="00393C35">
        <w:rPr>
          <w:b/>
          <w:sz w:val="24"/>
        </w:rPr>
        <w:t>максимальной</w:t>
      </w:r>
      <w:r w:rsidRPr="00393C35">
        <w:rPr>
          <w:b/>
          <w:spacing w:val="-6"/>
          <w:sz w:val="24"/>
        </w:rPr>
        <w:t xml:space="preserve"> </w:t>
      </w:r>
      <w:r w:rsidRPr="00393C35">
        <w:rPr>
          <w:b/>
          <w:sz w:val="24"/>
        </w:rPr>
        <w:t>приземной</w:t>
      </w:r>
      <w:r w:rsidRPr="00393C35">
        <w:rPr>
          <w:b/>
          <w:spacing w:val="-6"/>
          <w:sz w:val="24"/>
        </w:rPr>
        <w:t xml:space="preserve"> </w:t>
      </w:r>
      <w:r w:rsidRPr="00393C35">
        <w:rPr>
          <w:b/>
          <w:sz w:val="24"/>
        </w:rPr>
        <w:t>концентрации</w:t>
      </w:r>
      <w:r w:rsidRPr="00393C35">
        <w:rPr>
          <w:b/>
          <w:spacing w:val="-6"/>
          <w:sz w:val="24"/>
        </w:rPr>
        <w:t xml:space="preserve"> </w:t>
      </w:r>
      <w:r w:rsidRPr="00393C35">
        <w:rPr>
          <w:b/>
          <w:sz w:val="24"/>
        </w:rPr>
        <w:t>вредного</w:t>
      </w:r>
      <w:r w:rsidRPr="00393C35">
        <w:rPr>
          <w:b/>
          <w:spacing w:val="-5"/>
          <w:sz w:val="24"/>
        </w:rPr>
        <w:t xml:space="preserve"> </w:t>
      </w:r>
      <w:r w:rsidRPr="00393C35">
        <w:rPr>
          <w:b/>
          <w:sz w:val="24"/>
        </w:rPr>
        <w:t>вещества</w:t>
      </w:r>
      <w:r w:rsidRPr="00393C35">
        <w:rPr>
          <w:b/>
          <w:spacing w:val="-8"/>
          <w:sz w:val="24"/>
        </w:rPr>
        <w:t xml:space="preserve"> </w:t>
      </w:r>
      <w:r w:rsidRPr="00393C35">
        <w:rPr>
          <w:b/>
          <w:sz w:val="24"/>
        </w:rPr>
        <w:t>в</w:t>
      </w:r>
      <w:r w:rsidRPr="00393C35">
        <w:rPr>
          <w:b/>
          <w:spacing w:val="-7"/>
          <w:sz w:val="24"/>
        </w:rPr>
        <w:t xml:space="preserve"> </w:t>
      </w:r>
      <w:r w:rsidRPr="00393C35">
        <w:rPr>
          <w:b/>
          <w:sz w:val="24"/>
        </w:rPr>
        <w:t>приземном</w:t>
      </w:r>
      <w:r w:rsidRPr="00393C35">
        <w:rPr>
          <w:b/>
          <w:spacing w:val="-9"/>
          <w:sz w:val="24"/>
        </w:rPr>
        <w:t xml:space="preserve"> </w:t>
      </w:r>
      <w:r w:rsidRPr="00393C35">
        <w:rPr>
          <w:b/>
          <w:sz w:val="24"/>
        </w:rPr>
        <w:t>слое</w:t>
      </w:r>
      <w:r w:rsidRPr="00393C35">
        <w:rPr>
          <w:b/>
          <w:spacing w:val="-5"/>
          <w:sz w:val="24"/>
        </w:rPr>
        <w:t xml:space="preserve"> </w:t>
      </w:r>
      <w:r w:rsidRPr="00393C35">
        <w:rPr>
          <w:b/>
          <w:spacing w:val="-2"/>
          <w:sz w:val="24"/>
        </w:rPr>
        <w:t>атмосферы</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6"/>
        </w:trPr>
        <w:tc>
          <w:tcPr>
            <w:tcW w:w="2129" w:type="dxa"/>
          </w:tcPr>
          <w:p w:rsidR="00D12C95" w:rsidRPr="0060156E" w:rsidRDefault="005F551A">
            <w:pPr>
              <w:pStyle w:val="TableParagraph"/>
              <w:spacing w:before="125"/>
              <w:ind w:left="527"/>
              <w:jc w:val="left"/>
            </w:pPr>
            <w:r w:rsidRPr="0060156E">
              <w:rPr>
                <w:spacing w:val="-2"/>
              </w:rPr>
              <w:t>Котельная</w:t>
            </w:r>
          </w:p>
        </w:tc>
        <w:tc>
          <w:tcPr>
            <w:tcW w:w="2100" w:type="dxa"/>
          </w:tcPr>
          <w:p w:rsidR="00D12C95" w:rsidRPr="0060156E" w:rsidRDefault="005F551A">
            <w:pPr>
              <w:pStyle w:val="TableParagraph"/>
              <w:spacing w:line="252"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4"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2"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before="1" w:line="252" w:lineRule="exact"/>
              <w:ind w:left="30" w:right="11"/>
            </w:pPr>
            <w:r w:rsidRPr="0060156E">
              <w:rPr>
                <w:spacing w:val="-5"/>
              </w:rPr>
              <w:t>v,</w:t>
            </w:r>
          </w:p>
          <w:p w:rsidR="00D12C95" w:rsidRPr="0060156E" w:rsidRDefault="005F551A">
            <w:pPr>
              <w:pStyle w:val="TableParagraph"/>
              <w:spacing w:line="233" w:lineRule="exact"/>
              <w:ind w:left="30" w:right="8"/>
            </w:pPr>
            <w:r w:rsidRPr="0060156E">
              <w:rPr>
                <w:spacing w:val="-5"/>
              </w:rPr>
              <w:t>м/с</w:t>
            </w:r>
          </w:p>
        </w:tc>
        <w:tc>
          <w:tcPr>
            <w:tcW w:w="707" w:type="dxa"/>
          </w:tcPr>
          <w:p w:rsidR="00D12C95" w:rsidRPr="0060156E" w:rsidRDefault="005F551A">
            <w:pPr>
              <w:pStyle w:val="TableParagraph"/>
              <w:spacing w:line="254"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2"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before="1" w:line="252" w:lineRule="exact"/>
              <w:ind w:left="132"/>
              <w:jc w:val="left"/>
            </w:pPr>
            <w:r w:rsidRPr="0060156E">
              <w:rPr>
                <w:spacing w:val="-5"/>
              </w:rPr>
              <w:t>ΔT,</w:t>
            </w:r>
          </w:p>
          <w:p w:rsidR="00D12C95" w:rsidRPr="0060156E" w:rsidRDefault="005F551A">
            <w:pPr>
              <w:pStyle w:val="TableParagraph"/>
              <w:spacing w:line="233" w:lineRule="exact"/>
              <w:ind w:left="181"/>
              <w:jc w:val="left"/>
            </w:pPr>
            <w:r w:rsidRPr="0060156E">
              <w:rPr>
                <w:spacing w:val="-5"/>
              </w:rPr>
              <w:t>°С</w:t>
            </w:r>
          </w:p>
        </w:tc>
        <w:tc>
          <w:tcPr>
            <w:tcW w:w="797" w:type="dxa"/>
          </w:tcPr>
          <w:p w:rsidR="00D12C95" w:rsidRPr="0060156E" w:rsidRDefault="005F551A">
            <w:pPr>
              <w:pStyle w:val="TableParagraph"/>
              <w:spacing w:before="1" w:line="252" w:lineRule="exact"/>
              <w:ind w:left="40" w:right="3"/>
            </w:pPr>
            <w:r w:rsidRPr="0060156E">
              <w:rPr>
                <w:spacing w:val="-5"/>
              </w:rPr>
              <w:t>С,</w:t>
            </w:r>
          </w:p>
          <w:p w:rsidR="00D12C95" w:rsidRPr="0060156E" w:rsidRDefault="005F551A">
            <w:pPr>
              <w:pStyle w:val="TableParagraph"/>
              <w:spacing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01" w:right="179" w:hanging="41"/>
              <w:jc w:val="left"/>
            </w:pPr>
            <w:r w:rsidRPr="0060156E">
              <w:t>Котельная</w:t>
            </w:r>
            <w:r w:rsidRPr="0060156E">
              <w:rPr>
                <w:spacing w:val="-14"/>
              </w:rPr>
              <w:t xml:space="preserve"> </w:t>
            </w:r>
            <w:r w:rsidRPr="0060156E">
              <w:t xml:space="preserve">п. </w:t>
            </w:r>
            <w:r w:rsidRPr="0060156E">
              <w:rPr>
                <w:spacing w:val="-2"/>
              </w:rPr>
              <w:t>Демьяновка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0,55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1,5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0,31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61"/>
              <w:jc w:val="left"/>
            </w:pPr>
          </w:p>
          <w:p w:rsidR="00D12C95" w:rsidRPr="0060156E" w:rsidRDefault="005F551A">
            <w:pPr>
              <w:pStyle w:val="TableParagraph"/>
              <w:ind w:left="130"/>
              <w:jc w:val="left"/>
            </w:pPr>
            <w:r w:rsidRPr="0060156E">
              <w:t xml:space="preserve">не </w:t>
            </w:r>
            <w:r w:rsidRPr="0060156E">
              <w:rPr>
                <w:spacing w:val="-2"/>
              </w:rPr>
              <w:t>превышает</w:t>
            </w: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4,35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0,974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1,86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0,416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0,45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0,101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15" w:right="179" w:hanging="53"/>
              <w:jc w:val="left"/>
            </w:pPr>
            <w:r w:rsidRPr="0060156E">
              <w:t>Котельная</w:t>
            </w:r>
            <w:r w:rsidRPr="0060156E">
              <w:rPr>
                <w:spacing w:val="-14"/>
              </w:rPr>
              <w:t xml:space="preserve"> </w:t>
            </w:r>
            <w:r w:rsidRPr="0060156E">
              <w:t xml:space="preserve">д. </w:t>
            </w:r>
            <w:r w:rsidRPr="0060156E">
              <w:rPr>
                <w:spacing w:val="-2"/>
              </w:rPr>
              <w:t>Красноярка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4,16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1,41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0,058</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0,015</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0,160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1,800</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0,769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0,189</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311" w:right="179" w:firstLine="151"/>
              <w:jc w:val="left"/>
            </w:pPr>
            <w:r w:rsidRPr="0060156E">
              <w:t xml:space="preserve">Котельная д. </w:t>
            </w:r>
            <w:r w:rsidRPr="0060156E">
              <w:rPr>
                <w:spacing w:val="-2"/>
              </w:rPr>
              <w:t>Новогеоргиевка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0,02</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2,64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18</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0,108</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1,16</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0,016</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0,047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0,65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0,509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0,28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0,219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0,055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5"/>
              <w:jc w:val="left"/>
            </w:pPr>
          </w:p>
          <w:p w:rsidR="00D12C95" w:rsidRPr="0060156E" w:rsidRDefault="005F551A">
            <w:pPr>
              <w:pStyle w:val="TableParagraph"/>
              <w:ind w:left="573" w:right="179" w:hanging="113"/>
              <w:jc w:val="left"/>
            </w:pPr>
            <w:r w:rsidRPr="0060156E">
              <w:t>Котельная</w:t>
            </w:r>
            <w:r w:rsidRPr="0060156E">
              <w:rPr>
                <w:spacing w:val="-14"/>
              </w:rPr>
              <w:t xml:space="preserve"> </w:t>
            </w:r>
            <w:r w:rsidRPr="0060156E">
              <w:t xml:space="preserve">п. </w:t>
            </w:r>
            <w:r w:rsidRPr="0060156E">
              <w:rPr>
                <w:spacing w:val="-2"/>
              </w:rPr>
              <w:t>Клейзавод</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91"/>
              <w:jc w:val="left"/>
            </w:pPr>
            <w:r w:rsidRPr="0060156E">
              <w:rPr>
                <w:spacing w:val="-5"/>
              </w:rPr>
              <w:t>0,5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64"/>
              <w:jc w:val="left"/>
            </w:pPr>
            <w:r w:rsidRPr="0060156E">
              <w:rPr>
                <w:spacing w:val="-4"/>
              </w:rPr>
              <w:t>0,80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66"/>
              <w:jc w:val="left"/>
            </w:pPr>
            <w:r w:rsidRPr="0060156E">
              <w:rPr>
                <w:spacing w:val="-4"/>
              </w:rPr>
              <w:t>0,39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51"/>
              <w:jc w:val="left"/>
            </w:pPr>
            <w:r w:rsidRPr="0060156E">
              <w:rPr>
                <w:spacing w:val="-5"/>
              </w:rPr>
              <w:t>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57"/>
              <w:jc w:val="left"/>
            </w:pPr>
            <w:r w:rsidRPr="0060156E">
              <w:rPr>
                <w:spacing w:val="-2"/>
              </w:rPr>
              <w:t>0,009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70"/>
              <w:jc w:val="left"/>
            </w:pPr>
            <w:r w:rsidRPr="0060156E">
              <w:rPr>
                <w:spacing w:val="-4"/>
              </w:rPr>
              <w:t>1,33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71"/>
              <w:jc w:val="left"/>
            </w:pPr>
            <w:r w:rsidRPr="0060156E">
              <w:rPr>
                <w:spacing w:val="-4"/>
              </w:rPr>
              <w:t>1,71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0,011</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5"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5"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5" w:lineRule="exact"/>
              <w:ind w:left="40" w:right="3"/>
            </w:pPr>
            <w:r w:rsidRPr="0060156E">
              <w:rPr>
                <w:spacing w:val="-2"/>
              </w:rPr>
              <w:t>0,003</w:t>
            </w:r>
          </w:p>
        </w:tc>
        <w:tc>
          <w:tcPr>
            <w:tcW w:w="994" w:type="dxa"/>
          </w:tcPr>
          <w:p w:rsidR="00D12C95" w:rsidRPr="0060156E" w:rsidRDefault="005F551A">
            <w:pPr>
              <w:pStyle w:val="TableParagraph"/>
              <w:spacing w:line="235"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0,144</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467" w:right="179" w:hanging="8"/>
              <w:jc w:val="left"/>
            </w:pPr>
            <w:r w:rsidRPr="0060156E">
              <w:t>Котельная</w:t>
            </w:r>
            <w:r w:rsidRPr="0060156E">
              <w:rPr>
                <w:spacing w:val="-14"/>
              </w:rPr>
              <w:t xml:space="preserve"> </w:t>
            </w:r>
            <w:r w:rsidRPr="0060156E">
              <w:t xml:space="preserve">п. </w:t>
            </w:r>
            <w:r w:rsidRPr="0060156E">
              <w:rPr>
                <w:spacing w:val="-2"/>
              </w:rPr>
              <w:t>Восходящий</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0,10</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0,36</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91"/>
              <w:jc w:val="left"/>
            </w:pPr>
            <w:r w:rsidRPr="0060156E">
              <w:rPr>
                <w:spacing w:val="-5"/>
              </w:rPr>
              <w:t>0,4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2,89</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0,12</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1"/>
              <w:jc w:val="left"/>
            </w:pPr>
            <w:r w:rsidRPr="0060156E">
              <w:rPr>
                <w:spacing w:val="-5"/>
              </w:rPr>
              <w:t>25</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0,134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1,14</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0,51</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0,008</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0,002</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0,019</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2,87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0,219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1,22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0,093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headerReference w:type="default" r:id="rId175"/>
          <w:footerReference w:type="default" r:id="rId176"/>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0,30</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0,023</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70" w:right="179" w:hanging="380"/>
              <w:jc w:val="left"/>
            </w:pPr>
            <w:r w:rsidRPr="0060156E">
              <w:t>Котельная</w:t>
            </w:r>
            <w:r w:rsidRPr="0060156E">
              <w:rPr>
                <w:spacing w:val="-14"/>
              </w:rPr>
              <w:t xml:space="preserve"> </w:t>
            </w:r>
            <w:r w:rsidRPr="0060156E">
              <w:t>детсада с. 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0,10</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2,83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0,87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0,356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1,03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0,063</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0,152</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2,81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1,777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1,16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0,733</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0,29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0,183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1,51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22,5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0,059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0,011</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0,001</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0,025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0,303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0,126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0,031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0,0000047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220" w:right="208" w:hanging="3"/>
            </w:pPr>
            <w:r w:rsidRPr="0060156E">
              <w:rPr>
                <w:spacing w:val="-2"/>
              </w:rPr>
              <w:t xml:space="preserve">Котельная коррекционной </w:t>
            </w:r>
            <w:r w:rsidRPr="0060156E">
              <w:t>школы</w:t>
            </w:r>
            <w:r w:rsidRPr="0060156E">
              <w:rPr>
                <w:spacing w:val="-14"/>
              </w:rPr>
              <w:t xml:space="preserve"> </w:t>
            </w:r>
            <w:r w:rsidRPr="0060156E">
              <w:t>с.</w:t>
            </w:r>
            <w:r w:rsidRPr="0060156E">
              <w:rPr>
                <w:spacing w:val="-14"/>
              </w:rPr>
              <w:t xml:space="preserve"> </w:t>
            </w:r>
            <w:r w:rsidRPr="0060156E">
              <w:t>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0,85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24,0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0,013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1,62</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0,397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0,37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0,167</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0,041</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489" w:right="448" w:hanging="29"/>
              <w:jc w:val="both"/>
            </w:pPr>
            <w:r w:rsidRPr="0060156E">
              <w:rPr>
                <w:spacing w:val="-2"/>
              </w:rPr>
              <w:t xml:space="preserve">Центральная </w:t>
            </w:r>
            <w:r w:rsidRPr="0060156E">
              <w:t>котельная</w:t>
            </w:r>
            <w:r w:rsidRPr="0060156E">
              <w:rPr>
                <w:spacing w:val="-4"/>
              </w:rPr>
              <w:t xml:space="preserve"> </w:t>
            </w:r>
            <w:r w:rsidRPr="0060156E">
              <w:t xml:space="preserve">с. </w:t>
            </w:r>
            <w:r w:rsidRPr="0060156E">
              <w:rPr>
                <w:spacing w:val="-2"/>
              </w:rPr>
              <w:t>Ариничево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0,08</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0,29</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1,38</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0,52</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0,047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0,089</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1,023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0,96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0,425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0,106</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0,0000049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right="1"/>
            </w:pPr>
            <w:r w:rsidRPr="0060156E">
              <w:rPr>
                <w:spacing w:val="-2"/>
              </w:rPr>
              <w:t>Панфилово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0,10</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0,64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0,33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0,36</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23,4</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0,003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1,38</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1,59</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0,015</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0,419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0,34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0,171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0,09</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0,045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424" w:right="179" w:hanging="233"/>
              <w:jc w:val="left"/>
            </w:pPr>
            <w:r w:rsidRPr="0060156E">
              <w:t>Котельная</w:t>
            </w:r>
            <w:r w:rsidRPr="0060156E">
              <w:rPr>
                <w:spacing w:val="-14"/>
              </w:rPr>
              <w:t xml:space="preserve"> </w:t>
            </w:r>
            <w:r w:rsidRPr="0060156E">
              <w:t>детсада с. Панфилово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0,33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0,30</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22"/>
              <w:jc w:val="left"/>
            </w:pPr>
            <w:r w:rsidRPr="0060156E">
              <w:rPr>
                <w:spacing w:val="-5"/>
              </w:rPr>
              <w:t>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1,35</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1,33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0,060</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0,060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0,15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0,904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0,362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0,121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230" w:right="218" w:firstLine="343"/>
              <w:jc w:val="left"/>
            </w:pPr>
            <w:r w:rsidRPr="0060156E">
              <w:rPr>
                <w:spacing w:val="-2"/>
              </w:rPr>
              <w:t xml:space="preserve">Котельная </w:t>
            </w:r>
            <w:r w:rsidRPr="0060156E">
              <w:t>администрации</w:t>
            </w:r>
            <w:r w:rsidRPr="0060156E">
              <w:rPr>
                <w:spacing w:val="-14"/>
              </w:rPr>
              <w:t xml:space="preserve"> </w:t>
            </w:r>
            <w:r w:rsidRPr="0060156E">
              <w:t>с.</w:t>
            </w:r>
          </w:p>
          <w:p w:rsidR="00D12C95" w:rsidRPr="0060156E" w:rsidRDefault="005F551A">
            <w:pPr>
              <w:pStyle w:val="TableParagraph"/>
              <w:ind w:left="530"/>
              <w:jc w:val="left"/>
            </w:pPr>
            <w:r w:rsidRPr="0060156E">
              <w:rPr>
                <w:spacing w:val="-2"/>
              </w:rPr>
              <w:t>Панфилово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0,35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11,8</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1,17</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0,050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0,19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0,471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0,198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0,050</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5"/>
              <w:jc w:val="left"/>
            </w:pPr>
            <w:r w:rsidRPr="0060156E">
              <w:t>Котельная</w:t>
            </w:r>
            <w:r w:rsidRPr="0060156E">
              <w:rPr>
                <w:spacing w:val="-4"/>
              </w:rPr>
              <w:t xml:space="preserve"> </w:t>
            </w:r>
            <w:r w:rsidRPr="0060156E">
              <w:t xml:space="preserve">п. </w:t>
            </w:r>
            <w:r w:rsidRPr="0060156E">
              <w:rPr>
                <w:spacing w:val="-4"/>
              </w:rPr>
              <w:t>Новый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0,28</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24,0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1,41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1,25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0,005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0,015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0,41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0,199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0,17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0,019</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489" w:right="448" w:hanging="29"/>
              <w:jc w:val="both"/>
            </w:pPr>
            <w:r w:rsidRPr="0060156E">
              <w:rPr>
                <w:spacing w:val="-2"/>
              </w:rPr>
              <w:t xml:space="preserve">Центральная </w:t>
            </w:r>
            <w:r w:rsidRPr="0060156E">
              <w:t>котельная</w:t>
            </w:r>
            <w:r w:rsidRPr="0060156E">
              <w:rPr>
                <w:spacing w:val="-4"/>
              </w:rPr>
              <w:t xml:space="preserve"> </w:t>
            </w:r>
            <w:r w:rsidRPr="0060156E">
              <w:t xml:space="preserve">с. </w:t>
            </w:r>
            <w:r w:rsidRPr="0060156E">
              <w:rPr>
                <w:spacing w:val="-2"/>
              </w:rPr>
              <w:t>Чусовитино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0,08</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0,71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26,0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0,016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1,30</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0,029</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0,076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2,46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0,891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0,366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0,094</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pPr>
            <w:r w:rsidRPr="0060156E">
              <w:rPr>
                <w:spacing w:val="-2"/>
              </w:rPr>
              <w:t>Драченино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0,22</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1,04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0,52</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17,5</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0,045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1,23</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2,16</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0,051</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0,008</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0,126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1,74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1,465</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0,75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0,631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0,18</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0,152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line="252" w:lineRule="exact"/>
              <w:ind w:left="12" w:right="3"/>
            </w:pPr>
            <w:r w:rsidRPr="0060156E">
              <w:rPr>
                <w:spacing w:val="-2"/>
              </w:rPr>
              <w:t>Свердловский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0,64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0,26</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0,037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1,25</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1,13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0,061</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0,012</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1,658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0,225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0,053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395" w:right="179" w:hanging="113"/>
              <w:jc w:val="left"/>
            </w:pPr>
            <w:r w:rsidRPr="0060156E">
              <w:t>Котельная</w:t>
            </w:r>
            <w:r w:rsidRPr="0060156E">
              <w:rPr>
                <w:spacing w:val="-14"/>
              </w:rPr>
              <w:t xml:space="preserve"> </w:t>
            </w:r>
            <w:r w:rsidRPr="0060156E">
              <w:t>ДК</w:t>
            </w:r>
            <w:r w:rsidRPr="0060156E">
              <w:rPr>
                <w:spacing w:val="-14"/>
              </w:rPr>
              <w:t xml:space="preserve"> </w:t>
            </w:r>
            <w:r w:rsidRPr="0060156E">
              <w:t xml:space="preserve">п. </w:t>
            </w:r>
            <w:r w:rsidRPr="0060156E">
              <w:rPr>
                <w:spacing w:val="-2"/>
              </w:rPr>
              <w:t>Свердловский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0,84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19,5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1,29</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1,79</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0,022</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0,007</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0,065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0,97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0,697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0,42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0,302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0,072</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3"/>
            </w:pPr>
            <w:r w:rsidRPr="0060156E">
              <w:t>Котельная</w:t>
            </w:r>
            <w:r w:rsidRPr="0060156E">
              <w:rPr>
                <w:spacing w:val="-2"/>
              </w:rPr>
              <w:t xml:space="preserve"> </w:t>
            </w:r>
            <w:r w:rsidRPr="0060156E">
              <w:t>ДК</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0,46</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0,009</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0,096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1,084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0,468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0,113</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before="1"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0,45</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1,29</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1,98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0,009</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0,096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1,084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0,468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0,113</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0,0000016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6"/>
              <w:jc w:val="left"/>
            </w:pPr>
          </w:p>
          <w:p w:rsidR="00D12C95" w:rsidRPr="0060156E" w:rsidRDefault="005F551A">
            <w:pPr>
              <w:pStyle w:val="TableParagraph"/>
              <w:ind w:left="491" w:right="483" w:firstLine="1"/>
            </w:pPr>
            <w:r w:rsidRPr="0060156E">
              <w:rPr>
                <w:spacing w:val="-2"/>
              </w:rPr>
              <w:t xml:space="preserve">Котельная </w:t>
            </w:r>
            <w:r w:rsidRPr="0060156E">
              <w:t>больницы</w:t>
            </w:r>
            <w:r w:rsidRPr="0060156E">
              <w:rPr>
                <w:spacing w:val="-14"/>
              </w:rPr>
              <w:t xml:space="preserve"> </w:t>
            </w:r>
            <w:r w:rsidRPr="0060156E">
              <w:t xml:space="preserve">с. </w:t>
            </w:r>
            <w:r w:rsidRPr="0060156E">
              <w:rPr>
                <w:spacing w:val="-2"/>
              </w:rPr>
              <w:t>Подгорное</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0,76</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0,44</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22,4</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0,015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1,92</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0,013</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0,57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0,144</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52" w:right="2"/>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0,14</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0,035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75" w:right="179" w:hanging="106"/>
              <w:jc w:val="left"/>
            </w:pPr>
            <w:r w:rsidRPr="0060156E">
              <w:t>Котельная</w:t>
            </w:r>
            <w:r w:rsidRPr="0060156E">
              <w:rPr>
                <w:spacing w:val="-14"/>
              </w:rPr>
              <w:t xml:space="preserve"> </w:t>
            </w:r>
            <w:r w:rsidRPr="0060156E">
              <w:t xml:space="preserve">с. </w:t>
            </w:r>
            <w:r w:rsidRPr="0060156E">
              <w:rPr>
                <w:spacing w:val="-2"/>
              </w:rPr>
              <w:t>Худяшово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0,02</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0,51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1,81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0,136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1,602</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0,706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0,163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343"/>
              <w:jc w:val="left"/>
            </w:pPr>
            <w:r w:rsidRPr="0060156E">
              <w:t>Котельная</w:t>
            </w:r>
            <w:r w:rsidRPr="0060156E">
              <w:rPr>
                <w:spacing w:val="-2"/>
              </w:rPr>
              <w:t xml:space="preserve"> </w:t>
            </w:r>
            <w:r w:rsidRPr="0060156E">
              <w:rPr>
                <w:spacing w:val="-5"/>
              </w:rPr>
              <w:t>ЦРБ</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09"/>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1"/>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2"/>
              <w:jc w:val="left"/>
            </w:pPr>
            <w:r w:rsidRPr="0060156E">
              <w:rPr>
                <w:spacing w:val="-4"/>
              </w:rPr>
              <w:t>0,76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3"/>
              <w:jc w:val="left"/>
            </w:pPr>
            <w:r w:rsidRPr="0060156E">
              <w:rPr>
                <w:spacing w:val="-4"/>
              </w:rPr>
              <w:t>0,44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4"/>
              <w:jc w:val="left"/>
            </w:pPr>
            <w:r w:rsidRPr="0060156E">
              <w:rPr>
                <w:spacing w:val="-4"/>
              </w:rPr>
              <w:t>22,4</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5"/>
              <w:jc w:val="left"/>
            </w:pPr>
            <w:r w:rsidRPr="0060156E">
              <w:rPr>
                <w:spacing w:val="-2"/>
              </w:rPr>
              <w:t>0,015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7"/>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8"/>
              <w:jc w:val="left"/>
            </w:pPr>
            <w:r w:rsidRPr="0060156E">
              <w:rPr>
                <w:spacing w:val="-4"/>
              </w:rPr>
              <w:t>1,92</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0,013</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0,144</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0,035</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spacing w:line="252" w:lineRule="exact"/>
              <w:ind w:left="12" w:right="2"/>
            </w:pPr>
            <w:r w:rsidRPr="0060156E">
              <w:t>Центр.</w:t>
            </w:r>
            <w:r w:rsidRPr="0060156E">
              <w:rPr>
                <w:spacing w:val="-4"/>
              </w:rPr>
              <w:t xml:space="preserve"> </w:t>
            </w:r>
            <w:r w:rsidRPr="0060156E">
              <w:t>Котельная</w:t>
            </w:r>
            <w:r w:rsidRPr="0060156E">
              <w:rPr>
                <w:spacing w:val="-2"/>
              </w:rPr>
              <w:t xml:space="preserve"> </w:t>
            </w:r>
            <w:r w:rsidRPr="0060156E">
              <w:rPr>
                <w:spacing w:val="-5"/>
              </w:rPr>
              <w:t>п.</w:t>
            </w:r>
          </w:p>
          <w:p w:rsidR="00D12C95" w:rsidRPr="0060156E" w:rsidRDefault="005F551A">
            <w:pPr>
              <w:pStyle w:val="TableParagraph"/>
              <w:spacing w:line="252" w:lineRule="exact"/>
              <w:ind w:left="12"/>
            </w:pPr>
            <w:r w:rsidRPr="0060156E">
              <w:rPr>
                <w:spacing w:val="-2"/>
              </w:rPr>
              <w:t>Чкаловский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0,39</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1,0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0,60</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20,0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0,030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1,26</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2,04</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0,134</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3,07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1,581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0,649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0,32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0,165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before="1"/>
              <w:ind w:left="388" w:firstLine="74"/>
              <w:jc w:val="left"/>
            </w:pPr>
            <w:r w:rsidRPr="0060156E">
              <w:t xml:space="preserve">Котельная д. </w:t>
            </w:r>
            <w:r w:rsidRPr="0060156E">
              <w:rPr>
                <w:spacing w:val="-2"/>
              </w:rPr>
              <w:t>Новопокасьма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0,8</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20,0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1,91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0,029</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0,007</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0,070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1,15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0,827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0,47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0,338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0,086</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2"/>
              <w:ind w:left="12" w:right="3"/>
            </w:pPr>
            <w:r w:rsidRPr="0060156E">
              <w:rPr>
                <w:spacing w:val="-2"/>
              </w:rPr>
              <w:t>Мусохраново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0,13</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0,35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1,32</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0,56</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22"/>
              <w:jc w:val="left"/>
            </w:pPr>
            <w:r w:rsidRPr="0060156E">
              <w:rPr>
                <w:spacing w:val="-5"/>
              </w:rPr>
              <w:t>8,0</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0,238</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1,60</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2,11</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0,183</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0,061</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0,487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6,088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tcPr>
          <w:p w:rsidR="00D12C95" w:rsidRPr="0060156E" w:rsidRDefault="005F551A">
            <w:pPr>
              <w:pStyle w:val="TableParagraph"/>
              <w:spacing w:line="234" w:lineRule="exact"/>
              <w:ind w:left="52" w:right="3"/>
            </w:pPr>
            <w:r w:rsidRPr="0060156E">
              <w:rPr>
                <w:spacing w:val="-2"/>
              </w:rPr>
              <w:t>превышает</w:t>
            </w: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0,41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2,496</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tcPr>
          <w:p w:rsidR="00D12C95" w:rsidRPr="0060156E" w:rsidRDefault="005F551A">
            <w:pPr>
              <w:pStyle w:val="TableParagraph"/>
              <w:spacing w:line="234" w:lineRule="exact"/>
              <w:ind w:left="52"/>
            </w:pPr>
            <w:r w:rsidRPr="0060156E">
              <w:t xml:space="preserve">не </w:t>
            </w:r>
            <w:r w:rsidRPr="0060156E">
              <w:rPr>
                <w:spacing w:val="-2"/>
              </w:rPr>
              <w:t>превышает</w:t>
            </w:r>
          </w:p>
        </w:tc>
      </w:tr>
    </w:tbl>
    <w:p w:rsidR="00D12C95" w:rsidRDefault="00D12C95">
      <w:pPr>
        <w:pStyle w:val="TableParagraph"/>
        <w:spacing w:line="234" w:lineRule="exact"/>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0,10</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0,609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659" w:right="179" w:hanging="200"/>
              <w:jc w:val="left"/>
            </w:pPr>
            <w:r w:rsidRPr="0060156E">
              <w:t>Котельная</w:t>
            </w:r>
            <w:r w:rsidRPr="0060156E">
              <w:rPr>
                <w:spacing w:val="-14"/>
              </w:rPr>
              <w:t xml:space="preserve"> </w:t>
            </w:r>
            <w:r w:rsidRPr="0060156E">
              <w:t xml:space="preserve">п. </w:t>
            </w:r>
            <w:r w:rsidRPr="0060156E">
              <w:rPr>
                <w:spacing w:val="-2"/>
              </w:rPr>
              <w:t>Мирный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0,21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0,78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3,96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0,64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32,0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0,191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1,10</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1,99</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0,029</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0,071</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6,14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0,833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2,52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0,342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0,64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0,087</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436" w:right="179" w:hanging="245"/>
              <w:jc w:val="left"/>
            </w:pPr>
            <w:r w:rsidRPr="0060156E">
              <w:t>Котельная</w:t>
            </w:r>
            <w:r w:rsidRPr="0060156E">
              <w:rPr>
                <w:spacing w:val="-14"/>
              </w:rPr>
              <w:t xml:space="preserve"> </w:t>
            </w:r>
            <w:r w:rsidRPr="0060156E">
              <w:t>детсада с. Камышино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0,35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0,55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22"/>
              <w:jc w:val="left"/>
            </w:pPr>
            <w:r w:rsidRPr="0060156E">
              <w:rPr>
                <w:spacing w:val="-5"/>
              </w:rPr>
              <w:t>9,0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0,033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1,25</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1,73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0,043</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0,170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0,42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1,787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0,17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0,723</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0,170</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Камышино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0,49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12,0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0,156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1,871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0,779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0,200</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before="1" w:line="252" w:lineRule="exact"/>
              <w:ind w:left="12" w:right="5"/>
            </w:pPr>
            <w:r w:rsidRPr="0060156E">
              <w:t>Котельная</w:t>
            </w:r>
            <w:r w:rsidRPr="0060156E">
              <w:rPr>
                <w:spacing w:val="-2"/>
              </w:rPr>
              <w:t xml:space="preserve"> </w:t>
            </w:r>
            <w:r w:rsidRPr="0060156E">
              <w:t xml:space="preserve">п. </w:t>
            </w:r>
            <w:r w:rsidRPr="0060156E">
              <w:rPr>
                <w:spacing w:val="-5"/>
              </w:rPr>
              <w:t>ст.</w:t>
            </w:r>
          </w:p>
          <w:p w:rsidR="00D12C95" w:rsidRPr="0060156E" w:rsidRDefault="005F551A">
            <w:pPr>
              <w:pStyle w:val="TableParagraph"/>
              <w:spacing w:line="252" w:lineRule="exact"/>
              <w:ind w:left="12" w:right="3"/>
            </w:pPr>
            <w:r w:rsidRPr="0060156E">
              <w:rPr>
                <w:spacing w:val="-2"/>
              </w:rPr>
              <w:t>Егозово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0,29</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1,08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3,81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0,73</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30,0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0,242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1,07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1,86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0,006</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0,69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8,49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1,074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3,38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0,428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0,111</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520" w:left="708" w:header="717" w:footer="330" w:gutter="0"/>
          <w:cols w:space="720"/>
        </w:sectPr>
      </w:pPr>
    </w:p>
    <w:p w:rsidR="00D12C95" w:rsidRPr="0060156E" w:rsidRDefault="005F551A" w:rsidP="0060156E">
      <w:pPr>
        <w:pStyle w:val="a3"/>
        <w:spacing w:before="120"/>
        <w:ind w:left="141"/>
        <w:rPr>
          <w:b/>
          <w:sz w:val="24"/>
        </w:rPr>
      </w:pPr>
      <w:r w:rsidRPr="0060156E">
        <w:rPr>
          <w:b/>
          <w:sz w:val="24"/>
        </w:rPr>
        <w:lastRenderedPageBreak/>
        <w:t>Таблица</w:t>
      </w:r>
      <w:r w:rsidRPr="0060156E">
        <w:rPr>
          <w:b/>
          <w:spacing w:val="-8"/>
          <w:sz w:val="24"/>
        </w:rPr>
        <w:t xml:space="preserve"> </w:t>
      </w:r>
      <w:r w:rsidRPr="0060156E">
        <w:rPr>
          <w:b/>
          <w:sz w:val="24"/>
        </w:rPr>
        <w:t>1.13.7.2.</w:t>
      </w:r>
      <w:r w:rsidRPr="0060156E">
        <w:rPr>
          <w:b/>
          <w:spacing w:val="-6"/>
          <w:sz w:val="24"/>
        </w:rPr>
        <w:t xml:space="preserve"> </w:t>
      </w:r>
      <w:r w:rsidRPr="0060156E">
        <w:rPr>
          <w:b/>
          <w:sz w:val="24"/>
        </w:rPr>
        <w:t>–</w:t>
      </w:r>
      <w:r w:rsidRPr="0060156E">
        <w:rPr>
          <w:b/>
          <w:spacing w:val="-5"/>
          <w:sz w:val="24"/>
        </w:rPr>
        <w:t xml:space="preserve"> </w:t>
      </w:r>
      <w:r w:rsidRPr="0060156E">
        <w:rPr>
          <w:b/>
          <w:sz w:val="24"/>
        </w:rPr>
        <w:t>Определение</w:t>
      </w:r>
      <w:r w:rsidRPr="0060156E">
        <w:rPr>
          <w:b/>
          <w:spacing w:val="-9"/>
          <w:sz w:val="24"/>
        </w:rPr>
        <w:t xml:space="preserve"> </w:t>
      </w:r>
      <w:r w:rsidRPr="0060156E">
        <w:rPr>
          <w:b/>
          <w:sz w:val="24"/>
        </w:rPr>
        <w:t>опасного</w:t>
      </w:r>
      <w:r w:rsidRPr="0060156E">
        <w:rPr>
          <w:b/>
          <w:spacing w:val="-7"/>
          <w:sz w:val="24"/>
        </w:rPr>
        <w:t xml:space="preserve"> </w:t>
      </w:r>
      <w:r w:rsidRPr="0060156E">
        <w:rPr>
          <w:b/>
          <w:sz w:val="24"/>
        </w:rPr>
        <w:t>расстояния</w:t>
      </w:r>
      <w:r w:rsidRPr="0060156E">
        <w:rPr>
          <w:b/>
          <w:spacing w:val="-8"/>
          <w:sz w:val="24"/>
        </w:rPr>
        <w:t xml:space="preserve"> </w:t>
      </w:r>
      <w:r w:rsidRPr="0060156E">
        <w:rPr>
          <w:b/>
          <w:sz w:val="24"/>
        </w:rPr>
        <w:t>от</w:t>
      </w:r>
      <w:r w:rsidRPr="0060156E">
        <w:rPr>
          <w:b/>
          <w:spacing w:val="-6"/>
          <w:sz w:val="24"/>
        </w:rPr>
        <w:t xml:space="preserve"> </w:t>
      </w:r>
      <w:r w:rsidRPr="0060156E">
        <w:rPr>
          <w:b/>
          <w:sz w:val="24"/>
        </w:rPr>
        <w:t>источника</w:t>
      </w:r>
      <w:r w:rsidRPr="0060156E">
        <w:rPr>
          <w:b/>
          <w:spacing w:val="-5"/>
          <w:sz w:val="24"/>
        </w:rPr>
        <w:t xml:space="preserve"> </w:t>
      </w:r>
      <w:r w:rsidRPr="0060156E">
        <w:rPr>
          <w:b/>
          <w:spacing w:val="-2"/>
          <w:sz w:val="24"/>
        </w:rPr>
        <w:t>выброса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8"/>
        <w:gridCol w:w="1361"/>
        <w:gridCol w:w="1075"/>
        <w:gridCol w:w="908"/>
        <w:gridCol w:w="1078"/>
        <w:gridCol w:w="1114"/>
      </w:tblGrid>
      <w:tr w:rsidR="00D12C95">
        <w:trPr>
          <w:trHeight w:val="254"/>
        </w:trPr>
        <w:tc>
          <w:tcPr>
            <w:tcW w:w="4508" w:type="dxa"/>
          </w:tcPr>
          <w:p w:rsidR="00D12C95" w:rsidRDefault="005F551A">
            <w:pPr>
              <w:pStyle w:val="TableParagraph"/>
              <w:spacing w:before="1" w:line="233" w:lineRule="exact"/>
              <w:ind w:left="16" w:right="2"/>
              <w:rPr>
                <w:b/>
              </w:rPr>
            </w:pPr>
            <w:r>
              <w:rPr>
                <w:b/>
                <w:spacing w:val="-2"/>
              </w:rPr>
              <w:t>Котельная</w:t>
            </w:r>
          </w:p>
        </w:tc>
        <w:tc>
          <w:tcPr>
            <w:tcW w:w="1361" w:type="dxa"/>
          </w:tcPr>
          <w:p w:rsidR="00D12C95" w:rsidRDefault="005F551A">
            <w:pPr>
              <w:pStyle w:val="TableParagraph"/>
              <w:spacing w:line="234" w:lineRule="exact"/>
              <w:ind w:left="9"/>
              <w:rPr>
                <w:b/>
                <w:position w:val="2"/>
              </w:rPr>
            </w:pPr>
            <w:r>
              <w:rPr>
                <w:b/>
                <w:position w:val="2"/>
              </w:rPr>
              <w:t>V</w:t>
            </w:r>
            <w:r>
              <w:rPr>
                <w:b/>
                <w:sz w:val="14"/>
              </w:rPr>
              <w:t>м</w:t>
            </w:r>
            <w:r>
              <w:rPr>
                <w:b/>
                <w:position w:val="2"/>
              </w:rPr>
              <w:t>,</w:t>
            </w:r>
            <w:r>
              <w:rPr>
                <w:b/>
                <w:spacing w:val="-2"/>
                <w:position w:val="2"/>
              </w:rPr>
              <w:t xml:space="preserve"> </w:t>
            </w:r>
            <w:r>
              <w:rPr>
                <w:b/>
                <w:spacing w:val="-5"/>
                <w:position w:val="2"/>
              </w:rPr>
              <w:t>м/с</w:t>
            </w:r>
          </w:p>
        </w:tc>
        <w:tc>
          <w:tcPr>
            <w:tcW w:w="1075" w:type="dxa"/>
          </w:tcPr>
          <w:p w:rsidR="00D12C95" w:rsidRDefault="005F551A">
            <w:pPr>
              <w:pStyle w:val="TableParagraph"/>
              <w:spacing w:before="1" w:line="233" w:lineRule="exact"/>
              <w:ind w:left="12" w:right="1"/>
              <w:rPr>
                <w:b/>
              </w:rPr>
            </w:pPr>
            <w:r>
              <w:rPr>
                <w:b/>
                <w:spacing w:val="-10"/>
              </w:rPr>
              <w:t>f</w:t>
            </w:r>
          </w:p>
        </w:tc>
        <w:tc>
          <w:tcPr>
            <w:tcW w:w="908" w:type="dxa"/>
          </w:tcPr>
          <w:p w:rsidR="00D12C95" w:rsidRDefault="005F551A">
            <w:pPr>
              <w:pStyle w:val="TableParagraph"/>
              <w:spacing w:before="1" w:line="233" w:lineRule="exact"/>
              <w:ind w:left="19" w:right="6"/>
              <w:rPr>
                <w:b/>
              </w:rPr>
            </w:pPr>
            <w:r>
              <w:rPr>
                <w:b/>
                <w:spacing w:val="-10"/>
              </w:rPr>
              <w:t>d</w:t>
            </w:r>
          </w:p>
        </w:tc>
        <w:tc>
          <w:tcPr>
            <w:tcW w:w="1078" w:type="dxa"/>
          </w:tcPr>
          <w:p w:rsidR="00D12C95" w:rsidRDefault="005F551A">
            <w:pPr>
              <w:pStyle w:val="TableParagraph"/>
              <w:spacing w:before="1" w:line="233" w:lineRule="exact"/>
              <w:ind w:left="9" w:right="1"/>
              <w:rPr>
                <w:b/>
              </w:rPr>
            </w:pPr>
            <w:r>
              <w:rPr>
                <w:b/>
              </w:rPr>
              <w:t>H,</w:t>
            </w:r>
            <w:r>
              <w:rPr>
                <w:b/>
                <w:spacing w:val="1"/>
              </w:rPr>
              <w:t xml:space="preserve"> </w:t>
            </w:r>
            <w:r>
              <w:rPr>
                <w:b/>
                <w:spacing w:val="-10"/>
              </w:rPr>
              <w:t>м</w:t>
            </w:r>
          </w:p>
        </w:tc>
        <w:tc>
          <w:tcPr>
            <w:tcW w:w="1114" w:type="dxa"/>
          </w:tcPr>
          <w:p w:rsidR="00D12C95" w:rsidRDefault="005F551A">
            <w:pPr>
              <w:pStyle w:val="TableParagraph"/>
              <w:spacing w:line="234" w:lineRule="exact"/>
              <w:ind w:left="9"/>
              <w:rPr>
                <w:b/>
                <w:position w:val="2"/>
              </w:rPr>
            </w:pPr>
            <w:r>
              <w:rPr>
                <w:b/>
                <w:position w:val="2"/>
              </w:rPr>
              <w:t>Х</w:t>
            </w:r>
            <w:r>
              <w:rPr>
                <w:b/>
                <w:sz w:val="14"/>
              </w:rPr>
              <w:t>м</w:t>
            </w:r>
            <w:r>
              <w:rPr>
                <w:b/>
                <w:position w:val="2"/>
              </w:rPr>
              <w:t>,</w:t>
            </w:r>
            <w:r>
              <w:rPr>
                <w:b/>
                <w:spacing w:val="-2"/>
                <w:position w:val="2"/>
              </w:rPr>
              <w:t xml:space="preserve"> </w:t>
            </w:r>
            <w:r>
              <w:rPr>
                <w:b/>
                <w:spacing w:val="-10"/>
                <w:position w:val="2"/>
              </w:rPr>
              <w:t>м</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t xml:space="preserve">п. </w:t>
            </w:r>
            <w:r>
              <w:rPr>
                <w:spacing w:val="-2"/>
              </w:rPr>
              <w:t>Демьяновка</w:t>
            </w:r>
          </w:p>
        </w:tc>
        <w:tc>
          <w:tcPr>
            <w:tcW w:w="1361" w:type="dxa"/>
          </w:tcPr>
          <w:p w:rsidR="00D12C95" w:rsidRDefault="005F551A">
            <w:pPr>
              <w:pStyle w:val="TableParagraph"/>
              <w:spacing w:line="234" w:lineRule="exact"/>
              <w:ind w:left="9"/>
            </w:pPr>
            <w:r>
              <w:rPr>
                <w:spacing w:val="-4"/>
              </w:rPr>
              <w:t>0,59</w:t>
            </w:r>
          </w:p>
        </w:tc>
        <w:tc>
          <w:tcPr>
            <w:tcW w:w="1075" w:type="dxa"/>
          </w:tcPr>
          <w:p w:rsidR="00D12C95" w:rsidRDefault="005F551A">
            <w:pPr>
              <w:pStyle w:val="TableParagraph"/>
              <w:spacing w:line="234" w:lineRule="exact"/>
              <w:ind w:left="12"/>
            </w:pPr>
            <w:r>
              <w:rPr>
                <w:spacing w:val="-2"/>
              </w:rPr>
              <w:t>0,004</w:t>
            </w:r>
          </w:p>
        </w:tc>
        <w:tc>
          <w:tcPr>
            <w:tcW w:w="908" w:type="dxa"/>
          </w:tcPr>
          <w:p w:rsidR="00D12C95" w:rsidRDefault="005F551A">
            <w:pPr>
              <w:pStyle w:val="TableParagraph"/>
              <w:spacing w:line="234" w:lineRule="exact"/>
              <w:ind w:left="19" w:right="3"/>
            </w:pPr>
            <w:r>
              <w:rPr>
                <w:spacing w:val="-4"/>
              </w:rPr>
              <w:t>3,05</w:t>
            </w:r>
          </w:p>
        </w:tc>
        <w:tc>
          <w:tcPr>
            <w:tcW w:w="1078" w:type="dxa"/>
          </w:tcPr>
          <w:p w:rsidR="00D12C95" w:rsidRDefault="005F551A">
            <w:pPr>
              <w:pStyle w:val="TableParagraph"/>
              <w:spacing w:line="234" w:lineRule="exact"/>
              <w:ind w:left="9" w:right="3"/>
            </w:pPr>
            <w:r>
              <w:rPr>
                <w:spacing w:val="-5"/>
              </w:rPr>
              <w:t>30</w:t>
            </w:r>
          </w:p>
        </w:tc>
        <w:tc>
          <w:tcPr>
            <w:tcW w:w="1114" w:type="dxa"/>
          </w:tcPr>
          <w:p w:rsidR="00D12C95" w:rsidRDefault="005F551A">
            <w:pPr>
              <w:pStyle w:val="TableParagraph"/>
              <w:spacing w:line="234" w:lineRule="exact"/>
              <w:ind w:left="9" w:right="1"/>
              <w:rPr>
                <w:b/>
              </w:rPr>
            </w:pPr>
            <w:r>
              <w:rPr>
                <w:b/>
                <w:spacing w:val="-5"/>
              </w:rPr>
              <w:t>92</w:t>
            </w:r>
          </w:p>
        </w:tc>
      </w:tr>
      <w:tr w:rsidR="00D12C95">
        <w:trPr>
          <w:trHeight w:val="251"/>
        </w:trPr>
        <w:tc>
          <w:tcPr>
            <w:tcW w:w="4508" w:type="dxa"/>
          </w:tcPr>
          <w:p w:rsidR="00D12C95" w:rsidRDefault="005F551A">
            <w:pPr>
              <w:pStyle w:val="TableParagraph"/>
              <w:spacing w:line="232" w:lineRule="exact"/>
              <w:ind w:left="16" w:right="4"/>
            </w:pPr>
            <w:r>
              <w:t>Котельная</w:t>
            </w:r>
            <w:r>
              <w:rPr>
                <w:spacing w:val="-2"/>
              </w:rPr>
              <w:t xml:space="preserve"> </w:t>
            </w:r>
            <w:r>
              <w:t xml:space="preserve">д. </w:t>
            </w:r>
            <w:r>
              <w:rPr>
                <w:spacing w:val="-2"/>
              </w:rPr>
              <w:t>Красноярка</w:t>
            </w:r>
          </w:p>
        </w:tc>
        <w:tc>
          <w:tcPr>
            <w:tcW w:w="1361" w:type="dxa"/>
          </w:tcPr>
          <w:p w:rsidR="00D12C95" w:rsidRDefault="005F551A">
            <w:pPr>
              <w:pStyle w:val="TableParagraph"/>
              <w:spacing w:line="232" w:lineRule="exact"/>
              <w:ind w:left="9"/>
            </w:pPr>
            <w:r>
              <w:rPr>
                <w:spacing w:val="-4"/>
              </w:rPr>
              <w:t>0,49</w:t>
            </w:r>
          </w:p>
        </w:tc>
        <w:tc>
          <w:tcPr>
            <w:tcW w:w="1075" w:type="dxa"/>
          </w:tcPr>
          <w:p w:rsidR="00D12C95" w:rsidRDefault="005F551A">
            <w:pPr>
              <w:pStyle w:val="TableParagraph"/>
              <w:spacing w:line="232" w:lineRule="exact"/>
              <w:ind w:left="12"/>
            </w:pPr>
            <w:r>
              <w:rPr>
                <w:spacing w:val="-2"/>
              </w:rPr>
              <w:t>0,001</w:t>
            </w:r>
          </w:p>
        </w:tc>
        <w:tc>
          <w:tcPr>
            <w:tcW w:w="908" w:type="dxa"/>
          </w:tcPr>
          <w:p w:rsidR="00D12C95" w:rsidRDefault="005F551A">
            <w:pPr>
              <w:pStyle w:val="TableParagraph"/>
              <w:spacing w:line="232" w:lineRule="exact"/>
              <w:ind w:left="19" w:right="3"/>
            </w:pPr>
            <w:r>
              <w:rPr>
                <w:spacing w:val="-4"/>
              </w:rPr>
              <w:t>2,55</w:t>
            </w:r>
          </w:p>
        </w:tc>
        <w:tc>
          <w:tcPr>
            <w:tcW w:w="1078" w:type="dxa"/>
          </w:tcPr>
          <w:p w:rsidR="00D12C95" w:rsidRDefault="005F551A">
            <w:pPr>
              <w:pStyle w:val="TableParagraph"/>
              <w:spacing w:line="232" w:lineRule="exact"/>
              <w:ind w:left="9" w:right="3"/>
            </w:pPr>
            <w:r>
              <w:rPr>
                <w:spacing w:val="-5"/>
              </w:rPr>
              <w:t>15</w:t>
            </w:r>
          </w:p>
        </w:tc>
        <w:tc>
          <w:tcPr>
            <w:tcW w:w="1114" w:type="dxa"/>
          </w:tcPr>
          <w:p w:rsidR="00D12C95" w:rsidRDefault="005F551A">
            <w:pPr>
              <w:pStyle w:val="TableParagraph"/>
              <w:spacing w:line="232" w:lineRule="exact"/>
              <w:ind w:left="9" w:right="1"/>
              <w:rPr>
                <w:b/>
              </w:rPr>
            </w:pPr>
            <w:r>
              <w:rPr>
                <w:b/>
                <w:spacing w:val="-5"/>
              </w:rPr>
              <w:t>38</w:t>
            </w:r>
          </w:p>
        </w:tc>
      </w:tr>
      <w:tr w:rsidR="00D12C95">
        <w:trPr>
          <w:trHeight w:val="253"/>
        </w:trPr>
        <w:tc>
          <w:tcPr>
            <w:tcW w:w="4508" w:type="dxa"/>
          </w:tcPr>
          <w:p w:rsidR="00D12C95" w:rsidRDefault="005F551A">
            <w:pPr>
              <w:pStyle w:val="TableParagraph"/>
              <w:spacing w:line="234" w:lineRule="exact"/>
              <w:ind w:left="16" w:right="2"/>
            </w:pPr>
            <w:r>
              <w:t>Котельная</w:t>
            </w:r>
            <w:r>
              <w:rPr>
                <w:spacing w:val="-2"/>
              </w:rPr>
              <w:t xml:space="preserve"> </w:t>
            </w:r>
            <w:r>
              <w:t>ДК</w:t>
            </w:r>
            <w:r>
              <w:rPr>
                <w:spacing w:val="-3"/>
              </w:rPr>
              <w:t xml:space="preserve"> </w:t>
            </w:r>
            <w:r>
              <w:t xml:space="preserve">д. </w:t>
            </w:r>
            <w:r>
              <w:rPr>
                <w:spacing w:val="-2"/>
              </w:rPr>
              <w:t>Новогеоргиевка</w:t>
            </w:r>
          </w:p>
        </w:tc>
        <w:tc>
          <w:tcPr>
            <w:tcW w:w="1361" w:type="dxa"/>
          </w:tcPr>
          <w:p w:rsidR="00D12C95" w:rsidRDefault="005F551A">
            <w:pPr>
              <w:pStyle w:val="TableParagraph"/>
              <w:spacing w:line="234" w:lineRule="exact"/>
              <w:ind w:left="9"/>
            </w:pPr>
            <w:r>
              <w:rPr>
                <w:spacing w:val="-4"/>
              </w:rPr>
              <w:t>0,37</w:t>
            </w:r>
          </w:p>
        </w:tc>
        <w:tc>
          <w:tcPr>
            <w:tcW w:w="1075" w:type="dxa"/>
          </w:tcPr>
          <w:p w:rsidR="00D12C95" w:rsidRDefault="005F551A">
            <w:pPr>
              <w:pStyle w:val="TableParagraph"/>
              <w:spacing w:line="234" w:lineRule="exact"/>
              <w:ind w:left="12"/>
            </w:pPr>
            <w:r>
              <w:rPr>
                <w:spacing w:val="-2"/>
              </w:rPr>
              <w:t>0,108</w:t>
            </w:r>
          </w:p>
        </w:tc>
        <w:tc>
          <w:tcPr>
            <w:tcW w:w="908" w:type="dxa"/>
          </w:tcPr>
          <w:p w:rsidR="00D12C95" w:rsidRDefault="005F551A">
            <w:pPr>
              <w:pStyle w:val="TableParagraph"/>
              <w:spacing w:line="234" w:lineRule="exact"/>
              <w:ind w:left="19" w:right="3"/>
            </w:pPr>
            <w:r>
              <w:rPr>
                <w:spacing w:val="-4"/>
              </w:rPr>
              <w:t>2,81</w:t>
            </w:r>
          </w:p>
        </w:tc>
        <w:tc>
          <w:tcPr>
            <w:tcW w:w="1078" w:type="dxa"/>
          </w:tcPr>
          <w:p w:rsidR="00D12C95" w:rsidRDefault="005F551A">
            <w:pPr>
              <w:pStyle w:val="TableParagraph"/>
              <w:spacing w:line="234" w:lineRule="exact"/>
              <w:ind w:left="9" w:right="3"/>
            </w:pPr>
            <w:r>
              <w:rPr>
                <w:spacing w:val="-5"/>
              </w:rPr>
              <w:t>18</w:t>
            </w:r>
          </w:p>
        </w:tc>
        <w:tc>
          <w:tcPr>
            <w:tcW w:w="1114" w:type="dxa"/>
          </w:tcPr>
          <w:p w:rsidR="00D12C95" w:rsidRDefault="005F551A">
            <w:pPr>
              <w:pStyle w:val="TableParagraph"/>
              <w:spacing w:line="234" w:lineRule="exact"/>
              <w:ind w:left="9" w:right="1"/>
              <w:rPr>
                <w:b/>
              </w:rPr>
            </w:pPr>
            <w:r>
              <w:rPr>
                <w:b/>
                <w:spacing w:val="-5"/>
              </w:rPr>
              <w:t>51</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2"/>
              </w:rPr>
              <w:t xml:space="preserve"> </w:t>
            </w:r>
            <w:r>
              <w:t xml:space="preserve">п. </w:t>
            </w:r>
            <w:r>
              <w:rPr>
                <w:spacing w:val="-2"/>
              </w:rPr>
              <w:t>Клейзавод</w:t>
            </w:r>
          </w:p>
        </w:tc>
        <w:tc>
          <w:tcPr>
            <w:tcW w:w="1361" w:type="dxa"/>
          </w:tcPr>
          <w:p w:rsidR="00D12C95" w:rsidRDefault="005F551A">
            <w:pPr>
              <w:pStyle w:val="TableParagraph"/>
              <w:spacing w:line="232" w:lineRule="exact"/>
              <w:ind w:left="9"/>
            </w:pPr>
            <w:r>
              <w:rPr>
                <w:spacing w:val="-4"/>
              </w:rPr>
              <w:t>0,39</w:t>
            </w:r>
          </w:p>
        </w:tc>
        <w:tc>
          <w:tcPr>
            <w:tcW w:w="1075" w:type="dxa"/>
          </w:tcPr>
          <w:p w:rsidR="00D12C95" w:rsidRDefault="005F551A">
            <w:pPr>
              <w:pStyle w:val="TableParagraph"/>
              <w:spacing w:line="232" w:lineRule="exact"/>
              <w:ind w:left="12"/>
            </w:pPr>
            <w:r>
              <w:rPr>
                <w:spacing w:val="-2"/>
              </w:rPr>
              <w:t>0,009</w:t>
            </w:r>
          </w:p>
        </w:tc>
        <w:tc>
          <w:tcPr>
            <w:tcW w:w="908" w:type="dxa"/>
          </w:tcPr>
          <w:p w:rsidR="00D12C95" w:rsidRDefault="005F551A">
            <w:pPr>
              <w:pStyle w:val="TableParagraph"/>
              <w:spacing w:line="232" w:lineRule="exact"/>
              <w:ind w:left="19" w:right="3"/>
            </w:pPr>
            <w:r>
              <w:rPr>
                <w:spacing w:val="-4"/>
              </w:rPr>
              <w:t>2,62</w:t>
            </w:r>
          </w:p>
        </w:tc>
        <w:tc>
          <w:tcPr>
            <w:tcW w:w="1078" w:type="dxa"/>
          </w:tcPr>
          <w:p w:rsidR="00D12C95" w:rsidRDefault="005F551A">
            <w:pPr>
              <w:pStyle w:val="TableParagraph"/>
              <w:spacing w:line="232" w:lineRule="exact"/>
              <w:ind w:left="9" w:right="3"/>
            </w:pPr>
            <w:r>
              <w:rPr>
                <w:spacing w:val="-5"/>
              </w:rPr>
              <w:t>30</w:t>
            </w:r>
          </w:p>
        </w:tc>
        <w:tc>
          <w:tcPr>
            <w:tcW w:w="1114" w:type="dxa"/>
          </w:tcPr>
          <w:p w:rsidR="00D12C95" w:rsidRDefault="005F551A">
            <w:pPr>
              <w:pStyle w:val="TableParagraph"/>
              <w:spacing w:line="232" w:lineRule="exact"/>
              <w:ind w:left="9" w:right="1"/>
              <w:rPr>
                <w:b/>
              </w:rPr>
            </w:pPr>
            <w:r>
              <w:rPr>
                <w:b/>
                <w:spacing w:val="-5"/>
              </w:rPr>
              <w:t>79</w:t>
            </w:r>
          </w:p>
        </w:tc>
      </w:tr>
      <w:tr w:rsidR="00D12C95">
        <w:trPr>
          <w:trHeight w:val="254"/>
        </w:trPr>
        <w:tc>
          <w:tcPr>
            <w:tcW w:w="4508" w:type="dxa"/>
          </w:tcPr>
          <w:p w:rsidR="00D12C95" w:rsidRDefault="005F551A">
            <w:pPr>
              <w:pStyle w:val="TableParagraph"/>
              <w:spacing w:line="234" w:lineRule="exact"/>
              <w:ind w:left="16"/>
            </w:pPr>
            <w:r>
              <w:t>Котельная</w:t>
            </w:r>
            <w:r>
              <w:rPr>
                <w:spacing w:val="-2"/>
              </w:rPr>
              <w:t xml:space="preserve"> </w:t>
            </w:r>
            <w:r>
              <w:t xml:space="preserve">п. </w:t>
            </w:r>
            <w:r>
              <w:rPr>
                <w:spacing w:val="-2"/>
              </w:rPr>
              <w:t>Восходящий</w:t>
            </w:r>
          </w:p>
        </w:tc>
        <w:tc>
          <w:tcPr>
            <w:tcW w:w="1361" w:type="dxa"/>
          </w:tcPr>
          <w:p w:rsidR="00D12C95" w:rsidRDefault="005F551A">
            <w:pPr>
              <w:pStyle w:val="TableParagraph"/>
              <w:spacing w:line="234" w:lineRule="exact"/>
              <w:ind w:left="9"/>
            </w:pPr>
            <w:r>
              <w:rPr>
                <w:spacing w:val="-4"/>
              </w:rPr>
              <w:t>0,12</w:t>
            </w:r>
          </w:p>
        </w:tc>
        <w:tc>
          <w:tcPr>
            <w:tcW w:w="1075" w:type="dxa"/>
          </w:tcPr>
          <w:p w:rsidR="00D12C95" w:rsidRDefault="005F551A">
            <w:pPr>
              <w:pStyle w:val="TableParagraph"/>
              <w:spacing w:line="234" w:lineRule="exact"/>
              <w:ind w:left="12"/>
            </w:pPr>
            <w:r>
              <w:rPr>
                <w:spacing w:val="-2"/>
              </w:rPr>
              <w:t>0,134</w:t>
            </w:r>
          </w:p>
        </w:tc>
        <w:tc>
          <w:tcPr>
            <w:tcW w:w="908" w:type="dxa"/>
          </w:tcPr>
          <w:p w:rsidR="00D12C95" w:rsidRDefault="005F551A">
            <w:pPr>
              <w:pStyle w:val="TableParagraph"/>
              <w:spacing w:line="234" w:lineRule="exact"/>
              <w:ind w:left="19" w:right="3"/>
            </w:pPr>
            <w:r>
              <w:rPr>
                <w:spacing w:val="-4"/>
              </w:rPr>
              <w:t>2,84</w:t>
            </w:r>
          </w:p>
        </w:tc>
        <w:tc>
          <w:tcPr>
            <w:tcW w:w="1078" w:type="dxa"/>
          </w:tcPr>
          <w:p w:rsidR="00D12C95" w:rsidRDefault="005F551A">
            <w:pPr>
              <w:pStyle w:val="TableParagraph"/>
              <w:spacing w:line="234" w:lineRule="exact"/>
              <w:ind w:left="9" w:right="3"/>
            </w:pPr>
            <w:r>
              <w:rPr>
                <w:spacing w:val="-5"/>
              </w:rPr>
              <w:t>25</w:t>
            </w:r>
          </w:p>
        </w:tc>
        <w:tc>
          <w:tcPr>
            <w:tcW w:w="1114" w:type="dxa"/>
          </w:tcPr>
          <w:p w:rsidR="00D12C95" w:rsidRDefault="005F551A">
            <w:pPr>
              <w:pStyle w:val="TableParagraph"/>
              <w:spacing w:line="234" w:lineRule="exact"/>
              <w:ind w:left="9" w:right="1"/>
              <w:rPr>
                <w:b/>
              </w:rPr>
            </w:pPr>
            <w:r>
              <w:rPr>
                <w:b/>
                <w:spacing w:val="-5"/>
              </w:rPr>
              <w:t>71</w:t>
            </w:r>
          </w:p>
        </w:tc>
      </w:tr>
      <w:tr w:rsidR="00D12C95">
        <w:trPr>
          <w:trHeight w:val="251"/>
        </w:trPr>
        <w:tc>
          <w:tcPr>
            <w:tcW w:w="4508" w:type="dxa"/>
          </w:tcPr>
          <w:p w:rsidR="00D12C95" w:rsidRDefault="005F551A">
            <w:pPr>
              <w:pStyle w:val="TableParagraph"/>
              <w:spacing w:line="232" w:lineRule="exact"/>
              <w:ind w:left="16" w:right="3"/>
            </w:pPr>
            <w:r>
              <w:t>Котельная</w:t>
            </w:r>
            <w:r>
              <w:rPr>
                <w:spacing w:val="-3"/>
              </w:rPr>
              <w:t xml:space="preserve"> </w:t>
            </w:r>
            <w:r>
              <w:t>детсада</w:t>
            </w:r>
            <w:r>
              <w:rPr>
                <w:spacing w:val="-2"/>
              </w:rPr>
              <w:t xml:space="preserve"> </w:t>
            </w:r>
            <w:r>
              <w:t>с.</w:t>
            </w:r>
            <w:r>
              <w:rPr>
                <w:spacing w:val="-1"/>
              </w:rPr>
              <w:t xml:space="preserve"> </w:t>
            </w:r>
            <w:r>
              <w:rPr>
                <w:spacing w:val="-2"/>
              </w:rPr>
              <w:t>Красное</w:t>
            </w:r>
          </w:p>
        </w:tc>
        <w:tc>
          <w:tcPr>
            <w:tcW w:w="1361" w:type="dxa"/>
          </w:tcPr>
          <w:p w:rsidR="00D12C95" w:rsidRDefault="005F551A">
            <w:pPr>
              <w:pStyle w:val="TableParagraph"/>
              <w:spacing w:line="232" w:lineRule="exact"/>
              <w:ind w:left="9"/>
            </w:pPr>
            <w:r>
              <w:rPr>
                <w:spacing w:val="-4"/>
              </w:rPr>
              <w:t>0,87</w:t>
            </w:r>
          </w:p>
        </w:tc>
        <w:tc>
          <w:tcPr>
            <w:tcW w:w="1075" w:type="dxa"/>
          </w:tcPr>
          <w:p w:rsidR="00D12C95" w:rsidRDefault="005F551A">
            <w:pPr>
              <w:pStyle w:val="TableParagraph"/>
              <w:spacing w:line="232" w:lineRule="exact"/>
              <w:ind w:left="12"/>
            </w:pPr>
            <w:r>
              <w:rPr>
                <w:spacing w:val="-2"/>
              </w:rPr>
              <w:t>0,356</w:t>
            </w:r>
          </w:p>
        </w:tc>
        <w:tc>
          <w:tcPr>
            <w:tcW w:w="908" w:type="dxa"/>
          </w:tcPr>
          <w:p w:rsidR="00D12C95" w:rsidRDefault="005F551A">
            <w:pPr>
              <w:pStyle w:val="TableParagraph"/>
              <w:spacing w:line="232" w:lineRule="exact"/>
              <w:ind w:left="19" w:right="3"/>
            </w:pPr>
            <w:r>
              <w:rPr>
                <w:spacing w:val="-4"/>
              </w:rPr>
              <w:t>5,72</w:t>
            </w:r>
          </w:p>
        </w:tc>
        <w:tc>
          <w:tcPr>
            <w:tcW w:w="1078" w:type="dxa"/>
          </w:tcPr>
          <w:p w:rsidR="00D12C95" w:rsidRDefault="005F551A">
            <w:pPr>
              <w:pStyle w:val="TableParagraph"/>
              <w:spacing w:line="232" w:lineRule="exact"/>
              <w:ind w:left="9" w:right="3"/>
            </w:pPr>
            <w:r>
              <w:rPr>
                <w:spacing w:val="-5"/>
              </w:rPr>
              <w:t>15</w:t>
            </w:r>
          </w:p>
        </w:tc>
        <w:tc>
          <w:tcPr>
            <w:tcW w:w="1114" w:type="dxa"/>
          </w:tcPr>
          <w:p w:rsidR="00D12C95" w:rsidRDefault="005F551A">
            <w:pPr>
              <w:pStyle w:val="TableParagraph"/>
              <w:spacing w:line="232" w:lineRule="exact"/>
              <w:ind w:left="9" w:right="1"/>
              <w:rPr>
                <w:b/>
              </w:rPr>
            </w:pPr>
            <w:r>
              <w:rPr>
                <w:b/>
                <w:spacing w:val="-5"/>
              </w:rPr>
              <w:t>86</w:t>
            </w:r>
          </w:p>
        </w:tc>
      </w:tr>
      <w:tr w:rsidR="00D12C95">
        <w:trPr>
          <w:trHeight w:val="254"/>
        </w:trPr>
        <w:tc>
          <w:tcPr>
            <w:tcW w:w="4508" w:type="dxa"/>
          </w:tcPr>
          <w:p w:rsidR="00D12C95" w:rsidRDefault="005F551A">
            <w:pPr>
              <w:pStyle w:val="TableParagraph"/>
              <w:spacing w:before="1" w:line="233" w:lineRule="exact"/>
              <w:ind w:left="16" w:right="3"/>
            </w:pPr>
            <w:r>
              <w:t>Котельная</w:t>
            </w:r>
            <w:r>
              <w:rPr>
                <w:spacing w:val="-3"/>
              </w:rPr>
              <w:t xml:space="preserve"> </w:t>
            </w:r>
            <w:r>
              <w:t>школы</w:t>
            </w:r>
            <w:r>
              <w:rPr>
                <w:spacing w:val="-2"/>
              </w:rPr>
              <w:t xml:space="preserve"> </w:t>
            </w:r>
            <w:r>
              <w:t>с.</w:t>
            </w:r>
            <w:r>
              <w:rPr>
                <w:spacing w:val="-2"/>
              </w:rPr>
              <w:t xml:space="preserve"> Красное</w:t>
            </w:r>
          </w:p>
        </w:tc>
        <w:tc>
          <w:tcPr>
            <w:tcW w:w="1361" w:type="dxa"/>
          </w:tcPr>
          <w:p w:rsidR="00D12C95" w:rsidRDefault="005F551A">
            <w:pPr>
              <w:pStyle w:val="TableParagraph"/>
              <w:spacing w:before="1" w:line="233" w:lineRule="exact"/>
              <w:ind w:left="9"/>
            </w:pPr>
            <w:r>
              <w:rPr>
                <w:spacing w:val="-4"/>
              </w:rPr>
              <w:t>0,54</w:t>
            </w:r>
          </w:p>
        </w:tc>
        <w:tc>
          <w:tcPr>
            <w:tcW w:w="1075" w:type="dxa"/>
          </w:tcPr>
          <w:p w:rsidR="00D12C95" w:rsidRDefault="005F551A">
            <w:pPr>
              <w:pStyle w:val="TableParagraph"/>
              <w:spacing w:before="1" w:line="233" w:lineRule="exact"/>
              <w:ind w:left="12"/>
            </w:pPr>
            <w:r>
              <w:rPr>
                <w:spacing w:val="-2"/>
              </w:rPr>
              <w:t>0,059</w:t>
            </w:r>
          </w:p>
        </w:tc>
        <w:tc>
          <w:tcPr>
            <w:tcW w:w="908" w:type="dxa"/>
          </w:tcPr>
          <w:p w:rsidR="00D12C95" w:rsidRDefault="005F551A">
            <w:pPr>
              <w:pStyle w:val="TableParagraph"/>
              <w:spacing w:before="1" w:line="233" w:lineRule="exact"/>
              <w:ind w:left="19" w:right="3"/>
            </w:pPr>
            <w:r>
              <w:rPr>
                <w:spacing w:val="-4"/>
              </w:rPr>
              <w:t>2,96</w:t>
            </w:r>
          </w:p>
        </w:tc>
        <w:tc>
          <w:tcPr>
            <w:tcW w:w="1078" w:type="dxa"/>
          </w:tcPr>
          <w:p w:rsidR="00D12C95" w:rsidRDefault="005F551A">
            <w:pPr>
              <w:pStyle w:val="TableParagraph"/>
              <w:spacing w:before="1" w:line="233" w:lineRule="exact"/>
              <w:ind w:left="9"/>
            </w:pPr>
            <w:r>
              <w:rPr>
                <w:spacing w:val="-4"/>
              </w:rPr>
              <w:t>22,5</w:t>
            </w:r>
          </w:p>
        </w:tc>
        <w:tc>
          <w:tcPr>
            <w:tcW w:w="1114" w:type="dxa"/>
          </w:tcPr>
          <w:p w:rsidR="00D12C95" w:rsidRDefault="005F551A">
            <w:pPr>
              <w:pStyle w:val="TableParagraph"/>
              <w:spacing w:before="1" w:line="233" w:lineRule="exact"/>
              <w:ind w:left="9" w:right="1"/>
              <w:rPr>
                <w:b/>
              </w:rPr>
            </w:pPr>
            <w:r>
              <w:rPr>
                <w:b/>
                <w:spacing w:val="-5"/>
              </w:rPr>
              <w:t>67</w:t>
            </w:r>
          </w:p>
        </w:tc>
      </w:tr>
      <w:tr w:rsidR="00D12C95">
        <w:trPr>
          <w:trHeight w:val="254"/>
        </w:trPr>
        <w:tc>
          <w:tcPr>
            <w:tcW w:w="4508" w:type="dxa"/>
          </w:tcPr>
          <w:p w:rsidR="00D12C95" w:rsidRDefault="005F551A">
            <w:pPr>
              <w:pStyle w:val="TableParagraph"/>
              <w:spacing w:line="234" w:lineRule="exact"/>
              <w:ind w:left="16" w:right="2"/>
            </w:pPr>
            <w:r>
              <w:t>Котельная</w:t>
            </w:r>
            <w:r>
              <w:rPr>
                <w:spacing w:val="-6"/>
              </w:rPr>
              <w:t xml:space="preserve"> </w:t>
            </w:r>
            <w:r>
              <w:t>коррекционной</w:t>
            </w:r>
            <w:r>
              <w:rPr>
                <w:spacing w:val="-4"/>
              </w:rPr>
              <w:t xml:space="preserve"> </w:t>
            </w:r>
            <w:r>
              <w:t>школы</w:t>
            </w:r>
            <w:r>
              <w:rPr>
                <w:spacing w:val="-4"/>
              </w:rPr>
              <w:t xml:space="preserve"> </w:t>
            </w:r>
            <w:r>
              <w:t>с.</w:t>
            </w:r>
            <w:r>
              <w:rPr>
                <w:spacing w:val="-3"/>
              </w:rPr>
              <w:t xml:space="preserve"> </w:t>
            </w:r>
            <w:r>
              <w:rPr>
                <w:spacing w:val="-2"/>
              </w:rPr>
              <w:t>Красное</w:t>
            </w:r>
          </w:p>
        </w:tc>
        <w:tc>
          <w:tcPr>
            <w:tcW w:w="1361" w:type="dxa"/>
          </w:tcPr>
          <w:p w:rsidR="00D12C95" w:rsidRDefault="005F551A">
            <w:pPr>
              <w:pStyle w:val="TableParagraph"/>
              <w:spacing w:line="234" w:lineRule="exact"/>
              <w:ind w:left="9"/>
            </w:pPr>
            <w:r>
              <w:rPr>
                <w:spacing w:val="-4"/>
              </w:rPr>
              <w:t>0,37</w:t>
            </w:r>
          </w:p>
        </w:tc>
        <w:tc>
          <w:tcPr>
            <w:tcW w:w="1075" w:type="dxa"/>
          </w:tcPr>
          <w:p w:rsidR="00D12C95" w:rsidRDefault="005F551A">
            <w:pPr>
              <w:pStyle w:val="TableParagraph"/>
              <w:spacing w:line="234" w:lineRule="exact"/>
              <w:ind w:left="12"/>
            </w:pPr>
            <w:r>
              <w:rPr>
                <w:spacing w:val="-2"/>
              </w:rPr>
              <w:t>0,013</w:t>
            </w:r>
          </w:p>
        </w:tc>
        <w:tc>
          <w:tcPr>
            <w:tcW w:w="908" w:type="dxa"/>
          </w:tcPr>
          <w:p w:rsidR="00D12C95" w:rsidRDefault="005F551A">
            <w:pPr>
              <w:pStyle w:val="TableParagraph"/>
              <w:spacing w:line="234" w:lineRule="exact"/>
              <w:ind w:left="19" w:right="3"/>
            </w:pPr>
            <w:r>
              <w:rPr>
                <w:spacing w:val="-4"/>
              </w:rPr>
              <w:t>2,64</w:t>
            </w:r>
          </w:p>
        </w:tc>
        <w:tc>
          <w:tcPr>
            <w:tcW w:w="1078" w:type="dxa"/>
          </w:tcPr>
          <w:p w:rsidR="00D12C95" w:rsidRDefault="005F551A">
            <w:pPr>
              <w:pStyle w:val="TableParagraph"/>
              <w:spacing w:line="234" w:lineRule="exact"/>
              <w:ind w:left="9"/>
            </w:pPr>
            <w:r>
              <w:rPr>
                <w:spacing w:val="-4"/>
              </w:rPr>
              <w:t>24,0</w:t>
            </w:r>
          </w:p>
        </w:tc>
        <w:tc>
          <w:tcPr>
            <w:tcW w:w="1114" w:type="dxa"/>
          </w:tcPr>
          <w:p w:rsidR="00D12C95" w:rsidRDefault="005F551A">
            <w:pPr>
              <w:pStyle w:val="TableParagraph"/>
              <w:spacing w:line="234" w:lineRule="exact"/>
              <w:ind w:left="9" w:right="1"/>
              <w:rPr>
                <w:b/>
              </w:rPr>
            </w:pPr>
            <w:r>
              <w:rPr>
                <w:b/>
                <w:spacing w:val="-5"/>
              </w:rPr>
              <w:t>63</w:t>
            </w:r>
          </w:p>
        </w:tc>
      </w:tr>
      <w:tr w:rsidR="00D12C95">
        <w:trPr>
          <w:trHeight w:val="251"/>
        </w:trPr>
        <w:tc>
          <w:tcPr>
            <w:tcW w:w="4508" w:type="dxa"/>
          </w:tcPr>
          <w:p w:rsidR="00D12C95" w:rsidRDefault="005F551A">
            <w:pPr>
              <w:pStyle w:val="TableParagraph"/>
              <w:spacing w:line="232" w:lineRule="exact"/>
              <w:ind w:left="16" w:right="3"/>
            </w:pPr>
            <w:r>
              <w:t>Центральная</w:t>
            </w:r>
            <w:r>
              <w:rPr>
                <w:spacing w:val="-8"/>
              </w:rPr>
              <w:t xml:space="preserve"> </w:t>
            </w:r>
            <w:r>
              <w:t>котельная</w:t>
            </w:r>
            <w:r>
              <w:rPr>
                <w:spacing w:val="-3"/>
              </w:rPr>
              <w:t xml:space="preserve"> </w:t>
            </w:r>
            <w:r>
              <w:t>с.</w:t>
            </w:r>
            <w:r>
              <w:rPr>
                <w:spacing w:val="-6"/>
              </w:rPr>
              <w:t xml:space="preserve"> </w:t>
            </w:r>
            <w:r>
              <w:rPr>
                <w:spacing w:val="-2"/>
              </w:rPr>
              <w:t>Ариничево</w:t>
            </w:r>
          </w:p>
        </w:tc>
        <w:tc>
          <w:tcPr>
            <w:tcW w:w="1361" w:type="dxa"/>
          </w:tcPr>
          <w:p w:rsidR="00D12C95" w:rsidRDefault="005F551A">
            <w:pPr>
              <w:pStyle w:val="TableParagraph"/>
              <w:spacing w:line="232" w:lineRule="exact"/>
              <w:ind w:left="9"/>
            </w:pPr>
            <w:r>
              <w:rPr>
                <w:spacing w:val="-4"/>
              </w:rPr>
              <w:t>0,52</w:t>
            </w:r>
          </w:p>
        </w:tc>
        <w:tc>
          <w:tcPr>
            <w:tcW w:w="1075" w:type="dxa"/>
          </w:tcPr>
          <w:p w:rsidR="00D12C95" w:rsidRDefault="005F551A">
            <w:pPr>
              <w:pStyle w:val="TableParagraph"/>
              <w:spacing w:line="232" w:lineRule="exact"/>
              <w:ind w:left="12"/>
            </w:pPr>
            <w:r>
              <w:rPr>
                <w:spacing w:val="-2"/>
              </w:rPr>
              <w:t>0,047</w:t>
            </w:r>
          </w:p>
        </w:tc>
        <w:tc>
          <w:tcPr>
            <w:tcW w:w="908" w:type="dxa"/>
          </w:tcPr>
          <w:p w:rsidR="00D12C95" w:rsidRDefault="005F551A">
            <w:pPr>
              <w:pStyle w:val="TableParagraph"/>
              <w:spacing w:line="232" w:lineRule="exact"/>
              <w:ind w:left="19" w:right="3"/>
            </w:pPr>
            <w:r>
              <w:rPr>
                <w:spacing w:val="-4"/>
              </w:rPr>
              <w:t>2,83</w:t>
            </w:r>
          </w:p>
        </w:tc>
        <w:tc>
          <w:tcPr>
            <w:tcW w:w="1078" w:type="dxa"/>
          </w:tcPr>
          <w:p w:rsidR="00D12C95" w:rsidRDefault="005F551A">
            <w:pPr>
              <w:pStyle w:val="TableParagraph"/>
              <w:spacing w:line="232" w:lineRule="exact"/>
              <w:ind w:left="9"/>
            </w:pPr>
            <w:r>
              <w:rPr>
                <w:spacing w:val="-4"/>
              </w:rPr>
              <w:t>23,0</w:t>
            </w:r>
          </w:p>
        </w:tc>
        <w:tc>
          <w:tcPr>
            <w:tcW w:w="1114" w:type="dxa"/>
          </w:tcPr>
          <w:p w:rsidR="00D12C95" w:rsidRDefault="005F551A">
            <w:pPr>
              <w:pStyle w:val="TableParagraph"/>
              <w:spacing w:line="232" w:lineRule="exact"/>
              <w:ind w:left="9" w:right="1"/>
              <w:rPr>
                <w:b/>
              </w:rPr>
            </w:pPr>
            <w:r>
              <w:rPr>
                <w:b/>
                <w:spacing w:val="-5"/>
              </w:rPr>
              <w:t>65</w:t>
            </w:r>
          </w:p>
        </w:tc>
      </w:tr>
      <w:tr w:rsidR="00D12C95">
        <w:trPr>
          <w:trHeight w:val="254"/>
        </w:trPr>
        <w:tc>
          <w:tcPr>
            <w:tcW w:w="4508" w:type="dxa"/>
          </w:tcPr>
          <w:p w:rsidR="00D12C95" w:rsidRDefault="005F551A">
            <w:pPr>
              <w:pStyle w:val="TableParagraph"/>
              <w:spacing w:line="235" w:lineRule="exact"/>
              <w:ind w:left="16" w:right="6"/>
            </w:pPr>
            <w:r>
              <w:t>Котельная</w:t>
            </w:r>
            <w:r>
              <w:rPr>
                <w:spacing w:val="-3"/>
              </w:rPr>
              <w:t xml:space="preserve"> </w:t>
            </w:r>
            <w:r>
              <w:t>школы</w:t>
            </w:r>
            <w:r>
              <w:rPr>
                <w:spacing w:val="-2"/>
              </w:rPr>
              <w:t xml:space="preserve"> </w:t>
            </w:r>
            <w:r>
              <w:t>с.</w:t>
            </w:r>
            <w:r>
              <w:rPr>
                <w:spacing w:val="-2"/>
              </w:rPr>
              <w:t xml:space="preserve"> Панфилово</w:t>
            </w:r>
          </w:p>
        </w:tc>
        <w:tc>
          <w:tcPr>
            <w:tcW w:w="1361" w:type="dxa"/>
          </w:tcPr>
          <w:p w:rsidR="00D12C95" w:rsidRDefault="005F551A">
            <w:pPr>
              <w:pStyle w:val="TableParagraph"/>
              <w:spacing w:line="235" w:lineRule="exact"/>
              <w:ind w:left="9"/>
            </w:pPr>
            <w:r>
              <w:rPr>
                <w:spacing w:val="-4"/>
              </w:rPr>
              <w:t>0,36</w:t>
            </w:r>
          </w:p>
        </w:tc>
        <w:tc>
          <w:tcPr>
            <w:tcW w:w="1075" w:type="dxa"/>
          </w:tcPr>
          <w:p w:rsidR="00D12C95" w:rsidRDefault="005F551A">
            <w:pPr>
              <w:pStyle w:val="TableParagraph"/>
              <w:spacing w:line="235" w:lineRule="exact"/>
              <w:ind w:left="12"/>
            </w:pPr>
            <w:r>
              <w:rPr>
                <w:spacing w:val="-2"/>
              </w:rPr>
              <w:t>0,003</w:t>
            </w:r>
          </w:p>
        </w:tc>
        <w:tc>
          <w:tcPr>
            <w:tcW w:w="908" w:type="dxa"/>
          </w:tcPr>
          <w:p w:rsidR="00D12C95" w:rsidRDefault="005F551A">
            <w:pPr>
              <w:pStyle w:val="TableParagraph"/>
              <w:spacing w:line="235" w:lineRule="exact"/>
              <w:ind w:left="19" w:right="3"/>
            </w:pPr>
            <w:r>
              <w:rPr>
                <w:spacing w:val="-4"/>
              </w:rPr>
              <w:t>2,58</w:t>
            </w:r>
          </w:p>
        </w:tc>
        <w:tc>
          <w:tcPr>
            <w:tcW w:w="1078" w:type="dxa"/>
          </w:tcPr>
          <w:p w:rsidR="00D12C95" w:rsidRDefault="005F551A">
            <w:pPr>
              <w:pStyle w:val="TableParagraph"/>
              <w:spacing w:line="235" w:lineRule="exact"/>
              <w:ind w:left="9"/>
            </w:pPr>
            <w:r>
              <w:rPr>
                <w:spacing w:val="-4"/>
              </w:rPr>
              <w:t>23,4</w:t>
            </w:r>
          </w:p>
        </w:tc>
        <w:tc>
          <w:tcPr>
            <w:tcW w:w="1114" w:type="dxa"/>
          </w:tcPr>
          <w:p w:rsidR="00D12C95" w:rsidRDefault="005F551A">
            <w:pPr>
              <w:pStyle w:val="TableParagraph"/>
              <w:spacing w:line="235" w:lineRule="exact"/>
              <w:ind w:left="9" w:right="1"/>
              <w:rPr>
                <w:b/>
              </w:rPr>
            </w:pPr>
            <w:r>
              <w:rPr>
                <w:b/>
                <w:spacing w:val="-5"/>
              </w:rPr>
              <w:t>60</w:t>
            </w:r>
          </w:p>
        </w:tc>
      </w:tr>
      <w:tr w:rsidR="00D12C95">
        <w:trPr>
          <w:trHeight w:val="251"/>
        </w:trPr>
        <w:tc>
          <w:tcPr>
            <w:tcW w:w="4508" w:type="dxa"/>
          </w:tcPr>
          <w:p w:rsidR="00D12C95" w:rsidRDefault="005F551A">
            <w:pPr>
              <w:pStyle w:val="TableParagraph"/>
              <w:spacing w:line="232" w:lineRule="exact"/>
              <w:ind w:left="16" w:right="4"/>
            </w:pPr>
            <w:r>
              <w:t>Котельная</w:t>
            </w:r>
            <w:r>
              <w:rPr>
                <w:spacing w:val="-3"/>
              </w:rPr>
              <w:t xml:space="preserve"> </w:t>
            </w:r>
            <w:r>
              <w:t>детсада</w:t>
            </w:r>
            <w:r>
              <w:rPr>
                <w:spacing w:val="-2"/>
              </w:rPr>
              <w:t xml:space="preserve"> </w:t>
            </w:r>
            <w:r>
              <w:t>с.</w:t>
            </w:r>
            <w:r>
              <w:rPr>
                <w:spacing w:val="-1"/>
              </w:rPr>
              <w:t xml:space="preserve"> </w:t>
            </w:r>
            <w:r>
              <w:rPr>
                <w:spacing w:val="-2"/>
              </w:rPr>
              <w:t>Панфилово</w:t>
            </w:r>
          </w:p>
        </w:tc>
        <w:tc>
          <w:tcPr>
            <w:tcW w:w="1361" w:type="dxa"/>
          </w:tcPr>
          <w:p w:rsidR="00D12C95" w:rsidRDefault="005F551A">
            <w:pPr>
              <w:pStyle w:val="TableParagraph"/>
              <w:spacing w:line="232" w:lineRule="exact"/>
              <w:ind w:left="9"/>
            </w:pPr>
            <w:r>
              <w:rPr>
                <w:spacing w:val="-4"/>
              </w:rPr>
              <w:t>0,30</w:t>
            </w:r>
          </w:p>
        </w:tc>
        <w:tc>
          <w:tcPr>
            <w:tcW w:w="1075" w:type="dxa"/>
          </w:tcPr>
          <w:p w:rsidR="00D12C95" w:rsidRDefault="005F551A">
            <w:pPr>
              <w:pStyle w:val="TableParagraph"/>
              <w:spacing w:line="232" w:lineRule="exact"/>
              <w:ind w:left="12"/>
            </w:pPr>
            <w:r>
              <w:rPr>
                <w:spacing w:val="-2"/>
              </w:rPr>
              <w:t>0,007</w:t>
            </w:r>
          </w:p>
        </w:tc>
        <w:tc>
          <w:tcPr>
            <w:tcW w:w="908" w:type="dxa"/>
          </w:tcPr>
          <w:p w:rsidR="00D12C95" w:rsidRDefault="005F551A">
            <w:pPr>
              <w:pStyle w:val="TableParagraph"/>
              <w:spacing w:line="232" w:lineRule="exact"/>
              <w:ind w:left="19" w:right="3"/>
            </w:pPr>
            <w:r>
              <w:rPr>
                <w:spacing w:val="-4"/>
              </w:rPr>
              <w:t>2,61</w:t>
            </w:r>
          </w:p>
        </w:tc>
        <w:tc>
          <w:tcPr>
            <w:tcW w:w="1078" w:type="dxa"/>
          </w:tcPr>
          <w:p w:rsidR="00D12C95" w:rsidRDefault="005F551A">
            <w:pPr>
              <w:pStyle w:val="TableParagraph"/>
              <w:spacing w:line="232" w:lineRule="exact"/>
              <w:ind w:left="9"/>
            </w:pPr>
            <w:r>
              <w:rPr>
                <w:spacing w:val="-5"/>
              </w:rPr>
              <w:t>8,0</w:t>
            </w:r>
          </w:p>
        </w:tc>
        <w:tc>
          <w:tcPr>
            <w:tcW w:w="1114" w:type="dxa"/>
          </w:tcPr>
          <w:p w:rsidR="00D12C95" w:rsidRDefault="005F551A">
            <w:pPr>
              <w:pStyle w:val="TableParagraph"/>
              <w:spacing w:line="232" w:lineRule="exact"/>
              <w:ind w:left="9" w:right="1"/>
              <w:rPr>
                <w:b/>
              </w:rPr>
            </w:pPr>
            <w:r>
              <w:rPr>
                <w:b/>
                <w:spacing w:val="-5"/>
              </w:rPr>
              <w:t>21</w:t>
            </w:r>
          </w:p>
        </w:tc>
      </w:tr>
      <w:tr w:rsidR="00D12C95">
        <w:trPr>
          <w:trHeight w:val="253"/>
        </w:trPr>
        <w:tc>
          <w:tcPr>
            <w:tcW w:w="4508" w:type="dxa"/>
          </w:tcPr>
          <w:p w:rsidR="00D12C95" w:rsidRDefault="005F551A">
            <w:pPr>
              <w:pStyle w:val="TableParagraph"/>
              <w:spacing w:before="1" w:line="233" w:lineRule="exact"/>
              <w:ind w:left="16" w:right="1"/>
            </w:pPr>
            <w:r>
              <w:t>Котельная</w:t>
            </w:r>
            <w:r>
              <w:rPr>
                <w:spacing w:val="-7"/>
              </w:rPr>
              <w:t xml:space="preserve"> </w:t>
            </w:r>
            <w:r>
              <w:t>администрации</w:t>
            </w:r>
            <w:r>
              <w:rPr>
                <w:spacing w:val="-6"/>
              </w:rPr>
              <w:t xml:space="preserve"> </w:t>
            </w:r>
            <w:r>
              <w:t>с.</w:t>
            </w:r>
            <w:r>
              <w:rPr>
                <w:spacing w:val="-6"/>
              </w:rPr>
              <w:t xml:space="preserve"> </w:t>
            </w:r>
            <w:r>
              <w:rPr>
                <w:spacing w:val="-2"/>
              </w:rPr>
              <w:t>Панфилово</w:t>
            </w:r>
          </w:p>
        </w:tc>
        <w:tc>
          <w:tcPr>
            <w:tcW w:w="1361" w:type="dxa"/>
          </w:tcPr>
          <w:p w:rsidR="00D12C95" w:rsidRDefault="005F551A">
            <w:pPr>
              <w:pStyle w:val="TableParagraph"/>
              <w:spacing w:before="1" w:line="233" w:lineRule="exact"/>
              <w:ind w:left="9"/>
            </w:pPr>
            <w:r>
              <w:rPr>
                <w:spacing w:val="-4"/>
              </w:rPr>
              <w:t>0,27</w:t>
            </w:r>
          </w:p>
        </w:tc>
        <w:tc>
          <w:tcPr>
            <w:tcW w:w="1075" w:type="dxa"/>
          </w:tcPr>
          <w:p w:rsidR="00D12C95" w:rsidRDefault="005F551A">
            <w:pPr>
              <w:pStyle w:val="TableParagraph"/>
              <w:spacing w:before="1" w:line="233" w:lineRule="exact"/>
              <w:ind w:left="12"/>
            </w:pPr>
            <w:r>
              <w:rPr>
                <w:spacing w:val="-2"/>
              </w:rPr>
              <w:t>0,004</w:t>
            </w:r>
          </w:p>
        </w:tc>
        <w:tc>
          <w:tcPr>
            <w:tcW w:w="908" w:type="dxa"/>
          </w:tcPr>
          <w:p w:rsidR="00D12C95" w:rsidRDefault="005F551A">
            <w:pPr>
              <w:pStyle w:val="TableParagraph"/>
              <w:spacing w:before="1" w:line="233" w:lineRule="exact"/>
              <w:ind w:left="19" w:right="3"/>
            </w:pPr>
            <w:r>
              <w:rPr>
                <w:spacing w:val="-4"/>
              </w:rPr>
              <w:t>2,59</w:t>
            </w:r>
          </w:p>
        </w:tc>
        <w:tc>
          <w:tcPr>
            <w:tcW w:w="1078" w:type="dxa"/>
          </w:tcPr>
          <w:p w:rsidR="00D12C95" w:rsidRDefault="005F551A">
            <w:pPr>
              <w:pStyle w:val="TableParagraph"/>
              <w:spacing w:before="1" w:line="233" w:lineRule="exact"/>
              <w:ind w:left="9"/>
            </w:pPr>
            <w:r>
              <w:rPr>
                <w:spacing w:val="-4"/>
              </w:rPr>
              <w:t>11,8</w:t>
            </w:r>
          </w:p>
        </w:tc>
        <w:tc>
          <w:tcPr>
            <w:tcW w:w="1114" w:type="dxa"/>
          </w:tcPr>
          <w:p w:rsidR="00D12C95" w:rsidRDefault="005F551A">
            <w:pPr>
              <w:pStyle w:val="TableParagraph"/>
              <w:spacing w:before="1" w:line="233" w:lineRule="exact"/>
              <w:ind w:left="9" w:right="1"/>
              <w:rPr>
                <w:b/>
              </w:rPr>
            </w:pPr>
            <w:r>
              <w:rPr>
                <w:b/>
                <w:spacing w:val="-5"/>
              </w:rPr>
              <w:t>31</w:t>
            </w:r>
          </w:p>
        </w:tc>
      </w:tr>
      <w:tr w:rsidR="00D12C95">
        <w:trPr>
          <w:trHeight w:val="254"/>
        </w:trPr>
        <w:tc>
          <w:tcPr>
            <w:tcW w:w="4508" w:type="dxa"/>
          </w:tcPr>
          <w:p w:rsidR="00D12C95" w:rsidRDefault="005F551A">
            <w:pPr>
              <w:pStyle w:val="TableParagraph"/>
              <w:spacing w:line="234" w:lineRule="exact"/>
              <w:ind w:left="16" w:right="3"/>
            </w:pPr>
            <w:r>
              <w:t>Котельная</w:t>
            </w:r>
            <w:r>
              <w:rPr>
                <w:spacing w:val="-4"/>
              </w:rPr>
              <w:t xml:space="preserve"> </w:t>
            </w:r>
            <w:r>
              <w:t xml:space="preserve">п. </w:t>
            </w:r>
            <w:r>
              <w:rPr>
                <w:spacing w:val="-4"/>
              </w:rPr>
              <w:t>Новый</w:t>
            </w:r>
          </w:p>
        </w:tc>
        <w:tc>
          <w:tcPr>
            <w:tcW w:w="1361" w:type="dxa"/>
          </w:tcPr>
          <w:p w:rsidR="00D12C95" w:rsidRDefault="005F551A">
            <w:pPr>
              <w:pStyle w:val="TableParagraph"/>
              <w:spacing w:line="234" w:lineRule="exact"/>
              <w:ind w:left="9"/>
            </w:pPr>
            <w:r>
              <w:rPr>
                <w:spacing w:val="-4"/>
              </w:rPr>
              <w:t>0,28</w:t>
            </w:r>
          </w:p>
        </w:tc>
        <w:tc>
          <w:tcPr>
            <w:tcW w:w="1075" w:type="dxa"/>
          </w:tcPr>
          <w:p w:rsidR="00D12C95" w:rsidRDefault="005F551A">
            <w:pPr>
              <w:pStyle w:val="TableParagraph"/>
              <w:spacing w:line="234" w:lineRule="exact"/>
              <w:ind w:left="12"/>
            </w:pPr>
            <w:r>
              <w:rPr>
                <w:spacing w:val="-2"/>
              </w:rPr>
              <w:t>0,001</w:t>
            </w:r>
          </w:p>
        </w:tc>
        <w:tc>
          <w:tcPr>
            <w:tcW w:w="908" w:type="dxa"/>
          </w:tcPr>
          <w:p w:rsidR="00D12C95" w:rsidRDefault="005F551A">
            <w:pPr>
              <w:pStyle w:val="TableParagraph"/>
              <w:spacing w:line="234" w:lineRule="exact"/>
              <w:ind w:left="19" w:right="3"/>
            </w:pPr>
            <w:r>
              <w:rPr>
                <w:spacing w:val="-4"/>
              </w:rPr>
              <w:t>2,55</w:t>
            </w:r>
          </w:p>
        </w:tc>
        <w:tc>
          <w:tcPr>
            <w:tcW w:w="1078" w:type="dxa"/>
          </w:tcPr>
          <w:p w:rsidR="00D12C95" w:rsidRDefault="005F551A">
            <w:pPr>
              <w:pStyle w:val="TableParagraph"/>
              <w:spacing w:line="234" w:lineRule="exact"/>
              <w:ind w:left="9"/>
            </w:pPr>
            <w:r>
              <w:rPr>
                <w:spacing w:val="-4"/>
              </w:rPr>
              <w:t>24,0</w:t>
            </w:r>
          </w:p>
        </w:tc>
        <w:tc>
          <w:tcPr>
            <w:tcW w:w="1114" w:type="dxa"/>
          </w:tcPr>
          <w:p w:rsidR="00D12C95" w:rsidRDefault="005F551A">
            <w:pPr>
              <w:pStyle w:val="TableParagraph"/>
              <w:spacing w:line="234" w:lineRule="exact"/>
              <w:ind w:left="9" w:right="1"/>
              <w:rPr>
                <w:b/>
              </w:rPr>
            </w:pPr>
            <w:r>
              <w:rPr>
                <w:b/>
                <w:spacing w:val="-5"/>
              </w:rPr>
              <w:t>61</w:t>
            </w:r>
          </w:p>
        </w:tc>
      </w:tr>
      <w:tr w:rsidR="00D12C95">
        <w:trPr>
          <w:trHeight w:val="251"/>
        </w:trPr>
        <w:tc>
          <w:tcPr>
            <w:tcW w:w="4508" w:type="dxa"/>
          </w:tcPr>
          <w:p w:rsidR="00D12C95" w:rsidRDefault="005F551A">
            <w:pPr>
              <w:pStyle w:val="TableParagraph"/>
              <w:spacing w:line="232" w:lineRule="exact"/>
              <w:ind w:left="16" w:right="4"/>
            </w:pPr>
            <w:r>
              <w:t>Центральная</w:t>
            </w:r>
            <w:r>
              <w:rPr>
                <w:spacing w:val="-8"/>
              </w:rPr>
              <w:t xml:space="preserve"> </w:t>
            </w:r>
            <w:r>
              <w:t>котельная</w:t>
            </w:r>
            <w:r>
              <w:rPr>
                <w:spacing w:val="-3"/>
              </w:rPr>
              <w:t xml:space="preserve"> </w:t>
            </w:r>
            <w:r>
              <w:t>с.</w:t>
            </w:r>
            <w:r>
              <w:rPr>
                <w:spacing w:val="-6"/>
              </w:rPr>
              <w:t xml:space="preserve"> </w:t>
            </w:r>
            <w:r>
              <w:rPr>
                <w:spacing w:val="-2"/>
              </w:rPr>
              <w:t>Чусовитино</w:t>
            </w:r>
          </w:p>
        </w:tc>
        <w:tc>
          <w:tcPr>
            <w:tcW w:w="1361" w:type="dxa"/>
          </w:tcPr>
          <w:p w:rsidR="00D12C95" w:rsidRDefault="005F551A">
            <w:pPr>
              <w:pStyle w:val="TableParagraph"/>
              <w:spacing w:line="232" w:lineRule="exact"/>
              <w:ind w:left="9"/>
            </w:pPr>
            <w:r>
              <w:rPr>
                <w:spacing w:val="-4"/>
              </w:rPr>
              <w:t>0,51</w:t>
            </w:r>
          </w:p>
        </w:tc>
        <w:tc>
          <w:tcPr>
            <w:tcW w:w="1075" w:type="dxa"/>
          </w:tcPr>
          <w:p w:rsidR="00D12C95" w:rsidRDefault="005F551A">
            <w:pPr>
              <w:pStyle w:val="TableParagraph"/>
              <w:spacing w:line="232" w:lineRule="exact"/>
              <w:ind w:left="12"/>
            </w:pPr>
            <w:r>
              <w:rPr>
                <w:spacing w:val="-2"/>
              </w:rPr>
              <w:t>0,016</w:t>
            </w:r>
          </w:p>
        </w:tc>
        <w:tc>
          <w:tcPr>
            <w:tcW w:w="908" w:type="dxa"/>
          </w:tcPr>
          <w:p w:rsidR="00D12C95" w:rsidRDefault="005F551A">
            <w:pPr>
              <w:pStyle w:val="TableParagraph"/>
              <w:spacing w:line="232" w:lineRule="exact"/>
              <w:ind w:left="19" w:right="3"/>
            </w:pPr>
            <w:r>
              <w:rPr>
                <w:spacing w:val="-4"/>
              </w:rPr>
              <w:t>2,70</w:t>
            </w:r>
          </w:p>
        </w:tc>
        <w:tc>
          <w:tcPr>
            <w:tcW w:w="1078" w:type="dxa"/>
          </w:tcPr>
          <w:p w:rsidR="00D12C95" w:rsidRDefault="005F551A">
            <w:pPr>
              <w:pStyle w:val="TableParagraph"/>
              <w:spacing w:line="232" w:lineRule="exact"/>
              <w:ind w:left="9"/>
            </w:pPr>
            <w:r>
              <w:rPr>
                <w:spacing w:val="-4"/>
              </w:rPr>
              <w:t>26,0</w:t>
            </w:r>
          </w:p>
        </w:tc>
        <w:tc>
          <w:tcPr>
            <w:tcW w:w="1114" w:type="dxa"/>
          </w:tcPr>
          <w:p w:rsidR="00D12C95" w:rsidRDefault="005F551A">
            <w:pPr>
              <w:pStyle w:val="TableParagraph"/>
              <w:spacing w:line="232" w:lineRule="exact"/>
              <w:ind w:left="9" w:right="1"/>
              <w:rPr>
                <w:b/>
              </w:rPr>
            </w:pPr>
            <w:r>
              <w:rPr>
                <w:b/>
                <w:spacing w:val="-5"/>
              </w:rPr>
              <w:t>70</w:t>
            </w:r>
          </w:p>
        </w:tc>
      </w:tr>
      <w:tr w:rsidR="00D12C95">
        <w:trPr>
          <w:trHeight w:val="254"/>
        </w:trPr>
        <w:tc>
          <w:tcPr>
            <w:tcW w:w="4508" w:type="dxa"/>
          </w:tcPr>
          <w:p w:rsidR="00D12C95" w:rsidRDefault="005F551A">
            <w:pPr>
              <w:pStyle w:val="TableParagraph"/>
              <w:spacing w:line="234" w:lineRule="exact"/>
              <w:ind w:left="16" w:right="5"/>
            </w:pPr>
            <w:r>
              <w:t>Котельная</w:t>
            </w:r>
            <w:r>
              <w:rPr>
                <w:spacing w:val="-4"/>
              </w:rPr>
              <w:t xml:space="preserve"> </w:t>
            </w:r>
            <w:r>
              <w:t>школы</w:t>
            </w:r>
            <w:r>
              <w:rPr>
                <w:spacing w:val="-2"/>
              </w:rPr>
              <w:t xml:space="preserve"> </w:t>
            </w:r>
            <w:r>
              <w:t>с.</w:t>
            </w:r>
            <w:r>
              <w:rPr>
                <w:spacing w:val="-4"/>
              </w:rPr>
              <w:t xml:space="preserve"> </w:t>
            </w:r>
            <w:r>
              <w:rPr>
                <w:spacing w:val="-2"/>
              </w:rPr>
              <w:t>Драченино</w:t>
            </w:r>
          </w:p>
        </w:tc>
        <w:tc>
          <w:tcPr>
            <w:tcW w:w="1361" w:type="dxa"/>
          </w:tcPr>
          <w:p w:rsidR="00D12C95" w:rsidRDefault="005F551A">
            <w:pPr>
              <w:pStyle w:val="TableParagraph"/>
              <w:spacing w:line="234" w:lineRule="exact"/>
              <w:ind w:left="9"/>
            </w:pPr>
            <w:r>
              <w:rPr>
                <w:spacing w:val="-4"/>
              </w:rPr>
              <w:t>0,52</w:t>
            </w:r>
          </w:p>
        </w:tc>
        <w:tc>
          <w:tcPr>
            <w:tcW w:w="1075" w:type="dxa"/>
          </w:tcPr>
          <w:p w:rsidR="00D12C95" w:rsidRDefault="005F551A">
            <w:pPr>
              <w:pStyle w:val="TableParagraph"/>
              <w:spacing w:line="234" w:lineRule="exact"/>
              <w:ind w:left="12"/>
            </w:pPr>
            <w:r>
              <w:rPr>
                <w:spacing w:val="-2"/>
              </w:rPr>
              <w:t>0,045</w:t>
            </w:r>
          </w:p>
        </w:tc>
        <w:tc>
          <w:tcPr>
            <w:tcW w:w="908" w:type="dxa"/>
          </w:tcPr>
          <w:p w:rsidR="00D12C95" w:rsidRDefault="005F551A">
            <w:pPr>
              <w:pStyle w:val="TableParagraph"/>
              <w:spacing w:line="234" w:lineRule="exact"/>
              <w:ind w:left="19" w:right="3"/>
            </w:pPr>
            <w:r>
              <w:rPr>
                <w:spacing w:val="-4"/>
              </w:rPr>
              <w:t>2,83</w:t>
            </w:r>
          </w:p>
        </w:tc>
        <w:tc>
          <w:tcPr>
            <w:tcW w:w="1078" w:type="dxa"/>
          </w:tcPr>
          <w:p w:rsidR="00D12C95" w:rsidRDefault="005F551A">
            <w:pPr>
              <w:pStyle w:val="TableParagraph"/>
              <w:spacing w:line="234" w:lineRule="exact"/>
              <w:ind w:left="9"/>
            </w:pPr>
            <w:r>
              <w:rPr>
                <w:spacing w:val="-4"/>
              </w:rPr>
              <w:t>17,5</w:t>
            </w:r>
          </w:p>
        </w:tc>
        <w:tc>
          <w:tcPr>
            <w:tcW w:w="1114" w:type="dxa"/>
          </w:tcPr>
          <w:p w:rsidR="00D12C95" w:rsidRDefault="005F551A">
            <w:pPr>
              <w:pStyle w:val="TableParagraph"/>
              <w:spacing w:line="234" w:lineRule="exact"/>
              <w:ind w:left="9" w:right="1"/>
              <w:rPr>
                <w:b/>
              </w:rPr>
            </w:pPr>
            <w:r>
              <w:rPr>
                <w:b/>
                <w:spacing w:val="-5"/>
              </w:rPr>
              <w:t>50</w:t>
            </w:r>
          </w:p>
        </w:tc>
      </w:tr>
      <w:tr w:rsidR="00D12C95">
        <w:trPr>
          <w:trHeight w:val="251"/>
        </w:trPr>
        <w:tc>
          <w:tcPr>
            <w:tcW w:w="4508" w:type="dxa"/>
          </w:tcPr>
          <w:p w:rsidR="00D12C95" w:rsidRDefault="005F551A">
            <w:pPr>
              <w:pStyle w:val="TableParagraph"/>
              <w:spacing w:line="232" w:lineRule="exact"/>
              <w:ind w:left="16"/>
            </w:pPr>
            <w:r>
              <w:t>Котельная</w:t>
            </w:r>
            <w:r>
              <w:rPr>
                <w:spacing w:val="-3"/>
              </w:rPr>
              <w:t xml:space="preserve"> </w:t>
            </w:r>
            <w:r>
              <w:t>школы</w:t>
            </w:r>
            <w:r>
              <w:rPr>
                <w:spacing w:val="-2"/>
              </w:rPr>
              <w:t xml:space="preserve"> </w:t>
            </w:r>
            <w:r>
              <w:t>п.</w:t>
            </w:r>
            <w:r>
              <w:rPr>
                <w:spacing w:val="-2"/>
              </w:rPr>
              <w:t xml:space="preserve"> Свердловский</w:t>
            </w:r>
          </w:p>
        </w:tc>
        <w:tc>
          <w:tcPr>
            <w:tcW w:w="1361" w:type="dxa"/>
          </w:tcPr>
          <w:p w:rsidR="00D12C95" w:rsidRDefault="005F551A">
            <w:pPr>
              <w:pStyle w:val="TableParagraph"/>
              <w:spacing w:line="232" w:lineRule="exact"/>
              <w:ind w:left="9"/>
            </w:pPr>
            <w:r>
              <w:rPr>
                <w:spacing w:val="-4"/>
              </w:rPr>
              <w:t>0,26</w:t>
            </w:r>
          </w:p>
        </w:tc>
        <w:tc>
          <w:tcPr>
            <w:tcW w:w="1075" w:type="dxa"/>
          </w:tcPr>
          <w:p w:rsidR="00D12C95" w:rsidRDefault="005F551A">
            <w:pPr>
              <w:pStyle w:val="TableParagraph"/>
              <w:spacing w:line="232" w:lineRule="exact"/>
              <w:ind w:left="12"/>
            </w:pPr>
            <w:r>
              <w:rPr>
                <w:spacing w:val="-2"/>
              </w:rPr>
              <w:t>0,037</w:t>
            </w:r>
          </w:p>
        </w:tc>
        <w:tc>
          <w:tcPr>
            <w:tcW w:w="908" w:type="dxa"/>
          </w:tcPr>
          <w:p w:rsidR="00D12C95" w:rsidRDefault="005F551A">
            <w:pPr>
              <w:pStyle w:val="TableParagraph"/>
              <w:spacing w:line="232" w:lineRule="exact"/>
              <w:ind w:left="19" w:right="3"/>
            </w:pPr>
            <w:r>
              <w:rPr>
                <w:spacing w:val="-4"/>
              </w:rPr>
              <w:t>2,71</w:t>
            </w:r>
          </w:p>
        </w:tc>
        <w:tc>
          <w:tcPr>
            <w:tcW w:w="1078" w:type="dxa"/>
          </w:tcPr>
          <w:p w:rsidR="00D12C95" w:rsidRDefault="005F551A">
            <w:pPr>
              <w:pStyle w:val="TableParagraph"/>
              <w:spacing w:line="232" w:lineRule="exact"/>
              <w:ind w:left="9"/>
            </w:pPr>
            <w:r>
              <w:rPr>
                <w:spacing w:val="-4"/>
              </w:rPr>
              <w:t>11,0</w:t>
            </w:r>
          </w:p>
        </w:tc>
        <w:tc>
          <w:tcPr>
            <w:tcW w:w="1114" w:type="dxa"/>
          </w:tcPr>
          <w:p w:rsidR="00D12C95" w:rsidRDefault="005F551A">
            <w:pPr>
              <w:pStyle w:val="TableParagraph"/>
              <w:spacing w:line="232" w:lineRule="exact"/>
              <w:ind w:left="9" w:right="1"/>
              <w:rPr>
                <w:b/>
              </w:rPr>
            </w:pPr>
            <w:r>
              <w:rPr>
                <w:b/>
                <w:spacing w:val="-5"/>
              </w:rPr>
              <w:t>30</w:t>
            </w:r>
          </w:p>
        </w:tc>
      </w:tr>
      <w:tr w:rsidR="00D12C95">
        <w:trPr>
          <w:trHeight w:val="254"/>
        </w:trPr>
        <w:tc>
          <w:tcPr>
            <w:tcW w:w="4508" w:type="dxa"/>
          </w:tcPr>
          <w:p w:rsidR="00D12C95" w:rsidRDefault="005F551A">
            <w:pPr>
              <w:pStyle w:val="TableParagraph"/>
              <w:spacing w:line="234" w:lineRule="exact"/>
              <w:ind w:left="16" w:right="2"/>
            </w:pPr>
            <w:r>
              <w:t>Котельная</w:t>
            </w:r>
            <w:r>
              <w:rPr>
                <w:spacing w:val="-2"/>
              </w:rPr>
              <w:t xml:space="preserve"> </w:t>
            </w:r>
            <w:r>
              <w:t>ДК</w:t>
            </w:r>
            <w:r>
              <w:rPr>
                <w:spacing w:val="-1"/>
              </w:rPr>
              <w:t xml:space="preserve"> </w:t>
            </w:r>
            <w:r>
              <w:t xml:space="preserve">п. </w:t>
            </w:r>
            <w:r>
              <w:rPr>
                <w:spacing w:val="-2"/>
              </w:rPr>
              <w:t>Свердловский</w:t>
            </w:r>
          </w:p>
        </w:tc>
        <w:tc>
          <w:tcPr>
            <w:tcW w:w="1361" w:type="dxa"/>
          </w:tcPr>
          <w:p w:rsidR="00D12C95" w:rsidRDefault="005F551A">
            <w:pPr>
              <w:pStyle w:val="TableParagraph"/>
              <w:spacing w:line="234" w:lineRule="exact"/>
              <w:ind w:left="9"/>
            </w:pPr>
            <w:r>
              <w:rPr>
                <w:spacing w:val="-4"/>
              </w:rPr>
              <w:t>0,41</w:t>
            </w:r>
          </w:p>
        </w:tc>
        <w:tc>
          <w:tcPr>
            <w:tcW w:w="1075" w:type="dxa"/>
          </w:tcPr>
          <w:p w:rsidR="00D12C95" w:rsidRDefault="005F551A">
            <w:pPr>
              <w:pStyle w:val="TableParagraph"/>
              <w:spacing w:line="234" w:lineRule="exact"/>
              <w:ind w:left="12"/>
            </w:pPr>
            <w:r>
              <w:rPr>
                <w:spacing w:val="-2"/>
              </w:rPr>
              <w:t>0,020</w:t>
            </w:r>
          </w:p>
        </w:tc>
        <w:tc>
          <w:tcPr>
            <w:tcW w:w="908" w:type="dxa"/>
          </w:tcPr>
          <w:p w:rsidR="00D12C95" w:rsidRDefault="005F551A">
            <w:pPr>
              <w:pStyle w:val="TableParagraph"/>
              <w:spacing w:line="234" w:lineRule="exact"/>
              <w:ind w:left="19" w:right="3"/>
            </w:pPr>
            <w:r>
              <w:rPr>
                <w:spacing w:val="-4"/>
              </w:rPr>
              <w:t>2,67</w:t>
            </w:r>
          </w:p>
        </w:tc>
        <w:tc>
          <w:tcPr>
            <w:tcW w:w="1078" w:type="dxa"/>
          </w:tcPr>
          <w:p w:rsidR="00D12C95" w:rsidRDefault="005F551A">
            <w:pPr>
              <w:pStyle w:val="TableParagraph"/>
              <w:spacing w:line="234" w:lineRule="exact"/>
              <w:ind w:left="9"/>
            </w:pPr>
            <w:r>
              <w:rPr>
                <w:spacing w:val="-4"/>
              </w:rPr>
              <w:t>19,5</w:t>
            </w:r>
          </w:p>
        </w:tc>
        <w:tc>
          <w:tcPr>
            <w:tcW w:w="1114" w:type="dxa"/>
          </w:tcPr>
          <w:p w:rsidR="00D12C95" w:rsidRDefault="005F551A">
            <w:pPr>
              <w:pStyle w:val="TableParagraph"/>
              <w:spacing w:line="234" w:lineRule="exact"/>
              <w:ind w:left="9" w:right="1"/>
              <w:rPr>
                <w:b/>
              </w:rPr>
            </w:pPr>
            <w:r>
              <w:rPr>
                <w:b/>
                <w:spacing w:val="-5"/>
              </w:rPr>
              <w:t>52</w:t>
            </w:r>
          </w:p>
        </w:tc>
      </w:tr>
      <w:tr w:rsidR="00D12C95">
        <w:trPr>
          <w:trHeight w:val="251"/>
        </w:trPr>
        <w:tc>
          <w:tcPr>
            <w:tcW w:w="4508" w:type="dxa"/>
          </w:tcPr>
          <w:p w:rsidR="00D12C95" w:rsidRDefault="005F551A">
            <w:pPr>
              <w:pStyle w:val="TableParagraph"/>
              <w:spacing w:line="232" w:lineRule="exact"/>
              <w:ind w:left="16" w:right="6"/>
            </w:pPr>
            <w:r>
              <w:t>Котельная</w:t>
            </w:r>
            <w:r>
              <w:rPr>
                <w:spacing w:val="-2"/>
              </w:rPr>
              <w:t xml:space="preserve"> </w:t>
            </w:r>
            <w:r>
              <w:t>ДК</w:t>
            </w:r>
            <w:r>
              <w:rPr>
                <w:spacing w:val="-3"/>
              </w:rPr>
              <w:t xml:space="preserve"> </w:t>
            </w:r>
            <w:r>
              <w:t xml:space="preserve">с. </w:t>
            </w:r>
            <w:r>
              <w:rPr>
                <w:spacing w:val="-2"/>
              </w:rPr>
              <w:t>Подгорное</w:t>
            </w:r>
          </w:p>
        </w:tc>
        <w:tc>
          <w:tcPr>
            <w:tcW w:w="1361" w:type="dxa"/>
          </w:tcPr>
          <w:p w:rsidR="00D12C95" w:rsidRDefault="005F551A">
            <w:pPr>
              <w:pStyle w:val="TableParagraph"/>
              <w:spacing w:line="232" w:lineRule="exact"/>
              <w:ind w:left="9"/>
            </w:pPr>
            <w:r>
              <w:rPr>
                <w:spacing w:val="-4"/>
              </w:rPr>
              <w:t>0,46</w:t>
            </w:r>
          </w:p>
        </w:tc>
        <w:tc>
          <w:tcPr>
            <w:tcW w:w="1075" w:type="dxa"/>
          </w:tcPr>
          <w:p w:rsidR="00D12C95" w:rsidRDefault="005F551A">
            <w:pPr>
              <w:pStyle w:val="TableParagraph"/>
              <w:spacing w:line="232" w:lineRule="exact"/>
              <w:ind w:left="12"/>
            </w:pPr>
            <w:r>
              <w:rPr>
                <w:spacing w:val="-2"/>
              </w:rPr>
              <w:t>0,021</w:t>
            </w:r>
          </w:p>
        </w:tc>
        <w:tc>
          <w:tcPr>
            <w:tcW w:w="908" w:type="dxa"/>
          </w:tcPr>
          <w:p w:rsidR="00D12C95" w:rsidRDefault="005F551A">
            <w:pPr>
              <w:pStyle w:val="TableParagraph"/>
              <w:spacing w:line="232" w:lineRule="exact"/>
              <w:ind w:left="19" w:right="3"/>
            </w:pPr>
            <w:r>
              <w:rPr>
                <w:spacing w:val="-4"/>
              </w:rPr>
              <w:t>2,67</w:t>
            </w:r>
          </w:p>
        </w:tc>
        <w:tc>
          <w:tcPr>
            <w:tcW w:w="1078" w:type="dxa"/>
          </w:tcPr>
          <w:p w:rsidR="00D12C95" w:rsidRDefault="005F551A">
            <w:pPr>
              <w:pStyle w:val="TableParagraph"/>
              <w:spacing w:line="232" w:lineRule="exact"/>
              <w:ind w:left="9"/>
            </w:pPr>
            <w:r>
              <w:rPr>
                <w:spacing w:val="-4"/>
              </w:rPr>
              <w:t>18,0</w:t>
            </w:r>
          </w:p>
        </w:tc>
        <w:tc>
          <w:tcPr>
            <w:tcW w:w="1114" w:type="dxa"/>
          </w:tcPr>
          <w:p w:rsidR="00D12C95" w:rsidRDefault="005F551A">
            <w:pPr>
              <w:pStyle w:val="TableParagraph"/>
              <w:spacing w:line="232" w:lineRule="exact"/>
              <w:ind w:left="9" w:right="1"/>
              <w:rPr>
                <w:b/>
              </w:rPr>
            </w:pPr>
            <w:r>
              <w:rPr>
                <w:b/>
                <w:spacing w:val="-5"/>
              </w:rPr>
              <w:t>48</w:t>
            </w:r>
          </w:p>
        </w:tc>
      </w:tr>
      <w:tr w:rsidR="00D12C95">
        <w:trPr>
          <w:trHeight w:val="254"/>
        </w:trPr>
        <w:tc>
          <w:tcPr>
            <w:tcW w:w="4508" w:type="dxa"/>
          </w:tcPr>
          <w:p w:rsidR="00D12C95" w:rsidRDefault="005F551A">
            <w:pPr>
              <w:pStyle w:val="TableParagraph"/>
              <w:spacing w:before="1" w:line="233" w:lineRule="exact"/>
              <w:ind w:left="16" w:right="3"/>
            </w:pPr>
            <w:r>
              <w:t>Котельная</w:t>
            </w:r>
            <w:r>
              <w:rPr>
                <w:spacing w:val="-3"/>
              </w:rPr>
              <w:t xml:space="preserve"> </w:t>
            </w:r>
            <w:r>
              <w:t>школы</w:t>
            </w:r>
            <w:r>
              <w:rPr>
                <w:spacing w:val="-2"/>
              </w:rPr>
              <w:t xml:space="preserve"> </w:t>
            </w:r>
            <w:r>
              <w:t>с.</w:t>
            </w:r>
            <w:r>
              <w:rPr>
                <w:spacing w:val="-2"/>
              </w:rPr>
              <w:t xml:space="preserve"> Подгорное</w:t>
            </w:r>
          </w:p>
        </w:tc>
        <w:tc>
          <w:tcPr>
            <w:tcW w:w="1361" w:type="dxa"/>
          </w:tcPr>
          <w:p w:rsidR="00D12C95" w:rsidRDefault="005F551A">
            <w:pPr>
              <w:pStyle w:val="TableParagraph"/>
              <w:spacing w:before="1" w:line="233" w:lineRule="exact"/>
              <w:ind w:left="9"/>
            </w:pPr>
            <w:r>
              <w:rPr>
                <w:spacing w:val="-4"/>
              </w:rPr>
              <w:t>0,45</w:t>
            </w:r>
          </w:p>
        </w:tc>
        <w:tc>
          <w:tcPr>
            <w:tcW w:w="1075" w:type="dxa"/>
          </w:tcPr>
          <w:p w:rsidR="00D12C95" w:rsidRDefault="005F551A">
            <w:pPr>
              <w:pStyle w:val="TableParagraph"/>
              <w:spacing w:before="1" w:line="233" w:lineRule="exact"/>
              <w:ind w:left="12"/>
            </w:pPr>
            <w:r>
              <w:rPr>
                <w:spacing w:val="-2"/>
              </w:rPr>
              <w:t>0,020</w:t>
            </w:r>
          </w:p>
        </w:tc>
        <w:tc>
          <w:tcPr>
            <w:tcW w:w="908" w:type="dxa"/>
          </w:tcPr>
          <w:p w:rsidR="00D12C95" w:rsidRDefault="005F551A">
            <w:pPr>
              <w:pStyle w:val="TableParagraph"/>
              <w:spacing w:before="1" w:line="233" w:lineRule="exact"/>
              <w:ind w:left="19" w:right="3"/>
            </w:pPr>
            <w:r>
              <w:rPr>
                <w:spacing w:val="-4"/>
              </w:rPr>
              <w:t>2,67</w:t>
            </w:r>
          </w:p>
        </w:tc>
        <w:tc>
          <w:tcPr>
            <w:tcW w:w="1078" w:type="dxa"/>
          </w:tcPr>
          <w:p w:rsidR="00D12C95" w:rsidRDefault="005F551A">
            <w:pPr>
              <w:pStyle w:val="TableParagraph"/>
              <w:spacing w:before="1" w:line="233" w:lineRule="exact"/>
              <w:ind w:left="9"/>
            </w:pPr>
            <w:r>
              <w:rPr>
                <w:spacing w:val="-4"/>
              </w:rPr>
              <w:t>18,0</w:t>
            </w:r>
          </w:p>
        </w:tc>
        <w:tc>
          <w:tcPr>
            <w:tcW w:w="1114" w:type="dxa"/>
          </w:tcPr>
          <w:p w:rsidR="00D12C95" w:rsidRDefault="005F551A">
            <w:pPr>
              <w:pStyle w:val="TableParagraph"/>
              <w:spacing w:before="1" w:line="233" w:lineRule="exact"/>
              <w:ind w:left="9" w:right="1"/>
              <w:rPr>
                <w:b/>
              </w:rPr>
            </w:pPr>
            <w:r>
              <w:rPr>
                <w:b/>
                <w:spacing w:val="-5"/>
              </w:rPr>
              <w:t>48</w:t>
            </w:r>
          </w:p>
        </w:tc>
      </w:tr>
      <w:tr w:rsidR="00D12C95">
        <w:trPr>
          <w:trHeight w:val="253"/>
        </w:trPr>
        <w:tc>
          <w:tcPr>
            <w:tcW w:w="4508" w:type="dxa"/>
          </w:tcPr>
          <w:p w:rsidR="00D12C95" w:rsidRDefault="005F551A">
            <w:pPr>
              <w:pStyle w:val="TableParagraph"/>
              <w:spacing w:line="234" w:lineRule="exact"/>
              <w:ind w:left="16" w:right="1"/>
            </w:pPr>
            <w:r>
              <w:t>Котельная</w:t>
            </w:r>
            <w:r>
              <w:rPr>
                <w:spacing w:val="-5"/>
              </w:rPr>
              <w:t xml:space="preserve"> </w:t>
            </w:r>
            <w:r>
              <w:t>больницы</w:t>
            </w:r>
            <w:r>
              <w:rPr>
                <w:spacing w:val="-3"/>
              </w:rPr>
              <w:t xml:space="preserve"> </w:t>
            </w:r>
            <w:r>
              <w:t>с.</w:t>
            </w:r>
            <w:r>
              <w:rPr>
                <w:spacing w:val="-3"/>
              </w:rPr>
              <w:t xml:space="preserve"> </w:t>
            </w:r>
            <w:r>
              <w:rPr>
                <w:spacing w:val="-2"/>
              </w:rPr>
              <w:t>Подгорное</w:t>
            </w:r>
          </w:p>
        </w:tc>
        <w:tc>
          <w:tcPr>
            <w:tcW w:w="1361" w:type="dxa"/>
          </w:tcPr>
          <w:p w:rsidR="00D12C95" w:rsidRDefault="005F551A">
            <w:pPr>
              <w:pStyle w:val="TableParagraph"/>
              <w:spacing w:line="234" w:lineRule="exact"/>
              <w:ind w:left="9"/>
            </w:pPr>
            <w:r>
              <w:rPr>
                <w:spacing w:val="-4"/>
              </w:rPr>
              <w:t>0,44</w:t>
            </w:r>
          </w:p>
        </w:tc>
        <w:tc>
          <w:tcPr>
            <w:tcW w:w="1075" w:type="dxa"/>
          </w:tcPr>
          <w:p w:rsidR="00D12C95" w:rsidRDefault="005F551A">
            <w:pPr>
              <w:pStyle w:val="TableParagraph"/>
              <w:spacing w:line="234" w:lineRule="exact"/>
              <w:ind w:left="12"/>
            </w:pPr>
            <w:r>
              <w:rPr>
                <w:spacing w:val="-2"/>
              </w:rPr>
              <w:t>0,015</w:t>
            </w:r>
          </w:p>
        </w:tc>
        <w:tc>
          <w:tcPr>
            <w:tcW w:w="908" w:type="dxa"/>
          </w:tcPr>
          <w:p w:rsidR="00D12C95" w:rsidRDefault="005F551A">
            <w:pPr>
              <w:pStyle w:val="TableParagraph"/>
              <w:spacing w:line="234" w:lineRule="exact"/>
              <w:ind w:left="19" w:right="3"/>
            </w:pPr>
            <w:r>
              <w:rPr>
                <w:spacing w:val="-4"/>
              </w:rPr>
              <w:t>2,65</w:t>
            </w:r>
          </w:p>
        </w:tc>
        <w:tc>
          <w:tcPr>
            <w:tcW w:w="1078" w:type="dxa"/>
          </w:tcPr>
          <w:p w:rsidR="00D12C95" w:rsidRDefault="005F551A">
            <w:pPr>
              <w:pStyle w:val="TableParagraph"/>
              <w:spacing w:line="234" w:lineRule="exact"/>
              <w:ind w:left="9"/>
            </w:pPr>
            <w:r>
              <w:rPr>
                <w:spacing w:val="-4"/>
              </w:rPr>
              <w:t>22,4</w:t>
            </w:r>
          </w:p>
        </w:tc>
        <w:tc>
          <w:tcPr>
            <w:tcW w:w="1114" w:type="dxa"/>
          </w:tcPr>
          <w:p w:rsidR="00D12C95" w:rsidRDefault="005F551A">
            <w:pPr>
              <w:pStyle w:val="TableParagraph"/>
              <w:spacing w:line="234" w:lineRule="exact"/>
              <w:ind w:left="9" w:right="1"/>
              <w:rPr>
                <w:b/>
              </w:rPr>
            </w:pPr>
            <w:r>
              <w:rPr>
                <w:b/>
                <w:spacing w:val="-5"/>
              </w:rPr>
              <w:t>59</w:t>
            </w:r>
          </w:p>
        </w:tc>
      </w:tr>
      <w:tr w:rsidR="00D12C95">
        <w:trPr>
          <w:trHeight w:val="251"/>
        </w:trPr>
        <w:tc>
          <w:tcPr>
            <w:tcW w:w="4508" w:type="dxa"/>
          </w:tcPr>
          <w:p w:rsidR="00D12C95" w:rsidRDefault="005F551A">
            <w:pPr>
              <w:pStyle w:val="TableParagraph"/>
              <w:spacing w:line="232" w:lineRule="exact"/>
              <w:ind w:left="16" w:right="3"/>
            </w:pPr>
            <w:r>
              <w:t>Котельная</w:t>
            </w:r>
            <w:r>
              <w:rPr>
                <w:spacing w:val="-2"/>
              </w:rPr>
              <w:t xml:space="preserve"> </w:t>
            </w:r>
            <w:r>
              <w:t xml:space="preserve">с. </w:t>
            </w:r>
            <w:r>
              <w:rPr>
                <w:spacing w:val="-2"/>
              </w:rPr>
              <w:t>Худяшово</w:t>
            </w:r>
          </w:p>
        </w:tc>
        <w:tc>
          <w:tcPr>
            <w:tcW w:w="1361" w:type="dxa"/>
          </w:tcPr>
          <w:p w:rsidR="00D12C95" w:rsidRDefault="005F551A">
            <w:pPr>
              <w:pStyle w:val="TableParagraph"/>
              <w:spacing w:line="232" w:lineRule="exact"/>
              <w:ind w:left="9"/>
            </w:pPr>
            <w:r>
              <w:rPr>
                <w:spacing w:val="-4"/>
              </w:rPr>
              <w:t>0,41</w:t>
            </w:r>
          </w:p>
        </w:tc>
        <w:tc>
          <w:tcPr>
            <w:tcW w:w="1075" w:type="dxa"/>
          </w:tcPr>
          <w:p w:rsidR="00D12C95" w:rsidRDefault="005F551A">
            <w:pPr>
              <w:pStyle w:val="TableParagraph"/>
              <w:spacing w:line="232" w:lineRule="exact"/>
              <w:ind w:left="12"/>
            </w:pPr>
            <w:r>
              <w:rPr>
                <w:spacing w:val="-2"/>
              </w:rPr>
              <w:t>0,023</w:t>
            </w:r>
          </w:p>
        </w:tc>
        <w:tc>
          <w:tcPr>
            <w:tcW w:w="908" w:type="dxa"/>
          </w:tcPr>
          <w:p w:rsidR="00D12C95" w:rsidRDefault="005F551A">
            <w:pPr>
              <w:pStyle w:val="TableParagraph"/>
              <w:spacing w:line="232" w:lineRule="exact"/>
              <w:ind w:left="19" w:right="3"/>
            </w:pPr>
            <w:r>
              <w:rPr>
                <w:spacing w:val="-4"/>
              </w:rPr>
              <w:t>2,68</w:t>
            </w:r>
          </w:p>
        </w:tc>
        <w:tc>
          <w:tcPr>
            <w:tcW w:w="1078" w:type="dxa"/>
          </w:tcPr>
          <w:p w:rsidR="00D12C95" w:rsidRDefault="005F551A">
            <w:pPr>
              <w:pStyle w:val="TableParagraph"/>
              <w:spacing w:line="232" w:lineRule="exact"/>
              <w:ind w:left="9"/>
            </w:pPr>
            <w:r>
              <w:rPr>
                <w:spacing w:val="-4"/>
              </w:rPr>
              <w:t>11,0</w:t>
            </w:r>
          </w:p>
        </w:tc>
        <w:tc>
          <w:tcPr>
            <w:tcW w:w="1114" w:type="dxa"/>
          </w:tcPr>
          <w:p w:rsidR="00D12C95" w:rsidRDefault="005F551A">
            <w:pPr>
              <w:pStyle w:val="TableParagraph"/>
              <w:spacing w:line="232" w:lineRule="exact"/>
              <w:ind w:left="9" w:right="1"/>
              <w:rPr>
                <w:b/>
              </w:rPr>
            </w:pPr>
            <w:r>
              <w:rPr>
                <w:b/>
                <w:spacing w:val="-5"/>
              </w:rPr>
              <w:t>29</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rPr>
                <w:spacing w:val="-5"/>
              </w:rPr>
              <w:t>ЦРБ</w:t>
            </w:r>
          </w:p>
        </w:tc>
        <w:tc>
          <w:tcPr>
            <w:tcW w:w="1361" w:type="dxa"/>
          </w:tcPr>
          <w:p w:rsidR="00D12C95" w:rsidRDefault="005F551A">
            <w:pPr>
              <w:pStyle w:val="TableParagraph"/>
              <w:spacing w:line="234" w:lineRule="exact"/>
              <w:ind w:left="9"/>
            </w:pPr>
            <w:r>
              <w:rPr>
                <w:spacing w:val="-4"/>
              </w:rPr>
              <w:t>0,44</w:t>
            </w:r>
          </w:p>
        </w:tc>
        <w:tc>
          <w:tcPr>
            <w:tcW w:w="1075" w:type="dxa"/>
          </w:tcPr>
          <w:p w:rsidR="00D12C95" w:rsidRDefault="005F551A">
            <w:pPr>
              <w:pStyle w:val="TableParagraph"/>
              <w:spacing w:line="234" w:lineRule="exact"/>
              <w:ind w:left="12"/>
            </w:pPr>
            <w:r>
              <w:rPr>
                <w:spacing w:val="-2"/>
              </w:rPr>
              <w:t>0,015</w:t>
            </w:r>
          </w:p>
        </w:tc>
        <w:tc>
          <w:tcPr>
            <w:tcW w:w="908" w:type="dxa"/>
          </w:tcPr>
          <w:p w:rsidR="00D12C95" w:rsidRDefault="005F551A">
            <w:pPr>
              <w:pStyle w:val="TableParagraph"/>
              <w:spacing w:line="234" w:lineRule="exact"/>
              <w:ind w:left="19" w:right="3"/>
            </w:pPr>
            <w:r>
              <w:rPr>
                <w:spacing w:val="-4"/>
              </w:rPr>
              <w:t>2,65</w:t>
            </w:r>
          </w:p>
        </w:tc>
        <w:tc>
          <w:tcPr>
            <w:tcW w:w="1078" w:type="dxa"/>
          </w:tcPr>
          <w:p w:rsidR="00D12C95" w:rsidRDefault="005F551A">
            <w:pPr>
              <w:pStyle w:val="TableParagraph"/>
              <w:spacing w:line="234" w:lineRule="exact"/>
              <w:ind w:left="9"/>
            </w:pPr>
            <w:r>
              <w:rPr>
                <w:spacing w:val="-4"/>
              </w:rPr>
              <w:t>22,4</w:t>
            </w:r>
          </w:p>
        </w:tc>
        <w:tc>
          <w:tcPr>
            <w:tcW w:w="1114" w:type="dxa"/>
          </w:tcPr>
          <w:p w:rsidR="00D12C95" w:rsidRDefault="005F551A">
            <w:pPr>
              <w:pStyle w:val="TableParagraph"/>
              <w:spacing w:line="234" w:lineRule="exact"/>
              <w:ind w:left="9" w:right="1"/>
              <w:rPr>
                <w:b/>
              </w:rPr>
            </w:pPr>
            <w:r>
              <w:rPr>
                <w:b/>
                <w:spacing w:val="-5"/>
              </w:rPr>
              <w:t>59</w:t>
            </w:r>
          </w:p>
        </w:tc>
      </w:tr>
      <w:tr w:rsidR="00D12C95">
        <w:trPr>
          <w:trHeight w:val="251"/>
        </w:trPr>
        <w:tc>
          <w:tcPr>
            <w:tcW w:w="4508" w:type="dxa"/>
          </w:tcPr>
          <w:p w:rsidR="00D12C95" w:rsidRDefault="005F551A">
            <w:pPr>
              <w:pStyle w:val="TableParagraph"/>
              <w:spacing w:line="232" w:lineRule="exact"/>
              <w:ind w:left="16" w:right="2"/>
            </w:pPr>
            <w:r>
              <w:t>Центр.</w:t>
            </w:r>
            <w:r>
              <w:rPr>
                <w:spacing w:val="-2"/>
              </w:rPr>
              <w:t xml:space="preserve"> </w:t>
            </w:r>
            <w:r>
              <w:t>Котельная</w:t>
            </w:r>
            <w:r>
              <w:rPr>
                <w:spacing w:val="-2"/>
              </w:rPr>
              <w:t xml:space="preserve"> </w:t>
            </w:r>
            <w:r>
              <w:t>п.</w:t>
            </w:r>
            <w:r>
              <w:rPr>
                <w:spacing w:val="-3"/>
              </w:rPr>
              <w:t xml:space="preserve"> </w:t>
            </w:r>
            <w:r>
              <w:rPr>
                <w:spacing w:val="-2"/>
              </w:rPr>
              <w:t>Чкаловский</w:t>
            </w:r>
          </w:p>
        </w:tc>
        <w:tc>
          <w:tcPr>
            <w:tcW w:w="1361" w:type="dxa"/>
          </w:tcPr>
          <w:p w:rsidR="00D12C95" w:rsidRDefault="005F551A">
            <w:pPr>
              <w:pStyle w:val="TableParagraph"/>
              <w:spacing w:line="232" w:lineRule="exact"/>
              <w:ind w:left="9"/>
            </w:pPr>
            <w:r>
              <w:rPr>
                <w:spacing w:val="-4"/>
              </w:rPr>
              <w:t>0,60</w:t>
            </w:r>
          </w:p>
        </w:tc>
        <w:tc>
          <w:tcPr>
            <w:tcW w:w="1075" w:type="dxa"/>
          </w:tcPr>
          <w:p w:rsidR="00D12C95" w:rsidRDefault="005F551A">
            <w:pPr>
              <w:pStyle w:val="TableParagraph"/>
              <w:spacing w:line="232" w:lineRule="exact"/>
              <w:ind w:left="12"/>
            </w:pPr>
            <w:r>
              <w:rPr>
                <w:spacing w:val="-2"/>
              </w:rPr>
              <w:t>0,030</w:t>
            </w:r>
          </w:p>
        </w:tc>
        <w:tc>
          <w:tcPr>
            <w:tcW w:w="908" w:type="dxa"/>
          </w:tcPr>
          <w:p w:rsidR="00D12C95" w:rsidRDefault="005F551A">
            <w:pPr>
              <w:pStyle w:val="TableParagraph"/>
              <w:spacing w:line="232" w:lineRule="exact"/>
              <w:ind w:left="19" w:right="3"/>
            </w:pPr>
            <w:r>
              <w:rPr>
                <w:spacing w:val="-4"/>
              </w:rPr>
              <w:t>3,23</w:t>
            </w:r>
          </w:p>
        </w:tc>
        <w:tc>
          <w:tcPr>
            <w:tcW w:w="1078" w:type="dxa"/>
          </w:tcPr>
          <w:p w:rsidR="00D12C95" w:rsidRDefault="005F551A">
            <w:pPr>
              <w:pStyle w:val="TableParagraph"/>
              <w:spacing w:line="232" w:lineRule="exact"/>
              <w:ind w:left="9"/>
            </w:pPr>
            <w:r>
              <w:rPr>
                <w:spacing w:val="-4"/>
              </w:rPr>
              <w:t>20,0</w:t>
            </w:r>
          </w:p>
        </w:tc>
        <w:tc>
          <w:tcPr>
            <w:tcW w:w="1114" w:type="dxa"/>
          </w:tcPr>
          <w:p w:rsidR="00D12C95" w:rsidRDefault="005F551A">
            <w:pPr>
              <w:pStyle w:val="TableParagraph"/>
              <w:spacing w:line="232" w:lineRule="exact"/>
              <w:ind w:left="9" w:right="1"/>
              <w:rPr>
                <w:b/>
              </w:rPr>
            </w:pPr>
            <w:r>
              <w:rPr>
                <w:b/>
                <w:spacing w:val="-5"/>
              </w:rPr>
              <w:t>65</w:t>
            </w:r>
          </w:p>
        </w:tc>
      </w:tr>
      <w:tr w:rsidR="00D12C95">
        <w:trPr>
          <w:trHeight w:val="254"/>
        </w:trPr>
        <w:tc>
          <w:tcPr>
            <w:tcW w:w="4508" w:type="dxa"/>
          </w:tcPr>
          <w:p w:rsidR="00D12C95" w:rsidRDefault="005F551A">
            <w:pPr>
              <w:pStyle w:val="TableParagraph"/>
              <w:spacing w:line="234" w:lineRule="exact"/>
              <w:ind w:left="16" w:right="5"/>
            </w:pPr>
            <w:r>
              <w:t>Котельная</w:t>
            </w:r>
            <w:r>
              <w:rPr>
                <w:spacing w:val="-2"/>
              </w:rPr>
              <w:t xml:space="preserve"> </w:t>
            </w:r>
            <w:r>
              <w:t xml:space="preserve">д. </w:t>
            </w:r>
            <w:r>
              <w:rPr>
                <w:spacing w:val="-2"/>
              </w:rPr>
              <w:t>Новопокасьма</w:t>
            </w:r>
          </w:p>
        </w:tc>
        <w:tc>
          <w:tcPr>
            <w:tcW w:w="1361" w:type="dxa"/>
          </w:tcPr>
          <w:p w:rsidR="00D12C95" w:rsidRDefault="005F551A">
            <w:pPr>
              <w:pStyle w:val="TableParagraph"/>
              <w:spacing w:line="234" w:lineRule="exact"/>
              <w:ind w:left="9"/>
            </w:pPr>
            <w:r>
              <w:rPr>
                <w:spacing w:val="-4"/>
              </w:rPr>
              <w:t>0,44</w:t>
            </w:r>
          </w:p>
        </w:tc>
        <w:tc>
          <w:tcPr>
            <w:tcW w:w="1075" w:type="dxa"/>
          </w:tcPr>
          <w:p w:rsidR="00D12C95" w:rsidRDefault="005F551A">
            <w:pPr>
              <w:pStyle w:val="TableParagraph"/>
              <w:spacing w:line="234" w:lineRule="exact"/>
              <w:ind w:left="12"/>
            </w:pPr>
            <w:r>
              <w:rPr>
                <w:spacing w:val="-2"/>
              </w:rPr>
              <w:t>0,004</w:t>
            </w:r>
          </w:p>
        </w:tc>
        <w:tc>
          <w:tcPr>
            <w:tcW w:w="908" w:type="dxa"/>
          </w:tcPr>
          <w:p w:rsidR="00D12C95" w:rsidRDefault="005F551A">
            <w:pPr>
              <w:pStyle w:val="TableParagraph"/>
              <w:spacing w:line="234" w:lineRule="exact"/>
              <w:ind w:left="19" w:right="3"/>
            </w:pPr>
            <w:r>
              <w:rPr>
                <w:spacing w:val="-4"/>
              </w:rPr>
              <w:t>2,59</w:t>
            </w:r>
          </w:p>
        </w:tc>
        <w:tc>
          <w:tcPr>
            <w:tcW w:w="1078" w:type="dxa"/>
          </w:tcPr>
          <w:p w:rsidR="00D12C95" w:rsidRDefault="005F551A">
            <w:pPr>
              <w:pStyle w:val="TableParagraph"/>
              <w:spacing w:line="234" w:lineRule="exact"/>
              <w:ind w:left="9"/>
            </w:pPr>
            <w:r>
              <w:rPr>
                <w:spacing w:val="-4"/>
              </w:rPr>
              <w:t>20,0</w:t>
            </w:r>
          </w:p>
        </w:tc>
        <w:tc>
          <w:tcPr>
            <w:tcW w:w="1114" w:type="dxa"/>
          </w:tcPr>
          <w:p w:rsidR="00D12C95" w:rsidRDefault="005F551A">
            <w:pPr>
              <w:pStyle w:val="TableParagraph"/>
              <w:spacing w:line="234" w:lineRule="exact"/>
              <w:ind w:left="9" w:right="1"/>
              <w:rPr>
                <w:b/>
              </w:rPr>
            </w:pPr>
            <w:r>
              <w:rPr>
                <w:b/>
                <w:spacing w:val="-5"/>
              </w:rPr>
              <w:t>52</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3"/>
              </w:rPr>
              <w:t xml:space="preserve"> </w:t>
            </w:r>
            <w:r>
              <w:t>школы</w:t>
            </w:r>
            <w:r>
              <w:rPr>
                <w:spacing w:val="-2"/>
              </w:rPr>
              <w:t xml:space="preserve"> </w:t>
            </w:r>
            <w:r>
              <w:t>п.</w:t>
            </w:r>
            <w:r>
              <w:rPr>
                <w:spacing w:val="-2"/>
              </w:rPr>
              <w:t xml:space="preserve"> Мусохраново</w:t>
            </w:r>
          </w:p>
        </w:tc>
        <w:tc>
          <w:tcPr>
            <w:tcW w:w="1361" w:type="dxa"/>
          </w:tcPr>
          <w:p w:rsidR="00D12C95" w:rsidRDefault="005F551A">
            <w:pPr>
              <w:pStyle w:val="TableParagraph"/>
              <w:spacing w:line="232" w:lineRule="exact"/>
              <w:ind w:left="9"/>
            </w:pPr>
            <w:r>
              <w:rPr>
                <w:spacing w:val="-4"/>
              </w:rPr>
              <w:t>0,56</w:t>
            </w:r>
          </w:p>
        </w:tc>
        <w:tc>
          <w:tcPr>
            <w:tcW w:w="1075" w:type="dxa"/>
          </w:tcPr>
          <w:p w:rsidR="00D12C95" w:rsidRDefault="005F551A">
            <w:pPr>
              <w:pStyle w:val="TableParagraph"/>
              <w:spacing w:line="232" w:lineRule="exact"/>
              <w:ind w:left="12"/>
            </w:pPr>
            <w:r>
              <w:rPr>
                <w:spacing w:val="-2"/>
              </w:rPr>
              <w:t>0,238</w:t>
            </w:r>
          </w:p>
        </w:tc>
        <w:tc>
          <w:tcPr>
            <w:tcW w:w="908" w:type="dxa"/>
          </w:tcPr>
          <w:p w:rsidR="00D12C95" w:rsidRDefault="005F551A">
            <w:pPr>
              <w:pStyle w:val="TableParagraph"/>
              <w:spacing w:line="232" w:lineRule="exact"/>
              <w:ind w:left="19" w:right="3"/>
            </w:pPr>
            <w:r>
              <w:rPr>
                <w:spacing w:val="-4"/>
              </w:rPr>
              <w:t>3,25</w:t>
            </w:r>
          </w:p>
        </w:tc>
        <w:tc>
          <w:tcPr>
            <w:tcW w:w="1078" w:type="dxa"/>
          </w:tcPr>
          <w:p w:rsidR="00D12C95" w:rsidRDefault="005F551A">
            <w:pPr>
              <w:pStyle w:val="TableParagraph"/>
              <w:spacing w:line="232" w:lineRule="exact"/>
              <w:ind w:left="9"/>
            </w:pPr>
            <w:r>
              <w:rPr>
                <w:spacing w:val="-5"/>
              </w:rPr>
              <w:t>8,0</w:t>
            </w:r>
          </w:p>
        </w:tc>
        <w:tc>
          <w:tcPr>
            <w:tcW w:w="1114" w:type="dxa"/>
          </w:tcPr>
          <w:p w:rsidR="00D12C95" w:rsidRDefault="005F551A">
            <w:pPr>
              <w:pStyle w:val="TableParagraph"/>
              <w:spacing w:line="232" w:lineRule="exact"/>
              <w:ind w:left="9" w:right="1"/>
              <w:rPr>
                <w:b/>
              </w:rPr>
            </w:pPr>
            <w:r>
              <w:rPr>
                <w:b/>
                <w:spacing w:val="-5"/>
              </w:rPr>
              <w:t>26</w:t>
            </w:r>
          </w:p>
        </w:tc>
      </w:tr>
      <w:tr w:rsidR="00D12C95">
        <w:trPr>
          <w:trHeight w:val="254"/>
        </w:trPr>
        <w:tc>
          <w:tcPr>
            <w:tcW w:w="4508" w:type="dxa"/>
          </w:tcPr>
          <w:p w:rsidR="00D12C95" w:rsidRDefault="005F551A">
            <w:pPr>
              <w:pStyle w:val="TableParagraph"/>
              <w:spacing w:before="1" w:line="233" w:lineRule="exact"/>
              <w:ind w:left="16" w:right="2"/>
            </w:pPr>
            <w:r>
              <w:t>Котельная</w:t>
            </w:r>
            <w:r>
              <w:rPr>
                <w:spacing w:val="-2"/>
              </w:rPr>
              <w:t xml:space="preserve"> </w:t>
            </w:r>
            <w:r>
              <w:t xml:space="preserve">п. </w:t>
            </w:r>
            <w:r>
              <w:rPr>
                <w:spacing w:val="-2"/>
              </w:rPr>
              <w:t>Мирный</w:t>
            </w:r>
          </w:p>
        </w:tc>
        <w:tc>
          <w:tcPr>
            <w:tcW w:w="1361" w:type="dxa"/>
          </w:tcPr>
          <w:p w:rsidR="00D12C95" w:rsidRDefault="005F551A">
            <w:pPr>
              <w:pStyle w:val="TableParagraph"/>
              <w:spacing w:before="1" w:line="233" w:lineRule="exact"/>
              <w:ind w:left="9"/>
            </w:pPr>
            <w:r>
              <w:rPr>
                <w:spacing w:val="-4"/>
              </w:rPr>
              <w:t>0,64</w:t>
            </w:r>
          </w:p>
        </w:tc>
        <w:tc>
          <w:tcPr>
            <w:tcW w:w="1075" w:type="dxa"/>
          </w:tcPr>
          <w:p w:rsidR="00D12C95" w:rsidRDefault="005F551A">
            <w:pPr>
              <w:pStyle w:val="TableParagraph"/>
              <w:spacing w:before="1" w:line="233" w:lineRule="exact"/>
              <w:ind w:left="12"/>
            </w:pPr>
            <w:r>
              <w:rPr>
                <w:spacing w:val="-2"/>
              </w:rPr>
              <w:t>0,191</w:t>
            </w:r>
          </w:p>
        </w:tc>
        <w:tc>
          <w:tcPr>
            <w:tcW w:w="908" w:type="dxa"/>
          </w:tcPr>
          <w:p w:rsidR="00D12C95" w:rsidRDefault="005F551A">
            <w:pPr>
              <w:pStyle w:val="TableParagraph"/>
              <w:spacing w:before="1" w:line="233" w:lineRule="exact"/>
              <w:ind w:left="19" w:right="3"/>
            </w:pPr>
            <w:r>
              <w:rPr>
                <w:spacing w:val="-4"/>
              </w:rPr>
              <w:t>3,68</w:t>
            </w:r>
          </w:p>
        </w:tc>
        <w:tc>
          <w:tcPr>
            <w:tcW w:w="1078" w:type="dxa"/>
          </w:tcPr>
          <w:p w:rsidR="00D12C95" w:rsidRDefault="005F551A">
            <w:pPr>
              <w:pStyle w:val="TableParagraph"/>
              <w:spacing w:before="1" w:line="233" w:lineRule="exact"/>
              <w:ind w:left="9"/>
            </w:pPr>
            <w:r>
              <w:rPr>
                <w:spacing w:val="-4"/>
              </w:rPr>
              <w:t>32,0</w:t>
            </w:r>
          </w:p>
        </w:tc>
        <w:tc>
          <w:tcPr>
            <w:tcW w:w="1114" w:type="dxa"/>
          </w:tcPr>
          <w:p w:rsidR="00D12C95" w:rsidRDefault="005F551A">
            <w:pPr>
              <w:pStyle w:val="TableParagraph"/>
              <w:spacing w:before="1" w:line="233" w:lineRule="exact"/>
              <w:ind w:left="9" w:right="1"/>
              <w:rPr>
                <w:b/>
              </w:rPr>
            </w:pPr>
            <w:r>
              <w:rPr>
                <w:b/>
                <w:spacing w:val="-5"/>
              </w:rPr>
              <w:t>118</w:t>
            </w:r>
          </w:p>
        </w:tc>
      </w:tr>
      <w:tr w:rsidR="00D12C95">
        <w:trPr>
          <w:trHeight w:val="253"/>
        </w:trPr>
        <w:tc>
          <w:tcPr>
            <w:tcW w:w="4508" w:type="dxa"/>
          </w:tcPr>
          <w:p w:rsidR="00D12C95" w:rsidRDefault="005F551A">
            <w:pPr>
              <w:pStyle w:val="TableParagraph"/>
              <w:spacing w:line="234" w:lineRule="exact"/>
              <w:ind w:left="16" w:right="1"/>
            </w:pPr>
            <w:r>
              <w:t>Котельная</w:t>
            </w:r>
            <w:r>
              <w:rPr>
                <w:spacing w:val="-3"/>
              </w:rPr>
              <w:t xml:space="preserve"> </w:t>
            </w:r>
            <w:r>
              <w:t>детсада</w:t>
            </w:r>
            <w:r>
              <w:rPr>
                <w:spacing w:val="-2"/>
              </w:rPr>
              <w:t xml:space="preserve"> </w:t>
            </w:r>
            <w:r>
              <w:t>с.</w:t>
            </w:r>
            <w:r>
              <w:rPr>
                <w:spacing w:val="-1"/>
              </w:rPr>
              <w:t xml:space="preserve"> </w:t>
            </w:r>
            <w:r>
              <w:rPr>
                <w:spacing w:val="-2"/>
              </w:rPr>
              <w:t>Камышино</w:t>
            </w:r>
          </w:p>
        </w:tc>
        <w:tc>
          <w:tcPr>
            <w:tcW w:w="1361" w:type="dxa"/>
          </w:tcPr>
          <w:p w:rsidR="00D12C95" w:rsidRDefault="005F551A">
            <w:pPr>
              <w:pStyle w:val="TableParagraph"/>
              <w:spacing w:line="234" w:lineRule="exact"/>
              <w:ind w:left="9"/>
            </w:pPr>
            <w:r>
              <w:rPr>
                <w:spacing w:val="-4"/>
              </w:rPr>
              <w:t>0,39</w:t>
            </w:r>
          </w:p>
        </w:tc>
        <w:tc>
          <w:tcPr>
            <w:tcW w:w="1075" w:type="dxa"/>
          </w:tcPr>
          <w:p w:rsidR="00D12C95" w:rsidRDefault="005F551A">
            <w:pPr>
              <w:pStyle w:val="TableParagraph"/>
              <w:spacing w:line="234" w:lineRule="exact"/>
              <w:ind w:left="12"/>
            </w:pPr>
            <w:r>
              <w:rPr>
                <w:spacing w:val="-2"/>
              </w:rPr>
              <w:t>0,033</w:t>
            </w:r>
          </w:p>
        </w:tc>
        <w:tc>
          <w:tcPr>
            <w:tcW w:w="908" w:type="dxa"/>
          </w:tcPr>
          <w:p w:rsidR="00D12C95" w:rsidRDefault="005F551A">
            <w:pPr>
              <w:pStyle w:val="TableParagraph"/>
              <w:spacing w:line="234" w:lineRule="exact"/>
              <w:ind w:left="19" w:right="3"/>
            </w:pPr>
            <w:r>
              <w:rPr>
                <w:spacing w:val="-4"/>
              </w:rPr>
              <w:t>2,70</w:t>
            </w:r>
          </w:p>
        </w:tc>
        <w:tc>
          <w:tcPr>
            <w:tcW w:w="1078" w:type="dxa"/>
          </w:tcPr>
          <w:p w:rsidR="00D12C95" w:rsidRDefault="005F551A">
            <w:pPr>
              <w:pStyle w:val="TableParagraph"/>
              <w:spacing w:line="234" w:lineRule="exact"/>
              <w:ind w:left="9"/>
            </w:pPr>
            <w:r>
              <w:rPr>
                <w:spacing w:val="-5"/>
              </w:rPr>
              <w:t>9,0</w:t>
            </w:r>
          </w:p>
        </w:tc>
        <w:tc>
          <w:tcPr>
            <w:tcW w:w="1114" w:type="dxa"/>
          </w:tcPr>
          <w:p w:rsidR="00D12C95" w:rsidRDefault="005F551A">
            <w:pPr>
              <w:pStyle w:val="TableParagraph"/>
              <w:spacing w:line="234" w:lineRule="exact"/>
              <w:ind w:left="9" w:right="1"/>
              <w:rPr>
                <w:b/>
              </w:rPr>
            </w:pPr>
            <w:r>
              <w:rPr>
                <w:b/>
                <w:spacing w:val="-5"/>
              </w:rPr>
              <w:t>24</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3"/>
              </w:rPr>
              <w:t xml:space="preserve"> </w:t>
            </w:r>
            <w:r>
              <w:t>школы</w:t>
            </w:r>
            <w:r>
              <w:rPr>
                <w:spacing w:val="-2"/>
              </w:rPr>
              <w:t xml:space="preserve"> </w:t>
            </w:r>
            <w:r>
              <w:t>с.</w:t>
            </w:r>
            <w:r>
              <w:rPr>
                <w:spacing w:val="-2"/>
              </w:rPr>
              <w:t xml:space="preserve"> Камышино</w:t>
            </w:r>
          </w:p>
        </w:tc>
        <w:tc>
          <w:tcPr>
            <w:tcW w:w="1361" w:type="dxa"/>
          </w:tcPr>
          <w:p w:rsidR="00D12C95" w:rsidRDefault="005F551A">
            <w:pPr>
              <w:pStyle w:val="TableParagraph"/>
              <w:spacing w:line="232" w:lineRule="exact"/>
              <w:ind w:left="9"/>
            </w:pPr>
            <w:r>
              <w:rPr>
                <w:spacing w:val="-4"/>
              </w:rPr>
              <w:t>0,47</w:t>
            </w:r>
          </w:p>
        </w:tc>
        <w:tc>
          <w:tcPr>
            <w:tcW w:w="1075" w:type="dxa"/>
          </w:tcPr>
          <w:p w:rsidR="00D12C95" w:rsidRDefault="005F551A">
            <w:pPr>
              <w:pStyle w:val="TableParagraph"/>
              <w:spacing w:line="232" w:lineRule="exact"/>
              <w:ind w:left="12"/>
            </w:pPr>
            <w:r>
              <w:rPr>
                <w:spacing w:val="-2"/>
              </w:rPr>
              <w:t>0,022</w:t>
            </w:r>
          </w:p>
        </w:tc>
        <w:tc>
          <w:tcPr>
            <w:tcW w:w="908" w:type="dxa"/>
          </w:tcPr>
          <w:p w:rsidR="00D12C95" w:rsidRDefault="005F551A">
            <w:pPr>
              <w:pStyle w:val="TableParagraph"/>
              <w:spacing w:line="232" w:lineRule="exact"/>
              <w:ind w:left="19" w:right="3"/>
            </w:pPr>
            <w:r>
              <w:rPr>
                <w:spacing w:val="-4"/>
              </w:rPr>
              <w:t>2,67</w:t>
            </w:r>
          </w:p>
        </w:tc>
        <w:tc>
          <w:tcPr>
            <w:tcW w:w="1078" w:type="dxa"/>
          </w:tcPr>
          <w:p w:rsidR="00D12C95" w:rsidRDefault="005F551A">
            <w:pPr>
              <w:pStyle w:val="TableParagraph"/>
              <w:spacing w:line="232" w:lineRule="exact"/>
              <w:ind w:left="9"/>
            </w:pPr>
            <w:r>
              <w:rPr>
                <w:spacing w:val="-4"/>
              </w:rPr>
              <w:t>12,0</w:t>
            </w:r>
          </w:p>
        </w:tc>
        <w:tc>
          <w:tcPr>
            <w:tcW w:w="1114" w:type="dxa"/>
          </w:tcPr>
          <w:p w:rsidR="00D12C95" w:rsidRDefault="005F551A">
            <w:pPr>
              <w:pStyle w:val="TableParagraph"/>
              <w:spacing w:line="232" w:lineRule="exact"/>
              <w:ind w:left="9" w:right="1"/>
              <w:rPr>
                <w:b/>
              </w:rPr>
            </w:pPr>
            <w:r>
              <w:rPr>
                <w:b/>
                <w:spacing w:val="-5"/>
              </w:rPr>
              <w:t>32</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t xml:space="preserve">п. ст. </w:t>
            </w:r>
            <w:r>
              <w:rPr>
                <w:spacing w:val="-2"/>
              </w:rPr>
              <w:t>Егозово</w:t>
            </w:r>
          </w:p>
        </w:tc>
        <w:tc>
          <w:tcPr>
            <w:tcW w:w="1361" w:type="dxa"/>
          </w:tcPr>
          <w:p w:rsidR="00D12C95" w:rsidRDefault="005F551A">
            <w:pPr>
              <w:pStyle w:val="TableParagraph"/>
              <w:spacing w:line="234" w:lineRule="exact"/>
              <w:ind w:left="9"/>
            </w:pPr>
            <w:r>
              <w:rPr>
                <w:spacing w:val="-4"/>
              </w:rPr>
              <w:t>0,73</w:t>
            </w:r>
          </w:p>
        </w:tc>
        <w:tc>
          <w:tcPr>
            <w:tcW w:w="1075" w:type="dxa"/>
          </w:tcPr>
          <w:p w:rsidR="00D12C95" w:rsidRDefault="005F551A">
            <w:pPr>
              <w:pStyle w:val="TableParagraph"/>
              <w:spacing w:line="234" w:lineRule="exact"/>
              <w:ind w:left="12"/>
            </w:pPr>
            <w:r>
              <w:rPr>
                <w:spacing w:val="-2"/>
              </w:rPr>
              <w:t>0,242</w:t>
            </w:r>
          </w:p>
        </w:tc>
        <w:tc>
          <w:tcPr>
            <w:tcW w:w="908" w:type="dxa"/>
          </w:tcPr>
          <w:p w:rsidR="00D12C95" w:rsidRDefault="005F551A">
            <w:pPr>
              <w:pStyle w:val="TableParagraph"/>
              <w:spacing w:line="234" w:lineRule="exact"/>
              <w:ind w:left="19" w:right="3"/>
            </w:pPr>
            <w:r>
              <w:rPr>
                <w:spacing w:val="-4"/>
              </w:rPr>
              <w:t>4,24</w:t>
            </w:r>
          </w:p>
        </w:tc>
        <w:tc>
          <w:tcPr>
            <w:tcW w:w="1078" w:type="dxa"/>
          </w:tcPr>
          <w:p w:rsidR="00D12C95" w:rsidRDefault="005F551A">
            <w:pPr>
              <w:pStyle w:val="TableParagraph"/>
              <w:spacing w:line="234" w:lineRule="exact"/>
              <w:ind w:left="9"/>
            </w:pPr>
            <w:r>
              <w:rPr>
                <w:spacing w:val="-4"/>
              </w:rPr>
              <w:t>30,0</w:t>
            </w:r>
          </w:p>
        </w:tc>
        <w:tc>
          <w:tcPr>
            <w:tcW w:w="1114" w:type="dxa"/>
          </w:tcPr>
          <w:p w:rsidR="00D12C95" w:rsidRDefault="005F551A">
            <w:pPr>
              <w:pStyle w:val="TableParagraph"/>
              <w:spacing w:line="234" w:lineRule="exact"/>
              <w:ind w:left="9" w:right="1"/>
              <w:rPr>
                <w:b/>
              </w:rPr>
            </w:pPr>
            <w:r>
              <w:rPr>
                <w:b/>
                <w:spacing w:val="-5"/>
              </w:rPr>
              <w:t>127</w:t>
            </w:r>
          </w:p>
        </w:tc>
      </w:tr>
    </w:tbl>
    <w:p w:rsidR="00D12C95" w:rsidRDefault="00D12C95">
      <w:pPr>
        <w:pStyle w:val="a3"/>
      </w:pPr>
    </w:p>
    <w:p w:rsidR="00D12C95" w:rsidRDefault="005F551A">
      <w:pPr>
        <w:pStyle w:val="a3"/>
        <w:spacing w:before="1" w:line="360" w:lineRule="auto"/>
        <w:ind w:left="141" w:firstLine="566"/>
      </w:pPr>
      <w:r>
        <w:t>Безопасные расстояния от котельных до жилого массива проиллюстрированы на рисунках 1.13.7.1. – 1.13.7.28.</w:t>
      </w:r>
    </w:p>
    <w:p w:rsidR="00D12C95" w:rsidRDefault="0060156E">
      <w:pPr>
        <w:pStyle w:val="a3"/>
        <w:spacing w:before="7"/>
        <w:rPr>
          <w:sz w:val="18"/>
        </w:rPr>
      </w:pPr>
      <w:r>
        <w:rPr>
          <w:noProof/>
          <w:sz w:val="18"/>
          <w:lang w:eastAsia="ru-RU"/>
        </w:rPr>
        <w:drawing>
          <wp:anchor distT="0" distB="0" distL="0" distR="0" simplePos="0" relativeHeight="251656192" behindDoc="1" locked="0" layoutInCell="1" allowOverlap="1" wp14:anchorId="16CA5484" wp14:editId="6B191AA0">
            <wp:simplePos x="0" y="0"/>
            <wp:positionH relativeFrom="page">
              <wp:posOffset>2572385</wp:posOffset>
            </wp:positionH>
            <wp:positionV relativeFrom="paragraph">
              <wp:posOffset>118745</wp:posOffset>
            </wp:positionV>
            <wp:extent cx="2673350" cy="2548890"/>
            <wp:effectExtent l="0" t="0" r="0" b="0"/>
            <wp:wrapTopAndBottom/>
            <wp:docPr id="483" name="Imag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3" name="Image 483"/>
                    <pic:cNvPicPr/>
                  </pic:nvPicPr>
                  <pic:blipFill>
                    <a:blip r:embed="rId177" cstate="print"/>
                    <a:stretch>
                      <a:fillRect/>
                    </a:stretch>
                  </pic:blipFill>
                  <pic:spPr>
                    <a:xfrm>
                      <a:off x="0" y="0"/>
                      <a:ext cx="2673350" cy="2548890"/>
                    </a:xfrm>
                    <a:prstGeom prst="rect">
                      <a:avLst/>
                    </a:prstGeom>
                  </pic:spPr>
                </pic:pic>
              </a:graphicData>
            </a:graphic>
          </wp:anchor>
        </w:drawing>
      </w:r>
    </w:p>
    <w:p w:rsidR="00D12C95" w:rsidRPr="0060156E" w:rsidRDefault="005F551A">
      <w:pPr>
        <w:pStyle w:val="a3"/>
        <w:spacing w:before="79"/>
        <w:ind w:left="165" w:right="37"/>
        <w:jc w:val="center"/>
        <w:rPr>
          <w:b/>
          <w:sz w:val="24"/>
        </w:rPr>
      </w:pPr>
      <w:r w:rsidRPr="0060156E">
        <w:rPr>
          <w:b/>
          <w:sz w:val="24"/>
        </w:rPr>
        <w:t>Рисунок</w:t>
      </w:r>
      <w:r w:rsidRPr="0060156E">
        <w:rPr>
          <w:b/>
          <w:spacing w:val="-10"/>
          <w:sz w:val="24"/>
        </w:rPr>
        <w:t xml:space="preserve"> </w:t>
      </w:r>
      <w:r w:rsidRPr="0060156E">
        <w:rPr>
          <w:b/>
          <w:sz w:val="24"/>
        </w:rPr>
        <w:t>1.13.7.1.</w:t>
      </w:r>
      <w:r w:rsidRPr="0060156E">
        <w:rPr>
          <w:b/>
          <w:spacing w:val="-3"/>
          <w:sz w:val="24"/>
        </w:rPr>
        <w:t xml:space="preserve"> </w:t>
      </w:r>
      <w:r w:rsidRPr="0060156E">
        <w:rPr>
          <w:b/>
          <w:sz w:val="24"/>
        </w:rPr>
        <w:t>–</w:t>
      </w:r>
      <w:r w:rsidRPr="0060156E">
        <w:rPr>
          <w:b/>
          <w:spacing w:val="-7"/>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п.</w:t>
      </w:r>
      <w:r w:rsidRPr="0060156E">
        <w:rPr>
          <w:b/>
          <w:spacing w:val="-5"/>
          <w:sz w:val="24"/>
        </w:rPr>
        <w:t xml:space="preserve"> </w:t>
      </w:r>
      <w:r w:rsidRPr="0060156E">
        <w:rPr>
          <w:b/>
          <w:spacing w:val="-2"/>
          <w:sz w:val="24"/>
        </w:rPr>
        <w:t>Демьяновка</w:t>
      </w:r>
    </w:p>
    <w:p w:rsidR="00D12C95" w:rsidRDefault="005F551A">
      <w:pPr>
        <w:pStyle w:val="a3"/>
        <w:spacing w:before="148"/>
        <w:rPr>
          <w:sz w:val="20"/>
        </w:rPr>
      </w:pPr>
      <w:r>
        <w:rPr>
          <w:noProof/>
          <w:sz w:val="20"/>
          <w:lang w:eastAsia="ru-RU"/>
        </w:rPr>
        <w:lastRenderedPageBreak/>
        <w:drawing>
          <wp:anchor distT="0" distB="0" distL="0" distR="0" simplePos="0" relativeHeight="251667456" behindDoc="1" locked="0" layoutInCell="1" allowOverlap="1">
            <wp:simplePos x="0" y="0"/>
            <wp:positionH relativeFrom="page">
              <wp:posOffset>1964689</wp:posOffset>
            </wp:positionH>
            <wp:positionV relativeFrom="paragraph">
              <wp:posOffset>255302</wp:posOffset>
            </wp:positionV>
            <wp:extent cx="3874258" cy="3744467"/>
            <wp:effectExtent l="0" t="0" r="0" b="0"/>
            <wp:wrapTopAndBottom/>
            <wp:docPr id="484" name="Imag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4" name="Image 484"/>
                    <pic:cNvPicPr/>
                  </pic:nvPicPr>
                  <pic:blipFill>
                    <a:blip r:embed="rId178" cstate="print"/>
                    <a:stretch>
                      <a:fillRect/>
                    </a:stretch>
                  </pic:blipFill>
                  <pic:spPr>
                    <a:xfrm>
                      <a:off x="0" y="0"/>
                      <a:ext cx="3874258" cy="3744467"/>
                    </a:xfrm>
                    <a:prstGeom prst="rect">
                      <a:avLst/>
                    </a:prstGeom>
                  </pic:spPr>
                </pic:pic>
              </a:graphicData>
            </a:graphic>
          </wp:anchor>
        </w:drawing>
      </w:r>
    </w:p>
    <w:p w:rsidR="00D12C95" w:rsidRPr="0060156E" w:rsidRDefault="005F551A">
      <w:pPr>
        <w:pStyle w:val="a3"/>
        <w:ind w:left="166" w:right="36"/>
        <w:jc w:val="center"/>
        <w:rPr>
          <w:b/>
          <w:sz w:val="24"/>
        </w:rPr>
      </w:pPr>
      <w:r w:rsidRPr="0060156E">
        <w:rPr>
          <w:b/>
          <w:sz w:val="24"/>
        </w:rPr>
        <w:t>Рисунок</w:t>
      </w:r>
      <w:r w:rsidRPr="0060156E">
        <w:rPr>
          <w:b/>
          <w:spacing w:val="-10"/>
          <w:sz w:val="24"/>
        </w:rPr>
        <w:t xml:space="preserve"> </w:t>
      </w:r>
      <w:r w:rsidRPr="0060156E">
        <w:rPr>
          <w:b/>
          <w:sz w:val="24"/>
        </w:rPr>
        <w:t>1.13.7.2.</w:t>
      </w:r>
      <w:r w:rsidRPr="0060156E">
        <w:rPr>
          <w:b/>
          <w:spacing w:val="-3"/>
          <w:sz w:val="24"/>
        </w:rPr>
        <w:t xml:space="preserve"> </w:t>
      </w:r>
      <w:r w:rsidRPr="0060156E">
        <w:rPr>
          <w:b/>
          <w:sz w:val="24"/>
        </w:rPr>
        <w:t>–</w:t>
      </w:r>
      <w:r w:rsidRPr="0060156E">
        <w:rPr>
          <w:b/>
          <w:spacing w:val="-7"/>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д.</w:t>
      </w:r>
      <w:r w:rsidRPr="0060156E">
        <w:rPr>
          <w:b/>
          <w:spacing w:val="-5"/>
          <w:sz w:val="24"/>
        </w:rPr>
        <w:t xml:space="preserve"> </w:t>
      </w:r>
      <w:r w:rsidRPr="0060156E">
        <w:rPr>
          <w:b/>
          <w:spacing w:val="-2"/>
          <w:sz w:val="24"/>
        </w:rPr>
        <w:t>Красноярка</w:t>
      </w:r>
    </w:p>
    <w:p w:rsidR="00D12C95" w:rsidRDefault="00D12C95">
      <w:pPr>
        <w:pStyle w:val="a3"/>
        <w:rPr>
          <w:sz w:val="20"/>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68480" behindDoc="1" locked="0" layoutInCell="1" allowOverlap="1">
            <wp:simplePos x="0" y="0"/>
            <wp:positionH relativeFrom="page">
              <wp:posOffset>1673225</wp:posOffset>
            </wp:positionH>
            <wp:positionV relativeFrom="paragraph">
              <wp:posOffset>215972</wp:posOffset>
            </wp:positionV>
            <wp:extent cx="4476750" cy="3648075"/>
            <wp:effectExtent l="0" t="0" r="0" b="0"/>
            <wp:wrapTopAndBottom/>
            <wp:docPr id="485" name="Imag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 name="Image 485"/>
                    <pic:cNvPicPr/>
                  </pic:nvPicPr>
                  <pic:blipFill>
                    <a:blip r:embed="rId179" cstate="print"/>
                    <a:stretch>
                      <a:fillRect/>
                    </a:stretch>
                  </pic:blipFill>
                  <pic:spPr>
                    <a:xfrm>
                      <a:off x="0" y="0"/>
                      <a:ext cx="4476750" cy="3648075"/>
                    </a:xfrm>
                    <a:prstGeom prst="rect">
                      <a:avLst/>
                    </a:prstGeom>
                  </pic:spPr>
                </pic:pic>
              </a:graphicData>
            </a:graphic>
          </wp:anchor>
        </w:drawing>
      </w:r>
    </w:p>
    <w:p w:rsidR="00D12C95" w:rsidRPr="0060156E" w:rsidRDefault="005F551A" w:rsidP="0060156E">
      <w:pPr>
        <w:pStyle w:val="a3"/>
        <w:spacing w:before="100" w:beforeAutospacing="1"/>
        <w:ind w:left="165" w:right="38"/>
        <w:jc w:val="center"/>
        <w:rPr>
          <w:b/>
          <w:sz w:val="24"/>
        </w:rPr>
      </w:pPr>
      <w:r w:rsidRPr="0060156E">
        <w:rPr>
          <w:b/>
          <w:sz w:val="24"/>
        </w:rPr>
        <w:t>Рисунок</w:t>
      </w:r>
      <w:r w:rsidRPr="0060156E">
        <w:rPr>
          <w:b/>
          <w:spacing w:val="-10"/>
          <w:sz w:val="24"/>
        </w:rPr>
        <w:t xml:space="preserve"> </w:t>
      </w:r>
      <w:r w:rsidRPr="0060156E">
        <w:rPr>
          <w:b/>
          <w:sz w:val="24"/>
        </w:rPr>
        <w:t>1.13.7.3.</w:t>
      </w:r>
      <w:r w:rsidRPr="0060156E">
        <w:rPr>
          <w:b/>
          <w:spacing w:val="-3"/>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д.</w:t>
      </w:r>
      <w:r w:rsidRPr="0060156E">
        <w:rPr>
          <w:b/>
          <w:spacing w:val="-5"/>
          <w:sz w:val="24"/>
        </w:rPr>
        <w:t xml:space="preserve"> </w:t>
      </w:r>
      <w:r w:rsidRPr="0060156E">
        <w:rPr>
          <w:b/>
          <w:spacing w:val="-2"/>
          <w:sz w:val="24"/>
        </w:rPr>
        <w:t>Новогеоргиевка</w:t>
      </w:r>
    </w:p>
    <w:p w:rsidR="00D12C95" w:rsidRDefault="00D12C95">
      <w:pPr>
        <w:pStyle w:val="a3"/>
        <w:jc w:val="center"/>
        <w:sectPr w:rsidR="00D12C95">
          <w:headerReference w:type="default" r:id="rId180"/>
          <w:footerReference w:type="default" r:id="rId181"/>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2168"/>
        <w:rPr>
          <w:sz w:val="20"/>
        </w:rPr>
      </w:pPr>
      <w:r>
        <w:rPr>
          <w:noProof/>
          <w:sz w:val="20"/>
          <w:lang w:eastAsia="ru-RU"/>
        </w:rPr>
        <w:drawing>
          <wp:inline distT="0" distB="0" distL="0" distR="0">
            <wp:extent cx="3810075" cy="3639692"/>
            <wp:effectExtent l="0" t="0" r="0" b="0"/>
            <wp:docPr id="486" name="Imag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 name="Image 486"/>
                    <pic:cNvPicPr/>
                  </pic:nvPicPr>
                  <pic:blipFill>
                    <a:blip r:embed="rId182" cstate="print"/>
                    <a:stretch>
                      <a:fillRect/>
                    </a:stretch>
                  </pic:blipFill>
                  <pic:spPr>
                    <a:xfrm>
                      <a:off x="0" y="0"/>
                      <a:ext cx="3810075" cy="3639692"/>
                    </a:xfrm>
                    <a:prstGeom prst="rect">
                      <a:avLst/>
                    </a:prstGeom>
                  </pic:spPr>
                </pic:pic>
              </a:graphicData>
            </a:graphic>
          </wp:inline>
        </w:drawing>
      </w:r>
    </w:p>
    <w:p w:rsidR="00D12C95" w:rsidRPr="000E3A76" w:rsidRDefault="005F551A" w:rsidP="0060156E">
      <w:pPr>
        <w:pStyle w:val="a3"/>
        <w:ind w:left="686"/>
        <w:rPr>
          <w:b/>
          <w:sz w:val="24"/>
        </w:rPr>
      </w:pPr>
      <w:r w:rsidRPr="000E3A76">
        <w:rPr>
          <w:b/>
          <w:sz w:val="24"/>
        </w:rPr>
        <w:t>Рисунок</w:t>
      </w:r>
      <w:r w:rsidRPr="000E3A76">
        <w:rPr>
          <w:b/>
          <w:spacing w:val="-10"/>
          <w:sz w:val="24"/>
        </w:rPr>
        <w:t xml:space="preserve"> </w:t>
      </w:r>
      <w:r w:rsidRPr="000E3A76">
        <w:rPr>
          <w:b/>
          <w:sz w:val="24"/>
        </w:rPr>
        <w:t>1.13.7.4.</w:t>
      </w:r>
      <w:r w:rsidRPr="000E3A76">
        <w:rPr>
          <w:b/>
          <w:spacing w:val="-3"/>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5"/>
          <w:sz w:val="24"/>
        </w:rPr>
        <w:t xml:space="preserve"> </w:t>
      </w:r>
      <w:r w:rsidRPr="000E3A76">
        <w:rPr>
          <w:b/>
          <w:spacing w:val="-2"/>
          <w:sz w:val="24"/>
        </w:rPr>
        <w:t>Клейзавод</w:t>
      </w:r>
    </w:p>
    <w:p w:rsidR="00D12C95" w:rsidRPr="000E3A76" w:rsidRDefault="00D12C95">
      <w:pPr>
        <w:pStyle w:val="a3"/>
        <w:rPr>
          <w:sz w:val="18"/>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69504" behindDoc="1" locked="0" layoutInCell="1" allowOverlap="1">
            <wp:simplePos x="0" y="0"/>
            <wp:positionH relativeFrom="page">
              <wp:posOffset>1739900</wp:posOffset>
            </wp:positionH>
            <wp:positionV relativeFrom="paragraph">
              <wp:posOffset>216469</wp:posOffset>
            </wp:positionV>
            <wp:extent cx="4333798" cy="3867150"/>
            <wp:effectExtent l="0" t="0" r="0" b="0"/>
            <wp:wrapTopAndBottom/>
            <wp:docPr id="487" name="Imag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 name="Image 487"/>
                    <pic:cNvPicPr/>
                  </pic:nvPicPr>
                  <pic:blipFill>
                    <a:blip r:embed="rId183" cstate="print"/>
                    <a:stretch>
                      <a:fillRect/>
                    </a:stretch>
                  </pic:blipFill>
                  <pic:spPr>
                    <a:xfrm>
                      <a:off x="0" y="0"/>
                      <a:ext cx="4333798" cy="3867150"/>
                    </a:xfrm>
                    <a:prstGeom prst="rect">
                      <a:avLst/>
                    </a:prstGeom>
                  </pic:spPr>
                </pic:pic>
              </a:graphicData>
            </a:graphic>
          </wp:anchor>
        </w:drawing>
      </w:r>
    </w:p>
    <w:p w:rsidR="00D12C95" w:rsidRPr="000E3A76" w:rsidRDefault="005F551A" w:rsidP="0060156E">
      <w:pPr>
        <w:pStyle w:val="a3"/>
        <w:ind w:left="551"/>
        <w:rPr>
          <w:b/>
          <w:sz w:val="24"/>
        </w:rPr>
      </w:pPr>
      <w:r w:rsidRPr="000E3A76">
        <w:rPr>
          <w:b/>
          <w:sz w:val="24"/>
        </w:rPr>
        <w:t>Рисунок</w:t>
      </w:r>
      <w:r w:rsidRPr="000E3A76">
        <w:rPr>
          <w:b/>
          <w:spacing w:val="-10"/>
          <w:sz w:val="24"/>
        </w:rPr>
        <w:t xml:space="preserve"> </w:t>
      </w:r>
      <w:r w:rsidRPr="000E3A76">
        <w:rPr>
          <w:b/>
          <w:sz w:val="24"/>
        </w:rPr>
        <w:t>1.13.7.5.</w:t>
      </w:r>
      <w:r w:rsidRPr="000E3A76">
        <w:rPr>
          <w:b/>
          <w:spacing w:val="-3"/>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5"/>
          <w:sz w:val="24"/>
        </w:rPr>
        <w:t xml:space="preserve"> </w:t>
      </w:r>
      <w:r w:rsidRPr="000E3A76">
        <w:rPr>
          <w:b/>
          <w:spacing w:val="-2"/>
          <w:sz w:val="24"/>
        </w:rPr>
        <w:t>Восходящий</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1718"/>
        <w:rPr>
          <w:sz w:val="20"/>
        </w:rPr>
      </w:pPr>
      <w:r>
        <w:rPr>
          <w:noProof/>
          <w:sz w:val="20"/>
          <w:lang w:eastAsia="ru-RU"/>
        </w:rPr>
        <w:drawing>
          <wp:inline distT="0" distB="0" distL="0" distR="0">
            <wp:extent cx="4363834" cy="4096702"/>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184" cstate="print"/>
                    <a:stretch>
                      <a:fillRect/>
                    </a:stretch>
                  </pic:blipFill>
                  <pic:spPr>
                    <a:xfrm>
                      <a:off x="0" y="0"/>
                      <a:ext cx="4363834" cy="4096702"/>
                    </a:xfrm>
                    <a:prstGeom prst="rect">
                      <a:avLst/>
                    </a:prstGeom>
                  </pic:spPr>
                </pic:pic>
              </a:graphicData>
            </a:graphic>
          </wp:inline>
        </w:drawing>
      </w:r>
    </w:p>
    <w:p w:rsidR="00D12C95" w:rsidRPr="0060156E" w:rsidRDefault="005F551A" w:rsidP="0060156E">
      <w:pPr>
        <w:pStyle w:val="a3"/>
        <w:ind w:left="342"/>
        <w:rPr>
          <w:b/>
        </w:rPr>
      </w:pPr>
      <w:r w:rsidRPr="000E3A76">
        <w:rPr>
          <w:b/>
          <w:sz w:val="24"/>
        </w:rPr>
        <w:t>Рисунок</w:t>
      </w:r>
      <w:r w:rsidRPr="000E3A76">
        <w:rPr>
          <w:b/>
          <w:spacing w:val="-10"/>
          <w:sz w:val="24"/>
        </w:rPr>
        <w:t xml:space="preserve"> </w:t>
      </w:r>
      <w:r w:rsidRPr="000E3A76">
        <w:rPr>
          <w:b/>
          <w:sz w:val="24"/>
        </w:rPr>
        <w:t>1.13.7.6.</w:t>
      </w:r>
      <w:r w:rsidRPr="000E3A76">
        <w:rPr>
          <w:b/>
          <w:spacing w:val="-3"/>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6"/>
          <w:sz w:val="24"/>
        </w:rPr>
        <w:t xml:space="preserve"> </w:t>
      </w:r>
      <w:r w:rsidRPr="000E3A76">
        <w:rPr>
          <w:b/>
          <w:sz w:val="24"/>
        </w:rPr>
        <w:t>котельной</w:t>
      </w:r>
      <w:r w:rsidRPr="000E3A76">
        <w:rPr>
          <w:b/>
          <w:spacing w:val="-1"/>
          <w:sz w:val="24"/>
        </w:rPr>
        <w:t xml:space="preserve"> </w:t>
      </w:r>
      <w:r w:rsidRPr="000E3A76">
        <w:rPr>
          <w:b/>
          <w:sz w:val="24"/>
        </w:rPr>
        <w:t>детсада</w:t>
      </w:r>
      <w:r w:rsidRPr="000E3A76">
        <w:rPr>
          <w:b/>
          <w:spacing w:val="-4"/>
          <w:sz w:val="24"/>
        </w:rPr>
        <w:t xml:space="preserve"> </w:t>
      </w:r>
      <w:r w:rsidRPr="000E3A76">
        <w:rPr>
          <w:b/>
          <w:sz w:val="24"/>
        </w:rPr>
        <w:t>с.</w:t>
      </w:r>
      <w:r w:rsidRPr="000E3A76">
        <w:rPr>
          <w:b/>
          <w:spacing w:val="-5"/>
          <w:sz w:val="24"/>
        </w:rPr>
        <w:t xml:space="preserve"> </w:t>
      </w:r>
      <w:r w:rsidRPr="000E3A76">
        <w:rPr>
          <w:b/>
          <w:spacing w:val="-2"/>
          <w:sz w:val="24"/>
        </w:rPr>
        <w:t>Красное</w:t>
      </w:r>
    </w:p>
    <w:p w:rsidR="00D12C95" w:rsidRDefault="00D12C95">
      <w:pPr>
        <w:pStyle w:val="a3"/>
        <w:rPr>
          <w:sz w:val="20"/>
        </w:rPr>
      </w:pPr>
    </w:p>
    <w:p w:rsidR="00D12C95" w:rsidRDefault="00D12C95">
      <w:pPr>
        <w:pStyle w:val="a3"/>
        <w:rPr>
          <w:sz w:val="20"/>
        </w:rPr>
      </w:pPr>
    </w:p>
    <w:p w:rsidR="00D12C95" w:rsidRDefault="005F551A">
      <w:pPr>
        <w:pStyle w:val="a3"/>
        <w:spacing w:before="87"/>
        <w:rPr>
          <w:sz w:val="20"/>
        </w:rPr>
      </w:pPr>
      <w:r>
        <w:rPr>
          <w:noProof/>
          <w:sz w:val="20"/>
          <w:lang w:eastAsia="ru-RU"/>
        </w:rPr>
        <w:drawing>
          <wp:anchor distT="0" distB="0" distL="0" distR="0" simplePos="0" relativeHeight="251670528" behindDoc="1" locked="0" layoutInCell="1" allowOverlap="1">
            <wp:simplePos x="0" y="0"/>
            <wp:positionH relativeFrom="page">
              <wp:posOffset>1787525</wp:posOffset>
            </wp:positionH>
            <wp:positionV relativeFrom="paragraph">
              <wp:posOffset>216520</wp:posOffset>
            </wp:positionV>
            <wp:extent cx="4258862" cy="3927062"/>
            <wp:effectExtent l="0" t="0" r="0" b="0"/>
            <wp:wrapTopAndBottom/>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Image 489"/>
                    <pic:cNvPicPr/>
                  </pic:nvPicPr>
                  <pic:blipFill>
                    <a:blip r:embed="rId185" cstate="print"/>
                    <a:stretch>
                      <a:fillRect/>
                    </a:stretch>
                  </pic:blipFill>
                  <pic:spPr>
                    <a:xfrm>
                      <a:off x="0" y="0"/>
                      <a:ext cx="4258862" cy="3927062"/>
                    </a:xfrm>
                    <a:prstGeom prst="rect">
                      <a:avLst/>
                    </a:prstGeom>
                  </pic:spPr>
                </pic:pic>
              </a:graphicData>
            </a:graphic>
          </wp:anchor>
        </w:drawing>
      </w:r>
    </w:p>
    <w:p w:rsidR="00D12C95" w:rsidRPr="000E3A76" w:rsidRDefault="005F551A" w:rsidP="0060156E">
      <w:pPr>
        <w:pStyle w:val="a3"/>
        <w:ind w:left="383"/>
        <w:rPr>
          <w:b/>
          <w:sz w:val="24"/>
        </w:rPr>
      </w:pPr>
      <w:r w:rsidRPr="000E3A76">
        <w:rPr>
          <w:b/>
          <w:sz w:val="24"/>
        </w:rPr>
        <w:t>Рисунок</w:t>
      </w:r>
      <w:r w:rsidRPr="000E3A76">
        <w:rPr>
          <w:b/>
          <w:spacing w:val="-10"/>
          <w:sz w:val="24"/>
        </w:rPr>
        <w:t xml:space="preserve"> </w:t>
      </w:r>
      <w:r w:rsidRPr="000E3A76">
        <w:rPr>
          <w:b/>
          <w:sz w:val="24"/>
        </w:rPr>
        <w:t>1.13.7.7.</w:t>
      </w:r>
      <w:r w:rsidRPr="000E3A76">
        <w:rPr>
          <w:b/>
          <w:spacing w:val="-3"/>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z w:val="24"/>
        </w:rPr>
        <w:t>с.</w:t>
      </w:r>
      <w:r w:rsidRPr="000E3A76">
        <w:rPr>
          <w:b/>
          <w:spacing w:val="-5"/>
          <w:sz w:val="24"/>
        </w:rPr>
        <w:t xml:space="preserve"> </w:t>
      </w:r>
      <w:r w:rsidRPr="000E3A76">
        <w:rPr>
          <w:b/>
          <w:spacing w:val="-2"/>
          <w:sz w:val="24"/>
        </w:rPr>
        <w:t>Красное</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03"/>
        <w:rPr>
          <w:sz w:val="20"/>
        </w:rPr>
      </w:pPr>
      <w:r>
        <w:rPr>
          <w:noProof/>
          <w:sz w:val="20"/>
          <w:lang w:eastAsia="ru-RU"/>
        </w:rPr>
        <w:drawing>
          <wp:inline distT="0" distB="0" distL="0" distR="0">
            <wp:extent cx="4395601" cy="3628739"/>
            <wp:effectExtent l="0" t="0" r="0" b="0"/>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186" cstate="print"/>
                    <a:stretch>
                      <a:fillRect/>
                    </a:stretch>
                  </pic:blipFill>
                  <pic:spPr>
                    <a:xfrm>
                      <a:off x="0" y="0"/>
                      <a:ext cx="4395601" cy="3628739"/>
                    </a:xfrm>
                    <a:prstGeom prst="rect">
                      <a:avLst/>
                    </a:prstGeom>
                  </pic:spPr>
                </pic:pic>
              </a:graphicData>
            </a:graphic>
          </wp:inline>
        </w:drawing>
      </w:r>
    </w:p>
    <w:p w:rsidR="00D12C95" w:rsidRPr="000E3A76" w:rsidRDefault="005F551A" w:rsidP="0060156E">
      <w:pPr>
        <w:pStyle w:val="a3"/>
        <w:spacing w:line="360" w:lineRule="auto"/>
        <w:ind w:left="165" w:right="36"/>
        <w:jc w:val="center"/>
        <w:rPr>
          <w:b/>
          <w:sz w:val="24"/>
        </w:rPr>
      </w:pPr>
      <w:r w:rsidRPr="000E3A76">
        <w:rPr>
          <w:b/>
          <w:sz w:val="24"/>
        </w:rPr>
        <w:t>Рисунок</w:t>
      </w:r>
      <w:r w:rsidRPr="000E3A76">
        <w:rPr>
          <w:b/>
          <w:spacing w:val="-7"/>
          <w:sz w:val="24"/>
        </w:rPr>
        <w:t xml:space="preserve"> </w:t>
      </w:r>
      <w:r w:rsidRPr="000E3A76">
        <w:rPr>
          <w:b/>
          <w:sz w:val="24"/>
        </w:rPr>
        <w:t>1.13.7.8.</w:t>
      </w:r>
      <w:r w:rsidRPr="000E3A76">
        <w:rPr>
          <w:b/>
          <w:spacing w:val="-5"/>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5"/>
          <w:sz w:val="24"/>
        </w:rPr>
        <w:t xml:space="preserve"> </w:t>
      </w:r>
      <w:r w:rsidRPr="000E3A76">
        <w:rPr>
          <w:b/>
          <w:sz w:val="24"/>
        </w:rPr>
        <w:t>котельной коррекционной школы с. Красное</w:t>
      </w:r>
    </w:p>
    <w:p w:rsidR="00D12C95" w:rsidRDefault="005F551A">
      <w:pPr>
        <w:pStyle w:val="a3"/>
        <w:spacing w:before="7"/>
        <w:rPr>
          <w:sz w:val="18"/>
        </w:rPr>
      </w:pPr>
      <w:r>
        <w:rPr>
          <w:noProof/>
          <w:sz w:val="18"/>
          <w:lang w:eastAsia="ru-RU"/>
        </w:rPr>
        <w:drawing>
          <wp:anchor distT="0" distB="0" distL="0" distR="0" simplePos="0" relativeHeight="251671552" behindDoc="1" locked="0" layoutInCell="1" allowOverlap="1">
            <wp:simplePos x="0" y="0"/>
            <wp:positionH relativeFrom="page">
              <wp:posOffset>1749425</wp:posOffset>
            </wp:positionH>
            <wp:positionV relativeFrom="paragraph">
              <wp:posOffset>151709</wp:posOffset>
            </wp:positionV>
            <wp:extent cx="4324350" cy="3905250"/>
            <wp:effectExtent l="0" t="0" r="0" b="0"/>
            <wp:wrapTopAndBottom/>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Image 491"/>
                    <pic:cNvPicPr/>
                  </pic:nvPicPr>
                  <pic:blipFill>
                    <a:blip r:embed="rId187" cstate="print"/>
                    <a:stretch>
                      <a:fillRect/>
                    </a:stretch>
                  </pic:blipFill>
                  <pic:spPr>
                    <a:xfrm>
                      <a:off x="0" y="0"/>
                      <a:ext cx="4324350" cy="3905250"/>
                    </a:xfrm>
                    <a:prstGeom prst="rect">
                      <a:avLst/>
                    </a:prstGeom>
                  </pic:spPr>
                </pic:pic>
              </a:graphicData>
            </a:graphic>
          </wp:anchor>
        </w:drawing>
      </w:r>
    </w:p>
    <w:p w:rsidR="00D12C95" w:rsidRPr="000E3A76" w:rsidRDefault="005F551A">
      <w:pPr>
        <w:pStyle w:val="a3"/>
        <w:ind w:left="165" w:right="36"/>
        <w:jc w:val="center"/>
        <w:rPr>
          <w:b/>
          <w:sz w:val="24"/>
        </w:rPr>
      </w:pPr>
      <w:r w:rsidRPr="000E3A76">
        <w:rPr>
          <w:b/>
          <w:sz w:val="24"/>
        </w:rPr>
        <w:t>Рисунок</w:t>
      </w:r>
      <w:r w:rsidRPr="000E3A76">
        <w:rPr>
          <w:b/>
          <w:spacing w:val="-9"/>
          <w:sz w:val="24"/>
        </w:rPr>
        <w:t xml:space="preserve"> </w:t>
      </w:r>
      <w:r w:rsidRPr="000E3A76">
        <w:rPr>
          <w:b/>
          <w:sz w:val="24"/>
        </w:rPr>
        <w:t>1.13.7.9.</w:t>
      </w:r>
      <w:r w:rsidRPr="000E3A76">
        <w:rPr>
          <w:b/>
          <w:spacing w:val="-6"/>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4"/>
          <w:sz w:val="24"/>
        </w:rPr>
        <w:t xml:space="preserve"> </w:t>
      </w:r>
      <w:r w:rsidRPr="000E3A76">
        <w:rPr>
          <w:b/>
          <w:sz w:val="24"/>
        </w:rPr>
        <w:t>с.</w:t>
      </w:r>
      <w:r w:rsidRPr="000E3A76">
        <w:rPr>
          <w:b/>
          <w:spacing w:val="-2"/>
          <w:sz w:val="24"/>
        </w:rPr>
        <w:t xml:space="preserve"> Ариничево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592"/>
        <w:rPr>
          <w:sz w:val="20"/>
        </w:rPr>
      </w:pPr>
      <w:r>
        <w:rPr>
          <w:noProof/>
          <w:sz w:val="20"/>
          <w:lang w:eastAsia="ru-RU"/>
        </w:rPr>
        <w:drawing>
          <wp:inline distT="0" distB="0" distL="0" distR="0">
            <wp:extent cx="4560584" cy="3797617"/>
            <wp:effectExtent l="0" t="0" r="0" b="0"/>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188" cstate="print"/>
                    <a:stretch>
                      <a:fillRect/>
                    </a:stretch>
                  </pic:blipFill>
                  <pic:spPr>
                    <a:xfrm>
                      <a:off x="0" y="0"/>
                      <a:ext cx="4560584" cy="3797617"/>
                    </a:xfrm>
                    <a:prstGeom prst="rect">
                      <a:avLst/>
                    </a:prstGeom>
                  </pic:spPr>
                </pic:pic>
              </a:graphicData>
            </a:graphic>
          </wp:inline>
        </w:drawing>
      </w:r>
    </w:p>
    <w:p w:rsidR="00D12C95" w:rsidRPr="000E3A76" w:rsidRDefault="005F551A" w:rsidP="0060156E">
      <w:pPr>
        <w:pStyle w:val="a3"/>
        <w:ind w:left="165" w:right="36"/>
        <w:jc w:val="center"/>
        <w:rPr>
          <w:b/>
          <w:sz w:val="24"/>
        </w:rPr>
      </w:pPr>
      <w:r w:rsidRPr="000E3A76">
        <w:rPr>
          <w:b/>
          <w:sz w:val="24"/>
        </w:rPr>
        <w:t>Рисунок</w:t>
      </w:r>
      <w:r w:rsidRPr="000E3A76">
        <w:rPr>
          <w:b/>
          <w:spacing w:val="-7"/>
          <w:sz w:val="24"/>
        </w:rPr>
        <w:t xml:space="preserve"> </w:t>
      </w:r>
      <w:r w:rsidRPr="000E3A76">
        <w:rPr>
          <w:b/>
          <w:sz w:val="24"/>
        </w:rPr>
        <w:t>1.13.7.10.</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pacing w:val="-5"/>
          <w:sz w:val="24"/>
        </w:rPr>
        <w:t>с.</w:t>
      </w:r>
    </w:p>
    <w:p w:rsidR="00D12C95" w:rsidRPr="000E3A76" w:rsidRDefault="005F551A" w:rsidP="0060156E">
      <w:pPr>
        <w:pStyle w:val="a3"/>
        <w:ind w:left="165" w:right="39"/>
        <w:jc w:val="center"/>
        <w:rPr>
          <w:b/>
          <w:sz w:val="24"/>
        </w:rPr>
      </w:pPr>
      <w:r w:rsidRPr="000E3A76">
        <w:rPr>
          <w:b/>
          <w:spacing w:val="-2"/>
          <w:sz w:val="24"/>
        </w:rPr>
        <w:t>Панфилово</w:t>
      </w:r>
    </w:p>
    <w:p w:rsidR="00D12C95" w:rsidRPr="0060156E" w:rsidRDefault="00D12C95" w:rsidP="0060156E">
      <w:pPr>
        <w:pStyle w:val="a3"/>
        <w:rPr>
          <w:b/>
          <w:sz w:val="20"/>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72576" behindDoc="1" locked="0" layoutInCell="1" allowOverlap="1">
            <wp:simplePos x="0" y="0"/>
            <wp:positionH relativeFrom="page">
              <wp:posOffset>1872995</wp:posOffset>
            </wp:positionH>
            <wp:positionV relativeFrom="paragraph">
              <wp:posOffset>216486</wp:posOffset>
            </wp:positionV>
            <wp:extent cx="4088514" cy="3529965"/>
            <wp:effectExtent l="0" t="0" r="0" b="0"/>
            <wp:wrapTopAndBottom/>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189" cstate="print"/>
                    <a:stretch>
                      <a:fillRect/>
                    </a:stretch>
                  </pic:blipFill>
                  <pic:spPr>
                    <a:xfrm>
                      <a:off x="0" y="0"/>
                      <a:ext cx="4088514" cy="3529965"/>
                    </a:xfrm>
                    <a:prstGeom prst="rect">
                      <a:avLst/>
                    </a:prstGeom>
                  </pic:spPr>
                </pic:pic>
              </a:graphicData>
            </a:graphic>
          </wp:anchor>
        </w:drawing>
      </w:r>
    </w:p>
    <w:p w:rsidR="00D12C95" w:rsidRPr="000E3A76" w:rsidRDefault="005F551A" w:rsidP="0060156E">
      <w:pPr>
        <w:pStyle w:val="a3"/>
        <w:ind w:left="165" w:right="36"/>
        <w:jc w:val="center"/>
        <w:rPr>
          <w:b/>
          <w:sz w:val="24"/>
        </w:rPr>
      </w:pPr>
      <w:r w:rsidRPr="000E3A76">
        <w:rPr>
          <w:b/>
          <w:sz w:val="24"/>
        </w:rPr>
        <w:t>Рисунок</w:t>
      </w:r>
      <w:r w:rsidRPr="000E3A76">
        <w:rPr>
          <w:b/>
          <w:spacing w:val="-9"/>
          <w:sz w:val="24"/>
        </w:rPr>
        <w:t xml:space="preserve"> </w:t>
      </w:r>
      <w:r w:rsidRPr="000E3A76">
        <w:rPr>
          <w:b/>
          <w:sz w:val="24"/>
        </w:rPr>
        <w:t>1.13.7.11.</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детсада</w:t>
      </w:r>
      <w:r w:rsidRPr="000E3A76">
        <w:rPr>
          <w:b/>
          <w:spacing w:val="-3"/>
          <w:sz w:val="24"/>
        </w:rPr>
        <w:t xml:space="preserve"> </w:t>
      </w:r>
      <w:r w:rsidRPr="000E3A76">
        <w:rPr>
          <w:b/>
          <w:spacing w:val="-5"/>
          <w:sz w:val="24"/>
        </w:rPr>
        <w:t>с.</w:t>
      </w:r>
    </w:p>
    <w:p w:rsidR="00D12C95" w:rsidRPr="000E3A76" w:rsidRDefault="005F551A" w:rsidP="0060156E">
      <w:pPr>
        <w:pStyle w:val="a3"/>
        <w:ind w:left="165" w:right="39"/>
        <w:jc w:val="center"/>
        <w:rPr>
          <w:b/>
          <w:sz w:val="24"/>
        </w:rPr>
      </w:pPr>
      <w:r w:rsidRPr="000E3A76">
        <w:rPr>
          <w:b/>
          <w:spacing w:val="-2"/>
          <w:sz w:val="24"/>
        </w:rPr>
        <w:t>Панфилово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268"/>
        <w:rPr>
          <w:sz w:val="20"/>
        </w:rPr>
      </w:pPr>
      <w:r>
        <w:rPr>
          <w:noProof/>
          <w:sz w:val="20"/>
          <w:lang w:eastAsia="ru-RU"/>
        </w:rPr>
        <w:drawing>
          <wp:inline distT="0" distB="0" distL="0" distR="0">
            <wp:extent cx="4943822" cy="4362450"/>
            <wp:effectExtent l="0" t="0" r="0" b="0"/>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190" cstate="print"/>
                    <a:stretch>
                      <a:fillRect/>
                    </a:stretch>
                  </pic:blipFill>
                  <pic:spPr>
                    <a:xfrm>
                      <a:off x="0" y="0"/>
                      <a:ext cx="4943822" cy="4362450"/>
                    </a:xfrm>
                    <a:prstGeom prst="rect">
                      <a:avLst/>
                    </a:prstGeom>
                  </pic:spPr>
                </pic:pic>
              </a:graphicData>
            </a:graphic>
          </wp:inline>
        </w:drawing>
      </w:r>
    </w:p>
    <w:p w:rsidR="00D12C95" w:rsidRPr="000E3A76" w:rsidRDefault="005F551A" w:rsidP="0060156E">
      <w:pPr>
        <w:pStyle w:val="a3"/>
        <w:ind w:left="165" w:right="38"/>
        <w:jc w:val="center"/>
        <w:rPr>
          <w:b/>
          <w:sz w:val="24"/>
        </w:rPr>
      </w:pPr>
      <w:r w:rsidRPr="000E3A76">
        <w:rPr>
          <w:b/>
          <w:sz w:val="24"/>
        </w:rPr>
        <w:t>Рисунок</w:t>
      </w:r>
      <w:r w:rsidRPr="000E3A76">
        <w:rPr>
          <w:b/>
          <w:spacing w:val="-9"/>
          <w:sz w:val="24"/>
        </w:rPr>
        <w:t xml:space="preserve"> </w:t>
      </w:r>
      <w:r w:rsidRPr="000E3A76">
        <w:rPr>
          <w:b/>
          <w:sz w:val="24"/>
        </w:rPr>
        <w:t>1.13.7.12.</w:t>
      </w:r>
      <w:r w:rsidRPr="000E3A76">
        <w:rPr>
          <w:b/>
          <w:spacing w:val="-8"/>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8"/>
          <w:sz w:val="24"/>
        </w:rPr>
        <w:t xml:space="preserve"> </w:t>
      </w:r>
      <w:r w:rsidRPr="000E3A76">
        <w:rPr>
          <w:b/>
          <w:sz w:val="24"/>
        </w:rPr>
        <w:t>опасного</w:t>
      </w:r>
      <w:r w:rsidRPr="000E3A76">
        <w:rPr>
          <w:b/>
          <w:spacing w:val="-5"/>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9"/>
          <w:sz w:val="24"/>
        </w:rPr>
        <w:t xml:space="preserve"> </w:t>
      </w:r>
      <w:r w:rsidRPr="000E3A76">
        <w:rPr>
          <w:b/>
          <w:sz w:val="24"/>
        </w:rPr>
        <w:t>котельной</w:t>
      </w:r>
      <w:r w:rsidRPr="000E3A76">
        <w:rPr>
          <w:b/>
          <w:spacing w:val="-1"/>
          <w:sz w:val="24"/>
        </w:rPr>
        <w:t xml:space="preserve"> </w:t>
      </w:r>
      <w:r w:rsidRPr="000E3A76">
        <w:rPr>
          <w:b/>
          <w:sz w:val="24"/>
        </w:rPr>
        <w:t>администрации</w:t>
      </w:r>
      <w:r w:rsidRPr="000E3A76">
        <w:rPr>
          <w:b/>
          <w:spacing w:val="-5"/>
          <w:sz w:val="24"/>
        </w:rPr>
        <w:t xml:space="preserve"> с.</w:t>
      </w:r>
      <w:r w:rsidRPr="000E3A76">
        <w:rPr>
          <w:b/>
          <w:spacing w:val="-2"/>
          <w:sz w:val="24"/>
        </w:rPr>
        <w:t>Панфилово</w:t>
      </w:r>
    </w:p>
    <w:p w:rsidR="00D12C95" w:rsidRPr="0060156E" w:rsidRDefault="00D12C95">
      <w:pPr>
        <w:pStyle w:val="a3"/>
        <w:rPr>
          <w:b/>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9"/>
        <w:rPr>
          <w:sz w:val="20"/>
        </w:rPr>
      </w:pPr>
      <w:r>
        <w:rPr>
          <w:noProof/>
          <w:sz w:val="20"/>
          <w:lang w:eastAsia="ru-RU"/>
        </w:rPr>
        <w:drawing>
          <wp:anchor distT="0" distB="0" distL="0" distR="0" simplePos="0" relativeHeight="251673600" behindDoc="1" locked="0" layoutInCell="1" allowOverlap="1">
            <wp:simplePos x="0" y="0"/>
            <wp:positionH relativeFrom="page">
              <wp:posOffset>1987550</wp:posOffset>
            </wp:positionH>
            <wp:positionV relativeFrom="paragraph">
              <wp:posOffset>173344</wp:posOffset>
            </wp:positionV>
            <wp:extent cx="3848370" cy="3031236"/>
            <wp:effectExtent l="0" t="0" r="0" b="0"/>
            <wp:wrapTopAndBottom/>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191" cstate="print"/>
                    <a:stretch>
                      <a:fillRect/>
                    </a:stretch>
                  </pic:blipFill>
                  <pic:spPr>
                    <a:xfrm>
                      <a:off x="0" y="0"/>
                      <a:ext cx="3848370" cy="3031236"/>
                    </a:xfrm>
                    <a:prstGeom prst="rect">
                      <a:avLst/>
                    </a:prstGeom>
                  </pic:spPr>
                </pic:pic>
              </a:graphicData>
            </a:graphic>
          </wp:anchor>
        </w:drawing>
      </w:r>
    </w:p>
    <w:p w:rsidR="00D12C95" w:rsidRPr="000E3A76" w:rsidRDefault="005F551A">
      <w:pPr>
        <w:pStyle w:val="a3"/>
        <w:ind w:left="141"/>
        <w:rPr>
          <w:b/>
          <w:sz w:val="24"/>
        </w:rPr>
      </w:pPr>
      <w:r w:rsidRPr="000E3A76">
        <w:rPr>
          <w:b/>
          <w:sz w:val="24"/>
        </w:rPr>
        <w:t>Рисунок</w:t>
      </w:r>
      <w:r w:rsidRPr="000E3A76">
        <w:rPr>
          <w:b/>
          <w:spacing w:val="-9"/>
          <w:sz w:val="24"/>
        </w:rPr>
        <w:t xml:space="preserve"> </w:t>
      </w:r>
      <w:r w:rsidRPr="000E3A76">
        <w:rPr>
          <w:b/>
          <w:sz w:val="24"/>
        </w:rPr>
        <w:t>1.13.7.13.</w:t>
      </w:r>
      <w:r w:rsidRPr="000E3A76">
        <w:rPr>
          <w:b/>
          <w:spacing w:val="-7"/>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Новый</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17"/>
        <w:rPr>
          <w:sz w:val="20"/>
        </w:rPr>
      </w:pPr>
      <w:r>
        <w:rPr>
          <w:noProof/>
          <w:sz w:val="20"/>
          <w:lang w:eastAsia="ru-RU"/>
        </w:rPr>
        <w:drawing>
          <wp:inline distT="0" distB="0" distL="0" distR="0">
            <wp:extent cx="4381389" cy="3733800"/>
            <wp:effectExtent l="0" t="0" r="0" b="0"/>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192" cstate="print"/>
                    <a:stretch>
                      <a:fillRect/>
                    </a:stretch>
                  </pic:blipFill>
                  <pic:spPr>
                    <a:xfrm>
                      <a:off x="0" y="0"/>
                      <a:ext cx="4381389" cy="3733800"/>
                    </a:xfrm>
                    <a:prstGeom prst="rect">
                      <a:avLst/>
                    </a:prstGeom>
                  </pic:spPr>
                </pic:pic>
              </a:graphicData>
            </a:graphic>
          </wp:inline>
        </w:drawing>
      </w:r>
    </w:p>
    <w:p w:rsidR="00D12C95" w:rsidRPr="000E3A76" w:rsidRDefault="005F551A" w:rsidP="0060156E">
      <w:pPr>
        <w:pStyle w:val="a3"/>
        <w:ind w:left="539"/>
        <w:rPr>
          <w:b/>
          <w:sz w:val="24"/>
        </w:rPr>
      </w:pPr>
      <w:r w:rsidRPr="000E3A76">
        <w:rPr>
          <w:b/>
          <w:sz w:val="24"/>
        </w:rPr>
        <w:t>Рисунок</w:t>
      </w:r>
      <w:r w:rsidRPr="000E3A76">
        <w:rPr>
          <w:b/>
          <w:spacing w:val="-9"/>
          <w:sz w:val="24"/>
        </w:rPr>
        <w:t xml:space="preserve"> </w:t>
      </w:r>
      <w:r w:rsidRPr="000E3A76">
        <w:rPr>
          <w:b/>
          <w:sz w:val="24"/>
        </w:rPr>
        <w:t>1.13.7.14.</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с.</w:t>
      </w:r>
      <w:r w:rsidRPr="000E3A76">
        <w:rPr>
          <w:b/>
          <w:spacing w:val="-4"/>
          <w:sz w:val="24"/>
        </w:rPr>
        <w:t xml:space="preserve"> </w:t>
      </w:r>
      <w:r w:rsidRPr="000E3A76">
        <w:rPr>
          <w:b/>
          <w:spacing w:val="-2"/>
          <w:sz w:val="24"/>
        </w:rPr>
        <w:t>Чусовитино</w:t>
      </w:r>
    </w:p>
    <w:p w:rsidR="00D12C95" w:rsidRDefault="00D12C95">
      <w:pPr>
        <w:pStyle w:val="a3"/>
        <w:rPr>
          <w:sz w:val="20"/>
        </w:rPr>
      </w:pPr>
    </w:p>
    <w:p w:rsidR="00D12C95" w:rsidRDefault="00D12C95">
      <w:pPr>
        <w:pStyle w:val="a3"/>
        <w:rPr>
          <w:sz w:val="20"/>
        </w:rPr>
      </w:pPr>
    </w:p>
    <w:p w:rsidR="00D12C95" w:rsidRDefault="005F551A">
      <w:pPr>
        <w:pStyle w:val="a3"/>
        <w:spacing w:before="101"/>
        <w:rPr>
          <w:sz w:val="20"/>
        </w:rPr>
      </w:pPr>
      <w:r>
        <w:rPr>
          <w:noProof/>
          <w:sz w:val="20"/>
          <w:lang w:eastAsia="ru-RU"/>
        </w:rPr>
        <w:drawing>
          <wp:anchor distT="0" distB="0" distL="0" distR="0" simplePos="0" relativeHeight="251674624" behindDoc="1" locked="0" layoutInCell="1" allowOverlap="1">
            <wp:simplePos x="0" y="0"/>
            <wp:positionH relativeFrom="page">
              <wp:posOffset>1987295</wp:posOffset>
            </wp:positionH>
            <wp:positionV relativeFrom="paragraph">
              <wp:posOffset>225994</wp:posOffset>
            </wp:positionV>
            <wp:extent cx="3847976" cy="3219450"/>
            <wp:effectExtent l="0" t="0" r="0" b="0"/>
            <wp:wrapTopAndBottom/>
            <wp:docPr id="497" name="Imag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7" name="Image 497"/>
                    <pic:cNvPicPr/>
                  </pic:nvPicPr>
                  <pic:blipFill>
                    <a:blip r:embed="rId193" cstate="print"/>
                    <a:stretch>
                      <a:fillRect/>
                    </a:stretch>
                  </pic:blipFill>
                  <pic:spPr>
                    <a:xfrm>
                      <a:off x="0" y="0"/>
                      <a:ext cx="3847976" cy="3219450"/>
                    </a:xfrm>
                    <a:prstGeom prst="rect">
                      <a:avLst/>
                    </a:prstGeom>
                  </pic:spPr>
                </pic:pic>
              </a:graphicData>
            </a:graphic>
          </wp:anchor>
        </w:drawing>
      </w:r>
    </w:p>
    <w:p w:rsidR="00D12C95" w:rsidRPr="000E3A76" w:rsidRDefault="005F551A" w:rsidP="0060156E">
      <w:pPr>
        <w:pStyle w:val="a3"/>
        <w:ind w:left="599"/>
        <w:rPr>
          <w:b/>
          <w:sz w:val="24"/>
        </w:rPr>
      </w:pPr>
      <w:r w:rsidRPr="000E3A76">
        <w:rPr>
          <w:b/>
          <w:sz w:val="24"/>
        </w:rPr>
        <w:t>Рисунок</w:t>
      </w:r>
      <w:r w:rsidRPr="000E3A76">
        <w:rPr>
          <w:b/>
          <w:spacing w:val="-9"/>
          <w:sz w:val="24"/>
        </w:rPr>
        <w:t xml:space="preserve"> </w:t>
      </w:r>
      <w:r w:rsidRPr="000E3A76">
        <w:rPr>
          <w:b/>
          <w:sz w:val="24"/>
        </w:rPr>
        <w:t>1.13.7.15.</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с.</w:t>
      </w:r>
      <w:r w:rsidRPr="000E3A76">
        <w:rPr>
          <w:b/>
          <w:spacing w:val="-4"/>
          <w:sz w:val="24"/>
        </w:rPr>
        <w:t xml:space="preserve"> </w:t>
      </w:r>
      <w:r w:rsidRPr="000E3A76">
        <w:rPr>
          <w:b/>
          <w:spacing w:val="-2"/>
          <w:sz w:val="24"/>
        </w:rPr>
        <w:t>Драченино</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2207"/>
        <w:rPr>
          <w:sz w:val="20"/>
        </w:rPr>
      </w:pPr>
      <w:r>
        <w:rPr>
          <w:noProof/>
          <w:sz w:val="20"/>
          <w:lang w:eastAsia="ru-RU"/>
        </w:rPr>
        <w:drawing>
          <wp:inline distT="0" distB="0" distL="0" distR="0">
            <wp:extent cx="3747602" cy="3541680"/>
            <wp:effectExtent l="0" t="0" r="0" b="0"/>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194" cstate="print"/>
                    <a:stretch>
                      <a:fillRect/>
                    </a:stretch>
                  </pic:blipFill>
                  <pic:spPr>
                    <a:xfrm>
                      <a:off x="0" y="0"/>
                      <a:ext cx="3747602" cy="3541680"/>
                    </a:xfrm>
                    <a:prstGeom prst="rect">
                      <a:avLst/>
                    </a:prstGeom>
                  </pic:spPr>
                </pic:pic>
              </a:graphicData>
            </a:graphic>
          </wp:inline>
        </w:drawing>
      </w:r>
    </w:p>
    <w:p w:rsidR="00D12C95" w:rsidRPr="000E3A76" w:rsidRDefault="005F551A" w:rsidP="0060156E">
      <w:pPr>
        <w:pStyle w:val="a3"/>
        <w:ind w:left="165" w:right="40"/>
        <w:jc w:val="center"/>
        <w:rPr>
          <w:b/>
          <w:sz w:val="24"/>
        </w:rPr>
      </w:pPr>
      <w:r w:rsidRPr="000E3A76">
        <w:rPr>
          <w:b/>
          <w:sz w:val="24"/>
        </w:rPr>
        <w:t>Рисунок</w:t>
      </w:r>
      <w:r w:rsidRPr="000E3A76">
        <w:rPr>
          <w:b/>
          <w:spacing w:val="-7"/>
          <w:sz w:val="24"/>
        </w:rPr>
        <w:t xml:space="preserve"> </w:t>
      </w:r>
      <w:r w:rsidRPr="000E3A76">
        <w:rPr>
          <w:b/>
          <w:sz w:val="24"/>
        </w:rPr>
        <w:t>1.13.7.16.</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pacing w:val="-5"/>
          <w:sz w:val="24"/>
        </w:rPr>
        <w:t>п.</w:t>
      </w:r>
    </w:p>
    <w:p w:rsidR="00D12C95" w:rsidRPr="000E3A76" w:rsidRDefault="005F551A" w:rsidP="0060156E">
      <w:pPr>
        <w:pStyle w:val="a3"/>
        <w:ind w:left="165" w:right="38"/>
        <w:jc w:val="center"/>
        <w:rPr>
          <w:b/>
          <w:sz w:val="24"/>
        </w:rPr>
      </w:pPr>
      <w:r w:rsidRPr="000E3A76">
        <w:rPr>
          <w:b/>
          <w:spacing w:val="-2"/>
          <w:sz w:val="24"/>
        </w:rPr>
        <w:t>Свердловский</w:t>
      </w:r>
    </w:p>
    <w:p w:rsidR="00D12C95" w:rsidRPr="000E3A76" w:rsidRDefault="00D12C95">
      <w:pPr>
        <w:pStyle w:val="a3"/>
        <w:rPr>
          <w:sz w:val="18"/>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75648" behindDoc="1" locked="0" layoutInCell="1" allowOverlap="1">
            <wp:simplePos x="0" y="0"/>
            <wp:positionH relativeFrom="page">
              <wp:posOffset>1796160</wp:posOffset>
            </wp:positionH>
            <wp:positionV relativeFrom="paragraph">
              <wp:posOffset>274982</wp:posOffset>
            </wp:positionV>
            <wp:extent cx="4216168" cy="3897629"/>
            <wp:effectExtent l="0" t="0" r="0" b="0"/>
            <wp:wrapTopAndBottom/>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195" cstate="print"/>
                    <a:stretch>
                      <a:fillRect/>
                    </a:stretch>
                  </pic:blipFill>
                  <pic:spPr>
                    <a:xfrm>
                      <a:off x="0" y="0"/>
                      <a:ext cx="4216168" cy="3897629"/>
                    </a:xfrm>
                    <a:prstGeom prst="rect">
                      <a:avLst/>
                    </a:prstGeom>
                  </pic:spPr>
                </pic:pic>
              </a:graphicData>
            </a:graphic>
          </wp:anchor>
        </w:drawing>
      </w:r>
    </w:p>
    <w:p w:rsidR="00D12C95" w:rsidRPr="000E3A76" w:rsidRDefault="005F551A">
      <w:pPr>
        <w:pStyle w:val="a3"/>
        <w:spacing w:before="1"/>
        <w:ind w:left="165" w:right="39"/>
        <w:jc w:val="center"/>
        <w:rPr>
          <w:b/>
          <w:sz w:val="24"/>
        </w:rPr>
      </w:pPr>
      <w:r w:rsidRPr="000E3A76">
        <w:rPr>
          <w:b/>
          <w:sz w:val="24"/>
        </w:rPr>
        <w:t>Рисунок</w:t>
      </w:r>
      <w:r w:rsidRPr="000E3A76">
        <w:rPr>
          <w:b/>
          <w:spacing w:val="-9"/>
          <w:sz w:val="24"/>
        </w:rPr>
        <w:t xml:space="preserve"> </w:t>
      </w:r>
      <w:r w:rsidRPr="000E3A76">
        <w:rPr>
          <w:b/>
          <w:sz w:val="24"/>
        </w:rPr>
        <w:t>1.13.7.17.</w:t>
      </w:r>
      <w:r w:rsidRPr="000E3A76">
        <w:rPr>
          <w:b/>
          <w:spacing w:val="-7"/>
          <w:sz w:val="24"/>
        </w:rPr>
        <w:t xml:space="preserve"> </w:t>
      </w:r>
      <w:r w:rsidRPr="000E3A76">
        <w:rPr>
          <w:b/>
          <w:sz w:val="24"/>
        </w:rPr>
        <w:t>–</w:t>
      </w:r>
      <w:r w:rsidRPr="000E3A76">
        <w:rPr>
          <w:b/>
          <w:spacing w:val="-4"/>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ДК</w:t>
      </w:r>
      <w:r w:rsidRPr="000E3A76">
        <w:rPr>
          <w:b/>
          <w:spacing w:val="-4"/>
          <w:sz w:val="24"/>
        </w:rPr>
        <w:t xml:space="preserve"> </w:t>
      </w:r>
      <w:r w:rsidRPr="000E3A76">
        <w:rPr>
          <w:b/>
          <w:sz w:val="24"/>
        </w:rPr>
        <w:t>п.</w:t>
      </w:r>
      <w:r w:rsidRPr="000E3A76">
        <w:rPr>
          <w:b/>
          <w:spacing w:val="-4"/>
          <w:sz w:val="24"/>
        </w:rPr>
        <w:t xml:space="preserve"> </w:t>
      </w:r>
      <w:r w:rsidRPr="000E3A76">
        <w:rPr>
          <w:b/>
          <w:spacing w:val="-2"/>
          <w:sz w:val="24"/>
        </w:rPr>
        <w:t>Свердловский</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147"/>
        <w:rPr>
          <w:sz w:val="20"/>
        </w:rPr>
      </w:pPr>
      <w:r>
        <w:rPr>
          <w:noProof/>
          <w:sz w:val="20"/>
          <w:lang w:eastAsia="ru-RU"/>
        </w:rPr>
        <w:drawing>
          <wp:inline distT="0" distB="0" distL="0" distR="0">
            <wp:extent cx="5105280" cy="4295775"/>
            <wp:effectExtent l="0" t="0" r="0" b="0"/>
            <wp:docPr id="500" name="Imag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 name="Image 500"/>
                    <pic:cNvPicPr/>
                  </pic:nvPicPr>
                  <pic:blipFill>
                    <a:blip r:embed="rId196" cstate="print"/>
                    <a:stretch>
                      <a:fillRect/>
                    </a:stretch>
                  </pic:blipFill>
                  <pic:spPr>
                    <a:xfrm>
                      <a:off x="0" y="0"/>
                      <a:ext cx="5105280" cy="4295775"/>
                    </a:xfrm>
                    <a:prstGeom prst="rect">
                      <a:avLst/>
                    </a:prstGeom>
                  </pic:spPr>
                </pic:pic>
              </a:graphicData>
            </a:graphic>
          </wp:inline>
        </w:drawing>
      </w:r>
    </w:p>
    <w:p w:rsidR="00D12C95" w:rsidRPr="0060156E" w:rsidRDefault="005F551A">
      <w:pPr>
        <w:pStyle w:val="a3"/>
        <w:ind w:left="165" w:right="36"/>
        <w:jc w:val="center"/>
        <w:rPr>
          <w:b/>
          <w:sz w:val="24"/>
        </w:rPr>
      </w:pPr>
      <w:r w:rsidRPr="0060156E">
        <w:rPr>
          <w:b/>
          <w:sz w:val="24"/>
        </w:rPr>
        <w:t>Рисунок</w:t>
      </w:r>
      <w:r w:rsidRPr="0060156E">
        <w:rPr>
          <w:b/>
          <w:spacing w:val="-9"/>
          <w:sz w:val="24"/>
        </w:rPr>
        <w:t xml:space="preserve"> </w:t>
      </w:r>
      <w:r w:rsidRPr="0060156E">
        <w:rPr>
          <w:b/>
          <w:sz w:val="24"/>
        </w:rPr>
        <w:t>1.13.7.18.</w:t>
      </w:r>
      <w:r w:rsidRPr="0060156E">
        <w:rPr>
          <w:b/>
          <w:spacing w:val="-6"/>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6"/>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3"/>
          <w:sz w:val="24"/>
        </w:rPr>
        <w:t xml:space="preserve"> </w:t>
      </w:r>
      <w:r w:rsidRPr="0060156E">
        <w:rPr>
          <w:b/>
          <w:sz w:val="24"/>
        </w:rPr>
        <w:t>от</w:t>
      </w:r>
      <w:r w:rsidRPr="0060156E">
        <w:rPr>
          <w:b/>
          <w:spacing w:val="-8"/>
          <w:sz w:val="24"/>
        </w:rPr>
        <w:t xml:space="preserve"> </w:t>
      </w:r>
      <w:r w:rsidRPr="0060156E">
        <w:rPr>
          <w:b/>
          <w:sz w:val="24"/>
        </w:rPr>
        <w:t>котельной</w:t>
      </w:r>
      <w:r w:rsidRPr="0060156E">
        <w:rPr>
          <w:b/>
          <w:spacing w:val="-3"/>
          <w:sz w:val="24"/>
        </w:rPr>
        <w:t xml:space="preserve"> </w:t>
      </w:r>
      <w:r w:rsidRPr="0060156E">
        <w:rPr>
          <w:b/>
          <w:sz w:val="24"/>
        </w:rPr>
        <w:t>ДК с.</w:t>
      </w:r>
      <w:r w:rsidRPr="0060156E">
        <w:rPr>
          <w:b/>
          <w:spacing w:val="-4"/>
          <w:sz w:val="24"/>
        </w:rPr>
        <w:t xml:space="preserve"> </w:t>
      </w:r>
      <w:r w:rsidRPr="0060156E">
        <w:rPr>
          <w:b/>
          <w:spacing w:val="-2"/>
          <w:sz w:val="24"/>
        </w:rPr>
        <w:t>Подгорное</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80"/>
        <w:rPr>
          <w:sz w:val="20"/>
        </w:rPr>
      </w:pPr>
      <w:r>
        <w:rPr>
          <w:noProof/>
          <w:sz w:val="20"/>
          <w:lang w:eastAsia="ru-RU"/>
        </w:rPr>
        <w:drawing>
          <wp:anchor distT="0" distB="0" distL="0" distR="0" simplePos="0" relativeHeight="251676672" behindDoc="1" locked="0" layoutInCell="1" allowOverlap="1">
            <wp:simplePos x="0" y="0"/>
            <wp:positionH relativeFrom="page">
              <wp:posOffset>1623694</wp:posOffset>
            </wp:positionH>
            <wp:positionV relativeFrom="paragraph">
              <wp:posOffset>275579</wp:posOffset>
            </wp:positionV>
            <wp:extent cx="4557481" cy="3336131"/>
            <wp:effectExtent l="0" t="0" r="0" b="0"/>
            <wp:wrapTopAndBottom/>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197" cstate="print"/>
                    <a:stretch>
                      <a:fillRect/>
                    </a:stretch>
                  </pic:blipFill>
                  <pic:spPr>
                    <a:xfrm>
                      <a:off x="0" y="0"/>
                      <a:ext cx="4557481" cy="3336131"/>
                    </a:xfrm>
                    <a:prstGeom prst="rect">
                      <a:avLst/>
                    </a:prstGeom>
                  </pic:spPr>
                </pic:pic>
              </a:graphicData>
            </a:graphic>
          </wp:anchor>
        </w:drawing>
      </w:r>
    </w:p>
    <w:p w:rsidR="00D12C95" w:rsidRPr="0060156E" w:rsidRDefault="005F551A">
      <w:pPr>
        <w:pStyle w:val="a3"/>
        <w:ind w:left="165" w:right="36"/>
        <w:jc w:val="center"/>
        <w:rPr>
          <w:b/>
          <w:sz w:val="24"/>
          <w:szCs w:val="24"/>
        </w:rPr>
      </w:pPr>
      <w:r w:rsidRPr="0060156E">
        <w:rPr>
          <w:b/>
          <w:sz w:val="24"/>
          <w:szCs w:val="24"/>
        </w:rPr>
        <w:t>Рисунок</w:t>
      </w:r>
      <w:r w:rsidRPr="0060156E">
        <w:rPr>
          <w:b/>
          <w:spacing w:val="-9"/>
          <w:sz w:val="24"/>
          <w:szCs w:val="24"/>
        </w:rPr>
        <w:t xml:space="preserve"> </w:t>
      </w:r>
      <w:r w:rsidRPr="0060156E">
        <w:rPr>
          <w:b/>
          <w:sz w:val="24"/>
          <w:szCs w:val="24"/>
        </w:rPr>
        <w:t>1.13.7.19.</w:t>
      </w:r>
      <w:r w:rsidRPr="0060156E">
        <w:rPr>
          <w:b/>
          <w:spacing w:val="-8"/>
          <w:sz w:val="24"/>
          <w:szCs w:val="24"/>
        </w:rPr>
        <w:t xml:space="preserve"> </w:t>
      </w:r>
      <w:r w:rsidRPr="0060156E">
        <w:rPr>
          <w:b/>
          <w:sz w:val="24"/>
          <w:szCs w:val="24"/>
        </w:rPr>
        <w:t>–</w:t>
      </w:r>
      <w:r w:rsidRPr="0060156E">
        <w:rPr>
          <w:b/>
          <w:spacing w:val="-5"/>
          <w:sz w:val="24"/>
          <w:szCs w:val="24"/>
        </w:rPr>
        <w:t xml:space="preserve"> </w:t>
      </w:r>
      <w:r w:rsidRPr="0060156E">
        <w:rPr>
          <w:b/>
          <w:sz w:val="24"/>
          <w:szCs w:val="24"/>
        </w:rPr>
        <w:t>Радиус</w:t>
      </w:r>
      <w:r w:rsidRPr="0060156E">
        <w:rPr>
          <w:b/>
          <w:spacing w:val="-6"/>
          <w:sz w:val="24"/>
          <w:szCs w:val="24"/>
        </w:rPr>
        <w:t xml:space="preserve"> </w:t>
      </w:r>
      <w:r w:rsidRPr="0060156E">
        <w:rPr>
          <w:b/>
          <w:sz w:val="24"/>
          <w:szCs w:val="24"/>
        </w:rPr>
        <w:t>опасного</w:t>
      </w:r>
      <w:r w:rsidRPr="0060156E">
        <w:rPr>
          <w:b/>
          <w:spacing w:val="-3"/>
          <w:sz w:val="24"/>
          <w:szCs w:val="24"/>
        </w:rPr>
        <w:t xml:space="preserve"> </w:t>
      </w:r>
      <w:r w:rsidRPr="0060156E">
        <w:rPr>
          <w:b/>
          <w:sz w:val="24"/>
          <w:szCs w:val="24"/>
        </w:rPr>
        <w:t>расстояния</w:t>
      </w:r>
      <w:r w:rsidRPr="0060156E">
        <w:rPr>
          <w:b/>
          <w:spacing w:val="-4"/>
          <w:sz w:val="24"/>
          <w:szCs w:val="24"/>
        </w:rPr>
        <w:t xml:space="preserve"> </w:t>
      </w:r>
      <w:r w:rsidRPr="0060156E">
        <w:rPr>
          <w:b/>
          <w:sz w:val="24"/>
          <w:szCs w:val="24"/>
        </w:rPr>
        <w:t>от</w:t>
      </w:r>
      <w:r w:rsidRPr="0060156E">
        <w:rPr>
          <w:b/>
          <w:spacing w:val="-8"/>
          <w:sz w:val="24"/>
          <w:szCs w:val="24"/>
        </w:rPr>
        <w:t xml:space="preserve"> </w:t>
      </w:r>
      <w:r w:rsidRPr="0060156E">
        <w:rPr>
          <w:b/>
          <w:sz w:val="24"/>
          <w:szCs w:val="24"/>
        </w:rPr>
        <w:t>котельной</w:t>
      </w:r>
      <w:r w:rsidRPr="0060156E">
        <w:rPr>
          <w:b/>
          <w:spacing w:val="1"/>
          <w:sz w:val="24"/>
          <w:szCs w:val="24"/>
        </w:rPr>
        <w:t xml:space="preserve"> </w:t>
      </w:r>
      <w:r w:rsidRPr="0060156E">
        <w:rPr>
          <w:b/>
          <w:sz w:val="24"/>
          <w:szCs w:val="24"/>
        </w:rPr>
        <w:t>школы</w:t>
      </w:r>
      <w:r w:rsidRPr="0060156E">
        <w:rPr>
          <w:b/>
          <w:spacing w:val="-4"/>
          <w:sz w:val="24"/>
          <w:szCs w:val="24"/>
        </w:rPr>
        <w:t xml:space="preserve"> </w:t>
      </w:r>
      <w:r w:rsidRPr="0060156E">
        <w:rPr>
          <w:b/>
          <w:sz w:val="24"/>
          <w:szCs w:val="24"/>
        </w:rPr>
        <w:t>с.</w:t>
      </w:r>
      <w:r w:rsidRPr="0060156E">
        <w:rPr>
          <w:b/>
          <w:spacing w:val="-4"/>
          <w:sz w:val="24"/>
          <w:szCs w:val="24"/>
        </w:rPr>
        <w:t xml:space="preserve"> </w:t>
      </w:r>
      <w:r w:rsidRPr="0060156E">
        <w:rPr>
          <w:b/>
          <w:spacing w:val="-2"/>
          <w:sz w:val="24"/>
          <w:szCs w:val="24"/>
        </w:rPr>
        <w:t>Подгорное</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1403"/>
        <w:rPr>
          <w:sz w:val="20"/>
        </w:rPr>
      </w:pPr>
      <w:r>
        <w:rPr>
          <w:noProof/>
          <w:sz w:val="20"/>
          <w:lang w:eastAsia="ru-RU"/>
        </w:rPr>
        <w:drawing>
          <wp:inline distT="0" distB="0" distL="0" distR="0">
            <wp:extent cx="4784836" cy="4068317"/>
            <wp:effectExtent l="0" t="0" r="0" b="0"/>
            <wp:docPr id="502" name="Imag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2" name="Image 502"/>
                    <pic:cNvPicPr/>
                  </pic:nvPicPr>
                  <pic:blipFill>
                    <a:blip r:embed="rId198" cstate="print"/>
                    <a:stretch>
                      <a:fillRect/>
                    </a:stretch>
                  </pic:blipFill>
                  <pic:spPr>
                    <a:xfrm>
                      <a:off x="0" y="0"/>
                      <a:ext cx="4784836" cy="4068317"/>
                    </a:xfrm>
                    <a:prstGeom prst="rect">
                      <a:avLst/>
                    </a:prstGeom>
                  </pic:spPr>
                </pic:pic>
              </a:graphicData>
            </a:graphic>
          </wp:inline>
        </w:drawing>
      </w:r>
    </w:p>
    <w:p w:rsidR="00D12C95" w:rsidRPr="000E3A76" w:rsidRDefault="005F551A">
      <w:pPr>
        <w:pStyle w:val="a3"/>
        <w:spacing w:before="1"/>
        <w:ind w:left="165" w:right="36"/>
        <w:jc w:val="center"/>
        <w:rPr>
          <w:b/>
          <w:sz w:val="24"/>
        </w:rPr>
      </w:pPr>
      <w:r w:rsidRPr="000E3A76">
        <w:rPr>
          <w:b/>
          <w:sz w:val="24"/>
        </w:rPr>
        <w:t>Рисунок</w:t>
      </w:r>
      <w:r w:rsidRPr="000E3A76">
        <w:rPr>
          <w:b/>
          <w:spacing w:val="-9"/>
          <w:sz w:val="24"/>
        </w:rPr>
        <w:t xml:space="preserve"> </w:t>
      </w:r>
      <w:r w:rsidRPr="000E3A76">
        <w:rPr>
          <w:b/>
          <w:sz w:val="24"/>
        </w:rPr>
        <w:t>1.13.7.20.</w:t>
      </w:r>
      <w:r w:rsidRPr="000E3A76">
        <w:rPr>
          <w:b/>
          <w:spacing w:val="-8"/>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больницы</w:t>
      </w:r>
      <w:r w:rsidRPr="000E3A76">
        <w:rPr>
          <w:b/>
          <w:spacing w:val="-3"/>
          <w:sz w:val="24"/>
        </w:rPr>
        <w:t xml:space="preserve"> </w:t>
      </w:r>
      <w:r w:rsidRPr="000E3A76">
        <w:rPr>
          <w:b/>
          <w:spacing w:val="-5"/>
          <w:sz w:val="24"/>
        </w:rPr>
        <w:t>с.</w:t>
      </w:r>
    </w:p>
    <w:p w:rsidR="00D12C95" w:rsidRPr="000E3A76" w:rsidRDefault="005F551A">
      <w:pPr>
        <w:pStyle w:val="a3"/>
        <w:spacing w:before="162"/>
        <w:ind w:left="165" w:right="38"/>
        <w:jc w:val="center"/>
        <w:rPr>
          <w:b/>
          <w:sz w:val="24"/>
        </w:rPr>
      </w:pPr>
      <w:r w:rsidRPr="000E3A76">
        <w:rPr>
          <w:b/>
          <w:spacing w:val="-2"/>
          <w:sz w:val="24"/>
        </w:rPr>
        <w:t>Подгорное</w:t>
      </w:r>
    </w:p>
    <w:p w:rsidR="00D12C95" w:rsidRDefault="005F551A">
      <w:pPr>
        <w:pStyle w:val="a3"/>
        <w:spacing w:before="145"/>
        <w:rPr>
          <w:sz w:val="20"/>
        </w:rPr>
      </w:pPr>
      <w:r>
        <w:rPr>
          <w:noProof/>
          <w:sz w:val="20"/>
          <w:lang w:eastAsia="ru-RU"/>
        </w:rPr>
        <w:drawing>
          <wp:anchor distT="0" distB="0" distL="0" distR="0" simplePos="0" relativeHeight="251677696" behindDoc="1" locked="0" layoutInCell="1" allowOverlap="1">
            <wp:simplePos x="0" y="0"/>
            <wp:positionH relativeFrom="page">
              <wp:posOffset>1720850</wp:posOffset>
            </wp:positionH>
            <wp:positionV relativeFrom="paragraph">
              <wp:posOffset>253347</wp:posOffset>
            </wp:positionV>
            <wp:extent cx="4385897" cy="3735800"/>
            <wp:effectExtent l="0" t="0" r="0" b="0"/>
            <wp:wrapTopAndBottom/>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199" cstate="print"/>
                    <a:stretch>
                      <a:fillRect/>
                    </a:stretch>
                  </pic:blipFill>
                  <pic:spPr>
                    <a:xfrm>
                      <a:off x="0" y="0"/>
                      <a:ext cx="4385897" cy="3735800"/>
                    </a:xfrm>
                    <a:prstGeom prst="rect">
                      <a:avLst/>
                    </a:prstGeom>
                  </pic:spPr>
                </pic:pic>
              </a:graphicData>
            </a:graphic>
          </wp:anchor>
        </w:drawing>
      </w:r>
    </w:p>
    <w:p w:rsidR="00D12C95" w:rsidRPr="0060156E" w:rsidRDefault="005F551A">
      <w:pPr>
        <w:pStyle w:val="a3"/>
        <w:spacing w:before="1"/>
        <w:ind w:left="165" w:right="39"/>
        <w:jc w:val="center"/>
        <w:rPr>
          <w:b/>
        </w:rPr>
      </w:pPr>
      <w:r w:rsidRPr="000E3A76">
        <w:rPr>
          <w:b/>
          <w:sz w:val="24"/>
        </w:rPr>
        <w:t>Рисунок</w:t>
      </w:r>
      <w:r w:rsidRPr="000E3A76">
        <w:rPr>
          <w:b/>
          <w:spacing w:val="-9"/>
          <w:sz w:val="24"/>
        </w:rPr>
        <w:t xml:space="preserve"> </w:t>
      </w:r>
      <w:r w:rsidRPr="000E3A76">
        <w:rPr>
          <w:b/>
          <w:sz w:val="24"/>
        </w:rPr>
        <w:t>1.13.7.21.</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4"/>
          <w:sz w:val="24"/>
        </w:rPr>
        <w:t xml:space="preserve"> </w:t>
      </w:r>
      <w:r w:rsidRPr="000E3A76">
        <w:rPr>
          <w:b/>
          <w:sz w:val="24"/>
        </w:rPr>
        <w:t>с.</w:t>
      </w:r>
      <w:r w:rsidRPr="000E3A76">
        <w:rPr>
          <w:b/>
          <w:spacing w:val="-2"/>
          <w:sz w:val="24"/>
        </w:rPr>
        <w:t xml:space="preserve"> Худяш</w:t>
      </w:r>
      <w:r w:rsidRPr="0060156E">
        <w:rPr>
          <w:b/>
          <w:spacing w:val="-2"/>
        </w:rPr>
        <w:t>ово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621"/>
        <w:rPr>
          <w:sz w:val="20"/>
        </w:rPr>
      </w:pPr>
      <w:r>
        <w:rPr>
          <w:noProof/>
          <w:sz w:val="20"/>
          <w:lang w:eastAsia="ru-RU"/>
        </w:rPr>
        <w:drawing>
          <wp:inline distT="0" distB="0" distL="0" distR="0">
            <wp:extent cx="4532551" cy="4173188"/>
            <wp:effectExtent l="0" t="0" r="0" b="0"/>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200" cstate="print"/>
                    <a:stretch>
                      <a:fillRect/>
                    </a:stretch>
                  </pic:blipFill>
                  <pic:spPr>
                    <a:xfrm>
                      <a:off x="0" y="0"/>
                      <a:ext cx="4532551" cy="4173188"/>
                    </a:xfrm>
                    <a:prstGeom prst="rect">
                      <a:avLst/>
                    </a:prstGeom>
                  </pic:spPr>
                </pic:pic>
              </a:graphicData>
            </a:graphic>
          </wp:inline>
        </w:drawing>
      </w:r>
    </w:p>
    <w:p w:rsidR="00D12C95" w:rsidRPr="000E3A76" w:rsidRDefault="005F551A">
      <w:pPr>
        <w:pStyle w:val="a3"/>
        <w:ind w:left="166" w:right="36"/>
        <w:jc w:val="center"/>
        <w:rPr>
          <w:b/>
          <w:sz w:val="24"/>
        </w:rPr>
      </w:pPr>
      <w:r w:rsidRPr="000E3A76">
        <w:rPr>
          <w:b/>
          <w:sz w:val="24"/>
        </w:rPr>
        <w:t>Рисунок</w:t>
      </w:r>
      <w:r w:rsidRPr="000E3A76">
        <w:rPr>
          <w:b/>
          <w:spacing w:val="-9"/>
          <w:sz w:val="24"/>
        </w:rPr>
        <w:t xml:space="preserve"> </w:t>
      </w:r>
      <w:r w:rsidRPr="000E3A76">
        <w:rPr>
          <w:b/>
          <w:sz w:val="24"/>
        </w:rPr>
        <w:t>1.13.7.22.</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Чкаловский</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78720" behindDoc="1" locked="0" layoutInCell="1" allowOverlap="1">
            <wp:simplePos x="0" y="0"/>
            <wp:positionH relativeFrom="page">
              <wp:posOffset>2187575</wp:posOffset>
            </wp:positionH>
            <wp:positionV relativeFrom="paragraph">
              <wp:posOffset>275554</wp:posOffset>
            </wp:positionV>
            <wp:extent cx="3453327" cy="2992374"/>
            <wp:effectExtent l="0" t="0" r="0" b="0"/>
            <wp:wrapTopAndBottom/>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201" cstate="print"/>
                    <a:stretch>
                      <a:fillRect/>
                    </a:stretch>
                  </pic:blipFill>
                  <pic:spPr>
                    <a:xfrm>
                      <a:off x="0" y="0"/>
                      <a:ext cx="3453327" cy="2992374"/>
                    </a:xfrm>
                    <a:prstGeom prst="rect">
                      <a:avLst/>
                    </a:prstGeom>
                  </pic:spPr>
                </pic:pic>
              </a:graphicData>
            </a:graphic>
          </wp:anchor>
        </w:drawing>
      </w:r>
    </w:p>
    <w:p w:rsidR="00D12C95" w:rsidRPr="000E3A76" w:rsidRDefault="005F551A">
      <w:pPr>
        <w:pStyle w:val="a3"/>
        <w:spacing w:before="1"/>
        <w:ind w:left="165" w:right="36"/>
        <w:jc w:val="center"/>
        <w:rPr>
          <w:b/>
          <w:sz w:val="24"/>
        </w:rPr>
      </w:pPr>
      <w:r w:rsidRPr="000E3A76">
        <w:rPr>
          <w:b/>
          <w:sz w:val="24"/>
        </w:rPr>
        <w:t>Рисунок</w:t>
      </w:r>
      <w:r w:rsidRPr="000E3A76">
        <w:rPr>
          <w:b/>
          <w:spacing w:val="-8"/>
          <w:sz w:val="24"/>
        </w:rPr>
        <w:t xml:space="preserve"> </w:t>
      </w:r>
      <w:r w:rsidRPr="000E3A76">
        <w:rPr>
          <w:b/>
          <w:sz w:val="24"/>
        </w:rPr>
        <w:t>1.13.7.23.</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4"/>
          <w:sz w:val="24"/>
        </w:rPr>
        <w:t xml:space="preserve"> </w:t>
      </w:r>
      <w:r w:rsidRPr="000E3A76">
        <w:rPr>
          <w:b/>
          <w:sz w:val="24"/>
        </w:rPr>
        <w:t>школы</w:t>
      </w:r>
      <w:r w:rsidRPr="000E3A76">
        <w:rPr>
          <w:b/>
          <w:spacing w:val="2"/>
          <w:sz w:val="24"/>
        </w:rPr>
        <w:t xml:space="preserve"> </w:t>
      </w:r>
      <w:r w:rsidRPr="000E3A76">
        <w:rPr>
          <w:b/>
          <w:spacing w:val="-5"/>
          <w:sz w:val="24"/>
        </w:rPr>
        <w:t>д.</w:t>
      </w:r>
    </w:p>
    <w:p w:rsidR="00D12C95" w:rsidRPr="000E3A76" w:rsidRDefault="005F551A">
      <w:pPr>
        <w:pStyle w:val="a3"/>
        <w:spacing w:before="160"/>
        <w:ind w:left="166" w:right="36"/>
        <w:jc w:val="center"/>
        <w:rPr>
          <w:b/>
          <w:sz w:val="24"/>
        </w:rPr>
      </w:pPr>
      <w:r w:rsidRPr="000E3A76">
        <w:rPr>
          <w:b/>
          <w:spacing w:val="-2"/>
          <w:sz w:val="24"/>
        </w:rPr>
        <w:t>Новопокасьма</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58"/>
        <w:rPr>
          <w:sz w:val="20"/>
        </w:rPr>
      </w:pPr>
      <w:r>
        <w:rPr>
          <w:noProof/>
          <w:sz w:val="20"/>
          <w:lang w:eastAsia="ru-RU"/>
        </w:rPr>
        <w:drawing>
          <wp:inline distT="0" distB="0" distL="0" distR="0">
            <wp:extent cx="4340297" cy="3130677"/>
            <wp:effectExtent l="0" t="0" r="0" b="0"/>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202" cstate="print"/>
                    <a:stretch>
                      <a:fillRect/>
                    </a:stretch>
                  </pic:blipFill>
                  <pic:spPr>
                    <a:xfrm>
                      <a:off x="0" y="0"/>
                      <a:ext cx="4340297" cy="3130677"/>
                    </a:xfrm>
                    <a:prstGeom prst="rect">
                      <a:avLst/>
                    </a:prstGeom>
                  </pic:spPr>
                </pic:pic>
              </a:graphicData>
            </a:graphic>
          </wp:inline>
        </w:drawing>
      </w:r>
    </w:p>
    <w:p w:rsidR="00D12C95" w:rsidRPr="000E3A76" w:rsidRDefault="005F551A">
      <w:pPr>
        <w:pStyle w:val="a3"/>
        <w:ind w:left="165" w:right="38"/>
        <w:jc w:val="center"/>
        <w:rPr>
          <w:b/>
          <w:sz w:val="24"/>
        </w:rPr>
      </w:pPr>
      <w:r w:rsidRPr="000E3A76">
        <w:rPr>
          <w:b/>
          <w:sz w:val="24"/>
        </w:rPr>
        <w:t>Рисунок</w:t>
      </w:r>
      <w:r w:rsidRPr="000E3A76">
        <w:rPr>
          <w:b/>
          <w:spacing w:val="-8"/>
          <w:sz w:val="24"/>
        </w:rPr>
        <w:t xml:space="preserve"> </w:t>
      </w:r>
      <w:r w:rsidRPr="000E3A76">
        <w:rPr>
          <w:b/>
          <w:sz w:val="24"/>
        </w:rPr>
        <w:t>1.13.7.24.</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4"/>
          <w:sz w:val="24"/>
        </w:rPr>
        <w:t xml:space="preserve"> </w:t>
      </w:r>
      <w:r w:rsidRPr="000E3A76">
        <w:rPr>
          <w:b/>
          <w:sz w:val="24"/>
        </w:rPr>
        <w:t>школы</w:t>
      </w:r>
      <w:r w:rsidRPr="000E3A76">
        <w:rPr>
          <w:b/>
          <w:spacing w:val="2"/>
          <w:sz w:val="24"/>
        </w:rPr>
        <w:t xml:space="preserve"> </w:t>
      </w:r>
      <w:r w:rsidRPr="000E3A76">
        <w:rPr>
          <w:b/>
          <w:spacing w:val="-5"/>
          <w:sz w:val="24"/>
        </w:rPr>
        <w:t>п.</w:t>
      </w:r>
    </w:p>
    <w:p w:rsidR="00D12C95" w:rsidRPr="000E3A76" w:rsidRDefault="005F551A">
      <w:pPr>
        <w:pStyle w:val="a3"/>
        <w:spacing w:before="163"/>
        <w:ind w:left="165" w:right="39"/>
        <w:jc w:val="center"/>
        <w:rPr>
          <w:b/>
          <w:sz w:val="24"/>
        </w:rPr>
      </w:pPr>
      <w:r w:rsidRPr="000E3A76">
        <w:rPr>
          <w:b/>
          <w:spacing w:val="-2"/>
          <w:sz w:val="24"/>
        </w:rPr>
        <w:t>Мусохраново</w:t>
      </w:r>
    </w:p>
    <w:p w:rsidR="00D12C95" w:rsidRPr="000E3A76" w:rsidRDefault="00D12C95">
      <w:pPr>
        <w:pStyle w:val="a3"/>
        <w:rPr>
          <w:b/>
          <w:sz w:val="18"/>
        </w:rPr>
      </w:pPr>
    </w:p>
    <w:p w:rsidR="00D12C95" w:rsidRPr="000E3A76" w:rsidRDefault="00D12C95">
      <w:pPr>
        <w:pStyle w:val="a3"/>
        <w:rPr>
          <w:sz w:val="18"/>
        </w:rPr>
      </w:pPr>
    </w:p>
    <w:p w:rsidR="00D12C95" w:rsidRDefault="00D12C95">
      <w:pPr>
        <w:pStyle w:val="a3"/>
        <w:rPr>
          <w:sz w:val="20"/>
        </w:rPr>
      </w:pPr>
    </w:p>
    <w:p w:rsidR="00D12C95" w:rsidRDefault="005F551A">
      <w:pPr>
        <w:pStyle w:val="a3"/>
        <w:spacing w:before="178"/>
        <w:rPr>
          <w:sz w:val="20"/>
        </w:rPr>
      </w:pPr>
      <w:r>
        <w:rPr>
          <w:noProof/>
          <w:sz w:val="20"/>
          <w:lang w:eastAsia="ru-RU"/>
        </w:rPr>
        <w:drawing>
          <wp:anchor distT="0" distB="0" distL="0" distR="0" simplePos="0" relativeHeight="251679744" behindDoc="1" locked="0" layoutInCell="1" allowOverlap="1">
            <wp:simplePos x="0" y="0"/>
            <wp:positionH relativeFrom="page">
              <wp:posOffset>1711325</wp:posOffset>
            </wp:positionH>
            <wp:positionV relativeFrom="paragraph">
              <wp:posOffset>274301</wp:posOffset>
            </wp:positionV>
            <wp:extent cx="4404370" cy="3957447"/>
            <wp:effectExtent l="0" t="0" r="0" b="0"/>
            <wp:wrapTopAndBottom/>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203" cstate="print"/>
                    <a:stretch>
                      <a:fillRect/>
                    </a:stretch>
                  </pic:blipFill>
                  <pic:spPr>
                    <a:xfrm>
                      <a:off x="0" y="0"/>
                      <a:ext cx="4404370" cy="3957447"/>
                    </a:xfrm>
                    <a:prstGeom prst="rect">
                      <a:avLst/>
                    </a:prstGeom>
                  </pic:spPr>
                </pic:pic>
              </a:graphicData>
            </a:graphic>
          </wp:anchor>
        </w:drawing>
      </w:r>
    </w:p>
    <w:p w:rsidR="00D12C95" w:rsidRPr="000E3A76" w:rsidRDefault="005F551A">
      <w:pPr>
        <w:pStyle w:val="a3"/>
        <w:ind w:left="165" w:right="38"/>
        <w:jc w:val="center"/>
        <w:rPr>
          <w:b/>
          <w:sz w:val="24"/>
        </w:rPr>
      </w:pPr>
      <w:r w:rsidRPr="000E3A76">
        <w:rPr>
          <w:b/>
          <w:sz w:val="24"/>
        </w:rPr>
        <w:t>Рисунок</w:t>
      </w:r>
      <w:r w:rsidRPr="000E3A76">
        <w:rPr>
          <w:b/>
          <w:spacing w:val="-9"/>
          <w:sz w:val="24"/>
        </w:rPr>
        <w:t xml:space="preserve"> </w:t>
      </w:r>
      <w:r w:rsidRPr="000E3A76">
        <w:rPr>
          <w:b/>
          <w:sz w:val="24"/>
        </w:rPr>
        <w:t>1.13.7.25.</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Мирный</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868"/>
        <w:rPr>
          <w:sz w:val="20"/>
        </w:rPr>
      </w:pPr>
      <w:r>
        <w:rPr>
          <w:noProof/>
          <w:sz w:val="20"/>
          <w:lang w:eastAsia="ru-RU"/>
        </w:rPr>
        <w:drawing>
          <wp:inline distT="0" distB="0" distL="0" distR="0">
            <wp:extent cx="4176517" cy="3289839"/>
            <wp:effectExtent l="0" t="0" r="0" b="0"/>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204" cstate="print"/>
                    <a:stretch>
                      <a:fillRect/>
                    </a:stretch>
                  </pic:blipFill>
                  <pic:spPr>
                    <a:xfrm>
                      <a:off x="0" y="0"/>
                      <a:ext cx="4176517" cy="3289839"/>
                    </a:xfrm>
                    <a:prstGeom prst="rect">
                      <a:avLst/>
                    </a:prstGeom>
                  </pic:spPr>
                </pic:pic>
              </a:graphicData>
            </a:graphic>
          </wp:inline>
        </w:drawing>
      </w:r>
    </w:p>
    <w:p w:rsidR="00D12C95" w:rsidRPr="0060156E" w:rsidRDefault="005F551A">
      <w:pPr>
        <w:pStyle w:val="a3"/>
        <w:ind w:left="165" w:right="36"/>
        <w:jc w:val="center"/>
        <w:rPr>
          <w:b/>
          <w:sz w:val="24"/>
        </w:rPr>
      </w:pPr>
      <w:r w:rsidRPr="0060156E">
        <w:rPr>
          <w:b/>
          <w:sz w:val="24"/>
        </w:rPr>
        <w:t>Рисунок</w:t>
      </w:r>
      <w:r w:rsidRPr="0060156E">
        <w:rPr>
          <w:b/>
          <w:spacing w:val="-9"/>
          <w:sz w:val="24"/>
        </w:rPr>
        <w:t xml:space="preserve"> </w:t>
      </w:r>
      <w:r w:rsidRPr="0060156E">
        <w:rPr>
          <w:b/>
          <w:sz w:val="24"/>
        </w:rPr>
        <w:t>1.13.7.26.</w:t>
      </w:r>
      <w:r w:rsidRPr="0060156E">
        <w:rPr>
          <w:b/>
          <w:spacing w:val="-8"/>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6"/>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4"/>
          <w:sz w:val="24"/>
        </w:rPr>
        <w:t xml:space="preserve"> </w:t>
      </w:r>
      <w:r w:rsidRPr="0060156E">
        <w:rPr>
          <w:b/>
          <w:sz w:val="24"/>
        </w:rPr>
        <w:t>от</w:t>
      </w:r>
      <w:r w:rsidRPr="0060156E">
        <w:rPr>
          <w:b/>
          <w:spacing w:val="-8"/>
          <w:sz w:val="24"/>
        </w:rPr>
        <w:t xml:space="preserve"> </w:t>
      </w:r>
      <w:r w:rsidRPr="0060156E">
        <w:rPr>
          <w:b/>
          <w:sz w:val="24"/>
        </w:rPr>
        <w:t>котельной</w:t>
      </w:r>
      <w:r w:rsidRPr="0060156E">
        <w:rPr>
          <w:b/>
          <w:spacing w:val="-1"/>
          <w:sz w:val="24"/>
        </w:rPr>
        <w:t xml:space="preserve"> </w:t>
      </w:r>
      <w:r w:rsidRPr="0060156E">
        <w:rPr>
          <w:b/>
          <w:sz w:val="24"/>
        </w:rPr>
        <w:t>детсада</w:t>
      </w:r>
      <w:r w:rsidRPr="0060156E">
        <w:rPr>
          <w:b/>
          <w:spacing w:val="-3"/>
          <w:sz w:val="24"/>
        </w:rPr>
        <w:t xml:space="preserve"> </w:t>
      </w:r>
      <w:r w:rsidRPr="0060156E">
        <w:rPr>
          <w:b/>
          <w:spacing w:val="-5"/>
          <w:sz w:val="24"/>
        </w:rPr>
        <w:t>с.</w:t>
      </w:r>
    </w:p>
    <w:p w:rsidR="00D12C95" w:rsidRPr="0060156E" w:rsidRDefault="005F551A">
      <w:pPr>
        <w:pStyle w:val="a3"/>
        <w:spacing w:before="161"/>
        <w:ind w:left="165" w:right="39"/>
        <w:jc w:val="center"/>
        <w:rPr>
          <w:b/>
          <w:sz w:val="24"/>
        </w:rPr>
      </w:pPr>
      <w:r w:rsidRPr="0060156E">
        <w:rPr>
          <w:b/>
          <w:spacing w:val="-2"/>
          <w:sz w:val="24"/>
        </w:rPr>
        <w:t>Камышино</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80768" behindDoc="1" locked="0" layoutInCell="1" allowOverlap="1">
            <wp:simplePos x="0" y="0"/>
            <wp:positionH relativeFrom="page">
              <wp:posOffset>1663700</wp:posOffset>
            </wp:positionH>
            <wp:positionV relativeFrom="paragraph">
              <wp:posOffset>274936</wp:posOffset>
            </wp:positionV>
            <wp:extent cx="4486275" cy="3438525"/>
            <wp:effectExtent l="0" t="0" r="0" b="0"/>
            <wp:wrapTopAndBottom/>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205" cstate="print"/>
                    <a:stretch>
                      <a:fillRect/>
                    </a:stretch>
                  </pic:blipFill>
                  <pic:spPr>
                    <a:xfrm>
                      <a:off x="0" y="0"/>
                      <a:ext cx="4486275" cy="3438525"/>
                    </a:xfrm>
                    <a:prstGeom prst="rect">
                      <a:avLst/>
                    </a:prstGeom>
                  </pic:spPr>
                </pic:pic>
              </a:graphicData>
            </a:graphic>
          </wp:anchor>
        </w:drawing>
      </w:r>
    </w:p>
    <w:p w:rsidR="00D12C95" w:rsidRPr="000E3A76" w:rsidRDefault="005F551A">
      <w:pPr>
        <w:pStyle w:val="a3"/>
        <w:ind w:left="127"/>
        <w:jc w:val="center"/>
        <w:rPr>
          <w:b/>
          <w:sz w:val="24"/>
        </w:rPr>
      </w:pPr>
      <w:r w:rsidRPr="000E3A76">
        <w:rPr>
          <w:b/>
          <w:sz w:val="24"/>
        </w:rPr>
        <w:t>Рисунок</w:t>
      </w:r>
      <w:r w:rsidRPr="000E3A76">
        <w:rPr>
          <w:b/>
          <w:spacing w:val="-9"/>
          <w:sz w:val="24"/>
        </w:rPr>
        <w:t xml:space="preserve"> </w:t>
      </w:r>
      <w:r w:rsidRPr="000E3A76">
        <w:rPr>
          <w:b/>
          <w:sz w:val="24"/>
        </w:rPr>
        <w:t>1.13.7.27.</w:t>
      </w:r>
      <w:r w:rsidRPr="000E3A76">
        <w:rPr>
          <w:b/>
          <w:spacing w:val="-8"/>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z w:val="24"/>
        </w:rPr>
        <w:t>с.</w:t>
      </w:r>
      <w:r w:rsidRPr="000E3A76">
        <w:rPr>
          <w:b/>
          <w:spacing w:val="-4"/>
          <w:sz w:val="24"/>
        </w:rPr>
        <w:t xml:space="preserve"> </w:t>
      </w:r>
      <w:r w:rsidRPr="000E3A76">
        <w:rPr>
          <w:b/>
          <w:spacing w:val="-2"/>
          <w:sz w:val="24"/>
        </w:rPr>
        <w:t>Камышино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552"/>
        <w:rPr>
          <w:sz w:val="20"/>
        </w:rPr>
      </w:pPr>
      <w:r>
        <w:rPr>
          <w:noProof/>
          <w:sz w:val="20"/>
          <w:lang w:eastAsia="ru-RU"/>
        </w:rPr>
        <w:drawing>
          <wp:inline distT="0" distB="0" distL="0" distR="0">
            <wp:extent cx="4591050" cy="4467225"/>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206" cstate="print"/>
                    <a:stretch>
                      <a:fillRect/>
                    </a:stretch>
                  </pic:blipFill>
                  <pic:spPr>
                    <a:xfrm>
                      <a:off x="0" y="0"/>
                      <a:ext cx="4591050" cy="4467225"/>
                    </a:xfrm>
                    <a:prstGeom prst="rect">
                      <a:avLst/>
                    </a:prstGeom>
                  </pic:spPr>
                </pic:pic>
              </a:graphicData>
            </a:graphic>
          </wp:inline>
        </w:drawing>
      </w:r>
    </w:p>
    <w:p w:rsidR="00D12C95" w:rsidRPr="000E3A76" w:rsidRDefault="005F551A">
      <w:pPr>
        <w:pStyle w:val="a3"/>
        <w:spacing w:before="1"/>
        <w:ind w:left="573"/>
        <w:rPr>
          <w:b/>
          <w:sz w:val="24"/>
        </w:rPr>
      </w:pPr>
      <w:r w:rsidRPr="000E3A76">
        <w:rPr>
          <w:b/>
          <w:sz w:val="24"/>
        </w:rPr>
        <w:t>Рисунок</w:t>
      </w:r>
      <w:r w:rsidRPr="000E3A76">
        <w:rPr>
          <w:b/>
          <w:spacing w:val="-9"/>
          <w:sz w:val="24"/>
        </w:rPr>
        <w:t xml:space="preserve"> </w:t>
      </w:r>
      <w:r w:rsidRPr="000E3A76">
        <w:rPr>
          <w:b/>
          <w:sz w:val="24"/>
        </w:rPr>
        <w:t>1.13.7.28.</w:t>
      </w:r>
      <w:r w:rsidRPr="000E3A76">
        <w:rPr>
          <w:b/>
          <w:spacing w:val="-7"/>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 п.</w:t>
      </w:r>
      <w:r w:rsidRPr="000E3A76">
        <w:rPr>
          <w:b/>
          <w:spacing w:val="-4"/>
          <w:sz w:val="24"/>
        </w:rPr>
        <w:t xml:space="preserve"> </w:t>
      </w:r>
      <w:r w:rsidRPr="000E3A76">
        <w:rPr>
          <w:b/>
          <w:sz w:val="24"/>
        </w:rPr>
        <w:t>ст.</w:t>
      </w:r>
      <w:r w:rsidRPr="000E3A76">
        <w:rPr>
          <w:b/>
          <w:spacing w:val="-5"/>
          <w:sz w:val="24"/>
        </w:rPr>
        <w:t xml:space="preserve"> </w:t>
      </w:r>
      <w:r w:rsidRPr="000E3A76">
        <w:rPr>
          <w:b/>
          <w:spacing w:val="-2"/>
          <w:sz w:val="24"/>
        </w:rPr>
        <w:t>Егозово</w:t>
      </w:r>
    </w:p>
    <w:p w:rsidR="00D12C95" w:rsidRDefault="00D12C95">
      <w:pPr>
        <w:pStyle w:val="a3"/>
        <w:sectPr w:rsidR="00D12C95">
          <w:pgSz w:w="11910" w:h="16840"/>
          <w:pgMar w:top="1160" w:right="708" w:bottom="520" w:left="992" w:header="717" w:footer="330" w:gutter="0"/>
          <w:cols w:space="720"/>
        </w:sectPr>
      </w:pPr>
    </w:p>
    <w:p w:rsidR="0060156E" w:rsidRDefault="0060156E" w:rsidP="0060156E">
      <w:pPr>
        <w:pStyle w:val="a3"/>
        <w:ind w:left="12"/>
        <w:rPr>
          <w:b/>
          <w:sz w:val="24"/>
        </w:rPr>
      </w:pPr>
    </w:p>
    <w:p w:rsidR="00D12C95" w:rsidRPr="0060156E" w:rsidRDefault="005F551A" w:rsidP="0060156E">
      <w:pPr>
        <w:pStyle w:val="a3"/>
        <w:ind w:left="12"/>
        <w:rPr>
          <w:b/>
          <w:sz w:val="24"/>
        </w:rPr>
      </w:pPr>
      <w:r w:rsidRPr="0060156E">
        <w:rPr>
          <w:b/>
          <w:sz w:val="24"/>
        </w:rPr>
        <w:t>Таблица</w:t>
      </w:r>
      <w:r w:rsidRPr="0060156E">
        <w:rPr>
          <w:b/>
          <w:spacing w:val="-10"/>
          <w:sz w:val="24"/>
        </w:rPr>
        <w:t xml:space="preserve"> </w:t>
      </w:r>
      <w:r w:rsidRPr="0060156E">
        <w:rPr>
          <w:b/>
          <w:sz w:val="24"/>
        </w:rPr>
        <w:t>1.13.7.3.</w:t>
      </w:r>
      <w:r w:rsidRPr="0060156E">
        <w:rPr>
          <w:b/>
          <w:spacing w:val="-8"/>
          <w:sz w:val="24"/>
        </w:rPr>
        <w:t xml:space="preserve"> </w:t>
      </w:r>
      <w:r w:rsidRPr="0060156E">
        <w:rPr>
          <w:b/>
          <w:sz w:val="24"/>
        </w:rPr>
        <w:t>–</w:t>
      </w:r>
      <w:r w:rsidRPr="0060156E">
        <w:rPr>
          <w:b/>
          <w:spacing w:val="-7"/>
          <w:sz w:val="24"/>
        </w:rPr>
        <w:t xml:space="preserve"> </w:t>
      </w:r>
      <w:r w:rsidRPr="0060156E">
        <w:rPr>
          <w:b/>
          <w:sz w:val="24"/>
        </w:rPr>
        <w:t>Определение</w:t>
      </w:r>
      <w:r w:rsidRPr="0060156E">
        <w:rPr>
          <w:b/>
          <w:spacing w:val="-7"/>
          <w:sz w:val="24"/>
        </w:rPr>
        <w:t xml:space="preserve"> </w:t>
      </w:r>
      <w:r w:rsidRPr="0060156E">
        <w:rPr>
          <w:b/>
          <w:sz w:val="24"/>
        </w:rPr>
        <w:t>минимальной</w:t>
      </w:r>
      <w:r w:rsidRPr="0060156E">
        <w:rPr>
          <w:b/>
          <w:spacing w:val="-7"/>
          <w:sz w:val="24"/>
        </w:rPr>
        <w:t xml:space="preserve"> </w:t>
      </w:r>
      <w:r w:rsidRPr="0060156E">
        <w:rPr>
          <w:b/>
          <w:sz w:val="24"/>
        </w:rPr>
        <w:t>высоты</w:t>
      </w:r>
      <w:r w:rsidRPr="0060156E">
        <w:rPr>
          <w:b/>
          <w:spacing w:val="-9"/>
          <w:sz w:val="24"/>
        </w:rPr>
        <w:t xml:space="preserve"> </w:t>
      </w:r>
      <w:r w:rsidRPr="0060156E">
        <w:rPr>
          <w:b/>
          <w:sz w:val="24"/>
        </w:rPr>
        <w:t>источника</w:t>
      </w:r>
      <w:r w:rsidRPr="0060156E">
        <w:rPr>
          <w:b/>
          <w:spacing w:val="-7"/>
          <w:sz w:val="24"/>
        </w:rPr>
        <w:t xml:space="preserve"> </w:t>
      </w:r>
      <w:r w:rsidRPr="0060156E">
        <w:rPr>
          <w:b/>
          <w:spacing w:val="-2"/>
          <w:sz w:val="24"/>
        </w:rPr>
        <w:t>выброса</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rsidRPr="0060156E">
        <w:trPr>
          <w:trHeight w:val="554"/>
        </w:trPr>
        <w:tc>
          <w:tcPr>
            <w:tcW w:w="1954" w:type="dxa"/>
          </w:tcPr>
          <w:p w:rsidR="00D12C95" w:rsidRPr="0060156E" w:rsidRDefault="005F551A">
            <w:pPr>
              <w:pStyle w:val="TableParagraph"/>
              <w:spacing w:before="138"/>
              <w:ind w:left="390"/>
              <w:jc w:val="left"/>
              <w:rPr>
                <w:sz w:val="24"/>
              </w:rPr>
            </w:pPr>
            <w:r w:rsidRPr="0060156E">
              <w:rPr>
                <w:spacing w:val="-2"/>
                <w:sz w:val="24"/>
              </w:rPr>
              <w:t>Котельная</w:t>
            </w:r>
          </w:p>
        </w:tc>
        <w:tc>
          <w:tcPr>
            <w:tcW w:w="1337" w:type="dxa"/>
          </w:tcPr>
          <w:p w:rsidR="00D12C95" w:rsidRPr="0060156E" w:rsidRDefault="005F551A">
            <w:pPr>
              <w:pStyle w:val="TableParagraph"/>
              <w:spacing w:before="138"/>
              <w:ind w:left="9" w:right="2"/>
              <w:rPr>
                <w:sz w:val="24"/>
              </w:rPr>
            </w:pPr>
            <w:r w:rsidRPr="0060156E">
              <w:rPr>
                <w:sz w:val="24"/>
              </w:rPr>
              <w:t>D,</w:t>
            </w:r>
            <w:r w:rsidRPr="0060156E">
              <w:rPr>
                <w:spacing w:val="-1"/>
                <w:sz w:val="24"/>
              </w:rPr>
              <w:t xml:space="preserve"> </w:t>
            </w:r>
            <w:r w:rsidRPr="0060156E">
              <w:rPr>
                <w:spacing w:val="-10"/>
                <w:sz w:val="24"/>
              </w:rPr>
              <w:t>м</w:t>
            </w:r>
          </w:p>
        </w:tc>
        <w:tc>
          <w:tcPr>
            <w:tcW w:w="1398" w:type="dxa"/>
          </w:tcPr>
          <w:p w:rsidR="00D12C95" w:rsidRPr="0060156E" w:rsidRDefault="005F551A">
            <w:pPr>
              <w:pStyle w:val="TableParagraph"/>
              <w:spacing w:before="137"/>
              <w:ind w:left="12"/>
              <w:rPr>
                <w:position w:val="1"/>
                <w:sz w:val="24"/>
              </w:rPr>
            </w:pPr>
            <w:r w:rsidRPr="0060156E">
              <w:rPr>
                <w:position w:val="1"/>
                <w:sz w:val="24"/>
              </w:rPr>
              <w:t>V</w:t>
            </w:r>
            <w:r w:rsidRPr="0060156E">
              <w:rPr>
                <w:sz w:val="16"/>
              </w:rPr>
              <w:t>1</w:t>
            </w:r>
            <w:r w:rsidRPr="0060156E">
              <w:rPr>
                <w:position w:val="1"/>
                <w:sz w:val="24"/>
              </w:rPr>
              <w:t xml:space="preserve">, </w:t>
            </w:r>
            <w:r w:rsidRPr="0060156E">
              <w:rPr>
                <w:spacing w:val="-2"/>
                <w:position w:val="1"/>
                <w:sz w:val="24"/>
              </w:rPr>
              <w:t>нм</w:t>
            </w:r>
            <w:r w:rsidRPr="0060156E">
              <w:rPr>
                <w:spacing w:val="-2"/>
                <w:position w:val="1"/>
                <w:sz w:val="24"/>
                <w:vertAlign w:val="superscript"/>
              </w:rPr>
              <w:t>3</w:t>
            </w:r>
            <w:r w:rsidRPr="0060156E">
              <w:rPr>
                <w:spacing w:val="-2"/>
                <w:position w:val="1"/>
                <w:sz w:val="24"/>
              </w:rPr>
              <w:t>/с</w:t>
            </w:r>
          </w:p>
        </w:tc>
        <w:tc>
          <w:tcPr>
            <w:tcW w:w="1484" w:type="dxa"/>
          </w:tcPr>
          <w:p w:rsidR="00D12C95" w:rsidRPr="0060156E" w:rsidRDefault="005F551A">
            <w:pPr>
              <w:pStyle w:val="TableParagraph"/>
              <w:spacing w:before="138"/>
              <w:ind w:left="4" w:right="1"/>
              <w:rPr>
                <w:sz w:val="24"/>
              </w:rPr>
            </w:pPr>
            <w:r w:rsidRPr="0060156E">
              <w:rPr>
                <w:spacing w:val="-10"/>
                <w:sz w:val="24"/>
              </w:rPr>
              <w:t>К</w:t>
            </w:r>
          </w:p>
        </w:tc>
        <w:tc>
          <w:tcPr>
            <w:tcW w:w="1386" w:type="dxa"/>
          </w:tcPr>
          <w:p w:rsidR="00D12C95" w:rsidRPr="0060156E" w:rsidRDefault="005F551A">
            <w:pPr>
              <w:pStyle w:val="TableParagraph"/>
              <w:spacing w:before="1"/>
              <w:ind w:right="1"/>
              <w:rPr>
                <w:sz w:val="24"/>
              </w:rPr>
            </w:pPr>
            <w:r w:rsidRPr="0060156E">
              <w:rPr>
                <w:sz w:val="24"/>
              </w:rPr>
              <w:t>M</w:t>
            </w:r>
            <w:r w:rsidRPr="0060156E">
              <w:rPr>
                <w:spacing w:val="-1"/>
                <w:sz w:val="24"/>
              </w:rPr>
              <w:t xml:space="preserve"> </w:t>
            </w:r>
            <w:r w:rsidRPr="0060156E">
              <w:rPr>
                <w:spacing w:val="-2"/>
                <w:sz w:val="24"/>
              </w:rPr>
              <w:t>(NO2),</w:t>
            </w:r>
          </w:p>
          <w:p w:rsidR="00D12C95" w:rsidRPr="0060156E" w:rsidRDefault="005F551A">
            <w:pPr>
              <w:pStyle w:val="TableParagraph"/>
              <w:spacing w:line="257" w:lineRule="exact"/>
              <w:ind w:right="1"/>
              <w:rPr>
                <w:sz w:val="24"/>
              </w:rPr>
            </w:pPr>
            <w:r w:rsidRPr="0060156E">
              <w:rPr>
                <w:spacing w:val="-5"/>
                <w:sz w:val="24"/>
              </w:rPr>
              <w:t>г/с</w:t>
            </w:r>
          </w:p>
        </w:tc>
        <w:tc>
          <w:tcPr>
            <w:tcW w:w="1518" w:type="dxa"/>
          </w:tcPr>
          <w:p w:rsidR="00D12C95" w:rsidRPr="0060156E" w:rsidRDefault="005F551A">
            <w:pPr>
              <w:pStyle w:val="TableParagraph"/>
              <w:spacing w:before="1" w:line="274" w:lineRule="exact"/>
              <w:ind w:left="6" w:right="3"/>
              <w:rPr>
                <w:position w:val="1"/>
                <w:sz w:val="24"/>
              </w:rPr>
            </w:pPr>
            <w:r w:rsidRPr="0060156E">
              <w:rPr>
                <w:position w:val="1"/>
                <w:sz w:val="24"/>
              </w:rPr>
              <w:t>ПДК</w:t>
            </w:r>
            <w:r w:rsidRPr="0060156E">
              <w:rPr>
                <w:spacing w:val="-2"/>
                <w:position w:val="1"/>
                <w:sz w:val="24"/>
              </w:rPr>
              <w:t xml:space="preserve"> (NO</w:t>
            </w:r>
            <w:r w:rsidRPr="0060156E">
              <w:rPr>
                <w:spacing w:val="-2"/>
                <w:sz w:val="16"/>
              </w:rPr>
              <w:t>2</w:t>
            </w:r>
            <w:r w:rsidRPr="0060156E">
              <w:rPr>
                <w:spacing w:val="-2"/>
                <w:position w:val="1"/>
                <w:sz w:val="24"/>
              </w:rPr>
              <w:t>),</w:t>
            </w:r>
          </w:p>
          <w:p w:rsidR="00D12C95" w:rsidRPr="0060156E" w:rsidRDefault="005F551A">
            <w:pPr>
              <w:pStyle w:val="TableParagraph"/>
              <w:spacing w:line="260" w:lineRule="exact"/>
              <w:ind w:left="6" w:right="2"/>
              <w:rPr>
                <w:position w:val="8"/>
                <w:sz w:val="16"/>
              </w:rPr>
            </w:pPr>
            <w:r w:rsidRPr="0060156E">
              <w:rPr>
                <w:spacing w:val="-2"/>
                <w:sz w:val="24"/>
              </w:rPr>
              <w:t>мг/м</w:t>
            </w:r>
            <w:r w:rsidRPr="0060156E">
              <w:rPr>
                <w:spacing w:val="-2"/>
                <w:position w:val="8"/>
                <w:sz w:val="16"/>
              </w:rPr>
              <w:t>3</w:t>
            </w:r>
          </w:p>
        </w:tc>
        <w:tc>
          <w:tcPr>
            <w:tcW w:w="1519" w:type="dxa"/>
          </w:tcPr>
          <w:p w:rsidR="00D12C95" w:rsidRPr="0060156E" w:rsidRDefault="005F551A">
            <w:pPr>
              <w:pStyle w:val="TableParagraph"/>
              <w:spacing w:before="1" w:line="274" w:lineRule="exact"/>
              <w:ind w:left="1" w:right="1"/>
              <w:rPr>
                <w:position w:val="1"/>
                <w:sz w:val="24"/>
              </w:rPr>
            </w:pPr>
            <w:r w:rsidRPr="0060156E">
              <w:rPr>
                <w:position w:val="1"/>
                <w:sz w:val="24"/>
              </w:rPr>
              <w:t>С</w:t>
            </w:r>
            <w:r w:rsidRPr="0060156E">
              <w:rPr>
                <w:sz w:val="16"/>
              </w:rPr>
              <w:t>ф</w:t>
            </w:r>
            <w:r w:rsidRPr="0060156E">
              <w:rPr>
                <w:spacing w:val="18"/>
                <w:sz w:val="16"/>
              </w:rPr>
              <w:t xml:space="preserve"> </w:t>
            </w:r>
            <w:r w:rsidRPr="0060156E">
              <w:rPr>
                <w:spacing w:val="-2"/>
                <w:position w:val="1"/>
                <w:sz w:val="24"/>
              </w:rPr>
              <w:t>(NO</w:t>
            </w:r>
            <w:r w:rsidRPr="0060156E">
              <w:rPr>
                <w:spacing w:val="-2"/>
                <w:sz w:val="16"/>
              </w:rPr>
              <w:t>2</w:t>
            </w:r>
            <w:r w:rsidRPr="0060156E">
              <w:rPr>
                <w:spacing w:val="-2"/>
                <w:position w:val="1"/>
                <w:sz w:val="24"/>
              </w:rPr>
              <w:t>),</w:t>
            </w:r>
          </w:p>
          <w:p w:rsidR="00D12C95" w:rsidRPr="0060156E" w:rsidRDefault="005F551A">
            <w:pPr>
              <w:pStyle w:val="TableParagraph"/>
              <w:spacing w:line="260" w:lineRule="exact"/>
              <w:ind w:right="1"/>
              <w:rPr>
                <w:position w:val="8"/>
                <w:sz w:val="16"/>
              </w:rPr>
            </w:pPr>
            <w:r w:rsidRPr="0060156E">
              <w:rPr>
                <w:spacing w:val="-2"/>
                <w:sz w:val="24"/>
              </w:rPr>
              <w:t>мг/м</w:t>
            </w:r>
            <w:r w:rsidRPr="0060156E">
              <w:rPr>
                <w:spacing w:val="-2"/>
                <w:position w:val="8"/>
                <w:sz w:val="16"/>
              </w:rPr>
              <w:t>3</w:t>
            </w:r>
          </w:p>
        </w:tc>
        <w:tc>
          <w:tcPr>
            <w:tcW w:w="1468" w:type="dxa"/>
          </w:tcPr>
          <w:p w:rsidR="00D12C95" w:rsidRPr="0060156E" w:rsidRDefault="005F551A">
            <w:pPr>
              <w:pStyle w:val="TableParagraph"/>
              <w:spacing w:before="137"/>
              <w:rPr>
                <w:position w:val="1"/>
                <w:sz w:val="24"/>
              </w:rPr>
            </w:pPr>
            <w:r w:rsidRPr="0060156E">
              <w:rPr>
                <w:position w:val="1"/>
                <w:sz w:val="24"/>
              </w:rPr>
              <w:t>Н</w:t>
            </w:r>
            <w:r w:rsidRPr="0060156E">
              <w:rPr>
                <w:sz w:val="16"/>
              </w:rPr>
              <w:t>min</w:t>
            </w:r>
            <w:r w:rsidRPr="0060156E">
              <w:rPr>
                <w:position w:val="1"/>
                <w:sz w:val="24"/>
              </w:rPr>
              <w:t xml:space="preserve">, </w:t>
            </w:r>
            <w:r w:rsidRPr="0060156E">
              <w:rPr>
                <w:spacing w:val="-10"/>
                <w:position w:val="1"/>
                <w:sz w:val="24"/>
              </w:rPr>
              <w:t>м</w:t>
            </w:r>
          </w:p>
        </w:tc>
        <w:tc>
          <w:tcPr>
            <w:tcW w:w="1485" w:type="dxa"/>
          </w:tcPr>
          <w:p w:rsidR="00D12C95" w:rsidRPr="0060156E" w:rsidRDefault="005F551A">
            <w:pPr>
              <w:pStyle w:val="TableParagraph"/>
              <w:spacing w:before="137"/>
              <w:ind w:right="8"/>
              <w:rPr>
                <w:position w:val="1"/>
                <w:sz w:val="24"/>
              </w:rPr>
            </w:pPr>
            <w:r w:rsidRPr="0060156E">
              <w:rPr>
                <w:position w:val="1"/>
                <w:sz w:val="24"/>
              </w:rPr>
              <w:t>Н</w:t>
            </w:r>
            <w:r w:rsidRPr="0060156E">
              <w:rPr>
                <w:sz w:val="16"/>
              </w:rPr>
              <w:t>ф</w:t>
            </w:r>
            <w:r w:rsidRPr="0060156E">
              <w:rPr>
                <w:position w:val="1"/>
                <w:sz w:val="24"/>
              </w:rPr>
              <w:t>,</w:t>
            </w:r>
            <w:r w:rsidRPr="0060156E">
              <w:rPr>
                <w:spacing w:val="-1"/>
                <w:position w:val="1"/>
                <w:sz w:val="24"/>
              </w:rPr>
              <w:t xml:space="preserve"> </w:t>
            </w:r>
            <w:r w:rsidRPr="0060156E">
              <w:rPr>
                <w:spacing w:val="-10"/>
                <w:position w:val="1"/>
                <w:sz w:val="24"/>
              </w:rPr>
              <w:t>м</w:t>
            </w:r>
          </w:p>
        </w:tc>
        <w:tc>
          <w:tcPr>
            <w:tcW w:w="1852" w:type="dxa"/>
          </w:tcPr>
          <w:p w:rsidR="00D12C95" w:rsidRPr="0060156E" w:rsidRDefault="005F551A">
            <w:pPr>
              <w:pStyle w:val="TableParagraph"/>
              <w:spacing w:before="138"/>
              <w:ind w:left="2" w:right="8"/>
              <w:rPr>
                <w:sz w:val="24"/>
              </w:rPr>
            </w:pPr>
            <w:r w:rsidRPr="0060156E">
              <w:rPr>
                <w:spacing w:val="-2"/>
                <w:sz w:val="24"/>
              </w:rPr>
              <w:t>Заключение</w:t>
            </w:r>
          </w:p>
        </w:tc>
      </w:tr>
      <w:tr w:rsidR="00D12C95" w:rsidRPr="0060156E">
        <w:trPr>
          <w:trHeight w:val="1656"/>
        </w:trPr>
        <w:tc>
          <w:tcPr>
            <w:tcW w:w="1954" w:type="dxa"/>
          </w:tcPr>
          <w:p w:rsidR="00D12C95" w:rsidRPr="0060156E" w:rsidRDefault="00D12C95">
            <w:pPr>
              <w:pStyle w:val="TableParagraph"/>
              <w:spacing w:before="274"/>
              <w:jc w:val="left"/>
              <w:rPr>
                <w:sz w:val="24"/>
              </w:rPr>
            </w:pPr>
          </w:p>
          <w:p w:rsidR="00D12C95" w:rsidRPr="0060156E" w:rsidRDefault="005F551A">
            <w:pPr>
              <w:pStyle w:val="TableParagraph"/>
              <w:spacing w:before="1"/>
              <w:ind w:left="362" w:hanging="46"/>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Демьяновка</w:t>
            </w:r>
          </w:p>
        </w:tc>
        <w:tc>
          <w:tcPr>
            <w:tcW w:w="1337"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9"/>
              <w:rPr>
                <w:sz w:val="24"/>
              </w:rPr>
            </w:pPr>
            <w:r w:rsidRPr="0060156E">
              <w:rPr>
                <w:spacing w:val="-5"/>
                <w:sz w:val="24"/>
              </w:rPr>
              <w:t>1,5</w:t>
            </w:r>
          </w:p>
        </w:tc>
        <w:tc>
          <w:tcPr>
            <w:tcW w:w="139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2" w:right="2"/>
              <w:rPr>
                <w:sz w:val="24"/>
              </w:rPr>
            </w:pPr>
            <w:r w:rsidRPr="0060156E">
              <w:rPr>
                <w:spacing w:val="-4"/>
                <w:sz w:val="24"/>
              </w:rPr>
              <w:t>0,55</w:t>
            </w:r>
          </w:p>
        </w:tc>
        <w:tc>
          <w:tcPr>
            <w:tcW w:w="1484"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4"/>
              <w:rPr>
                <w:sz w:val="24"/>
              </w:rPr>
            </w:pPr>
            <w:r w:rsidRPr="0060156E">
              <w:rPr>
                <w:spacing w:val="-4"/>
                <w:sz w:val="24"/>
              </w:rPr>
              <w:t>0,34</w:t>
            </w:r>
          </w:p>
        </w:tc>
        <w:tc>
          <w:tcPr>
            <w:tcW w:w="1386"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 w:right="1"/>
              <w:rPr>
                <w:sz w:val="24"/>
              </w:rPr>
            </w:pPr>
            <w:r w:rsidRPr="0060156E">
              <w:rPr>
                <w:spacing w:val="-4"/>
                <w:sz w:val="24"/>
              </w:rPr>
              <w:t>0,15</w:t>
            </w:r>
          </w:p>
        </w:tc>
        <w:tc>
          <w:tcPr>
            <w:tcW w:w="151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6"/>
              <w:rPr>
                <w:sz w:val="24"/>
              </w:rPr>
            </w:pPr>
            <w:r w:rsidRPr="0060156E">
              <w:rPr>
                <w:spacing w:val="-5"/>
                <w:sz w:val="24"/>
              </w:rPr>
              <w:t>0,2</w:t>
            </w:r>
          </w:p>
        </w:tc>
        <w:tc>
          <w:tcPr>
            <w:tcW w:w="1519"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 w:right="1"/>
              <w:rPr>
                <w:sz w:val="24"/>
              </w:rPr>
            </w:pPr>
            <w:r w:rsidRPr="0060156E">
              <w:rPr>
                <w:spacing w:val="-2"/>
                <w:sz w:val="24"/>
              </w:rPr>
              <w:t>0,055</w:t>
            </w:r>
          </w:p>
        </w:tc>
        <w:tc>
          <w:tcPr>
            <w:tcW w:w="146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rPr>
                <w:sz w:val="24"/>
              </w:rPr>
            </w:pPr>
            <w:r w:rsidRPr="0060156E">
              <w:rPr>
                <w:spacing w:val="-5"/>
                <w:sz w:val="24"/>
              </w:rPr>
              <w:t>33</w:t>
            </w:r>
          </w:p>
        </w:tc>
        <w:tc>
          <w:tcPr>
            <w:tcW w:w="1485"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right="8"/>
              <w:rPr>
                <w:sz w:val="24"/>
              </w:rPr>
            </w:pPr>
            <w:r w:rsidRPr="0060156E">
              <w:rPr>
                <w:spacing w:val="-5"/>
                <w:sz w:val="24"/>
              </w:rPr>
              <w:t>30</w:t>
            </w:r>
          </w:p>
        </w:tc>
        <w:tc>
          <w:tcPr>
            <w:tcW w:w="1852" w:type="dxa"/>
          </w:tcPr>
          <w:p w:rsidR="00D12C95" w:rsidRPr="0060156E" w:rsidRDefault="005F551A">
            <w:pPr>
              <w:pStyle w:val="TableParagraph"/>
              <w:ind w:left="166" w:right="174" w:hanging="1"/>
              <w:rPr>
                <w:sz w:val="24"/>
              </w:rPr>
            </w:pPr>
            <w:r w:rsidRPr="0060156E">
              <w:rPr>
                <w:sz w:val="24"/>
              </w:rPr>
              <w:t>Т. к. выбросы не</w:t>
            </w:r>
            <w:r w:rsidRPr="0060156E">
              <w:rPr>
                <w:spacing w:val="-15"/>
                <w:sz w:val="24"/>
              </w:rPr>
              <w:t xml:space="preserve"> </w:t>
            </w:r>
            <w:r w:rsidRPr="0060156E">
              <w:rPr>
                <w:sz w:val="24"/>
              </w:rPr>
              <w:t xml:space="preserve">превышают </w:t>
            </w:r>
            <w:r w:rsidRPr="0060156E">
              <w:rPr>
                <w:spacing w:val="-4"/>
                <w:sz w:val="24"/>
              </w:rPr>
              <w:t>ПДК,</w:t>
            </w:r>
          </w:p>
          <w:p w:rsidR="00D12C95" w:rsidRPr="0060156E" w:rsidRDefault="005F551A">
            <w:pPr>
              <w:pStyle w:val="TableParagraph"/>
              <w:ind w:left="2" w:right="8"/>
              <w:rPr>
                <w:sz w:val="24"/>
              </w:rPr>
            </w:pPr>
            <w:r w:rsidRPr="0060156E">
              <w:rPr>
                <w:spacing w:val="-2"/>
                <w:sz w:val="24"/>
              </w:rPr>
              <w:t>увеличение</w:t>
            </w:r>
          </w:p>
          <w:p w:rsidR="00D12C95" w:rsidRPr="0060156E" w:rsidRDefault="005F551A">
            <w:pPr>
              <w:pStyle w:val="TableParagraph"/>
              <w:spacing w:line="270" w:lineRule="atLeast"/>
              <w:ind w:right="8"/>
              <w:rPr>
                <w:sz w:val="24"/>
              </w:rPr>
            </w:pPr>
            <w:r w:rsidRPr="0060156E">
              <w:rPr>
                <w:sz w:val="24"/>
              </w:rPr>
              <w:t>высоты</w:t>
            </w:r>
            <w:r w:rsidRPr="0060156E">
              <w:rPr>
                <w:spacing w:val="-15"/>
                <w:sz w:val="24"/>
              </w:rPr>
              <w:t xml:space="preserve"> </w:t>
            </w:r>
            <w:r w:rsidRPr="0060156E">
              <w:rPr>
                <w:sz w:val="24"/>
              </w:rPr>
              <w:t xml:space="preserve">не </w:t>
            </w:r>
            <w:r w:rsidRPr="0060156E">
              <w:rPr>
                <w:spacing w:val="-2"/>
                <w:sz w:val="24"/>
              </w:rPr>
              <w:t>актуально</w:t>
            </w:r>
          </w:p>
        </w:tc>
      </w:tr>
      <w:tr w:rsidR="00D12C95" w:rsidRPr="0060156E">
        <w:trPr>
          <w:trHeight w:val="551"/>
        </w:trPr>
        <w:tc>
          <w:tcPr>
            <w:tcW w:w="1954" w:type="dxa"/>
          </w:tcPr>
          <w:p w:rsidR="00D12C95" w:rsidRPr="0060156E" w:rsidRDefault="005F551A">
            <w:pPr>
              <w:pStyle w:val="TableParagraph"/>
              <w:spacing w:line="276" w:lineRule="exact"/>
              <w:ind w:left="379" w:right="309" w:hanging="58"/>
              <w:jc w:val="left"/>
              <w:rPr>
                <w:sz w:val="24"/>
              </w:rPr>
            </w:pPr>
            <w:r w:rsidRPr="0060156E">
              <w:rPr>
                <w:sz w:val="24"/>
              </w:rPr>
              <w:t>Котельная</w:t>
            </w:r>
            <w:r w:rsidRPr="0060156E">
              <w:rPr>
                <w:spacing w:val="-15"/>
                <w:sz w:val="24"/>
              </w:rPr>
              <w:t xml:space="preserve"> </w:t>
            </w:r>
            <w:r w:rsidRPr="0060156E">
              <w:rPr>
                <w:sz w:val="24"/>
              </w:rPr>
              <w:t xml:space="preserve">д. </w:t>
            </w:r>
            <w:r w:rsidRPr="0060156E">
              <w:rPr>
                <w:spacing w:val="-2"/>
                <w:sz w:val="24"/>
              </w:rPr>
              <w:t>Красноярка</w:t>
            </w:r>
          </w:p>
        </w:tc>
        <w:tc>
          <w:tcPr>
            <w:tcW w:w="1337" w:type="dxa"/>
          </w:tcPr>
          <w:p w:rsidR="00D12C95" w:rsidRPr="0060156E" w:rsidRDefault="005F551A">
            <w:pPr>
              <w:pStyle w:val="TableParagraph"/>
              <w:spacing w:before="135"/>
              <w:ind w:left="9"/>
              <w:rPr>
                <w:sz w:val="24"/>
              </w:rPr>
            </w:pPr>
            <w:r w:rsidRPr="0060156E">
              <w:rPr>
                <w:spacing w:val="-5"/>
                <w:sz w:val="24"/>
              </w:rPr>
              <w:t>0,7</w:t>
            </w:r>
          </w:p>
        </w:tc>
        <w:tc>
          <w:tcPr>
            <w:tcW w:w="1398" w:type="dxa"/>
          </w:tcPr>
          <w:p w:rsidR="00D12C95" w:rsidRPr="0060156E" w:rsidRDefault="005F551A">
            <w:pPr>
              <w:pStyle w:val="TableParagraph"/>
              <w:spacing w:before="135"/>
              <w:ind w:left="12" w:right="2"/>
              <w:rPr>
                <w:sz w:val="24"/>
              </w:rPr>
            </w:pPr>
            <w:r w:rsidRPr="0060156E">
              <w:rPr>
                <w:spacing w:val="-4"/>
                <w:sz w:val="24"/>
              </w:rPr>
              <w:t>0,16</w:t>
            </w:r>
          </w:p>
        </w:tc>
        <w:tc>
          <w:tcPr>
            <w:tcW w:w="1484" w:type="dxa"/>
          </w:tcPr>
          <w:p w:rsidR="00D12C95" w:rsidRPr="0060156E" w:rsidRDefault="005F551A">
            <w:pPr>
              <w:pStyle w:val="TableParagraph"/>
              <w:spacing w:before="135"/>
              <w:ind w:left="4"/>
              <w:rPr>
                <w:sz w:val="24"/>
              </w:rPr>
            </w:pPr>
            <w:r w:rsidRPr="0060156E">
              <w:rPr>
                <w:spacing w:val="-4"/>
                <w:sz w:val="24"/>
              </w:rPr>
              <w:t>0,55</w:t>
            </w:r>
          </w:p>
        </w:tc>
        <w:tc>
          <w:tcPr>
            <w:tcW w:w="1386" w:type="dxa"/>
          </w:tcPr>
          <w:p w:rsidR="00D12C95" w:rsidRPr="0060156E" w:rsidRDefault="005F551A">
            <w:pPr>
              <w:pStyle w:val="TableParagraph"/>
              <w:spacing w:before="135"/>
              <w:ind w:left="1" w:right="1"/>
              <w:rPr>
                <w:sz w:val="24"/>
              </w:rPr>
            </w:pPr>
            <w:r w:rsidRPr="0060156E">
              <w:rPr>
                <w:spacing w:val="-4"/>
                <w:sz w:val="24"/>
              </w:rPr>
              <w:t>0,04</w:t>
            </w:r>
          </w:p>
        </w:tc>
        <w:tc>
          <w:tcPr>
            <w:tcW w:w="1518" w:type="dxa"/>
          </w:tcPr>
          <w:p w:rsidR="00D12C95" w:rsidRPr="0060156E" w:rsidRDefault="005F551A">
            <w:pPr>
              <w:pStyle w:val="TableParagraph"/>
              <w:spacing w:before="135"/>
              <w:ind w:left="6"/>
              <w:rPr>
                <w:sz w:val="24"/>
              </w:rPr>
            </w:pPr>
            <w:r w:rsidRPr="0060156E">
              <w:rPr>
                <w:spacing w:val="-5"/>
                <w:sz w:val="24"/>
              </w:rPr>
              <w:t>0,2</w:t>
            </w:r>
          </w:p>
        </w:tc>
        <w:tc>
          <w:tcPr>
            <w:tcW w:w="1519" w:type="dxa"/>
          </w:tcPr>
          <w:p w:rsidR="00D12C95" w:rsidRPr="0060156E" w:rsidRDefault="005F551A">
            <w:pPr>
              <w:pStyle w:val="TableParagraph"/>
              <w:spacing w:before="135"/>
              <w:ind w:left="1" w:right="1"/>
              <w:rPr>
                <w:sz w:val="24"/>
              </w:rPr>
            </w:pPr>
            <w:r w:rsidRPr="0060156E">
              <w:rPr>
                <w:spacing w:val="-2"/>
                <w:sz w:val="24"/>
              </w:rPr>
              <w:t>0,055</w:t>
            </w:r>
          </w:p>
        </w:tc>
        <w:tc>
          <w:tcPr>
            <w:tcW w:w="1468" w:type="dxa"/>
          </w:tcPr>
          <w:p w:rsidR="00D12C95" w:rsidRPr="0060156E" w:rsidRDefault="005F551A">
            <w:pPr>
              <w:pStyle w:val="TableParagraph"/>
              <w:spacing w:before="135"/>
              <w:rPr>
                <w:sz w:val="24"/>
              </w:rPr>
            </w:pPr>
            <w:r w:rsidRPr="0060156E">
              <w:rPr>
                <w:spacing w:val="-5"/>
                <w:sz w:val="24"/>
              </w:rPr>
              <w:t>10</w:t>
            </w:r>
          </w:p>
        </w:tc>
        <w:tc>
          <w:tcPr>
            <w:tcW w:w="1485" w:type="dxa"/>
          </w:tcPr>
          <w:p w:rsidR="00D12C95" w:rsidRPr="0060156E" w:rsidRDefault="005F551A">
            <w:pPr>
              <w:pStyle w:val="TableParagraph"/>
              <w:spacing w:before="135"/>
              <w:ind w:right="8"/>
              <w:rPr>
                <w:sz w:val="24"/>
              </w:rPr>
            </w:pPr>
            <w:r w:rsidRPr="0060156E">
              <w:rPr>
                <w:spacing w:val="-5"/>
                <w:sz w:val="24"/>
              </w:rPr>
              <w:t>15</w:t>
            </w:r>
          </w:p>
        </w:tc>
        <w:tc>
          <w:tcPr>
            <w:tcW w:w="1852" w:type="dxa"/>
          </w:tcPr>
          <w:p w:rsidR="00D12C95" w:rsidRPr="0060156E" w:rsidRDefault="005F551A">
            <w:pPr>
              <w:pStyle w:val="TableParagraph"/>
              <w:spacing w:before="135"/>
              <w:ind w:left="3" w:right="8"/>
              <w:rPr>
                <w:sz w:val="24"/>
              </w:rPr>
            </w:pPr>
            <w:r w:rsidRPr="0060156E">
              <w:rPr>
                <w:spacing w:val="-10"/>
                <w:sz w:val="24"/>
              </w:rPr>
              <w:t>-</w:t>
            </w:r>
          </w:p>
        </w:tc>
      </w:tr>
      <w:tr w:rsidR="00D12C95" w:rsidRPr="0060156E">
        <w:trPr>
          <w:trHeight w:val="551"/>
        </w:trPr>
        <w:tc>
          <w:tcPr>
            <w:tcW w:w="1954" w:type="dxa"/>
          </w:tcPr>
          <w:p w:rsidR="00D12C95" w:rsidRPr="0060156E" w:rsidRDefault="005F551A">
            <w:pPr>
              <w:pStyle w:val="TableParagraph"/>
              <w:spacing w:line="276" w:lineRule="exact"/>
              <w:ind w:left="155" w:hanging="27"/>
              <w:jc w:val="left"/>
              <w:rPr>
                <w:sz w:val="24"/>
              </w:rPr>
            </w:pPr>
            <w:r w:rsidRPr="0060156E">
              <w:rPr>
                <w:sz w:val="24"/>
              </w:rPr>
              <w:t>Котельная</w:t>
            </w:r>
            <w:r w:rsidRPr="0060156E">
              <w:rPr>
                <w:spacing w:val="-15"/>
                <w:sz w:val="24"/>
              </w:rPr>
              <w:t xml:space="preserve"> </w:t>
            </w:r>
            <w:r w:rsidRPr="0060156E">
              <w:rPr>
                <w:sz w:val="24"/>
              </w:rPr>
              <w:t>ДК</w:t>
            </w:r>
            <w:r w:rsidRPr="0060156E">
              <w:rPr>
                <w:spacing w:val="-15"/>
                <w:sz w:val="24"/>
              </w:rPr>
              <w:t xml:space="preserve"> </w:t>
            </w:r>
            <w:r w:rsidRPr="0060156E">
              <w:rPr>
                <w:sz w:val="24"/>
              </w:rPr>
              <w:t xml:space="preserve">д. </w:t>
            </w:r>
            <w:r w:rsidRPr="0060156E">
              <w:rPr>
                <w:spacing w:val="-2"/>
                <w:sz w:val="24"/>
              </w:rPr>
              <w:t>Новогеоргиевка</w:t>
            </w:r>
          </w:p>
        </w:tc>
        <w:tc>
          <w:tcPr>
            <w:tcW w:w="1337" w:type="dxa"/>
          </w:tcPr>
          <w:p w:rsidR="00D12C95" w:rsidRPr="0060156E" w:rsidRDefault="005F551A">
            <w:pPr>
              <w:pStyle w:val="TableParagraph"/>
              <w:spacing w:before="137"/>
              <w:ind w:left="9"/>
              <w:rPr>
                <w:sz w:val="24"/>
              </w:rPr>
            </w:pPr>
            <w:r w:rsidRPr="0060156E">
              <w:rPr>
                <w:spacing w:val="-5"/>
                <w:sz w:val="24"/>
              </w:rPr>
              <w:t>0,2</w:t>
            </w:r>
          </w:p>
        </w:tc>
        <w:tc>
          <w:tcPr>
            <w:tcW w:w="1398" w:type="dxa"/>
          </w:tcPr>
          <w:p w:rsidR="00D12C95" w:rsidRPr="0060156E" w:rsidRDefault="005F551A">
            <w:pPr>
              <w:pStyle w:val="TableParagraph"/>
              <w:spacing w:before="137"/>
              <w:ind w:left="12" w:right="2"/>
              <w:rPr>
                <w:sz w:val="24"/>
              </w:rPr>
            </w:pPr>
            <w:r w:rsidRPr="0060156E">
              <w:rPr>
                <w:spacing w:val="-4"/>
                <w:sz w:val="24"/>
              </w:rPr>
              <w:t>0,08</w:t>
            </w:r>
          </w:p>
        </w:tc>
        <w:tc>
          <w:tcPr>
            <w:tcW w:w="1484" w:type="dxa"/>
          </w:tcPr>
          <w:p w:rsidR="00D12C95" w:rsidRPr="0060156E" w:rsidRDefault="005F551A">
            <w:pPr>
              <w:pStyle w:val="TableParagraph"/>
              <w:spacing w:before="137"/>
              <w:ind w:left="4"/>
              <w:rPr>
                <w:sz w:val="24"/>
              </w:rPr>
            </w:pPr>
            <w:r w:rsidRPr="0060156E">
              <w:rPr>
                <w:spacing w:val="-4"/>
                <w:sz w:val="24"/>
              </w:rPr>
              <w:t>0,31</w:t>
            </w:r>
          </w:p>
        </w:tc>
        <w:tc>
          <w:tcPr>
            <w:tcW w:w="1386" w:type="dxa"/>
          </w:tcPr>
          <w:p w:rsidR="00D12C95" w:rsidRPr="0060156E" w:rsidRDefault="005F551A">
            <w:pPr>
              <w:pStyle w:val="TableParagraph"/>
              <w:spacing w:before="137"/>
              <w:ind w:left="1" w:right="1"/>
              <w:rPr>
                <w:sz w:val="24"/>
              </w:rPr>
            </w:pPr>
            <w:r w:rsidRPr="0060156E">
              <w:rPr>
                <w:spacing w:val="-4"/>
                <w:sz w:val="24"/>
              </w:rPr>
              <w:t>0,02</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1</w:t>
            </w:r>
          </w:p>
        </w:tc>
        <w:tc>
          <w:tcPr>
            <w:tcW w:w="1485" w:type="dxa"/>
          </w:tcPr>
          <w:p w:rsidR="00D12C95" w:rsidRPr="0060156E" w:rsidRDefault="005F551A">
            <w:pPr>
              <w:pStyle w:val="TableParagraph"/>
              <w:spacing w:before="137"/>
              <w:ind w:right="8"/>
              <w:rPr>
                <w:sz w:val="24"/>
              </w:rPr>
            </w:pPr>
            <w:r w:rsidRPr="0060156E">
              <w:rPr>
                <w:spacing w:val="-5"/>
                <w:sz w:val="24"/>
              </w:rPr>
              <w:t>18</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550"/>
        </w:trPr>
        <w:tc>
          <w:tcPr>
            <w:tcW w:w="1954" w:type="dxa"/>
          </w:tcPr>
          <w:p w:rsidR="00D12C95" w:rsidRPr="0060156E" w:rsidRDefault="005F551A">
            <w:pPr>
              <w:pStyle w:val="TableParagraph"/>
              <w:spacing w:line="276" w:lineRule="exact"/>
              <w:ind w:left="439" w:hanging="123"/>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Клейзавод</w:t>
            </w:r>
          </w:p>
        </w:tc>
        <w:tc>
          <w:tcPr>
            <w:tcW w:w="1337" w:type="dxa"/>
          </w:tcPr>
          <w:p w:rsidR="00D12C95" w:rsidRPr="0060156E" w:rsidRDefault="005F551A">
            <w:pPr>
              <w:pStyle w:val="TableParagraph"/>
              <w:spacing w:before="137"/>
              <w:ind w:left="9"/>
              <w:rPr>
                <w:sz w:val="24"/>
              </w:rPr>
            </w:pPr>
            <w:r w:rsidRPr="0060156E">
              <w:rPr>
                <w:spacing w:val="-5"/>
                <w:sz w:val="24"/>
              </w:rPr>
              <w:t>0,5</w:t>
            </w:r>
          </w:p>
        </w:tc>
        <w:tc>
          <w:tcPr>
            <w:tcW w:w="1398" w:type="dxa"/>
          </w:tcPr>
          <w:p w:rsidR="00D12C95" w:rsidRPr="0060156E" w:rsidRDefault="005F551A">
            <w:pPr>
              <w:pStyle w:val="TableParagraph"/>
              <w:spacing w:before="137"/>
              <w:ind w:left="12" w:right="2"/>
              <w:rPr>
                <w:sz w:val="24"/>
              </w:rPr>
            </w:pPr>
            <w:r w:rsidRPr="0060156E">
              <w:rPr>
                <w:spacing w:val="-4"/>
                <w:sz w:val="24"/>
              </w:rPr>
              <w:t>0,16</w:t>
            </w:r>
          </w:p>
        </w:tc>
        <w:tc>
          <w:tcPr>
            <w:tcW w:w="1484" w:type="dxa"/>
          </w:tcPr>
          <w:p w:rsidR="00D12C95" w:rsidRPr="0060156E" w:rsidRDefault="005F551A">
            <w:pPr>
              <w:pStyle w:val="TableParagraph"/>
              <w:spacing w:before="137"/>
              <w:ind w:left="4"/>
              <w:rPr>
                <w:sz w:val="24"/>
              </w:rPr>
            </w:pPr>
            <w:r w:rsidRPr="0060156E">
              <w:rPr>
                <w:spacing w:val="-4"/>
                <w:sz w:val="24"/>
              </w:rPr>
              <w:t>0,39</w:t>
            </w:r>
          </w:p>
        </w:tc>
        <w:tc>
          <w:tcPr>
            <w:tcW w:w="1386" w:type="dxa"/>
          </w:tcPr>
          <w:p w:rsidR="00D12C95" w:rsidRPr="0060156E" w:rsidRDefault="005F551A">
            <w:pPr>
              <w:pStyle w:val="TableParagraph"/>
              <w:spacing w:before="137"/>
              <w:ind w:left="1" w:right="1"/>
              <w:rPr>
                <w:sz w:val="24"/>
              </w:rPr>
            </w:pPr>
            <w:r w:rsidRPr="0060156E">
              <w:rPr>
                <w:spacing w:val="-4"/>
                <w:sz w:val="24"/>
              </w:rPr>
              <w:t>0,04</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6</w:t>
            </w:r>
          </w:p>
        </w:tc>
        <w:tc>
          <w:tcPr>
            <w:tcW w:w="1485" w:type="dxa"/>
          </w:tcPr>
          <w:p w:rsidR="00D12C95" w:rsidRPr="0060156E" w:rsidRDefault="005F551A">
            <w:pPr>
              <w:pStyle w:val="TableParagraph"/>
              <w:spacing w:before="137"/>
              <w:ind w:right="8"/>
              <w:rPr>
                <w:sz w:val="24"/>
              </w:rPr>
            </w:pPr>
            <w:r w:rsidRPr="0060156E">
              <w:rPr>
                <w:spacing w:val="-5"/>
                <w:sz w:val="24"/>
              </w:rPr>
              <w:t>30</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551"/>
        </w:trPr>
        <w:tc>
          <w:tcPr>
            <w:tcW w:w="1954" w:type="dxa"/>
          </w:tcPr>
          <w:p w:rsidR="00D12C95" w:rsidRPr="0060156E" w:rsidRDefault="005F551A">
            <w:pPr>
              <w:pStyle w:val="TableParagraph"/>
              <w:spacing w:line="276" w:lineRule="exact"/>
              <w:ind w:left="326" w:hanging="10"/>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Восходящий</w:t>
            </w:r>
          </w:p>
        </w:tc>
        <w:tc>
          <w:tcPr>
            <w:tcW w:w="1337" w:type="dxa"/>
          </w:tcPr>
          <w:p w:rsidR="00D12C95" w:rsidRPr="0060156E" w:rsidRDefault="005F551A">
            <w:pPr>
              <w:pStyle w:val="TableParagraph"/>
              <w:spacing w:before="137"/>
              <w:ind w:left="9"/>
              <w:rPr>
                <w:sz w:val="24"/>
              </w:rPr>
            </w:pPr>
            <w:r w:rsidRPr="0060156E">
              <w:rPr>
                <w:spacing w:val="-5"/>
                <w:sz w:val="24"/>
              </w:rPr>
              <w:t>0,4</w:t>
            </w:r>
          </w:p>
        </w:tc>
        <w:tc>
          <w:tcPr>
            <w:tcW w:w="1398" w:type="dxa"/>
          </w:tcPr>
          <w:p w:rsidR="00D12C95" w:rsidRPr="0060156E" w:rsidRDefault="005F551A">
            <w:pPr>
              <w:pStyle w:val="TableParagraph"/>
              <w:spacing w:before="137"/>
              <w:ind w:left="12" w:right="2"/>
              <w:rPr>
                <w:sz w:val="24"/>
              </w:rPr>
            </w:pPr>
            <w:r w:rsidRPr="0060156E">
              <w:rPr>
                <w:spacing w:val="-4"/>
                <w:sz w:val="24"/>
              </w:rPr>
              <w:t>0,36</w:t>
            </w:r>
          </w:p>
        </w:tc>
        <w:tc>
          <w:tcPr>
            <w:tcW w:w="1484" w:type="dxa"/>
          </w:tcPr>
          <w:p w:rsidR="00D12C95" w:rsidRPr="0060156E" w:rsidRDefault="005F551A">
            <w:pPr>
              <w:pStyle w:val="TableParagraph"/>
              <w:spacing w:before="137"/>
              <w:ind w:left="4"/>
              <w:rPr>
                <w:sz w:val="24"/>
              </w:rPr>
            </w:pPr>
            <w:r w:rsidRPr="0060156E">
              <w:rPr>
                <w:spacing w:val="-4"/>
                <w:sz w:val="24"/>
              </w:rPr>
              <w:t>0,14</w:t>
            </w:r>
          </w:p>
        </w:tc>
        <w:tc>
          <w:tcPr>
            <w:tcW w:w="1386" w:type="dxa"/>
          </w:tcPr>
          <w:p w:rsidR="00D12C95" w:rsidRPr="0060156E" w:rsidRDefault="005F551A">
            <w:pPr>
              <w:pStyle w:val="TableParagraph"/>
              <w:spacing w:before="137"/>
              <w:ind w:left="1" w:right="1"/>
              <w:rPr>
                <w:sz w:val="24"/>
              </w:rPr>
            </w:pPr>
            <w:r w:rsidRPr="0060156E">
              <w:rPr>
                <w:spacing w:val="-4"/>
                <w:sz w:val="24"/>
              </w:rPr>
              <w:t>0,10</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5</w:t>
            </w:r>
          </w:p>
        </w:tc>
        <w:tc>
          <w:tcPr>
            <w:tcW w:w="1485" w:type="dxa"/>
          </w:tcPr>
          <w:p w:rsidR="00D12C95" w:rsidRPr="0060156E" w:rsidRDefault="005F551A">
            <w:pPr>
              <w:pStyle w:val="TableParagraph"/>
              <w:spacing w:before="137"/>
              <w:ind w:right="8"/>
              <w:rPr>
                <w:sz w:val="24"/>
              </w:rPr>
            </w:pPr>
            <w:r w:rsidRPr="0060156E">
              <w:rPr>
                <w:spacing w:val="-5"/>
                <w:sz w:val="24"/>
              </w:rPr>
              <w:t>25</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826"/>
        </w:trPr>
        <w:tc>
          <w:tcPr>
            <w:tcW w:w="1954" w:type="dxa"/>
          </w:tcPr>
          <w:p w:rsidR="00D12C95" w:rsidRPr="0060156E" w:rsidRDefault="005F551A">
            <w:pPr>
              <w:pStyle w:val="TableParagraph"/>
              <w:spacing w:line="276" w:lineRule="exact"/>
              <w:ind w:left="477" w:right="433" w:hanging="36"/>
              <w:jc w:val="both"/>
              <w:rPr>
                <w:sz w:val="24"/>
              </w:rPr>
            </w:pPr>
            <w:r w:rsidRPr="0060156E">
              <w:rPr>
                <w:spacing w:val="-2"/>
                <w:sz w:val="24"/>
              </w:rPr>
              <w:t xml:space="preserve">Котельная </w:t>
            </w:r>
            <w:r w:rsidRPr="0060156E">
              <w:rPr>
                <w:sz w:val="24"/>
              </w:rPr>
              <w:t>детсада</w:t>
            </w:r>
            <w:r w:rsidRPr="0060156E">
              <w:rPr>
                <w:spacing w:val="-8"/>
                <w:sz w:val="24"/>
              </w:rPr>
              <w:t xml:space="preserve"> </w:t>
            </w:r>
            <w:r w:rsidRPr="0060156E">
              <w:rPr>
                <w:sz w:val="24"/>
              </w:rPr>
              <w:t xml:space="preserve">с. </w:t>
            </w:r>
            <w:r w:rsidRPr="0060156E">
              <w:rPr>
                <w:spacing w:val="-2"/>
                <w:sz w:val="24"/>
              </w:rPr>
              <w:t>Красное</w:t>
            </w:r>
          </w:p>
        </w:tc>
        <w:tc>
          <w:tcPr>
            <w:tcW w:w="1337" w:type="dxa"/>
          </w:tcPr>
          <w:p w:rsidR="00D12C95" w:rsidRPr="0060156E" w:rsidRDefault="005F551A">
            <w:pPr>
              <w:pStyle w:val="TableParagraph"/>
              <w:spacing w:before="273"/>
              <w:ind w:left="9"/>
              <w:rPr>
                <w:sz w:val="24"/>
              </w:rPr>
            </w:pPr>
            <w:r w:rsidRPr="0060156E">
              <w:rPr>
                <w:spacing w:val="-4"/>
                <w:sz w:val="24"/>
              </w:rPr>
              <w:t>0,41</w:t>
            </w:r>
          </w:p>
        </w:tc>
        <w:tc>
          <w:tcPr>
            <w:tcW w:w="1398" w:type="dxa"/>
          </w:tcPr>
          <w:p w:rsidR="00D12C95" w:rsidRPr="0060156E" w:rsidRDefault="005F551A">
            <w:pPr>
              <w:pStyle w:val="TableParagraph"/>
              <w:spacing w:before="273"/>
              <w:ind w:left="12" w:right="2"/>
              <w:rPr>
                <w:sz w:val="24"/>
              </w:rPr>
            </w:pPr>
            <w:r w:rsidRPr="0060156E">
              <w:rPr>
                <w:spacing w:val="-4"/>
                <w:sz w:val="24"/>
              </w:rPr>
              <w:t>0,36</w:t>
            </w:r>
          </w:p>
        </w:tc>
        <w:tc>
          <w:tcPr>
            <w:tcW w:w="1484" w:type="dxa"/>
          </w:tcPr>
          <w:p w:rsidR="00D12C95" w:rsidRPr="0060156E" w:rsidRDefault="005F551A">
            <w:pPr>
              <w:pStyle w:val="TableParagraph"/>
              <w:spacing w:before="273"/>
              <w:ind w:left="4"/>
              <w:rPr>
                <w:sz w:val="24"/>
              </w:rPr>
            </w:pPr>
            <w:r w:rsidRPr="0060156E">
              <w:rPr>
                <w:spacing w:val="-4"/>
                <w:sz w:val="24"/>
              </w:rPr>
              <w:t>0,14</w:t>
            </w:r>
          </w:p>
        </w:tc>
        <w:tc>
          <w:tcPr>
            <w:tcW w:w="1386" w:type="dxa"/>
          </w:tcPr>
          <w:p w:rsidR="00D12C95" w:rsidRPr="0060156E" w:rsidRDefault="005F551A">
            <w:pPr>
              <w:pStyle w:val="TableParagraph"/>
              <w:spacing w:before="273"/>
              <w:ind w:left="1" w:right="1"/>
              <w:rPr>
                <w:sz w:val="24"/>
              </w:rPr>
            </w:pPr>
            <w:r w:rsidRPr="0060156E">
              <w:rPr>
                <w:spacing w:val="-4"/>
                <w:sz w:val="24"/>
              </w:rPr>
              <w:t>0,10</w:t>
            </w:r>
          </w:p>
        </w:tc>
        <w:tc>
          <w:tcPr>
            <w:tcW w:w="1518" w:type="dxa"/>
          </w:tcPr>
          <w:p w:rsidR="00D12C95" w:rsidRPr="0060156E" w:rsidRDefault="005F551A">
            <w:pPr>
              <w:pStyle w:val="TableParagraph"/>
              <w:spacing w:before="273"/>
              <w:ind w:left="6"/>
              <w:rPr>
                <w:sz w:val="24"/>
              </w:rPr>
            </w:pPr>
            <w:r w:rsidRPr="0060156E">
              <w:rPr>
                <w:spacing w:val="-5"/>
                <w:sz w:val="24"/>
              </w:rPr>
              <w:t>0,2</w:t>
            </w:r>
          </w:p>
        </w:tc>
        <w:tc>
          <w:tcPr>
            <w:tcW w:w="1519" w:type="dxa"/>
          </w:tcPr>
          <w:p w:rsidR="00D12C95" w:rsidRPr="0060156E" w:rsidRDefault="005F551A">
            <w:pPr>
              <w:pStyle w:val="TableParagraph"/>
              <w:spacing w:before="273"/>
              <w:ind w:left="1" w:right="1"/>
              <w:rPr>
                <w:sz w:val="24"/>
              </w:rPr>
            </w:pPr>
            <w:r w:rsidRPr="0060156E">
              <w:rPr>
                <w:spacing w:val="-2"/>
                <w:sz w:val="24"/>
              </w:rPr>
              <w:t>0,055</w:t>
            </w:r>
          </w:p>
        </w:tc>
        <w:tc>
          <w:tcPr>
            <w:tcW w:w="1468" w:type="dxa"/>
          </w:tcPr>
          <w:p w:rsidR="00D12C95" w:rsidRPr="0060156E" w:rsidRDefault="005F551A">
            <w:pPr>
              <w:pStyle w:val="TableParagraph"/>
              <w:spacing w:before="273"/>
              <w:rPr>
                <w:sz w:val="24"/>
              </w:rPr>
            </w:pPr>
            <w:r w:rsidRPr="0060156E">
              <w:rPr>
                <w:spacing w:val="-10"/>
                <w:sz w:val="24"/>
              </w:rPr>
              <w:t>5</w:t>
            </w:r>
          </w:p>
        </w:tc>
        <w:tc>
          <w:tcPr>
            <w:tcW w:w="1485" w:type="dxa"/>
          </w:tcPr>
          <w:p w:rsidR="00D12C95" w:rsidRPr="0060156E" w:rsidRDefault="005F551A">
            <w:pPr>
              <w:pStyle w:val="TableParagraph"/>
              <w:spacing w:before="273"/>
              <w:ind w:right="8"/>
              <w:rPr>
                <w:sz w:val="24"/>
              </w:rPr>
            </w:pPr>
            <w:r w:rsidRPr="0060156E">
              <w:rPr>
                <w:spacing w:val="-5"/>
                <w:sz w:val="24"/>
              </w:rPr>
              <w:t>15</w:t>
            </w:r>
          </w:p>
        </w:tc>
        <w:tc>
          <w:tcPr>
            <w:tcW w:w="1852" w:type="dxa"/>
          </w:tcPr>
          <w:p w:rsidR="00D12C95" w:rsidRPr="0060156E" w:rsidRDefault="005F551A">
            <w:pPr>
              <w:pStyle w:val="TableParagraph"/>
              <w:spacing w:before="273"/>
              <w:ind w:left="3" w:right="8"/>
              <w:rPr>
                <w:sz w:val="24"/>
              </w:rPr>
            </w:pPr>
            <w:r w:rsidRPr="0060156E">
              <w:rPr>
                <w:spacing w:val="-10"/>
                <w:sz w:val="24"/>
              </w:rPr>
              <w:t>-</w:t>
            </w:r>
          </w:p>
        </w:tc>
      </w:tr>
      <w:tr w:rsidR="00D12C95" w:rsidRPr="0060156E">
        <w:trPr>
          <w:trHeight w:val="828"/>
        </w:trPr>
        <w:tc>
          <w:tcPr>
            <w:tcW w:w="1954" w:type="dxa"/>
          </w:tcPr>
          <w:p w:rsidR="00D12C95" w:rsidRPr="0060156E" w:rsidRDefault="005F551A">
            <w:pPr>
              <w:pStyle w:val="TableParagraph"/>
              <w:spacing w:line="276" w:lineRule="exact"/>
              <w:ind w:left="510" w:right="433" w:hanging="70"/>
              <w:jc w:val="both"/>
              <w:rPr>
                <w:sz w:val="24"/>
              </w:rPr>
            </w:pPr>
            <w:r w:rsidRPr="0060156E">
              <w:rPr>
                <w:spacing w:val="-2"/>
                <w:sz w:val="24"/>
              </w:rPr>
              <w:t xml:space="preserve">Котельная </w:t>
            </w:r>
            <w:r w:rsidRPr="0060156E">
              <w:rPr>
                <w:sz w:val="24"/>
              </w:rPr>
              <w:t xml:space="preserve">школы с. </w:t>
            </w:r>
            <w:r w:rsidRPr="0060156E">
              <w:rPr>
                <w:spacing w:val="-2"/>
                <w:sz w:val="24"/>
              </w:rPr>
              <w:t>Красное</w:t>
            </w:r>
          </w:p>
        </w:tc>
        <w:tc>
          <w:tcPr>
            <w:tcW w:w="1337" w:type="dxa"/>
          </w:tcPr>
          <w:p w:rsidR="00D12C95" w:rsidRPr="0060156E" w:rsidRDefault="005F551A">
            <w:pPr>
              <w:pStyle w:val="TableParagraph"/>
              <w:spacing w:before="275"/>
              <w:ind w:left="9"/>
              <w:rPr>
                <w:sz w:val="24"/>
              </w:rPr>
            </w:pPr>
            <w:r w:rsidRPr="0060156E">
              <w:rPr>
                <w:spacing w:val="-4"/>
                <w:sz w:val="24"/>
              </w:rPr>
              <w:t>0,52</w:t>
            </w:r>
          </w:p>
        </w:tc>
        <w:tc>
          <w:tcPr>
            <w:tcW w:w="1398" w:type="dxa"/>
          </w:tcPr>
          <w:p w:rsidR="00D12C95" w:rsidRPr="0060156E" w:rsidRDefault="005F551A">
            <w:pPr>
              <w:pStyle w:val="TableParagraph"/>
              <w:spacing w:before="275"/>
              <w:ind w:left="12" w:right="2"/>
              <w:rPr>
                <w:sz w:val="24"/>
              </w:rPr>
            </w:pPr>
            <w:r w:rsidRPr="0060156E">
              <w:rPr>
                <w:spacing w:val="-4"/>
                <w:sz w:val="24"/>
              </w:rPr>
              <w:t>0,32</w:t>
            </w:r>
          </w:p>
        </w:tc>
        <w:tc>
          <w:tcPr>
            <w:tcW w:w="1484" w:type="dxa"/>
          </w:tcPr>
          <w:p w:rsidR="00D12C95" w:rsidRPr="0060156E" w:rsidRDefault="005F551A">
            <w:pPr>
              <w:pStyle w:val="TableParagraph"/>
              <w:spacing w:before="275"/>
              <w:ind w:left="4"/>
              <w:rPr>
                <w:sz w:val="24"/>
              </w:rPr>
            </w:pPr>
            <w:r w:rsidRPr="0060156E">
              <w:rPr>
                <w:spacing w:val="-4"/>
                <w:sz w:val="24"/>
              </w:rPr>
              <w:t>0,20</w:t>
            </w:r>
          </w:p>
        </w:tc>
        <w:tc>
          <w:tcPr>
            <w:tcW w:w="1386" w:type="dxa"/>
          </w:tcPr>
          <w:p w:rsidR="00D12C95" w:rsidRPr="0060156E" w:rsidRDefault="005F551A">
            <w:pPr>
              <w:pStyle w:val="TableParagraph"/>
              <w:spacing w:before="275"/>
              <w:ind w:left="1" w:right="1"/>
              <w:rPr>
                <w:sz w:val="24"/>
              </w:rPr>
            </w:pPr>
            <w:r w:rsidRPr="0060156E">
              <w:rPr>
                <w:spacing w:val="-4"/>
                <w:sz w:val="24"/>
              </w:rPr>
              <w:t>0,09</w:t>
            </w:r>
          </w:p>
        </w:tc>
        <w:tc>
          <w:tcPr>
            <w:tcW w:w="1518" w:type="dxa"/>
          </w:tcPr>
          <w:p w:rsidR="00D12C95" w:rsidRPr="0060156E" w:rsidRDefault="005F551A">
            <w:pPr>
              <w:pStyle w:val="TableParagraph"/>
              <w:spacing w:before="275"/>
              <w:ind w:left="6"/>
              <w:rPr>
                <w:sz w:val="24"/>
              </w:rPr>
            </w:pPr>
            <w:r w:rsidRPr="0060156E">
              <w:rPr>
                <w:spacing w:val="-5"/>
                <w:sz w:val="24"/>
              </w:rPr>
              <w:t>0,2</w:t>
            </w:r>
          </w:p>
        </w:tc>
        <w:tc>
          <w:tcPr>
            <w:tcW w:w="1519" w:type="dxa"/>
          </w:tcPr>
          <w:p w:rsidR="00D12C95" w:rsidRPr="0060156E" w:rsidRDefault="005F551A">
            <w:pPr>
              <w:pStyle w:val="TableParagraph"/>
              <w:spacing w:before="275"/>
              <w:ind w:left="1" w:right="1"/>
              <w:rPr>
                <w:sz w:val="24"/>
              </w:rPr>
            </w:pPr>
            <w:r w:rsidRPr="0060156E">
              <w:rPr>
                <w:spacing w:val="-2"/>
                <w:sz w:val="24"/>
              </w:rPr>
              <w:t>0,055</w:t>
            </w:r>
          </w:p>
        </w:tc>
        <w:tc>
          <w:tcPr>
            <w:tcW w:w="1468" w:type="dxa"/>
          </w:tcPr>
          <w:p w:rsidR="00D12C95" w:rsidRPr="0060156E" w:rsidRDefault="005F551A">
            <w:pPr>
              <w:pStyle w:val="TableParagraph"/>
              <w:spacing w:before="275"/>
              <w:rPr>
                <w:sz w:val="24"/>
              </w:rPr>
            </w:pPr>
            <w:r w:rsidRPr="0060156E">
              <w:rPr>
                <w:spacing w:val="-10"/>
                <w:sz w:val="24"/>
              </w:rPr>
              <w:t>7</w:t>
            </w:r>
          </w:p>
        </w:tc>
        <w:tc>
          <w:tcPr>
            <w:tcW w:w="1485" w:type="dxa"/>
          </w:tcPr>
          <w:p w:rsidR="00D12C95" w:rsidRPr="0060156E" w:rsidRDefault="005F551A">
            <w:pPr>
              <w:pStyle w:val="TableParagraph"/>
              <w:spacing w:before="275"/>
              <w:ind w:left="2" w:right="8"/>
              <w:rPr>
                <w:sz w:val="24"/>
              </w:rPr>
            </w:pPr>
            <w:r w:rsidRPr="0060156E">
              <w:rPr>
                <w:spacing w:val="-4"/>
                <w:sz w:val="24"/>
              </w:rPr>
              <w:t>22,5</w:t>
            </w:r>
          </w:p>
        </w:tc>
        <w:tc>
          <w:tcPr>
            <w:tcW w:w="1852" w:type="dxa"/>
          </w:tcPr>
          <w:p w:rsidR="00D12C95" w:rsidRPr="0060156E" w:rsidRDefault="005F551A">
            <w:pPr>
              <w:pStyle w:val="TableParagraph"/>
              <w:spacing w:before="275"/>
              <w:ind w:left="3" w:right="8"/>
              <w:rPr>
                <w:sz w:val="24"/>
              </w:rPr>
            </w:pPr>
            <w:r w:rsidRPr="0060156E">
              <w:rPr>
                <w:spacing w:val="-10"/>
                <w:sz w:val="24"/>
              </w:rPr>
              <w:t>-</w:t>
            </w:r>
          </w:p>
        </w:tc>
      </w:tr>
      <w:tr w:rsidR="00D12C95" w:rsidRPr="0060156E">
        <w:trPr>
          <w:trHeight w:val="1104"/>
        </w:trPr>
        <w:tc>
          <w:tcPr>
            <w:tcW w:w="1954" w:type="dxa"/>
          </w:tcPr>
          <w:p w:rsidR="00D12C95" w:rsidRPr="0060156E" w:rsidRDefault="005F551A">
            <w:pPr>
              <w:pStyle w:val="TableParagraph"/>
              <w:ind w:left="184" w:right="175" w:hanging="1"/>
              <w:rPr>
                <w:sz w:val="24"/>
              </w:rPr>
            </w:pPr>
            <w:r w:rsidRPr="0060156E">
              <w:rPr>
                <w:spacing w:val="-2"/>
                <w:sz w:val="24"/>
              </w:rPr>
              <w:t xml:space="preserve">Котельная коррекционной </w:t>
            </w:r>
            <w:r w:rsidRPr="0060156E">
              <w:rPr>
                <w:sz w:val="24"/>
              </w:rPr>
              <w:t>школы с.</w:t>
            </w:r>
          </w:p>
          <w:p w:rsidR="00D12C95" w:rsidRPr="0060156E" w:rsidRDefault="005F551A">
            <w:pPr>
              <w:pStyle w:val="TableParagraph"/>
              <w:spacing w:line="257" w:lineRule="exact"/>
              <w:ind w:left="140" w:right="133"/>
              <w:rPr>
                <w:sz w:val="24"/>
              </w:rPr>
            </w:pPr>
            <w:r w:rsidRPr="0060156E">
              <w:rPr>
                <w:spacing w:val="-2"/>
                <w:sz w:val="24"/>
              </w:rPr>
              <w:t>Красное</w:t>
            </w:r>
          </w:p>
        </w:tc>
        <w:tc>
          <w:tcPr>
            <w:tcW w:w="1337" w:type="dxa"/>
          </w:tcPr>
          <w:p w:rsidR="00D12C95" w:rsidRPr="0060156E" w:rsidRDefault="00D12C95">
            <w:pPr>
              <w:pStyle w:val="TableParagraph"/>
              <w:spacing w:before="136"/>
              <w:jc w:val="left"/>
              <w:rPr>
                <w:sz w:val="24"/>
              </w:rPr>
            </w:pPr>
          </w:p>
          <w:p w:rsidR="00D12C95" w:rsidRPr="0060156E" w:rsidRDefault="005F551A">
            <w:pPr>
              <w:pStyle w:val="TableParagraph"/>
              <w:ind w:left="9"/>
              <w:rPr>
                <w:sz w:val="24"/>
              </w:rPr>
            </w:pPr>
            <w:r w:rsidRPr="0060156E">
              <w:rPr>
                <w:spacing w:val="-4"/>
                <w:sz w:val="24"/>
              </w:rPr>
              <w:t>0,41</w:t>
            </w:r>
          </w:p>
        </w:tc>
        <w:tc>
          <w:tcPr>
            <w:tcW w:w="1398" w:type="dxa"/>
          </w:tcPr>
          <w:p w:rsidR="00D12C95" w:rsidRPr="0060156E" w:rsidRDefault="00D12C95">
            <w:pPr>
              <w:pStyle w:val="TableParagraph"/>
              <w:spacing w:before="136"/>
              <w:jc w:val="left"/>
              <w:rPr>
                <w:sz w:val="24"/>
              </w:rPr>
            </w:pPr>
          </w:p>
          <w:p w:rsidR="00D12C95" w:rsidRPr="0060156E" w:rsidRDefault="005F551A">
            <w:pPr>
              <w:pStyle w:val="TableParagraph"/>
              <w:ind w:left="12" w:right="2"/>
              <w:rPr>
                <w:sz w:val="24"/>
              </w:rPr>
            </w:pPr>
            <w:r w:rsidRPr="0060156E">
              <w:rPr>
                <w:spacing w:val="-4"/>
                <w:sz w:val="24"/>
              </w:rPr>
              <w:t>0,11</w:t>
            </w:r>
          </w:p>
        </w:tc>
        <w:tc>
          <w:tcPr>
            <w:tcW w:w="1484" w:type="dxa"/>
          </w:tcPr>
          <w:p w:rsidR="00D12C95" w:rsidRPr="0060156E" w:rsidRDefault="00D12C95">
            <w:pPr>
              <w:pStyle w:val="TableParagraph"/>
              <w:spacing w:before="136"/>
              <w:jc w:val="left"/>
              <w:rPr>
                <w:sz w:val="24"/>
              </w:rPr>
            </w:pPr>
          </w:p>
          <w:p w:rsidR="00D12C95" w:rsidRPr="0060156E" w:rsidRDefault="005F551A">
            <w:pPr>
              <w:pStyle w:val="TableParagraph"/>
              <w:ind w:left="4"/>
              <w:rPr>
                <w:sz w:val="24"/>
              </w:rPr>
            </w:pPr>
            <w:r w:rsidRPr="0060156E">
              <w:rPr>
                <w:spacing w:val="-4"/>
                <w:sz w:val="24"/>
              </w:rPr>
              <w:t>0,47</w:t>
            </w:r>
          </w:p>
        </w:tc>
        <w:tc>
          <w:tcPr>
            <w:tcW w:w="1386" w:type="dxa"/>
          </w:tcPr>
          <w:p w:rsidR="00D12C95" w:rsidRPr="0060156E" w:rsidRDefault="00D12C95">
            <w:pPr>
              <w:pStyle w:val="TableParagraph"/>
              <w:spacing w:before="136"/>
              <w:jc w:val="left"/>
              <w:rPr>
                <w:sz w:val="24"/>
              </w:rPr>
            </w:pPr>
          </w:p>
          <w:p w:rsidR="00D12C95" w:rsidRPr="0060156E" w:rsidRDefault="005F551A">
            <w:pPr>
              <w:pStyle w:val="TableParagraph"/>
              <w:ind w:left="1" w:right="1"/>
              <w:rPr>
                <w:sz w:val="24"/>
              </w:rPr>
            </w:pPr>
            <w:r w:rsidRPr="0060156E">
              <w:rPr>
                <w:spacing w:val="-4"/>
                <w:sz w:val="24"/>
              </w:rPr>
              <w:t>0,03</w:t>
            </w:r>
          </w:p>
        </w:tc>
        <w:tc>
          <w:tcPr>
            <w:tcW w:w="1518" w:type="dxa"/>
          </w:tcPr>
          <w:p w:rsidR="00D12C95" w:rsidRPr="0060156E" w:rsidRDefault="00D12C95">
            <w:pPr>
              <w:pStyle w:val="TableParagraph"/>
              <w:spacing w:before="136"/>
              <w:jc w:val="left"/>
              <w:rPr>
                <w:sz w:val="24"/>
              </w:rPr>
            </w:pPr>
          </w:p>
          <w:p w:rsidR="00D12C95" w:rsidRPr="0060156E" w:rsidRDefault="005F551A">
            <w:pPr>
              <w:pStyle w:val="TableParagraph"/>
              <w:ind w:left="6"/>
              <w:rPr>
                <w:sz w:val="24"/>
              </w:rPr>
            </w:pPr>
            <w:r w:rsidRPr="0060156E">
              <w:rPr>
                <w:spacing w:val="-5"/>
                <w:sz w:val="24"/>
              </w:rPr>
              <w:t>0,2</w:t>
            </w:r>
          </w:p>
        </w:tc>
        <w:tc>
          <w:tcPr>
            <w:tcW w:w="1519" w:type="dxa"/>
          </w:tcPr>
          <w:p w:rsidR="00D12C95" w:rsidRPr="0060156E" w:rsidRDefault="00D12C95">
            <w:pPr>
              <w:pStyle w:val="TableParagraph"/>
              <w:spacing w:before="136"/>
              <w:jc w:val="left"/>
              <w:rPr>
                <w:sz w:val="24"/>
              </w:rPr>
            </w:pPr>
          </w:p>
          <w:p w:rsidR="00D12C95" w:rsidRPr="0060156E" w:rsidRDefault="005F551A">
            <w:pPr>
              <w:pStyle w:val="TableParagraph"/>
              <w:ind w:left="1" w:right="1"/>
              <w:rPr>
                <w:sz w:val="24"/>
              </w:rPr>
            </w:pPr>
            <w:r w:rsidRPr="0060156E">
              <w:rPr>
                <w:spacing w:val="-2"/>
                <w:sz w:val="24"/>
              </w:rPr>
              <w:t>0,055</w:t>
            </w:r>
          </w:p>
        </w:tc>
        <w:tc>
          <w:tcPr>
            <w:tcW w:w="1468" w:type="dxa"/>
          </w:tcPr>
          <w:p w:rsidR="00D12C95" w:rsidRPr="0060156E" w:rsidRDefault="00D12C95">
            <w:pPr>
              <w:pStyle w:val="TableParagraph"/>
              <w:spacing w:before="136"/>
              <w:jc w:val="left"/>
              <w:rPr>
                <w:sz w:val="24"/>
              </w:rPr>
            </w:pPr>
          </w:p>
          <w:p w:rsidR="00D12C95" w:rsidRPr="0060156E" w:rsidRDefault="005F551A">
            <w:pPr>
              <w:pStyle w:val="TableParagraph"/>
              <w:rPr>
                <w:sz w:val="24"/>
              </w:rPr>
            </w:pPr>
            <w:r w:rsidRPr="0060156E">
              <w:rPr>
                <w:spacing w:val="-10"/>
                <w:sz w:val="24"/>
              </w:rPr>
              <w:t>5</w:t>
            </w:r>
          </w:p>
        </w:tc>
        <w:tc>
          <w:tcPr>
            <w:tcW w:w="1485" w:type="dxa"/>
          </w:tcPr>
          <w:p w:rsidR="00D12C95" w:rsidRPr="0060156E" w:rsidRDefault="00D12C95">
            <w:pPr>
              <w:pStyle w:val="TableParagraph"/>
              <w:spacing w:before="136"/>
              <w:jc w:val="left"/>
              <w:rPr>
                <w:sz w:val="24"/>
              </w:rPr>
            </w:pPr>
          </w:p>
          <w:p w:rsidR="00D12C95" w:rsidRPr="0060156E" w:rsidRDefault="005F551A">
            <w:pPr>
              <w:pStyle w:val="TableParagraph"/>
              <w:ind w:right="8"/>
              <w:rPr>
                <w:sz w:val="24"/>
              </w:rPr>
            </w:pPr>
            <w:r w:rsidRPr="0060156E">
              <w:rPr>
                <w:spacing w:val="-5"/>
                <w:sz w:val="24"/>
              </w:rPr>
              <w:t>24</w:t>
            </w:r>
          </w:p>
        </w:tc>
        <w:tc>
          <w:tcPr>
            <w:tcW w:w="1852" w:type="dxa"/>
          </w:tcPr>
          <w:p w:rsidR="00D12C95" w:rsidRPr="0060156E" w:rsidRDefault="00D12C95">
            <w:pPr>
              <w:pStyle w:val="TableParagraph"/>
              <w:spacing w:before="136"/>
              <w:jc w:val="left"/>
              <w:rPr>
                <w:sz w:val="24"/>
              </w:rPr>
            </w:pPr>
          </w:p>
          <w:p w:rsidR="00D12C95" w:rsidRPr="0060156E" w:rsidRDefault="005F551A">
            <w:pPr>
              <w:pStyle w:val="TableParagraph"/>
              <w:ind w:left="3" w:right="8"/>
              <w:rPr>
                <w:sz w:val="24"/>
              </w:rPr>
            </w:pPr>
            <w:r w:rsidRPr="0060156E">
              <w:rPr>
                <w:spacing w:val="-10"/>
                <w:sz w:val="24"/>
              </w:rPr>
              <w:t>-</w:t>
            </w:r>
          </w:p>
        </w:tc>
      </w:tr>
      <w:tr w:rsidR="00D12C95" w:rsidRPr="0060156E">
        <w:trPr>
          <w:trHeight w:val="827"/>
        </w:trPr>
        <w:tc>
          <w:tcPr>
            <w:tcW w:w="1954" w:type="dxa"/>
          </w:tcPr>
          <w:p w:rsidR="00D12C95" w:rsidRPr="0060156E" w:rsidRDefault="005F551A">
            <w:pPr>
              <w:pStyle w:val="TableParagraph"/>
              <w:spacing w:line="276" w:lineRule="exact"/>
              <w:ind w:left="350" w:right="308" w:hanging="32"/>
              <w:jc w:val="both"/>
              <w:rPr>
                <w:sz w:val="24"/>
              </w:rPr>
            </w:pPr>
            <w:r w:rsidRPr="0060156E">
              <w:rPr>
                <w:spacing w:val="-2"/>
                <w:sz w:val="24"/>
              </w:rPr>
              <w:t xml:space="preserve">Центральная </w:t>
            </w:r>
            <w:r w:rsidRPr="0060156E">
              <w:rPr>
                <w:sz w:val="24"/>
              </w:rPr>
              <w:t>котельная</w:t>
            </w:r>
            <w:r w:rsidRPr="0060156E">
              <w:rPr>
                <w:spacing w:val="-4"/>
                <w:sz w:val="24"/>
              </w:rPr>
              <w:t xml:space="preserve"> </w:t>
            </w:r>
            <w:r w:rsidRPr="0060156E">
              <w:rPr>
                <w:sz w:val="24"/>
              </w:rPr>
              <w:t xml:space="preserve">с. </w:t>
            </w:r>
            <w:r w:rsidRPr="0060156E">
              <w:rPr>
                <w:spacing w:val="-2"/>
                <w:sz w:val="24"/>
              </w:rPr>
              <w:t>Ариничево</w:t>
            </w:r>
          </w:p>
        </w:tc>
        <w:tc>
          <w:tcPr>
            <w:tcW w:w="1337" w:type="dxa"/>
          </w:tcPr>
          <w:p w:rsidR="00D12C95" w:rsidRPr="0060156E" w:rsidRDefault="005F551A">
            <w:pPr>
              <w:pStyle w:val="TableParagraph"/>
              <w:spacing w:before="275"/>
              <w:ind w:left="9"/>
              <w:rPr>
                <w:sz w:val="24"/>
              </w:rPr>
            </w:pPr>
            <w:r w:rsidRPr="0060156E">
              <w:rPr>
                <w:spacing w:val="-4"/>
                <w:sz w:val="24"/>
              </w:rPr>
              <w:t>0,52</w:t>
            </w:r>
          </w:p>
        </w:tc>
        <w:tc>
          <w:tcPr>
            <w:tcW w:w="1398" w:type="dxa"/>
          </w:tcPr>
          <w:p w:rsidR="00D12C95" w:rsidRPr="0060156E" w:rsidRDefault="005F551A">
            <w:pPr>
              <w:pStyle w:val="TableParagraph"/>
              <w:spacing w:before="275"/>
              <w:ind w:left="12" w:right="2"/>
              <w:rPr>
                <w:sz w:val="24"/>
              </w:rPr>
            </w:pPr>
            <w:r w:rsidRPr="0060156E">
              <w:rPr>
                <w:spacing w:val="-4"/>
                <w:sz w:val="24"/>
              </w:rPr>
              <w:t>0,29</w:t>
            </w:r>
          </w:p>
        </w:tc>
        <w:tc>
          <w:tcPr>
            <w:tcW w:w="1484" w:type="dxa"/>
          </w:tcPr>
          <w:p w:rsidR="00D12C95" w:rsidRPr="0060156E" w:rsidRDefault="005F551A">
            <w:pPr>
              <w:pStyle w:val="TableParagraph"/>
              <w:spacing w:before="275"/>
              <w:ind w:left="4"/>
              <w:rPr>
                <w:sz w:val="24"/>
              </w:rPr>
            </w:pPr>
            <w:r w:rsidRPr="0060156E">
              <w:rPr>
                <w:spacing w:val="-4"/>
                <w:sz w:val="24"/>
              </w:rPr>
              <w:t>0,22</w:t>
            </w:r>
          </w:p>
        </w:tc>
        <w:tc>
          <w:tcPr>
            <w:tcW w:w="1386" w:type="dxa"/>
          </w:tcPr>
          <w:p w:rsidR="00D12C95" w:rsidRPr="0060156E" w:rsidRDefault="005F551A">
            <w:pPr>
              <w:pStyle w:val="TableParagraph"/>
              <w:spacing w:before="275"/>
              <w:ind w:left="1" w:right="1"/>
              <w:rPr>
                <w:sz w:val="24"/>
              </w:rPr>
            </w:pPr>
            <w:r w:rsidRPr="0060156E">
              <w:rPr>
                <w:spacing w:val="-4"/>
                <w:sz w:val="24"/>
              </w:rPr>
              <w:t>0,08</w:t>
            </w:r>
          </w:p>
        </w:tc>
        <w:tc>
          <w:tcPr>
            <w:tcW w:w="1518" w:type="dxa"/>
          </w:tcPr>
          <w:p w:rsidR="00D12C95" w:rsidRPr="0060156E" w:rsidRDefault="005F551A">
            <w:pPr>
              <w:pStyle w:val="TableParagraph"/>
              <w:spacing w:before="275"/>
              <w:ind w:left="6"/>
              <w:rPr>
                <w:sz w:val="24"/>
              </w:rPr>
            </w:pPr>
            <w:r w:rsidRPr="0060156E">
              <w:rPr>
                <w:spacing w:val="-5"/>
                <w:sz w:val="24"/>
              </w:rPr>
              <w:t>0,2</w:t>
            </w:r>
          </w:p>
        </w:tc>
        <w:tc>
          <w:tcPr>
            <w:tcW w:w="1519" w:type="dxa"/>
          </w:tcPr>
          <w:p w:rsidR="00D12C95" w:rsidRPr="0060156E" w:rsidRDefault="005F551A">
            <w:pPr>
              <w:pStyle w:val="TableParagraph"/>
              <w:spacing w:before="275"/>
              <w:ind w:left="1" w:right="1"/>
              <w:rPr>
                <w:sz w:val="24"/>
              </w:rPr>
            </w:pPr>
            <w:r w:rsidRPr="0060156E">
              <w:rPr>
                <w:spacing w:val="-2"/>
                <w:sz w:val="24"/>
              </w:rPr>
              <w:t>0,055</w:t>
            </w:r>
          </w:p>
        </w:tc>
        <w:tc>
          <w:tcPr>
            <w:tcW w:w="1468" w:type="dxa"/>
          </w:tcPr>
          <w:p w:rsidR="00D12C95" w:rsidRPr="0060156E" w:rsidRDefault="005F551A">
            <w:pPr>
              <w:pStyle w:val="TableParagraph"/>
              <w:spacing w:before="275"/>
              <w:rPr>
                <w:sz w:val="24"/>
              </w:rPr>
            </w:pPr>
            <w:r w:rsidRPr="0060156E">
              <w:rPr>
                <w:spacing w:val="-10"/>
                <w:sz w:val="24"/>
              </w:rPr>
              <w:t>7</w:t>
            </w:r>
          </w:p>
        </w:tc>
        <w:tc>
          <w:tcPr>
            <w:tcW w:w="1485" w:type="dxa"/>
          </w:tcPr>
          <w:p w:rsidR="00D12C95" w:rsidRPr="0060156E" w:rsidRDefault="005F551A">
            <w:pPr>
              <w:pStyle w:val="TableParagraph"/>
              <w:spacing w:before="275"/>
              <w:ind w:right="8"/>
              <w:rPr>
                <w:sz w:val="24"/>
              </w:rPr>
            </w:pPr>
            <w:r w:rsidRPr="0060156E">
              <w:rPr>
                <w:spacing w:val="-5"/>
                <w:sz w:val="24"/>
              </w:rPr>
              <w:t>23</w:t>
            </w:r>
          </w:p>
        </w:tc>
        <w:tc>
          <w:tcPr>
            <w:tcW w:w="1852" w:type="dxa"/>
          </w:tcPr>
          <w:p w:rsidR="00D12C95" w:rsidRPr="0060156E" w:rsidRDefault="005F551A">
            <w:pPr>
              <w:pStyle w:val="TableParagraph"/>
              <w:spacing w:before="275"/>
              <w:ind w:left="3" w:right="8"/>
              <w:rPr>
                <w:sz w:val="24"/>
              </w:rPr>
            </w:pPr>
            <w:r w:rsidRPr="0060156E">
              <w:rPr>
                <w:spacing w:val="-10"/>
                <w:sz w:val="24"/>
              </w:rPr>
              <w:t>-</w:t>
            </w:r>
          </w:p>
        </w:tc>
      </w:tr>
      <w:tr w:rsidR="00D12C95" w:rsidRPr="0060156E">
        <w:trPr>
          <w:trHeight w:val="827"/>
        </w:trPr>
        <w:tc>
          <w:tcPr>
            <w:tcW w:w="1954" w:type="dxa"/>
          </w:tcPr>
          <w:p w:rsidR="00D12C95" w:rsidRPr="0060156E" w:rsidRDefault="005F551A">
            <w:pPr>
              <w:pStyle w:val="TableParagraph"/>
              <w:spacing w:line="276" w:lineRule="exact"/>
              <w:ind w:left="393" w:right="382" w:firstLine="48"/>
              <w:jc w:val="both"/>
              <w:rPr>
                <w:sz w:val="24"/>
              </w:rPr>
            </w:pPr>
            <w:r w:rsidRPr="0060156E">
              <w:rPr>
                <w:spacing w:val="-2"/>
                <w:sz w:val="24"/>
              </w:rPr>
              <w:t xml:space="preserve">Котельная </w:t>
            </w:r>
            <w:r w:rsidRPr="0060156E">
              <w:rPr>
                <w:sz w:val="24"/>
              </w:rPr>
              <w:t xml:space="preserve">школы с. </w:t>
            </w:r>
            <w:r w:rsidRPr="0060156E">
              <w:rPr>
                <w:spacing w:val="-2"/>
                <w:sz w:val="24"/>
              </w:rPr>
              <w:t>Панфилово</w:t>
            </w:r>
          </w:p>
        </w:tc>
        <w:tc>
          <w:tcPr>
            <w:tcW w:w="1337" w:type="dxa"/>
          </w:tcPr>
          <w:p w:rsidR="00D12C95" w:rsidRPr="0060156E" w:rsidRDefault="005F551A">
            <w:pPr>
              <w:pStyle w:val="TableParagraph"/>
              <w:spacing w:before="274"/>
              <w:ind w:left="9"/>
              <w:rPr>
                <w:sz w:val="24"/>
              </w:rPr>
            </w:pPr>
            <w:r w:rsidRPr="0060156E">
              <w:rPr>
                <w:spacing w:val="-4"/>
                <w:sz w:val="24"/>
              </w:rPr>
              <w:t>0,64</w:t>
            </w:r>
          </w:p>
        </w:tc>
        <w:tc>
          <w:tcPr>
            <w:tcW w:w="1398" w:type="dxa"/>
          </w:tcPr>
          <w:p w:rsidR="00D12C95" w:rsidRPr="0060156E" w:rsidRDefault="005F551A">
            <w:pPr>
              <w:pStyle w:val="TableParagraph"/>
              <w:spacing w:before="274"/>
              <w:ind w:left="12" w:right="2"/>
              <w:rPr>
                <w:sz w:val="24"/>
              </w:rPr>
            </w:pPr>
            <w:r w:rsidRPr="0060156E">
              <w:rPr>
                <w:spacing w:val="-4"/>
                <w:sz w:val="24"/>
              </w:rPr>
              <w:t>0,10</w:t>
            </w:r>
          </w:p>
        </w:tc>
        <w:tc>
          <w:tcPr>
            <w:tcW w:w="1484" w:type="dxa"/>
          </w:tcPr>
          <w:p w:rsidR="00D12C95" w:rsidRPr="0060156E" w:rsidRDefault="005F551A">
            <w:pPr>
              <w:pStyle w:val="TableParagraph"/>
              <w:spacing w:before="274"/>
              <w:ind w:left="4"/>
              <w:rPr>
                <w:sz w:val="24"/>
              </w:rPr>
            </w:pPr>
            <w:r w:rsidRPr="0060156E">
              <w:rPr>
                <w:spacing w:val="-4"/>
                <w:sz w:val="24"/>
              </w:rPr>
              <w:t>0,80</w:t>
            </w:r>
          </w:p>
        </w:tc>
        <w:tc>
          <w:tcPr>
            <w:tcW w:w="1386" w:type="dxa"/>
          </w:tcPr>
          <w:p w:rsidR="00D12C95" w:rsidRPr="0060156E" w:rsidRDefault="005F551A">
            <w:pPr>
              <w:pStyle w:val="TableParagraph"/>
              <w:spacing w:before="274"/>
              <w:ind w:left="1" w:right="1"/>
              <w:rPr>
                <w:sz w:val="24"/>
              </w:rPr>
            </w:pPr>
            <w:r w:rsidRPr="0060156E">
              <w:rPr>
                <w:spacing w:val="-4"/>
                <w:sz w:val="24"/>
              </w:rPr>
              <w:t>0,03</w:t>
            </w:r>
          </w:p>
        </w:tc>
        <w:tc>
          <w:tcPr>
            <w:tcW w:w="1518" w:type="dxa"/>
          </w:tcPr>
          <w:p w:rsidR="00D12C95" w:rsidRPr="0060156E" w:rsidRDefault="005F551A">
            <w:pPr>
              <w:pStyle w:val="TableParagraph"/>
              <w:spacing w:before="274"/>
              <w:ind w:left="6"/>
              <w:rPr>
                <w:sz w:val="24"/>
              </w:rPr>
            </w:pPr>
            <w:r w:rsidRPr="0060156E">
              <w:rPr>
                <w:spacing w:val="-5"/>
                <w:sz w:val="24"/>
              </w:rPr>
              <w:t>0,2</w:t>
            </w:r>
          </w:p>
        </w:tc>
        <w:tc>
          <w:tcPr>
            <w:tcW w:w="1519" w:type="dxa"/>
          </w:tcPr>
          <w:p w:rsidR="00D12C95" w:rsidRPr="0060156E" w:rsidRDefault="005F551A">
            <w:pPr>
              <w:pStyle w:val="TableParagraph"/>
              <w:spacing w:before="274"/>
              <w:ind w:left="1" w:right="1"/>
              <w:rPr>
                <w:sz w:val="24"/>
              </w:rPr>
            </w:pPr>
            <w:r w:rsidRPr="0060156E">
              <w:rPr>
                <w:spacing w:val="-2"/>
                <w:sz w:val="24"/>
              </w:rPr>
              <w:t>0,055</w:t>
            </w:r>
          </w:p>
        </w:tc>
        <w:tc>
          <w:tcPr>
            <w:tcW w:w="1468" w:type="dxa"/>
          </w:tcPr>
          <w:p w:rsidR="00D12C95" w:rsidRPr="0060156E" w:rsidRDefault="005F551A">
            <w:pPr>
              <w:pStyle w:val="TableParagraph"/>
              <w:spacing w:before="274"/>
              <w:rPr>
                <w:sz w:val="24"/>
              </w:rPr>
            </w:pPr>
            <w:r w:rsidRPr="0060156E">
              <w:rPr>
                <w:spacing w:val="-5"/>
                <w:sz w:val="24"/>
              </w:rPr>
              <w:t>10</w:t>
            </w:r>
          </w:p>
        </w:tc>
        <w:tc>
          <w:tcPr>
            <w:tcW w:w="1485" w:type="dxa"/>
          </w:tcPr>
          <w:p w:rsidR="00D12C95" w:rsidRPr="0060156E" w:rsidRDefault="005F551A">
            <w:pPr>
              <w:pStyle w:val="TableParagraph"/>
              <w:spacing w:before="274"/>
              <w:ind w:left="2" w:right="8"/>
              <w:rPr>
                <w:sz w:val="24"/>
              </w:rPr>
            </w:pPr>
            <w:r w:rsidRPr="0060156E">
              <w:rPr>
                <w:spacing w:val="-4"/>
                <w:sz w:val="24"/>
              </w:rPr>
              <w:t>23,4</w:t>
            </w:r>
          </w:p>
        </w:tc>
        <w:tc>
          <w:tcPr>
            <w:tcW w:w="1852" w:type="dxa"/>
          </w:tcPr>
          <w:p w:rsidR="00D12C95" w:rsidRPr="0060156E" w:rsidRDefault="005F551A">
            <w:pPr>
              <w:pStyle w:val="TableParagraph"/>
              <w:spacing w:before="274"/>
              <w:ind w:left="3" w:right="8"/>
              <w:rPr>
                <w:sz w:val="24"/>
              </w:rPr>
            </w:pPr>
            <w:r w:rsidRPr="0060156E">
              <w:rPr>
                <w:spacing w:val="-10"/>
                <w:sz w:val="24"/>
              </w:rPr>
              <w:t>-</w:t>
            </w:r>
          </w:p>
        </w:tc>
      </w:tr>
    </w:tbl>
    <w:p w:rsidR="00D12C95" w:rsidRDefault="00D12C95">
      <w:pPr>
        <w:pStyle w:val="TableParagraph"/>
        <w:rPr>
          <w:sz w:val="24"/>
        </w:rPr>
        <w:sectPr w:rsidR="00D12C95">
          <w:headerReference w:type="default" r:id="rId207"/>
          <w:footerReference w:type="default" r:id="rId208"/>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trPr>
          <w:trHeight w:val="827"/>
        </w:trPr>
        <w:tc>
          <w:tcPr>
            <w:tcW w:w="1954" w:type="dxa"/>
          </w:tcPr>
          <w:p w:rsidR="00D12C95" w:rsidRDefault="005F551A">
            <w:pPr>
              <w:pStyle w:val="TableParagraph"/>
              <w:spacing w:line="276" w:lineRule="exact"/>
              <w:ind w:left="393" w:right="382" w:firstLine="48"/>
              <w:jc w:val="both"/>
              <w:rPr>
                <w:sz w:val="24"/>
              </w:rPr>
            </w:pPr>
            <w:r>
              <w:rPr>
                <w:spacing w:val="-2"/>
                <w:sz w:val="24"/>
              </w:rPr>
              <w:lastRenderedPageBreak/>
              <w:t xml:space="preserve">Котельная </w:t>
            </w:r>
            <w:r>
              <w:rPr>
                <w:sz w:val="24"/>
              </w:rPr>
              <w:t xml:space="preserve">детсада с. </w:t>
            </w:r>
            <w:r>
              <w:rPr>
                <w:spacing w:val="-2"/>
                <w:sz w:val="24"/>
              </w:rPr>
              <w:t>Панфилово</w:t>
            </w:r>
          </w:p>
        </w:tc>
        <w:tc>
          <w:tcPr>
            <w:tcW w:w="1337" w:type="dxa"/>
          </w:tcPr>
          <w:p w:rsidR="00D12C95" w:rsidRDefault="005F551A">
            <w:pPr>
              <w:pStyle w:val="TableParagraph"/>
              <w:spacing w:before="275"/>
              <w:ind w:left="9"/>
              <w:rPr>
                <w:sz w:val="24"/>
              </w:rPr>
            </w:pPr>
            <w:r>
              <w:rPr>
                <w:spacing w:val="-4"/>
                <w:sz w:val="24"/>
              </w:rPr>
              <w:t>0,33</w:t>
            </w:r>
          </w:p>
        </w:tc>
        <w:tc>
          <w:tcPr>
            <w:tcW w:w="1398" w:type="dxa"/>
          </w:tcPr>
          <w:p w:rsidR="00D12C95" w:rsidRDefault="005F551A">
            <w:pPr>
              <w:pStyle w:val="TableParagraph"/>
              <w:spacing w:before="275"/>
              <w:ind w:left="12" w:right="2"/>
              <w:rPr>
                <w:sz w:val="24"/>
              </w:rPr>
            </w:pPr>
            <w:r>
              <w:rPr>
                <w:spacing w:val="-4"/>
                <w:sz w:val="24"/>
              </w:rPr>
              <w:t>0,02</w:t>
            </w:r>
          </w:p>
        </w:tc>
        <w:tc>
          <w:tcPr>
            <w:tcW w:w="1484" w:type="dxa"/>
          </w:tcPr>
          <w:p w:rsidR="00D12C95" w:rsidRDefault="005F551A">
            <w:pPr>
              <w:pStyle w:val="TableParagraph"/>
              <w:spacing w:before="275"/>
              <w:ind w:left="4"/>
              <w:rPr>
                <w:sz w:val="24"/>
              </w:rPr>
            </w:pPr>
            <w:r>
              <w:rPr>
                <w:spacing w:val="-4"/>
                <w:sz w:val="24"/>
              </w:rPr>
              <w:t>2,06</w:t>
            </w:r>
          </w:p>
        </w:tc>
        <w:tc>
          <w:tcPr>
            <w:tcW w:w="1386" w:type="dxa"/>
          </w:tcPr>
          <w:p w:rsidR="00D12C95" w:rsidRDefault="005F551A">
            <w:pPr>
              <w:pStyle w:val="TableParagraph"/>
              <w:spacing w:before="275"/>
              <w:ind w:left="1" w:right="1"/>
              <w:rPr>
                <w:sz w:val="24"/>
              </w:rPr>
            </w:pPr>
            <w:r>
              <w:rPr>
                <w:spacing w:val="-4"/>
                <w:sz w:val="24"/>
              </w:rPr>
              <w:t>0,01</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5</w:t>
            </w:r>
          </w:p>
        </w:tc>
        <w:tc>
          <w:tcPr>
            <w:tcW w:w="1485" w:type="dxa"/>
          </w:tcPr>
          <w:p w:rsidR="00D12C95" w:rsidRDefault="005F551A">
            <w:pPr>
              <w:pStyle w:val="TableParagraph"/>
              <w:spacing w:before="275"/>
              <w:ind w:right="8"/>
              <w:rPr>
                <w:sz w:val="24"/>
              </w:rPr>
            </w:pPr>
            <w:r>
              <w:rPr>
                <w:spacing w:val="-10"/>
                <w:sz w:val="24"/>
              </w:rPr>
              <w:t>8</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30"/>
        </w:trPr>
        <w:tc>
          <w:tcPr>
            <w:tcW w:w="1954" w:type="dxa"/>
          </w:tcPr>
          <w:p w:rsidR="00D12C95" w:rsidRDefault="005F551A">
            <w:pPr>
              <w:pStyle w:val="TableParagraph"/>
              <w:spacing w:line="270" w:lineRule="atLeast"/>
              <w:ind w:left="179" w:right="173" w:firstLine="1"/>
              <w:rPr>
                <w:sz w:val="24"/>
              </w:rPr>
            </w:pPr>
            <w:r>
              <w:rPr>
                <w:spacing w:val="-2"/>
                <w:sz w:val="24"/>
              </w:rPr>
              <w:t xml:space="preserve">Котельная администрации </w:t>
            </w:r>
            <w:r>
              <w:rPr>
                <w:sz w:val="24"/>
              </w:rPr>
              <w:t>с. Панфилово</w:t>
            </w:r>
          </w:p>
        </w:tc>
        <w:tc>
          <w:tcPr>
            <w:tcW w:w="1337" w:type="dxa"/>
          </w:tcPr>
          <w:p w:rsidR="00D12C95" w:rsidRDefault="00D12C95">
            <w:pPr>
              <w:pStyle w:val="TableParagraph"/>
              <w:jc w:val="left"/>
              <w:rPr>
                <w:sz w:val="24"/>
              </w:rPr>
            </w:pPr>
          </w:p>
          <w:p w:rsidR="00D12C95" w:rsidRDefault="005F551A">
            <w:pPr>
              <w:pStyle w:val="TableParagraph"/>
              <w:spacing w:before="1"/>
              <w:ind w:left="9"/>
              <w:rPr>
                <w:sz w:val="24"/>
              </w:rPr>
            </w:pPr>
            <w:r>
              <w:rPr>
                <w:spacing w:val="-4"/>
                <w:sz w:val="24"/>
              </w:rPr>
              <w:t>0,35</w:t>
            </w:r>
          </w:p>
        </w:tc>
        <w:tc>
          <w:tcPr>
            <w:tcW w:w="1398" w:type="dxa"/>
          </w:tcPr>
          <w:p w:rsidR="00D12C95" w:rsidRDefault="00D12C95">
            <w:pPr>
              <w:pStyle w:val="TableParagraph"/>
              <w:jc w:val="left"/>
              <w:rPr>
                <w:sz w:val="24"/>
              </w:rPr>
            </w:pPr>
          </w:p>
          <w:p w:rsidR="00D12C95" w:rsidRDefault="005F551A">
            <w:pPr>
              <w:pStyle w:val="TableParagraph"/>
              <w:spacing w:before="1"/>
              <w:ind w:left="12" w:right="2"/>
              <w:rPr>
                <w:sz w:val="24"/>
              </w:rPr>
            </w:pPr>
            <w:r>
              <w:rPr>
                <w:spacing w:val="-4"/>
                <w:sz w:val="24"/>
              </w:rPr>
              <w:t>0,02</w:t>
            </w:r>
          </w:p>
        </w:tc>
        <w:tc>
          <w:tcPr>
            <w:tcW w:w="1484" w:type="dxa"/>
          </w:tcPr>
          <w:p w:rsidR="00D12C95" w:rsidRDefault="00D12C95">
            <w:pPr>
              <w:pStyle w:val="TableParagraph"/>
              <w:jc w:val="left"/>
              <w:rPr>
                <w:sz w:val="24"/>
              </w:rPr>
            </w:pPr>
          </w:p>
          <w:p w:rsidR="00D12C95" w:rsidRDefault="005F551A">
            <w:pPr>
              <w:pStyle w:val="TableParagraph"/>
              <w:spacing w:before="1"/>
              <w:ind w:left="4"/>
              <w:rPr>
                <w:sz w:val="24"/>
              </w:rPr>
            </w:pPr>
            <w:r>
              <w:rPr>
                <w:spacing w:val="-4"/>
                <w:sz w:val="24"/>
              </w:rPr>
              <w:t>2,19</w:t>
            </w:r>
          </w:p>
        </w:tc>
        <w:tc>
          <w:tcPr>
            <w:tcW w:w="1386" w:type="dxa"/>
          </w:tcPr>
          <w:p w:rsidR="00D12C95" w:rsidRDefault="00D12C95">
            <w:pPr>
              <w:pStyle w:val="TableParagraph"/>
              <w:jc w:val="left"/>
              <w:rPr>
                <w:sz w:val="24"/>
              </w:rPr>
            </w:pPr>
          </w:p>
          <w:p w:rsidR="00D12C95" w:rsidRDefault="005F551A">
            <w:pPr>
              <w:pStyle w:val="TableParagraph"/>
              <w:spacing w:before="1"/>
              <w:ind w:left="1" w:right="1"/>
              <w:rPr>
                <w:sz w:val="24"/>
              </w:rPr>
            </w:pPr>
            <w:r>
              <w:rPr>
                <w:spacing w:val="-4"/>
                <w:sz w:val="24"/>
              </w:rPr>
              <w:t>0,01</w:t>
            </w:r>
          </w:p>
        </w:tc>
        <w:tc>
          <w:tcPr>
            <w:tcW w:w="1518" w:type="dxa"/>
          </w:tcPr>
          <w:p w:rsidR="00D12C95" w:rsidRDefault="00D12C95">
            <w:pPr>
              <w:pStyle w:val="TableParagraph"/>
              <w:jc w:val="left"/>
              <w:rPr>
                <w:sz w:val="24"/>
              </w:rPr>
            </w:pPr>
          </w:p>
          <w:p w:rsidR="00D12C95" w:rsidRDefault="005F551A">
            <w:pPr>
              <w:pStyle w:val="TableParagraph"/>
              <w:spacing w:before="1"/>
              <w:ind w:left="6"/>
              <w:rPr>
                <w:sz w:val="24"/>
              </w:rPr>
            </w:pPr>
            <w:r>
              <w:rPr>
                <w:spacing w:val="-5"/>
                <w:sz w:val="24"/>
              </w:rPr>
              <w:t>0,2</w:t>
            </w:r>
          </w:p>
        </w:tc>
        <w:tc>
          <w:tcPr>
            <w:tcW w:w="1519" w:type="dxa"/>
          </w:tcPr>
          <w:p w:rsidR="00D12C95" w:rsidRDefault="00D12C95">
            <w:pPr>
              <w:pStyle w:val="TableParagraph"/>
              <w:jc w:val="left"/>
              <w:rPr>
                <w:sz w:val="24"/>
              </w:rPr>
            </w:pPr>
          </w:p>
          <w:p w:rsidR="00D12C95" w:rsidRDefault="005F551A">
            <w:pPr>
              <w:pStyle w:val="TableParagraph"/>
              <w:spacing w:before="1"/>
              <w:ind w:left="1" w:right="1"/>
              <w:rPr>
                <w:sz w:val="24"/>
              </w:rPr>
            </w:pPr>
            <w:r>
              <w:rPr>
                <w:spacing w:val="-2"/>
                <w:sz w:val="24"/>
              </w:rPr>
              <w:t>0,055</w:t>
            </w:r>
          </w:p>
        </w:tc>
        <w:tc>
          <w:tcPr>
            <w:tcW w:w="1468" w:type="dxa"/>
          </w:tcPr>
          <w:p w:rsidR="00D12C95" w:rsidRDefault="00D12C95">
            <w:pPr>
              <w:pStyle w:val="TableParagraph"/>
              <w:jc w:val="left"/>
              <w:rPr>
                <w:sz w:val="24"/>
              </w:rPr>
            </w:pPr>
          </w:p>
          <w:p w:rsidR="00D12C95" w:rsidRDefault="005F551A">
            <w:pPr>
              <w:pStyle w:val="TableParagraph"/>
              <w:spacing w:before="1"/>
              <w:rPr>
                <w:b/>
                <w:sz w:val="24"/>
              </w:rPr>
            </w:pPr>
            <w:r>
              <w:rPr>
                <w:b/>
                <w:spacing w:val="-10"/>
                <w:sz w:val="24"/>
              </w:rPr>
              <w:t>6</w:t>
            </w:r>
          </w:p>
        </w:tc>
        <w:tc>
          <w:tcPr>
            <w:tcW w:w="1485" w:type="dxa"/>
          </w:tcPr>
          <w:p w:rsidR="00D12C95" w:rsidRDefault="00D12C95">
            <w:pPr>
              <w:pStyle w:val="TableParagraph"/>
              <w:jc w:val="left"/>
              <w:rPr>
                <w:sz w:val="24"/>
              </w:rPr>
            </w:pPr>
          </w:p>
          <w:p w:rsidR="00D12C95" w:rsidRDefault="005F551A">
            <w:pPr>
              <w:pStyle w:val="TableParagraph"/>
              <w:spacing w:before="1"/>
              <w:ind w:left="2" w:right="8"/>
              <w:rPr>
                <w:sz w:val="24"/>
              </w:rPr>
            </w:pPr>
            <w:r>
              <w:rPr>
                <w:spacing w:val="-4"/>
                <w:sz w:val="24"/>
              </w:rPr>
              <w:t>11,8</w:t>
            </w:r>
          </w:p>
        </w:tc>
        <w:tc>
          <w:tcPr>
            <w:tcW w:w="1852" w:type="dxa"/>
          </w:tcPr>
          <w:p w:rsidR="00D12C95" w:rsidRDefault="00D12C95">
            <w:pPr>
              <w:pStyle w:val="TableParagraph"/>
              <w:jc w:val="left"/>
              <w:rPr>
                <w:sz w:val="24"/>
              </w:rPr>
            </w:pPr>
          </w:p>
          <w:p w:rsidR="00D12C95" w:rsidRDefault="005F551A">
            <w:pPr>
              <w:pStyle w:val="TableParagraph"/>
              <w:spacing w:before="1"/>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5" w:lineRule="exact"/>
              <w:ind w:left="140" w:right="135"/>
              <w:rPr>
                <w:sz w:val="24"/>
              </w:rPr>
            </w:pPr>
            <w:r>
              <w:rPr>
                <w:sz w:val="24"/>
              </w:rPr>
              <w:t>Котельная</w:t>
            </w:r>
            <w:r>
              <w:rPr>
                <w:spacing w:val="-5"/>
                <w:sz w:val="24"/>
              </w:rPr>
              <w:t xml:space="preserve"> п.</w:t>
            </w:r>
          </w:p>
          <w:p w:rsidR="00D12C95" w:rsidRDefault="005F551A">
            <w:pPr>
              <w:pStyle w:val="TableParagraph"/>
              <w:spacing w:line="257" w:lineRule="exact"/>
              <w:ind w:left="140" w:right="132"/>
              <w:rPr>
                <w:sz w:val="24"/>
              </w:rPr>
            </w:pPr>
            <w:r>
              <w:rPr>
                <w:spacing w:val="-2"/>
                <w:sz w:val="24"/>
              </w:rPr>
              <w:t>Новый</w:t>
            </w:r>
          </w:p>
        </w:tc>
        <w:tc>
          <w:tcPr>
            <w:tcW w:w="1337" w:type="dxa"/>
          </w:tcPr>
          <w:p w:rsidR="00D12C95" w:rsidRDefault="005F551A">
            <w:pPr>
              <w:pStyle w:val="TableParagraph"/>
              <w:spacing w:before="135"/>
              <w:ind w:left="9"/>
              <w:rPr>
                <w:sz w:val="24"/>
              </w:rPr>
            </w:pPr>
            <w:r>
              <w:rPr>
                <w:spacing w:val="-4"/>
                <w:sz w:val="24"/>
              </w:rPr>
              <w:t>0,53</w:t>
            </w:r>
          </w:p>
        </w:tc>
        <w:tc>
          <w:tcPr>
            <w:tcW w:w="1398" w:type="dxa"/>
          </w:tcPr>
          <w:p w:rsidR="00D12C95" w:rsidRDefault="005F551A">
            <w:pPr>
              <w:pStyle w:val="TableParagraph"/>
              <w:spacing w:before="135"/>
              <w:ind w:left="12" w:right="2"/>
              <w:rPr>
                <w:sz w:val="24"/>
              </w:rPr>
            </w:pPr>
            <w:r>
              <w:rPr>
                <w:spacing w:val="-4"/>
                <w:sz w:val="24"/>
              </w:rPr>
              <w:t>0,05</w:t>
            </w:r>
          </w:p>
        </w:tc>
        <w:tc>
          <w:tcPr>
            <w:tcW w:w="1484" w:type="dxa"/>
          </w:tcPr>
          <w:p w:rsidR="00D12C95" w:rsidRDefault="005F551A">
            <w:pPr>
              <w:pStyle w:val="TableParagraph"/>
              <w:spacing w:before="135"/>
              <w:ind w:left="4"/>
              <w:rPr>
                <w:sz w:val="24"/>
              </w:rPr>
            </w:pPr>
            <w:r>
              <w:rPr>
                <w:spacing w:val="-4"/>
                <w:sz w:val="24"/>
              </w:rPr>
              <w:t>1,33</w:t>
            </w:r>
          </w:p>
        </w:tc>
        <w:tc>
          <w:tcPr>
            <w:tcW w:w="1386" w:type="dxa"/>
          </w:tcPr>
          <w:p w:rsidR="00D12C95" w:rsidRDefault="005F551A">
            <w:pPr>
              <w:pStyle w:val="TableParagraph"/>
              <w:spacing w:before="135"/>
              <w:ind w:left="1" w:right="1"/>
              <w:rPr>
                <w:sz w:val="24"/>
              </w:rPr>
            </w:pPr>
            <w:r>
              <w:rPr>
                <w:spacing w:val="-4"/>
                <w:sz w:val="24"/>
              </w:rPr>
              <w:t>0,01</w:t>
            </w:r>
          </w:p>
        </w:tc>
        <w:tc>
          <w:tcPr>
            <w:tcW w:w="1518" w:type="dxa"/>
          </w:tcPr>
          <w:p w:rsidR="00D12C95" w:rsidRDefault="005F551A">
            <w:pPr>
              <w:pStyle w:val="TableParagraph"/>
              <w:spacing w:before="135"/>
              <w:ind w:left="6"/>
              <w:rPr>
                <w:sz w:val="24"/>
              </w:rPr>
            </w:pPr>
            <w:r>
              <w:rPr>
                <w:spacing w:val="-5"/>
                <w:sz w:val="24"/>
              </w:rPr>
              <w:t>0,2</w:t>
            </w:r>
          </w:p>
        </w:tc>
        <w:tc>
          <w:tcPr>
            <w:tcW w:w="1519" w:type="dxa"/>
          </w:tcPr>
          <w:p w:rsidR="00D12C95" w:rsidRDefault="005F551A">
            <w:pPr>
              <w:pStyle w:val="TableParagraph"/>
              <w:spacing w:before="135"/>
              <w:ind w:left="1" w:right="1"/>
              <w:rPr>
                <w:sz w:val="24"/>
              </w:rPr>
            </w:pPr>
            <w:r>
              <w:rPr>
                <w:spacing w:val="-2"/>
                <w:sz w:val="24"/>
              </w:rPr>
              <w:t>0,055</w:t>
            </w:r>
          </w:p>
        </w:tc>
        <w:tc>
          <w:tcPr>
            <w:tcW w:w="1468" w:type="dxa"/>
          </w:tcPr>
          <w:p w:rsidR="00D12C95" w:rsidRDefault="005F551A">
            <w:pPr>
              <w:pStyle w:val="TableParagraph"/>
              <w:spacing w:before="135"/>
              <w:rPr>
                <w:b/>
                <w:sz w:val="24"/>
              </w:rPr>
            </w:pPr>
            <w:r>
              <w:rPr>
                <w:b/>
                <w:spacing w:val="-10"/>
                <w:sz w:val="24"/>
              </w:rPr>
              <w:t>6</w:t>
            </w:r>
          </w:p>
        </w:tc>
        <w:tc>
          <w:tcPr>
            <w:tcW w:w="1485" w:type="dxa"/>
          </w:tcPr>
          <w:p w:rsidR="00D12C95" w:rsidRDefault="005F551A">
            <w:pPr>
              <w:pStyle w:val="TableParagraph"/>
              <w:spacing w:before="135"/>
              <w:ind w:right="8"/>
              <w:rPr>
                <w:sz w:val="24"/>
              </w:rPr>
            </w:pPr>
            <w:r>
              <w:rPr>
                <w:spacing w:val="-5"/>
                <w:sz w:val="24"/>
              </w:rPr>
              <w:t>24</w:t>
            </w:r>
          </w:p>
        </w:tc>
        <w:tc>
          <w:tcPr>
            <w:tcW w:w="1852" w:type="dxa"/>
          </w:tcPr>
          <w:p w:rsidR="00D12C95" w:rsidRDefault="005F551A">
            <w:pPr>
              <w:pStyle w:val="TableParagraph"/>
              <w:spacing w:before="135"/>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350" w:right="308" w:hanging="32"/>
              <w:jc w:val="both"/>
              <w:rPr>
                <w:sz w:val="24"/>
              </w:rPr>
            </w:pPr>
            <w:r>
              <w:rPr>
                <w:spacing w:val="-2"/>
                <w:sz w:val="24"/>
              </w:rPr>
              <w:t xml:space="preserve">Центральная </w:t>
            </w:r>
            <w:r>
              <w:rPr>
                <w:sz w:val="24"/>
              </w:rPr>
              <w:t>котельная</w:t>
            </w:r>
            <w:r>
              <w:rPr>
                <w:spacing w:val="-4"/>
                <w:sz w:val="24"/>
              </w:rPr>
              <w:t xml:space="preserve"> </w:t>
            </w:r>
            <w:r>
              <w:rPr>
                <w:sz w:val="24"/>
              </w:rPr>
              <w:t xml:space="preserve">с. </w:t>
            </w:r>
            <w:r>
              <w:rPr>
                <w:spacing w:val="-2"/>
                <w:sz w:val="24"/>
              </w:rPr>
              <w:t>Чусовитино</w:t>
            </w:r>
          </w:p>
        </w:tc>
        <w:tc>
          <w:tcPr>
            <w:tcW w:w="1337" w:type="dxa"/>
          </w:tcPr>
          <w:p w:rsidR="00D12C95" w:rsidRDefault="005F551A">
            <w:pPr>
              <w:pStyle w:val="TableParagraph"/>
              <w:spacing w:before="275"/>
              <w:ind w:left="9"/>
              <w:rPr>
                <w:sz w:val="24"/>
              </w:rPr>
            </w:pPr>
            <w:r>
              <w:rPr>
                <w:spacing w:val="-4"/>
                <w:sz w:val="24"/>
              </w:rPr>
              <w:t>0,71</w:t>
            </w:r>
          </w:p>
        </w:tc>
        <w:tc>
          <w:tcPr>
            <w:tcW w:w="1398" w:type="dxa"/>
          </w:tcPr>
          <w:p w:rsidR="00D12C95" w:rsidRDefault="005F551A">
            <w:pPr>
              <w:pStyle w:val="TableParagraph"/>
              <w:spacing w:before="275"/>
              <w:ind w:left="12" w:right="2"/>
              <w:rPr>
                <w:sz w:val="24"/>
              </w:rPr>
            </w:pPr>
            <w:r>
              <w:rPr>
                <w:spacing w:val="-4"/>
                <w:sz w:val="24"/>
              </w:rPr>
              <w:t>0,31</w:t>
            </w:r>
          </w:p>
        </w:tc>
        <w:tc>
          <w:tcPr>
            <w:tcW w:w="1484" w:type="dxa"/>
          </w:tcPr>
          <w:p w:rsidR="00D12C95" w:rsidRDefault="005F551A">
            <w:pPr>
              <w:pStyle w:val="TableParagraph"/>
              <w:spacing w:before="275"/>
              <w:ind w:left="4"/>
              <w:rPr>
                <w:sz w:val="24"/>
              </w:rPr>
            </w:pPr>
            <w:r>
              <w:rPr>
                <w:spacing w:val="-4"/>
                <w:sz w:val="24"/>
              </w:rPr>
              <w:t>0,29</w:t>
            </w:r>
          </w:p>
        </w:tc>
        <w:tc>
          <w:tcPr>
            <w:tcW w:w="1386" w:type="dxa"/>
          </w:tcPr>
          <w:p w:rsidR="00D12C95" w:rsidRDefault="005F551A">
            <w:pPr>
              <w:pStyle w:val="TableParagraph"/>
              <w:spacing w:before="275"/>
              <w:ind w:left="1" w:right="1"/>
              <w:rPr>
                <w:sz w:val="24"/>
              </w:rPr>
            </w:pPr>
            <w:r>
              <w:rPr>
                <w:spacing w:val="-4"/>
                <w:sz w:val="24"/>
              </w:rPr>
              <w:t>0,08</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5"/>
                <w:sz w:val="24"/>
              </w:rPr>
              <w:t>10</w:t>
            </w:r>
          </w:p>
        </w:tc>
        <w:tc>
          <w:tcPr>
            <w:tcW w:w="1485" w:type="dxa"/>
          </w:tcPr>
          <w:p w:rsidR="00D12C95" w:rsidRDefault="005F551A">
            <w:pPr>
              <w:pStyle w:val="TableParagraph"/>
              <w:spacing w:before="275"/>
              <w:ind w:right="8"/>
              <w:rPr>
                <w:sz w:val="24"/>
              </w:rPr>
            </w:pPr>
            <w:r>
              <w:rPr>
                <w:spacing w:val="-5"/>
                <w:sz w:val="24"/>
              </w:rPr>
              <w:t>26</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27"/>
        </w:trPr>
        <w:tc>
          <w:tcPr>
            <w:tcW w:w="1954" w:type="dxa"/>
          </w:tcPr>
          <w:p w:rsidR="00D12C95" w:rsidRDefault="005F551A">
            <w:pPr>
              <w:pStyle w:val="TableParagraph"/>
              <w:spacing w:line="276" w:lineRule="exact"/>
              <w:ind w:left="415" w:right="404" w:firstLine="26"/>
              <w:jc w:val="both"/>
              <w:rPr>
                <w:sz w:val="24"/>
              </w:rPr>
            </w:pPr>
            <w:r>
              <w:rPr>
                <w:spacing w:val="-2"/>
                <w:sz w:val="24"/>
              </w:rPr>
              <w:t xml:space="preserve">Котельная </w:t>
            </w:r>
            <w:r>
              <w:rPr>
                <w:sz w:val="24"/>
              </w:rPr>
              <w:t xml:space="preserve">школы с. </w:t>
            </w:r>
            <w:r>
              <w:rPr>
                <w:spacing w:val="-2"/>
                <w:sz w:val="24"/>
              </w:rPr>
              <w:t>Драченино</w:t>
            </w:r>
          </w:p>
        </w:tc>
        <w:tc>
          <w:tcPr>
            <w:tcW w:w="1337" w:type="dxa"/>
          </w:tcPr>
          <w:p w:rsidR="00D12C95" w:rsidRDefault="005F551A">
            <w:pPr>
              <w:pStyle w:val="TableParagraph"/>
              <w:spacing w:before="275"/>
              <w:ind w:left="9"/>
              <w:rPr>
                <w:sz w:val="24"/>
              </w:rPr>
            </w:pPr>
            <w:r>
              <w:rPr>
                <w:spacing w:val="-4"/>
                <w:sz w:val="24"/>
              </w:rPr>
              <w:t>0,52</w:t>
            </w:r>
          </w:p>
        </w:tc>
        <w:tc>
          <w:tcPr>
            <w:tcW w:w="1398" w:type="dxa"/>
          </w:tcPr>
          <w:p w:rsidR="00D12C95" w:rsidRDefault="005F551A">
            <w:pPr>
              <w:pStyle w:val="TableParagraph"/>
              <w:spacing w:before="275"/>
              <w:ind w:left="12" w:right="2"/>
              <w:rPr>
                <w:sz w:val="24"/>
              </w:rPr>
            </w:pPr>
            <w:r>
              <w:rPr>
                <w:spacing w:val="-4"/>
                <w:sz w:val="24"/>
              </w:rPr>
              <w:t>0,22</w:t>
            </w:r>
          </w:p>
        </w:tc>
        <w:tc>
          <w:tcPr>
            <w:tcW w:w="1484" w:type="dxa"/>
          </w:tcPr>
          <w:p w:rsidR="00D12C95" w:rsidRDefault="005F551A">
            <w:pPr>
              <w:pStyle w:val="TableParagraph"/>
              <w:spacing w:before="275"/>
              <w:ind w:left="4"/>
              <w:rPr>
                <w:sz w:val="24"/>
              </w:rPr>
            </w:pPr>
            <w:r>
              <w:rPr>
                <w:spacing w:val="-4"/>
                <w:sz w:val="24"/>
              </w:rPr>
              <w:t>0,30</w:t>
            </w:r>
          </w:p>
        </w:tc>
        <w:tc>
          <w:tcPr>
            <w:tcW w:w="1386" w:type="dxa"/>
          </w:tcPr>
          <w:p w:rsidR="00D12C95" w:rsidRDefault="005F551A">
            <w:pPr>
              <w:pStyle w:val="TableParagraph"/>
              <w:spacing w:before="275"/>
              <w:ind w:left="1" w:right="1"/>
              <w:rPr>
                <w:sz w:val="24"/>
              </w:rPr>
            </w:pPr>
            <w:r>
              <w:rPr>
                <w:spacing w:val="-4"/>
                <w:sz w:val="24"/>
              </w:rPr>
              <w:t>0,06</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left="2" w:right="8"/>
              <w:rPr>
                <w:sz w:val="24"/>
              </w:rPr>
            </w:pPr>
            <w:r>
              <w:rPr>
                <w:spacing w:val="-4"/>
                <w:sz w:val="24"/>
              </w:rPr>
              <w:t>17,5</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249" w:right="237" w:hanging="4"/>
              <w:rPr>
                <w:sz w:val="24"/>
              </w:rPr>
            </w:pPr>
            <w:r>
              <w:rPr>
                <w:spacing w:val="-2"/>
                <w:sz w:val="24"/>
              </w:rPr>
              <w:t xml:space="preserve">Котельная </w:t>
            </w:r>
            <w:r>
              <w:rPr>
                <w:sz w:val="24"/>
              </w:rPr>
              <w:t xml:space="preserve">школы п. </w:t>
            </w:r>
            <w:r>
              <w:rPr>
                <w:spacing w:val="-2"/>
                <w:sz w:val="24"/>
              </w:rPr>
              <w:t>Свердловский</w:t>
            </w:r>
          </w:p>
        </w:tc>
        <w:tc>
          <w:tcPr>
            <w:tcW w:w="1337" w:type="dxa"/>
          </w:tcPr>
          <w:p w:rsidR="00D12C95" w:rsidRDefault="005F551A">
            <w:pPr>
              <w:pStyle w:val="TableParagraph"/>
              <w:spacing w:before="274"/>
              <w:ind w:left="9"/>
              <w:rPr>
                <w:sz w:val="24"/>
              </w:rPr>
            </w:pPr>
            <w:r>
              <w:rPr>
                <w:spacing w:val="-4"/>
                <w:sz w:val="24"/>
              </w:rPr>
              <w:t>0,64</w:t>
            </w:r>
          </w:p>
        </w:tc>
        <w:tc>
          <w:tcPr>
            <w:tcW w:w="1398" w:type="dxa"/>
          </w:tcPr>
          <w:p w:rsidR="00D12C95" w:rsidRDefault="005F551A">
            <w:pPr>
              <w:pStyle w:val="TableParagraph"/>
              <w:spacing w:before="274"/>
              <w:ind w:left="12" w:right="2"/>
              <w:rPr>
                <w:sz w:val="24"/>
              </w:rPr>
            </w:pPr>
            <w:r>
              <w:rPr>
                <w:spacing w:val="-4"/>
                <w:sz w:val="24"/>
              </w:rPr>
              <w:t>0,17</w:t>
            </w:r>
          </w:p>
        </w:tc>
        <w:tc>
          <w:tcPr>
            <w:tcW w:w="1484" w:type="dxa"/>
          </w:tcPr>
          <w:p w:rsidR="00D12C95" w:rsidRDefault="005F551A">
            <w:pPr>
              <w:pStyle w:val="TableParagraph"/>
              <w:spacing w:before="274"/>
              <w:ind w:left="4"/>
              <w:rPr>
                <w:sz w:val="24"/>
              </w:rPr>
            </w:pPr>
            <w:r>
              <w:rPr>
                <w:spacing w:val="-4"/>
                <w:sz w:val="24"/>
              </w:rPr>
              <w:t>0,47</w:t>
            </w:r>
          </w:p>
        </w:tc>
        <w:tc>
          <w:tcPr>
            <w:tcW w:w="1386" w:type="dxa"/>
          </w:tcPr>
          <w:p w:rsidR="00D12C95" w:rsidRDefault="005F551A">
            <w:pPr>
              <w:pStyle w:val="TableParagraph"/>
              <w:spacing w:before="274"/>
              <w:ind w:left="1" w:right="1"/>
              <w:rPr>
                <w:sz w:val="24"/>
              </w:rPr>
            </w:pPr>
            <w:r>
              <w:rPr>
                <w:spacing w:val="-4"/>
                <w:sz w:val="24"/>
              </w:rPr>
              <w:t>0,05</w:t>
            </w:r>
          </w:p>
        </w:tc>
        <w:tc>
          <w:tcPr>
            <w:tcW w:w="1518" w:type="dxa"/>
          </w:tcPr>
          <w:p w:rsidR="00D12C95" w:rsidRDefault="005F551A">
            <w:pPr>
              <w:pStyle w:val="TableParagraph"/>
              <w:spacing w:before="274"/>
              <w:ind w:left="6"/>
              <w:rPr>
                <w:sz w:val="24"/>
              </w:rPr>
            </w:pPr>
            <w:r>
              <w:rPr>
                <w:spacing w:val="-5"/>
                <w:sz w:val="24"/>
              </w:rPr>
              <w:t>0,2</w:t>
            </w:r>
          </w:p>
        </w:tc>
        <w:tc>
          <w:tcPr>
            <w:tcW w:w="1519" w:type="dxa"/>
          </w:tcPr>
          <w:p w:rsidR="00D12C95" w:rsidRDefault="005F551A">
            <w:pPr>
              <w:pStyle w:val="TableParagraph"/>
              <w:spacing w:before="274"/>
              <w:ind w:left="1" w:right="1"/>
              <w:rPr>
                <w:sz w:val="24"/>
              </w:rPr>
            </w:pPr>
            <w:r>
              <w:rPr>
                <w:spacing w:val="-2"/>
                <w:sz w:val="24"/>
              </w:rPr>
              <w:t>0,055</w:t>
            </w:r>
          </w:p>
        </w:tc>
        <w:tc>
          <w:tcPr>
            <w:tcW w:w="1468" w:type="dxa"/>
          </w:tcPr>
          <w:p w:rsidR="00D12C95" w:rsidRDefault="005F551A">
            <w:pPr>
              <w:pStyle w:val="TableParagraph"/>
              <w:spacing w:before="274"/>
              <w:rPr>
                <w:b/>
                <w:sz w:val="24"/>
              </w:rPr>
            </w:pPr>
            <w:r>
              <w:rPr>
                <w:b/>
                <w:spacing w:val="-5"/>
                <w:sz w:val="24"/>
              </w:rPr>
              <w:t>10</w:t>
            </w:r>
          </w:p>
        </w:tc>
        <w:tc>
          <w:tcPr>
            <w:tcW w:w="1485" w:type="dxa"/>
          </w:tcPr>
          <w:p w:rsidR="00D12C95" w:rsidRDefault="005F551A">
            <w:pPr>
              <w:pStyle w:val="TableParagraph"/>
              <w:spacing w:before="274"/>
              <w:ind w:left="2" w:right="8"/>
              <w:rPr>
                <w:sz w:val="24"/>
              </w:rPr>
            </w:pPr>
            <w:r>
              <w:rPr>
                <w:spacing w:val="-4"/>
                <w:sz w:val="24"/>
              </w:rPr>
              <w:t>11,0</w:t>
            </w:r>
          </w:p>
        </w:tc>
        <w:tc>
          <w:tcPr>
            <w:tcW w:w="1852" w:type="dxa"/>
          </w:tcPr>
          <w:p w:rsidR="00D12C95" w:rsidRDefault="005F551A">
            <w:pPr>
              <w:pStyle w:val="TableParagraph"/>
              <w:spacing w:before="274"/>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6" w:lineRule="exact"/>
              <w:ind w:left="249" w:hanging="125"/>
              <w:jc w:val="left"/>
              <w:rPr>
                <w:sz w:val="24"/>
              </w:rPr>
            </w:pPr>
            <w:r>
              <w:rPr>
                <w:sz w:val="24"/>
              </w:rPr>
              <w:t>Котельная</w:t>
            </w:r>
            <w:r>
              <w:rPr>
                <w:spacing w:val="-15"/>
                <w:sz w:val="24"/>
              </w:rPr>
              <w:t xml:space="preserve"> </w:t>
            </w:r>
            <w:r>
              <w:rPr>
                <w:sz w:val="24"/>
              </w:rPr>
              <w:t>ДК</w:t>
            </w:r>
            <w:r>
              <w:rPr>
                <w:spacing w:val="-15"/>
                <w:sz w:val="24"/>
              </w:rPr>
              <w:t xml:space="preserve"> </w:t>
            </w:r>
            <w:r>
              <w:rPr>
                <w:sz w:val="24"/>
              </w:rPr>
              <w:t xml:space="preserve">п. </w:t>
            </w:r>
            <w:r>
              <w:rPr>
                <w:spacing w:val="-2"/>
                <w:sz w:val="24"/>
              </w:rPr>
              <w:t>Свердловский</w:t>
            </w:r>
          </w:p>
        </w:tc>
        <w:tc>
          <w:tcPr>
            <w:tcW w:w="1337" w:type="dxa"/>
          </w:tcPr>
          <w:p w:rsidR="00D12C95" w:rsidRDefault="005F551A">
            <w:pPr>
              <w:pStyle w:val="TableParagraph"/>
              <w:spacing w:before="137"/>
              <w:ind w:left="9"/>
              <w:rPr>
                <w:sz w:val="24"/>
              </w:rPr>
            </w:pPr>
            <w:r>
              <w:rPr>
                <w:spacing w:val="-4"/>
                <w:sz w:val="24"/>
              </w:rPr>
              <w:t>0,43</w:t>
            </w:r>
          </w:p>
        </w:tc>
        <w:tc>
          <w:tcPr>
            <w:tcW w:w="1398" w:type="dxa"/>
          </w:tcPr>
          <w:p w:rsidR="00D12C95" w:rsidRDefault="005F551A">
            <w:pPr>
              <w:pStyle w:val="TableParagraph"/>
              <w:spacing w:before="137"/>
              <w:ind w:left="12" w:right="2"/>
              <w:rPr>
                <w:sz w:val="24"/>
              </w:rPr>
            </w:pPr>
            <w:r>
              <w:rPr>
                <w:spacing w:val="-4"/>
                <w:sz w:val="24"/>
              </w:rPr>
              <w:t>0,12</w:t>
            </w:r>
          </w:p>
        </w:tc>
        <w:tc>
          <w:tcPr>
            <w:tcW w:w="1484" w:type="dxa"/>
          </w:tcPr>
          <w:p w:rsidR="00D12C95" w:rsidRDefault="005F551A">
            <w:pPr>
              <w:pStyle w:val="TableParagraph"/>
              <w:spacing w:before="137"/>
              <w:ind w:left="4"/>
              <w:rPr>
                <w:sz w:val="24"/>
              </w:rPr>
            </w:pPr>
            <w:r>
              <w:rPr>
                <w:spacing w:val="-4"/>
                <w:sz w:val="24"/>
              </w:rPr>
              <w:t>0,45</w:t>
            </w:r>
          </w:p>
        </w:tc>
        <w:tc>
          <w:tcPr>
            <w:tcW w:w="1386" w:type="dxa"/>
          </w:tcPr>
          <w:p w:rsidR="00D12C95" w:rsidRDefault="005F551A">
            <w:pPr>
              <w:pStyle w:val="TableParagraph"/>
              <w:spacing w:before="137"/>
              <w:ind w:left="1" w:right="1"/>
              <w:rPr>
                <w:sz w:val="24"/>
              </w:rPr>
            </w:pPr>
            <w:r>
              <w:rPr>
                <w:spacing w:val="-4"/>
                <w:sz w:val="24"/>
              </w:rPr>
              <w:t>0,03</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5</w:t>
            </w:r>
          </w:p>
        </w:tc>
        <w:tc>
          <w:tcPr>
            <w:tcW w:w="1485" w:type="dxa"/>
          </w:tcPr>
          <w:p w:rsidR="00D12C95" w:rsidRDefault="005F551A">
            <w:pPr>
              <w:pStyle w:val="TableParagraph"/>
              <w:spacing w:before="137"/>
              <w:ind w:left="2" w:right="8"/>
              <w:rPr>
                <w:sz w:val="24"/>
              </w:rPr>
            </w:pPr>
            <w:r>
              <w:rPr>
                <w:spacing w:val="-4"/>
                <w:sz w:val="24"/>
              </w:rPr>
              <w:t>19,5</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550"/>
        </w:trPr>
        <w:tc>
          <w:tcPr>
            <w:tcW w:w="1954" w:type="dxa"/>
          </w:tcPr>
          <w:p w:rsidR="00D12C95" w:rsidRDefault="005F551A">
            <w:pPr>
              <w:pStyle w:val="TableParagraph"/>
              <w:spacing w:line="274" w:lineRule="exact"/>
              <w:ind w:left="6"/>
              <w:rPr>
                <w:sz w:val="24"/>
              </w:rPr>
            </w:pPr>
            <w:r>
              <w:rPr>
                <w:sz w:val="24"/>
              </w:rPr>
              <w:t>Котельная</w:t>
            </w:r>
            <w:r>
              <w:rPr>
                <w:spacing w:val="-3"/>
                <w:sz w:val="24"/>
              </w:rPr>
              <w:t xml:space="preserve"> </w:t>
            </w:r>
            <w:r>
              <w:rPr>
                <w:sz w:val="24"/>
              </w:rPr>
              <w:t>ДК</w:t>
            </w:r>
            <w:r>
              <w:rPr>
                <w:spacing w:val="-2"/>
                <w:sz w:val="24"/>
              </w:rPr>
              <w:t xml:space="preserve"> </w:t>
            </w:r>
            <w:r>
              <w:rPr>
                <w:spacing w:val="-5"/>
                <w:sz w:val="24"/>
              </w:rPr>
              <w:t>с.</w:t>
            </w:r>
          </w:p>
          <w:p w:rsidR="00D12C95" w:rsidRDefault="005F551A">
            <w:pPr>
              <w:pStyle w:val="TableParagraph"/>
              <w:spacing w:line="257" w:lineRule="exact"/>
              <w:ind w:left="140" w:right="131"/>
              <w:rPr>
                <w:sz w:val="24"/>
              </w:rPr>
            </w:pPr>
            <w:r>
              <w:rPr>
                <w:spacing w:val="-2"/>
                <w:sz w:val="24"/>
              </w:rPr>
              <w:t>Подгорное</w:t>
            </w:r>
          </w:p>
        </w:tc>
        <w:tc>
          <w:tcPr>
            <w:tcW w:w="1337" w:type="dxa"/>
          </w:tcPr>
          <w:p w:rsidR="00D12C95" w:rsidRDefault="005F551A">
            <w:pPr>
              <w:pStyle w:val="TableParagraph"/>
              <w:spacing w:before="137"/>
              <w:ind w:left="9"/>
              <w:rPr>
                <w:sz w:val="24"/>
              </w:rPr>
            </w:pPr>
            <w:r>
              <w:rPr>
                <w:spacing w:val="-4"/>
                <w:sz w:val="24"/>
              </w:rPr>
              <w:t>0,53</w:t>
            </w:r>
          </w:p>
        </w:tc>
        <w:tc>
          <w:tcPr>
            <w:tcW w:w="1398" w:type="dxa"/>
          </w:tcPr>
          <w:p w:rsidR="00D12C95" w:rsidRDefault="005F551A">
            <w:pPr>
              <w:pStyle w:val="TableParagraph"/>
              <w:spacing w:before="137"/>
              <w:ind w:left="12" w:right="2"/>
              <w:rPr>
                <w:sz w:val="24"/>
              </w:rPr>
            </w:pPr>
            <w:r>
              <w:rPr>
                <w:spacing w:val="-4"/>
                <w:sz w:val="24"/>
              </w:rPr>
              <w:t>0,16</w:t>
            </w:r>
          </w:p>
        </w:tc>
        <w:tc>
          <w:tcPr>
            <w:tcW w:w="1484" w:type="dxa"/>
          </w:tcPr>
          <w:p w:rsidR="00D12C95" w:rsidRDefault="005F551A">
            <w:pPr>
              <w:pStyle w:val="TableParagraph"/>
              <w:spacing w:before="137"/>
              <w:ind w:left="4"/>
              <w:rPr>
                <w:sz w:val="24"/>
              </w:rPr>
            </w:pPr>
            <w:r>
              <w:rPr>
                <w:spacing w:val="-4"/>
                <w:sz w:val="24"/>
              </w:rPr>
              <w:t>0,41</w:t>
            </w:r>
          </w:p>
        </w:tc>
        <w:tc>
          <w:tcPr>
            <w:tcW w:w="1386" w:type="dxa"/>
          </w:tcPr>
          <w:p w:rsidR="00D12C95" w:rsidRDefault="005F551A">
            <w:pPr>
              <w:pStyle w:val="TableParagraph"/>
              <w:spacing w:before="137"/>
              <w:ind w:left="1" w:right="1"/>
              <w:rPr>
                <w:sz w:val="24"/>
              </w:rPr>
            </w:pPr>
            <w:r>
              <w:rPr>
                <w:spacing w:val="-4"/>
                <w:sz w:val="24"/>
              </w:rPr>
              <w:t>0,04</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6</w:t>
            </w:r>
          </w:p>
        </w:tc>
        <w:tc>
          <w:tcPr>
            <w:tcW w:w="1485" w:type="dxa"/>
          </w:tcPr>
          <w:p w:rsidR="00D12C95" w:rsidRDefault="005F551A">
            <w:pPr>
              <w:pStyle w:val="TableParagraph"/>
              <w:spacing w:before="137"/>
              <w:ind w:right="8"/>
              <w:rPr>
                <w:sz w:val="24"/>
              </w:rPr>
            </w:pPr>
            <w:r>
              <w:rPr>
                <w:spacing w:val="-5"/>
                <w:sz w:val="24"/>
              </w:rPr>
              <w:t>18</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830"/>
        </w:trPr>
        <w:tc>
          <w:tcPr>
            <w:tcW w:w="1954" w:type="dxa"/>
          </w:tcPr>
          <w:p w:rsidR="00D12C95" w:rsidRDefault="005F551A">
            <w:pPr>
              <w:pStyle w:val="TableParagraph"/>
              <w:spacing w:line="270" w:lineRule="atLeast"/>
              <w:ind w:left="422" w:right="410" w:firstLine="19"/>
              <w:jc w:val="both"/>
              <w:rPr>
                <w:sz w:val="24"/>
              </w:rPr>
            </w:pPr>
            <w:r>
              <w:rPr>
                <w:spacing w:val="-2"/>
                <w:sz w:val="24"/>
              </w:rPr>
              <w:t xml:space="preserve">Котельная </w:t>
            </w:r>
            <w:r>
              <w:rPr>
                <w:sz w:val="24"/>
              </w:rPr>
              <w:t xml:space="preserve">школы с. </w:t>
            </w:r>
            <w:r>
              <w:rPr>
                <w:spacing w:val="-2"/>
                <w:sz w:val="24"/>
              </w:rPr>
              <w:t>Подгорное</w:t>
            </w:r>
          </w:p>
        </w:tc>
        <w:tc>
          <w:tcPr>
            <w:tcW w:w="1337" w:type="dxa"/>
          </w:tcPr>
          <w:p w:rsidR="00D12C95" w:rsidRDefault="00D12C95">
            <w:pPr>
              <w:pStyle w:val="TableParagraph"/>
              <w:spacing w:before="1"/>
              <w:jc w:val="left"/>
              <w:rPr>
                <w:sz w:val="24"/>
              </w:rPr>
            </w:pPr>
          </w:p>
          <w:p w:rsidR="00D12C95" w:rsidRDefault="005F551A">
            <w:pPr>
              <w:pStyle w:val="TableParagraph"/>
              <w:ind w:left="9"/>
              <w:rPr>
                <w:sz w:val="24"/>
              </w:rPr>
            </w:pPr>
            <w:r>
              <w:rPr>
                <w:spacing w:val="-4"/>
                <w:sz w:val="24"/>
              </w:rPr>
              <w:t>0,53</w:t>
            </w:r>
          </w:p>
        </w:tc>
        <w:tc>
          <w:tcPr>
            <w:tcW w:w="1398" w:type="dxa"/>
          </w:tcPr>
          <w:p w:rsidR="00D12C95" w:rsidRDefault="00D12C95">
            <w:pPr>
              <w:pStyle w:val="TableParagraph"/>
              <w:spacing w:before="1"/>
              <w:jc w:val="left"/>
              <w:rPr>
                <w:sz w:val="24"/>
              </w:rPr>
            </w:pPr>
          </w:p>
          <w:p w:rsidR="00D12C95" w:rsidRDefault="005F551A">
            <w:pPr>
              <w:pStyle w:val="TableParagraph"/>
              <w:ind w:left="12" w:right="2"/>
              <w:rPr>
                <w:sz w:val="24"/>
              </w:rPr>
            </w:pPr>
            <w:r>
              <w:rPr>
                <w:spacing w:val="-4"/>
                <w:sz w:val="24"/>
              </w:rPr>
              <w:t>0,15</w:t>
            </w:r>
          </w:p>
        </w:tc>
        <w:tc>
          <w:tcPr>
            <w:tcW w:w="1484" w:type="dxa"/>
          </w:tcPr>
          <w:p w:rsidR="00D12C95" w:rsidRDefault="00D12C95">
            <w:pPr>
              <w:pStyle w:val="TableParagraph"/>
              <w:spacing w:before="1"/>
              <w:jc w:val="left"/>
              <w:rPr>
                <w:sz w:val="24"/>
              </w:rPr>
            </w:pPr>
          </w:p>
          <w:p w:rsidR="00D12C95" w:rsidRDefault="005F551A">
            <w:pPr>
              <w:pStyle w:val="TableParagraph"/>
              <w:ind w:left="4"/>
              <w:rPr>
                <w:sz w:val="24"/>
              </w:rPr>
            </w:pPr>
            <w:r>
              <w:rPr>
                <w:spacing w:val="-4"/>
                <w:sz w:val="24"/>
              </w:rPr>
              <w:t>0,44</w:t>
            </w:r>
          </w:p>
        </w:tc>
        <w:tc>
          <w:tcPr>
            <w:tcW w:w="1386" w:type="dxa"/>
          </w:tcPr>
          <w:p w:rsidR="00D12C95" w:rsidRDefault="00D12C95">
            <w:pPr>
              <w:pStyle w:val="TableParagraph"/>
              <w:spacing w:before="1"/>
              <w:jc w:val="left"/>
              <w:rPr>
                <w:sz w:val="24"/>
              </w:rPr>
            </w:pPr>
          </w:p>
          <w:p w:rsidR="00D12C95" w:rsidRDefault="005F551A">
            <w:pPr>
              <w:pStyle w:val="TableParagraph"/>
              <w:ind w:left="1" w:right="1"/>
              <w:rPr>
                <w:sz w:val="24"/>
              </w:rPr>
            </w:pPr>
            <w:r>
              <w:rPr>
                <w:spacing w:val="-4"/>
                <w:sz w:val="24"/>
              </w:rPr>
              <w:t>0,04</w:t>
            </w:r>
          </w:p>
        </w:tc>
        <w:tc>
          <w:tcPr>
            <w:tcW w:w="1518" w:type="dxa"/>
          </w:tcPr>
          <w:p w:rsidR="00D12C95" w:rsidRDefault="00D12C95">
            <w:pPr>
              <w:pStyle w:val="TableParagraph"/>
              <w:spacing w:before="1"/>
              <w:jc w:val="left"/>
              <w:rPr>
                <w:sz w:val="24"/>
              </w:rPr>
            </w:pPr>
          </w:p>
          <w:p w:rsidR="00D12C95" w:rsidRDefault="005F551A">
            <w:pPr>
              <w:pStyle w:val="TableParagraph"/>
              <w:ind w:left="6"/>
              <w:rPr>
                <w:sz w:val="24"/>
              </w:rPr>
            </w:pPr>
            <w:r>
              <w:rPr>
                <w:spacing w:val="-5"/>
                <w:sz w:val="24"/>
              </w:rPr>
              <w:t>0,2</w:t>
            </w:r>
          </w:p>
        </w:tc>
        <w:tc>
          <w:tcPr>
            <w:tcW w:w="1519" w:type="dxa"/>
          </w:tcPr>
          <w:p w:rsidR="00D12C95" w:rsidRDefault="00D12C95">
            <w:pPr>
              <w:pStyle w:val="TableParagraph"/>
              <w:spacing w:before="1"/>
              <w:jc w:val="left"/>
              <w:rPr>
                <w:sz w:val="24"/>
              </w:rPr>
            </w:pPr>
          </w:p>
          <w:p w:rsidR="00D12C95" w:rsidRDefault="005F551A">
            <w:pPr>
              <w:pStyle w:val="TableParagraph"/>
              <w:ind w:left="1" w:right="1"/>
              <w:rPr>
                <w:sz w:val="24"/>
              </w:rPr>
            </w:pPr>
            <w:r>
              <w:rPr>
                <w:spacing w:val="-2"/>
                <w:sz w:val="24"/>
              </w:rPr>
              <w:t>0,055</w:t>
            </w:r>
          </w:p>
        </w:tc>
        <w:tc>
          <w:tcPr>
            <w:tcW w:w="1468" w:type="dxa"/>
          </w:tcPr>
          <w:p w:rsidR="00D12C95" w:rsidRDefault="00D12C95">
            <w:pPr>
              <w:pStyle w:val="TableParagraph"/>
              <w:spacing w:before="1"/>
              <w:jc w:val="left"/>
              <w:rPr>
                <w:sz w:val="24"/>
              </w:rPr>
            </w:pPr>
          </w:p>
          <w:p w:rsidR="00D12C95" w:rsidRDefault="005F551A">
            <w:pPr>
              <w:pStyle w:val="TableParagraph"/>
              <w:rPr>
                <w:b/>
                <w:sz w:val="24"/>
              </w:rPr>
            </w:pPr>
            <w:r>
              <w:rPr>
                <w:b/>
                <w:spacing w:val="-10"/>
                <w:sz w:val="24"/>
              </w:rPr>
              <w:t>7</w:t>
            </w:r>
          </w:p>
        </w:tc>
        <w:tc>
          <w:tcPr>
            <w:tcW w:w="1485" w:type="dxa"/>
          </w:tcPr>
          <w:p w:rsidR="00D12C95" w:rsidRDefault="00D12C95">
            <w:pPr>
              <w:pStyle w:val="TableParagraph"/>
              <w:spacing w:before="1"/>
              <w:jc w:val="left"/>
              <w:rPr>
                <w:sz w:val="24"/>
              </w:rPr>
            </w:pPr>
          </w:p>
          <w:p w:rsidR="00D12C95" w:rsidRDefault="005F551A">
            <w:pPr>
              <w:pStyle w:val="TableParagraph"/>
              <w:ind w:right="8"/>
              <w:rPr>
                <w:sz w:val="24"/>
              </w:rPr>
            </w:pPr>
            <w:r>
              <w:rPr>
                <w:spacing w:val="-5"/>
                <w:sz w:val="24"/>
              </w:rPr>
              <w:t>18</w:t>
            </w:r>
          </w:p>
        </w:tc>
        <w:tc>
          <w:tcPr>
            <w:tcW w:w="1852" w:type="dxa"/>
          </w:tcPr>
          <w:p w:rsidR="00D12C95" w:rsidRDefault="00D12C95">
            <w:pPr>
              <w:pStyle w:val="TableParagraph"/>
              <w:spacing w:before="1"/>
              <w:jc w:val="left"/>
              <w:rPr>
                <w:sz w:val="24"/>
              </w:rPr>
            </w:pPr>
          </w:p>
          <w:p w:rsidR="00D12C95" w:rsidRDefault="005F551A">
            <w:pPr>
              <w:pStyle w:val="TableParagraph"/>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5" w:lineRule="exact"/>
              <w:ind w:left="352" w:firstLine="88"/>
              <w:jc w:val="left"/>
              <w:rPr>
                <w:sz w:val="24"/>
              </w:rPr>
            </w:pPr>
            <w:r>
              <w:rPr>
                <w:spacing w:val="-2"/>
                <w:sz w:val="24"/>
              </w:rPr>
              <w:t>Котельная</w:t>
            </w:r>
          </w:p>
          <w:p w:rsidR="00D12C95" w:rsidRDefault="005F551A">
            <w:pPr>
              <w:pStyle w:val="TableParagraph"/>
              <w:spacing w:line="270" w:lineRule="atLeast"/>
              <w:ind w:left="422" w:right="342" w:hanging="70"/>
              <w:jc w:val="left"/>
              <w:rPr>
                <w:sz w:val="24"/>
              </w:rPr>
            </w:pPr>
            <w:r>
              <w:rPr>
                <w:sz w:val="24"/>
              </w:rPr>
              <w:t>больницы</w:t>
            </w:r>
            <w:r>
              <w:rPr>
                <w:spacing w:val="-15"/>
                <w:sz w:val="24"/>
              </w:rPr>
              <w:t xml:space="preserve"> </w:t>
            </w:r>
            <w:r>
              <w:rPr>
                <w:sz w:val="24"/>
              </w:rPr>
              <w:t xml:space="preserve">с. </w:t>
            </w:r>
            <w:r>
              <w:rPr>
                <w:spacing w:val="-2"/>
                <w:sz w:val="24"/>
              </w:rPr>
              <w:t>Подгорное</w:t>
            </w:r>
          </w:p>
        </w:tc>
        <w:tc>
          <w:tcPr>
            <w:tcW w:w="1337" w:type="dxa"/>
          </w:tcPr>
          <w:p w:rsidR="00D12C95" w:rsidRDefault="005F551A">
            <w:pPr>
              <w:pStyle w:val="TableParagraph"/>
              <w:spacing w:before="275"/>
              <w:ind w:left="9"/>
              <w:rPr>
                <w:sz w:val="24"/>
              </w:rPr>
            </w:pPr>
            <w:r>
              <w:rPr>
                <w:spacing w:val="-4"/>
                <w:sz w:val="24"/>
              </w:rPr>
              <w:t>0,53</w:t>
            </w:r>
          </w:p>
        </w:tc>
        <w:tc>
          <w:tcPr>
            <w:tcW w:w="1398" w:type="dxa"/>
          </w:tcPr>
          <w:p w:rsidR="00D12C95" w:rsidRDefault="005F551A">
            <w:pPr>
              <w:pStyle w:val="TableParagraph"/>
              <w:spacing w:before="275"/>
              <w:ind w:left="12" w:right="2"/>
              <w:rPr>
                <w:sz w:val="24"/>
              </w:rPr>
            </w:pPr>
            <w:r>
              <w:rPr>
                <w:spacing w:val="-4"/>
                <w:sz w:val="24"/>
              </w:rPr>
              <w:t>0,17</w:t>
            </w:r>
          </w:p>
        </w:tc>
        <w:tc>
          <w:tcPr>
            <w:tcW w:w="1484" w:type="dxa"/>
          </w:tcPr>
          <w:p w:rsidR="00D12C95" w:rsidRDefault="005F551A">
            <w:pPr>
              <w:pStyle w:val="TableParagraph"/>
              <w:spacing w:before="275"/>
              <w:ind w:left="4"/>
              <w:rPr>
                <w:sz w:val="24"/>
              </w:rPr>
            </w:pPr>
            <w:r>
              <w:rPr>
                <w:spacing w:val="-4"/>
                <w:sz w:val="24"/>
              </w:rPr>
              <w:t>0,39</w:t>
            </w:r>
          </w:p>
        </w:tc>
        <w:tc>
          <w:tcPr>
            <w:tcW w:w="1386" w:type="dxa"/>
          </w:tcPr>
          <w:p w:rsidR="00D12C95" w:rsidRDefault="005F551A">
            <w:pPr>
              <w:pStyle w:val="TableParagraph"/>
              <w:spacing w:before="275"/>
              <w:ind w:left="1" w:right="1"/>
              <w:rPr>
                <w:sz w:val="24"/>
              </w:rPr>
            </w:pPr>
            <w:r>
              <w:rPr>
                <w:spacing w:val="-4"/>
                <w:sz w:val="24"/>
              </w:rPr>
              <w:t>0,05</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left="2" w:right="8"/>
              <w:rPr>
                <w:sz w:val="24"/>
              </w:rPr>
            </w:pPr>
            <w:r>
              <w:rPr>
                <w:spacing w:val="-4"/>
                <w:sz w:val="24"/>
              </w:rPr>
              <w:t>22,4</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6" w:lineRule="exact"/>
              <w:ind w:left="443" w:right="319" w:hanging="116"/>
              <w:jc w:val="left"/>
              <w:rPr>
                <w:sz w:val="24"/>
              </w:rPr>
            </w:pPr>
            <w:r>
              <w:rPr>
                <w:sz w:val="24"/>
              </w:rPr>
              <w:t>Котельная</w:t>
            </w:r>
            <w:r>
              <w:rPr>
                <w:spacing w:val="-15"/>
                <w:sz w:val="24"/>
              </w:rPr>
              <w:t xml:space="preserve"> </w:t>
            </w:r>
            <w:r>
              <w:rPr>
                <w:sz w:val="24"/>
              </w:rPr>
              <w:t xml:space="preserve">с. </w:t>
            </w:r>
            <w:r>
              <w:rPr>
                <w:spacing w:val="-2"/>
                <w:sz w:val="24"/>
              </w:rPr>
              <w:t>Худяшово</w:t>
            </w:r>
          </w:p>
        </w:tc>
        <w:tc>
          <w:tcPr>
            <w:tcW w:w="1337" w:type="dxa"/>
          </w:tcPr>
          <w:p w:rsidR="00D12C95" w:rsidRDefault="005F551A">
            <w:pPr>
              <w:pStyle w:val="TableParagraph"/>
              <w:spacing w:before="135"/>
              <w:ind w:left="9"/>
              <w:rPr>
                <w:sz w:val="24"/>
              </w:rPr>
            </w:pPr>
            <w:r>
              <w:rPr>
                <w:spacing w:val="-4"/>
                <w:sz w:val="24"/>
              </w:rPr>
              <w:t>0,43</w:t>
            </w:r>
          </w:p>
        </w:tc>
        <w:tc>
          <w:tcPr>
            <w:tcW w:w="1398" w:type="dxa"/>
          </w:tcPr>
          <w:p w:rsidR="00D12C95" w:rsidRDefault="005F551A">
            <w:pPr>
              <w:pStyle w:val="TableParagraph"/>
              <w:spacing w:before="135"/>
              <w:ind w:left="12" w:right="2"/>
              <w:rPr>
                <w:sz w:val="24"/>
              </w:rPr>
            </w:pPr>
            <w:r>
              <w:rPr>
                <w:spacing w:val="-4"/>
                <w:sz w:val="24"/>
              </w:rPr>
              <w:t>0,07</w:t>
            </w:r>
          </w:p>
        </w:tc>
        <w:tc>
          <w:tcPr>
            <w:tcW w:w="1484" w:type="dxa"/>
          </w:tcPr>
          <w:p w:rsidR="00D12C95" w:rsidRDefault="005F551A">
            <w:pPr>
              <w:pStyle w:val="TableParagraph"/>
              <w:spacing w:before="135"/>
              <w:ind w:left="4"/>
              <w:rPr>
                <w:sz w:val="24"/>
              </w:rPr>
            </w:pPr>
            <w:r>
              <w:rPr>
                <w:spacing w:val="-4"/>
                <w:sz w:val="24"/>
              </w:rPr>
              <w:t>0,77</w:t>
            </w:r>
          </w:p>
        </w:tc>
        <w:tc>
          <w:tcPr>
            <w:tcW w:w="1386" w:type="dxa"/>
          </w:tcPr>
          <w:p w:rsidR="00D12C95" w:rsidRDefault="005F551A">
            <w:pPr>
              <w:pStyle w:val="TableParagraph"/>
              <w:spacing w:before="135"/>
              <w:ind w:left="1" w:right="1"/>
              <w:rPr>
                <w:sz w:val="24"/>
              </w:rPr>
            </w:pPr>
            <w:r>
              <w:rPr>
                <w:spacing w:val="-4"/>
                <w:sz w:val="24"/>
              </w:rPr>
              <w:t>0,02</w:t>
            </w:r>
          </w:p>
        </w:tc>
        <w:tc>
          <w:tcPr>
            <w:tcW w:w="1518" w:type="dxa"/>
          </w:tcPr>
          <w:p w:rsidR="00D12C95" w:rsidRDefault="005F551A">
            <w:pPr>
              <w:pStyle w:val="TableParagraph"/>
              <w:spacing w:before="135"/>
              <w:ind w:left="6"/>
              <w:rPr>
                <w:sz w:val="24"/>
              </w:rPr>
            </w:pPr>
            <w:r>
              <w:rPr>
                <w:spacing w:val="-5"/>
                <w:sz w:val="24"/>
              </w:rPr>
              <w:t>0,2</w:t>
            </w:r>
          </w:p>
        </w:tc>
        <w:tc>
          <w:tcPr>
            <w:tcW w:w="1519" w:type="dxa"/>
          </w:tcPr>
          <w:p w:rsidR="00D12C95" w:rsidRDefault="005F551A">
            <w:pPr>
              <w:pStyle w:val="TableParagraph"/>
              <w:spacing w:before="135"/>
              <w:ind w:left="1" w:right="1"/>
              <w:rPr>
                <w:sz w:val="24"/>
              </w:rPr>
            </w:pPr>
            <w:r>
              <w:rPr>
                <w:spacing w:val="-2"/>
                <w:sz w:val="24"/>
              </w:rPr>
              <w:t>0,055</w:t>
            </w:r>
          </w:p>
        </w:tc>
        <w:tc>
          <w:tcPr>
            <w:tcW w:w="1468" w:type="dxa"/>
          </w:tcPr>
          <w:p w:rsidR="00D12C95" w:rsidRDefault="005F551A">
            <w:pPr>
              <w:pStyle w:val="TableParagraph"/>
              <w:spacing w:before="135"/>
              <w:rPr>
                <w:b/>
                <w:sz w:val="24"/>
              </w:rPr>
            </w:pPr>
            <w:r>
              <w:rPr>
                <w:b/>
                <w:spacing w:val="-10"/>
                <w:sz w:val="24"/>
              </w:rPr>
              <w:t>5</w:t>
            </w:r>
          </w:p>
        </w:tc>
        <w:tc>
          <w:tcPr>
            <w:tcW w:w="1485" w:type="dxa"/>
          </w:tcPr>
          <w:p w:rsidR="00D12C95" w:rsidRDefault="005F551A">
            <w:pPr>
              <w:pStyle w:val="TableParagraph"/>
              <w:spacing w:before="135"/>
              <w:ind w:right="8"/>
              <w:rPr>
                <w:sz w:val="24"/>
              </w:rPr>
            </w:pPr>
            <w:r>
              <w:rPr>
                <w:spacing w:val="-5"/>
                <w:sz w:val="24"/>
              </w:rPr>
              <w:t>11</w:t>
            </w:r>
          </w:p>
        </w:tc>
        <w:tc>
          <w:tcPr>
            <w:tcW w:w="1852" w:type="dxa"/>
          </w:tcPr>
          <w:p w:rsidR="00D12C95" w:rsidRDefault="005F551A">
            <w:pPr>
              <w:pStyle w:val="TableParagraph"/>
              <w:spacing w:before="135"/>
              <w:ind w:left="3" w:right="8"/>
              <w:rPr>
                <w:sz w:val="24"/>
              </w:rPr>
            </w:pPr>
            <w:r>
              <w:rPr>
                <w:spacing w:val="-10"/>
                <w:sz w:val="24"/>
              </w:rPr>
              <w:t>-</w:t>
            </w:r>
          </w:p>
        </w:tc>
      </w:tr>
      <w:tr w:rsidR="00D12C95">
        <w:trPr>
          <w:trHeight w:val="827"/>
        </w:trPr>
        <w:tc>
          <w:tcPr>
            <w:tcW w:w="1954" w:type="dxa"/>
          </w:tcPr>
          <w:p w:rsidR="00D12C95" w:rsidRDefault="005F551A">
            <w:pPr>
              <w:pStyle w:val="TableParagraph"/>
              <w:spacing w:line="275" w:lineRule="exact"/>
              <w:ind w:left="140" w:right="135"/>
              <w:rPr>
                <w:sz w:val="24"/>
              </w:rPr>
            </w:pPr>
            <w:r>
              <w:rPr>
                <w:spacing w:val="-2"/>
                <w:sz w:val="24"/>
              </w:rPr>
              <w:t>Центр.</w:t>
            </w:r>
          </w:p>
          <w:p w:rsidR="00D12C95" w:rsidRDefault="005F551A">
            <w:pPr>
              <w:pStyle w:val="TableParagraph"/>
              <w:spacing w:line="270" w:lineRule="atLeast"/>
              <w:ind w:left="140" w:right="132"/>
              <w:rPr>
                <w:sz w:val="24"/>
              </w:rPr>
            </w:pPr>
            <w:r>
              <w:rPr>
                <w:sz w:val="24"/>
              </w:rPr>
              <w:t>Котельная</w:t>
            </w:r>
            <w:r>
              <w:rPr>
                <w:spacing w:val="-15"/>
                <w:sz w:val="24"/>
              </w:rPr>
              <w:t xml:space="preserve"> </w:t>
            </w:r>
            <w:r>
              <w:rPr>
                <w:sz w:val="24"/>
              </w:rPr>
              <w:t xml:space="preserve">п. </w:t>
            </w:r>
            <w:r>
              <w:rPr>
                <w:spacing w:val="-2"/>
                <w:sz w:val="24"/>
              </w:rPr>
              <w:t>Чкаловский</w:t>
            </w:r>
          </w:p>
        </w:tc>
        <w:tc>
          <w:tcPr>
            <w:tcW w:w="1337" w:type="dxa"/>
          </w:tcPr>
          <w:p w:rsidR="00D12C95" w:rsidRDefault="005F551A">
            <w:pPr>
              <w:pStyle w:val="TableParagraph"/>
              <w:spacing w:before="274"/>
              <w:ind w:left="9"/>
              <w:rPr>
                <w:sz w:val="24"/>
              </w:rPr>
            </w:pPr>
            <w:r>
              <w:rPr>
                <w:spacing w:val="-4"/>
                <w:sz w:val="24"/>
              </w:rPr>
              <w:t>1,00</w:t>
            </w:r>
          </w:p>
        </w:tc>
        <w:tc>
          <w:tcPr>
            <w:tcW w:w="1398" w:type="dxa"/>
          </w:tcPr>
          <w:p w:rsidR="00D12C95" w:rsidRDefault="005F551A">
            <w:pPr>
              <w:pStyle w:val="TableParagraph"/>
              <w:spacing w:before="274"/>
              <w:ind w:left="12" w:right="2"/>
              <w:rPr>
                <w:sz w:val="24"/>
              </w:rPr>
            </w:pPr>
            <w:r>
              <w:rPr>
                <w:spacing w:val="-4"/>
                <w:sz w:val="24"/>
              </w:rPr>
              <w:t>0,39</w:t>
            </w:r>
          </w:p>
        </w:tc>
        <w:tc>
          <w:tcPr>
            <w:tcW w:w="1484" w:type="dxa"/>
          </w:tcPr>
          <w:p w:rsidR="00D12C95" w:rsidRDefault="005F551A">
            <w:pPr>
              <w:pStyle w:val="TableParagraph"/>
              <w:spacing w:before="274"/>
              <w:ind w:left="4"/>
              <w:rPr>
                <w:sz w:val="24"/>
              </w:rPr>
            </w:pPr>
            <w:r>
              <w:rPr>
                <w:spacing w:val="-4"/>
                <w:sz w:val="24"/>
              </w:rPr>
              <w:t>0,32</w:t>
            </w:r>
          </w:p>
        </w:tc>
        <w:tc>
          <w:tcPr>
            <w:tcW w:w="1386" w:type="dxa"/>
          </w:tcPr>
          <w:p w:rsidR="00D12C95" w:rsidRDefault="005F551A">
            <w:pPr>
              <w:pStyle w:val="TableParagraph"/>
              <w:spacing w:before="274"/>
              <w:ind w:left="1" w:right="1"/>
              <w:rPr>
                <w:sz w:val="24"/>
              </w:rPr>
            </w:pPr>
            <w:r>
              <w:rPr>
                <w:spacing w:val="-4"/>
                <w:sz w:val="24"/>
              </w:rPr>
              <w:t>0,11</w:t>
            </w:r>
          </w:p>
        </w:tc>
        <w:tc>
          <w:tcPr>
            <w:tcW w:w="1518" w:type="dxa"/>
          </w:tcPr>
          <w:p w:rsidR="00D12C95" w:rsidRDefault="005F551A">
            <w:pPr>
              <w:pStyle w:val="TableParagraph"/>
              <w:spacing w:before="274"/>
              <w:ind w:left="6"/>
              <w:rPr>
                <w:sz w:val="24"/>
              </w:rPr>
            </w:pPr>
            <w:r>
              <w:rPr>
                <w:spacing w:val="-5"/>
                <w:sz w:val="24"/>
              </w:rPr>
              <w:t>0,2</w:t>
            </w:r>
          </w:p>
        </w:tc>
        <w:tc>
          <w:tcPr>
            <w:tcW w:w="1519" w:type="dxa"/>
          </w:tcPr>
          <w:p w:rsidR="00D12C95" w:rsidRDefault="005F551A">
            <w:pPr>
              <w:pStyle w:val="TableParagraph"/>
              <w:spacing w:before="274"/>
              <w:ind w:left="1" w:right="1"/>
              <w:rPr>
                <w:sz w:val="24"/>
              </w:rPr>
            </w:pPr>
            <w:r>
              <w:rPr>
                <w:spacing w:val="-2"/>
                <w:sz w:val="24"/>
              </w:rPr>
              <w:t>0,055</w:t>
            </w:r>
          </w:p>
        </w:tc>
        <w:tc>
          <w:tcPr>
            <w:tcW w:w="1468" w:type="dxa"/>
          </w:tcPr>
          <w:p w:rsidR="00D12C95" w:rsidRDefault="005F551A">
            <w:pPr>
              <w:pStyle w:val="TableParagraph"/>
              <w:spacing w:before="274"/>
              <w:rPr>
                <w:b/>
                <w:sz w:val="24"/>
              </w:rPr>
            </w:pPr>
            <w:r>
              <w:rPr>
                <w:b/>
                <w:spacing w:val="-5"/>
                <w:sz w:val="24"/>
              </w:rPr>
              <w:t>18</w:t>
            </w:r>
          </w:p>
        </w:tc>
        <w:tc>
          <w:tcPr>
            <w:tcW w:w="1485" w:type="dxa"/>
          </w:tcPr>
          <w:p w:rsidR="00D12C95" w:rsidRDefault="005F551A">
            <w:pPr>
              <w:pStyle w:val="TableParagraph"/>
              <w:spacing w:before="274"/>
              <w:ind w:right="8"/>
              <w:rPr>
                <w:sz w:val="24"/>
              </w:rPr>
            </w:pPr>
            <w:r>
              <w:rPr>
                <w:spacing w:val="-5"/>
                <w:sz w:val="24"/>
              </w:rPr>
              <w:t>30</w:t>
            </w:r>
          </w:p>
        </w:tc>
        <w:tc>
          <w:tcPr>
            <w:tcW w:w="1852" w:type="dxa"/>
          </w:tcPr>
          <w:p w:rsidR="00D12C95" w:rsidRDefault="005F551A">
            <w:pPr>
              <w:pStyle w:val="TableParagraph"/>
              <w:spacing w:before="274"/>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6" w:lineRule="exact"/>
              <w:ind w:left="239" w:firstLine="81"/>
              <w:jc w:val="left"/>
              <w:rPr>
                <w:sz w:val="24"/>
              </w:rPr>
            </w:pPr>
            <w:r>
              <w:rPr>
                <w:sz w:val="24"/>
              </w:rPr>
              <w:t xml:space="preserve">Котельная д. </w:t>
            </w:r>
            <w:r>
              <w:rPr>
                <w:spacing w:val="-2"/>
                <w:sz w:val="24"/>
              </w:rPr>
              <w:t>Новопокасьма</w:t>
            </w:r>
          </w:p>
        </w:tc>
        <w:tc>
          <w:tcPr>
            <w:tcW w:w="1337" w:type="dxa"/>
          </w:tcPr>
          <w:p w:rsidR="00D12C95" w:rsidRDefault="005F551A">
            <w:pPr>
              <w:pStyle w:val="TableParagraph"/>
              <w:spacing w:before="138"/>
              <w:ind w:left="9"/>
              <w:rPr>
                <w:sz w:val="24"/>
              </w:rPr>
            </w:pPr>
            <w:r>
              <w:rPr>
                <w:spacing w:val="-4"/>
                <w:sz w:val="24"/>
              </w:rPr>
              <w:t>0,80</w:t>
            </w:r>
          </w:p>
        </w:tc>
        <w:tc>
          <w:tcPr>
            <w:tcW w:w="1398" w:type="dxa"/>
          </w:tcPr>
          <w:p w:rsidR="00D12C95" w:rsidRDefault="005F551A">
            <w:pPr>
              <w:pStyle w:val="TableParagraph"/>
              <w:spacing w:before="138"/>
              <w:ind w:left="12" w:right="2"/>
              <w:rPr>
                <w:sz w:val="24"/>
              </w:rPr>
            </w:pPr>
            <w:r>
              <w:rPr>
                <w:spacing w:val="-4"/>
                <w:sz w:val="24"/>
              </w:rPr>
              <w:t>0,15</w:t>
            </w:r>
          </w:p>
        </w:tc>
        <w:tc>
          <w:tcPr>
            <w:tcW w:w="1484" w:type="dxa"/>
          </w:tcPr>
          <w:p w:rsidR="00D12C95" w:rsidRDefault="005F551A">
            <w:pPr>
              <w:pStyle w:val="TableParagraph"/>
              <w:spacing w:before="138"/>
              <w:ind w:left="4"/>
              <w:rPr>
                <w:sz w:val="24"/>
              </w:rPr>
            </w:pPr>
            <w:r>
              <w:rPr>
                <w:spacing w:val="-4"/>
                <w:sz w:val="24"/>
              </w:rPr>
              <w:t>0,67</w:t>
            </w:r>
          </w:p>
        </w:tc>
        <w:tc>
          <w:tcPr>
            <w:tcW w:w="1386" w:type="dxa"/>
          </w:tcPr>
          <w:p w:rsidR="00D12C95" w:rsidRDefault="005F551A">
            <w:pPr>
              <w:pStyle w:val="TableParagraph"/>
              <w:spacing w:before="138"/>
              <w:ind w:left="1" w:right="1"/>
              <w:rPr>
                <w:sz w:val="24"/>
              </w:rPr>
            </w:pPr>
            <w:r>
              <w:rPr>
                <w:spacing w:val="-4"/>
                <w:sz w:val="24"/>
              </w:rPr>
              <w:t>0,04</w:t>
            </w:r>
          </w:p>
        </w:tc>
        <w:tc>
          <w:tcPr>
            <w:tcW w:w="1518" w:type="dxa"/>
          </w:tcPr>
          <w:p w:rsidR="00D12C95" w:rsidRDefault="005F551A">
            <w:pPr>
              <w:pStyle w:val="TableParagraph"/>
              <w:spacing w:before="138"/>
              <w:ind w:left="6"/>
              <w:rPr>
                <w:sz w:val="24"/>
              </w:rPr>
            </w:pPr>
            <w:r>
              <w:rPr>
                <w:spacing w:val="-5"/>
                <w:sz w:val="24"/>
              </w:rPr>
              <w:t>0,2</w:t>
            </w:r>
          </w:p>
        </w:tc>
        <w:tc>
          <w:tcPr>
            <w:tcW w:w="1519" w:type="dxa"/>
          </w:tcPr>
          <w:p w:rsidR="00D12C95" w:rsidRDefault="005F551A">
            <w:pPr>
              <w:pStyle w:val="TableParagraph"/>
              <w:spacing w:before="138"/>
              <w:ind w:left="1" w:right="1"/>
              <w:rPr>
                <w:sz w:val="24"/>
              </w:rPr>
            </w:pPr>
            <w:r>
              <w:rPr>
                <w:spacing w:val="-2"/>
                <w:sz w:val="24"/>
              </w:rPr>
              <w:t>0,055</w:t>
            </w:r>
          </w:p>
        </w:tc>
        <w:tc>
          <w:tcPr>
            <w:tcW w:w="1468" w:type="dxa"/>
          </w:tcPr>
          <w:p w:rsidR="00D12C95" w:rsidRDefault="005F551A">
            <w:pPr>
              <w:pStyle w:val="TableParagraph"/>
              <w:spacing w:before="138"/>
              <w:rPr>
                <w:b/>
                <w:sz w:val="24"/>
              </w:rPr>
            </w:pPr>
            <w:r>
              <w:rPr>
                <w:b/>
                <w:spacing w:val="-5"/>
                <w:sz w:val="24"/>
              </w:rPr>
              <w:t>13</w:t>
            </w:r>
          </w:p>
        </w:tc>
        <w:tc>
          <w:tcPr>
            <w:tcW w:w="1485" w:type="dxa"/>
          </w:tcPr>
          <w:p w:rsidR="00D12C95" w:rsidRDefault="005F551A">
            <w:pPr>
              <w:pStyle w:val="TableParagraph"/>
              <w:spacing w:before="138"/>
              <w:ind w:right="8"/>
              <w:rPr>
                <w:sz w:val="24"/>
              </w:rPr>
            </w:pPr>
            <w:r>
              <w:rPr>
                <w:spacing w:val="-5"/>
                <w:sz w:val="24"/>
              </w:rPr>
              <w:t>20</w:t>
            </w:r>
          </w:p>
        </w:tc>
        <w:tc>
          <w:tcPr>
            <w:tcW w:w="1852" w:type="dxa"/>
          </w:tcPr>
          <w:p w:rsidR="00D12C95" w:rsidRDefault="005F551A">
            <w:pPr>
              <w:pStyle w:val="TableParagraph"/>
              <w:spacing w:before="138"/>
              <w:ind w:left="3" w:right="8"/>
              <w:rPr>
                <w:sz w:val="24"/>
              </w:rPr>
            </w:pPr>
            <w:r>
              <w:rPr>
                <w:spacing w:val="-10"/>
                <w:sz w:val="24"/>
              </w:rPr>
              <w:t>-</w:t>
            </w:r>
          </w:p>
        </w:tc>
      </w:tr>
    </w:tbl>
    <w:p w:rsidR="00D12C95" w:rsidRDefault="00D12C95">
      <w:pPr>
        <w:pStyle w:val="TableParagraph"/>
        <w:rPr>
          <w:sz w:val="24"/>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trPr>
          <w:trHeight w:val="827"/>
        </w:trPr>
        <w:tc>
          <w:tcPr>
            <w:tcW w:w="1954" w:type="dxa"/>
          </w:tcPr>
          <w:p w:rsidR="00D12C95" w:rsidRDefault="005F551A">
            <w:pPr>
              <w:pStyle w:val="TableParagraph"/>
              <w:spacing w:line="276" w:lineRule="exact"/>
              <w:ind w:left="283" w:right="271" w:hanging="4"/>
              <w:rPr>
                <w:sz w:val="24"/>
              </w:rPr>
            </w:pPr>
            <w:r>
              <w:rPr>
                <w:spacing w:val="-2"/>
                <w:sz w:val="24"/>
              </w:rPr>
              <w:lastRenderedPageBreak/>
              <w:t xml:space="preserve">Котельная </w:t>
            </w:r>
            <w:r>
              <w:rPr>
                <w:sz w:val="24"/>
              </w:rPr>
              <w:t xml:space="preserve">школы п. </w:t>
            </w:r>
            <w:r>
              <w:rPr>
                <w:spacing w:val="-2"/>
                <w:sz w:val="24"/>
              </w:rPr>
              <w:t>Мусохраново</w:t>
            </w:r>
          </w:p>
        </w:tc>
        <w:tc>
          <w:tcPr>
            <w:tcW w:w="1337" w:type="dxa"/>
          </w:tcPr>
          <w:p w:rsidR="00D12C95" w:rsidRDefault="005F551A">
            <w:pPr>
              <w:pStyle w:val="TableParagraph"/>
              <w:spacing w:before="275"/>
              <w:ind w:left="9"/>
              <w:rPr>
                <w:sz w:val="24"/>
              </w:rPr>
            </w:pPr>
            <w:r>
              <w:rPr>
                <w:spacing w:val="-4"/>
                <w:sz w:val="24"/>
              </w:rPr>
              <w:t>0,35</w:t>
            </w:r>
          </w:p>
        </w:tc>
        <w:tc>
          <w:tcPr>
            <w:tcW w:w="1398" w:type="dxa"/>
          </w:tcPr>
          <w:p w:rsidR="00D12C95" w:rsidRDefault="005F551A">
            <w:pPr>
              <w:pStyle w:val="TableParagraph"/>
              <w:spacing w:before="275"/>
              <w:ind w:left="12" w:right="2"/>
              <w:rPr>
                <w:sz w:val="24"/>
              </w:rPr>
            </w:pPr>
            <w:r>
              <w:rPr>
                <w:spacing w:val="-4"/>
                <w:sz w:val="24"/>
              </w:rPr>
              <w:t>0,13</w:t>
            </w:r>
          </w:p>
        </w:tc>
        <w:tc>
          <w:tcPr>
            <w:tcW w:w="1484" w:type="dxa"/>
          </w:tcPr>
          <w:p w:rsidR="00D12C95" w:rsidRDefault="005F551A">
            <w:pPr>
              <w:pStyle w:val="TableParagraph"/>
              <w:spacing w:before="275"/>
              <w:ind w:left="4"/>
              <w:rPr>
                <w:sz w:val="24"/>
              </w:rPr>
            </w:pPr>
            <w:r>
              <w:rPr>
                <w:spacing w:val="-4"/>
                <w:sz w:val="24"/>
              </w:rPr>
              <w:t>0,34</w:t>
            </w:r>
          </w:p>
        </w:tc>
        <w:tc>
          <w:tcPr>
            <w:tcW w:w="1386" w:type="dxa"/>
          </w:tcPr>
          <w:p w:rsidR="00D12C95" w:rsidRDefault="005F551A">
            <w:pPr>
              <w:pStyle w:val="TableParagraph"/>
              <w:spacing w:before="275"/>
              <w:ind w:left="1" w:right="1"/>
              <w:rPr>
                <w:sz w:val="24"/>
              </w:rPr>
            </w:pPr>
            <w:r>
              <w:rPr>
                <w:spacing w:val="-4"/>
                <w:sz w:val="24"/>
              </w:rPr>
              <w:t>0,03</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3</w:t>
            </w:r>
          </w:p>
        </w:tc>
        <w:tc>
          <w:tcPr>
            <w:tcW w:w="1485" w:type="dxa"/>
          </w:tcPr>
          <w:p w:rsidR="00D12C95" w:rsidRDefault="005F551A">
            <w:pPr>
              <w:pStyle w:val="TableParagraph"/>
              <w:spacing w:before="275"/>
              <w:ind w:right="8"/>
              <w:rPr>
                <w:sz w:val="24"/>
              </w:rPr>
            </w:pPr>
            <w:r>
              <w:rPr>
                <w:spacing w:val="-10"/>
                <w:sz w:val="24"/>
              </w:rPr>
              <w:t>8</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3"/>
        </w:trPr>
        <w:tc>
          <w:tcPr>
            <w:tcW w:w="1954" w:type="dxa"/>
          </w:tcPr>
          <w:p w:rsidR="00D12C95" w:rsidRDefault="005F551A">
            <w:pPr>
              <w:pStyle w:val="TableParagraph"/>
              <w:spacing w:before="1"/>
              <w:ind w:left="140" w:right="135"/>
              <w:rPr>
                <w:sz w:val="24"/>
              </w:rPr>
            </w:pPr>
            <w:r>
              <w:rPr>
                <w:sz w:val="24"/>
              </w:rPr>
              <w:t>Котельная</w:t>
            </w:r>
            <w:r>
              <w:rPr>
                <w:spacing w:val="-5"/>
                <w:sz w:val="24"/>
              </w:rPr>
              <w:t xml:space="preserve"> п.</w:t>
            </w:r>
          </w:p>
          <w:p w:rsidR="00D12C95" w:rsidRDefault="005F551A">
            <w:pPr>
              <w:pStyle w:val="TableParagraph"/>
              <w:spacing w:line="257" w:lineRule="exact"/>
              <w:ind w:left="140" w:right="133"/>
              <w:rPr>
                <w:sz w:val="24"/>
              </w:rPr>
            </w:pPr>
            <w:r>
              <w:rPr>
                <w:spacing w:val="-2"/>
                <w:sz w:val="24"/>
              </w:rPr>
              <w:t>Мирный</w:t>
            </w:r>
          </w:p>
        </w:tc>
        <w:tc>
          <w:tcPr>
            <w:tcW w:w="1337" w:type="dxa"/>
          </w:tcPr>
          <w:p w:rsidR="00D12C95" w:rsidRDefault="005F551A">
            <w:pPr>
              <w:pStyle w:val="TableParagraph"/>
              <w:spacing w:before="137"/>
              <w:ind w:left="9"/>
              <w:rPr>
                <w:sz w:val="24"/>
              </w:rPr>
            </w:pPr>
            <w:r>
              <w:rPr>
                <w:spacing w:val="-4"/>
                <w:sz w:val="24"/>
              </w:rPr>
              <w:t>0,50</w:t>
            </w:r>
          </w:p>
        </w:tc>
        <w:tc>
          <w:tcPr>
            <w:tcW w:w="1398" w:type="dxa"/>
          </w:tcPr>
          <w:p w:rsidR="00D12C95" w:rsidRDefault="005F551A">
            <w:pPr>
              <w:pStyle w:val="TableParagraph"/>
              <w:spacing w:before="137"/>
              <w:ind w:left="12" w:right="2"/>
              <w:rPr>
                <w:sz w:val="24"/>
              </w:rPr>
            </w:pPr>
            <w:r>
              <w:rPr>
                <w:spacing w:val="-4"/>
                <w:sz w:val="24"/>
              </w:rPr>
              <w:t>0,78</w:t>
            </w:r>
          </w:p>
        </w:tc>
        <w:tc>
          <w:tcPr>
            <w:tcW w:w="1484" w:type="dxa"/>
          </w:tcPr>
          <w:p w:rsidR="00D12C95" w:rsidRDefault="005F551A">
            <w:pPr>
              <w:pStyle w:val="TableParagraph"/>
              <w:spacing w:before="137"/>
              <w:ind w:left="4"/>
              <w:rPr>
                <w:sz w:val="24"/>
              </w:rPr>
            </w:pPr>
            <w:r>
              <w:rPr>
                <w:spacing w:val="-4"/>
                <w:sz w:val="24"/>
              </w:rPr>
              <w:t>0,08</w:t>
            </w:r>
          </w:p>
        </w:tc>
        <w:tc>
          <w:tcPr>
            <w:tcW w:w="1386" w:type="dxa"/>
          </w:tcPr>
          <w:p w:rsidR="00D12C95" w:rsidRDefault="005F551A">
            <w:pPr>
              <w:pStyle w:val="TableParagraph"/>
              <w:spacing w:before="137"/>
              <w:ind w:left="1" w:right="1"/>
              <w:rPr>
                <w:sz w:val="24"/>
              </w:rPr>
            </w:pPr>
            <w:r>
              <w:rPr>
                <w:spacing w:val="-4"/>
                <w:sz w:val="24"/>
              </w:rPr>
              <w:t>0,21</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6</w:t>
            </w:r>
          </w:p>
        </w:tc>
        <w:tc>
          <w:tcPr>
            <w:tcW w:w="1485" w:type="dxa"/>
          </w:tcPr>
          <w:p w:rsidR="00D12C95" w:rsidRDefault="005F551A">
            <w:pPr>
              <w:pStyle w:val="TableParagraph"/>
              <w:spacing w:before="137"/>
              <w:ind w:right="8"/>
              <w:rPr>
                <w:sz w:val="24"/>
              </w:rPr>
            </w:pPr>
            <w:r>
              <w:rPr>
                <w:spacing w:val="-5"/>
                <w:sz w:val="24"/>
              </w:rPr>
              <w:t>32</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827"/>
        </w:trPr>
        <w:tc>
          <w:tcPr>
            <w:tcW w:w="1954" w:type="dxa"/>
          </w:tcPr>
          <w:p w:rsidR="00D12C95" w:rsidRDefault="005F551A">
            <w:pPr>
              <w:pStyle w:val="TableParagraph"/>
              <w:spacing w:line="276" w:lineRule="exact"/>
              <w:ind w:left="405" w:right="395" w:firstLine="36"/>
              <w:jc w:val="both"/>
              <w:rPr>
                <w:sz w:val="24"/>
              </w:rPr>
            </w:pPr>
            <w:r>
              <w:rPr>
                <w:spacing w:val="-2"/>
                <w:sz w:val="24"/>
              </w:rPr>
              <w:t xml:space="preserve">Котельная </w:t>
            </w:r>
            <w:r>
              <w:rPr>
                <w:sz w:val="24"/>
              </w:rPr>
              <w:t xml:space="preserve">детсада с. </w:t>
            </w:r>
            <w:r>
              <w:rPr>
                <w:spacing w:val="-2"/>
                <w:sz w:val="24"/>
              </w:rPr>
              <w:t>Камышино</w:t>
            </w:r>
          </w:p>
        </w:tc>
        <w:tc>
          <w:tcPr>
            <w:tcW w:w="1337" w:type="dxa"/>
          </w:tcPr>
          <w:p w:rsidR="00D12C95" w:rsidRDefault="005F551A">
            <w:pPr>
              <w:pStyle w:val="TableParagraph"/>
              <w:spacing w:before="275"/>
              <w:ind w:left="9"/>
              <w:rPr>
                <w:sz w:val="24"/>
              </w:rPr>
            </w:pPr>
            <w:r>
              <w:rPr>
                <w:spacing w:val="-4"/>
                <w:sz w:val="24"/>
              </w:rPr>
              <w:t>0,35</w:t>
            </w:r>
          </w:p>
        </w:tc>
        <w:tc>
          <w:tcPr>
            <w:tcW w:w="1398" w:type="dxa"/>
          </w:tcPr>
          <w:p w:rsidR="00D12C95" w:rsidRDefault="005F551A">
            <w:pPr>
              <w:pStyle w:val="TableParagraph"/>
              <w:spacing w:before="275"/>
              <w:ind w:left="12" w:right="2"/>
              <w:rPr>
                <w:sz w:val="24"/>
              </w:rPr>
            </w:pPr>
            <w:r>
              <w:rPr>
                <w:spacing w:val="-4"/>
                <w:sz w:val="24"/>
              </w:rPr>
              <w:t>0,05</w:t>
            </w:r>
          </w:p>
        </w:tc>
        <w:tc>
          <w:tcPr>
            <w:tcW w:w="1484" w:type="dxa"/>
          </w:tcPr>
          <w:p w:rsidR="00D12C95" w:rsidRDefault="005F551A">
            <w:pPr>
              <w:pStyle w:val="TableParagraph"/>
              <w:spacing w:before="275"/>
              <w:ind w:left="4"/>
              <w:rPr>
                <w:sz w:val="24"/>
              </w:rPr>
            </w:pPr>
            <w:r>
              <w:rPr>
                <w:spacing w:val="-4"/>
                <w:sz w:val="24"/>
              </w:rPr>
              <w:t>0,88</w:t>
            </w:r>
          </w:p>
        </w:tc>
        <w:tc>
          <w:tcPr>
            <w:tcW w:w="1386" w:type="dxa"/>
          </w:tcPr>
          <w:p w:rsidR="00D12C95" w:rsidRDefault="005F551A">
            <w:pPr>
              <w:pStyle w:val="TableParagraph"/>
              <w:spacing w:before="275"/>
              <w:ind w:left="1" w:right="1"/>
              <w:rPr>
                <w:sz w:val="24"/>
              </w:rPr>
            </w:pPr>
            <w:r>
              <w:rPr>
                <w:spacing w:val="-4"/>
                <w:sz w:val="24"/>
              </w:rPr>
              <w:t>0,01</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3</w:t>
            </w:r>
          </w:p>
        </w:tc>
        <w:tc>
          <w:tcPr>
            <w:tcW w:w="1485" w:type="dxa"/>
          </w:tcPr>
          <w:p w:rsidR="00D12C95" w:rsidRDefault="005F551A">
            <w:pPr>
              <w:pStyle w:val="TableParagraph"/>
              <w:spacing w:before="275"/>
              <w:ind w:right="8"/>
              <w:rPr>
                <w:sz w:val="24"/>
              </w:rPr>
            </w:pPr>
            <w:r>
              <w:rPr>
                <w:spacing w:val="-10"/>
                <w:sz w:val="24"/>
              </w:rPr>
              <w:t>9</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405" w:right="395" w:firstLine="36"/>
              <w:jc w:val="both"/>
              <w:rPr>
                <w:sz w:val="24"/>
              </w:rPr>
            </w:pPr>
            <w:r>
              <w:rPr>
                <w:spacing w:val="-2"/>
                <w:sz w:val="24"/>
              </w:rPr>
              <w:t xml:space="preserve">Котельная </w:t>
            </w:r>
            <w:r>
              <w:rPr>
                <w:sz w:val="24"/>
              </w:rPr>
              <w:t xml:space="preserve">школы с. </w:t>
            </w:r>
            <w:r>
              <w:rPr>
                <w:spacing w:val="-2"/>
                <w:sz w:val="24"/>
              </w:rPr>
              <w:t>Камышино</w:t>
            </w:r>
          </w:p>
        </w:tc>
        <w:tc>
          <w:tcPr>
            <w:tcW w:w="1337" w:type="dxa"/>
          </w:tcPr>
          <w:p w:rsidR="00D12C95" w:rsidRDefault="005F551A">
            <w:pPr>
              <w:pStyle w:val="TableParagraph"/>
              <w:spacing w:before="275"/>
              <w:ind w:left="9"/>
              <w:rPr>
                <w:sz w:val="24"/>
              </w:rPr>
            </w:pPr>
            <w:r>
              <w:rPr>
                <w:spacing w:val="-4"/>
                <w:sz w:val="24"/>
              </w:rPr>
              <w:t>0,53</w:t>
            </w:r>
          </w:p>
        </w:tc>
        <w:tc>
          <w:tcPr>
            <w:tcW w:w="1398" w:type="dxa"/>
          </w:tcPr>
          <w:p w:rsidR="00D12C95" w:rsidRDefault="005F551A">
            <w:pPr>
              <w:pStyle w:val="TableParagraph"/>
              <w:spacing w:before="275"/>
              <w:ind w:left="12" w:right="2"/>
              <w:rPr>
                <w:sz w:val="24"/>
              </w:rPr>
            </w:pPr>
            <w:r>
              <w:rPr>
                <w:spacing w:val="-4"/>
                <w:sz w:val="24"/>
              </w:rPr>
              <w:t>0,11</w:t>
            </w:r>
          </w:p>
        </w:tc>
        <w:tc>
          <w:tcPr>
            <w:tcW w:w="1484" w:type="dxa"/>
          </w:tcPr>
          <w:p w:rsidR="00D12C95" w:rsidRDefault="005F551A">
            <w:pPr>
              <w:pStyle w:val="TableParagraph"/>
              <w:spacing w:before="275"/>
              <w:ind w:left="4"/>
              <w:rPr>
                <w:sz w:val="24"/>
              </w:rPr>
            </w:pPr>
            <w:r>
              <w:rPr>
                <w:spacing w:val="-4"/>
                <w:sz w:val="24"/>
              </w:rPr>
              <w:t>0,60</w:t>
            </w:r>
          </w:p>
        </w:tc>
        <w:tc>
          <w:tcPr>
            <w:tcW w:w="1386" w:type="dxa"/>
          </w:tcPr>
          <w:p w:rsidR="00D12C95" w:rsidRDefault="005F551A">
            <w:pPr>
              <w:pStyle w:val="TableParagraph"/>
              <w:spacing w:before="275"/>
              <w:ind w:left="1" w:right="1"/>
              <w:rPr>
                <w:sz w:val="24"/>
              </w:rPr>
            </w:pPr>
            <w:r>
              <w:rPr>
                <w:spacing w:val="-4"/>
                <w:sz w:val="24"/>
              </w:rPr>
              <w:t>0,03</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right="8"/>
              <w:rPr>
                <w:sz w:val="24"/>
              </w:rPr>
            </w:pPr>
            <w:r>
              <w:rPr>
                <w:spacing w:val="-5"/>
                <w:sz w:val="24"/>
              </w:rPr>
              <w:t>12</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5" w:lineRule="exact"/>
              <w:ind w:left="140" w:right="135"/>
              <w:rPr>
                <w:sz w:val="24"/>
              </w:rPr>
            </w:pPr>
            <w:r>
              <w:rPr>
                <w:sz w:val="24"/>
              </w:rPr>
              <w:t>Котельная</w:t>
            </w:r>
            <w:r>
              <w:rPr>
                <w:spacing w:val="-3"/>
                <w:sz w:val="24"/>
              </w:rPr>
              <w:t xml:space="preserve"> </w:t>
            </w:r>
            <w:r>
              <w:rPr>
                <w:sz w:val="24"/>
              </w:rPr>
              <w:t>п.</w:t>
            </w:r>
            <w:r>
              <w:rPr>
                <w:spacing w:val="-2"/>
                <w:sz w:val="24"/>
              </w:rPr>
              <w:t xml:space="preserve"> </w:t>
            </w:r>
            <w:r>
              <w:rPr>
                <w:spacing w:val="-5"/>
                <w:sz w:val="24"/>
              </w:rPr>
              <w:t>ст.</w:t>
            </w:r>
          </w:p>
          <w:p w:rsidR="00D12C95" w:rsidRDefault="005F551A">
            <w:pPr>
              <w:pStyle w:val="TableParagraph"/>
              <w:spacing w:line="257" w:lineRule="exact"/>
              <w:ind w:left="140" w:right="133"/>
              <w:rPr>
                <w:sz w:val="24"/>
              </w:rPr>
            </w:pPr>
            <w:r>
              <w:rPr>
                <w:spacing w:val="-2"/>
                <w:sz w:val="24"/>
              </w:rPr>
              <w:t>Егозово</w:t>
            </w:r>
          </w:p>
        </w:tc>
        <w:tc>
          <w:tcPr>
            <w:tcW w:w="1337" w:type="dxa"/>
          </w:tcPr>
          <w:p w:rsidR="00D12C95" w:rsidRDefault="005F551A">
            <w:pPr>
              <w:pStyle w:val="TableParagraph"/>
              <w:spacing w:before="138"/>
              <w:ind w:left="9"/>
              <w:rPr>
                <w:sz w:val="24"/>
              </w:rPr>
            </w:pPr>
            <w:r>
              <w:rPr>
                <w:spacing w:val="-4"/>
                <w:sz w:val="24"/>
              </w:rPr>
              <w:t>0,60</w:t>
            </w:r>
          </w:p>
        </w:tc>
        <w:tc>
          <w:tcPr>
            <w:tcW w:w="1398" w:type="dxa"/>
          </w:tcPr>
          <w:p w:rsidR="00D12C95" w:rsidRDefault="005F551A">
            <w:pPr>
              <w:pStyle w:val="TableParagraph"/>
              <w:spacing w:before="138"/>
              <w:ind w:left="12" w:right="2"/>
              <w:rPr>
                <w:sz w:val="24"/>
              </w:rPr>
            </w:pPr>
            <w:r>
              <w:rPr>
                <w:spacing w:val="-4"/>
                <w:sz w:val="24"/>
              </w:rPr>
              <w:t>1,08</w:t>
            </w:r>
          </w:p>
        </w:tc>
        <w:tc>
          <w:tcPr>
            <w:tcW w:w="1484" w:type="dxa"/>
          </w:tcPr>
          <w:p w:rsidR="00D12C95" w:rsidRDefault="005F551A">
            <w:pPr>
              <w:pStyle w:val="TableParagraph"/>
              <w:spacing w:before="138"/>
              <w:ind w:left="4"/>
              <w:rPr>
                <w:sz w:val="24"/>
              </w:rPr>
            </w:pPr>
            <w:r>
              <w:rPr>
                <w:spacing w:val="-4"/>
                <w:sz w:val="24"/>
              </w:rPr>
              <w:t>0,07</w:t>
            </w:r>
          </w:p>
        </w:tc>
        <w:tc>
          <w:tcPr>
            <w:tcW w:w="1386" w:type="dxa"/>
          </w:tcPr>
          <w:p w:rsidR="00D12C95" w:rsidRDefault="005F551A">
            <w:pPr>
              <w:pStyle w:val="TableParagraph"/>
              <w:spacing w:before="138"/>
              <w:ind w:left="1" w:right="1"/>
              <w:rPr>
                <w:sz w:val="24"/>
              </w:rPr>
            </w:pPr>
            <w:r>
              <w:rPr>
                <w:spacing w:val="-4"/>
                <w:sz w:val="24"/>
              </w:rPr>
              <w:t>0,29</w:t>
            </w:r>
          </w:p>
        </w:tc>
        <w:tc>
          <w:tcPr>
            <w:tcW w:w="1518" w:type="dxa"/>
          </w:tcPr>
          <w:p w:rsidR="00D12C95" w:rsidRDefault="005F551A">
            <w:pPr>
              <w:pStyle w:val="TableParagraph"/>
              <w:spacing w:before="138"/>
              <w:ind w:left="6"/>
              <w:rPr>
                <w:sz w:val="24"/>
              </w:rPr>
            </w:pPr>
            <w:r>
              <w:rPr>
                <w:spacing w:val="-5"/>
                <w:sz w:val="24"/>
              </w:rPr>
              <w:t>0,2</w:t>
            </w:r>
          </w:p>
        </w:tc>
        <w:tc>
          <w:tcPr>
            <w:tcW w:w="1519" w:type="dxa"/>
          </w:tcPr>
          <w:p w:rsidR="00D12C95" w:rsidRDefault="005F551A">
            <w:pPr>
              <w:pStyle w:val="TableParagraph"/>
              <w:spacing w:before="138"/>
              <w:ind w:left="1" w:right="1"/>
              <w:rPr>
                <w:sz w:val="24"/>
              </w:rPr>
            </w:pPr>
            <w:r>
              <w:rPr>
                <w:spacing w:val="-2"/>
                <w:sz w:val="24"/>
              </w:rPr>
              <w:t>0,055</w:t>
            </w:r>
          </w:p>
        </w:tc>
        <w:tc>
          <w:tcPr>
            <w:tcW w:w="1468" w:type="dxa"/>
          </w:tcPr>
          <w:p w:rsidR="00D12C95" w:rsidRDefault="005F551A">
            <w:pPr>
              <w:pStyle w:val="TableParagraph"/>
              <w:spacing w:before="138"/>
              <w:rPr>
                <w:b/>
                <w:sz w:val="24"/>
              </w:rPr>
            </w:pPr>
            <w:r>
              <w:rPr>
                <w:b/>
                <w:spacing w:val="-10"/>
                <w:sz w:val="24"/>
              </w:rPr>
              <w:t>8</w:t>
            </w:r>
          </w:p>
        </w:tc>
        <w:tc>
          <w:tcPr>
            <w:tcW w:w="1485" w:type="dxa"/>
          </w:tcPr>
          <w:p w:rsidR="00D12C95" w:rsidRDefault="005F551A">
            <w:pPr>
              <w:pStyle w:val="TableParagraph"/>
              <w:spacing w:before="138"/>
              <w:ind w:right="8"/>
              <w:rPr>
                <w:sz w:val="24"/>
              </w:rPr>
            </w:pPr>
            <w:r>
              <w:rPr>
                <w:spacing w:val="-5"/>
                <w:sz w:val="24"/>
              </w:rPr>
              <w:t>30</w:t>
            </w:r>
          </w:p>
        </w:tc>
        <w:tc>
          <w:tcPr>
            <w:tcW w:w="1852" w:type="dxa"/>
          </w:tcPr>
          <w:p w:rsidR="00D12C95" w:rsidRDefault="005F551A">
            <w:pPr>
              <w:pStyle w:val="TableParagraph"/>
              <w:spacing w:before="138"/>
              <w:ind w:left="3" w:right="8"/>
              <w:rPr>
                <w:sz w:val="24"/>
              </w:rPr>
            </w:pPr>
            <w:r>
              <w:rPr>
                <w:spacing w:val="-10"/>
                <w:sz w:val="24"/>
              </w:rPr>
              <w:t>-</w:t>
            </w:r>
          </w:p>
        </w:tc>
      </w:tr>
    </w:tbl>
    <w:p w:rsidR="00D12C95" w:rsidRDefault="00D12C95">
      <w:pPr>
        <w:pStyle w:val="TableParagraph"/>
        <w:rPr>
          <w:sz w:val="24"/>
        </w:rPr>
        <w:sectPr w:rsidR="00D12C95">
          <w:type w:val="continuous"/>
          <w:pgSz w:w="16840" w:h="11910" w:orient="landscape"/>
          <w:pgMar w:top="1240" w:right="708" w:bottom="520" w:left="708" w:header="717" w:footer="330" w:gutter="0"/>
          <w:cols w:space="720"/>
        </w:sectPr>
      </w:pPr>
    </w:p>
    <w:p w:rsidR="00D12C95" w:rsidRDefault="005F551A">
      <w:pPr>
        <w:pStyle w:val="a4"/>
        <w:numPr>
          <w:ilvl w:val="2"/>
          <w:numId w:val="24"/>
        </w:numPr>
        <w:tabs>
          <w:tab w:val="left" w:pos="1472"/>
        </w:tabs>
        <w:spacing w:before="79" w:line="362" w:lineRule="auto"/>
        <w:ind w:left="12" w:right="298" w:firstLine="566"/>
        <w:jc w:val="both"/>
        <w:rPr>
          <w:sz w:val="28"/>
        </w:rPr>
      </w:pPr>
      <w:bookmarkStart w:id="92" w:name="_bookmark91"/>
      <w:bookmarkEnd w:id="92"/>
      <w:r>
        <w:rPr>
          <w:sz w:val="28"/>
        </w:rPr>
        <w:lastRenderedPageBreak/>
        <w:t xml:space="preserve">Описание объема (массы) образования и размещения отходов сжигания </w:t>
      </w:r>
      <w:r>
        <w:rPr>
          <w:spacing w:val="-2"/>
          <w:sz w:val="28"/>
        </w:rPr>
        <w:t>топлива</w:t>
      </w:r>
    </w:p>
    <w:p w:rsidR="00D12C95" w:rsidRDefault="005F551A">
      <w:pPr>
        <w:pStyle w:val="a3"/>
        <w:spacing w:before="234" w:line="360" w:lineRule="auto"/>
        <w:ind w:left="12" w:right="296" w:firstLine="566"/>
        <w:jc w:val="both"/>
      </w:pPr>
      <w:r>
        <w:t>Расчет производился в соответствии с Отраслевой методикой расчета количества отходящих, уловленных и выбрасываемых в атмосферу вредных веществ предприятиями по добыче угля и представлен в таблице 1.13.8.1.</w:t>
      </w:r>
    </w:p>
    <w:p w:rsidR="00D12C95" w:rsidRPr="0060156E" w:rsidRDefault="005F551A">
      <w:pPr>
        <w:pStyle w:val="a3"/>
        <w:spacing w:before="239"/>
        <w:ind w:left="12"/>
        <w:jc w:val="both"/>
        <w:rPr>
          <w:b/>
        </w:rPr>
      </w:pPr>
      <w:r w:rsidRPr="0060156E">
        <w:rPr>
          <w:b/>
        </w:rPr>
        <w:t>Таблица</w:t>
      </w:r>
      <w:r w:rsidRPr="0060156E">
        <w:rPr>
          <w:b/>
          <w:spacing w:val="-4"/>
        </w:rPr>
        <w:t xml:space="preserve"> </w:t>
      </w:r>
      <w:r w:rsidRPr="0060156E">
        <w:rPr>
          <w:b/>
        </w:rPr>
        <w:t>1.13.8.1.</w:t>
      </w:r>
      <w:r w:rsidRPr="0060156E">
        <w:rPr>
          <w:b/>
          <w:spacing w:val="-4"/>
        </w:rPr>
        <w:t xml:space="preserve"> </w:t>
      </w:r>
      <w:r w:rsidRPr="0060156E">
        <w:rPr>
          <w:b/>
        </w:rPr>
        <w:t>–</w:t>
      </w:r>
      <w:r w:rsidRPr="0060156E">
        <w:rPr>
          <w:b/>
          <w:spacing w:val="-3"/>
        </w:rPr>
        <w:t xml:space="preserve"> </w:t>
      </w:r>
      <w:r w:rsidRPr="0060156E">
        <w:rPr>
          <w:b/>
        </w:rPr>
        <w:t>Расчет</w:t>
      </w:r>
      <w:r w:rsidRPr="0060156E">
        <w:rPr>
          <w:b/>
          <w:spacing w:val="-7"/>
        </w:rPr>
        <w:t xml:space="preserve"> </w:t>
      </w:r>
      <w:r w:rsidRPr="0060156E">
        <w:rPr>
          <w:b/>
        </w:rPr>
        <w:t>объема</w:t>
      </w:r>
      <w:r w:rsidRPr="0060156E">
        <w:rPr>
          <w:b/>
          <w:spacing w:val="-3"/>
        </w:rPr>
        <w:t xml:space="preserve"> </w:t>
      </w:r>
      <w:r w:rsidRPr="0060156E">
        <w:rPr>
          <w:b/>
        </w:rPr>
        <w:t>(массы)</w:t>
      </w:r>
      <w:r w:rsidRPr="0060156E">
        <w:rPr>
          <w:b/>
          <w:spacing w:val="-3"/>
        </w:rPr>
        <w:t xml:space="preserve"> </w:t>
      </w:r>
      <w:r w:rsidRPr="0060156E">
        <w:rPr>
          <w:b/>
        </w:rPr>
        <w:t>золы</w:t>
      </w:r>
      <w:r w:rsidRPr="0060156E">
        <w:rPr>
          <w:b/>
          <w:spacing w:val="-4"/>
        </w:rPr>
        <w:t xml:space="preserve"> </w:t>
      </w:r>
      <w:r w:rsidRPr="0060156E">
        <w:rPr>
          <w:b/>
        </w:rPr>
        <w:t>и</w:t>
      </w:r>
      <w:r w:rsidRPr="0060156E">
        <w:rPr>
          <w:b/>
          <w:spacing w:val="-3"/>
        </w:rPr>
        <w:t xml:space="preserve"> </w:t>
      </w:r>
      <w:r w:rsidRPr="0060156E">
        <w:rPr>
          <w:b/>
        </w:rPr>
        <w:t>шлака</w:t>
      </w:r>
      <w:r w:rsidRPr="0060156E">
        <w:rPr>
          <w:b/>
          <w:spacing w:val="-6"/>
        </w:rPr>
        <w:t xml:space="preserve"> </w:t>
      </w:r>
      <w:r w:rsidRPr="0060156E">
        <w:rPr>
          <w:b/>
        </w:rPr>
        <w:t>от</w:t>
      </w:r>
      <w:r w:rsidRPr="0060156E">
        <w:rPr>
          <w:b/>
          <w:spacing w:val="-7"/>
        </w:rPr>
        <w:t xml:space="preserve"> </w:t>
      </w:r>
      <w:r w:rsidRPr="0060156E">
        <w:rPr>
          <w:b/>
        </w:rPr>
        <w:t>сжигания</w:t>
      </w:r>
      <w:r w:rsidRPr="0060156E">
        <w:rPr>
          <w:b/>
          <w:spacing w:val="-3"/>
        </w:rPr>
        <w:t xml:space="preserve"> </w:t>
      </w:r>
      <w:r w:rsidRPr="0060156E">
        <w:rPr>
          <w:b/>
          <w:spacing w:val="-4"/>
        </w:rPr>
        <w:t>угля</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3"/>
        <w:gridCol w:w="2161"/>
        <w:gridCol w:w="2336"/>
      </w:tblGrid>
      <w:tr w:rsidR="00D12C95" w:rsidRPr="0060156E">
        <w:trPr>
          <w:trHeight w:val="276"/>
        </w:trPr>
        <w:tc>
          <w:tcPr>
            <w:tcW w:w="5963" w:type="dxa"/>
          </w:tcPr>
          <w:p w:rsidR="00D12C95" w:rsidRPr="0060156E" w:rsidRDefault="005F551A">
            <w:pPr>
              <w:pStyle w:val="TableParagraph"/>
              <w:spacing w:line="256" w:lineRule="exact"/>
              <w:ind w:left="11" w:right="3"/>
              <w:rPr>
                <w:sz w:val="24"/>
              </w:rPr>
            </w:pPr>
            <w:r w:rsidRPr="0060156E">
              <w:rPr>
                <w:sz w:val="24"/>
              </w:rPr>
              <w:t>Источник</w:t>
            </w:r>
            <w:r w:rsidRPr="0060156E">
              <w:rPr>
                <w:spacing w:val="-6"/>
                <w:sz w:val="24"/>
              </w:rPr>
              <w:t xml:space="preserve"> </w:t>
            </w:r>
            <w:r w:rsidRPr="0060156E">
              <w:rPr>
                <w:spacing w:val="-2"/>
                <w:sz w:val="24"/>
              </w:rPr>
              <w:t>выбросов</w:t>
            </w:r>
          </w:p>
        </w:tc>
        <w:tc>
          <w:tcPr>
            <w:tcW w:w="2161" w:type="dxa"/>
          </w:tcPr>
          <w:p w:rsidR="00D12C95" w:rsidRPr="0060156E" w:rsidRDefault="005F551A">
            <w:pPr>
              <w:pStyle w:val="TableParagraph"/>
              <w:spacing w:line="256" w:lineRule="exact"/>
              <w:ind w:left="8" w:right="1"/>
              <w:rPr>
                <w:sz w:val="24"/>
              </w:rPr>
            </w:pPr>
            <w:r w:rsidRPr="0060156E">
              <w:rPr>
                <w:sz w:val="24"/>
              </w:rPr>
              <w:t xml:space="preserve">В, </w:t>
            </w:r>
            <w:r w:rsidRPr="0060156E">
              <w:rPr>
                <w:spacing w:val="-2"/>
                <w:sz w:val="24"/>
              </w:rPr>
              <w:t>т/год</w:t>
            </w:r>
          </w:p>
        </w:tc>
        <w:tc>
          <w:tcPr>
            <w:tcW w:w="2336" w:type="dxa"/>
          </w:tcPr>
          <w:p w:rsidR="00D12C95" w:rsidRPr="0060156E" w:rsidRDefault="005F551A">
            <w:pPr>
              <w:pStyle w:val="TableParagraph"/>
              <w:spacing w:line="256" w:lineRule="exact"/>
              <w:ind w:left="12" w:right="10"/>
              <w:rPr>
                <w:sz w:val="24"/>
              </w:rPr>
            </w:pPr>
            <w:r w:rsidRPr="0060156E">
              <w:rPr>
                <w:sz w:val="24"/>
              </w:rPr>
              <w:t>М,</w:t>
            </w:r>
            <w:r w:rsidRPr="0060156E">
              <w:rPr>
                <w:spacing w:val="-1"/>
                <w:sz w:val="24"/>
              </w:rPr>
              <w:t xml:space="preserve"> </w:t>
            </w:r>
            <w:r w:rsidRPr="0060156E">
              <w:rPr>
                <w:spacing w:val="-2"/>
                <w:sz w:val="24"/>
              </w:rPr>
              <w:t>т/год</w:t>
            </w:r>
          </w:p>
        </w:tc>
      </w:tr>
      <w:tr w:rsidR="00D12C95" w:rsidRPr="0060156E">
        <w:trPr>
          <w:trHeight w:val="278"/>
        </w:trPr>
        <w:tc>
          <w:tcPr>
            <w:tcW w:w="5963" w:type="dxa"/>
          </w:tcPr>
          <w:p w:rsidR="00D12C95" w:rsidRPr="0060156E" w:rsidRDefault="005F551A">
            <w:pPr>
              <w:pStyle w:val="TableParagraph"/>
              <w:spacing w:before="1" w:line="257" w:lineRule="exact"/>
              <w:ind w:left="11" w:right="3"/>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Демьяновка</w:t>
            </w:r>
          </w:p>
        </w:tc>
        <w:tc>
          <w:tcPr>
            <w:tcW w:w="2161" w:type="dxa"/>
          </w:tcPr>
          <w:p w:rsidR="00D12C95" w:rsidRPr="0060156E" w:rsidRDefault="005F551A">
            <w:pPr>
              <w:pStyle w:val="TableParagraph"/>
              <w:spacing w:before="1" w:line="257" w:lineRule="exact"/>
              <w:ind w:left="8"/>
              <w:rPr>
                <w:sz w:val="24"/>
              </w:rPr>
            </w:pPr>
            <w:r w:rsidRPr="0060156E">
              <w:rPr>
                <w:spacing w:val="-5"/>
                <w:sz w:val="24"/>
              </w:rPr>
              <w:t>774</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51,08</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3"/>
                <w:sz w:val="24"/>
              </w:rPr>
              <w:t xml:space="preserve"> </w:t>
            </w:r>
            <w:r w:rsidRPr="0060156E">
              <w:rPr>
                <w:sz w:val="24"/>
              </w:rPr>
              <w:t>д.</w:t>
            </w:r>
            <w:r w:rsidRPr="0060156E">
              <w:rPr>
                <w:spacing w:val="-2"/>
                <w:sz w:val="24"/>
              </w:rPr>
              <w:t xml:space="preserve"> Красноярка</w:t>
            </w:r>
          </w:p>
        </w:tc>
        <w:tc>
          <w:tcPr>
            <w:tcW w:w="2161" w:type="dxa"/>
          </w:tcPr>
          <w:p w:rsidR="00D12C95" w:rsidRPr="0060156E" w:rsidRDefault="005F551A">
            <w:pPr>
              <w:pStyle w:val="TableParagraph"/>
              <w:spacing w:line="256" w:lineRule="exact"/>
              <w:ind w:left="8"/>
              <w:rPr>
                <w:sz w:val="24"/>
              </w:rPr>
            </w:pPr>
            <w:r w:rsidRPr="0060156E">
              <w:rPr>
                <w:spacing w:val="-5"/>
                <w:sz w:val="24"/>
              </w:rPr>
              <w:t>291</w:t>
            </w:r>
          </w:p>
        </w:tc>
        <w:tc>
          <w:tcPr>
            <w:tcW w:w="2336" w:type="dxa"/>
          </w:tcPr>
          <w:p w:rsidR="00D12C95" w:rsidRPr="0060156E" w:rsidRDefault="005F551A">
            <w:pPr>
              <w:pStyle w:val="TableParagraph"/>
              <w:spacing w:line="256" w:lineRule="exact"/>
              <w:ind w:left="12" w:right="9"/>
              <w:rPr>
                <w:sz w:val="24"/>
              </w:rPr>
            </w:pPr>
            <w:r w:rsidRPr="0060156E">
              <w:rPr>
                <w:spacing w:val="-2"/>
                <w:sz w:val="24"/>
              </w:rPr>
              <w:t>19,21</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2"/>
                <w:sz w:val="24"/>
              </w:rPr>
              <w:t xml:space="preserve"> </w:t>
            </w:r>
            <w:r w:rsidRPr="0060156E">
              <w:rPr>
                <w:sz w:val="24"/>
              </w:rPr>
              <w:t>ДК</w:t>
            </w:r>
            <w:r w:rsidRPr="0060156E">
              <w:rPr>
                <w:spacing w:val="-2"/>
                <w:sz w:val="24"/>
              </w:rPr>
              <w:t xml:space="preserve"> </w:t>
            </w:r>
            <w:r w:rsidRPr="0060156E">
              <w:rPr>
                <w:sz w:val="24"/>
              </w:rPr>
              <w:t>д.</w:t>
            </w:r>
            <w:r w:rsidRPr="0060156E">
              <w:rPr>
                <w:spacing w:val="-1"/>
                <w:sz w:val="24"/>
              </w:rPr>
              <w:t xml:space="preserve"> </w:t>
            </w:r>
            <w:r w:rsidRPr="0060156E">
              <w:rPr>
                <w:spacing w:val="-2"/>
                <w:sz w:val="24"/>
              </w:rPr>
              <w:t>Новогеоргиевка</w:t>
            </w:r>
          </w:p>
        </w:tc>
        <w:tc>
          <w:tcPr>
            <w:tcW w:w="2161" w:type="dxa"/>
          </w:tcPr>
          <w:p w:rsidR="00D12C95" w:rsidRPr="0060156E" w:rsidRDefault="005F551A">
            <w:pPr>
              <w:pStyle w:val="TableParagraph"/>
              <w:spacing w:line="256" w:lineRule="exact"/>
              <w:ind w:left="8"/>
              <w:rPr>
                <w:sz w:val="24"/>
              </w:rPr>
            </w:pPr>
            <w:r w:rsidRPr="0060156E">
              <w:rPr>
                <w:spacing w:val="-5"/>
                <w:sz w:val="24"/>
              </w:rPr>
              <w:t>118</w:t>
            </w:r>
          </w:p>
        </w:tc>
        <w:tc>
          <w:tcPr>
            <w:tcW w:w="2336" w:type="dxa"/>
          </w:tcPr>
          <w:p w:rsidR="00D12C95" w:rsidRPr="0060156E" w:rsidRDefault="005F551A">
            <w:pPr>
              <w:pStyle w:val="TableParagraph"/>
              <w:spacing w:line="256" w:lineRule="exact"/>
              <w:ind w:left="12" w:right="9"/>
              <w:rPr>
                <w:sz w:val="24"/>
              </w:rPr>
            </w:pPr>
            <w:r w:rsidRPr="0060156E">
              <w:rPr>
                <w:spacing w:val="-4"/>
                <w:sz w:val="24"/>
              </w:rPr>
              <w:t>7,79</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п.</w:t>
            </w:r>
            <w:r w:rsidRPr="0060156E">
              <w:rPr>
                <w:spacing w:val="-5"/>
                <w:sz w:val="24"/>
              </w:rPr>
              <w:t xml:space="preserve"> </w:t>
            </w:r>
            <w:r w:rsidRPr="0060156E">
              <w:rPr>
                <w:spacing w:val="-2"/>
                <w:sz w:val="24"/>
              </w:rPr>
              <w:t>Клейзавод</w:t>
            </w:r>
          </w:p>
        </w:tc>
        <w:tc>
          <w:tcPr>
            <w:tcW w:w="2161" w:type="dxa"/>
          </w:tcPr>
          <w:p w:rsidR="00D12C95" w:rsidRPr="0060156E" w:rsidRDefault="005F551A">
            <w:pPr>
              <w:pStyle w:val="TableParagraph"/>
              <w:spacing w:line="256" w:lineRule="exact"/>
              <w:ind w:left="8"/>
              <w:rPr>
                <w:sz w:val="24"/>
              </w:rPr>
            </w:pPr>
            <w:r w:rsidRPr="0060156E">
              <w:rPr>
                <w:spacing w:val="-5"/>
                <w:sz w:val="24"/>
              </w:rPr>
              <w:t>308</w:t>
            </w:r>
          </w:p>
        </w:tc>
        <w:tc>
          <w:tcPr>
            <w:tcW w:w="2336" w:type="dxa"/>
          </w:tcPr>
          <w:p w:rsidR="00D12C95" w:rsidRPr="0060156E" w:rsidRDefault="005F551A">
            <w:pPr>
              <w:pStyle w:val="TableParagraph"/>
              <w:spacing w:line="256" w:lineRule="exact"/>
              <w:ind w:left="12" w:right="9"/>
              <w:rPr>
                <w:sz w:val="24"/>
              </w:rPr>
            </w:pPr>
            <w:r w:rsidRPr="0060156E">
              <w:rPr>
                <w:spacing w:val="-2"/>
                <w:sz w:val="24"/>
              </w:rPr>
              <w:t>20,33</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3"/>
                <w:sz w:val="24"/>
              </w:rPr>
              <w:t xml:space="preserve"> </w:t>
            </w:r>
            <w:r w:rsidRPr="0060156E">
              <w:rPr>
                <w:sz w:val="24"/>
              </w:rPr>
              <w:t>п.</w:t>
            </w:r>
            <w:r w:rsidRPr="0060156E">
              <w:rPr>
                <w:spacing w:val="-5"/>
                <w:sz w:val="24"/>
              </w:rPr>
              <w:t xml:space="preserve"> </w:t>
            </w:r>
            <w:r w:rsidRPr="0060156E">
              <w:rPr>
                <w:spacing w:val="-2"/>
                <w:sz w:val="24"/>
              </w:rPr>
              <w:t>Восходящий</w:t>
            </w:r>
          </w:p>
        </w:tc>
        <w:tc>
          <w:tcPr>
            <w:tcW w:w="2161" w:type="dxa"/>
          </w:tcPr>
          <w:p w:rsidR="00D12C95" w:rsidRPr="0060156E" w:rsidRDefault="005F551A">
            <w:pPr>
              <w:pStyle w:val="TableParagraph"/>
              <w:spacing w:line="256" w:lineRule="exact"/>
              <w:ind w:left="8"/>
              <w:rPr>
                <w:sz w:val="24"/>
              </w:rPr>
            </w:pPr>
            <w:r w:rsidRPr="0060156E">
              <w:rPr>
                <w:spacing w:val="-5"/>
                <w:sz w:val="24"/>
              </w:rPr>
              <w:t>708</w:t>
            </w:r>
          </w:p>
        </w:tc>
        <w:tc>
          <w:tcPr>
            <w:tcW w:w="2336" w:type="dxa"/>
          </w:tcPr>
          <w:p w:rsidR="00D12C95" w:rsidRPr="0060156E" w:rsidRDefault="005F551A">
            <w:pPr>
              <w:pStyle w:val="TableParagraph"/>
              <w:spacing w:line="256" w:lineRule="exact"/>
              <w:ind w:left="12" w:right="9"/>
              <w:rPr>
                <w:sz w:val="24"/>
              </w:rPr>
            </w:pPr>
            <w:r w:rsidRPr="0060156E">
              <w:rPr>
                <w:spacing w:val="-2"/>
                <w:sz w:val="24"/>
              </w:rPr>
              <w:t>46,73</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4"/>
                <w:sz w:val="24"/>
              </w:rPr>
              <w:t xml:space="preserve"> </w:t>
            </w:r>
            <w:r w:rsidRPr="0060156E">
              <w:rPr>
                <w:sz w:val="24"/>
              </w:rPr>
              <w:t>детсада</w:t>
            </w:r>
            <w:r w:rsidRPr="0060156E">
              <w:rPr>
                <w:spacing w:val="-3"/>
                <w:sz w:val="24"/>
              </w:rPr>
              <w:t xml:space="preserve"> </w:t>
            </w:r>
            <w:r w:rsidRPr="0060156E">
              <w:rPr>
                <w:sz w:val="24"/>
              </w:rPr>
              <w:t>с.</w:t>
            </w:r>
            <w:r w:rsidRPr="0060156E">
              <w:rPr>
                <w:spacing w:val="-3"/>
                <w:sz w:val="24"/>
              </w:rPr>
              <w:t xml:space="preserve"> </w:t>
            </w:r>
            <w:r w:rsidRPr="0060156E">
              <w:rPr>
                <w:spacing w:val="-2"/>
                <w:sz w:val="24"/>
              </w:rPr>
              <w:t>Красное</w:t>
            </w:r>
          </w:p>
        </w:tc>
        <w:tc>
          <w:tcPr>
            <w:tcW w:w="2161" w:type="dxa"/>
          </w:tcPr>
          <w:p w:rsidR="00D12C95" w:rsidRPr="0060156E" w:rsidRDefault="005F551A">
            <w:pPr>
              <w:pStyle w:val="TableParagraph"/>
              <w:spacing w:line="256" w:lineRule="exact"/>
              <w:ind w:left="8"/>
              <w:rPr>
                <w:sz w:val="24"/>
              </w:rPr>
            </w:pPr>
            <w:r w:rsidRPr="0060156E">
              <w:rPr>
                <w:spacing w:val="-5"/>
                <w:sz w:val="24"/>
              </w:rPr>
              <w:t>814</w:t>
            </w:r>
          </w:p>
        </w:tc>
        <w:tc>
          <w:tcPr>
            <w:tcW w:w="2336" w:type="dxa"/>
          </w:tcPr>
          <w:p w:rsidR="00D12C95" w:rsidRPr="0060156E" w:rsidRDefault="005F551A">
            <w:pPr>
              <w:pStyle w:val="TableParagraph"/>
              <w:spacing w:line="256" w:lineRule="exact"/>
              <w:ind w:left="12" w:right="9"/>
              <w:rPr>
                <w:sz w:val="24"/>
              </w:rPr>
            </w:pPr>
            <w:r w:rsidRPr="0060156E">
              <w:rPr>
                <w:spacing w:val="-2"/>
                <w:sz w:val="24"/>
              </w:rPr>
              <w:t>53,72</w:t>
            </w:r>
          </w:p>
        </w:tc>
      </w:tr>
      <w:tr w:rsidR="00D12C95" w:rsidRPr="0060156E">
        <w:trPr>
          <w:trHeight w:val="277"/>
        </w:trPr>
        <w:tc>
          <w:tcPr>
            <w:tcW w:w="5963" w:type="dxa"/>
          </w:tcPr>
          <w:p w:rsidR="00D12C95" w:rsidRPr="0060156E" w:rsidRDefault="005F551A">
            <w:pPr>
              <w:pStyle w:val="TableParagraph"/>
              <w:spacing w:before="1" w:line="257" w:lineRule="exact"/>
              <w:ind w:left="11" w:right="8"/>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Красное</w:t>
            </w:r>
          </w:p>
        </w:tc>
        <w:tc>
          <w:tcPr>
            <w:tcW w:w="2161" w:type="dxa"/>
          </w:tcPr>
          <w:p w:rsidR="00D12C95" w:rsidRPr="0060156E" w:rsidRDefault="005F551A">
            <w:pPr>
              <w:pStyle w:val="TableParagraph"/>
              <w:spacing w:before="1" w:line="257" w:lineRule="exact"/>
              <w:ind w:left="8"/>
              <w:rPr>
                <w:sz w:val="24"/>
              </w:rPr>
            </w:pPr>
            <w:r w:rsidRPr="0060156E">
              <w:rPr>
                <w:spacing w:val="-5"/>
                <w:sz w:val="24"/>
              </w:rPr>
              <w:t>583</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38,48</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Котельная</w:t>
            </w:r>
            <w:r w:rsidRPr="0060156E">
              <w:rPr>
                <w:spacing w:val="-6"/>
                <w:sz w:val="24"/>
              </w:rPr>
              <w:t xml:space="preserve"> </w:t>
            </w:r>
            <w:r w:rsidRPr="0060156E">
              <w:rPr>
                <w:sz w:val="24"/>
              </w:rPr>
              <w:t>коррекционной</w:t>
            </w:r>
            <w:r w:rsidRPr="0060156E">
              <w:rPr>
                <w:spacing w:val="-4"/>
                <w:sz w:val="24"/>
              </w:rPr>
              <w:t xml:space="preserve"> </w:t>
            </w:r>
            <w:r w:rsidRPr="0060156E">
              <w:rPr>
                <w:sz w:val="24"/>
              </w:rPr>
              <w:t>школы</w:t>
            </w:r>
            <w:r w:rsidRPr="0060156E">
              <w:rPr>
                <w:spacing w:val="-4"/>
                <w:sz w:val="24"/>
              </w:rPr>
              <w:t xml:space="preserve"> </w:t>
            </w:r>
            <w:r w:rsidRPr="0060156E">
              <w:rPr>
                <w:sz w:val="24"/>
              </w:rPr>
              <w:t>с.</w:t>
            </w:r>
            <w:r w:rsidRPr="0060156E">
              <w:rPr>
                <w:spacing w:val="-4"/>
                <w:sz w:val="24"/>
              </w:rPr>
              <w:t xml:space="preserve"> </w:t>
            </w:r>
            <w:r w:rsidRPr="0060156E">
              <w:rPr>
                <w:spacing w:val="-2"/>
                <w:sz w:val="24"/>
              </w:rPr>
              <w:t>Красное</w:t>
            </w:r>
          </w:p>
        </w:tc>
        <w:tc>
          <w:tcPr>
            <w:tcW w:w="2161" w:type="dxa"/>
          </w:tcPr>
          <w:p w:rsidR="00D12C95" w:rsidRPr="0060156E" w:rsidRDefault="005F551A">
            <w:pPr>
              <w:pStyle w:val="TableParagraph"/>
              <w:spacing w:line="256" w:lineRule="exact"/>
              <w:ind w:left="8"/>
              <w:rPr>
                <w:sz w:val="24"/>
              </w:rPr>
            </w:pPr>
            <w:r w:rsidRPr="0060156E">
              <w:rPr>
                <w:spacing w:val="-5"/>
                <w:sz w:val="24"/>
              </w:rPr>
              <w:t>242</w:t>
            </w:r>
          </w:p>
        </w:tc>
        <w:tc>
          <w:tcPr>
            <w:tcW w:w="2336" w:type="dxa"/>
          </w:tcPr>
          <w:p w:rsidR="00D12C95" w:rsidRPr="0060156E" w:rsidRDefault="005F551A">
            <w:pPr>
              <w:pStyle w:val="TableParagraph"/>
              <w:spacing w:line="256" w:lineRule="exact"/>
              <w:ind w:left="12" w:right="9"/>
              <w:rPr>
                <w:sz w:val="24"/>
              </w:rPr>
            </w:pPr>
            <w:r w:rsidRPr="0060156E">
              <w:rPr>
                <w:spacing w:val="-2"/>
                <w:sz w:val="24"/>
              </w:rPr>
              <w:t>15,97</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Центральная</w:t>
            </w:r>
            <w:r w:rsidRPr="0060156E">
              <w:rPr>
                <w:spacing w:val="-5"/>
                <w:sz w:val="24"/>
              </w:rPr>
              <w:t xml:space="preserve"> </w:t>
            </w:r>
            <w:r w:rsidRPr="0060156E">
              <w:rPr>
                <w:sz w:val="24"/>
              </w:rPr>
              <w:t>котельная</w:t>
            </w:r>
            <w:r w:rsidRPr="0060156E">
              <w:rPr>
                <w:spacing w:val="-5"/>
                <w:sz w:val="24"/>
              </w:rPr>
              <w:t xml:space="preserve"> </w:t>
            </w:r>
            <w:r w:rsidRPr="0060156E">
              <w:rPr>
                <w:sz w:val="24"/>
              </w:rPr>
              <w:t>с.</w:t>
            </w:r>
            <w:r w:rsidRPr="0060156E">
              <w:rPr>
                <w:spacing w:val="-5"/>
                <w:sz w:val="24"/>
              </w:rPr>
              <w:t xml:space="preserve"> </w:t>
            </w:r>
            <w:r w:rsidRPr="0060156E">
              <w:rPr>
                <w:spacing w:val="-2"/>
                <w:sz w:val="24"/>
              </w:rPr>
              <w:t>Ариничево</w:t>
            </w:r>
          </w:p>
        </w:tc>
        <w:tc>
          <w:tcPr>
            <w:tcW w:w="2161" w:type="dxa"/>
          </w:tcPr>
          <w:p w:rsidR="00D12C95" w:rsidRPr="0060156E" w:rsidRDefault="005F551A">
            <w:pPr>
              <w:pStyle w:val="TableParagraph"/>
              <w:spacing w:line="256" w:lineRule="exact"/>
              <w:ind w:left="8"/>
              <w:rPr>
                <w:sz w:val="24"/>
              </w:rPr>
            </w:pPr>
            <w:r w:rsidRPr="0060156E">
              <w:rPr>
                <w:spacing w:val="-5"/>
                <w:sz w:val="24"/>
              </w:rPr>
              <w:t>711</w:t>
            </w:r>
          </w:p>
        </w:tc>
        <w:tc>
          <w:tcPr>
            <w:tcW w:w="2336" w:type="dxa"/>
          </w:tcPr>
          <w:p w:rsidR="00D12C95" w:rsidRPr="0060156E" w:rsidRDefault="005F551A">
            <w:pPr>
              <w:pStyle w:val="TableParagraph"/>
              <w:spacing w:line="256" w:lineRule="exact"/>
              <w:ind w:left="12" w:right="9"/>
              <w:rPr>
                <w:sz w:val="24"/>
              </w:rPr>
            </w:pPr>
            <w:r w:rsidRPr="0060156E">
              <w:rPr>
                <w:spacing w:val="-2"/>
                <w:sz w:val="24"/>
              </w:rPr>
              <w:t>46,93</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367</w:t>
            </w:r>
          </w:p>
        </w:tc>
        <w:tc>
          <w:tcPr>
            <w:tcW w:w="2336" w:type="dxa"/>
          </w:tcPr>
          <w:p w:rsidR="00D12C95" w:rsidRPr="0060156E" w:rsidRDefault="005F551A">
            <w:pPr>
              <w:pStyle w:val="TableParagraph"/>
              <w:spacing w:line="256" w:lineRule="exact"/>
              <w:ind w:left="12" w:right="9"/>
              <w:rPr>
                <w:sz w:val="24"/>
              </w:rPr>
            </w:pPr>
            <w:r w:rsidRPr="0060156E">
              <w:rPr>
                <w:spacing w:val="-2"/>
                <w:sz w:val="24"/>
              </w:rPr>
              <w:t>24,22</w:t>
            </w:r>
          </w:p>
        </w:tc>
      </w:tr>
      <w:tr w:rsidR="00D12C95" w:rsidRPr="0060156E">
        <w:trPr>
          <w:trHeight w:val="276"/>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4"/>
                <w:sz w:val="24"/>
              </w:rPr>
              <w:t xml:space="preserve"> </w:t>
            </w:r>
            <w:r w:rsidRPr="0060156E">
              <w:rPr>
                <w:sz w:val="24"/>
              </w:rPr>
              <w:t>детсада</w:t>
            </w:r>
            <w:r w:rsidRPr="0060156E">
              <w:rPr>
                <w:spacing w:val="-3"/>
                <w:sz w:val="24"/>
              </w:rPr>
              <w:t xml:space="preserve"> </w:t>
            </w:r>
            <w:r w:rsidRPr="0060156E">
              <w:rPr>
                <w:sz w:val="24"/>
              </w:rPr>
              <w:t>с.</w:t>
            </w:r>
            <w:r w:rsidRPr="0060156E">
              <w:rPr>
                <w:spacing w:val="-3"/>
                <w:sz w:val="24"/>
              </w:rPr>
              <w:t xml:space="preserve"> </w:t>
            </w:r>
            <w:r w:rsidRPr="0060156E">
              <w:rPr>
                <w:spacing w:val="-2"/>
                <w:sz w:val="24"/>
              </w:rPr>
              <w:t>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65</w:t>
            </w:r>
          </w:p>
        </w:tc>
        <w:tc>
          <w:tcPr>
            <w:tcW w:w="2336" w:type="dxa"/>
          </w:tcPr>
          <w:p w:rsidR="00D12C95" w:rsidRPr="0060156E" w:rsidRDefault="005F551A">
            <w:pPr>
              <w:pStyle w:val="TableParagraph"/>
              <w:spacing w:line="256" w:lineRule="exact"/>
              <w:ind w:left="12" w:right="9"/>
              <w:rPr>
                <w:sz w:val="24"/>
              </w:rPr>
            </w:pPr>
            <w:r w:rsidRPr="0060156E">
              <w:rPr>
                <w:spacing w:val="-4"/>
                <w:sz w:val="24"/>
              </w:rPr>
              <w:t>4,29</w:t>
            </w:r>
          </w:p>
        </w:tc>
      </w:tr>
      <w:tr w:rsidR="00D12C95" w:rsidRPr="0060156E">
        <w:trPr>
          <w:trHeight w:val="275"/>
        </w:trPr>
        <w:tc>
          <w:tcPr>
            <w:tcW w:w="5963" w:type="dxa"/>
          </w:tcPr>
          <w:p w:rsidR="00D12C95" w:rsidRPr="0060156E" w:rsidRDefault="005F551A">
            <w:pPr>
              <w:pStyle w:val="TableParagraph"/>
              <w:spacing w:line="256" w:lineRule="exact"/>
              <w:ind w:left="11" w:right="7"/>
              <w:rPr>
                <w:sz w:val="24"/>
              </w:rPr>
            </w:pPr>
            <w:r w:rsidRPr="0060156E">
              <w:rPr>
                <w:sz w:val="24"/>
              </w:rPr>
              <w:t>Котельная</w:t>
            </w:r>
            <w:r w:rsidRPr="0060156E">
              <w:rPr>
                <w:spacing w:val="-5"/>
                <w:sz w:val="24"/>
              </w:rPr>
              <w:t xml:space="preserve"> </w:t>
            </w:r>
            <w:r w:rsidRPr="0060156E">
              <w:rPr>
                <w:sz w:val="24"/>
              </w:rPr>
              <w:t>администрации</w:t>
            </w:r>
            <w:r w:rsidRPr="0060156E">
              <w:rPr>
                <w:spacing w:val="-5"/>
                <w:sz w:val="24"/>
              </w:rPr>
              <w:t xml:space="preserve"> </w:t>
            </w:r>
            <w:r w:rsidRPr="0060156E">
              <w:rPr>
                <w:sz w:val="24"/>
              </w:rPr>
              <w:t>с.</w:t>
            </w:r>
            <w:r w:rsidRPr="0060156E">
              <w:rPr>
                <w:spacing w:val="-5"/>
                <w:sz w:val="24"/>
              </w:rPr>
              <w:t xml:space="preserve"> </w:t>
            </w:r>
            <w:r w:rsidRPr="0060156E">
              <w:rPr>
                <w:spacing w:val="-2"/>
                <w:sz w:val="24"/>
              </w:rPr>
              <w:t>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82</w:t>
            </w:r>
          </w:p>
        </w:tc>
        <w:tc>
          <w:tcPr>
            <w:tcW w:w="2336" w:type="dxa"/>
          </w:tcPr>
          <w:p w:rsidR="00D12C95" w:rsidRPr="0060156E" w:rsidRDefault="005F551A">
            <w:pPr>
              <w:pStyle w:val="TableParagraph"/>
              <w:spacing w:line="256" w:lineRule="exact"/>
              <w:ind w:left="12" w:right="9"/>
              <w:rPr>
                <w:sz w:val="24"/>
              </w:rPr>
            </w:pPr>
            <w:r w:rsidRPr="0060156E">
              <w:rPr>
                <w:spacing w:val="-4"/>
                <w:sz w:val="24"/>
              </w:rPr>
              <w:t>5,41</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Новый</w:t>
            </w:r>
          </w:p>
        </w:tc>
        <w:tc>
          <w:tcPr>
            <w:tcW w:w="2161" w:type="dxa"/>
          </w:tcPr>
          <w:p w:rsidR="00D12C95" w:rsidRPr="0060156E" w:rsidRDefault="005F551A">
            <w:pPr>
              <w:pStyle w:val="TableParagraph"/>
              <w:spacing w:line="256" w:lineRule="exact"/>
              <w:ind w:left="8"/>
              <w:rPr>
                <w:sz w:val="24"/>
              </w:rPr>
            </w:pPr>
            <w:r w:rsidRPr="0060156E">
              <w:rPr>
                <w:spacing w:val="-5"/>
                <w:sz w:val="24"/>
              </w:rPr>
              <w:t>186</w:t>
            </w:r>
          </w:p>
        </w:tc>
        <w:tc>
          <w:tcPr>
            <w:tcW w:w="2336" w:type="dxa"/>
          </w:tcPr>
          <w:p w:rsidR="00D12C95" w:rsidRPr="0060156E" w:rsidRDefault="005F551A">
            <w:pPr>
              <w:pStyle w:val="TableParagraph"/>
              <w:spacing w:line="256" w:lineRule="exact"/>
              <w:ind w:left="12" w:right="9"/>
              <w:rPr>
                <w:sz w:val="24"/>
              </w:rPr>
            </w:pPr>
            <w:r w:rsidRPr="0060156E">
              <w:rPr>
                <w:spacing w:val="-2"/>
                <w:sz w:val="24"/>
              </w:rPr>
              <w:t>12,28</w:t>
            </w:r>
          </w:p>
        </w:tc>
      </w:tr>
      <w:tr w:rsidR="00D12C95" w:rsidRPr="0060156E">
        <w:trPr>
          <w:trHeight w:val="278"/>
        </w:trPr>
        <w:tc>
          <w:tcPr>
            <w:tcW w:w="5963" w:type="dxa"/>
          </w:tcPr>
          <w:p w:rsidR="00D12C95" w:rsidRPr="0060156E" w:rsidRDefault="005F551A">
            <w:pPr>
              <w:pStyle w:val="TableParagraph"/>
              <w:spacing w:before="1" w:line="257" w:lineRule="exact"/>
              <w:ind w:left="11" w:right="4"/>
              <w:rPr>
                <w:sz w:val="24"/>
              </w:rPr>
            </w:pPr>
            <w:r w:rsidRPr="0060156E">
              <w:rPr>
                <w:sz w:val="24"/>
              </w:rPr>
              <w:t>Центральная</w:t>
            </w:r>
            <w:r w:rsidRPr="0060156E">
              <w:rPr>
                <w:spacing w:val="-5"/>
                <w:sz w:val="24"/>
              </w:rPr>
              <w:t xml:space="preserve"> </w:t>
            </w:r>
            <w:r w:rsidRPr="0060156E">
              <w:rPr>
                <w:sz w:val="24"/>
              </w:rPr>
              <w:t>котельная</w:t>
            </w:r>
            <w:r w:rsidRPr="0060156E">
              <w:rPr>
                <w:spacing w:val="-5"/>
                <w:sz w:val="24"/>
              </w:rPr>
              <w:t xml:space="preserve"> </w:t>
            </w:r>
            <w:r w:rsidRPr="0060156E">
              <w:rPr>
                <w:sz w:val="24"/>
              </w:rPr>
              <w:t>с.</w:t>
            </w:r>
            <w:r w:rsidRPr="0060156E">
              <w:rPr>
                <w:spacing w:val="-5"/>
                <w:sz w:val="24"/>
              </w:rPr>
              <w:t xml:space="preserve"> </w:t>
            </w:r>
            <w:r w:rsidRPr="0060156E">
              <w:rPr>
                <w:spacing w:val="-2"/>
                <w:sz w:val="24"/>
              </w:rPr>
              <w:t>Чусовитино</w:t>
            </w:r>
          </w:p>
        </w:tc>
        <w:tc>
          <w:tcPr>
            <w:tcW w:w="2161" w:type="dxa"/>
          </w:tcPr>
          <w:p w:rsidR="00D12C95" w:rsidRPr="0060156E" w:rsidRDefault="005F551A">
            <w:pPr>
              <w:pStyle w:val="TableParagraph"/>
              <w:spacing w:before="1" w:line="257" w:lineRule="exact"/>
              <w:ind w:left="8"/>
              <w:rPr>
                <w:sz w:val="24"/>
              </w:rPr>
            </w:pPr>
            <w:r w:rsidRPr="0060156E">
              <w:rPr>
                <w:spacing w:val="-4"/>
                <w:sz w:val="24"/>
              </w:rPr>
              <w:t>1275</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84,15</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Драченино</w:t>
            </w:r>
          </w:p>
        </w:tc>
        <w:tc>
          <w:tcPr>
            <w:tcW w:w="2161" w:type="dxa"/>
          </w:tcPr>
          <w:p w:rsidR="00D12C95" w:rsidRPr="0060156E" w:rsidRDefault="005F551A">
            <w:pPr>
              <w:pStyle w:val="TableParagraph"/>
              <w:spacing w:line="256" w:lineRule="exact"/>
              <w:ind w:left="8"/>
              <w:rPr>
                <w:sz w:val="24"/>
              </w:rPr>
            </w:pPr>
            <w:r w:rsidRPr="0060156E">
              <w:rPr>
                <w:spacing w:val="-5"/>
                <w:sz w:val="24"/>
              </w:rPr>
              <w:t>264</w:t>
            </w:r>
          </w:p>
        </w:tc>
        <w:tc>
          <w:tcPr>
            <w:tcW w:w="2336" w:type="dxa"/>
          </w:tcPr>
          <w:p w:rsidR="00D12C95" w:rsidRPr="0060156E" w:rsidRDefault="005F551A">
            <w:pPr>
              <w:pStyle w:val="TableParagraph"/>
              <w:spacing w:line="256" w:lineRule="exact"/>
              <w:ind w:left="12" w:right="9"/>
              <w:rPr>
                <w:sz w:val="24"/>
              </w:rPr>
            </w:pPr>
            <w:r w:rsidRPr="0060156E">
              <w:rPr>
                <w:spacing w:val="-2"/>
                <w:sz w:val="24"/>
              </w:rPr>
              <w:t>17,42</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4"/>
                <w:sz w:val="24"/>
              </w:rPr>
              <w:t xml:space="preserve"> </w:t>
            </w:r>
            <w:r w:rsidRPr="0060156E">
              <w:rPr>
                <w:sz w:val="24"/>
              </w:rPr>
              <w:t>школы</w:t>
            </w:r>
            <w:r w:rsidRPr="0060156E">
              <w:rPr>
                <w:spacing w:val="-5"/>
                <w:sz w:val="24"/>
              </w:rPr>
              <w:t xml:space="preserve"> </w:t>
            </w:r>
            <w:r w:rsidRPr="0060156E">
              <w:rPr>
                <w:sz w:val="24"/>
              </w:rPr>
              <w:t>п.</w:t>
            </w:r>
            <w:r w:rsidRPr="0060156E">
              <w:rPr>
                <w:spacing w:val="-1"/>
                <w:sz w:val="24"/>
              </w:rPr>
              <w:t xml:space="preserve"> </w:t>
            </w:r>
            <w:r w:rsidRPr="0060156E">
              <w:rPr>
                <w:spacing w:val="-2"/>
                <w:sz w:val="24"/>
              </w:rPr>
              <w:t>Свердловский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261</w:t>
            </w:r>
          </w:p>
        </w:tc>
        <w:tc>
          <w:tcPr>
            <w:tcW w:w="2336" w:type="dxa"/>
          </w:tcPr>
          <w:p w:rsidR="00D12C95" w:rsidRPr="0060156E" w:rsidRDefault="005F551A">
            <w:pPr>
              <w:pStyle w:val="TableParagraph"/>
              <w:spacing w:line="256" w:lineRule="exact"/>
              <w:ind w:left="12" w:right="9"/>
              <w:rPr>
                <w:sz w:val="24"/>
              </w:rPr>
            </w:pPr>
            <w:r w:rsidRPr="0060156E">
              <w:rPr>
                <w:spacing w:val="-2"/>
                <w:sz w:val="24"/>
              </w:rPr>
              <w:t>17,23</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4"/>
                <w:sz w:val="24"/>
              </w:rPr>
              <w:t xml:space="preserve"> </w:t>
            </w:r>
            <w:r w:rsidRPr="0060156E">
              <w:rPr>
                <w:sz w:val="24"/>
              </w:rPr>
              <w:t>ДК</w:t>
            </w:r>
            <w:r w:rsidRPr="0060156E">
              <w:rPr>
                <w:spacing w:val="-1"/>
                <w:sz w:val="24"/>
              </w:rPr>
              <w:t xml:space="preserve"> </w:t>
            </w:r>
            <w:r w:rsidRPr="0060156E">
              <w:rPr>
                <w:sz w:val="24"/>
              </w:rPr>
              <w:t>п.</w:t>
            </w:r>
            <w:r w:rsidRPr="0060156E">
              <w:rPr>
                <w:spacing w:val="-4"/>
                <w:sz w:val="24"/>
              </w:rPr>
              <w:t xml:space="preserve"> </w:t>
            </w:r>
            <w:r w:rsidRPr="0060156E">
              <w:rPr>
                <w:spacing w:val="-2"/>
                <w:sz w:val="24"/>
              </w:rPr>
              <w:t>Свердловский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111</w:t>
            </w:r>
          </w:p>
        </w:tc>
        <w:tc>
          <w:tcPr>
            <w:tcW w:w="2336" w:type="dxa"/>
          </w:tcPr>
          <w:p w:rsidR="00D12C95" w:rsidRPr="0060156E" w:rsidRDefault="005F551A">
            <w:pPr>
              <w:pStyle w:val="TableParagraph"/>
              <w:spacing w:line="256" w:lineRule="exact"/>
              <w:ind w:left="12" w:right="9"/>
              <w:rPr>
                <w:sz w:val="24"/>
              </w:rPr>
            </w:pPr>
            <w:r w:rsidRPr="0060156E">
              <w:rPr>
                <w:spacing w:val="-4"/>
                <w:sz w:val="24"/>
              </w:rPr>
              <w:t>7,33</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2"/>
                <w:sz w:val="24"/>
              </w:rPr>
              <w:t xml:space="preserve"> </w:t>
            </w:r>
            <w:r w:rsidRPr="0060156E">
              <w:rPr>
                <w:sz w:val="24"/>
              </w:rPr>
              <w:t>ДК</w:t>
            </w:r>
            <w:r w:rsidRPr="0060156E">
              <w:rPr>
                <w:spacing w:val="-2"/>
                <w:sz w:val="24"/>
              </w:rPr>
              <w:t xml:space="preserve"> </w:t>
            </w:r>
            <w:r w:rsidRPr="0060156E">
              <w:rPr>
                <w:sz w:val="24"/>
              </w:rPr>
              <w:t>с.</w:t>
            </w:r>
            <w:r w:rsidRPr="0060156E">
              <w:rPr>
                <w:spacing w:val="-1"/>
                <w:sz w:val="24"/>
              </w:rPr>
              <w:t xml:space="preserve"> </w:t>
            </w:r>
            <w:r w:rsidRPr="0060156E">
              <w:rPr>
                <w:spacing w:val="-2"/>
                <w:sz w:val="24"/>
              </w:rPr>
              <w:t>Подгорное</w:t>
            </w:r>
          </w:p>
        </w:tc>
        <w:tc>
          <w:tcPr>
            <w:tcW w:w="2161" w:type="dxa"/>
          </w:tcPr>
          <w:p w:rsidR="00D12C95" w:rsidRPr="0060156E" w:rsidRDefault="005F551A">
            <w:pPr>
              <w:pStyle w:val="TableParagraph"/>
              <w:spacing w:line="256" w:lineRule="exact"/>
              <w:ind w:left="8"/>
              <w:rPr>
                <w:sz w:val="24"/>
              </w:rPr>
            </w:pPr>
            <w:r w:rsidRPr="0060156E">
              <w:rPr>
                <w:spacing w:val="-5"/>
                <w:sz w:val="24"/>
              </w:rPr>
              <w:t>132</w:t>
            </w:r>
          </w:p>
        </w:tc>
        <w:tc>
          <w:tcPr>
            <w:tcW w:w="2336" w:type="dxa"/>
          </w:tcPr>
          <w:p w:rsidR="00D12C95" w:rsidRPr="0060156E" w:rsidRDefault="005F551A">
            <w:pPr>
              <w:pStyle w:val="TableParagraph"/>
              <w:spacing w:line="256" w:lineRule="exact"/>
              <w:ind w:left="12" w:right="9"/>
              <w:rPr>
                <w:sz w:val="24"/>
              </w:rPr>
            </w:pPr>
            <w:r w:rsidRPr="0060156E">
              <w:rPr>
                <w:spacing w:val="-4"/>
                <w:sz w:val="24"/>
              </w:rPr>
              <w:t>8,71</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Подгорное</w:t>
            </w:r>
          </w:p>
        </w:tc>
        <w:tc>
          <w:tcPr>
            <w:tcW w:w="2161" w:type="dxa"/>
          </w:tcPr>
          <w:p w:rsidR="00D12C95" w:rsidRPr="0060156E" w:rsidRDefault="005F551A">
            <w:pPr>
              <w:pStyle w:val="TableParagraph"/>
              <w:spacing w:line="256" w:lineRule="exact"/>
              <w:ind w:left="8"/>
              <w:rPr>
                <w:sz w:val="24"/>
              </w:rPr>
            </w:pPr>
            <w:r w:rsidRPr="0060156E">
              <w:rPr>
                <w:spacing w:val="-5"/>
                <w:sz w:val="24"/>
              </w:rPr>
              <w:t>325</w:t>
            </w:r>
          </w:p>
        </w:tc>
        <w:tc>
          <w:tcPr>
            <w:tcW w:w="2336" w:type="dxa"/>
          </w:tcPr>
          <w:p w:rsidR="00D12C95" w:rsidRPr="0060156E" w:rsidRDefault="005F551A">
            <w:pPr>
              <w:pStyle w:val="TableParagraph"/>
              <w:spacing w:line="256" w:lineRule="exact"/>
              <w:ind w:left="12" w:right="9"/>
              <w:rPr>
                <w:sz w:val="24"/>
              </w:rPr>
            </w:pPr>
            <w:r w:rsidRPr="0060156E">
              <w:rPr>
                <w:spacing w:val="-2"/>
                <w:sz w:val="24"/>
              </w:rPr>
              <w:t>21,45</w:t>
            </w:r>
          </w:p>
        </w:tc>
      </w:tr>
      <w:tr w:rsidR="00D12C95" w:rsidRPr="0060156E">
        <w:trPr>
          <w:trHeight w:val="277"/>
        </w:trPr>
        <w:tc>
          <w:tcPr>
            <w:tcW w:w="5963" w:type="dxa"/>
          </w:tcPr>
          <w:p w:rsidR="00D12C95" w:rsidRPr="0060156E" w:rsidRDefault="005F551A">
            <w:pPr>
              <w:pStyle w:val="TableParagraph"/>
              <w:spacing w:before="1" w:line="257" w:lineRule="exact"/>
              <w:ind w:left="11" w:right="6"/>
              <w:rPr>
                <w:sz w:val="24"/>
              </w:rPr>
            </w:pPr>
            <w:r w:rsidRPr="0060156E">
              <w:rPr>
                <w:sz w:val="24"/>
              </w:rPr>
              <w:t>Котельная</w:t>
            </w:r>
            <w:r w:rsidRPr="0060156E">
              <w:rPr>
                <w:spacing w:val="-5"/>
                <w:sz w:val="24"/>
              </w:rPr>
              <w:t xml:space="preserve"> </w:t>
            </w:r>
            <w:r w:rsidRPr="0060156E">
              <w:rPr>
                <w:sz w:val="24"/>
              </w:rPr>
              <w:t>больницы</w:t>
            </w:r>
            <w:r w:rsidRPr="0060156E">
              <w:rPr>
                <w:spacing w:val="-4"/>
                <w:sz w:val="24"/>
              </w:rPr>
              <w:t xml:space="preserve"> </w:t>
            </w:r>
            <w:r w:rsidRPr="0060156E">
              <w:rPr>
                <w:sz w:val="24"/>
              </w:rPr>
              <w:t>с.</w:t>
            </w:r>
            <w:r w:rsidRPr="0060156E">
              <w:rPr>
                <w:spacing w:val="-4"/>
                <w:sz w:val="24"/>
              </w:rPr>
              <w:t xml:space="preserve"> </w:t>
            </w:r>
            <w:r w:rsidRPr="0060156E">
              <w:rPr>
                <w:spacing w:val="-2"/>
                <w:sz w:val="24"/>
              </w:rPr>
              <w:t>Подгорное</w:t>
            </w:r>
          </w:p>
        </w:tc>
        <w:tc>
          <w:tcPr>
            <w:tcW w:w="2161" w:type="dxa"/>
          </w:tcPr>
          <w:p w:rsidR="00D12C95" w:rsidRPr="0060156E" w:rsidRDefault="005F551A">
            <w:pPr>
              <w:pStyle w:val="TableParagraph"/>
              <w:spacing w:before="1" w:line="257" w:lineRule="exact"/>
              <w:ind w:left="8"/>
              <w:rPr>
                <w:sz w:val="24"/>
              </w:rPr>
            </w:pPr>
            <w:r w:rsidRPr="0060156E">
              <w:rPr>
                <w:spacing w:val="-5"/>
                <w:sz w:val="24"/>
              </w:rPr>
              <w:t>221</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14,59</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Котельная</w:t>
            </w:r>
            <w:r w:rsidRPr="0060156E">
              <w:rPr>
                <w:spacing w:val="-3"/>
                <w:sz w:val="24"/>
              </w:rPr>
              <w:t xml:space="preserve"> </w:t>
            </w:r>
            <w:r w:rsidRPr="0060156E">
              <w:rPr>
                <w:sz w:val="24"/>
              </w:rPr>
              <w:t>с.</w:t>
            </w:r>
            <w:r w:rsidRPr="0060156E">
              <w:rPr>
                <w:spacing w:val="-3"/>
                <w:sz w:val="24"/>
              </w:rPr>
              <w:t xml:space="preserve"> </w:t>
            </w:r>
            <w:r w:rsidRPr="0060156E">
              <w:rPr>
                <w:spacing w:val="-2"/>
                <w:sz w:val="24"/>
              </w:rPr>
              <w:t>Худяшово</w:t>
            </w:r>
          </w:p>
        </w:tc>
        <w:tc>
          <w:tcPr>
            <w:tcW w:w="2161" w:type="dxa"/>
          </w:tcPr>
          <w:p w:rsidR="00D12C95" w:rsidRPr="0060156E" w:rsidRDefault="005F551A">
            <w:pPr>
              <w:pStyle w:val="TableParagraph"/>
              <w:spacing w:line="256" w:lineRule="exact"/>
              <w:ind w:left="8"/>
              <w:rPr>
                <w:sz w:val="24"/>
              </w:rPr>
            </w:pPr>
            <w:r w:rsidRPr="0060156E">
              <w:rPr>
                <w:spacing w:val="-5"/>
                <w:sz w:val="24"/>
              </w:rPr>
              <w:t>83</w:t>
            </w:r>
          </w:p>
        </w:tc>
        <w:tc>
          <w:tcPr>
            <w:tcW w:w="2336" w:type="dxa"/>
          </w:tcPr>
          <w:p w:rsidR="00D12C95" w:rsidRPr="0060156E" w:rsidRDefault="005F551A">
            <w:pPr>
              <w:pStyle w:val="TableParagraph"/>
              <w:spacing w:line="256" w:lineRule="exact"/>
              <w:ind w:left="12" w:right="9"/>
              <w:rPr>
                <w:sz w:val="24"/>
              </w:rPr>
            </w:pPr>
            <w:r w:rsidRPr="0060156E">
              <w:rPr>
                <w:spacing w:val="-4"/>
                <w:sz w:val="24"/>
              </w:rPr>
              <w:t>5,48</w:t>
            </w:r>
          </w:p>
        </w:tc>
      </w:tr>
      <w:tr w:rsidR="00D12C95" w:rsidRPr="0060156E">
        <w:trPr>
          <w:trHeight w:val="276"/>
        </w:trPr>
        <w:tc>
          <w:tcPr>
            <w:tcW w:w="5963" w:type="dxa"/>
          </w:tcPr>
          <w:p w:rsidR="00D12C95" w:rsidRPr="0060156E" w:rsidRDefault="005F551A">
            <w:pPr>
              <w:pStyle w:val="TableParagraph"/>
              <w:spacing w:line="256" w:lineRule="exact"/>
              <w:ind w:left="11"/>
              <w:rPr>
                <w:sz w:val="24"/>
              </w:rPr>
            </w:pPr>
            <w:r w:rsidRPr="0060156E">
              <w:rPr>
                <w:sz w:val="24"/>
              </w:rPr>
              <w:t>Котельная</w:t>
            </w:r>
            <w:r w:rsidRPr="0060156E">
              <w:rPr>
                <w:spacing w:val="-5"/>
                <w:sz w:val="24"/>
              </w:rPr>
              <w:t xml:space="preserve"> ЦРБ</w:t>
            </w:r>
          </w:p>
        </w:tc>
        <w:tc>
          <w:tcPr>
            <w:tcW w:w="2161" w:type="dxa"/>
          </w:tcPr>
          <w:p w:rsidR="00D12C95" w:rsidRPr="0060156E" w:rsidRDefault="005F551A">
            <w:pPr>
              <w:pStyle w:val="TableParagraph"/>
              <w:spacing w:line="256" w:lineRule="exact"/>
              <w:ind w:left="8"/>
              <w:rPr>
                <w:sz w:val="24"/>
              </w:rPr>
            </w:pPr>
            <w:r w:rsidRPr="0060156E">
              <w:rPr>
                <w:spacing w:val="-5"/>
                <w:sz w:val="24"/>
              </w:rPr>
              <w:t>221</w:t>
            </w:r>
          </w:p>
        </w:tc>
        <w:tc>
          <w:tcPr>
            <w:tcW w:w="2336" w:type="dxa"/>
          </w:tcPr>
          <w:p w:rsidR="00D12C95" w:rsidRPr="0060156E" w:rsidRDefault="005F551A">
            <w:pPr>
              <w:pStyle w:val="TableParagraph"/>
              <w:spacing w:line="256" w:lineRule="exact"/>
              <w:ind w:left="12" w:right="9"/>
              <w:rPr>
                <w:sz w:val="24"/>
              </w:rPr>
            </w:pPr>
            <w:r w:rsidRPr="0060156E">
              <w:rPr>
                <w:spacing w:val="-2"/>
                <w:sz w:val="24"/>
              </w:rPr>
              <w:t>14,59</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Центр.</w:t>
            </w:r>
            <w:r w:rsidRPr="0060156E">
              <w:rPr>
                <w:spacing w:val="-2"/>
                <w:sz w:val="24"/>
              </w:rPr>
              <w:t xml:space="preserve"> </w:t>
            </w:r>
            <w:r w:rsidRPr="0060156E">
              <w:rPr>
                <w:sz w:val="24"/>
              </w:rPr>
              <w:t>Котельная</w:t>
            </w:r>
            <w:r w:rsidRPr="0060156E">
              <w:rPr>
                <w:spacing w:val="-2"/>
                <w:sz w:val="24"/>
              </w:rPr>
              <w:t xml:space="preserve"> </w:t>
            </w:r>
            <w:r w:rsidRPr="0060156E">
              <w:rPr>
                <w:sz w:val="24"/>
              </w:rPr>
              <w:t>п.</w:t>
            </w:r>
            <w:r w:rsidRPr="0060156E">
              <w:rPr>
                <w:spacing w:val="-2"/>
                <w:sz w:val="24"/>
              </w:rPr>
              <w:t xml:space="preserve"> Чкаловский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493</w:t>
            </w:r>
          </w:p>
        </w:tc>
        <w:tc>
          <w:tcPr>
            <w:tcW w:w="2336" w:type="dxa"/>
          </w:tcPr>
          <w:p w:rsidR="00D12C95" w:rsidRPr="0060156E" w:rsidRDefault="005F551A">
            <w:pPr>
              <w:pStyle w:val="TableParagraph"/>
              <w:spacing w:line="256" w:lineRule="exact"/>
              <w:ind w:left="12" w:right="9"/>
              <w:rPr>
                <w:sz w:val="24"/>
              </w:rPr>
            </w:pPr>
            <w:r w:rsidRPr="0060156E">
              <w:rPr>
                <w:spacing w:val="-2"/>
                <w:sz w:val="24"/>
              </w:rPr>
              <w:t>32,54</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Котельная</w:t>
            </w:r>
            <w:r w:rsidRPr="0060156E">
              <w:rPr>
                <w:spacing w:val="-3"/>
                <w:sz w:val="24"/>
              </w:rPr>
              <w:t xml:space="preserve"> </w:t>
            </w:r>
            <w:r w:rsidRPr="0060156E">
              <w:rPr>
                <w:sz w:val="24"/>
              </w:rPr>
              <w:t>д.</w:t>
            </w:r>
            <w:r w:rsidRPr="0060156E">
              <w:rPr>
                <w:spacing w:val="-2"/>
                <w:sz w:val="24"/>
              </w:rPr>
              <w:t xml:space="preserve"> Новопокасьма</w:t>
            </w:r>
          </w:p>
        </w:tc>
        <w:tc>
          <w:tcPr>
            <w:tcW w:w="2161" w:type="dxa"/>
          </w:tcPr>
          <w:p w:rsidR="00D12C95" w:rsidRPr="0060156E" w:rsidRDefault="005F551A">
            <w:pPr>
              <w:pStyle w:val="TableParagraph"/>
              <w:spacing w:line="256" w:lineRule="exact"/>
              <w:ind w:left="8"/>
              <w:rPr>
                <w:sz w:val="24"/>
              </w:rPr>
            </w:pPr>
            <w:r w:rsidRPr="0060156E">
              <w:rPr>
                <w:spacing w:val="-5"/>
                <w:sz w:val="24"/>
              </w:rPr>
              <w:t>189</w:t>
            </w:r>
          </w:p>
        </w:tc>
        <w:tc>
          <w:tcPr>
            <w:tcW w:w="2336" w:type="dxa"/>
          </w:tcPr>
          <w:p w:rsidR="00D12C95" w:rsidRPr="0060156E" w:rsidRDefault="005F551A">
            <w:pPr>
              <w:pStyle w:val="TableParagraph"/>
              <w:spacing w:line="256" w:lineRule="exact"/>
              <w:ind w:left="12" w:right="9"/>
              <w:rPr>
                <w:sz w:val="24"/>
              </w:rPr>
            </w:pPr>
            <w:r w:rsidRPr="0060156E">
              <w:rPr>
                <w:spacing w:val="-2"/>
                <w:sz w:val="24"/>
              </w:rPr>
              <w:t>12,47</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2"/>
                <w:sz w:val="24"/>
              </w:rPr>
              <w:t xml:space="preserve"> </w:t>
            </w:r>
            <w:r w:rsidRPr="0060156E">
              <w:rPr>
                <w:sz w:val="24"/>
              </w:rPr>
              <w:t>школы</w:t>
            </w:r>
            <w:r w:rsidRPr="0060156E">
              <w:rPr>
                <w:spacing w:val="-5"/>
                <w:sz w:val="24"/>
              </w:rPr>
              <w:t xml:space="preserve"> </w:t>
            </w:r>
            <w:r w:rsidRPr="0060156E">
              <w:rPr>
                <w:sz w:val="24"/>
              </w:rPr>
              <w:t>п.</w:t>
            </w:r>
            <w:r w:rsidRPr="0060156E">
              <w:rPr>
                <w:spacing w:val="-1"/>
                <w:sz w:val="24"/>
              </w:rPr>
              <w:t xml:space="preserve"> </w:t>
            </w:r>
            <w:r w:rsidRPr="0060156E">
              <w:rPr>
                <w:spacing w:val="-2"/>
                <w:sz w:val="24"/>
              </w:rPr>
              <w:t>Мусохраново</w:t>
            </w:r>
          </w:p>
        </w:tc>
        <w:tc>
          <w:tcPr>
            <w:tcW w:w="2161" w:type="dxa"/>
          </w:tcPr>
          <w:p w:rsidR="00D12C95" w:rsidRPr="0060156E" w:rsidRDefault="005F551A">
            <w:pPr>
              <w:pStyle w:val="TableParagraph"/>
              <w:spacing w:line="256" w:lineRule="exact"/>
              <w:ind w:left="8"/>
              <w:rPr>
                <w:sz w:val="24"/>
              </w:rPr>
            </w:pPr>
            <w:r w:rsidRPr="0060156E">
              <w:rPr>
                <w:spacing w:val="-5"/>
                <w:sz w:val="24"/>
              </w:rPr>
              <w:t>150</w:t>
            </w:r>
          </w:p>
        </w:tc>
        <w:tc>
          <w:tcPr>
            <w:tcW w:w="2336" w:type="dxa"/>
          </w:tcPr>
          <w:p w:rsidR="00D12C95" w:rsidRPr="0060156E" w:rsidRDefault="005F551A">
            <w:pPr>
              <w:pStyle w:val="TableParagraph"/>
              <w:spacing w:line="256" w:lineRule="exact"/>
              <w:ind w:left="12" w:right="9"/>
              <w:rPr>
                <w:sz w:val="24"/>
              </w:rPr>
            </w:pPr>
            <w:r w:rsidRPr="0060156E">
              <w:rPr>
                <w:spacing w:val="-4"/>
                <w:sz w:val="24"/>
              </w:rPr>
              <w:t>9,90</w:t>
            </w:r>
          </w:p>
        </w:tc>
      </w:tr>
      <w:tr w:rsidR="00D12C95" w:rsidRPr="0060156E">
        <w:trPr>
          <w:trHeight w:val="278"/>
        </w:trPr>
        <w:tc>
          <w:tcPr>
            <w:tcW w:w="5963" w:type="dxa"/>
          </w:tcPr>
          <w:p w:rsidR="00D12C95" w:rsidRPr="0060156E" w:rsidRDefault="005F551A">
            <w:pPr>
              <w:pStyle w:val="TableParagraph"/>
              <w:spacing w:before="1" w:line="257" w:lineRule="exact"/>
              <w:ind w:left="11" w:right="5"/>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Мирный</w:t>
            </w:r>
          </w:p>
        </w:tc>
        <w:tc>
          <w:tcPr>
            <w:tcW w:w="2161" w:type="dxa"/>
          </w:tcPr>
          <w:p w:rsidR="00D12C95" w:rsidRPr="0060156E" w:rsidRDefault="005F551A">
            <w:pPr>
              <w:pStyle w:val="TableParagraph"/>
              <w:spacing w:before="1" w:line="257" w:lineRule="exact"/>
              <w:ind w:left="8"/>
              <w:rPr>
                <w:sz w:val="24"/>
              </w:rPr>
            </w:pPr>
            <w:r w:rsidRPr="0060156E">
              <w:rPr>
                <w:spacing w:val="-5"/>
                <w:sz w:val="24"/>
              </w:rPr>
              <w:t>488</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32,21</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4"/>
                <w:sz w:val="24"/>
              </w:rPr>
              <w:t xml:space="preserve"> </w:t>
            </w:r>
            <w:r w:rsidRPr="0060156E">
              <w:rPr>
                <w:sz w:val="24"/>
              </w:rPr>
              <w:t>детсада</w:t>
            </w:r>
            <w:r w:rsidRPr="0060156E">
              <w:rPr>
                <w:spacing w:val="-3"/>
                <w:sz w:val="24"/>
              </w:rPr>
              <w:t xml:space="preserve"> </w:t>
            </w:r>
            <w:r w:rsidRPr="0060156E">
              <w:rPr>
                <w:sz w:val="24"/>
              </w:rPr>
              <w:t>с.</w:t>
            </w:r>
            <w:r w:rsidRPr="0060156E">
              <w:rPr>
                <w:spacing w:val="-3"/>
                <w:sz w:val="24"/>
              </w:rPr>
              <w:t xml:space="preserve"> </w:t>
            </w:r>
            <w:r w:rsidRPr="0060156E">
              <w:rPr>
                <w:spacing w:val="-2"/>
                <w:sz w:val="24"/>
              </w:rPr>
              <w:t>Камышино</w:t>
            </w:r>
          </w:p>
        </w:tc>
        <w:tc>
          <w:tcPr>
            <w:tcW w:w="2161" w:type="dxa"/>
          </w:tcPr>
          <w:p w:rsidR="00D12C95" w:rsidRPr="0060156E" w:rsidRDefault="005F551A">
            <w:pPr>
              <w:pStyle w:val="TableParagraph"/>
              <w:spacing w:line="256" w:lineRule="exact"/>
              <w:ind w:left="8"/>
              <w:rPr>
                <w:sz w:val="24"/>
              </w:rPr>
            </w:pPr>
            <w:r w:rsidRPr="0060156E">
              <w:rPr>
                <w:spacing w:val="-5"/>
                <w:sz w:val="24"/>
              </w:rPr>
              <w:t>77</w:t>
            </w:r>
          </w:p>
        </w:tc>
        <w:tc>
          <w:tcPr>
            <w:tcW w:w="2336" w:type="dxa"/>
          </w:tcPr>
          <w:p w:rsidR="00D12C95" w:rsidRPr="0060156E" w:rsidRDefault="005F551A">
            <w:pPr>
              <w:pStyle w:val="TableParagraph"/>
              <w:spacing w:line="256" w:lineRule="exact"/>
              <w:ind w:left="12" w:right="9"/>
              <w:rPr>
                <w:sz w:val="24"/>
              </w:rPr>
            </w:pPr>
            <w:r w:rsidRPr="0060156E">
              <w:rPr>
                <w:spacing w:val="-4"/>
                <w:sz w:val="24"/>
              </w:rPr>
              <w:t>5,08</w:t>
            </w:r>
          </w:p>
        </w:tc>
      </w:tr>
      <w:tr w:rsidR="00D12C95" w:rsidRPr="0060156E">
        <w:trPr>
          <w:trHeight w:val="275"/>
        </w:trPr>
        <w:tc>
          <w:tcPr>
            <w:tcW w:w="5963" w:type="dxa"/>
          </w:tcPr>
          <w:p w:rsidR="00D12C95" w:rsidRPr="0060156E" w:rsidRDefault="005F551A">
            <w:pPr>
              <w:pStyle w:val="TableParagraph"/>
              <w:spacing w:line="256" w:lineRule="exact"/>
              <w:ind w:left="11" w:right="7"/>
              <w:rPr>
                <w:sz w:val="24"/>
              </w:rPr>
            </w:pPr>
            <w:r w:rsidRPr="0060156E">
              <w:rPr>
                <w:sz w:val="24"/>
              </w:rPr>
              <w:t>Котельная</w:t>
            </w:r>
            <w:r w:rsidRPr="0060156E">
              <w:rPr>
                <w:spacing w:val="-5"/>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Камышино</w:t>
            </w:r>
          </w:p>
        </w:tc>
        <w:tc>
          <w:tcPr>
            <w:tcW w:w="2161" w:type="dxa"/>
          </w:tcPr>
          <w:p w:rsidR="00D12C95" w:rsidRPr="0060156E" w:rsidRDefault="005F551A">
            <w:pPr>
              <w:pStyle w:val="TableParagraph"/>
              <w:spacing w:line="256" w:lineRule="exact"/>
              <w:ind w:left="8"/>
              <w:rPr>
                <w:sz w:val="24"/>
              </w:rPr>
            </w:pPr>
            <w:r w:rsidRPr="0060156E">
              <w:rPr>
                <w:spacing w:val="-5"/>
                <w:sz w:val="24"/>
              </w:rPr>
              <w:t>190</w:t>
            </w:r>
          </w:p>
        </w:tc>
        <w:tc>
          <w:tcPr>
            <w:tcW w:w="2336" w:type="dxa"/>
          </w:tcPr>
          <w:p w:rsidR="00D12C95" w:rsidRPr="0060156E" w:rsidRDefault="005F551A">
            <w:pPr>
              <w:pStyle w:val="TableParagraph"/>
              <w:spacing w:line="256" w:lineRule="exact"/>
              <w:ind w:left="12" w:right="9"/>
              <w:rPr>
                <w:sz w:val="24"/>
              </w:rPr>
            </w:pPr>
            <w:r w:rsidRPr="0060156E">
              <w:rPr>
                <w:spacing w:val="-2"/>
                <w:sz w:val="24"/>
              </w:rPr>
              <w:t>12,54</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4"/>
                <w:sz w:val="24"/>
              </w:rPr>
              <w:t xml:space="preserve"> </w:t>
            </w:r>
            <w:r w:rsidRPr="0060156E">
              <w:rPr>
                <w:sz w:val="24"/>
              </w:rPr>
              <w:t>п.</w:t>
            </w:r>
            <w:r w:rsidRPr="0060156E">
              <w:rPr>
                <w:spacing w:val="-2"/>
                <w:sz w:val="24"/>
              </w:rPr>
              <w:t xml:space="preserve"> </w:t>
            </w:r>
            <w:r w:rsidRPr="0060156E">
              <w:rPr>
                <w:sz w:val="24"/>
              </w:rPr>
              <w:t>ст.</w:t>
            </w:r>
            <w:r w:rsidRPr="0060156E">
              <w:rPr>
                <w:spacing w:val="-2"/>
                <w:sz w:val="24"/>
              </w:rPr>
              <w:t xml:space="preserve"> Егозово</w:t>
            </w:r>
          </w:p>
        </w:tc>
        <w:tc>
          <w:tcPr>
            <w:tcW w:w="2161" w:type="dxa"/>
          </w:tcPr>
          <w:p w:rsidR="00D12C95" w:rsidRPr="0060156E" w:rsidRDefault="005F551A">
            <w:pPr>
              <w:pStyle w:val="TableParagraph"/>
              <w:spacing w:line="256" w:lineRule="exact"/>
              <w:ind w:left="8"/>
              <w:rPr>
                <w:sz w:val="24"/>
              </w:rPr>
            </w:pPr>
            <w:r w:rsidRPr="0060156E">
              <w:rPr>
                <w:spacing w:val="-4"/>
                <w:sz w:val="24"/>
              </w:rPr>
              <w:t>1079</w:t>
            </w:r>
          </w:p>
        </w:tc>
        <w:tc>
          <w:tcPr>
            <w:tcW w:w="2336" w:type="dxa"/>
          </w:tcPr>
          <w:p w:rsidR="00D12C95" w:rsidRPr="0060156E" w:rsidRDefault="005F551A">
            <w:pPr>
              <w:pStyle w:val="TableParagraph"/>
              <w:spacing w:line="256" w:lineRule="exact"/>
              <w:ind w:left="12" w:right="9"/>
              <w:rPr>
                <w:sz w:val="24"/>
              </w:rPr>
            </w:pPr>
            <w:r w:rsidRPr="0060156E">
              <w:rPr>
                <w:spacing w:val="-2"/>
                <w:sz w:val="24"/>
              </w:rPr>
              <w:t>71,21</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3"/>
                <w:sz w:val="24"/>
              </w:rPr>
              <w:t xml:space="preserve"> </w:t>
            </w:r>
            <w:r w:rsidRPr="0060156E">
              <w:rPr>
                <w:sz w:val="24"/>
              </w:rPr>
              <w:t>с.</w:t>
            </w:r>
            <w:r w:rsidRPr="0060156E">
              <w:rPr>
                <w:spacing w:val="-3"/>
                <w:sz w:val="24"/>
              </w:rPr>
              <w:t xml:space="preserve"> </w:t>
            </w:r>
            <w:r w:rsidRPr="0060156E">
              <w:rPr>
                <w:spacing w:val="-2"/>
                <w:sz w:val="24"/>
              </w:rPr>
              <w:t>Шабаново</w:t>
            </w:r>
          </w:p>
        </w:tc>
        <w:tc>
          <w:tcPr>
            <w:tcW w:w="2161" w:type="dxa"/>
          </w:tcPr>
          <w:p w:rsidR="00D12C95" w:rsidRPr="0060156E" w:rsidRDefault="005F551A">
            <w:pPr>
              <w:pStyle w:val="TableParagraph"/>
              <w:spacing w:line="256" w:lineRule="exact"/>
              <w:ind w:left="8"/>
              <w:rPr>
                <w:sz w:val="24"/>
              </w:rPr>
            </w:pPr>
            <w:r w:rsidRPr="0060156E">
              <w:rPr>
                <w:spacing w:val="-5"/>
                <w:sz w:val="24"/>
              </w:rPr>
              <w:t>539</w:t>
            </w:r>
          </w:p>
        </w:tc>
        <w:tc>
          <w:tcPr>
            <w:tcW w:w="2336" w:type="dxa"/>
          </w:tcPr>
          <w:p w:rsidR="00D12C95" w:rsidRPr="0060156E" w:rsidRDefault="005F551A">
            <w:pPr>
              <w:pStyle w:val="TableParagraph"/>
              <w:spacing w:line="256" w:lineRule="exact"/>
              <w:ind w:left="12" w:right="9"/>
              <w:rPr>
                <w:sz w:val="24"/>
              </w:rPr>
            </w:pPr>
            <w:r w:rsidRPr="0060156E">
              <w:rPr>
                <w:spacing w:val="-2"/>
                <w:sz w:val="24"/>
              </w:rPr>
              <w:t>35,57</w:t>
            </w:r>
          </w:p>
        </w:tc>
      </w:tr>
    </w:tbl>
    <w:p w:rsidR="00D12C95" w:rsidRDefault="005F551A">
      <w:pPr>
        <w:pStyle w:val="a3"/>
        <w:spacing w:before="15" w:line="360" w:lineRule="auto"/>
        <w:ind w:left="12" w:right="295" w:firstLine="566"/>
        <w:jc w:val="both"/>
      </w:pPr>
      <w:r>
        <w:t>Согласно</w:t>
      </w:r>
      <w:r>
        <w:rPr>
          <w:spacing w:val="-12"/>
        </w:rPr>
        <w:t xml:space="preserve"> </w:t>
      </w:r>
      <w:r>
        <w:t>Форме</w:t>
      </w:r>
      <w:r>
        <w:rPr>
          <w:spacing w:val="-15"/>
        </w:rPr>
        <w:t xml:space="preserve"> </w:t>
      </w:r>
      <w:r w:rsidR="00393C35">
        <w:rPr>
          <w:spacing w:val="-15"/>
        </w:rPr>
        <w:t>№</w:t>
      </w:r>
      <w:r>
        <w:t>2-ТП</w:t>
      </w:r>
      <w:r>
        <w:rPr>
          <w:spacing w:val="-12"/>
        </w:rPr>
        <w:t xml:space="preserve"> </w:t>
      </w:r>
      <w:r>
        <w:t>(отходы)</w:t>
      </w:r>
      <w:r>
        <w:rPr>
          <w:spacing w:val="-12"/>
        </w:rPr>
        <w:t xml:space="preserve"> </w:t>
      </w:r>
      <w:r>
        <w:t>шлак</w:t>
      </w:r>
      <w:r>
        <w:rPr>
          <w:spacing w:val="-12"/>
        </w:rPr>
        <w:t xml:space="preserve"> </w:t>
      </w:r>
      <w:r>
        <w:t>и</w:t>
      </w:r>
      <w:r>
        <w:rPr>
          <w:spacing w:val="-12"/>
        </w:rPr>
        <w:t xml:space="preserve"> </w:t>
      </w:r>
      <w:r>
        <w:t>зола</w:t>
      </w:r>
      <w:r>
        <w:rPr>
          <w:spacing w:val="-13"/>
        </w:rPr>
        <w:t xml:space="preserve"> </w:t>
      </w:r>
      <w:r>
        <w:t>хранятся</w:t>
      </w:r>
      <w:r>
        <w:rPr>
          <w:spacing w:val="-12"/>
        </w:rPr>
        <w:t xml:space="preserve"> </w:t>
      </w:r>
      <w:r>
        <w:t>на</w:t>
      </w:r>
      <w:r>
        <w:rPr>
          <w:spacing w:val="-12"/>
        </w:rPr>
        <w:t xml:space="preserve"> </w:t>
      </w:r>
      <w:r>
        <w:t>открытых</w:t>
      </w:r>
      <w:r>
        <w:rPr>
          <w:spacing w:val="-12"/>
        </w:rPr>
        <w:t xml:space="preserve"> </w:t>
      </w:r>
      <w:r>
        <w:t>площадках</w:t>
      </w:r>
      <w:r>
        <w:rPr>
          <w:spacing w:val="-14"/>
        </w:rPr>
        <w:t xml:space="preserve"> </w:t>
      </w:r>
      <w:r>
        <w:t xml:space="preserve">на территории котельной, по мере заполнения вывозятся на объекты вывозится на свалку </w:t>
      </w:r>
      <w:r>
        <w:rPr>
          <w:spacing w:val="-2"/>
        </w:rPr>
        <w:t>автотранспортом.</w:t>
      </w:r>
    </w:p>
    <w:sectPr w:rsidR="00D12C95" w:rsidSect="009E1561">
      <w:headerReference w:type="default" r:id="rId209"/>
      <w:footerReference w:type="default" r:id="rId210"/>
      <w:pgSz w:w="11910" w:h="16840"/>
      <w:pgMar w:top="1320" w:right="425" w:bottom="280" w:left="708" w:header="717" w:footer="29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5CB8" w:rsidRDefault="000A5CB8">
      <w:r>
        <w:separator/>
      </w:r>
    </w:p>
  </w:endnote>
  <w:endnote w:type="continuationSeparator" w:id="0">
    <w:p w:rsidR="000A5CB8" w:rsidRDefault="000A5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5264" behindDoc="1" locked="0" layoutInCell="1" allowOverlap="1">
              <wp:simplePos x="0" y="0"/>
              <wp:positionH relativeFrom="page">
                <wp:posOffset>7156195</wp:posOffset>
              </wp:positionH>
              <wp:positionV relativeFrom="page">
                <wp:posOffset>10262134</wp:posOffset>
              </wp:positionV>
              <wp:extent cx="203835" cy="1809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35" cy="180975"/>
                      </a:xfrm>
                      <a:prstGeom prst="rect">
                        <a:avLst/>
                      </a:prstGeom>
                    </wps:spPr>
                    <wps:txbx>
                      <w:txbxContent>
                        <w:p w:rsidR="008E61BE" w:rsidRDefault="008E61BE">
                          <w:pPr>
                            <w:spacing w:before="11"/>
                            <w:ind w:left="2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332" type="#_x0000_t202" style="position:absolute;margin-left:563.5pt;margin-top:808.05pt;width:16.05pt;height:14.25pt;z-index:-50441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" filled="f" stroked="f">
              <v:path arrowok="t"/>
              <v:textbox inset="0,0,0,0">
                <w:txbxContent>
                  <w:p w:rsidR="008E61BE" w:rsidRDefault="008E61BE">
                    <w:pPr>
                      <w:spacing w:before="11"/>
                      <w:ind w:left="2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4</w:t>
                    </w:r>
                    <w:r>
                      <w:rPr>
                        <w:b/>
                        <w:spacing w:val="-5"/>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19"/>
      </w:rPr>
    </w:pPr>
    <w:r>
      <w:rPr>
        <w:noProof/>
        <w:sz w:val="19"/>
        <w:lang w:eastAsia="ru-RU"/>
      </w:rPr>
      <mc:AlternateContent>
        <mc:Choice Requires="wps">
          <w:drawing>
            <wp:anchor distT="0" distB="0" distL="0" distR="0" simplePos="0" relativeHeight="452882944" behindDoc="1" locked="0" layoutInCell="1" allowOverlap="1">
              <wp:simplePos x="0" y="0"/>
              <wp:positionH relativeFrom="page">
                <wp:posOffset>10058400</wp:posOffset>
              </wp:positionH>
              <wp:positionV relativeFrom="page">
                <wp:posOffset>6956579</wp:posOffset>
              </wp:positionV>
              <wp:extent cx="229235" cy="180975"/>
              <wp:effectExtent l="0" t="0" r="0" b="0"/>
              <wp:wrapNone/>
              <wp:docPr id="234" name="Text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4" o:spid="_x0000_s1347" type="#_x0000_t202" style="position:absolute;margin-left:11in;margin-top:547.75pt;width:18.05pt;height:14.25pt;z-index:-5043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81</w:t>
                    </w:r>
                    <w:r>
                      <w:rPr>
                        <w:b/>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3968" behindDoc="1" locked="0" layoutInCell="1" allowOverlap="1">
              <wp:simplePos x="0" y="0"/>
              <wp:positionH relativeFrom="page">
                <wp:posOffset>6926580</wp:posOffset>
              </wp:positionH>
              <wp:positionV relativeFrom="page">
                <wp:posOffset>10088398</wp:posOffset>
              </wp:positionV>
              <wp:extent cx="229235" cy="180975"/>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83</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3" o:spid="_x0000_s1349" type="#_x0000_t202" style="position:absolute;margin-left:545.4pt;margin-top:794.35pt;width:18.05pt;height:14.25pt;z-index:-5043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83</w:t>
                    </w:r>
                    <w:r>
                      <w:rPr>
                        <w:b/>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4992" behindDoc="1" locked="0" layoutInCell="1" allowOverlap="1">
              <wp:simplePos x="0" y="0"/>
              <wp:positionH relativeFrom="page">
                <wp:posOffset>10058400</wp:posOffset>
              </wp:positionH>
              <wp:positionV relativeFrom="page">
                <wp:posOffset>6956579</wp:posOffset>
              </wp:positionV>
              <wp:extent cx="229235" cy="180975"/>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88</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6" o:spid="_x0000_s1351" type="#_x0000_t202" style="position:absolute;margin-left:11in;margin-top:547.75pt;width:18.05pt;height:14.25pt;z-index:-5043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88</w:t>
                    </w:r>
                    <w:r>
                      <w:rPr>
                        <w:b/>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48512" behindDoc="1" locked="0" layoutInCell="1" allowOverlap="1">
              <wp:simplePos x="0" y="0"/>
              <wp:positionH relativeFrom="page">
                <wp:posOffset>7130795</wp:posOffset>
              </wp:positionH>
              <wp:positionV relativeFrom="page">
                <wp:posOffset>10088398</wp:posOffset>
              </wp:positionV>
              <wp:extent cx="229235" cy="180975"/>
              <wp:effectExtent l="0" t="0" r="0" b="0"/>
              <wp:wrapNone/>
              <wp:docPr id="396" name="Text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104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96" o:spid="_x0000_s1353" type="#_x0000_t202" style="position:absolute;margin-left:561.5pt;margin-top:794.35pt;width:18.05pt;height:14.25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104</w:t>
                    </w:r>
                    <w:r>
                      <w:rPr>
                        <w:b/>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2608" behindDoc="1" locked="0" layoutInCell="1" allowOverlap="1">
              <wp:simplePos x="0" y="0"/>
              <wp:positionH relativeFrom="page">
                <wp:posOffset>7086092</wp:posOffset>
              </wp:positionH>
              <wp:positionV relativeFrom="page">
                <wp:posOffset>10088398</wp:posOffset>
              </wp:positionV>
              <wp:extent cx="274320" cy="180975"/>
              <wp:effectExtent l="0" t="0" r="0" b="0"/>
              <wp:wrapNone/>
              <wp:docPr id="407" name="Text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 cy="180975"/>
                      </a:xfrm>
                      <a:prstGeom prst="rect">
                        <a:avLst/>
                      </a:prstGeom>
                    </wps:spPr>
                    <wps:txbx>
                      <w:txbxContent>
                        <w:p w:rsidR="008E61BE" w:rsidRDefault="008E61BE">
                          <w:pPr>
                            <w:spacing w:before="11"/>
                            <w:ind w:left="2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107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07" o:spid="_x0000_s1355" type="#_x0000_t202" style="position:absolute;margin-left:557.95pt;margin-top:794.35pt;width:21.6pt;height:14.25pt;z-index:-251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" filled="f" stroked="f">
              <v:path arrowok="t"/>
              <v:textbox inset="0,0,0,0">
                <w:txbxContent>
                  <w:p w:rsidR="008E61BE" w:rsidRDefault="008E61BE">
                    <w:pPr>
                      <w:spacing w:before="11"/>
                      <w:ind w:left="2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107</w:t>
                    </w:r>
                    <w:r>
                      <w:rPr>
                        <w:b/>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4656" behindDoc="1" locked="0" layoutInCell="1" allowOverlap="1">
              <wp:simplePos x="0" y="0"/>
              <wp:positionH relativeFrom="page">
                <wp:posOffset>10192511</wp:posOffset>
              </wp:positionH>
              <wp:positionV relativeFrom="page">
                <wp:posOffset>6956579</wp:posOffset>
              </wp:positionV>
              <wp:extent cx="299720" cy="180975"/>
              <wp:effectExtent l="0" t="0" r="0" b="0"/>
              <wp:wrapNone/>
              <wp:docPr id="412" name="Text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110</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2" o:spid="_x0000_s1357" type="#_x0000_t202" style="position:absolute;margin-left:802.55pt;margin-top:547.75pt;width:23.6pt;height:14.25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110</w:t>
                    </w:r>
                    <w:r>
                      <w:rPr>
                        <w:b/>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0624"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14" name="Text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147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4" o:spid="_x0000_s1359" type="#_x0000_t202" style="position:absolute;margin-left:555.95pt;margin-top:794.35pt;width:23.6pt;height:14.25pt;z-index:-5042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147</w:t>
                    </w:r>
                    <w:r>
                      <w:rPr>
                        <w:b/>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1648" behindDoc="1" locked="0" layoutInCell="1" allowOverlap="1">
              <wp:simplePos x="0" y="0"/>
              <wp:positionH relativeFrom="page">
                <wp:posOffset>9904476</wp:posOffset>
              </wp:positionH>
              <wp:positionV relativeFrom="page">
                <wp:posOffset>6956579</wp:posOffset>
              </wp:positionV>
              <wp:extent cx="299720" cy="180975"/>
              <wp:effectExtent l="0" t="0" r="0" b="0"/>
              <wp:wrapNone/>
              <wp:docPr id="425" name="Text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150</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5" o:spid="_x0000_s1361" type="#_x0000_t202" style="position:absolute;margin-left:779.9pt;margin-top:547.75pt;width:23.6pt;height:14.25pt;z-index:-50424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150</w:t>
                    </w:r>
                    <w:r>
                      <w:rPr>
                        <w:b/>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19"/>
      </w:rPr>
    </w:pPr>
    <w:r>
      <w:rPr>
        <w:noProof/>
        <w:sz w:val="19"/>
        <w:lang w:eastAsia="ru-RU"/>
      </w:rPr>
      <mc:AlternateContent>
        <mc:Choice Requires="wps">
          <w:drawing>
            <wp:anchor distT="0" distB="0" distL="0" distR="0" simplePos="0" relativeHeight="452892672"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27" name="Text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163</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7" o:spid="_x0000_s1363" type="#_x0000_t202" style="position:absolute;margin-left:555.95pt;margin-top:794.35pt;width:23.6pt;height:14.25pt;z-index:-5042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163</w:t>
                    </w:r>
                    <w:r>
                      <w:rPr>
                        <w:b/>
                        <w:spacing w:val="-5"/>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3696" behindDoc="1" locked="0" layoutInCell="1" allowOverlap="1">
              <wp:simplePos x="0" y="0"/>
              <wp:positionH relativeFrom="page">
                <wp:posOffset>719632</wp:posOffset>
              </wp:positionH>
              <wp:positionV relativeFrom="page">
                <wp:posOffset>9654540</wp:posOffset>
              </wp:positionV>
              <wp:extent cx="1181100" cy="6350"/>
              <wp:effectExtent l="0" t="0" r="0" b="0"/>
              <wp:wrapNone/>
              <wp:docPr id="435" name="Graphic 4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A0E1D0F" id="Graphic 435" o:spid="_x0000_s1026" style="position:absolute;margin-left:56.65pt;margin-top:760.2pt;width:93pt;height:.5pt;z-index:-50422784;visibility:visible;mso-wrap-style:square;mso-wrap-distance-left:0;mso-wrap-distance-top:0;mso-wrap-distance-right:0;mso-wrap-distance-bottom:0;mso-position-horizontal:absolute;mso-position-horizontal-relative:page;mso-position-vertical:absolute;mso-position-vertical-relative:page;v-text-anchor:top" coordsize="11811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" path="m1181099,l,,,6095r1181099,l1181099,xe" fillcolor="black" stroked="f">
              <v:path arrowok="t"/>
              <w10:wrap anchorx="page" anchory="page"/>
            </v:shape>
          </w:pict>
        </mc:Fallback>
      </mc:AlternateContent>
    </w:r>
    <w:r>
      <w:rPr>
        <w:noProof/>
        <w:sz w:val="20"/>
        <w:lang w:eastAsia="ru-RU"/>
      </w:rPr>
      <mc:AlternateContent>
        <mc:Choice Requires="wps">
          <w:drawing>
            <wp:anchor distT="0" distB="0" distL="0" distR="0" simplePos="0" relativeHeight="452894208"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36" name="Text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165</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6" o:spid="_x0000_s1365" type="#_x0000_t202" style="position:absolute;margin-left:555.95pt;margin-top:794.35pt;width:23.6pt;height:14.25pt;z-index:-5042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165</w:t>
                    </w:r>
                    <w:r>
                      <w:rPr>
                        <w:b/>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5776" behindDoc="1" locked="0" layoutInCell="1" allowOverlap="1">
              <wp:simplePos x="0" y="0"/>
              <wp:positionH relativeFrom="page">
                <wp:posOffset>9999980</wp:posOffset>
              </wp:positionH>
              <wp:positionV relativeFrom="page">
                <wp:posOffset>7128791</wp:posOffset>
              </wp:positionV>
              <wp:extent cx="165735" cy="180975"/>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rsidR="008E61BE" w:rsidRDefault="008E61BE">
                          <w:pPr>
                            <w:spacing w:before="11"/>
                            <w:ind w:left="20"/>
                            <w:rPr>
                              <w:b/>
                            </w:rPr>
                          </w:pPr>
                          <w:r>
                            <w:rPr>
                              <w:b/>
                              <w:spacing w:val="-5"/>
                            </w:rPr>
                            <w:t>16</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 o:spid="_x0000_s1333" type="#_x0000_t202" style="position:absolute;margin-left:787.4pt;margin-top:561.3pt;width:13.05pt;height:14.25pt;z-index:-50440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" filled="f" stroked="f">
              <v:path arrowok="t"/>
              <v:textbox inset="0,0,0,0">
                <w:txbxContent>
                  <w:p w:rsidR="008E61BE" w:rsidRDefault="008E61BE">
                    <w:pPr>
                      <w:spacing w:before="11"/>
                      <w:ind w:left="20"/>
                      <w:rPr>
                        <w:b/>
                      </w:rPr>
                    </w:pPr>
                    <w:r>
                      <w:rPr>
                        <w:b/>
                        <w:spacing w:val="-5"/>
                      </w:rPr>
                      <w:t>16</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5232"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38" name="Text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174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8" o:spid="_x0000_s1367" type="#_x0000_t202" style="position:absolute;margin-left:555.95pt;margin-top:794.35pt;width:23.6pt;height:14.25pt;z-index:-50421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174</w:t>
                    </w:r>
                    <w:r>
                      <w:rPr>
                        <w:b/>
                        <w:spacing w:val="-5"/>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6256" behindDoc="1" locked="0" layoutInCell="1" allowOverlap="1">
              <wp:simplePos x="0" y="0"/>
              <wp:positionH relativeFrom="page">
                <wp:posOffset>10194035</wp:posOffset>
              </wp:positionH>
              <wp:positionV relativeFrom="page">
                <wp:posOffset>6956579</wp:posOffset>
              </wp:positionV>
              <wp:extent cx="299720" cy="180975"/>
              <wp:effectExtent l="0" t="0" r="0" b="0"/>
              <wp:wrapNone/>
              <wp:docPr id="442" name="Text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177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2" o:spid="_x0000_s1369" type="#_x0000_t202" style="position:absolute;margin-left:802.7pt;margin-top:547.75pt;width:23.6pt;height:14.25pt;z-index:-50420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177</w:t>
                    </w:r>
                    <w:r>
                      <w:rPr>
                        <w:b/>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4624966"/>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178</w:t>
        </w:r>
        <w:r>
          <w:fldChar w:fldCharType="end"/>
        </w:r>
      </w:p>
    </w:sdtContent>
  </w:sdt>
  <w:p w:rsidR="008E61BE" w:rsidRDefault="008E61BE">
    <w:pPr>
      <w:pStyle w:val="a3"/>
      <w:spacing w:line="14" w:lineRule="auto"/>
      <w:rPr>
        <w:sz w:val="20"/>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070981"/>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183</w:t>
        </w:r>
        <w:r>
          <w:fldChar w:fldCharType="end"/>
        </w:r>
      </w:p>
    </w:sdtContent>
  </w:sdt>
  <w:p w:rsidR="008E61BE" w:rsidRDefault="008E61BE">
    <w:pPr>
      <w:pStyle w:val="a3"/>
      <w:spacing w:line="14" w:lineRule="auto"/>
      <w:rPr>
        <w:sz w:val="20"/>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7920121"/>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195</w:t>
        </w:r>
        <w:r>
          <w:fldChar w:fldCharType="end"/>
        </w:r>
      </w:p>
    </w:sdtContent>
  </w:sdt>
  <w:p w:rsidR="008E61BE" w:rsidRDefault="008E61BE">
    <w:pPr>
      <w:pStyle w:val="a3"/>
      <w:spacing w:line="14" w:lineRule="auto"/>
      <w:rPr>
        <w:sz w:val="2"/>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3193898"/>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196</w:t>
        </w:r>
        <w:r>
          <w:fldChar w:fldCharType="end"/>
        </w:r>
      </w:p>
    </w:sdtContent>
  </w:sdt>
  <w:p w:rsidR="008E61BE" w:rsidRDefault="008E61BE">
    <w:pPr>
      <w:pStyle w:val="a3"/>
      <w:spacing w:line="14" w:lineRule="auto"/>
      <w:rPr>
        <w:sz w:val="2"/>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7728" behindDoc="1" locked="0" layoutInCell="1" allowOverlap="1">
              <wp:simplePos x="0" y="0"/>
              <wp:positionH relativeFrom="page">
                <wp:posOffset>6773926</wp:posOffset>
              </wp:positionH>
              <wp:positionV relativeFrom="page">
                <wp:posOffset>10342906</wp:posOffset>
              </wp:positionV>
              <wp:extent cx="299720" cy="180975"/>
              <wp:effectExtent l="0" t="0" r="0" b="0"/>
              <wp:wrapNone/>
              <wp:docPr id="449" name="Text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199</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9" o:spid="_x0000_s1372" type="#_x0000_t202" style="position:absolute;margin-left:533.4pt;margin-top:814.4pt;width:23.6pt;height:14.25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199</w:t>
                    </w:r>
                    <w:r>
                      <w:rPr>
                        <w:b/>
                        <w:spacing w:val="-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9840" behindDoc="1" locked="0" layoutInCell="1" allowOverlap="1">
              <wp:simplePos x="0" y="0"/>
              <wp:positionH relativeFrom="page">
                <wp:posOffset>7060692</wp:posOffset>
              </wp:positionH>
              <wp:positionV relativeFrom="page">
                <wp:posOffset>10262134</wp:posOffset>
              </wp:positionV>
              <wp:extent cx="299720" cy="180975"/>
              <wp:effectExtent l="0" t="0" r="0" b="0"/>
              <wp:wrapNone/>
              <wp:docPr id="451" name="Text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209</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51" o:spid="_x0000_s1374" type="#_x0000_t202" style="position:absolute;margin-left:555.95pt;margin-top:808.05pt;width:23.6pt;height:14.25pt;z-index:-5041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209</w:t>
                    </w:r>
                    <w:r>
                      <w:rPr>
                        <w:b/>
                        <w:spacing w:val="-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1094407"/>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210</w:t>
        </w:r>
        <w:r>
          <w:fldChar w:fldCharType="end"/>
        </w:r>
      </w:p>
    </w:sdtContent>
  </w:sdt>
  <w:p w:rsidR="008E61BE" w:rsidRDefault="008E61BE">
    <w:pPr>
      <w:pStyle w:val="a3"/>
      <w:spacing w:line="14" w:lineRule="auto"/>
      <w:rPr>
        <w:sz w:val="20"/>
      </w:rPr>
    </w:pP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2978341"/>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215</w:t>
        </w:r>
        <w:r>
          <w:fldChar w:fldCharType="end"/>
        </w:r>
      </w:p>
    </w:sdtContent>
  </w:sdt>
  <w:p w:rsidR="008E61BE" w:rsidRDefault="008E61BE">
    <w:pPr>
      <w:pStyle w:val="a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6288" behindDoc="1" locked="0" layoutInCell="1" allowOverlap="1">
              <wp:simplePos x="0" y="0"/>
              <wp:positionH relativeFrom="page">
                <wp:posOffset>7156195</wp:posOffset>
              </wp:positionH>
              <wp:positionV relativeFrom="page">
                <wp:posOffset>10262134</wp:posOffset>
              </wp:positionV>
              <wp:extent cx="165735" cy="18097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rsidR="008E61BE" w:rsidRDefault="008E61BE">
                          <w:pPr>
                            <w:spacing w:before="11"/>
                            <w:ind w:left="20"/>
                            <w:rPr>
                              <w:b/>
                            </w:rPr>
                          </w:pPr>
                          <w:r>
                            <w:rPr>
                              <w:b/>
                              <w:spacing w:val="-5"/>
                            </w:rPr>
                            <w:t>17</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 o:spid="_x0000_s1334" type="#_x0000_t202" style="position:absolute;margin-left:563.5pt;margin-top:808.05pt;width:13.05pt;height:14.25pt;z-index:-50440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" filled="f" stroked="f">
              <v:path arrowok="t"/>
              <v:textbox inset="0,0,0,0">
                <w:txbxContent>
                  <w:p w:rsidR="008E61BE" w:rsidRDefault="008E61BE">
                    <w:pPr>
                      <w:spacing w:before="11"/>
                      <w:ind w:left="20"/>
                      <w:rPr>
                        <w:b/>
                      </w:rPr>
                    </w:pPr>
                    <w:r>
                      <w:rPr>
                        <w:b/>
                        <w:spacing w:val="-5"/>
                      </w:rPr>
                      <w:t>17</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2400"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476" name="Text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221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6" o:spid="_x0000_s1377" type="#_x0000_t202" style="position:absolute;margin-left:786.5pt;margin-top:567.8pt;width:23.6pt;height:14.25pt;z-index:-50414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221</w:t>
                    </w:r>
                    <w:r>
                      <w:rPr>
                        <w:b/>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68992" behindDoc="1" locked="0" layoutInCell="1" allowOverlap="1">
              <wp:simplePos x="0" y="0"/>
              <wp:positionH relativeFrom="page">
                <wp:posOffset>6856476</wp:posOffset>
              </wp:positionH>
              <wp:positionV relativeFrom="page">
                <wp:posOffset>10342906</wp:posOffset>
              </wp:positionV>
              <wp:extent cx="299720" cy="180975"/>
              <wp:effectExtent l="0" t="0" r="0" b="0"/>
              <wp:wrapNone/>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227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8" o:spid="_x0000_s1379" type="#_x0000_t202" style="position:absolute;margin-left:539.9pt;margin-top:814.4pt;width:23.6pt;height:14.25pt;z-index:-25164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227</w:t>
                    </w:r>
                    <w:r>
                      <w:rPr>
                        <w:b/>
                        <w:spacing w:val="-5"/>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4448"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0" o:spid="_x0000_s1381" type="#_x0000_t202" style="position:absolute;margin-left:786.5pt;margin-top:567.8pt;width:23.6pt;height:14.25pt;z-index:-50412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231</w:t>
                    </w:r>
                    <w:r>
                      <w:rPr>
                        <w:b/>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62848" behindDoc="1" locked="0" layoutInCell="1" allowOverlap="1">
              <wp:simplePos x="0" y="0"/>
              <wp:positionH relativeFrom="page">
                <wp:posOffset>6854952</wp:posOffset>
              </wp:positionH>
              <wp:positionV relativeFrom="page">
                <wp:posOffset>10342906</wp:posOffset>
              </wp:positionV>
              <wp:extent cx="299720" cy="180975"/>
              <wp:effectExtent l="0" t="0" r="0" b="0"/>
              <wp:wrapNone/>
              <wp:docPr id="4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2" o:spid="_x0000_s1383" type="#_x0000_t202" style="position:absolute;margin-left:539.75pt;margin-top:814.4pt;width:23.6pt;height:14.25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234</w:t>
                    </w:r>
                    <w:r>
                      <w:rPr>
                        <w:b/>
                        <w:spacing w:val="-5"/>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6496"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512" name="Text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251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2" o:spid="_x0000_s1385" type="#_x0000_t202" style="position:absolute;margin-left:786.5pt;margin-top:567.8pt;width:23.6pt;height:14.25pt;z-index:-50409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251</w:t>
                    </w:r>
                    <w:r>
                      <w:rPr>
                        <w:b/>
                        <w:spacing w:val="-5"/>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0442581"/>
      <w:docPartObj>
        <w:docPartGallery w:val="Page Numbers (Bottom of Page)"/>
        <w:docPartUnique/>
      </w:docPartObj>
    </w:sdtPr>
    <w:sdtContent>
      <w:p w:rsidR="008E61BE" w:rsidRDefault="008E61BE">
        <w:pPr>
          <w:pStyle w:val="a7"/>
          <w:jc w:val="right"/>
        </w:pPr>
        <w:r>
          <w:fldChar w:fldCharType="begin"/>
        </w:r>
        <w:r>
          <w:instrText>PAGE   \* MERGEFORMAT</w:instrText>
        </w:r>
        <w:r>
          <w:fldChar w:fldCharType="separate"/>
        </w:r>
        <w:r w:rsidR="004F190E">
          <w:rPr>
            <w:noProof/>
          </w:rPr>
          <w:t>252</w:t>
        </w:r>
        <w:r>
          <w:fldChar w:fldCharType="end"/>
        </w:r>
      </w:p>
    </w:sdtContent>
  </w:sdt>
  <w:p w:rsidR="008E61BE" w:rsidRDefault="008E61BE">
    <w:pPr>
      <w:pStyle w:val="a3"/>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7312" behindDoc="1" locked="0" layoutInCell="1" allowOverlap="1">
              <wp:simplePos x="0" y="0"/>
              <wp:positionH relativeFrom="page">
                <wp:posOffset>9974580</wp:posOffset>
              </wp:positionH>
              <wp:positionV relativeFrom="page">
                <wp:posOffset>6956579</wp:posOffset>
              </wp:positionV>
              <wp:extent cx="229235" cy="18097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 o:spid="_x0000_s1336" type="#_x0000_t202" style="position:absolute;margin-left:785.4pt;margin-top:547.75pt;width:18.05pt;height:14.25pt;z-index:-50439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23</w:t>
                    </w:r>
                    <w:r>
                      <w:rPr>
                        <w:b/>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8336" behindDoc="1" locked="0" layoutInCell="1" allowOverlap="1">
              <wp:simplePos x="0" y="0"/>
              <wp:positionH relativeFrom="page">
                <wp:posOffset>7130795</wp:posOffset>
              </wp:positionH>
              <wp:positionV relativeFrom="page">
                <wp:posOffset>10088398</wp:posOffset>
              </wp:positionV>
              <wp:extent cx="229235" cy="18097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30</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 o:spid="_x0000_s1338" type="#_x0000_t202" style="position:absolute;margin-left:561.5pt;margin-top:794.35pt;width:18.05pt;height:14.25pt;z-index:-50438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30</w:t>
                    </w:r>
                    <w:r>
                      <w:rPr>
                        <w:b/>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9360" behindDoc="1" locked="0" layoutInCell="1" allowOverlap="1">
              <wp:simplePos x="0" y="0"/>
              <wp:positionH relativeFrom="page">
                <wp:posOffset>9974580</wp:posOffset>
              </wp:positionH>
              <wp:positionV relativeFrom="page">
                <wp:posOffset>6956579</wp:posOffset>
              </wp:positionV>
              <wp:extent cx="229235" cy="180975"/>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51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8" o:spid="_x0000_s1340" type="#_x0000_t202" style="position:absolute;margin-left:785.4pt;margin-top:547.75pt;width:18.05pt;height:14.25pt;z-index:-5043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51</w:t>
                    </w:r>
                    <w:r>
                      <w:rPr>
                        <w:b/>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0384" behindDoc="1" locked="0" layoutInCell="1" allowOverlap="1">
              <wp:simplePos x="0" y="0"/>
              <wp:positionH relativeFrom="page">
                <wp:posOffset>7130795</wp:posOffset>
              </wp:positionH>
              <wp:positionV relativeFrom="page">
                <wp:posOffset>10088398</wp:posOffset>
              </wp:positionV>
              <wp:extent cx="229235" cy="18097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68</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6" o:spid="_x0000_s1342" type="#_x0000_t202" style="position:absolute;margin-left:561.5pt;margin-top:794.35pt;width:18.05pt;height:14.25pt;z-index:-50436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68</w:t>
                    </w:r>
                    <w:r>
                      <w:rPr>
                        <w:b/>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1408" behindDoc="1" locked="0" layoutInCell="1" allowOverlap="1">
              <wp:simplePos x="0" y="0"/>
              <wp:positionH relativeFrom="page">
                <wp:posOffset>10058400</wp:posOffset>
              </wp:positionH>
              <wp:positionV relativeFrom="page">
                <wp:posOffset>6956579</wp:posOffset>
              </wp:positionV>
              <wp:extent cx="229235" cy="180975"/>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74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2" o:spid="_x0000_s1344" type="#_x0000_t202" style="position:absolute;margin-left:11in;margin-top:547.75pt;width:18.05pt;height:14.25pt;z-index:-5043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" filled="f" stroked="f">
              <v:path arrowok="t"/>
              <v:textbox inset="0,0,0,0">
                <w:txbxContent>
                  <w:p w:rsidR="008E61BE" w:rsidRDefault="008E61BE">
                    <w:pPr>
                      <w:spacing w:before="11"/>
                      <w:ind w:left="60"/>
                      <w:rPr>
                        <w:b/>
                      </w:rPr>
                    </w:pPr>
                    <w:r>
                      <w:rPr>
                        <w:b/>
                        <w:spacing w:val="-5"/>
                      </w:rPr>
                      <w:fldChar w:fldCharType="begin"/>
                    </w:r>
                    <w:r>
                      <w:rPr>
                        <w:b/>
                        <w:spacing w:val="-5"/>
                      </w:rPr>
                      <w:instrText xml:space="preserve"> PAGE </w:instrText>
                    </w:r>
                    <w:r>
                      <w:rPr>
                        <w:b/>
                        <w:spacing w:val="-5"/>
                      </w:rPr>
                      <w:fldChar w:fldCharType="separate"/>
                    </w:r>
                    <w:r w:rsidR="004F190E">
                      <w:rPr>
                        <w:b/>
                        <w:noProof/>
                        <w:spacing w:val="-5"/>
                      </w:rPr>
                      <w:t>74</w:t>
                    </w:r>
                    <w:r>
                      <w:rPr>
                        <w:b/>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46464" behindDoc="1" locked="0" layoutInCell="1" allowOverlap="1">
              <wp:simplePos x="0" y="0"/>
              <wp:positionH relativeFrom="page">
                <wp:posOffset>6951980</wp:posOffset>
              </wp:positionH>
              <wp:positionV relativeFrom="page">
                <wp:posOffset>10088398</wp:posOffset>
              </wp:positionV>
              <wp:extent cx="165735" cy="180975"/>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rsidR="008E61BE" w:rsidRDefault="008E61BE">
                          <w:pPr>
                            <w:spacing w:before="11"/>
                            <w:ind w:left="20"/>
                            <w:rPr>
                              <w:b/>
                            </w:rPr>
                          </w:pPr>
                          <w:r>
                            <w:rPr>
                              <w:b/>
                              <w:spacing w:val="-5"/>
                            </w:rPr>
                            <w:t>75</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2" o:spid="_x0000_s1345" type="#_x0000_t202" style="position:absolute;margin-left:547.4pt;margin-top:794.35pt;width:13.05pt;height:14.25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" filled="f" stroked="f">
              <v:path arrowok="t"/>
              <v:textbox inset="0,0,0,0">
                <w:txbxContent>
                  <w:p w:rsidR="008E61BE" w:rsidRDefault="008E61BE">
                    <w:pPr>
                      <w:spacing w:before="11"/>
                      <w:ind w:left="20"/>
                      <w:rPr>
                        <w:b/>
                      </w:rPr>
                    </w:pPr>
                    <w:r>
                      <w:rPr>
                        <w:b/>
                        <w:spacing w:val="-5"/>
                      </w:rPr>
                      <w:t>75</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5CB8" w:rsidRDefault="000A5CB8">
      <w:r>
        <w:separator/>
      </w:r>
    </w:p>
  </w:footnote>
  <w:footnote w:type="continuationSeparator" w:id="0">
    <w:p w:rsidR="000A5CB8" w:rsidRDefault="000A5CB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475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331" type="#_x0000_t202" style="position:absolute;margin-left:73.05pt;margin-top:13.65pt;width:485.95pt;height:29.1pt;z-index:-50441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2432"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3" o:spid="_x0000_s1346" type="#_x0000_t202" style="position:absolute;margin-left:123pt;margin-top:13.65pt;width:596.05pt;height:15.3pt;z-index:-50434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4uSEhbEBAABLAwAADgAAAAAAAAAAAAAAAAAuAgAAZHJzL2Uyb0Rv&#10;Yy54bWxQSwECLQAUAAYACAAAACEASwkZouEAAAAKAQAADwAAAAAAAAAAAAAAAAALBAAAZHJzL2Rv&#10;d25yZXYueG1sUEsFBgAAAAAEAAQA8wAAABkFA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3456" behindDoc="1" locked="0" layoutInCell="1" allowOverlap="1">
              <wp:simplePos x="0" y="0"/>
              <wp:positionH relativeFrom="page">
                <wp:posOffset>694436</wp:posOffset>
              </wp:positionH>
              <wp:positionV relativeFrom="page">
                <wp:posOffset>173058</wp:posOffset>
              </wp:positionV>
              <wp:extent cx="6171565" cy="369570"/>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9"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5"/>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2" o:spid="_x0000_s1348" type="#_x0000_t202" style="position:absolute;margin-left:54.7pt;margin-top:13.65pt;width:485.95pt;height:29.1pt;z-index:-5043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" filled="f" stroked="f">
              <v:path arrowok="t"/>
              <v:textbox inset="0,0,0,0">
                <w:txbxContent>
                  <w:p w:rsidR="008E61BE" w:rsidRDefault="008E61BE">
                    <w:pPr>
                      <w:spacing w:before="10"/>
                      <w:ind w:left="3789"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5"/>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4480"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5" o:spid="_x0000_s1350" type="#_x0000_t202" style="position:absolute;margin-left:123pt;margin-top:13.65pt;width:596.05pt;height:15.3pt;z-index:-50432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FB5uSLEBAABLAwAADgAAAAAAAAAAAAAAAAAuAgAAZHJzL2Uyb0Rv&#10;Yy54bWxQSwECLQAUAAYACAAAACEASwkZouEAAAAKAQAADwAAAAAAAAAAAAAAAAALBAAAZHJzL2Rv&#10;d25yZXYueG1sUEsFBgAAAAAEAAQA8wAAABkFA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4748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395" name="Text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95" o:spid="_x0000_s1352" type="#_x0000_t202" style="position:absolute;margin-left:73.05pt;margin-top:13.65pt;width:485.95pt;height:29.1pt;z-index:-251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OtU70LABAABLAwAADgAAAAAAAAAAAAAAAAAuAgAAZHJzL2Uyb0RvYy54&#10;bWxQSwECLQAUAAYACAAAACEA+jrroN8AAAAKAQAADwAAAAAAAAAAAAAAAAAKBAAAZHJzL2Rvd25y&#10;ZXYueG1sUEsFBgAAAAAEAAQA8wAAABYFA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15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06" name="Text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06" o:spid="_x0000_s1354" type="#_x0000_t202" style="position:absolute;margin-left:73.05pt;margin-top:13.65pt;width:485.95pt;height:29.1pt;z-index:-251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G5H2fqxAQAASwMAAA4AAAAAAAAAAAAAAAAALgIAAGRycy9lMm9Eb2Mu&#10;eG1sUEsBAi0AFAAGAAgAAAAhAPo666DfAAAACgEAAA8AAAAAAAAAAAAAAAAACwQAAGRycy9kb3du&#10;cmV2LnhtbFBLBQYAAAAABAAEAPMAAAAX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3632"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411" name="Text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1" o:spid="_x0000_s1356" type="#_x0000_t202" style="position:absolute;margin-left:123pt;margin-top:13.65pt;width:596.05pt;height:15.3pt;z-index:-25166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hS84CbEBAABLAwAADgAAAAAAAAAAAAAAAAAuAgAAZHJzL2Uyb0Rv&#10;Yy54bWxQSwECLQAUAAYACAAAACEASwkZouEAAAAKAQAADwAAAAAAAAAAAAAAAAALBAAAZHJzL2Rv&#10;d25yZXYueG1sUEsFBgAAAAAEAAQA8wAAABkFA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011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13" name="Text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3" o:spid="_x0000_s1358" type="#_x0000_t202" style="position:absolute;margin-left:73.05pt;margin-top:13.65pt;width:485.95pt;height:29.1pt;z-index:-50426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NQND2axAQAASwMAAA4AAAAAAAAAAAAAAAAALgIAAGRycy9lMm9Eb2Mu&#10;eG1sUEsBAi0AFAAGAAgAAAAhAPo666DfAAAACgEAAA8AAAAAAAAAAAAAAAAACwQAAGRycy9kb3du&#10;cmV2LnhtbFBLBQYAAAAABAAEAPMAAAAX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113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424" name="Text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4" o:spid="_x0000_s1360" type="#_x0000_t202" style="position:absolute;margin-left:111.6pt;margin-top:13.65pt;width:596.05pt;height:15.3pt;z-index:-50425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BTqtBwsQEAAEsDAAAOAAAAAAAAAAAAAAAAAC4CAABkcnMvZTJvRG9j&#10;LnhtbFBLAQItABQABgAIAAAAIQBY9GfY4AAAAAoBAAAPAAAAAAAAAAAAAAAAAAsEAABkcnMvZG93&#10;bnJldi54bWxQSwUGAAAAAAQABADzAAAAGAU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2160"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6" o:spid="_x0000_s1362" type="#_x0000_t202" style="position:absolute;margin-left:73.05pt;margin-top:13.65pt;width:485.95pt;height:29.1pt;z-index:-5042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N2O8y+xAQAASwMAAA4AAAAAAAAAAAAAAAAALgIAAGRycy9lMm9Eb2Mu&#10;eG1sUEsBAi0AFAAGAAgAAAAhAPo666DfAAAACgEAAA8AAAAAAAAAAAAAAAAACwQAAGRycy9kb3du&#10;cmV2LnhtbFBLBQYAAAAABAAEAPMAAAAX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31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4" o:spid="_x0000_s1364" type="#_x0000_t202" style="position:absolute;margin-left:73.05pt;margin-top:13.65pt;width:485.95pt;height:29.1pt;z-index:-50423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FUtaKKxAQAASwMAAA4AAAAAAAAAAAAAAAAALgIAAGRycy9lMm9Eb2Mu&#10;eG1sUEsBAi0AFAAGAAgAAAAhAPo666DfAAAACgEAAA8AAAAAAAAAAAAAAAAACwQAAGRycy9kb3du&#10;cmV2LnhtbFBLBQYAAAAABAAEAPMAAAAX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4720"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37" name="Text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7" o:spid="_x0000_s1366" type="#_x0000_t202" style="position:absolute;margin-left:73.05pt;margin-top:13.65pt;width:485.95pt;height:29.1pt;z-index:-50421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veMbsLABAABLAwAADgAAAAAAAAAAAAAAAAAuAgAAZHJzL2Uyb0RvYy54&#10;bWxQSwECLQAUAAYACAAAACEA+jrroN8AAAAKAQAADwAAAAAAAAAAAAAAAAAKBAAAZHJzL2Rvd25y&#10;ZXYueG1sUEsFBgAAAAAEAAQA8wAAABYFA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5744"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441" name="Text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1" o:spid="_x0000_s1368" type="#_x0000_t202" style="position:absolute;margin-left:123pt;margin-top:13.65pt;width:596.05pt;height:15.3pt;z-index:-5042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5680"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444" name="Text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4" o:spid="_x0000_s1370" type="#_x0000_t202" style="position:absolute;margin-left:111.6pt;margin-top:13.65pt;width:596.05pt;height:15.3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CD1qYgsQEAAEsDAAAOAAAAAAAAAAAAAAAAAC4CAABkcnMvZTJvRG9j&#10;LnhtbFBLAQItABQABgAIAAAAIQBY9GfY4AAAAAoBAAAPAAAAAAAAAAAAAAAAAAsEAABkcnMvZG93&#10;bnJldi54bWxQSwUGAAAAAAQABADzAAAAGAU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rsidP="0025462F">
    <w:pPr>
      <w:spacing w:before="10"/>
      <w:rPr>
        <w:b/>
        <w:i/>
        <w:color w:val="4F81BC"/>
        <w:sz w:val="24"/>
      </w:rPr>
    </w:pPr>
  </w:p>
  <w:p w:rsidR="008E61BE" w:rsidRDefault="008E61BE" w:rsidP="0025462F">
    <w:pPr>
      <w:spacing w:before="1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p w:rsidR="008E61BE" w:rsidRDefault="008E61BE">
    <w:pPr>
      <w:pStyle w:val="a3"/>
      <w:spacing w:line="14" w:lineRule="auto"/>
      <w:rPr>
        <w:sz w:val="2"/>
      </w:rPr>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6704" behindDoc="1" locked="0" layoutInCell="1" allowOverlap="1">
              <wp:simplePos x="0" y="0"/>
              <wp:positionH relativeFrom="page">
                <wp:posOffset>784656</wp:posOffset>
              </wp:positionH>
              <wp:positionV relativeFrom="page">
                <wp:posOffset>442806</wp:posOffset>
              </wp:positionV>
              <wp:extent cx="6171565" cy="369570"/>
              <wp:effectExtent l="0" t="0" r="0" b="0"/>
              <wp:wrapNone/>
              <wp:docPr id="448" name="Text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8" o:spid="_x0000_s1371" type="#_x0000_t202" style="position:absolute;margin-left:61.8pt;margin-top:34.85pt;width:485.95pt;height:29.1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99328" behindDoc="1" locked="0" layoutInCell="1" allowOverlap="1">
              <wp:simplePos x="0" y="0"/>
              <wp:positionH relativeFrom="page">
                <wp:posOffset>1013256</wp:posOffset>
              </wp:positionH>
              <wp:positionV relativeFrom="page">
                <wp:posOffset>173058</wp:posOffset>
              </wp:positionV>
              <wp:extent cx="6003290" cy="441960"/>
              <wp:effectExtent l="0" t="0" r="0" b="0"/>
              <wp:wrapNone/>
              <wp:docPr id="450" name="Text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41960"/>
                      </a:xfrm>
                      <a:prstGeom prst="rect">
                        <a:avLst/>
                      </a:prstGeom>
                    </wps:spPr>
                    <wps:txbx>
                      <w:txbxContent>
                        <w:p w:rsidR="008E61BE" w:rsidRDefault="008E61BE">
                          <w:pPr>
                            <w:spacing w:before="10"/>
                            <w:ind w:left="20"/>
                            <w:rPr>
                              <w:b/>
                              <w:i/>
                              <w:sz w:val="24"/>
                            </w:rPr>
                          </w:pPr>
                          <w:r w:rsidRPr="003A52B0">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50" o:spid="_x0000_s1373" type="#_x0000_t202" style="position:absolute;margin-left:79.8pt;margin-top:13.65pt;width:472.7pt;height:34.8pt;z-index:-50417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" filled="f" stroked="f">
              <v:path arrowok="t"/>
              <v:textbox inset="0,0,0,0">
                <w:txbxContent>
                  <w:p w:rsidR="008E61BE" w:rsidRDefault="008E61BE">
                    <w:pPr>
                      <w:spacing w:before="10"/>
                      <w:ind w:left="20"/>
                      <w:rPr>
                        <w:b/>
                        <w:i/>
                        <w:sz w:val="24"/>
                      </w:rPr>
                    </w:pPr>
                    <w:r w:rsidRPr="003A52B0">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58752" behindDoc="1" locked="0" layoutInCell="1" allowOverlap="1">
              <wp:simplePos x="0" y="0"/>
              <wp:positionH relativeFrom="page">
                <wp:posOffset>780084</wp:posOffset>
              </wp:positionH>
              <wp:positionV relativeFrom="page">
                <wp:posOffset>173058</wp:posOffset>
              </wp:positionV>
              <wp:extent cx="6003290" cy="438150"/>
              <wp:effectExtent l="0" t="0" r="0" b="0"/>
              <wp:wrapNone/>
              <wp:docPr id="473" name="Text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38150"/>
                      </a:xfrm>
                      <a:prstGeom prst="rect">
                        <a:avLst/>
                      </a:prstGeom>
                    </wps:spPr>
                    <wps:txbx>
                      <w:txbxContent>
                        <w:p w:rsidR="008E61BE" w:rsidRDefault="008E61BE">
                          <w:pPr>
                            <w:spacing w:before="10"/>
                            <w:ind w:left="20"/>
                            <w:rPr>
                              <w:b/>
                              <w:i/>
                              <w:sz w:val="24"/>
                            </w:rPr>
                          </w:pPr>
                          <w:r w:rsidRPr="004D3A6A">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3" o:spid="_x0000_s1375" type="#_x0000_t202" style="position:absolute;margin-left:61.4pt;margin-top:13.65pt;width:472.7pt;height:34.5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" filled="f" stroked="f">
              <v:path arrowok="t"/>
              <v:textbox inset="0,0,0,0">
                <w:txbxContent>
                  <w:p w:rsidR="008E61BE" w:rsidRDefault="008E61BE">
                    <w:pPr>
                      <w:spacing w:before="10"/>
                      <w:ind w:left="20"/>
                      <w:rPr>
                        <w:b/>
                        <w:i/>
                        <w:sz w:val="24"/>
                      </w:rPr>
                    </w:pPr>
                    <w:r w:rsidRPr="004D3A6A">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1888" behindDoc="1" locked="0" layoutInCell="1" allowOverlap="1">
              <wp:simplePos x="0" y="0"/>
              <wp:positionH relativeFrom="page">
                <wp:posOffset>1514475</wp:posOffset>
              </wp:positionH>
              <wp:positionV relativeFrom="page">
                <wp:posOffset>258445</wp:posOffset>
              </wp:positionV>
              <wp:extent cx="7653655" cy="231775"/>
              <wp:effectExtent l="0" t="0" r="0" b="0"/>
              <wp:wrapNone/>
              <wp:docPr id="475" name="Text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3655" cy="231775"/>
                      </a:xfrm>
                      <a:prstGeom prst="rect">
                        <a:avLst/>
                      </a:prstGeom>
                    </wps:spPr>
                    <wps:txbx>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5" o:spid="_x0000_s1376" type="#_x0000_t202" style="position:absolute;margin-left:119.25pt;margin-top:20.35pt;width:602.65pt;height:18.25pt;z-index:-50414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" filled="f" stroked="f">
              <v:path arrowok="t"/>
              <v:textbox inset="0,0,0,0">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67968" behindDoc="1" locked="0" layoutInCell="1" allowOverlap="1">
              <wp:simplePos x="0" y="0"/>
              <wp:positionH relativeFrom="page">
                <wp:posOffset>772160</wp:posOffset>
              </wp:positionH>
              <wp:positionV relativeFrom="page">
                <wp:posOffset>220345</wp:posOffset>
              </wp:positionV>
              <wp:extent cx="6003290" cy="425450"/>
              <wp:effectExtent l="0" t="0" r="0" b="0"/>
              <wp:wrapNone/>
              <wp:docPr id="477" name="Text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25450"/>
                      </a:xfrm>
                      <a:prstGeom prst="rect">
                        <a:avLst/>
                      </a:prstGeom>
                    </wps:spPr>
                    <wps:txbx>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7" o:spid="_x0000_s1378" type="#_x0000_t202" style="position:absolute;margin-left:60.8pt;margin-top:17.35pt;width:472.7pt;height:33.5pt;z-index:-251648512;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" filled="f" stroked="f">
              <v:path arrowok="t"/>
              <v:textbox inset="0,0,0,0">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3936" behindDoc="1" locked="0" layoutInCell="1" allowOverlap="1">
              <wp:simplePos x="0" y="0"/>
              <wp:positionH relativeFrom="page">
                <wp:posOffset>2348865</wp:posOffset>
              </wp:positionH>
              <wp:positionV relativeFrom="page">
                <wp:posOffset>204470</wp:posOffset>
              </wp:positionV>
              <wp:extent cx="6003290" cy="377825"/>
              <wp:effectExtent l="0" t="0" r="0" b="0"/>
              <wp:wrapNone/>
              <wp:docPr id="479" name="Text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377825"/>
                      </a:xfrm>
                      <a:prstGeom prst="rect">
                        <a:avLst/>
                      </a:prstGeom>
                    </wps:spPr>
                    <wps:txbx>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9" o:spid="_x0000_s1380" type="#_x0000_t202" style="position:absolute;margin-left:184.95pt;margin-top:16.1pt;width:472.7pt;height:29.75pt;z-index:-5041254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" filled="f" stroked="f">
              <v:path arrowok="t"/>
              <v:textbox inset="0,0,0,0">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60800" behindDoc="1" locked="0" layoutInCell="1" allowOverlap="1">
              <wp:simplePos x="0" y="0"/>
              <wp:positionH relativeFrom="page">
                <wp:posOffset>850900</wp:posOffset>
              </wp:positionH>
              <wp:positionV relativeFrom="page">
                <wp:posOffset>252095</wp:posOffset>
              </wp:positionV>
              <wp:extent cx="6003290" cy="409575"/>
              <wp:effectExtent l="0" t="0" r="0" b="0"/>
              <wp:wrapNone/>
              <wp:docPr id="481" name="Text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09575"/>
                      </a:xfrm>
                      <a:prstGeom prst="rect">
                        <a:avLst/>
                      </a:prstGeom>
                    </wps:spPr>
                    <wps:txbx>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81" o:spid="_x0000_s1382" type="#_x0000_t202" style="position:absolute;margin-left:67pt;margin-top:19.85pt;width:472.7pt;height:32.25pt;z-index:-251655680;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" filled="f" stroked="f">
              <v:path arrowok="t"/>
              <v:textbox inset="0,0,0,0">
                <w:txbxContent>
                  <w:p w:rsidR="008E61BE" w:rsidRDefault="008E61BE">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905984" behindDoc="1" locked="0" layoutInCell="1" allowOverlap="1">
              <wp:simplePos x="0" y="0"/>
              <wp:positionH relativeFrom="page">
                <wp:posOffset>1402715</wp:posOffset>
              </wp:positionH>
              <wp:positionV relativeFrom="page">
                <wp:posOffset>435610</wp:posOffset>
              </wp:positionV>
              <wp:extent cx="7889240" cy="169545"/>
              <wp:effectExtent l="0" t="0" r="0" b="0"/>
              <wp:wrapNone/>
              <wp:docPr id="511" name="Text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89240" cy="169545"/>
                      </a:xfrm>
                      <a:prstGeom prst="rect">
                        <a:avLst/>
                      </a:prstGeom>
                    </wps:spPr>
                    <wps:txbx>
                      <w:txbxContent>
                        <w:p w:rsidR="008E61BE" w:rsidRDefault="008E61BE">
                          <w:pPr>
                            <w:spacing w:before="10"/>
                            <w:ind w:left="20"/>
                            <w:rPr>
                              <w:b/>
                              <w:i/>
                              <w:sz w:val="24"/>
                            </w:rPr>
                          </w:pPr>
                          <w:r w:rsidRPr="00F8512D">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511" o:spid="_x0000_s1384" type="#_x0000_t202" style="position:absolute;margin-left:110.45pt;margin-top:34.3pt;width:621.2pt;height:13.35pt;z-index:-50410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" filled="f" stroked="f">
              <v:path arrowok="t"/>
              <v:textbox inset="0,0,0,0">
                <w:txbxContent>
                  <w:p w:rsidR="008E61BE" w:rsidRDefault="008E61BE">
                    <w:pPr>
                      <w:spacing w:before="10"/>
                      <w:ind w:left="20"/>
                      <w:rPr>
                        <w:b/>
                        <w:i/>
                        <w:sz w:val="24"/>
                      </w:rPr>
                    </w:pPr>
                    <w:r w:rsidRPr="00F8512D">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251666944" behindDoc="1" locked="0" layoutInCell="1" allowOverlap="1">
              <wp:simplePos x="0" y="0"/>
              <wp:positionH relativeFrom="page">
                <wp:posOffset>929640</wp:posOffset>
              </wp:positionH>
              <wp:positionV relativeFrom="page">
                <wp:posOffset>283210</wp:posOffset>
              </wp:positionV>
              <wp:extent cx="6003290" cy="377825"/>
              <wp:effectExtent l="0" t="0" r="0" b="0"/>
              <wp:wrapNone/>
              <wp:docPr id="515" name="Text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377825"/>
                      </a:xfrm>
                      <a:prstGeom prst="rect">
                        <a:avLst/>
                      </a:prstGeom>
                    </wps:spPr>
                    <wps:txbx>
                      <w:txbxContent>
                        <w:p w:rsidR="008E61BE" w:rsidRDefault="008E61BE">
                          <w:pPr>
                            <w:spacing w:before="10"/>
                            <w:ind w:left="20"/>
                            <w:rPr>
                              <w:b/>
                              <w:i/>
                              <w:sz w:val="24"/>
                            </w:rPr>
                          </w:pPr>
                          <w:r w:rsidRPr="009E1561">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515" o:spid="_x0000_s1386" type="#_x0000_t202" style="position:absolute;margin-left:73.2pt;margin-top:22.3pt;width:472.7pt;height:29.75pt;z-index:-251649536;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" filled="f" stroked="f">
              <v:path arrowok="t"/>
              <v:textbox inset="0,0,0,0">
                <w:txbxContent>
                  <w:p w:rsidR="008E61BE" w:rsidRDefault="008E61BE">
                    <w:pPr>
                      <w:spacing w:before="10"/>
                      <w:ind w:left="20"/>
                      <w:rPr>
                        <w:b/>
                        <w:i/>
                        <w:sz w:val="24"/>
                      </w:rPr>
                    </w:pPr>
                    <w:r w:rsidRPr="009E1561">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6800"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 o:spid="_x0000_s1335" type="#_x0000_t202" style="position:absolute;margin-left:111.6pt;margin-top:13.65pt;width:596.05pt;height:15.3pt;z-index:-50439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782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 o:spid="_x0000_s1337" type="#_x0000_t202" style="position:absolute;margin-left:73.05pt;margin-top:13.65pt;width:485.95pt;height:29.1pt;z-index:-50438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884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7" o:spid="_x0000_s1339" type="#_x0000_t202" style="position:absolute;margin-left:111.6pt;margin-top:13.65pt;width:596.05pt;height:15.3pt;z-index:-50437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xjZsrK8BAABIAwAADgAAAAAAAAAAAAAAAAAuAgAAZHJzL2Uyb0RvYy54&#10;bWxQSwECLQAUAAYACAAAACEAWPRn2OAAAAAKAQAADwAAAAAAAAAAAAAAAAAJBAAAZHJzL2Rvd25y&#10;ZXYueG1sUEsFBgAAAAAEAAQA8wAAABYFA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7987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7пунктов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5" o:spid="_x0000_s1341" type="#_x0000_t202" style="position:absolute;margin-left:73.05pt;margin-top:13.65pt;width:485.95pt;height:29.1pt;z-index:-5043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" filled="f" stroked="f">
              <v:path arrowok="t"/>
              <v:textbox inset="0,0,0,0">
                <w:txbxContent>
                  <w:p w:rsidR="008E61BE" w:rsidRDefault="008E61BE">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7пунктов на 2027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0"/>
      </w:rPr>
    </w:pPr>
    <w:r>
      <w:rPr>
        <w:noProof/>
        <w:sz w:val="20"/>
        <w:lang w:eastAsia="ru-RU"/>
      </w:rPr>
      <mc:AlternateContent>
        <mc:Choice Requires="wps">
          <w:drawing>
            <wp:anchor distT="0" distB="0" distL="0" distR="0" simplePos="0" relativeHeight="452880896"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1" o:spid="_x0000_s1343" type="#_x0000_t202" style="position:absolute;margin-left:123pt;margin-top:13.65pt;width:596.05pt;height:15.3pt;z-index:-5043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" filled="f" stroked="f">
              <v:path arrowok="t"/>
              <v:textbox inset="0,0,0,0">
                <w:txbxContent>
                  <w:p w:rsidR="008E61BE" w:rsidRDefault="008E61BE">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61BE" w:rsidRDefault="008E61BE">
    <w:pPr>
      <w:pStyle w:val="a3"/>
      <w:spacing w:line="14" w:lineRule="auto"/>
      <w:rPr>
        <w:sz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B5E8B"/>
    <w:multiLevelType w:val="multilevel"/>
    <w:tmpl w:val="3CB6A69A"/>
    <w:lvl w:ilvl="0">
      <w:start w:val="1"/>
      <w:numFmt w:val="decimal"/>
      <w:lvlText w:val="%1"/>
      <w:lvlJc w:val="left"/>
      <w:pPr>
        <w:ind w:left="621" w:hanging="540"/>
      </w:pPr>
      <w:rPr>
        <w:rFonts w:hint="default"/>
        <w:lang w:val="ru-RU" w:eastAsia="en-US" w:bidi="ar-SA"/>
      </w:rPr>
    </w:lvl>
    <w:lvl w:ilvl="1">
      <w:start w:val="5"/>
      <w:numFmt w:val="decimal"/>
      <w:lvlText w:val="%1.%2"/>
      <w:lvlJc w:val="left"/>
      <w:pPr>
        <w:ind w:left="621" w:hanging="540"/>
      </w:pPr>
      <w:rPr>
        <w:rFonts w:hint="default"/>
        <w:lang w:val="ru-RU" w:eastAsia="en-US" w:bidi="ar-SA"/>
      </w:rPr>
    </w:lvl>
    <w:lvl w:ilvl="2">
      <w:start w:val="3"/>
      <w:numFmt w:val="decimal"/>
      <w:lvlText w:val="%1.%2.%3"/>
      <w:lvlJc w:val="left"/>
      <w:pPr>
        <w:ind w:left="62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623" w:hanging="540"/>
      </w:pPr>
      <w:rPr>
        <w:rFonts w:hint="default"/>
        <w:lang w:val="ru-RU" w:eastAsia="en-US" w:bidi="ar-SA"/>
      </w:rPr>
    </w:lvl>
    <w:lvl w:ilvl="4">
      <w:numFmt w:val="bullet"/>
      <w:lvlText w:val="•"/>
      <w:lvlJc w:val="left"/>
      <w:pPr>
        <w:ind w:left="4624" w:hanging="540"/>
      </w:pPr>
      <w:rPr>
        <w:rFonts w:hint="default"/>
        <w:lang w:val="ru-RU" w:eastAsia="en-US" w:bidi="ar-SA"/>
      </w:rPr>
    </w:lvl>
    <w:lvl w:ilvl="5">
      <w:numFmt w:val="bullet"/>
      <w:lvlText w:val="•"/>
      <w:lvlJc w:val="left"/>
      <w:pPr>
        <w:ind w:left="5625" w:hanging="540"/>
      </w:pPr>
      <w:rPr>
        <w:rFonts w:hint="default"/>
        <w:lang w:val="ru-RU" w:eastAsia="en-US" w:bidi="ar-SA"/>
      </w:rPr>
    </w:lvl>
    <w:lvl w:ilvl="6">
      <w:numFmt w:val="bullet"/>
      <w:lvlText w:val="•"/>
      <w:lvlJc w:val="left"/>
      <w:pPr>
        <w:ind w:left="6626" w:hanging="540"/>
      </w:pPr>
      <w:rPr>
        <w:rFonts w:hint="default"/>
        <w:lang w:val="ru-RU" w:eastAsia="en-US" w:bidi="ar-SA"/>
      </w:rPr>
    </w:lvl>
    <w:lvl w:ilvl="7">
      <w:numFmt w:val="bullet"/>
      <w:lvlText w:val="•"/>
      <w:lvlJc w:val="left"/>
      <w:pPr>
        <w:ind w:left="7627" w:hanging="540"/>
      </w:pPr>
      <w:rPr>
        <w:rFonts w:hint="default"/>
        <w:lang w:val="ru-RU" w:eastAsia="en-US" w:bidi="ar-SA"/>
      </w:rPr>
    </w:lvl>
    <w:lvl w:ilvl="8">
      <w:numFmt w:val="bullet"/>
      <w:lvlText w:val="•"/>
      <w:lvlJc w:val="left"/>
      <w:pPr>
        <w:ind w:left="8629" w:hanging="540"/>
      </w:pPr>
      <w:rPr>
        <w:rFonts w:hint="default"/>
        <w:lang w:val="ru-RU" w:eastAsia="en-US" w:bidi="ar-SA"/>
      </w:rPr>
    </w:lvl>
  </w:abstractNum>
  <w:abstractNum w:abstractNumId="1" w15:restartNumberingAfterBreak="0">
    <w:nsid w:val="039C2E71"/>
    <w:multiLevelType w:val="hybridMultilevel"/>
    <w:tmpl w:val="BA82877C"/>
    <w:lvl w:ilvl="0" w:tplc="177A0464">
      <w:numFmt w:val="bullet"/>
      <w:lvlText w:val="-"/>
      <w:lvlJc w:val="left"/>
      <w:pPr>
        <w:ind w:left="87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CCA8F466">
      <w:numFmt w:val="bullet"/>
      <w:lvlText w:val="•"/>
      <w:lvlJc w:val="left"/>
      <w:pPr>
        <w:ind w:left="1855" w:hanging="164"/>
      </w:pPr>
      <w:rPr>
        <w:rFonts w:hint="default"/>
        <w:lang w:val="ru-RU" w:eastAsia="en-US" w:bidi="ar-SA"/>
      </w:rPr>
    </w:lvl>
    <w:lvl w:ilvl="2" w:tplc="74126824">
      <w:numFmt w:val="bullet"/>
      <w:lvlText w:val="•"/>
      <w:lvlJc w:val="left"/>
      <w:pPr>
        <w:ind w:left="2830" w:hanging="164"/>
      </w:pPr>
      <w:rPr>
        <w:rFonts w:hint="default"/>
        <w:lang w:val="ru-RU" w:eastAsia="en-US" w:bidi="ar-SA"/>
      </w:rPr>
    </w:lvl>
    <w:lvl w:ilvl="3" w:tplc="BD085D86">
      <w:numFmt w:val="bullet"/>
      <w:lvlText w:val="•"/>
      <w:lvlJc w:val="left"/>
      <w:pPr>
        <w:ind w:left="3805" w:hanging="164"/>
      </w:pPr>
      <w:rPr>
        <w:rFonts w:hint="default"/>
        <w:lang w:val="ru-RU" w:eastAsia="en-US" w:bidi="ar-SA"/>
      </w:rPr>
    </w:lvl>
    <w:lvl w:ilvl="4" w:tplc="69766726">
      <w:numFmt w:val="bullet"/>
      <w:lvlText w:val="•"/>
      <w:lvlJc w:val="left"/>
      <w:pPr>
        <w:ind w:left="4780" w:hanging="164"/>
      </w:pPr>
      <w:rPr>
        <w:rFonts w:hint="default"/>
        <w:lang w:val="ru-RU" w:eastAsia="en-US" w:bidi="ar-SA"/>
      </w:rPr>
    </w:lvl>
    <w:lvl w:ilvl="5" w:tplc="AB348DB8">
      <w:numFmt w:val="bullet"/>
      <w:lvlText w:val="•"/>
      <w:lvlJc w:val="left"/>
      <w:pPr>
        <w:ind w:left="5755" w:hanging="164"/>
      </w:pPr>
      <w:rPr>
        <w:rFonts w:hint="default"/>
        <w:lang w:val="ru-RU" w:eastAsia="en-US" w:bidi="ar-SA"/>
      </w:rPr>
    </w:lvl>
    <w:lvl w:ilvl="6" w:tplc="673CFD42">
      <w:numFmt w:val="bullet"/>
      <w:lvlText w:val="•"/>
      <w:lvlJc w:val="left"/>
      <w:pPr>
        <w:ind w:left="6730" w:hanging="164"/>
      </w:pPr>
      <w:rPr>
        <w:rFonts w:hint="default"/>
        <w:lang w:val="ru-RU" w:eastAsia="en-US" w:bidi="ar-SA"/>
      </w:rPr>
    </w:lvl>
    <w:lvl w:ilvl="7" w:tplc="566243BA">
      <w:numFmt w:val="bullet"/>
      <w:lvlText w:val="•"/>
      <w:lvlJc w:val="left"/>
      <w:pPr>
        <w:ind w:left="7705" w:hanging="164"/>
      </w:pPr>
      <w:rPr>
        <w:rFonts w:hint="default"/>
        <w:lang w:val="ru-RU" w:eastAsia="en-US" w:bidi="ar-SA"/>
      </w:rPr>
    </w:lvl>
    <w:lvl w:ilvl="8" w:tplc="91723FEC">
      <w:numFmt w:val="bullet"/>
      <w:lvlText w:val="•"/>
      <w:lvlJc w:val="left"/>
      <w:pPr>
        <w:ind w:left="8681" w:hanging="164"/>
      </w:pPr>
      <w:rPr>
        <w:rFonts w:hint="default"/>
        <w:lang w:val="ru-RU" w:eastAsia="en-US" w:bidi="ar-SA"/>
      </w:rPr>
    </w:lvl>
  </w:abstractNum>
  <w:abstractNum w:abstractNumId="2" w15:restartNumberingAfterBreak="0">
    <w:nsid w:val="04166981"/>
    <w:multiLevelType w:val="multilevel"/>
    <w:tmpl w:val="FBE64F20"/>
    <w:lvl w:ilvl="0">
      <w:start w:val="1"/>
      <w:numFmt w:val="decimal"/>
      <w:lvlText w:val="%1"/>
      <w:lvlJc w:val="left"/>
      <w:pPr>
        <w:ind w:left="1338" w:hanging="631"/>
      </w:pPr>
      <w:rPr>
        <w:rFonts w:hint="default"/>
        <w:lang w:val="ru-RU" w:eastAsia="en-US" w:bidi="ar-SA"/>
      </w:rPr>
    </w:lvl>
    <w:lvl w:ilvl="1">
      <w:start w:val="2"/>
      <w:numFmt w:val="decimal"/>
      <w:lvlText w:val="%1.%2"/>
      <w:lvlJc w:val="left"/>
      <w:pPr>
        <w:ind w:left="1338" w:hanging="631"/>
      </w:pPr>
      <w:rPr>
        <w:rFonts w:hint="default"/>
        <w:lang w:val="ru-RU" w:eastAsia="en-US" w:bidi="ar-SA"/>
      </w:rPr>
    </w:lvl>
    <w:lvl w:ilvl="2">
      <w:start w:val="1"/>
      <w:numFmt w:val="decimal"/>
      <w:lvlText w:val="%1.%2.%3"/>
      <w:lvlJc w:val="left"/>
      <w:pPr>
        <w:ind w:left="1338" w:hanging="63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4127" w:hanging="631"/>
      </w:pPr>
      <w:rPr>
        <w:rFonts w:hint="default"/>
        <w:lang w:val="ru-RU" w:eastAsia="en-US" w:bidi="ar-SA"/>
      </w:rPr>
    </w:lvl>
    <w:lvl w:ilvl="4">
      <w:numFmt w:val="bullet"/>
      <w:lvlText w:val="•"/>
      <w:lvlJc w:val="left"/>
      <w:pPr>
        <w:ind w:left="5056" w:hanging="631"/>
      </w:pPr>
      <w:rPr>
        <w:rFonts w:hint="default"/>
        <w:lang w:val="ru-RU" w:eastAsia="en-US" w:bidi="ar-SA"/>
      </w:rPr>
    </w:lvl>
    <w:lvl w:ilvl="5">
      <w:numFmt w:val="bullet"/>
      <w:lvlText w:val="•"/>
      <w:lvlJc w:val="left"/>
      <w:pPr>
        <w:ind w:left="5985" w:hanging="631"/>
      </w:pPr>
      <w:rPr>
        <w:rFonts w:hint="default"/>
        <w:lang w:val="ru-RU" w:eastAsia="en-US" w:bidi="ar-SA"/>
      </w:rPr>
    </w:lvl>
    <w:lvl w:ilvl="6">
      <w:numFmt w:val="bullet"/>
      <w:lvlText w:val="•"/>
      <w:lvlJc w:val="left"/>
      <w:pPr>
        <w:ind w:left="6914" w:hanging="631"/>
      </w:pPr>
      <w:rPr>
        <w:rFonts w:hint="default"/>
        <w:lang w:val="ru-RU" w:eastAsia="en-US" w:bidi="ar-SA"/>
      </w:rPr>
    </w:lvl>
    <w:lvl w:ilvl="7">
      <w:numFmt w:val="bullet"/>
      <w:lvlText w:val="•"/>
      <w:lvlJc w:val="left"/>
      <w:pPr>
        <w:ind w:left="7843" w:hanging="631"/>
      </w:pPr>
      <w:rPr>
        <w:rFonts w:hint="default"/>
        <w:lang w:val="ru-RU" w:eastAsia="en-US" w:bidi="ar-SA"/>
      </w:rPr>
    </w:lvl>
    <w:lvl w:ilvl="8">
      <w:numFmt w:val="bullet"/>
      <w:lvlText w:val="•"/>
      <w:lvlJc w:val="left"/>
      <w:pPr>
        <w:ind w:left="8773" w:hanging="631"/>
      </w:pPr>
      <w:rPr>
        <w:rFonts w:hint="default"/>
        <w:lang w:val="ru-RU" w:eastAsia="en-US" w:bidi="ar-SA"/>
      </w:rPr>
    </w:lvl>
  </w:abstractNum>
  <w:abstractNum w:abstractNumId="3" w15:restartNumberingAfterBreak="0">
    <w:nsid w:val="05D20BF5"/>
    <w:multiLevelType w:val="hybridMultilevel"/>
    <w:tmpl w:val="B88EBA70"/>
    <w:lvl w:ilvl="0" w:tplc="FF02A812">
      <w:start w:val="2"/>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3AC03E08">
      <w:numFmt w:val="bullet"/>
      <w:lvlText w:val="•"/>
      <w:lvlJc w:val="left"/>
      <w:pPr>
        <w:ind w:left="299" w:hanging="182"/>
      </w:pPr>
      <w:rPr>
        <w:rFonts w:hint="default"/>
        <w:lang w:val="ru-RU" w:eastAsia="en-US" w:bidi="ar-SA"/>
      </w:rPr>
    </w:lvl>
    <w:lvl w:ilvl="2" w:tplc="3AC2865A">
      <w:numFmt w:val="bullet"/>
      <w:lvlText w:val="•"/>
      <w:lvlJc w:val="left"/>
      <w:pPr>
        <w:ind w:left="498" w:hanging="182"/>
      </w:pPr>
      <w:rPr>
        <w:rFonts w:hint="default"/>
        <w:lang w:val="ru-RU" w:eastAsia="en-US" w:bidi="ar-SA"/>
      </w:rPr>
    </w:lvl>
    <w:lvl w:ilvl="3" w:tplc="CA78E8C2">
      <w:numFmt w:val="bullet"/>
      <w:lvlText w:val="•"/>
      <w:lvlJc w:val="left"/>
      <w:pPr>
        <w:ind w:left="697" w:hanging="182"/>
      </w:pPr>
      <w:rPr>
        <w:rFonts w:hint="default"/>
        <w:lang w:val="ru-RU" w:eastAsia="en-US" w:bidi="ar-SA"/>
      </w:rPr>
    </w:lvl>
    <w:lvl w:ilvl="4" w:tplc="0E228CD6">
      <w:numFmt w:val="bullet"/>
      <w:lvlText w:val="•"/>
      <w:lvlJc w:val="left"/>
      <w:pPr>
        <w:ind w:left="896" w:hanging="182"/>
      </w:pPr>
      <w:rPr>
        <w:rFonts w:hint="default"/>
        <w:lang w:val="ru-RU" w:eastAsia="en-US" w:bidi="ar-SA"/>
      </w:rPr>
    </w:lvl>
    <w:lvl w:ilvl="5" w:tplc="5C2687CC">
      <w:numFmt w:val="bullet"/>
      <w:lvlText w:val="•"/>
      <w:lvlJc w:val="left"/>
      <w:pPr>
        <w:ind w:left="1095" w:hanging="182"/>
      </w:pPr>
      <w:rPr>
        <w:rFonts w:hint="default"/>
        <w:lang w:val="ru-RU" w:eastAsia="en-US" w:bidi="ar-SA"/>
      </w:rPr>
    </w:lvl>
    <w:lvl w:ilvl="6" w:tplc="124A1AB8">
      <w:numFmt w:val="bullet"/>
      <w:lvlText w:val="•"/>
      <w:lvlJc w:val="left"/>
      <w:pPr>
        <w:ind w:left="1294" w:hanging="182"/>
      </w:pPr>
      <w:rPr>
        <w:rFonts w:hint="default"/>
        <w:lang w:val="ru-RU" w:eastAsia="en-US" w:bidi="ar-SA"/>
      </w:rPr>
    </w:lvl>
    <w:lvl w:ilvl="7" w:tplc="769E2C38">
      <w:numFmt w:val="bullet"/>
      <w:lvlText w:val="•"/>
      <w:lvlJc w:val="left"/>
      <w:pPr>
        <w:ind w:left="1493" w:hanging="182"/>
      </w:pPr>
      <w:rPr>
        <w:rFonts w:hint="default"/>
        <w:lang w:val="ru-RU" w:eastAsia="en-US" w:bidi="ar-SA"/>
      </w:rPr>
    </w:lvl>
    <w:lvl w:ilvl="8" w:tplc="A4A0334C">
      <w:numFmt w:val="bullet"/>
      <w:lvlText w:val="•"/>
      <w:lvlJc w:val="left"/>
      <w:pPr>
        <w:ind w:left="1692" w:hanging="182"/>
      </w:pPr>
      <w:rPr>
        <w:rFonts w:hint="default"/>
        <w:lang w:val="ru-RU" w:eastAsia="en-US" w:bidi="ar-SA"/>
      </w:rPr>
    </w:lvl>
  </w:abstractNum>
  <w:abstractNum w:abstractNumId="4" w15:restartNumberingAfterBreak="0">
    <w:nsid w:val="06AB76CD"/>
    <w:multiLevelType w:val="multilevel"/>
    <w:tmpl w:val="087A6BDE"/>
    <w:lvl w:ilvl="0">
      <w:start w:val="1"/>
      <w:numFmt w:val="decimal"/>
      <w:lvlText w:val="%1"/>
      <w:lvlJc w:val="left"/>
      <w:pPr>
        <w:ind w:left="1549" w:hanging="701"/>
      </w:pPr>
      <w:rPr>
        <w:rFonts w:hint="default"/>
        <w:lang w:val="ru-RU" w:eastAsia="en-US" w:bidi="ar-SA"/>
      </w:rPr>
    </w:lvl>
    <w:lvl w:ilvl="1">
      <w:start w:val="2"/>
      <w:numFmt w:val="decimal"/>
      <w:lvlText w:val="%1.%2"/>
      <w:lvlJc w:val="left"/>
      <w:pPr>
        <w:ind w:left="1549" w:hanging="701"/>
      </w:pPr>
      <w:rPr>
        <w:rFonts w:hint="default"/>
        <w:lang w:val="ru-RU" w:eastAsia="en-US" w:bidi="ar-SA"/>
      </w:rPr>
    </w:lvl>
    <w:lvl w:ilvl="2">
      <w:start w:val="8"/>
      <w:numFmt w:val="decimal"/>
      <w:lvlText w:val="%1.%2.%3."/>
      <w:lvlJc w:val="left"/>
      <w:pPr>
        <w:ind w:left="1549" w:hanging="70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4352" w:hanging="701"/>
      </w:pPr>
      <w:rPr>
        <w:rFonts w:hint="default"/>
        <w:lang w:val="ru-RU" w:eastAsia="en-US" w:bidi="ar-SA"/>
      </w:rPr>
    </w:lvl>
    <w:lvl w:ilvl="4">
      <w:numFmt w:val="bullet"/>
      <w:lvlText w:val="•"/>
      <w:lvlJc w:val="left"/>
      <w:pPr>
        <w:ind w:left="5290" w:hanging="701"/>
      </w:pPr>
      <w:rPr>
        <w:rFonts w:hint="default"/>
        <w:lang w:val="ru-RU" w:eastAsia="en-US" w:bidi="ar-SA"/>
      </w:rPr>
    </w:lvl>
    <w:lvl w:ilvl="5">
      <w:numFmt w:val="bullet"/>
      <w:lvlText w:val="•"/>
      <w:lvlJc w:val="left"/>
      <w:pPr>
        <w:ind w:left="6227" w:hanging="701"/>
      </w:pPr>
      <w:rPr>
        <w:rFonts w:hint="default"/>
        <w:lang w:val="ru-RU" w:eastAsia="en-US" w:bidi="ar-SA"/>
      </w:rPr>
    </w:lvl>
    <w:lvl w:ilvl="6">
      <w:numFmt w:val="bullet"/>
      <w:lvlText w:val="•"/>
      <w:lvlJc w:val="left"/>
      <w:pPr>
        <w:ind w:left="7165" w:hanging="701"/>
      </w:pPr>
      <w:rPr>
        <w:rFonts w:hint="default"/>
        <w:lang w:val="ru-RU" w:eastAsia="en-US" w:bidi="ar-SA"/>
      </w:rPr>
    </w:lvl>
    <w:lvl w:ilvl="7">
      <w:numFmt w:val="bullet"/>
      <w:lvlText w:val="•"/>
      <w:lvlJc w:val="left"/>
      <w:pPr>
        <w:ind w:left="8102" w:hanging="701"/>
      </w:pPr>
      <w:rPr>
        <w:rFonts w:hint="default"/>
        <w:lang w:val="ru-RU" w:eastAsia="en-US" w:bidi="ar-SA"/>
      </w:rPr>
    </w:lvl>
    <w:lvl w:ilvl="8">
      <w:numFmt w:val="bullet"/>
      <w:lvlText w:val="•"/>
      <w:lvlJc w:val="left"/>
      <w:pPr>
        <w:ind w:left="9040" w:hanging="701"/>
      </w:pPr>
      <w:rPr>
        <w:rFonts w:hint="default"/>
        <w:lang w:val="ru-RU" w:eastAsia="en-US" w:bidi="ar-SA"/>
      </w:rPr>
    </w:lvl>
  </w:abstractNum>
  <w:abstractNum w:abstractNumId="5" w15:restartNumberingAfterBreak="0">
    <w:nsid w:val="09AD6371"/>
    <w:multiLevelType w:val="hybridMultilevel"/>
    <w:tmpl w:val="8130B0E0"/>
    <w:lvl w:ilvl="0" w:tplc="1EE0FCDA">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E29AE942">
      <w:numFmt w:val="bullet"/>
      <w:lvlText w:val="•"/>
      <w:lvlJc w:val="left"/>
      <w:pPr>
        <w:ind w:left="299" w:hanging="183"/>
      </w:pPr>
      <w:rPr>
        <w:rFonts w:hint="default"/>
        <w:lang w:val="ru-RU" w:eastAsia="en-US" w:bidi="ar-SA"/>
      </w:rPr>
    </w:lvl>
    <w:lvl w:ilvl="2" w:tplc="48EAC0E8">
      <w:numFmt w:val="bullet"/>
      <w:lvlText w:val="•"/>
      <w:lvlJc w:val="left"/>
      <w:pPr>
        <w:ind w:left="498" w:hanging="183"/>
      </w:pPr>
      <w:rPr>
        <w:rFonts w:hint="default"/>
        <w:lang w:val="ru-RU" w:eastAsia="en-US" w:bidi="ar-SA"/>
      </w:rPr>
    </w:lvl>
    <w:lvl w:ilvl="3" w:tplc="09FE96F4">
      <w:numFmt w:val="bullet"/>
      <w:lvlText w:val="•"/>
      <w:lvlJc w:val="left"/>
      <w:pPr>
        <w:ind w:left="697" w:hanging="183"/>
      </w:pPr>
      <w:rPr>
        <w:rFonts w:hint="default"/>
        <w:lang w:val="ru-RU" w:eastAsia="en-US" w:bidi="ar-SA"/>
      </w:rPr>
    </w:lvl>
    <w:lvl w:ilvl="4" w:tplc="BE567B96">
      <w:numFmt w:val="bullet"/>
      <w:lvlText w:val="•"/>
      <w:lvlJc w:val="left"/>
      <w:pPr>
        <w:ind w:left="896" w:hanging="183"/>
      </w:pPr>
      <w:rPr>
        <w:rFonts w:hint="default"/>
        <w:lang w:val="ru-RU" w:eastAsia="en-US" w:bidi="ar-SA"/>
      </w:rPr>
    </w:lvl>
    <w:lvl w:ilvl="5" w:tplc="ADF887AC">
      <w:numFmt w:val="bullet"/>
      <w:lvlText w:val="•"/>
      <w:lvlJc w:val="left"/>
      <w:pPr>
        <w:ind w:left="1095" w:hanging="183"/>
      </w:pPr>
      <w:rPr>
        <w:rFonts w:hint="default"/>
        <w:lang w:val="ru-RU" w:eastAsia="en-US" w:bidi="ar-SA"/>
      </w:rPr>
    </w:lvl>
    <w:lvl w:ilvl="6" w:tplc="6A5A5C8A">
      <w:numFmt w:val="bullet"/>
      <w:lvlText w:val="•"/>
      <w:lvlJc w:val="left"/>
      <w:pPr>
        <w:ind w:left="1294" w:hanging="183"/>
      </w:pPr>
      <w:rPr>
        <w:rFonts w:hint="default"/>
        <w:lang w:val="ru-RU" w:eastAsia="en-US" w:bidi="ar-SA"/>
      </w:rPr>
    </w:lvl>
    <w:lvl w:ilvl="7" w:tplc="A1A004F8">
      <w:numFmt w:val="bullet"/>
      <w:lvlText w:val="•"/>
      <w:lvlJc w:val="left"/>
      <w:pPr>
        <w:ind w:left="1493" w:hanging="183"/>
      </w:pPr>
      <w:rPr>
        <w:rFonts w:hint="default"/>
        <w:lang w:val="ru-RU" w:eastAsia="en-US" w:bidi="ar-SA"/>
      </w:rPr>
    </w:lvl>
    <w:lvl w:ilvl="8" w:tplc="EEA4BB88">
      <w:numFmt w:val="bullet"/>
      <w:lvlText w:val="•"/>
      <w:lvlJc w:val="left"/>
      <w:pPr>
        <w:ind w:left="1692" w:hanging="183"/>
      </w:pPr>
      <w:rPr>
        <w:rFonts w:hint="default"/>
        <w:lang w:val="ru-RU" w:eastAsia="en-US" w:bidi="ar-SA"/>
      </w:rPr>
    </w:lvl>
  </w:abstractNum>
  <w:abstractNum w:abstractNumId="6" w15:restartNumberingAfterBreak="0">
    <w:nsid w:val="0C622B5C"/>
    <w:multiLevelType w:val="multilevel"/>
    <w:tmpl w:val="BF0CD3F4"/>
    <w:lvl w:ilvl="0">
      <w:start w:val="1"/>
      <w:numFmt w:val="decimal"/>
      <w:lvlText w:val="%1"/>
      <w:lvlJc w:val="left"/>
      <w:pPr>
        <w:ind w:left="381" w:hanging="720"/>
      </w:pPr>
      <w:rPr>
        <w:rFonts w:hint="default"/>
        <w:lang w:val="ru-RU" w:eastAsia="en-US" w:bidi="ar-SA"/>
      </w:rPr>
    </w:lvl>
    <w:lvl w:ilvl="1">
      <w:start w:val="3"/>
      <w:numFmt w:val="decimal"/>
      <w:lvlText w:val="%1.%2"/>
      <w:lvlJc w:val="left"/>
      <w:pPr>
        <w:ind w:left="381" w:hanging="720"/>
      </w:pPr>
      <w:rPr>
        <w:rFonts w:hint="default"/>
        <w:lang w:val="ru-RU" w:eastAsia="en-US" w:bidi="ar-SA"/>
      </w:rPr>
    </w:lvl>
    <w:lvl w:ilvl="2">
      <w:start w:val="16"/>
      <w:numFmt w:val="decimal"/>
      <w:lvlText w:val="%1.%2.%3."/>
      <w:lvlJc w:val="left"/>
      <w:pPr>
        <w:ind w:left="381" w:hanging="72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455" w:hanging="720"/>
      </w:pPr>
      <w:rPr>
        <w:rFonts w:hint="default"/>
        <w:lang w:val="ru-RU" w:eastAsia="en-US" w:bidi="ar-SA"/>
      </w:rPr>
    </w:lvl>
    <w:lvl w:ilvl="4">
      <w:numFmt w:val="bullet"/>
      <w:lvlText w:val="•"/>
      <w:lvlJc w:val="left"/>
      <w:pPr>
        <w:ind w:left="4480" w:hanging="720"/>
      </w:pPr>
      <w:rPr>
        <w:rFonts w:hint="default"/>
        <w:lang w:val="ru-RU" w:eastAsia="en-US" w:bidi="ar-SA"/>
      </w:rPr>
    </w:lvl>
    <w:lvl w:ilvl="5">
      <w:numFmt w:val="bullet"/>
      <w:lvlText w:val="•"/>
      <w:lvlJc w:val="left"/>
      <w:pPr>
        <w:ind w:left="5505" w:hanging="720"/>
      </w:pPr>
      <w:rPr>
        <w:rFonts w:hint="default"/>
        <w:lang w:val="ru-RU" w:eastAsia="en-US" w:bidi="ar-SA"/>
      </w:rPr>
    </w:lvl>
    <w:lvl w:ilvl="6">
      <w:numFmt w:val="bullet"/>
      <w:lvlText w:val="•"/>
      <w:lvlJc w:val="left"/>
      <w:pPr>
        <w:ind w:left="6530" w:hanging="720"/>
      </w:pPr>
      <w:rPr>
        <w:rFonts w:hint="default"/>
        <w:lang w:val="ru-RU" w:eastAsia="en-US" w:bidi="ar-SA"/>
      </w:rPr>
    </w:lvl>
    <w:lvl w:ilvl="7">
      <w:numFmt w:val="bullet"/>
      <w:lvlText w:val="•"/>
      <w:lvlJc w:val="left"/>
      <w:pPr>
        <w:ind w:left="7555" w:hanging="720"/>
      </w:pPr>
      <w:rPr>
        <w:rFonts w:hint="default"/>
        <w:lang w:val="ru-RU" w:eastAsia="en-US" w:bidi="ar-SA"/>
      </w:rPr>
    </w:lvl>
    <w:lvl w:ilvl="8">
      <w:numFmt w:val="bullet"/>
      <w:lvlText w:val="•"/>
      <w:lvlJc w:val="left"/>
      <w:pPr>
        <w:ind w:left="8581" w:hanging="720"/>
      </w:pPr>
      <w:rPr>
        <w:rFonts w:hint="default"/>
        <w:lang w:val="ru-RU" w:eastAsia="en-US" w:bidi="ar-SA"/>
      </w:rPr>
    </w:lvl>
  </w:abstractNum>
  <w:abstractNum w:abstractNumId="7" w15:restartNumberingAfterBreak="0">
    <w:nsid w:val="0C944C7C"/>
    <w:multiLevelType w:val="hybridMultilevel"/>
    <w:tmpl w:val="8FFA059A"/>
    <w:lvl w:ilvl="0" w:tplc="4CD4F066">
      <w:start w:val="5"/>
      <w:numFmt w:val="russianLower"/>
      <w:lvlText w:val="%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662C33"/>
    <w:multiLevelType w:val="hybridMultilevel"/>
    <w:tmpl w:val="C2E44758"/>
    <w:lvl w:ilvl="0" w:tplc="6AA2598C">
      <w:numFmt w:val="bullet"/>
      <w:lvlText w:val="-"/>
      <w:lvlJc w:val="left"/>
      <w:pPr>
        <w:ind w:left="425"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B168784C">
      <w:numFmt w:val="bullet"/>
      <w:lvlText w:val="•"/>
      <w:lvlJc w:val="left"/>
      <w:pPr>
        <w:ind w:left="1469" w:hanging="164"/>
      </w:pPr>
      <w:rPr>
        <w:rFonts w:hint="default"/>
        <w:lang w:val="ru-RU" w:eastAsia="en-US" w:bidi="ar-SA"/>
      </w:rPr>
    </w:lvl>
    <w:lvl w:ilvl="2" w:tplc="84AC4A04">
      <w:numFmt w:val="bullet"/>
      <w:lvlText w:val="•"/>
      <w:lvlJc w:val="left"/>
      <w:pPr>
        <w:ind w:left="2519" w:hanging="164"/>
      </w:pPr>
      <w:rPr>
        <w:rFonts w:hint="default"/>
        <w:lang w:val="ru-RU" w:eastAsia="en-US" w:bidi="ar-SA"/>
      </w:rPr>
    </w:lvl>
    <w:lvl w:ilvl="3" w:tplc="F5321E94">
      <w:numFmt w:val="bullet"/>
      <w:lvlText w:val="•"/>
      <w:lvlJc w:val="left"/>
      <w:pPr>
        <w:ind w:left="3568" w:hanging="164"/>
      </w:pPr>
      <w:rPr>
        <w:rFonts w:hint="default"/>
        <w:lang w:val="ru-RU" w:eastAsia="en-US" w:bidi="ar-SA"/>
      </w:rPr>
    </w:lvl>
    <w:lvl w:ilvl="4" w:tplc="92D8EF78">
      <w:numFmt w:val="bullet"/>
      <w:lvlText w:val="•"/>
      <w:lvlJc w:val="left"/>
      <w:pPr>
        <w:ind w:left="4618" w:hanging="164"/>
      </w:pPr>
      <w:rPr>
        <w:rFonts w:hint="default"/>
        <w:lang w:val="ru-RU" w:eastAsia="en-US" w:bidi="ar-SA"/>
      </w:rPr>
    </w:lvl>
    <w:lvl w:ilvl="5" w:tplc="662C44B0">
      <w:numFmt w:val="bullet"/>
      <w:lvlText w:val="•"/>
      <w:lvlJc w:val="left"/>
      <w:pPr>
        <w:ind w:left="5667" w:hanging="164"/>
      </w:pPr>
      <w:rPr>
        <w:rFonts w:hint="default"/>
        <w:lang w:val="ru-RU" w:eastAsia="en-US" w:bidi="ar-SA"/>
      </w:rPr>
    </w:lvl>
    <w:lvl w:ilvl="6" w:tplc="84D6970C">
      <w:numFmt w:val="bullet"/>
      <w:lvlText w:val="•"/>
      <w:lvlJc w:val="left"/>
      <w:pPr>
        <w:ind w:left="6717" w:hanging="164"/>
      </w:pPr>
      <w:rPr>
        <w:rFonts w:hint="default"/>
        <w:lang w:val="ru-RU" w:eastAsia="en-US" w:bidi="ar-SA"/>
      </w:rPr>
    </w:lvl>
    <w:lvl w:ilvl="7" w:tplc="0B24B26A">
      <w:numFmt w:val="bullet"/>
      <w:lvlText w:val="•"/>
      <w:lvlJc w:val="left"/>
      <w:pPr>
        <w:ind w:left="7766" w:hanging="164"/>
      </w:pPr>
      <w:rPr>
        <w:rFonts w:hint="default"/>
        <w:lang w:val="ru-RU" w:eastAsia="en-US" w:bidi="ar-SA"/>
      </w:rPr>
    </w:lvl>
    <w:lvl w:ilvl="8" w:tplc="FFD2E6DA">
      <w:numFmt w:val="bullet"/>
      <w:lvlText w:val="•"/>
      <w:lvlJc w:val="left"/>
      <w:pPr>
        <w:ind w:left="8816" w:hanging="164"/>
      </w:pPr>
      <w:rPr>
        <w:rFonts w:hint="default"/>
        <w:lang w:val="ru-RU" w:eastAsia="en-US" w:bidi="ar-SA"/>
      </w:rPr>
    </w:lvl>
  </w:abstractNum>
  <w:abstractNum w:abstractNumId="9" w15:restartNumberingAfterBreak="0">
    <w:nsid w:val="0F2409BC"/>
    <w:multiLevelType w:val="multilevel"/>
    <w:tmpl w:val="C3D07606"/>
    <w:lvl w:ilvl="0">
      <w:start w:val="1"/>
      <w:numFmt w:val="decimal"/>
      <w:lvlText w:val="%1"/>
      <w:lvlJc w:val="left"/>
      <w:pPr>
        <w:ind w:left="1221" w:hanging="600"/>
      </w:pPr>
      <w:rPr>
        <w:rFonts w:hint="default"/>
        <w:lang w:val="ru-RU" w:eastAsia="en-US" w:bidi="ar-SA"/>
      </w:rPr>
    </w:lvl>
    <w:lvl w:ilvl="1">
      <w:start w:val="2"/>
      <w:numFmt w:val="decimal"/>
      <w:lvlText w:val="%1.%2"/>
      <w:lvlJc w:val="left"/>
      <w:pPr>
        <w:ind w:left="1221" w:hanging="600"/>
      </w:pPr>
      <w:rPr>
        <w:rFonts w:hint="default"/>
        <w:lang w:val="ru-RU" w:eastAsia="en-US" w:bidi="ar-SA"/>
      </w:rPr>
    </w:lvl>
    <w:lvl w:ilvl="2">
      <w:start w:val="2"/>
      <w:numFmt w:val="decimal"/>
      <w:lvlText w:val="%1.%2.%3."/>
      <w:lvlJc w:val="left"/>
      <w:pPr>
        <w:ind w:left="12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43" w:hanging="600"/>
      </w:pPr>
      <w:rPr>
        <w:rFonts w:hint="default"/>
        <w:lang w:val="ru-RU" w:eastAsia="en-US" w:bidi="ar-SA"/>
      </w:rPr>
    </w:lvl>
    <w:lvl w:ilvl="4">
      <w:numFmt w:val="bullet"/>
      <w:lvlText w:val="•"/>
      <w:lvlJc w:val="left"/>
      <w:pPr>
        <w:ind w:left="4984" w:hanging="600"/>
      </w:pPr>
      <w:rPr>
        <w:rFonts w:hint="default"/>
        <w:lang w:val="ru-RU" w:eastAsia="en-US" w:bidi="ar-SA"/>
      </w:rPr>
    </w:lvl>
    <w:lvl w:ilvl="5">
      <w:numFmt w:val="bullet"/>
      <w:lvlText w:val="•"/>
      <w:lvlJc w:val="left"/>
      <w:pPr>
        <w:ind w:left="5925" w:hanging="600"/>
      </w:pPr>
      <w:rPr>
        <w:rFonts w:hint="default"/>
        <w:lang w:val="ru-RU" w:eastAsia="en-US" w:bidi="ar-SA"/>
      </w:rPr>
    </w:lvl>
    <w:lvl w:ilvl="6">
      <w:numFmt w:val="bullet"/>
      <w:lvlText w:val="•"/>
      <w:lvlJc w:val="left"/>
      <w:pPr>
        <w:ind w:left="6866" w:hanging="600"/>
      </w:pPr>
      <w:rPr>
        <w:rFonts w:hint="default"/>
        <w:lang w:val="ru-RU" w:eastAsia="en-US" w:bidi="ar-SA"/>
      </w:rPr>
    </w:lvl>
    <w:lvl w:ilvl="7">
      <w:numFmt w:val="bullet"/>
      <w:lvlText w:val="•"/>
      <w:lvlJc w:val="left"/>
      <w:pPr>
        <w:ind w:left="7807" w:hanging="600"/>
      </w:pPr>
      <w:rPr>
        <w:rFonts w:hint="default"/>
        <w:lang w:val="ru-RU" w:eastAsia="en-US" w:bidi="ar-SA"/>
      </w:rPr>
    </w:lvl>
    <w:lvl w:ilvl="8">
      <w:numFmt w:val="bullet"/>
      <w:lvlText w:val="•"/>
      <w:lvlJc w:val="left"/>
      <w:pPr>
        <w:ind w:left="8749" w:hanging="600"/>
      </w:pPr>
      <w:rPr>
        <w:rFonts w:hint="default"/>
        <w:lang w:val="ru-RU" w:eastAsia="en-US" w:bidi="ar-SA"/>
      </w:rPr>
    </w:lvl>
  </w:abstractNum>
  <w:abstractNum w:abstractNumId="10" w15:restartNumberingAfterBreak="0">
    <w:nsid w:val="16295481"/>
    <w:multiLevelType w:val="hybridMultilevel"/>
    <w:tmpl w:val="465C9C92"/>
    <w:lvl w:ilvl="0" w:tplc="2D7A1306">
      <w:start w:val="1"/>
      <w:numFmt w:val="decimal"/>
      <w:lvlText w:val="%1."/>
      <w:lvlJc w:val="left"/>
      <w:pPr>
        <w:ind w:left="141" w:hanging="441"/>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4664D8CE">
      <w:numFmt w:val="bullet"/>
      <w:lvlText w:val="•"/>
      <w:lvlJc w:val="left"/>
      <w:pPr>
        <w:ind w:left="1189" w:hanging="441"/>
      </w:pPr>
      <w:rPr>
        <w:rFonts w:hint="default"/>
        <w:lang w:val="ru-RU" w:eastAsia="en-US" w:bidi="ar-SA"/>
      </w:rPr>
    </w:lvl>
    <w:lvl w:ilvl="2" w:tplc="D3806AFA">
      <w:numFmt w:val="bullet"/>
      <w:lvlText w:val="•"/>
      <w:lvlJc w:val="left"/>
      <w:pPr>
        <w:ind w:left="2238" w:hanging="441"/>
      </w:pPr>
      <w:rPr>
        <w:rFonts w:hint="default"/>
        <w:lang w:val="ru-RU" w:eastAsia="en-US" w:bidi="ar-SA"/>
      </w:rPr>
    </w:lvl>
    <w:lvl w:ilvl="3" w:tplc="7436A000">
      <w:numFmt w:val="bullet"/>
      <w:lvlText w:val="•"/>
      <w:lvlJc w:val="left"/>
      <w:pPr>
        <w:ind w:left="3287" w:hanging="441"/>
      </w:pPr>
      <w:rPr>
        <w:rFonts w:hint="default"/>
        <w:lang w:val="ru-RU" w:eastAsia="en-US" w:bidi="ar-SA"/>
      </w:rPr>
    </w:lvl>
    <w:lvl w:ilvl="4" w:tplc="96DE2784">
      <w:numFmt w:val="bullet"/>
      <w:lvlText w:val="•"/>
      <w:lvlJc w:val="left"/>
      <w:pPr>
        <w:ind w:left="4336" w:hanging="441"/>
      </w:pPr>
      <w:rPr>
        <w:rFonts w:hint="default"/>
        <w:lang w:val="ru-RU" w:eastAsia="en-US" w:bidi="ar-SA"/>
      </w:rPr>
    </w:lvl>
    <w:lvl w:ilvl="5" w:tplc="70C0074C">
      <w:numFmt w:val="bullet"/>
      <w:lvlText w:val="•"/>
      <w:lvlJc w:val="left"/>
      <w:pPr>
        <w:ind w:left="5385" w:hanging="441"/>
      </w:pPr>
      <w:rPr>
        <w:rFonts w:hint="default"/>
        <w:lang w:val="ru-RU" w:eastAsia="en-US" w:bidi="ar-SA"/>
      </w:rPr>
    </w:lvl>
    <w:lvl w:ilvl="6" w:tplc="5C12BB9C">
      <w:numFmt w:val="bullet"/>
      <w:lvlText w:val="•"/>
      <w:lvlJc w:val="left"/>
      <w:pPr>
        <w:ind w:left="6434" w:hanging="441"/>
      </w:pPr>
      <w:rPr>
        <w:rFonts w:hint="default"/>
        <w:lang w:val="ru-RU" w:eastAsia="en-US" w:bidi="ar-SA"/>
      </w:rPr>
    </w:lvl>
    <w:lvl w:ilvl="7" w:tplc="E7181DF4">
      <w:numFmt w:val="bullet"/>
      <w:lvlText w:val="•"/>
      <w:lvlJc w:val="left"/>
      <w:pPr>
        <w:ind w:left="7483" w:hanging="441"/>
      </w:pPr>
      <w:rPr>
        <w:rFonts w:hint="default"/>
        <w:lang w:val="ru-RU" w:eastAsia="en-US" w:bidi="ar-SA"/>
      </w:rPr>
    </w:lvl>
    <w:lvl w:ilvl="8" w:tplc="8A2A13E4">
      <w:numFmt w:val="bullet"/>
      <w:lvlText w:val="•"/>
      <w:lvlJc w:val="left"/>
      <w:pPr>
        <w:ind w:left="8533" w:hanging="441"/>
      </w:pPr>
      <w:rPr>
        <w:rFonts w:hint="default"/>
        <w:lang w:val="ru-RU" w:eastAsia="en-US" w:bidi="ar-SA"/>
      </w:rPr>
    </w:lvl>
  </w:abstractNum>
  <w:abstractNum w:abstractNumId="11" w15:restartNumberingAfterBreak="0">
    <w:nsid w:val="1C290334"/>
    <w:multiLevelType w:val="hybridMultilevel"/>
    <w:tmpl w:val="0BCE315C"/>
    <w:lvl w:ilvl="0" w:tplc="1102DB12">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C0F617E4">
      <w:numFmt w:val="bullet"/>
      <w:lvlText w:val="•"/>
      <w:lvlJc w:val="left"/>
      <w:pPr>
        <w:ind w:left="299" w:hanging="183"/>
      </w:pPr>
      <w:rPr>
        <w:rFonts w:hint="default"/>
        <w:lang w:val="ru-RU" w:eastAsia="en-US" w:bidi="ar-SA"/>
      </w:rPr>
    </w:lvl>
    <w:lvl w:ilvl="2" w:tplc="D294EE06">
      <w:numFmt w:val="bullet"/>
      <w:lvlText w:val="•"/>
      <w:lvlJc w:val="left"/>
      <w:pPr>
        <w:ind w:left="498" w:hanging="183"/>
      </w:pPr>
      <w:rPr>
        <w:rFonts w:hint="default"/>
        <w:lang w:val="ru-RU" w:eastAsia="en-US" w:bidi="ar-SA"/>
      </w:rPr>
    </w:lvl>
    <w:lvl w:ilvl="3" w:tplc="E9481ACC">
      <w:numFmt w:val="bullet"/>
      <w:lvlText w:val="•"/>
      <w:lvlJc w:val="left"/>
      <w:pPr>
        <w:ind w:left="697" w:hanging="183"/>
      </w:pPr>
      <w:rPr>
        <w:rFonts w:hint="default"/>
        <w:lang w:val="ru-RU" w:eastAsia="en-US" w:bidi="ar-SA"/>
      </w:rPr>
    </w:lvl>
    <w:lvl w:ilvl="4" w:tplc="6CD4A096">
      <w:numFmt w:val="bullet"/>
      <w:lvlText w:val="•"/>
      <w:lvlJc w:val="left"/>
      <w:pPr>
        <w:ind w:left="896" w:hanging="183"/>
      </w:pPr>
      <w:rPr>
        <w:rFonts w:hint="default"/>
        <w:lang w:val="ru-RU" w:eastAsia="en-US" w:bidi="ar-SA"/>
      </w:rPr>
    </w:lvl>
    <w:lvl w:ilvl="5" w:tplc="44F015C0">
      <w:numFmt w:val="bullet"/>
      <w:lvlText w:val="•"/>
      <w:lvlJc w:val="left"/>
      <w:pPr>
        <w:ind w:left="1095" w:hanging="183"/>
      </w:pPr>
      <w:rPr>
        <w:rFonts w:hint="default"/>
        <w:lang w:val="ru-RU" w:eastAsia="en-US" w:bidi="ar-SA"/>
      </w:rPr>
    </w:lvl>
    <w:lvl w:ilvl="6" w:tplc="CF826DA0">
      <w:numFmt w:val="bullet"/>
      <w:lvlText w:val="•"/>
      <w:lvlJc w:val="left"/>
      <w:pPr>
        <w:ind w:left="1294" w:hanging="183"/>
      </w:pPr>
      <w:rPr>
        <w:rFonts w:hint="default"/>
        <w:lang w:val="ru-RU" w:eastAsia="en-US" w:bidi="ar-SA"/>
      </w:rPr>
    </w:lvl>
    <w:lvl w:ilvl="7" w:tplc="FCAAD09A">
      <w:numFmt w:val="bullet"/>
      <w:lvlText w:val="•"/>
      <w:lvlJc w:val="left"/>
      <w:pPr>
        <w:ind w:left="1493" w:hanging="183"/>
      </w:pPr>
      <w:rPr>
        <w:rFonts w:hint="default"/>
        <w:lang w:val="ru-RU" w:eastAsia="en-US" w:bidi="ar-SA"/>
      </w:rPr>
    </w:lvl>
    <w:lvl w:ilvl="8" w:tplc="52002B6A">
      <w:numFmt w:val="bullet"/>
      <w:lvlText w:val="•"/>
      <w:lvlJc w:val="left"/>
      <w:pPr>
        <w:ind w:left="1692" w:hanging="183"/>
      </w:pPr>
      <w:rPr>
        <w:rFonts w:hint="default"/>
        <w:lang w:val="ru-RU" w:eastAsia="en-US" w:bidi="ar-SA"/>
      </w:rPr>
    </w:lvl>
  </w:abstractNum>
  <w:abstractNum w:abstractNumId="12" w15:restartNumberingAfterBreak="0">
    <w:nsid w:val="1D556B73"/>
    <w:multiLevelType w:val="multilevel"/>
    <w:tmpl w:val="CCC646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0476B6F"/>
    <w:multiLevelType w:val="multilevel"/>
    <w:tmpl w:val="428EA926"/>
    <w:lvl w:ilvl="0">
      <w:start w:val="1"/>
      <w:numFmt w:val="decimal"/>
      <w:lvlText w:val="%1."/>
      <w:lvlJc w:val="left"/>
      <w:pPr>
        <w:ind w:left="2462" w:hanging="281"/>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41" w:hanging="957"/>
      </w:pPr>
      <w:rPr>
        <w:rFonts w:ascii="Times New Roman" w:eastAsia="Times New Roman" w:hAnsi="Times New Roman" w:cs="Times New Roman" w:hint="default"/>
        <w:b w:val="0"/>
        <w:bCs w:val="0"/>
        <w:i w:val="0"/>
        <w:iCs w:val="0"/>
        <w:spacing w:val="-3"/>
        <w:w w:val="100"/>
        <w:sz w:val="28"/>
        <w:szCs w:val="28"/>
        <w:lang w:val="ru-RU" w:eastAsia="en-US" w:bidi="ar-SA"/>
      </w:rPr>
    </w:lvl>
    <w:lvl w:ilvl="3">
      <w:start w:val="1"/>
      <w:numFmt w:val="decimal"/>
      <w:lvlText w:val="%1.%2.%3.%4."/>
      <w:lvlJc w:val="left"/>
      <w:pPr>
        <w:ind w:left="1757" w:hanging="1050"/>
        <w:jc w:val="right"/>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1200" w:hanging="1050"/>
      </w:pPr>
      <w:rPr>
        <w:rFonts w:hint="default"/>
        <w:lang w:val="ru-RU" w:eastAsia="en-US" w:bidi="ar-SA"/>
      </w:rPr>
    </w:lvl>
    <w:lvl w:ilvl="5">
      <w:numFmt w:val="bullet"/>
      <w:lvlText w:val="•"/>
      <w:lvlJc w:val="left"/>
      <w:pPr>
        <w:ind w:left="1760" w:hanging="1050"/>
      </w:pPr>
      <w:rPr>
        <w:rFonts w:hint="default"/>
        <w:lang w:val="ru-RU" w:eastAsia="en-US" w:bidi="ar-SA"/>
      </w:rPr>
    </w:lvl>
    <w:lvl w:ilvl="6">
      <w:numFmt w:val="bullet"/>
      <w:lvlText w:val="•"/>
      <w:lvlJc w:val="left"/>
      <w:pPr>
        <w:ind w:left="2460" w:hanging="1050"/>
      </w:pPr>
      <w:rPr>
        <w:rFonts w:hint="default"/>
        <w:lang w:val="ru-RU" w:eastAsia="en-US" w:bidi="ar-SA"/>
      </w:rPr>
    </w:lvl>
    <w:lvl w:ilvl="7">
      <w:numFmt w:val="bullet"/>
      <w:lvlText w:val="•"/>
      <w:lvlJc w:val="left"/>
      <w:pPr>
        <w:ind w:left="4396" w:hanging="1050"/>
      </w:pPr>
      <w:rPr>
        <w:rFonts w:hint="default"/>
        <w:lang w:val="ru-RU" w:eastAsia="en-US" w:bidi="ar-SA"/>
      </w:rPr>
    </w:lvl>
    <w:lvl w:ilvl="8">
      <w:numFmt w:val="bullet"/>
      <w:lvlText w:val="•"/>
      <w:lvlJc w:val="left"/>
      <w:pPr>
        <w:ind w:left="6333" w:hanging="1050"/>
      </w:pPr>
      <w:rPr>
        <w:rFonts w:hint="default"/>
        <w:lang w:val="ru-RU" w:eastAsia="en-US" w:bidi="ar-SA"/>
      </w:rPr>
    </w:lvl>
  </w:abstractNum>
  <w:abstractNum w:abstractNumId="14" w15:restartNumberingAfterBreak="0">
    <w:nsid w:val="23523EE5"/>
    <w:multiLevelType w:val="multilevel"/>
    <w:tmpl w:val="9ECC70E6"/>
    <w:lvl w:ilvl="0">
      <w:start w:val="1"/>
      <w:numFmt w:val="decimal"/>
      <w:lvlText w:val="%1"/>
      <w:lvlJc w:val="left"/>
      <w:pPr>
        <w:ind w:left="1547" w:hanging="840"/>
      </w:pPr>
      <w:rPr>
        <w:rFonts w:hint="default"/>
        <w:lang w:val="ru-RU" w:eastAsia="en-US" w:bidi="ar-SA"/>
      </w:rPr>
    </w:lvl>
    <w:lvl w:ilvl="1">
      <w:start w:val="11"/>
      <w:numFmt w:val="decimal"/>
      <w:lvlText w:val="%1.%2"/>
      <w:lvlJc w:val="left"/>
      <w:pPr>
        <w:ind w:left="1547" w:hanging="840"/>
      </w:pPr>
      <w:rPr>
        <w:rFonts w:hint="default"/>
        <w:lang w:val="ru-RU" w:eastAsia="en-US" w:bidi="ar-SA"/>
      </w:rPr>
    </w:lvl>
    <w:lvl w:ilvl="2">
      <w:start w:val="3"/>
      <w:numFmt w:val="decimal"/>
      <w:lvlText w:val="%1.%2.%3."/>
      <w:lvlJc w:val="left"/>
      <w:pPr>
        <w:ind w:left="1547" w:hanging="840"/>
      </w:pPr>
      <w:rPr>
        <w:rFonts w:ascii="Times New Roman" w:eastAsia="Times New Roman" w:hAnsi="Times New Roman" w:cs="Times New Roman" w:hint="default"/>
        <w:b w:val="0"/>
        <w:bCs w:val="0"/>
        <w:i w:val="0"/>
        <w:iCs w:val="0"/>
        <w:spacing w:val="-2"/>
        <w:w w:val="100"/>
        <w:sz w:val="28"/>
        <w:szCs w:val="28"/>
        <w:lang w:val="ru-RU" w:eastAsia="en-US" w:bidi="ar-SA"/>
      </w:rPr>
    </w:lvl>
    <w:lvl w:ilvl="3">
      <w:numFmt w:val="bullet"/>
      <w:lvlText w:val="•"/>
      <w:lvlJc w:val="left"/>
      <w:pPr>
        <w:ind w:left="4267" w:hanging="840"/>
      </w:pPr>
      <w:rPr>
        <w:rFonts w:hint="default"/>
        <w:lang w:val="ru-RU" w:eastAsia="en-US" w:bidi="ar-SA"/>
      </w:rPr>
    </w:lvl>
    <w:lvl w:ilvl="4">
      <w:numFmt w:val="bullet"/>
      <w:lvlText w:val="•"/>
      <w:lvlJc w:val="left"/>
      <w:pPr>
        <w:ind w:left="5176" w:hanging="840"/>
      </w:pPr>
      <w:rPr>
        <w:rFonts w:hint="default"/>
        <w:lang w:val="ru-RU" w:eastAsia="en-US" w:bidi="ar-SA"/>
      </w:rPr>
    </w:lvl>
    <w:lvl w:ilvl="5">
      <w:numFmt w:val="bullet"/>
      <w:lvlText w:val="•"/>
      <w:lvlJc w:val="left"/>
      <w:pPr>
        <w:ind w:left="6085" w:hanging="840"/>
      </w:pPr>
      <w:rPr>
        <w:rFonts w:hint="default"/>
        <w:lang w:val="ru-RU" w:eastAsia="en-US" w:bidi="ar-SA"/>
      </w:rPr>
    </w:lvl>
    <w:lvl w:ilvl="6">
      <w:numFmt w:val="bullet"/>
      <w:lvlText w:val="•"/>
      <w:lvlJc w:val="left"/>
      <w:pPr>
        <w:ind w:left="6994" w:hanging="840"/>
      </w:pPr>
      <w:rPr>
        <w:rFonts w:hint="default"/>
        <w:lang w:val="ru-RU" w:eastAsia="en-US" w:bidi="ar-SA"/>
      </w:rPr>
    </w:lvl>
    <w:lvl w:ilvl="7">
      <w:numFmt w:val="bullet"/>
      <w:lvlText w:val="•"/>
      <w:lvlJc w:val="left"/>
      <w:pPr>
        <w:ind w:left="7903" w:hanging="840"/>
      </w:pPr>
      <w:rPr>
        <w:rFonts w:hint="default"/>
        <w:lang w:val="ru-RU" w:eastAsia="en-US" w:bidi="ar-SA"/>
      </w:rPr>
    </w:lvl>
    <w:lvl w:ilvl="8">
      <w:numFmt w:val="bullet"/>
      <w:lvlText w:val="•"/>
      <w:lvlJc w:val="left"/>
      <w:pPr>
        <w:ind w:left="8813" w:hanging="840"/>
      </w:pPr>
      <w:rPr>
        <w:rFonts w:hint="default"/>
        <w:lang w:val="ru-RU" w:eastAsia="en-US" w:bidi="ar-SA"/>
      </w:rPr>
    </w:lvl>
  </w:abstractNum>
  <w:abstractNum w:abstractNumId="15" w15:restartNumberingAfterBreak="0">
    <w:nsid w:val="25A277D4"/>
    <w:multiLevelType w:val="hybridMultilevel"/>
    <w:tmpl w:val="BBB0F18E"/>
    <w:lvl w:ilvl="0" w:tplc="56C2EC58">
      <w:start w:val="1"/>
      <w:numFmt w:val="russianLower"/>
      <w:lvlText w:val="%1)"/>
      <w:lvlJc w:val="left"/>
      <w:pPr>
        <w:ind w:left="720" w:hanging="360"/>
      </w:pPr>
      <w:rPr>
        <w:rFonts w:ascii="Times New Roman" w:hAnsi="Times New Roman" w:cs="Times New Roman" w:hint="default"/>
        <w:color w:val="auto"/>
        <w:sz w:val="26"/>
        <w:szCs w:val="26"/>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C66100"/>
    <w:multiLevelType w:val="multilevel"/>
    <w:tmpl w:val="95A20804"/>
    <w:lvl w:ilvl="0">
      <w:start w:val="1"/>
      <w:numFmt w:val="decimal"/>
      <w:lvlText w:val="%1"/>
      <w:lvlJc w:val="left"/>
      <w:pPr>
        <w:ind w:left="621" w:hanging="600"/>
      </w:pPr>
      <w:rPr>
        <w:rFonts w:hint="default"/>
        <w:lang w:val="ru-RU" w:eastAsia="en-US" w:bidi="ar-SA"/>
      </w:rPr>
    </w:lvl>
    <w:lvl w:ilvl="1">
      <w:start w:val="5"/>
      <w:numFmt w:val="decimal"/>
      <w:lvlText w:val="%1.%2"/>
      <w:lvlJc w:val="left"/>
      <w:pPr>
        <w:ind w:left="621" w:hanging="600"/>
      </w:pPr>
      <w:rPr>
        <w:rFonts w:hint="default"/>
        <w:lang w:val="ru-RU" w:eastAsia="en-US" w:bidi="ar-SA"/>
      </w:rPr>
    </w:lvl>
    <w:lvl w:ilvl="2">
      <w:start w:val="4"/>
      <w:numFmt w:val="decimal"/>
      <w:lvlText w:val="%1.%2.%3."/>
      <w:lvlJc w:val="left"/>
      <w:pPr>
        <w:ind w:left="6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623" w:hanging="600"/>
      </w:pPr>
      <w:rPr>
        <w:rFonts w:hint="default"/>
        <w:lang w:val="ru-RU" w:eastAsia="en-US" w:bidi="ar-SA"/>
      </w:rPr>
    </w:lvl>
    <w:lvl w:ilvl="4">
      <w:numFmt w:val="bullet"/>
      <w:lvlText w:val="•"/>
      <w:lvlJc w:val="left"/>
      <w:pPr>
        <w:ind w:left="4624" w:hanging="600"/>
      </w:pPr>
      <w:rPr>
        <w:rFonts w:hint="default"/>
        <w:lang w:val="ru-RU" w:eastAsia="en-US" w:bidi="ar-SA"/>
      </w:rPr>
    </w:lvl>
    <w:lvl w:ilvl="5">
      <w:numFmt w:val="bullet"/>
      <w:lvlText w:val="•"/>
      <w:lvlJc w:val="left"/>
      <w:pPr>
        <w:ind w:left="5625" w:hanging="600"/>
      </w:pPr>
      <w:rPr>
        <w:rFonts w:hint="default"/>
        <w:lang w:val="ru-RU" w:eastAsia="en-US" w:bidi="ar-SA"/>
      </w:rPr>
    </w:lvl>
    <w:lvl w:ilvl="6">
      <w:numFmt w:val="bullet"/>
      <w:lvlText w:val="•"/>
      <w:lvlJc w:val="left"/>
      <w:pPr>
        <w:ind w:left="6626" w:hanging="600"/>
      </w:pPr>
      <w:rPr>
        <w:rFonts w:hint="default"/>
        <w:lang w:val="ru-RU" w:eastAsia="en-US" w:bidi="ar-SA"/>
      </w:rPr>
    </w:lvl>
    <w:lvl w:ilvl="7">
      <w:numFmt w:val="bullet"/>
      <w:lvlText w:val="•"/>
      <w:lvlJc w:val="left"/>
      <w:pPr>
        <w:ind w:left="7627" w:hanging="600"/>
      </w:pPr>
      <w:rPr>
        <w:rFonts w:hint="default"/>
        <w:lang w:val="ru-RU" w:eastAsia="en-US" w:bidi="ar-SA"/>
      </w:rPr>
    </w:lvl>
    <w:lvl w:ilvl="8">
      <w:numFmt w:val="bullet"/>
      <w:lvlText w:val="•"/>
      <w:lvlJc w:val="left"/>
      <w:pPr>
        <w:ind w:left="8629" w:hanging="600"/>
      </w:pPr>
      <w:rPr>
        <w:rFonts w:hint="default"/>
        <w:lang w:val="ru-RU" w:eastAsia="en-US" w:bidi="ar-SA"/>
      </w:rPr>
    </w:lvl>
  </w:abstractNum>
  <w:abstractNum w:abstractNumId="17" w15:restartNumberingAfterBreak="0">
    <w:nsid w:val="277C0B93"/>
    <w:multiLevelType w:val="multilevel"/>
    <w:tmpl w:val="EED27B3E"/>
    <w:lvl w:ilvl="0">
      <w:start w:val="1"/>
      <w:numFmt w:val="decimal"/>
      <w:lvlText w:val="%1"/>
      <w:lvlJc w:val="left"/>
      <w:pPr>
        <w:ind w:left="1341" w:hanging="720"/>
      </w:pPr>
      <w:rPr>
        <w:rFonts w:hint="default"/>
        <w:lang w:val="ru-RU" w:eastAsia="en-US" w:bidi="ar-SA"/>
      </w:rPr>
    </w:lvl>
    <w:lvl w:ilvl="1">
      <w:start w:val="11"/>
      <w:numFmt w:val="decimal"/>
      <w:lvlText w:val="%1.%2"/>
      <w:lvlJc w:val="left"/>
      <w:pPr>
        <w:ind w:left="1341" w:hanging="720"/>
      </w:pPr>
      <w:rPr>
        <w:rFonts w:hint="default"/>
        <w:lang w:val="ru-RU" w:eastAsia="en-US" w:bidi="ar-SA"/>
      </w:rPr>
    </w:lvl>
    <w:lvl w:ilvl="2">
      <w:start w:val="3"/>
      <w:numFmt w:val="decimal"/>
      <w:lvlText w:val="%1.%2.%3."/>
      <w:lvlJc w:val="left"/>
      <w:pPr>
        <w:ind w:left="1341" w:hanging="72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127" w:hanging="720"/>
      </w:pPr>
      <w:rPr>
        <w:rFonts w:hint="default"/>
        <w:lang w:val="ru-RU" w:eastAsia="en-US" w:bidi="ar-SA"/>
      </w:rPr>
    </w:lvl>
    <w:lvl w:ilvl="4">
      <w:numFmt w:val="bullet"/>
      <w:lvlText w:val="•"/>
      <w:lvlJc w:val="left"/>
      <w:pPr>
        <w:ind w:left="5056" w:hanging="720"/>
      </w:pPr>
      <w:rPr>
        <w:rFonts w:hint="default"/>
        <w:lang w:val="ru-RU" w:eastAsia="en-US" w:bidi="ar-SA"/>
      </w:rPr>
    </w:lvl>
    <w:lvl w:ilvl="5">
      <w:numFmt w:val="bullet"/>
      <w:lvlText w:val="•"/>
      <w:lvlJc w:val="left"/>
      <w:pPr>
        <w:ind w:left="5985" w:hanging="720"/>
      </w:pPr>
      <w:rPr>
        <w:rFonts w:hint="default"/>
        <w:lang w:val="ru-RU" w:eastAsia="en-US" w:bidi="ar-SA"/>
      </w:rPr>
    </w:lvl>
    <w:lvl w:ilvl="6">
      <w:numFmt w:val="bullet"/>
      <w:lvlText w:val="•"/>
      <w:lvlJc w:val="left"/>
      <w:pPr>
        <w:ind w:left="6914" w:hanging="720"/>
      </w:pPr>
      <w:rPr>
        <w:rFonts w:hint="default"/>
        <w:lang w:val="ru-RU" w:eastAsia="en-US" w:bidi="ar-SA"/>
      </w:rPr>
    </w:lvl>
    <w:lvl w:ilvl="7">
      <w:numFmt w:val="bullet"/>
      <w:lvlText w:val="•"/>
      <w:lvlJc w:val="left"/>
      <w:pPr>
        <w:ind w:left="7843" w:hanging="720"/>
      </w:pPr>
      <w:rPr>
        <w:rFonts w:hint="default"/>
        <w:lang w:val="ru-RU" w:eastAsia="en-US" w:bidi="ar-SA"/>
      </w:rPr>
    </w:lvl>
    <w:lvl w:ilvl="8">
      <w:numFmt w:val="bullet"/>
      <w:lvlText w:val="•"/>
      <w:lvlJc w:val="left"/>
      <w:pPr>
        <w:ind w:left="8773" w:hanging="720"/>
      </w:pPr>
      <w:rPr>
        <w:rFonts w:hint="default"/>
        <w:lang w:val="ru-RU" w:eastAsia="en-US" w:bidi="ar-SA"/>
      </w:rPr>
    </w:lvl>
  </w:abstractNum>
  <w:abstractNum w:abstractNumId="18" w15:restartNumberingAfterBreak="0">
    <w:nsid w:val="27B45E05"/>
    <w:multiLevelType w:val="multilevel"/>
    <w:tmpl w:val="79E6D6A4"/>
    <w:lvl w:ilvl="0">
      <w:start w:val="1"/>
      <w:numFmt w:val="decimal"/>
      <w:lvlText w:val="%1"/>
      <w:lvlJc w:val="left"/>
      <w:pPr>
        <w:ind w:left="1161" w:hanging="540"/>
      </w:pPr>
      <w:rPr>
        <w:rFonts w:hint="default"/>
        <w:lang w:val="ru-RU" w:eastAsia="en-US" w:bidi="ar-SA"/>
      </w:rPr>
    </w:lvl>
    <w:lvl w:ilvl="1">
      <w:start w:val="2"/>
      <w:numFmt w:val="decimal"/>
      <w:lvlText w:val="%1.%2"/>
      <w:lvlJc w:val="left"/>
      <w:pPr>
        <w:ind w:left="1161" w:hanging="540"/>
      </w:pPr>
      <w:rPr>
        <w:rFonts w:hint="default"/>
        <w:lang w:val="ru-RU" w:eastAsia="en-US" w:bidi="ar-SA"/>
      </w:rPr>
    </w:lvl>
    <w:lvl w:ilvl="2">
      <w:start w:val="1"/>
      <w:numFmt w:val="decimal"/>
      <w:lvlText w:val="%1.%2.%3"/>
      <w:lvlJc w:val="left"/>
      <w:pPr>
        <w:ind w:left="116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01" w:hanging="540"/>
      </w:pPr>
      <w:rPr>
        <w:rFonts w:hint="default"/>
        <w:lang w:val="ru-RU" w:eastAsia="en-US" w:bidi="ar-SA"/>
      </w:rPr>
    </w:lvl>
    <w:lvl w:ilvl="4">
      <w:numFmt w:val="bullet"/>
      <w:lvlText w:val="•"/>
      <w:lvlJc w:val="left"/>
      <w:pPr>
        <w:ind w:left="4948" w:hanging="540"/>
      </w:pPr>
      <w:rPr>
        <w:rFonts w:hint="default"/>
        <w:lang w:val="ru-RU" w:eastAsia="en-US" w:bidi="ar-SA"/>
      </w:rPr>
    </w:lvl>
    <w:lvl w:ilvl="5">
      <w:numFmt w:val="bullet"/>
      <w:lvlText w:val="•"/>
      <w:lvlJc w:val="left"/>
      <w:pPr>
        <w:ind w:left="5895" w:hanging="540"/>
      </w:pPr>
      <w:rPr>
        <w:rFonts w:hint="default"/>
        <w:lang w:val="ru-RU" w:eastAsia="en-US" w:bidi="ar-SA"/>
      </w:rPr>
    </w:lvl>
    <w:lvl w:ilvl="6">
      <w:numFmt w:val="bullet"/>
      <w:lvlText w:val="•"/>
      <w:lvlJc w:val="left"/>
      <w:pPr>
        <w:ind w:left="6842" w:hanging="540"/>
      </w:pPr>
      <w:rPr>
        <w:rFonts w:hint="default"/>
        <w:lang w:val="ru-RU" w:eastAsia="en-US" w:bidi="ar-SA"/>
      </w:rPr>
    </w:lvl>
    <w:lvl w:ilvl="7">
      <w:numFmt w:val="bullet"/>
      <w:lvlText w:val="•"/>
      <w:lvlJc w:val="left"/>
      <w:pPr>
        <w:ind w:left="7789" w:hanging="540"/>
      </w:pPr>
      <w:rPr>
        <w:rFonts w:hint="default"/>
        <w:lang w:val="ru-RU" w:eastAsia="en-US" w:bidi="ar-SA"/>
      </w:rPr>
    </w:lvl>
    <w:lvl w:ilvl="8">
      <w:numFmt w:val="bullet"/>
      <w:lvlText w:val="•"/>
      <w:lvlJc w:val="left"/>
      <w:pPr>
        <w:ind w:left="8737" w:hanging="540"/>
      </w:pPr>
      <w:rPr>
        <w:rFonts w:hint="default"/>
        <w:lang w:val="ru-RU" w:eastAsia="en-US" w:bidi="ar-SA"/>
      </w:rPr>
    </w:lvl>
  </w:abstractNum>
  <w:abstractNum w:abstractNumId="19" w15:restartNumberingAfterBreak="0">
    <w:nsid w:val="2F12772C"/>
    <w:multiLevelType w:val="multilevel"/>
    <w:tmpl w:val="CD2CB29E"/>
    <w:lvl w:ilvl="0">
      <w:start w:val="1"/>
      <w:numFmt w:val="decimal"/>
      <w:lvlText w:val="%1"/>
      <w:lvlJc w:val="left"/>
      <w:pPr>
        <w:ind w:left="425" w:hanging="712"/>
      </w:pPr>
      <w:rPr>
        <w:rFonts w:hint="default"/>
        <w:lang w:val="ru-RU" w:eastAsia="en-US" w:bidi="ar-SA"/>
      </w:rPr>
    </w:lvl>
    <w:lvl w:ilvl="1">
      <w:start w:val="5"/>
      <w:numFmt w:val="decimal"/>
      <w:lvlText w:val="%1.%2"/>
      <w:lvlJc w:val="left"/>
      <w:pPr>
        <w:ind w:left="425" w:hanging="712"/>
      </w:pPr>
      <w:rPr>
        <w:rFonts w:hint="default"/>
        <w:lang w:val="ru-RU" w:eastAsia="en-US" w:bidi="ar-SA"/>
      </w:rPr>
    </w:lvl>
    <w:lvl w:ilvl="2">
      <w:start w:val="4"/>
      <w:numFmt w:val="decimal"/>
      <w:lvlText w:val="%1.%2.%3."/>
      <w:lvlJc w:val="left"/>
      <w:pPr>
        <w:ind w:left="425" w:hanging="712"/>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712"/>
      </w:pPr>
      <w:rPr>
        <w:rFonts w:hint="default"/>
        <w:lang w:val="ru-RU" w:eastAsia="en-US" w:bidi="ar-SA"/>
      </w:rPr>
    </w:lvl>
    <w:lvl w:ilvl="4">
      <w:numFmt w:val="bullet"/>
      <w:lvlText w:val="•"/>
      <w:lvlJc w:val="left"/>
      <w:pPr>
        <w:ind w:left="4618" w:hanging="712"/>
      </w:pPr>
      <w:rPr>
        <w:rFonts w:hint="default"/>
        <w:lang w:val="ru-RU" w:eastAsia="en-US" w:bidi="ar-SA"/>
      </w:rPr>
    </w:lvl>
    <w:lvl w:ilvl="5">
      <w:numFmt w:val="bullet"/>
      <w:lvlText w:val="•"/>
      <w:lvlJc w:val="left"/>
      <w:pPr>
        <w:ind w:left="5667" w:hanging="712"/>
      </w:pPr>
      <w:rPr>
        <w:rFonts w:hint="default"/>
        <w:lang w:val="ru-RU" w:eastAsia="en-US" w:bidi="ar-SA"/>
      </w:rPr>
    </w:lvl>
    <w:lvl w:ilvl="6">
      <w:numFmt w:val="bullet"/>
      <w:lvlText w:val="•"/>
      <w:lvlJc w:val="left"/>
      <w:pPr>
        <w:ind w:left="6717" w:hanging="712"/>
      </w:pPr>
      <w:rPr>
        <w:rFonts w:hint="default"/>
        <w:lang w:val="ru-RU" w:eastAsia="en-US" w:bidi="ar-SA"/>
      </w:rPr>
    </w:lvl>
    <w:lvl w:ilvl="7">
      <w:numFmt w:val="bullet"/>
      <w:lvlText w:val="•"/>
      <w:lvlJc w:val="left"/>
      <w:pPr>
        <w:ind w:left="7766" w:hanging="712"/>
      </w:pPr>
      <w:rPr>
        <w:rFonts w:hint="default"/>
        <w:lang w:val="ru-RU" w:eastAsia="en-US" w:bidi="ar-SA"/>
      </w:rPr>
    </w:lvl>
    <w:lvl w:ilvl="8">
      <w:numFmt w:val="bullet"/>
      <w:lvlText w:val="•"/>
      <w:lvlJc w:val="left"/>
      <w:pPr>
        <w:ind w:left="8816" w:hanging="712"/>
      </w:pPr>
      <w:rPr>
        <w:rFonts w:hint="default"/>
        <w:lang w:val="ru-RU" w:eastAsia="en-US" w:bidi="ar-SA"/>
      </w:rPr>
    </w:lvl>
  </w:abstractNum>
  <w:abstractNum w:abstractNumId="20" w15:restartNumberingAfterBreak="0">
    <w:nsid w:val="328B4978"/>
    <w:multiLevelType w:val="hybridMultilevel"/>
    <w:tmpl w:val="852C9042"/>
    <w:lvl w:ilvl="0" w:tplc="ACCA54FE">
      <w:numFmt w:val="bullet"/>
      <w:lvlText w:val="-"/>
      <w:lvlJc w:val="left"/>
      <w:pPr>
        <w:ind w:left="24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2924B36E">
      <w:numFmt w:val="bullet"/>
      <w:lvlText w:val="•"/>
      <w:lvlJc w:val="left"/>
      <w:pPr>
        <w:ind w:left="665" w:hanging="140"/>
      </w:pPr>
      <w:rPr>
        <w:rFonts w:hint="default"/>
        <w:lang w:val="ru-RU" w:eastAsia="en-US" w:bidi="ar-SA"/>
      </w:rPr>
    </w:lvl>
    <w:lvl w:ilvl="2" w:tplc="FD14B24E">
      <w:numFmt w:val="bullet"/>
      <w:lvlText w:val="•"/>
      <w:lvlJc w:val="left"/>
      <w:pPr>
        <w:ind w:left="1091" w:hanging="140"/>
      </w:pPr>
      <w:rPr>
        <w:rFonts w:hint="default"/>
        <w:lang w:val="ru-RU" w:eastAsia="en-US" w:bidi="ar-SA"/>
      </w:rPr>
    </w:lvl>
    <w:lvl w:ilvl="3" w:tplc="F1D6293C">
      <w:numFmt w:val="bullet"/>
      <w:lvlText w:val="•"/>
      <w:lvlJc w:val="left"/>
      <w:pPr>
        <w:ind w:left="1517" w:hanging="140"/>
      </w:pPr>
      <w:rPr>
        <w:rFonts w:hint="default"/>
        <w:lang w:val="ru-RU" w:eastAsia="en-US" w:bidi="ar-SA"/>
      </w:rPr>
    </w:lvl>
    <w:lvl w:ilvl="4" w:tplc="50F65EFC">
      <w:numFmt w:val="bullet"/>
      <w:lvlText w:val="•"/>
      <w:lvlJc w:val="left"/>
      <w:pPr>
        <w:ind w:left="1943" w:hanging="140"/>
      </w:pPr>
      <w:rPr>
        <w:rFonts w:hint="default"/>
        <w:lang w:val="ru-RU" w:eastAsia="en-US" w:bidi="ar-SA"/>
      </w:rPr>
    </w:lvl>
    <w:lvl w:ilvl="5" w:tplc="6EC88A6E">
      <w:numFmt w:val="bullet"/>
      <w:lvlText w:val="•"/>
      <w:lvlJc w:val="left"/>
      <w:pPr>
        <w:ind w:left="2369" w:hanging="140"/>
      </w:pPr>
      <w:rPr>
        <w:rFonts w:hint="default"/>
        <w:lang w:val="ru-RU" w:eastAsia="en-US" w:bidi="ar-SA"/>
      </w:rPr>
    </w:lvl>
    <w:lvl w:ilvl="6" w:tplc="1E68E886">
      <w:numFmt w:val="bullet"/>
      <w:lvlText w:val="•"/>
      <w:lvlJc w:val="left"/>
      <w:pPr>
        <w:ind w:left="2794" w:hanging="140"/>
      </w:pPr>
      <w:rPr>
        <w:rFonts w:hint="default"/>
        <w:lang w:val="ru-RU" w:eastAsia="en-US" w:bidi="ar-SA"/>
      </w:rPr>
    </w:lvl>
    <w:lvl w:ilvl="7" w:tplc="1DCEC43A">
      <w:numFmt w:val="bullet"/>
      <w:lvlText w:val="•"/>
      <w:lvlJc w:val="left"/>
      <w:pPr>
        <w:ind w:left="3220" w:hanging="140"/>
      </w:pPr>
      <w:rPr>
        <w:rFonts w:hint="default"/>
        <w:lang w:val="ru-RU" w:eastAsia="en-US" w:bidi="ar-SA"/>
      </w:rPr>
    </w:lvl>
    <w:lvl w:ilvl="8" w:tplc="87BA85C2">
      <w:numFmt w:val="bullet"/>
      <w:lvlText w:val="•"/>
      <w:lvlJc w:val="left"/>
      <w:pPr>
        <w:ind w:left="3646" w:hanging="140"/>
      </w:pPr>
      <w:rPr>
        <w:rFonts w:hint="default"/>
        <w:lang w:val="ru-RU" w:eastAsia="en-US" w:bidi="ar-SA"/>
      </w:rPr>
    </w:lvl>
  </w:abstractNum>
  <w:abstractNum w:abstractNumId="21" w15:restartNumberingAfterBreak="0">
    <w:nsid w:val="32B5133B"/>
    <w:multiLevelType w:val="multilevel"/>
    <w:tmpl w:val="F84629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DA22E2"/>
    <w:multiLevelType w:val="hybridMultilevel"/>
    <w:tmpl w:val="BBDC93FA"/>
    <w:lvl w:ilvl="0" w:tplc="63C4DDC6">
      <w:start w:val="3"/>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76703BB6">
      <w:numFmt w:val="bullet"/>
      <w:lvlText w:val="•"/>
      <w:lvlJc w:val="left"/>
      <w:pPr>
        <w:ind w:left="299" w:hanging="182"/>
      </w:pPr>
      <w:rPr>
        <w:rFonts w:hint="default"/>
        <w:lang w:val="ru-RU" w:eastAsia="en-US" w:bidi="ar-SA"/>
      </w:rPr>
    </w:lvl>
    <w:lvl w:ilvl="2" w:tplc="284EB322">
      <w:numFmt w:val="bullet"/>
      <w:lvlText w:val="•"/>
      <w:lvlJc w:val="left"/>
      <w:pPr>
        <w:ind w:left="498" w:hanging="182"/>
      </w:pPr>
      <w:rPr>
        <w:rFonts w:hint="default"/>
        <w:lang w:val="ru-RU" w:eastAsia="en-US" w:bidi="ar-SA"/>
      </w:rPr>
    </w:lvl>
    <w:lvl w:ilvl="3" w:tplc="D2E2C6DE">
      <w:numFmt w:val="bullet"/>
      <w:lvlText w:val="•"/>
      <w:lvlJc w:val="left"/>
      <w:pPr>
        <w:ind w:left="697" w:hanging="182"/>
      </w:pPr>
      <w:rPr>
        <w:rFonts w:hint="default"/>
        <w:lang w:val="ru-RU" w:eastAsia="en-US" w:bidi="ar-SA"/>
      </w:rPr>
    </w:lvl>
    <w:lvl w:ilvl="4" w:tplc="CAD4BCCC">
      <w:numFmt w:val="bullet"/>
      <w:lvlText w:val="•"/>
      <w:lvlJc w:val="left"/>
      <w:pPr>
        <w:ind w:left="896" w:hanging="182"/>
      </w:pPr>
      <w:rPr>
        <w:rFonts w:hint="default"/>
        <w:lang w:val="ru-RU" w:eastAsia="en-US" w:bidi="ar-SA"/>
      </w:rPr>
    </w:lvl>
    <w:lvl w:ilvl="5" w:tplc="5C58F68C">
      <w:numFmt w:val="bullet"/>
      <w:lvlText w:val="•"/>
      <w:lvlJc w:val="left"/>
      <w:pPr>
        <w:ind w:left="1095" w:hanging="182"/>
      </w:pPr>
      <w:rPr>
        <w:rFonts w:hint="default"/>
        <w:lang w:val="ru-RU" w:eastAsia="en-US" w:bidi="ar-SA"/>
      </w:rPr>
    </w:lvl>
    <w:lvl w:ilvl="6" w:tplc="DFB26264">
      <w:numFmt w:val="bullet"/>
      <w:lvlText w:val="•"/>
      <w:lvlJc w:val="left"/>
      <w:pPr>
        <w:ind w:left="1294" w:hanging="182"/>
      </w:pPr>
      <w:rPr>
        <w:rFonts w:hint="default"/>
        <w:lang w:val="ru-RU" w:eastAsia="en-US" w:bidi="ar-SA"/>
      </w:rPr>
    </w:lvl>
    <w:lvl w:ilvl="7" w:tplc="F2BA801C">
      <w:numFmt w:val="bullet"/>
      <w:lvlText w:val="•"/>
      <w:lvlJc w:val="left"/>
      <w:pPr>
        <w:ind w:left="1493" w:hanging="182"/>
      </w:pPr>
      <w:rPr>
        <w:rFonts w:hint="default"/>
        <w:lang w:val="ru-RU" w:eastAsia="en-US" w:bidi="ar-SA"/>
      </w:rPr>
    </w:lvl>
    <w:lvl w:ilvl="8" w:tplc="53403EAE">
      <w:numFmt w:val="bullet"/>
      <w:lvlText w:val="•"/>
      <w:lvlJc w:val="left"/>
      <w:pPr>
        <w:ind w:left="1692" w:hanging="182"/>
      </w:pPr>
      <w:rPr>
        <w:rFonts w:hint="default"/>
        <w:lang w:val="ru-RU" w:eastAsia="en-US" w:bidi="ar-SA"/>
      </w:rPr>
    </w:lvl>
  </w:abstractNum>
  <w:abstractNum w:abstractNumId="23" w15:restartNumberingAfterBreak="0">
    <w:nsid w:val="343F21E1"/>
    <w:multiLevelType w:val="hybridMultilevel"/>
    <w:tmpl w:val="B65ECA24"/>
    <w:lvl w:ilvl="0" w:tplc="64EC4106">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DED89EB4">
      <w:numFmt w:val="bullet"/>
      <w:lvlText w:val="•"/>
      <w:lvlJc w:val="left"/>
      <w:pPr>
        <w:ind w:left="299" w:hanging="183"/>
      </w:pPr>
      <w:rPr>
        <w:rFonts w:hint="default"/>
        <w:lang w:val="ru-RU" w:eastAsia="en-US" w:bidi="ar-SA"/>
      </w:rPr>
    </w:lvl>
    <w:lvl w:ilvl="2" w:tplc="DA848E4A">
      <w:numFmt w:val="bullet"/>
      <w:lvlText w:val="•"/>
      <w:lvlJc w:val="left"/>
      <w:pPr>
        <w:ind w:left="498" w:hanging="183"/>
      </w:pPr>
      <w:rPr>
        <w:rFonts w:hint="default"/>
        <w:lang w:val="ru-RU" w:eastAsia="en-US" w:bidi="ar-SA"/>
      </w:rPr>
    </w:lvl>
    <w:lvl w:ilvl="3" w:tplc="35661A8E">
      <w:numFmt w:val="bullet"/>
      <w:lvlText w:val="•"/>
      <w:lvlJc w:val="left"/>
      <w:pPr>
        <w:ind w:left="697" w:hanging="183"/>
      </w:pPr>
      <w:rPr>
        <w:rFonts w:hint="default"/>
        <w:lang w:val="ru-RU" w:eastAsia="en-US" w:bidi="ar-SA"/>
      </w:rPr>
    </w:lvl>
    <w:lvl w:ilvl="4" w:tplc="1A3E08C6">
      <w:numFmt w:val="bullet"/>
      <w:lvlText w:val="•"/>
      <w:lvlJc w:val="left"/>
      <w:pPr>
        <w:ind w:left="896" w:hanging="183"/>
      </w:pPr>
      <w:rPr>
        <w:rFonts w:hint="default"/>
        <w:lang w:val="ru-RU" w:eastAsia="en-US" w:bidi="ar-SA"/>
      </w:rPr>
    </w:lvl>
    <w:lvl w:ilvl="5" w:tplc="0CA0C910">
      <w:numFmt w:val="bullet"/>
      <w:lvlText w:val="•"/>
      <w:lvlJc w:val="left"/>
      <w:pPr>
        <w:ind w:left="1095" w:hanging="183"/>
      </w:pPr>
      <w:rPr>
        <w:rFonts w:hint="default"/>
        <w:lang w:val="ru-RU" w:eastAsia="en-US" w:bidi="ar-SA"/>
      </w:rPr>
    </w:lvl>
    <w:lvl w:ilvl="6" w:tplc="E2E63532">
      <w:numFmt w:val="bullet"/>
      <w:lvlText w:val="•"/>
      <w:lvlJc w:val="left"/>
      <w:pPr>
        <w:ind w:left="1294" w:hanging="183"/>
      </w:pPr>
      <w:rPr>
        <w:rFonts w:hint="default"/>
        <w:lang w:val="ru-RU" w:eastAsia="en-US" w:bidi="ar-SA"/>
      </w:rPr>
    </w:lvl>
    <w:lvl w:ilvl="7" w:tplc="4CE43D16">
      <w:numFmt w:val="bullet"/>
      <w:lvlText w:val="•"/>
      <w:lvlJc w:val="left"/>
      <w:pPr>
        <w:ind w:left="1493" w:hanging="183"/>
      </w:pPr>
      <w:rPr>
        <w:rFonts w:hint="default"/>
        <w:lang w:val="ru-RU" w:eastAsia="en-US" w:bidi="ar-SA"/>
      </w:rPr>
    </w:lvl>
    <w:lvl w:ilvl="8" w:tplc="F09ADDD2">
      <w:numFmt w:val="bullet"/>
      <w:lvlText w:val="•"/>
      <w:lvlJc w:val="left"/>
      <w:pPr>
        <w:ind w:left="1692" w:hanging="183"/>
      </w:pPr>
      <w:rPr>
        <w:rFonts w:hint="default"/>
        <w:lang w:val="ru-RU" w:eastAsia="en-US" w:bidi="ar-SA"/>
      </w:rPr>
    </w:lvl>
  </w:abstractNum>
  <w:abstractNum w:abstractNumId="24" w15:restartNumberingAfterBreak="0">
    <w:nsid w:val="3BF61D6F"/>
    <w:multiLevelType w:val="multilevel"/>
    <w:tmpl w:val="C468751C"/>
    <w:lvl w:ilvl="0">
      <w:start w:val="1"/>
      <w:numFmt w:val="decimal"/>
      <w:lvlText w:val="%1"/>
      <w:lvlJc w:val="left"/>
      <w:pPr>
        <w:ind w:left="425" w:hanging="671"/>
      </w:pPr>
      <w:rPr>
        <w:rFonts w:hint="default"/>
        <w:lang w:val="ru-RU" w:eastAsia="en-US" w:bidi="ar-SA"/>
      </w:rPr>
    </w:lvl>
    <w:lvl w:ilvl="1">
      <w:start w:val="5"/>
      <w:numFmt w:val="decimal"/>
      <w:lvlText w:val="%1.%2"/>
      <w:lvlJc w:val="left"/>
      <w:pPr>
        <w:ind w:left="425" w:hanging="671"/>
      </w:pPr>
      <w:rPr>
        <w:rFonts w:hint="default"/>
        <w:lang w:val="ru-RU" w:eastAsia="en-US" w:bidi="ar-SA"/>
      </w:rPr>
    </w:lvl>
    <w:lvl w:ilvl="2">
      <w:start w:val="3"/>
      <w:numFmt w:val="decimal"/>
      <w:lvlText w:val="%1.%2.%3"/>
      <w:lvlJc w:val="left"/>
      <w:pPr>
        <w:ind w:left="425" w:hanging="67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671"/>
      </w:pPr>
      <w:rPr>
        <w:rFonts w:hint="default"/>
        <w:lang w:val="ru-RU" w:eastAsia="en-US" w:bidi="ar-SA"/>
      </w:rPr>
    </w:lvl>
    <w:lvl w:ilvl="4">
      <w:numFmt w:val="bullet"/>
      <w:lvlText w:val="•"/>
      <w:lvlJc w:val="left"/>
      <w:pPr>
        <w:ind w:left="4618" w:hanging="671"/>
      </w:pPr>
      <w:rPr>
        <w:rFonts w:hint="default"/>
        <w:lang w:val="ru-RU" w:eastAsia="en-US" w:bidi="ar-SA"/>
      </w:rPr>
    </w:lvl>
    <w:lvl w:ilvl="5">
      <w:numFmt w:val="bullet"/>
      <w:lvlText w:val="•"/>
      <w:lvlJc w:val="left"/>
      <w:pPr>
        <w:ind w:left="5667" w:hanging="671"/>
      </w:pPr>
      <w:rPr>
        <w:rFonts w:hint="default"/>
        <w:lang w:val="ru-RU" w:eastAsia="en-US" w:bidi="ar-SA"/>
      </w:rPr>
    </w:lvl>
    <w:lvl w:ilvl="6">
      <w:numFmt w:val="bullet"/>
      <w:lvlText w:val="•"/>
      <w:lvlJc w:val="left"/>
      <w:pPr>
        <w:ind w:left="6717" w:hanging="671"/>
      </w:pPr>
      <w:rPr>
        <w:rFonts w:hint="default"/>
        <w:lang w:val="ru-RU" w:eastAsia="en-US" w:bidi="ar-SA"/>
      </w:rPr>
    </w:lvl>
    <w:lvl w:ilvl="7">
      <w:numFmt w:val="bullet"/>
      <w:lvlText w:val="•"/>
      <w:lvlJc w:val="left"/>
      <w:pPr>
        <w:ind w:left="7766" w:hanging="671"/>
      </w:pPr>
      <w:rPr>
        <w:rFonts w:hint="default"/>
        <w:lang w:val="ru-RU" w:eastAsia="en-US" w:bidi="ar-SA"/>
      </w:rPr>
    </w:lvl>
    <w:lvl w:ilvl="8">
      <w:numFmt w:val="bullet"/>
      <w:lvlText w:val="•"/>
      <w:lvlJc w:val="left"/>
      <w:pPr>
        <w:ind w:left="8816" w:hanging="671"/>
      </w:pPr>
      <w:rPr>
        <w:rFonts w:hint="default"/>
        <w:lang w:val="ru-RU" w:eastAsia="en-US" w:bidi="ar-SA"/>
      </w:rPr>
    </w:lvl>
  </w:abstractNum>
  <w:abstractNum w:abstractNumId="25" w15:restartNumberingAfterBreak="0">
    <w:nsid w:val="3FC2394C"/>
    <w:multiLevelType w:val="hybridMultilevel"/>
    <w:tmpl w:val="CBF04374"/>
    <w:lvl w:ilvl="0" w:tplc="4A061C46">
      <w:numFmt w:val="bullet"/>
      <w:lvlText w:val="-"/>
      <w:lvlJc w:val="left"/>
      <w:pPr>
        <w:ind w:left="425" w:hanging="250"/>
      </w:pPr>
      <w:rPr>
        <w:rFonts w:ascii="Arial" w:eastAsia="Arial" w:hAnsi="Arial" w:cs="Arial" w:hint="default"/>
        <w:b w:val="0"/>
        <w:bCs w:val="0"/>
        <w:i w:val="0"/>
        <w:iCs w:val="0"/>
        <w:color w:val="444444"/>
        <w:spacing w:val="0"/>
        <w:w w:val="100"/>
        <w:sz w:val="24"/>
        <w:szCs w:val="24"/>
        <w:lang w:val="ru-RU" w:eastAsia="en-US" w:bidi="ar-SA"/>
      </w:rPr>
    </w:lvl>
    <w:lvl w:ilvl="1" w:tplc="F2846202">
      <w:numFmt w:val="bullet"/>
      <w:lvlText w:val="-"/>
      <w:lvlJc w:val="left"/>
      <w:pPr>
        <w:ind w:left="425" w:hanging="173"/>
      </w:pPr>
      <w:rPr>
        <w:rFonts w:ascii="Times New Roman" w:eastAsia="Times New Roman" w:hAnsi="Times New Roman" w:cs="Times New Roman" w:hint="default"/>
        <w:b w:val="0"/>
        <w:bCs w:val="0"/>
        <w:i w:val="0"/>
        <w:iCs w:val="0"/>
        <w:color w:val="444444"/>
        <w:spacing w:val="0"/>
        <w:w w:val="100"/>
        <w:sz w:val="28"/>
        <w:szCs w:val="28"/>
        <w:lang w:val="ru-RU" w:eastAsia="en-US" w:bidi="ar-SA"/>
      </w:rPr>
    </w:lvl>
    <w:lvl w:ilvl="2" w:tplc="5C2EB8C2">
      <w:numFmt w:val="bullet"/>
      <w:lvlText w:val="•"/>
      <w:lvlJc w:val="left"/>
      <w:pPr>
        <w:ind w:left="2519" w:hanging="173"/>
      </w:pPr>
      <w:rPr>
        <w:rFonts w:hint="default"/>
        <w:lang w:val="ru-RU" w:eastAsia="en-US" w:bidi="ar-SA"/>
      </w:rPr>
    </w:lvl>
    <w:lvl w:ilvl="3" w:tplc="7848D004">
      <w:numFmt w:val="bullet"/>
      <w:lvlText w:val="•"/>
      <w:lvlJc w:val="left"/>
      <w:pPr>
        <w:ind w:left="3568" w:hanging="173"/>
      </w:pPr>
      <w:rPr>
        <w:rFonts w:hint="default"/>
        <w:lang w:val="ru-RU" w:eastAsia="en-US" w:bidi="ar-SA"/>
      </w:rPr>
    </w:lvl>
    <w:lvl w:ilvl="4" w:tplc="9F9EE918">
      <w:numFmt w:val="bullet"/>
      <w:lvlText w:val="•"/>
      <w:lvlJc w:val="left"/>
      <w:pPr>
        <w:ind w:left="4618" w:hanging="173"/>
      </w:pPr>
      <w:rPr>
        <w:rFonts w:hint="default"/>
        <w:lang w:val="ru-RU" w:eastAsia="en-US" w:bidi="ar-SA"/>
      </w:rPr>
    </w:lvl>
    <w:lvl w:ilvl="5" w:tplc="D01E93D2">
      <w:numFmt w:val="bullet"/>
      <w:lvlText w:val="•"/>
      <w:lvlJc w:val="left"/>
      <w:pPr>
        <w:ind w:left="5667" w:hanging="173"/>
      </w:pPr>
      <w:rPr>
        <w:rFonts w:hint="default"/>
        <w:lang w:val="ru-RU" w:eastAsia="en-US" w:bidi="ar-SA"/>
      </w:rPr>
    </w:lvl>
    <w:lvl w:ilvl="6" w:tplc="5CD6FBDC">
      <w:numFmt w:val="bullet"/>
      <w:lvlText w:val="•"/>
      <w:lvlJc w:val="left"/>
      <w:pPr>
        <w:ind w:left="6717" w:hanging="173"/>
      </w:pPr>
      <w:rPr>
        <w:rFonts w:hint="default"/>
        <w:lang w:val="ru-RU" w:eastAsia="en-US" w:bidi="ar-SA"/>
      </w:rPr>
    </w:lvl>
    <w:lvl w:ilvl="7" w:tplc="EE0E2EB4">
      <w:numFmt w:val="bullet"/>
      <w:lvlText w:val="•"/>
      <w:lvlJc w:val="left"/>
      <w:pPr>
        <w:ind w:left="7766" w:hanging="173"/>
      </w:pPr>
      <w:rPr>
        <w:rFonts w:hint="default"/>
        <w:lang w:val="ru-RU" w:eastAsia="en-US" w:bidi="ar-SA"/>
      </w:rPr>
    </w:lvl>
    <w:lvl w:ilvl="8" w:tplc="1E0AEC26">
      <w:numFmt w:val="bullet"/>
      <w:lvlText w:val="•"/>
      <w:lvlJc w:val="left"/>
      <w:pPr>
        <w:ind w:left="8816" w:hanging="173"/>
      </w:pPr>
      <w:rPr>
        <w:rFonts w:hint="default"/>
        <w:lang w:val="ru-RU" w:eastAsia="en-US" w:bidi="ar-SA"/>
      </w:rPr>
    </w:lvl>
  </w:abstractNum>
  <w:abstractNum w:abstractNumId="26" w15:restartNumberingAfterBreak="0">
    <w:nsid w:val="49AB6B4D"/>
    <w:multiLevelType w:val="hybridMultilevel"/>
    <w:tmpl w:val="840E71E6"/>
    <w:lvl w:ilvl="0" w:tplc="049C1BE6">
      <w:numFmt w:val="bullet"/>
      <w:lvlText w:val="-"/>
      <w:lvlJc w:val="left"/>
      <w:pPr>
        <w:ind w:left="141" w:hanging="204"/>
      </w:pPr>
      <w:rPr>
        <w:rFonts w:ascii="Times New Roman" w:eastAsia="Times New Roman" w:hAnsi="Times New Roman" w:cs="Times New Roman" w:hint="default"/>
        <w:b w:val="0"/>
        <w:bCs w:val="0"/>
        <w:i w:val="0"/>
        <w:iCs w:val="0"/>
        <w:spacing w:val="0"/>
        <w:w w:val="100"/>
        <w:sz w:val="28"/>
        <w:szCs w:val="28"/>
        <w:lang w:val="ru-RU" w:eastAsia="en-US" w:bidi="ar-SA"/>
      </w:rPr>
    </w:lvl>
    <w:lvl w:ilvl="1" w:tplc="A9384A86">
      <w:numFmt w:val="bullet"/>
      <w:lvlText w:val="•"/>
      <w:lvlJc w:val="left"/>
      <w:pPr>
        <w:ind w:left="1189" w:hanging="204"/>
      </w:pPr>
      <w:rPr>
        <w:rFonts w:hint="default"/>
        <w:lang w:val="ru-RU" w:eastAsia="en-US" w:bidi="ar-SA"/>
      </w:rPr>
    </w:lvl>
    <w:lvl w:ilvl="2" w:tplc="44AE1ADE">
      <w:numFmt w:val="bullet"/>
      <w:lvlText w:val="•"/>
      <w:lvlJc w:val="left"/>
      <w:pPr>
        <w:ind w:left="2238" w:hanging="204"/>
      </w:pPr>
      <w:rPr>
        <w:rFonts w:hint="default"/>
        <w:lang w:val="ru-RU" w:eastAsia="en-US" w:bidi="ar-SA"/>
      </w:rPr>
    </w:lvl>
    <w:lvl w:ilvl="3" w:tplc="09C6454E">
      <w:numFmt w:val="bullet"/>
      <w:lvlText w:val="•"/>
      <w:lvlJc w:val="left"/>
      <w:pPr>
        <w:ind w:left="3287" w:hanging="204"/>
      </w:pPr>
      <w:rPr>
        <w:rFonts w:hint="default"/>
        <w:lang w:val="ru-RU" w:eastAsia="en-US" w:bidi="ar-SA"/>
      </w:rPr>
    </w:lvl>
    <w:lvl w:ilvl="4" w:tplc="395A8FEE">
      <w:numFmt w:val="bullet"/>
      <w:lvlText w:val="•"/>
      <w:lvlJc w:val="left"/>
      <w:pPr>
        <w:ind w:left="4336" w:hanging="204"/>
      </w:pPr>
      <w:rPr>
        <w:rFonts w:hint="default"/>
        <w:lang w:val="ru-RU" w:eastAsia="en-US" w:bidi="ar-SA"/>
      </w:rPr>
    </w:lvl>
    <w:lvl w:ilvl="5" w:tplc="3280AE60">
      <w:numFmt w:val="bullet"/>
      <w:lvlText w:val="•"/>
      <w:lvlJc w:val="left"/>
      <w:pPr>
        <w:ind w:left="5385" w:hanging="204"/>
      </w:pPr>
      <w:rPr>
        <w:rFonts w:hint="default"/>
        <w:lang w:val="ru-RU" w:eastAsia="en-US" w:bidi="ar-SA"/>
      </w:rPr>
    </w:lvl>
    <w:lvl w:ilvl="6" w:tplc="2398C488">
      <w:numFmt w:val="bullet"/>
      <w:lvlText w:val="•"/>
      <w:lvlJc w:val="left"/>
      <w:pPr>
        <w:ind w:left="6434" w:hanging="204"/>
      </w:pPr>
      <w:rPr>
        <w:rFonts w:hint="default"/>
        <w:lang w:val="ru-RU" w:eastAsia="en-US" w:bidi="ar-SA"/>
      </w:rPr>
    </w:lvl>
    <w:lvl w:ilvl="7" w:tplc="2ADA688C">
      <w:numFmt w:val="bullet"/>
      <w:lvlText w:val="•"/>
      <w:lvlJc w:val="left"/>
      <w:pPr>
        <w:ind w:left="7483" w:hanging="204"/>
      </w:pPr>
      <w:rPr>
        <w:rFonts w:hint="default"/>
        <w:lang w:val="ru-RU" w:eastAsia="en-US" w:bidi="ar-SA"/>
      </w:rPr>
    </w:lvl>
    <w:lvl w:ilvl="8" w:tplc="464E6992">
      <w:numFmt w:val="bullet"/>
      <w:lvlText w:val="•"/>
      <w:lvlJc w:val="left"/>
      <w:pPr>
        <w:ind w:left="8533" w:hanging="204"/>
      </w:pPr>
      <w:rPr>
        <w:rFonts w:hint="default"/>
        <w:lang w:val="ru-RU" w:eastAsia="en-US" w:bidi="ar-SA"/>
      </w:rPr>
    </w:lvl>
  </w:abstractNum>
  <w:abstractNum w:abstractNumId="27" w15:restartNumberingAfterBreak="0">
    <w:nsid w:val="4BB64EBD"/>
    <w:multiLevelType w:val="multilevel"/>
    <w:tmpl w:val="BA9A20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EA15A6"/>
    <w:multiLevelType w:val="hybridMultilevel"/>
    <w:tmpl w:val="8C10DE64"/>
    <w:lvl w:ilvl="0" w:tplc="1E82E666">
      <w:numFmt w:val="bullet"/>
      <w:lvlText w:val="-"/>
      <w:lvlJc w:val="left"/>
      <w:pPr>
        <w:ind w:left="425" w:hanging="147"/>
      </w:pPr>
      <w:rPr>
        <w:rFonts w:ascii="Times New Roman" w:eastAsia="Times New Roman" w:hAnsi="Times New Roman" w:cs="Times New Roman" w:hint="default"/>
        <w:b w:val="0"/>
        <w:bCs w:val="0"/>
        <w:i w:val="0"/>
        <w:iCs w:val="0"/>
        <w:spacing w:val="0"/>
        <w:w w:val="100"/>
        <w:sz w:val="28"/>
        <w:szCs w:val="28"/>
        <w:lang w:val="ru-RU" w:eastAsia="en-US" w:bidi="ar-SA"/>
      </w:rPr>
    </w:lvl>
    <w:lvl w:ilvl="1" w:tplc="8C38E620">
      <w:numFmt w:val="bullet"/>
      <w:lvlText w:val="•"/>
      <w:lvlJc w:val="left"/>
      <w:pPr>
        <w:ind w:left="1469" w:hanging="147"/>
      </w:pPr>
      <w:rPr>
        <w:rFonts w:hint="default"/>
        <w:lang w:val="ru-RU" w:eastAsia="en-US" w:bidi="ar-SA"/>
      </w:rPr>
    </w:lvl>
    <w:lvl w:ilvl="2" w:tplc="0D68B93E">
      <w:numFmt w:val="bullet"/>
      <w:lvlText w:val="•"/>
      <w:lvlJc w:val="left"/>
      <w:pPr>
        <w:ind w:left="2519" w:hanging="147"/>
      </w:pPr>
      <w:rPr>
        <w:rFonts w:hint="default"/>
        <w:lang w:val="ru-RU" w:eastAsia="en-US" w:bidi="ar-SA"/>
      </w:rPr>
    </w:lvl>
    <w:lvl w:ilvl="3" w:tplc="0056579A">
      <w:numFmt w:val="bullet"/>
      <w:lvlText w:val="•"/>
      <w:lvlJc w:val="left"/>
      <w:pPr>
        <w:ind w:left="3568" w:hanging="147"/>
      </w:pPr>
      <w:rPr>
        <w:rFonts w:hint="default"/>
        <w:lang w:val="ru-RU" w:eastAsia="en-US" w:bidi="ar-SA"/>
      </w:rPr>
    </w:lvl>
    <w:lvl w:ilvl="4" w:tplc="1676F990">
      <w:numFmt w:val="bullet"/>
      <w:lvlText w:val="•"/>
      <w:lvlJc w:val="left"/>
      <w:pPr>
        <w:ind w:left="4618" w:hanging="147"/>
      </w:pPr>
      <w:rPr>
        <w:rFonts w:hint="default"/>
        <w:lang w:val="ru-RU" w:eastAsia="en-US" w:bidi="ar-SA"/>
      </w:rPr>
    </w:lvl>
    <w:lvl w:ilvl="5" w:tplc="94FAC60A">
      <w:numFmt w:val="bullet"/>
      <w:lvlText w:val="•"/>
      <w:lvlJc w:val="left"/>
      <w:pPr>
        <w:ind w:left="5667" w:hanging="147"/>
      </w:pPr>
      <w:rPr>
        <w:rFonts w:hint="default"/>
        <w:lang w:val="ru-RU" w:eastAsia="en-US" w:bidi="ar-SA"/>
      </w:rPr>
    </w:lvl>
    <w:lvl w:ilvl="6" w:tplc="018EF06A">
      <w:numFmt w:val="bullet"/>
      <w:lvlText w:val="•"/>
      <w:lvlJc w:val="left"/>
      <w:pPr>
        <w:ind w:left="6717" w:hanging="147"/>
      </w:pPr>
      <w:rPr>
        <w:rFonts w:hint="default"/>
        <w:lang w:val="ru-RU" w:eastAsia="en-US" w:bidi="ar-SA"/>
      </w:rPr>
    </w:lvl>
    <w:lvl w:ilvl="7" w:tplc="D07CE63E">
      <w:numFmt w:val="bullet"/>
      <w:lvlText w:val="•"/>
      <w:lvlJc w:val="left"/>
      <w:pPr>
        <w:ind w:left="7766" w:hanging="147"/>
      </w:pPr>
      <w:rPr>
        <w:rFonts w:hint="default"/>
        <w:lang w:val="ru-RU" w:eastAsia="en-US" w:bidi="ar-SA"/>
      </w:rPr>
    </w:lvl>
    <w:lvl w:ilvl="8" w:tplc="9FDEAEE4">
      <w:numFmt w:val="bullet"/>
      <w:lvlText w:val="•"/>
      <w:lvlJc w:val="left"/>
      <w:pPr>
        <w:ind w:left="8816" w:hanging="147"/>
      </w:pPr>
      <w:rPr>
        <w:rFonts w:hint="default"/>
        <w:lang w:val="ru-RU" w:eastAsia="en-US" w:bidi="ar-SA"/>
      </w:rPr>
    </w:lvl>
  </w:abstractNum>
  <w:abstractNum w:abstractNumId="29" w15:restartNumberingAfterBreak="0">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4882A72"/>
    <w:multiLevelType w:val="multilevel"/>
    <w:tmpl w:val="3A42642E"/>
    <w:lvl w:ilvl="0">
      <w:start w:val="1"/>
      <w:numFmt w:val="decimal"/>
      <w:lvlText w:val="%1."/>
      <w:lvlJc w:val="left"/>
      <w:pPr>
        <w:ind w:left="141"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80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6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028" w:hanging="600"/>
      </w:pPr>
      <w:rPr>
        <w:rFonts w:hint="default"/>
        <w:lang w:val="ru-RU" w:eastAsia="en-US" w:bidi="ar-SA"/>
      </w:rPr>
    </w:lvl>
    <w:lvl w:ilvl="4">
      <w:numFmt w:val="bullet"/>
      <w:lvlText w:val="•"/>
      <w:lvlJc w:val="left"/>
      <w:pPr>
        <w:ind w:left="3257" w:hanging="600"/>
      </w:pPr>
      <w:rPr>
        <w:rFonts w:hint="default"/>
        <w:lang w:val="ru-RU" w:eastAsia="en-US" w:bidi="ar-SA"/>
      </w:rPr>
    </w:lvl>
    <w:lvl w:ilvl="5">
      <w:numFmt w:val="bullet"/>
      <w:lvlText w:val="•"/>
      <w:lvlJc w:val="left"/>
      <w:pPr>
        <w:ind w:left="4486" w:hanging="600"/>
      </w:pPr>
      <w:rPr>
        <w:rFonts w:hint="default"/>
        <w:lang w:val="ru-RU" w:eastAsia="en-US" w:bidi="ar-SA"/>
      </w:rPr>
    </w:lvl>
    <w:lvl w:ilvl="6">
      <w:numFmt w:val="bullet"/>
      <w:lvlText w:val="•"/>
      <w:lvlJc w:val="left"/>
      <w:pPr>
        <w:ind w:left="5715" w:hanging="600"/>
      </w:pPr>
      <w:rPr>
        <w:rFonts w:hint="default"/>
        <w:lang w:val="ru-RU" w:eastAsia="en-US" w:bidi="ar-SA"/>
      </w:rPr>
    </w:lvl>
    <w:lvl w:ilvl="7">
      <w:numFmt w:val="bullet"/>
      <w:lvlText w:val="•"/>
      <w:lvlJc w:val="left"/>
      <w:pPr>
        <w:ind w:left="6944" w:hanging="600"/>
      </w:pPr>
      <w:rPr>
        <w:rFonts w:hint="default"/>
        <w:lang w:val="ru-RU" w:eastAsia="en-US" w:bidi="ar-SA"/>
      </w:rPr>
    </w:lvl>
    <w:lvl w:ilvl="8">
      <w:numFmt w:val="bullet"/>
      <w:lvlText w:val="•"/>
      <w:lvlJc w:val="left"/>
      <w:pPr>
        <w:ind w:left="8173" w:hanging="600"/>
      </w:pPr>
      <w:rPr>
        <w:rFonts w:hint="default"/>
        <w:lang w:val="ru-RU" w:eastAsia="en-US" w:bidi="ar-SA"/>
      </w:rPr>
    </w:lvl>
  </w:abstractNum>
  <w:abstractNum w:abstractNumId="31" w15:restartNumberingAfterBreak="0">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B325F4"/>
    <w:multiLevelType w:val="hybridMultilevel"/>
    <w:tmpl w:val="642C7C36"/>
    <w:lvl w:ilvl="0" w:tplc="72A46686">
      <w:start w:val="1"/>
      <w:numFmt w:val="russianLower"/>
      <w:lvlText w:val="%1)"/>
      <w:lvlJc w:val="left"/>
      <w:pPr>
        <w:ind w:left="720" w:hanging="360"/>
      </w:pPr>
      <w:rPr>
        <w:rFonts w:ascii="Times New Roman" w:hAnsi="Times New Roman" w:cs="Times New Roman" w:hint="default"/>
        <w:color w:val="auto"/>
        <w:sz w:val="24"/>
        <w:szCs w:val="24"/>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9AF567D"/>
    <w:multiLevelType w:val="multilevel"/>
    <w:tmpl w:val="67A20F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3B7CB6"/>
    <w:multiLevelType w:val="multilevel"/>
    <w:tmpl w:val="524C9CD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5374B97"/>
    <w:multiLevelType w:val="multilevel"/>
    <w:tmpl w:val="28165E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5901B6E"/>
    <w:multiLevelType w:val="multilevel"/>
    <w:tmpl w:val="DFD6C8C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6DC49B1"/>
    <w:multiLevelType w:val="hybridMultilevel"/>
    <w:tmpl w:val="8E9EEB06"/>
    <w:lvl w:ilvl="0" w:tplc="CEA2AD14">
      <w:numFmt w:val="bullet"/>
      <w:lvlText w:val="-"/>
      <w:lvlJc w:val="left"/>
      <w:pPr>
        <w:ind w:left="141" w:hanging="185"/>
      </w:pPr>
      <w:rPr>
        <w:rFonts w:ascii="Times New Roman" w:eastAsia="Times New Roman" w:hAnsi="Times New Roman" w:cs="Times New Roman" w:hint="default"/>
        <w:b w:val="0"/>
        <w:bCs w:val="0"/>
        <w:i w:val="0"/>
        <w:iCs w:val="0"/>
        <w:spacing w:val="0"/>
        <w:w w:val="100"/>
        <w:sz w:val="28"/>
        <w:szCs w:val="28"/>
        <w:lang w:val="ru-RU" w:eastAsia="en-US" w:bidi="ar-SA"/>
      </w:rPr>
    </w:lvl>
    <w:lvl w:ilvl="1" w:tplc="569CF3E4">
      <w:numFmt w:val="bullet"/>
      <w:lvlText w:val="•"/>
      <w:lvlJc w:val="left"/>
      <w:pPr>
        <w:ind w:left="1189" w:hanging="185"/>
      </w:pPr>
      <w:rPr>
        <w:rFonts w:hint="default"/>
        <w:lang w:val="ru-RU" w:eastAsia="en-US" w:bidi="ar-SA"/>
      </w:rPr>
    </w:lvl>
    <w:lvl w:ilvl="2" w:tplc="2EE2D898">
      <w:numFmt w:val="bullet"/>
      <w:lvlText w:val="•"/>
      <w:lvlJc w:val="left"/>
      <w:pPr>
        <w:ind w:left="2238" w:hanging="185"/>
      </w:pPr>
      <w:rPr>
        <w:rFonts w:hint="default"/>
        <w:lang w:val="ru-RU" w:eastAsia="en-US" w:bidi="ar-SA"/>
      </w:rPr>
    </w:lvl>
    <w:lvl w:ilvl="3" w:tplc="DAA8E5AA">
      <w:numFmt w:val="bullet"/>
      <w:lvlText w:val="•"/>
      <w:lvlJc w:val="left"/>
      <w:pPr>
        <w:ind w:left="3287" w:hanging="185"/>
      </w:pPr>
      <w:rPr>
        <w:rFonts w:hint="default"/>
        <w:lang w:val="ru-RU" w:eastAsia="en-US" w:bidi="ar-SA"/>
      </w:rPr>
    </w:lvl>
    <w:lvl w:ilvl="4" w:tplc="571E9484">
      <w:numFmt w:val="bullet"/>
      <w:lvlText w:val="•"/>
      <w:lvlJc w:val="left"/>
      <w:pPr>
        <w:ind w:left="4336" w:hanging="185"/>
      </w:pPr>
      <w:rPr>
        <w:rFonts w:hint="default"/>
        <w:lang w:val="ru-RU" w:eastAsia="en-US" w:bidi="ar-SA"/>
      </w:rPr>
    </w:lvl>
    <w:lvl w:ilvl="5" w:tplc="F6445B1E">
      <w:numFmt w:val="bullet"/>
      <w:lvlText w:val="•"/>
      <w:lvlJc w:val="left"/>
      <w:pPr>
        <w:ind w:left="5385" w:hanging="185"/>
      </w:pPr>
      <w:rPr>
        <w:rFonts w:hint="default"/>
        <w:lang w:val="ru-RU" w:eastAsia="en-US" w:bidi="ar-SA"/>
      </w:rPr>
    </w:lvl>
    <w:lvl w:ilvl="6" w:tplc="ECA2C2F8">
      <w:numFmt w:val="bullet"/>
      <w:lvlText w:val="•"/>
      <w:lvlJc w:val="left"/>
      <w:pPr>
        <w:ind w:left="6434" w:hanging="185"/>
      </w:pPr>
      <w:rPr>
        <w:rFonts w:hint="default"/>
        <w:lang w:val="ru-RU" w:eastAsia="en-US" w:bidi="ar-SA"/>
      </w:rPr>
    </w:lvl>
    <w:lvl w:ilvl="7" w:tplc="42402478">
      <w:numFmt w:val="bullet"/>
      <w:lvlText w:val="•"/>
      <w:lvlJc w:val="left"/>
      <w:pPr>
        <w:ind w:left="7483" w:hanging="185"/>
      </w:pPr>
      <w:rPr>
        <w:rFonts w:hint="default"/>
        <w:lang w:val="ru-RU" w:eastAsia="en-US" w:bidi="ar-SA"/>
      </w:rPr>
    </w:lvl>
    <w:lvl w:ilvl="8" w:tplc="6B04E8DC">
      <w:numFmt w:val="bullet"/>
      <w:lvlText w:val="•"/>
      <w:lvlJc w:val="left"/>
      <w:pPr>
        <w:ind w:left="8533" w:hanging="185"/>
      </w:pPr>
      <w:rPr>
        <w:rFonts w:hint="default"/>
        <w:lang w:val="ru-RU" w:eastAsia="en-US" w:bidi="ar-SA"/>
      </w:rPr>
    </w:lvl>
  </w:abstractNum>
  <w:abstractNum w:abstractNumId="38" w15:restartNumberingAfterBreak="0">
    <w:nsid w:val="6B1C6D2D"/>
    <w:multiLevelType w:val="hybridMultilevel"/>
    <w:tmpl w:val="679057AE"/>
    <w:lvl w:ilvl="0" w:tplc="14DA3CBA">
      <w:numFmt w:val="bullet"/>
      <w:lvlText w:val="-"/>
      <w:lvlJc w:val="left"/>
      <w:pPr>
        <w:ind w:left="87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3632AE6E">
      <w:numFmt w:val="bullet"/>
      <w:lvlText w:val="•"/>
      <w:lvlJc w:val="left"/>
      <w:pPr>
        <w:ind w:left="1855" w:hanging="164"/>
      </w:pPr>
      <w:rPr>
        <w:rFonts w:hint="default"/>
        <w:lang w:val="ru-RU" w:eastAsia="en-US" w:bidi="ar-SA"/>
      </w:rPr>
    </w:lvl>
    <w:lvl w:ilvl="2" w:tplc="514094DC">
      <w:numFmt w:val="bullet"/>
      <w:lvlText w:val="•"/>
      <w:lvlJc w:val="left"/>
      <w:pPr>
        <w:ind w:left="2830" w:hanging="164"/>
      </w:pPr>
      <w:rPr>
        <w:rFonts w:hint="default"/>
        <w:lang w:val="ru-RU" w:eastAsia="en-US" w:bidi="ar-SA"/>
      </w:rPr>
    </w:lvl>
    <w:lvl w:ilvl="3" w:tplc="37227B80">
      <w:numFmt w:val="bullet"/>
      <w:lvlText w:val="•"/>
      <w:lvlJc w:val="left"/>
      <w:pPr>
        <w:ind w:left="3805" w:hanging="164"/>
      </w:pPr>
      <w:rPr>
        <w:rFonts w:hint="default"/>
        <w:lang w:val="ru-RU" w:eastAsia="en-US" w:bidi="ar-SA"/>
      </w:rPr>
    </w:lvl>
    <w:lvl w:ilvl="4" w:tplc="703AD4C8">
      <w:numFmt w:val="bullet"/>
      <w:lvlText w:val="•"/>
      <w:lvlJc w:val="left"/>
      <w:pPr>
        <w:ind w:left="4780" w:hanging="164"/>
      </w:pPr>
      <w:rPr>
        <w:rFonts w:hint="default"/>
        <w:lang w:val="ru-RU" w:eastAsia="en-US" w:bidi="ar-SA"/>
      </w:rPr>
    </w:lvl>
    <w:lvl w:ilvl="5" w:tplc="A21A281A">
      <w:numFmt w:val="bullet"/>
      <w:lvlText w:val="•"/>
      <w:lvlJc w:val="left"/>
      <w:pPr>
        <w:ind w:left="5755" w:hanging="164"/>
      </w:pPr>
      <w:rPr>
        <w:rFonts w:hint="default"/>
        <w:lang w:val="ru-RU" w:eastAsia="en-US" w:bidi="ar-SA"/>
      </w:rPr>
    </w:lvl>
    <w:lvl w:ilvl="6" w:tplc="ED988BCC">
      <w:numFmt w:val="bullet"/>
      <w:lvlText w:val="•"/>
      <w:lvlJc w:val="left"/>
      <w:pPr>
        <w:ind w:left="6730" w:hanging="164"/>
      </w:pPr>
      <w:rPr>
        <w:rFonts w:hint="default"/>
        <w:lang w:val="ru-RU" w:eastAsia="en-US" w:bidi="ar-SA"/>
      </w:rPr>
    </w:lvl>
    <w:lvl w:ilvl="7" w:tplc="9C7A82E8">
      <w:numFmt w:val="bullet"/>
      <w:lvlText w:val="•"/>
      <w:lvlJc w:val="left"/>
      <w:pPr>
        <w:ind w:left="7705" w:hanging="164"/>
      </w:pPr>
      <w:rPr>
        <w:rFonts w:hint="default"/>
        <w:lang w:val="ru-RU" w:eastAsia="en-US" w:bidi="ar-SA"/>
      </w:rPr>
    </w:lvl>
    <w:lvl w:ilvl="8" w:tplc="765054CE">
      <w:numFmt w:val="bullet"/>
      <w:lvlText w:val="•"/>
      <w:lvlJc w:val="left"/>
      <w:pPr>
        <w:ind w:left="8681" w:hanging="164"/>
      </w:pPr>
      <w:rPr>
        <w:rFonts w:hint="default"/>
        <w:lang w:val="ru-RU" w:eastAsia="en-US" w:bidi="ar-SA"/>
      </w:rPr>
    </w:lvl>
  </w:abstractNum>
  <w:abstractNum w:abstractNumId="39" w15:restartNumberingAfterBreak="0">
    <w:nsid w:val="6F5A27C1"/>
    <w:multiLevelType w:val="multilevel"/>
    <w:tmpl w:val="ACD27E6E"/>
    <w:lvl w:ilvl="0">
      <w:start w:val="1"/>
      <w:numFmt w:val="decimal"/>
      <w:lvlText w:val="%1"/>
      <w:lvlJc w:val="left"/>
      <w:pPr>
        <w:ind w:left="425" w:hanging="913"/>
      </w:pPr>
      <w:rPr>
        <w:rFonts w:hint="default"/>
        <w:lang w:val="ru-RU" w:eastAsia="en-US" w:bidi="ar-SA"/>
      </w:rPr>
    </w:lvl>
    <w:lvl w:ilvl="1">
      <w:start w:val="3"/>
      <w:numFmt w:val="decimal"/>
      <w:lvlText w:val="%1.%2"/>
      <w:lvlJc w:val="left"/>
      <w:pPr>
        <w:ind w:left="425" w:hanging="913"/>
      </w:pPr>
      <w:rPr>
        <w:rFonts w:hint="default"/>
        <w:lang w:val="ru-RU" w:eastAsia="en-US" w:bidi="ar-SA"/>
      </w:rPr>
    </w:lvl>
    <w:lvl w:ilvl="2">
      <w:start w:val="16"/>
      <w:numFmt w:val="decimal"/>
      <w:lvlText w:val="%1.%2.%3."/>
      <w:lvlJc w:val="left"/>
      <w:pPr>
        <w:ind w:left="425" w:hanging="913"/>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913"/>
      </w:pPr>
      <w:rPr>
        <w:rFonts w:hint="default"/>
        <w:lang w:val="ru-RU" w:eastAsia="en-US" w:bidi="ar-SA"/>
      </w:rPr>
    </w:lvl>
    <w:lvl w:ilvl="4">
      <w:numFmt w:val="bullet"/>
      <w:lvlText w:val="•"/>
      <w:lvlJc w:val="left"/>
      <w:pPr>
        <w:ind w:left="4618" w:hanging="913"/>
      </w:pPr>
      <w:rPr>
        <w:rFonts w:hint="default"/>
        <w:lang w:val="ru-RU" w:eastAsia="en-US" w:bidi="ar-SA"/>
      </w:rPr>
    </w:lvl>
    <w:lvl w:ilvl="5">
      <w:numFmt w:val="bullet"/>
      <w:lvlText w:val="•"/>
      <w:lvlJc w:val="left"/>
      <w:pPr>
        <w:ind w:left="5667" w:hanging="913"/>
      </w:pPr>
      <w:rPr>
        <w:rFonts w:hint="default"/>
        <w:lang w:val="ru-RU" w:eastAsia="en-US" w:bidi="ar-SA"/>
      </w:rPr>
    </w:lvl>
    <w:lvl w:ilvl="6">
      <w:numFmt w:val="bullet"/>
      <w:lvlText w:val="•"/>
      <w:lvlJc w:val="left"/>
      <w:pPr>
        <w:ind w:left="6717" w:hanging="913"/>
      </w:pPr>
      <w:rPr>
        <w:rFonts w:hint="default"/>
        <w:lang w:val="ru-RU" w:eastAsia="en-US" w:bidi="ar-SA"/>
      </w:rPr>
    </w:lvl>
    <w:lvl w:ilvl="7">
      <w:numFmt w:val="bullet"/>
      <w:lvlText w:val="•"/>
      <w:lvlJc w:val="left"/>
      <w:pPr>
        <w:ind w:left="7766" w:hanging="913"/>
      </w:pPr>
      <w:rPr>
        <w:rFonts w:hint="default"/>
        <w:lang w:val="ru-RU" w:eastAsia="en-US" w:bidi="ar-SA"/>
      </w:rPr>
    </w:lvl>
    <w:lvl w:ilvl="8">
      <w:numFmt w:val="bullet"/>
      <w:lvlText w:val="•"/>
      <w:lvlJc w:val="left"/>
      <w:pPr>
        <w:ind w:left="8816" w:hanging="913"/>
      </w:pPr>
      <w:rPr>
        <w:rFonts w:hint="default"/>
        <w:lang w:val="ru-RU" w:eastAsia="en-US" w:bidi="ar-SA"/>
      </w:rPr>
    </w:lvl>
  </w:abstractNum>
  <w:abstractNum w:abstractNumId="40" w15:restartNumberingAfterBreak="0">
    <w:nsid w:val="6FA147A2"/>
    <w:multiLevelType w:val="hybridMultilevel"/>
    <w:tmpl w:val="889EAE3E"/>
    <w:lvl w:ilvl="0" w:tplc="14CE6D38">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2B244C0">
      <w:numFmt w:val="bullet"/>
      <w:lvlText w:val="•"/>
      <w:lvlJc w:val="left"/>
      <w:pPr>
        <w:ind w:left="1189" w:hanging="164"/>
      </w:pPr>
      <w:rPr>
        <w:rFonts w:hint="default"/>
        <w:lang w:val="ru-RU" w:eastAsia="en-US" w:bidi="ar-SA"/>
      </w:rPr>
    </w:lvl>
    <w:lvl w:ilvl="2" w:tplc="E6D6644A">
      <w:numFmt w:val="bullet"/>
      <w:lvlText w:val="•"/>
      <w:lvlJc w:val="left"/>
      <w:pPr>
        <w:ind w:left="2238" w:hanging="164"/>
      </w:pPr>
      <w:rPr>
        <w:rFonts w:hint="default"/>
        <w:lang w:val="ru-RU" w:eastAsia="en-US" w:bidi="ar-SA"/>
      </w:rPr>
    </w:lvl>
    <w:lvl w:ilvl="3" w:tplc="F5A0A526">
      <w:numFmt w:val="bullet"/>
      <w:lvlText w:val="•"/>
      <w:lvlJc w:val="left"/>
      <w:pPr>
        <w:ind w:left="3287" w:hanging="164"/>
      </w:pPr>
      <w:rPr>
        <w:rFonts w:hint="default"/>
        <w:lang w:val="ru-RU" w:eastAsia="en-US" w:bidi="ar-SA"/>
      </w:rPr>
    </w:lvl>
    <w:lvl w:ilvl="4" w:tplc="517C94C6">
      <w:numFmt w:val="bullet"/>
      <w:lvlText w:val="•"/>
      <w:lvlJc w:val="left"/>
      <w:pPr>
        <w:ind w:left="4336" w:hanging="164"/>
      </w:pPr>
      <w:rPr>
        <w:rFonts w:hint="default"/>
        <w:lang w:val="ru-RU" w:eastAsia="en-US" w:bidi="ar-SA"/>
      </w:rPr>
    </w:lvl>
    <w:lvl w:ilvl="5" w:tplc="F41452B4">
      <w:numFmt w:val="bullet"/>
      <w:lvlText w:val="•"/>
      <w:lvlJc w:val="left"/>
      <w:pPr>
        <w:ind w:left="5385" w:hanging="164"/>
      </w:pPr>
      <w:rPr>
        <w:rFonts w:hint="default"/>
        <w:lang w:val="ru-RU" w:eastAsia="en-US" w:bidi="ar-SA"/>
      </w:rPr>
    </w:lvl>
    <w:lvl w:ilvl="6" w:tplc="1B42FFB4">
      <w:numFmt w:val="bullet"/>
      <w:lvlText w:val="•"/>
      <w:lvlJc w:val="left"/>
      <w:pPr>
        <w:ind w:left="6434" w:hanging="164"/>
      </w:pPr>
      <w:rPr>
        <w:rFonts w:hint="default"/>
        <w:lang w:val="ru-RU" w:eastAsia="en-US" w:bidi="ar-SA"/>
      </w:rPr>
    </w:lvl>
    <w:lvl w:ilvl="7" w:tplc="3A38CCD0">
      <w:numFmt w:val="bullet"/>
      <w:lvlText w:val="•"/>
      <w:lvlJc w:val="left"/>
      <w:pPr>
        <w:ind w:left="7483" w:hanging="164"/>
      </w:pPr>
      <w:rPr>
        <w:rFonts w:hint="default"/>
        <w:lang w:val="ru-RU" w:eastAsia="en-US" w:bidi="ar-SA"/>
      </w:rPr>
    </w:lvl>
    <w:lvl w:ilvl="8" w:tplc="F808E59E">
      <w:numFmt w:val="bullet"/>
      <w:lvlText w:val="•"/>
      <w:lvlJc w:val="left"/>
      <w:pPr>
        <w:ind w:left="8533" w:hanging="164"/>
      </w:pPr>
      <w:rPr>
        <w:rFonts w:hint="default"/>
        <w:lang w:val="ru-RU" w:eastAsia="en-US" w:bidi="ar-SA"/>
      </w:rPr>
    </w:lvl>
  </w:abstractNum>
  <w:abstractNum w:abstractNumId="41" w15:restartNumberingAfterBreak="0">
    <w:nsid w:val="71004D96"/>
    <w:multiLevelType w:val="multilevel"/>
    <w:tmpl w:val="81B09A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1923F5E"/>
    <w:multiLevelType w:val="hybridMultilevel"/>
    <w:tmpl w:val="8BB28BE4"/>
    <w:lvl w:ilvl="0" w:tplc="40F42C38">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B3E6EC52">
      <w:numFmt w:val="bullet"/>
      <w:lvlText w:val="•"/>
      <w:lvlJc w:val="left"/>
      <w:pPr>
        <w:ind w:left="299" w:hanging="183"/>
      </w:pPr>
      <w:rPr>
        <w:rFonts w:hint="default"/>
        <w:lang w:val="ru-RU" w:eastAsia="en-US" w:bidi="ar-SA"/>
      </w:rPr>
    </w:lvl>
    <w:lvl w:ilvl="2" w:tplc="CA72EBFC">
      <w:numFmt w:val="bullet"/>
      <w:lvlText w:val="•"/>
      <w:lvlJc w:val="left"/>
      <w:pPr>
        <w:ind w:left="498" w:hanging="183"/>
      </w:pPr>
      <w:rPr>
        <w:rFonts w:hint="default"/>
        <w:lang w:val="ru-RU" w:eastAsia="en-US" w:bidi="ar-SA"/>
      </w:rPr>
    </w:lvl>
    <w:lvl w:ilvl="3" w:tplc="B6569326">
      <w:numFmt w:val="bullet"/>
      <w:lvlText w:val="•"/>
      <w:lvlJc w:val="left"/>
      <w:pPr>
        <w:ind w:left="697" w:hanging="183"/>
      </w:pPr>
      <w:rPr>
        <w:rFonts w:hint="default"/>
        <w:lang w:val="ru-RU" w:eastAsia="en-US" w:bidi="ar-SA"/>
      </w:rPr>
    </w:lvl>
    <w:lvl w:ilvl="4" w:tplc="8B44129C">
      <w:numFmt w:val="bullet"/>
      <w:lvlText w:val="•"/>
      <w:lvlJc w:val="left"/>
      <w:pPr>
        <w:ind w:left="896" w:hanging="183"/>
      </w:pPr>
      <w:rPr>
        <w:rFonts w:hint="default"/>
        <w:lang w:val="ru-RU" w:eastAsia="en-US" w:bidi="ar-SA"/>
      </w:rPr>
    </w:lvl>
    <w:lvl w:ilvl="5" w:tplc="55B6B0BE">
      <w:numFmt w:val="bullet"/>
      <w:lvlText w:val="•"/>
      <w:lvlJc w:val="left"/>
      <w:pPr>
        <w:ind w:left="1095" w:hanging="183"/>
      </w:pPr>
      <w:rPr>
        <w:rFonts w:hint="default"/>
        <w:lang w:val="ru-RU" w:eastAsia="en-US" w:bidi="ar-SA"/>
      </w:rPr>
    </w:lvl>
    <w:lvl w:ilvl="6" w:tplc="0024D9A8">
      <w:numFmt w:val="bullet"/>
      <w:lvlText w:val="•"/>
      <w:lvlJc w:val="left"/>
      <w:pPr>
        <w:ind w:left="1294" w:hanging="183"/>
      </w:pPr>
      <w:rPr>
        <w:rFonts w:hint="default"/>
        <w:lang w:val="ru-RU" w:eastAsia="en-US" w:bidi="ar-SA"/>
      </w:rPr>
    </w:lvl>
    <w:lvl w:ilvl="7" w:tplc="A5426144">
      <w:numFmt w:val="bullet"/>
      <w:lvlText w:val="•"/>
      <w:lvlJc w:val="left"/>
      <w:pPr>
        <w:ind w:left="1493" w:hanging="183"/>
      </w:pPr>
      <w:rPr>
        <w:rFonts w:hint="default"/>
        <w:lang w:val="ru-RU" w:eastAsia="en-US" w:bidi="ar-SA"/>
      </w:rPr>
    </w:lvl>
    <w:lvl w:ilvl="8" w:tplc="C2828A96">
      <w:numFmt w:val="bullet"/>
      <w:lvlText w:val="•"/>
      <w:lvlJc w:val="left"/>
      <w:pPr>
        <w:ind w:left="1692" w:hanging="183"/>
      </w:pPr>
      <w:rPr>
        <w:rFonts w:hint="default"/>
        <w:lang w:val="ru-RU" w:eastAsia="en-US" w:bidi="ar-SA"/>
      </w:rPr>
    </w:lvl>
  </w:abstractNum>
  <w:abstractNum w:abstractNumId="43" w15:restartNumberingAfterBreak="0">
    <w:nsid w:val="72CD7621"/>
    <w:multiLevelType w:val="multilevel"/>
    <w:tmpl w:val="5D202EA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3740AFA"/>
    <w:multiLevelType w:val="hybridMultilevel"/>
    <w:tmpl w:val="8FCADDCC"/>
    <w:lvl w:ilvl="0" w:tplc="904EA1A4">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B6A8DFF4">
      <w:numFmt w:val="bullet"/>
      <w:lvlText w:val="•"/>
      <w:lvlJc w:val="left"/>
      <w:pPr>
        <w:ind w:left="1189" w:hanging="164"/>
      </w:pPr>
      <w:rPr>
        <w:rFonts w:hint="default"/>
        <w:lang w:val="ru-RU" w:eastAsia="en-US" w:bidi="ar-SA"/>
      </w:rPr>
    </w:lvl>
    <w:lvl w:ilvl="2" w:tplc="4964D136">
      <w:numFmt w:val="bullet"/>
      <w:lvlText w:val="•"/>
      <w:lvlJc w:val="left"/>
      <w:pPr>
        <w:ind w:left="2238" w:hanging="164"/>
      </w:pPr>
      <w:rPr>
        <w:rFonts w:hint="default"/>
        <w:lang w:val="ru-RU" w:eastAsia="en-US" w:bidi="ar-SA"/>
      </w:rPr>
    </w:lvl>
    <w:lvl w:ilvl="3" w:tplc="B7108C5E">
      <w:numFmt w:val="bullet"/>
      <w:lvlText w:val="•"/>
      <w:lvlJc w:val="left"/>
      <w:pPr>
        <w:ind w:left="3287" w:hanging="164"/>
      </w:pPr>
      <w:rPr>
        <w:rFonts w:hint="default"/>
        <w:lang w:val="ru-RU" w:eastAsia="en-US" w:bidi="ar-SA"/>
      </w:rPr>
    </w:lvl>
    <w:lvl w:ilvl="4" w:tplc="80CA5BF4">
      <w:numFmt w:val="bullet"/>
      <w:lvlText w:val="•"/>
      <w:lvlJc w:val="left"/>
      <w:pPr>
        <w:ind w:left="4336" w:hanging="164"/>
      </w:pPr>
      <w:rPr>
        <w:rFonts w:hint="default"/>
        <w:lang w:val="ru-RU" w:eastAsia="en-US" w:bidi="ar-SA"/>
      </w:rPr>
    </w:lvl>
    <w:lvl w:ilvl="5" w:tplc="04C0B9E4">
      <w:numFmt w:val="bullet"/>
      <w:lvlText w:val="•"/>
      <w:lvlJc w:val="left"/>
      <w:pPr>
        <w:ind w:left="5385" w:hanging="164"/>
      </w:pPr>
      <w:rPr>
        <w:rFonts w:hint="default"/>
        <w:lang w:val="ru-RU" w:eastAsia="en-US" w:bidi="ar-SA"/>
      </w:rPr>
    </w:lvl>
    <w:lvl w:ilvl="6" w:tplc="F676D74E">
      <w:numFmt w:val="bullet"/>
      <w:lvlText w:val="•"/>
      <w:lvlJc w:val="left"/>
      <w:pPr>
        <w:ind w:left="6434" w:hanging="164"/>
      </w:pPr>
      <w:rPr>
        <w:rFonts w:hint="default"/>
        <w:lang w:val="ru-RU" w:eastAsia="en-US" w:bidi="ar-SA"/>
      </w:rPr>
    </w:lvl>
    <w:lvl w:ilvl="7" w:tplc="68700F8A">
      <w:numFmt w:val="bullet"/>
      <w:lvlText w:val="•"/>
      <w:lvlJc w:val="left"/>
      <w:pPr>
        <w:ind w:left="7483" w:hanging="164"/>
      </w:pPr>
      <w:rPr>
        <w:rFonts w:hint="default"/>
        <w:lang w:val="ru-RU" w:eastAsia="en-US" w:bidi="ar-SA"/>
      </w:rPr>
    </w:lvl>
    <w:lvl w:ilvl="8" w:tplc="7A16161A">
      <w:numFmt w:val="bullet"/>
      <w:lvlText w:val="•"/>
      <w:lvlJc w:val="left"/>
      <w:pPr>
        <w:ind w:left="8533" w:hanging="164"/>
      </w:pPr>
      <w:rPr>
        <w:rFonts w:hint="default"/>
        <w:lang w:val="ru-RU" w:eastAsia="en-US" w:bidi="ar-SA"/>
      </w:rPr>
    </w:lvl>
  </w:abstractNum>
  <w:abstractNum w:abstractNumId="45" w15:restartNumberingAfterBreak="0">
    <w:nsid w:val="751A41E8"/>
    <w:multiLevelType w:val="hybridMultilevel"/>
    <w:tmpl w:val="386E1CA0"/>
    <w:lvl w:ilvl="0" w:tplc="6E6ED23C">
      <w:numFmt w:val="bullet"/>
      <w:lvlText w:val=""/>
      <w:lvlJc w:val="left"/>
      <w:pPr>
        <w:ind w:left="720" w:hanging="360"/>
      </w:pPr>
      <w:rPr>
        <w:rFonts w:ascii="Symbol" w:eastAsia="Symbol" w:hAnsi="Symbol" w:cs="Symbol"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5993FE9"/>
    <w:multiLevelType w:val="multilevel"/>
    <w:tmpl w:val="E158A678"/>
    <w:lvl w:ilvl="0">
      <w:start w:val="1"/>
      <w:numFmt w:val="decimal"/>
      <w:lvlText w:val="%1"/>
      <w:lvlJc w:val="left"/>
      <w:pPr>
        <w:ind w:left="1221" w:hanging="600"/>
      </w:pPr>
      <w:rPr>
        <w:rFonts w:hint="default"/>
        <w:lang w:val="ru-RU" w:eastAsia="en-US" w:bidi="ar-SA"/>
      </w:rPr>
    </w:lvl>
    <w:lvl w:ilvl="1">
      <w:start w:val="2"/>
      <w:numFmt w:val="decimal"/>
      <w:lvlText w:val="%1.%2"/>
      <w:lvlJc w:val="left"/>
      <w:pPr>
        <w:ind w:left="1221" w:hanging="600"/>
      </w:pPr>
      <w:rPr>
        <w:rFonts w:hint="default"/>
        <w:lang w:val="ru-RU" w:eastAsia="en-US" w:bidi="ar-SA"/>
      </w:rPr>
    </w:lvl>
    <w:lvl w:ilvl="2">
      <w:start w:val="8"/>
      <w:numFmt w:val="decimal"/>
      <w:lvlText w:val="%1.%2.%3."/>
      <w:lvlJc w:val="left"/>
      <w:pPr>
        <w:ind w:left="12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43" w:hanging="600"/>
      </w:pPr>
      <w:rPr>
        <w:rFonts w:hint="default"/>
        <w:lang w:val="ru-RU" w:eastAsia="en-US" w:bidi="ar-SA"/>
      </w:rPr>
    </w:lvl>
    <w:lvl w:ilvl="4">
      <w:numFmt w:val="bullet"/>
      <w:lvlText w:val="•"/>
      <w:lvlJc w:val="left"/>
      <w:pPr>
        <w:ind w:left="4984" w:hanging="600"/>
      </w:pPr>
      <w:rPr>
        <w:rFonts w:hint="default"/>
        <w:lang w:val="ru-RU" w:eastAsia="en-US" w:bidi="ar-SA"/>
      </w:rPr>
    </w:lvl>
    <w:lvl w:ilvl="5">
      <w:numFmt w:val="bullet"/>
      <w:lvlText w:val="•"/>
      <w:lvlJc w:val="left"/>
      <w:pPr>
        <w:ind w:left="5925" w:hanging="600"/>
      </w:pPr>
      <w:rPr>
        <w:rFonts w:hint="default"/>
        <w:lang w:val="ru-RU" w:eastAsia="en-US" w:bidi="ar-SA"/>
      </w:rPr>
    </w:lvl>
    <w:lvl w:ilvl="6">
      <w:numFmt w:val="bullet"/>
      <w:lvlText w:val="•"/>
      <w:lvlJc w:val="left"/>
      <w:pPr>
        <w:ind w:left="6866" w:hanging="600"/>
      </w:pPr>
      <w:rPr>
        <w:rFonts w:hint="default"/>
        <w:lang w:val="ru-RU" w:eastAsia="en-US" w:bidi="ar-SA"/>
      </w:rPr>
    </w:lvl>
    <w:lvl w:ilvl="7">
      <w:numFmt w:val="bullet"/>
      <w:lvlText w:val="•"/>
      <w:lvlJc w:val="left"/>
      <w:pPr>
        <w:ind w:left="7807" w:hanging="600"/>
      </w:pPr>
      <w:rPr>
        <w:rFonts w:hint="default"/>
        <w:lang w:val="ru-RU" w:eastAsia="en-US" w:bidi="ar-SA"/>
      </w:rPr>
    </w:lvl>
    <w:lvl w:ilvl="8">
      <w:numFmt w:val="bullet"/>
      <w:lvlText w:val="•"/>
      <w:lvlJc w:val="left"/>
      <w:pPr>
        <w:ind w:left="8749" w:hanging="600"/>
      </w:pPr>
      <w:rPr>
        <w:rFonts w:hint="default"/>
        <w:lang w:val="ru-RU" w:eastAsia="en-US" w:bidi="ar-SA"/>
      </w:rPr>
    </w:lvl>
  </w:abstractNum>
  <w:abstractNum w:abstractNumId="47" w15:restartNumberingAfterBreak="0">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6E61AD4"/>
    <w:multiLevelType w:val="hybridMultilevel"/>
    <w:tmpl w:val="EDC06546"/>
    <w:lvl w:ilvl="0" w:tplc="C4685ADA">
      <w:start w:val="1"/>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EBA84934">
      <w:numFmt w:val="bullet"/>
      <w:lvlText w:val="•"/>
      <w:lvlJc w:val="left"/>
      <w:pPr>
        <w:ind w:left="299" w:hanging="182"/>
      </w:pPr>
      <w:rPr>
        <w:rFonts w:hint="default"/>
        <w:lang w:val="ru-RU" w:eastAsia="en-US" w:bidi="ar-SA"/>
      </w:rPr>
    </w:lvl>
    <w:lvl w:ilvl="2" w:tplc="9E56B596">
      <w:numFmt w:val="bullet"/>
      <w:lvlText w:val="•"/>
      <w:lvlJc w:val="left"/>
      <w:pPr>
        <w:ind w:left="498" w:hanging="182"/>
      </w:pPr>
      <w:rPr>
        <w:rFonts w:hint="default"/>
        <w:lang w:val="ru-RU" w:eastAsia="en-US" w:bidi="ar-SA"/>
      </w:rPr>
    </w:lvl>
    <w:lvl w:ilvl="3" w:tplc="F3547246">
      <w:numFmt w:val="bullet"/>
      <w:lvlText w:val="•"/>
      <w:lvlJc w:val="left"/>
      <w:pPr>
        <w:ind w:left="697" w:hanging="182"/>
      </w:pPr>
      <w:rPr>
        <w:rFonts w:hint="default"/>
        <w:lang w:val="ru-RU" w:eastAsia="en-US" w:bidi="ar-SA"/>
      </w:rPr>
    </w:lvl>
    <w:lvl w:ilvl="4" w:tplc="5F245F96">
      <w:numFmt w:val="bullet"/>
      <w:lvlText w:val="•"/>
      <w:lvlJc w:val="left"/>
      <w:pPr>
        <w:ind w:left="896" w:hanging="182"/>
      </w:pPr>
      <w:rPr>
        <w:rFonts w:hint="default"/>
        <w:lang w:val="ru-RU" w:eastAsia="en-US" w:bidi="ar-SA"/>
      </w:rPr>
    </w:lvl>
    <w:lvl w:ilvl="5" w:tplc="922ADE06">
      <w:numFmt w:val="bullet"/>
      <w:lvlText w:val="•"/>
      <w:lvlJc w:val="left"/>
      <w:pPr>
        <w:ind w:left="1095" w:hanging="182"/>
      </w:pPr>
      <w:rPr>
        <w:rFonts w:hint="default"/>
        <w:lang w:val="ru-RU" w:eastAsia="en-US" w:bidi="ar-SA"/>
      </w:rPr>
    </w:lvl>
    <w:lvl w:ilvl="6" w:tplc="284EB644">
      <w:numFmt w:val="bullet"/>
      <w:lvlText w:val="•"/>
      <w:lvlJc w:val="left"/>
      <w:pPr>
        <w:ind w:left="1294" w:hanging="182"/>
      </w:pPr>
      <w:rPr>
        <w:rFonts w:hint="default"/>
        <w:lang w:val="ru-RU" w:eastAsia="en-US" w:bidi="ar-SA"/>
      </w:rPr>
    </w:lvl>
    <w:lvl w:ilvl="7" w:tplc="BC605CCA">
      <w:numFmt w:val="bullet"/>
      <w:lvlText w:val="•"/>
      <w:lvlJc w:val="left"/>
      <w:pPr>
        <w:ind w:left="1493" w:hanging="182"/>
      </w:pPr>
      <w:rPr>
        <w:rFonts w:hint="default"/>
        <w:lang w:val="ru-RU" w:eastAsia="en-US" w:bidi="ar-SA"/>
      </w:rPr>
    </w:lvl>
    <w:lvl w:ilvl="8" w:tplc="10C0F79A">
      <w:numFmt w:val="bullet"/>
      <w:lvlText w:val="•"/>
      <w:lvlJc w:val="left"/>
      <w:pPr>
        <w:ind w:left="1692" w:hanging="182"/>
      </w:pPr>
      <w:rPr>
        <w:rFonts w:hint="default"/>
        <w:lang w:val="ru-RU" w:eastAsia="en-US" w:bidi="ar-SA"/>
      </w:rPr>
    </w:lvl>
  </w:abstractNum>
  <w:abstractNum w:abstractNumId="49" w15:restartNumberingAfterBreak="0">
    <w:nsid w:val="7D1D14CE"/>
    <w:multiLevelType w:val="multilevel"/>
    <w:tmpl w:val="B11639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7"/>
  </w:num>
  <w:num w:numId="2">
    <w:abstractNumId w:val="44"/>
  </w:num>
  <w:num w:numId="3">
    <w:abstractNumId w:val="14"/>
  </w:num>
  <w:num w:numId="4">
    <w:abstractNumId w:val="38"/>
  </w:num>
  <w:num w:numId="5">
    <w:abstractNumId w:val="40"/>
  </w:num>
  <w:num w:numId="6">
    <w:abstractNumId w:val="19"/>
  </w:num>
  <w:num w:numId="7">
    <w:abstractNumId w:val="24"/>
  </w:num>
  <w:num w:numId="8">
    <w:abstractNumId w:val="25"/>
  </w:num>
  <w:num w:numId="9">
    <w:abstractNumId w:val="8"/>
  </w:num>
  <w:num w:numId="10">
    <w:abstractNumId w:val="39"/>
  </w:num>
  <w:num w:numId="11">
    <w:abstractNumId w:val="28"/>
  </w:num>
  <w:num w:numId="12">
    <w:abstractNumId w:val="1"/>
  </w:num>
  <w:num w:numId="13">
    <w:abstractNumId w:val="26"/>
  </w:num>
  <w:num w:numId="14">
    <w:abstractNumId w:val="20"/>
  </w:num>
  <w:num w:numId="15">
    <w:abstractNumId w:val="4"/>
  </w:num>
  <w:num w:numId="16">
    <w:abstractNumId w:val="2"/>
  </w:num>
  <w:num w:numId="17">
    <w:abstractNumId w:val="3"/>
  </w:num>
  <w:num w:numId="18">
    <w:abstractNumId w:val="11"/>
  </w:num>
  <w:num w:numId="19">
    <w:abstractNumId w:val="48"/>
  </w:num>
  <w:num w:numId="20">
    <w:abstractNumId w:val="23"/>
  </w:num>
  <w:num w:numId="21">
    <w:abstractNumId w:val="22"/>
  </w:num>
  <w:num w:numId="22">
    <w:abstractNumId w:val="5"/>
  </w:num>
  <w:num w:numId="23">
    <w:abstractNumId w:val="42"/>
  </w:num>
  <w:num w:numId="24">
    <w:abstractNumId w:val="13"/>
  </w:num>
  <w:num w:numId="25">
    <w:abstractNumId w:val="10"/>
  </w:num>
  <w:num w:numId="26">
    <w:abstractNumId w:val="17"/>
  </w:num>
  <w:num w:numId="27">
    <w:abstractNumId w:val="16"/>
  </w:num>
  <w:num w:numId="28">
    <w:abstractNumId w:val="0"/>
  </w:num>
  <w:num w:numId="29">
    <w:abstractNumId w:val="6"/>
  </w:num>
  <w:num w:numId="30">
    <w:abstractNumId w:val="46"/>
  </w:num>
  <w:num w:numId="31">
    <w:abstractNumId w:val="9"/>
  </w:num>
  <w:num w:numId="32">
    <w:abstractNumId w:val="18"/>
  </w:num>
  <w:num w:numId="33">
    <w:abstractNumId w:val="30"/>
  </w:num>
  <w:num w:numId="34">
    <w:abstractNumId w:val="12"/>
  </w:num>
  <w:num w:numId="35">
    <w:abstractNumId w:val="47"/>
  </w:num>
  <w:num w:numId="36">
    <w:abstractNumId w:val="31"/>
  </w:num>
  <w:num w:numId="37">
    <w:abstractNumId w:val="29"/>
  </w:num>
  <w:num w:numId="38">
    <w:abstractNumId w:val="15"/>
  </w:num>
  <w:num w:numId="39">
    <w:abstractNumId w:val="7"/>
  </w:num>
  <w:num w:numId="40">
    <w:abstractNumId w:val="32"/>
  </w:num>
  <w:num w:numId="41">
    <w:abstractNumId w:val="45"/>
  </w:num>
  <w:num w:numId="42">
    <w:abstractNumId w:val="41"/>
  </w:num>
  <w:num w:numId="43">
    <w:abstractNumId w:val="36"/>
  </w:num>
  <w:num w:numId="44">
    <w:abstractNumId w:val="43"/>
  </w:num>
  <w:num w:numId="45">
    <w:abstractNumId w:val="34"/>
  </w:num>
  <w:num w:numId="46">
    <w:abstractNumId w:val="27"/>
  </w:num>
  <w:num w:numId="47">
    <w:abstractNumId w:val="35"/>
  </w:num>
  <w:num w:numId="48">
    <w:abstractNumId w:val="49"/>
  </w:num>
  <w:num w:numId="49">
    <w:abstractNumId w:val="33"/>
  </w:num>
  <w:num w:numId="50">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D12C95"/>
    <w:rsid w:val="00006D42"/>
    <w:rsid w:val="000526C7"/>
    <w:rsid w:val="00054723"/>
    <w:rsid w:val="00064795"/>
    <w:rsid w:val="0007316A"/>
    <w:rsid w:val="000A5CB8"/>
    <w:rsid w:val="000E3A76"/>
    <w:rsid w:val="001065B6"/>
    <w:rsid w:val="001B641C"/>
    <w:rsid w:val="001B7D93"/>
    <w:rsid w:val="0025462F"/>
    <w:rsid w:val="002D07C2"/>
    <w:rsid w:val="002F21C2"/>
    <w:rsid w:val="003122E0"/>
    <w:rsid w:val="00393C35"/>
    <w:rsid w:val="003A44D3"/>
    <w:rsid w:val="003A52B0"/>
    <w:rsid w:val="003B2C5E"/>
    <w:rsid w:val="003B3928"/>
    <w:rsid w:val="004B1A60"/>
    <w:rsid w:val="004C1D68"/>
    <w:rsid w:val="004D3A6A"/>
    <w:rsid w:val="004F190E"/>
    <w:rsid w:val="0051646C"/>
    <w:rsid w:val="005331C4"/>
    <w:rsid w:val="00535063"/>
    <w:rsid w:val="00555828"/>
    <w:rsid w:val="00584E5A"/>
    <w:rsid w:val="00585719"/>
    <w:rsid w:val="005A3CC4"/>
    <w:rsid w:val="005C352B"/>
    <w:rsid w:val="005D62FA"/>
    <w:rsid w:val="005F551A"/>
    <w:rsid w:val="0060156E"/>
    <w:rsid w:val="006178C8"/>
    <w:rsid w:val="0062650B"/>
    <w:rsid w:val="006457DD"/>
    <w:rsid w:val="006900A9"/>
    <w:rsid w:val="0069037F"/>
    <w:rsid w:val="00692EBE"/>
    <w:rsid w:val="00693613"/>
    <w:rsid w:val="007158C7"/>
    <w:rsid w:val="00737AC4"/>
    <w:rsid w:val="0076279B"/>
    <w:rsid w:val="00767799"/>
    <w:rsid w:val="0077164B"/>
    <w:rsid w:val="00777589"/>
    <w:rsid w:val="007D0DB4"/>
    <w:rsid w:val="008001EE"/>
    <w:rsid w:val="00857E5B"/>
    <w:rsid w:val="0087741D"/>
    <w:rsid w:val="00886660"/>
    <w:rsid w:val="0088781D"/>
    <w:rsid w:val="008971B2"/>
    <w:rsid w:val="008B410D"/>
    <w:rsid w:val="008E61BE"/>
    <w:rsid w:val="00901C1B"/>
    <w:rsid w:val="00927203"/>
    <w:rsid w:val="00936C95"/>
    <w:rsid w:val="00941C5A"/>
    <w:rsid w:val="00972767"/>
    <w:rsid w:val="009835F5"/>
    <w:rsid w:val="009A0740"/>
    <w:rsid w:val="009A1C05"/>
    <w:rsid w:val="009A41C4"/>
    <w:rsid w:val="009A5927"/>
    <w:rsid w:val="009B67D9"/>
    <w:rsid w:val="009D5348"/>
    <w:rsid w:val="009E1561"/>
    <w:rsid w:val="00A239A3"/>
    <w:rsid w:val="00A36E96"/>
    <w:rsid w:val="00A554A3"/>
    <w:rsid w:val="00A72227"/>
    <w:rsid w:val="00A9666C"/>
    <w:rsid w:val="00A96BD9"/>
    <w:rsid w:val="00AD3A64"/>
    <w:rsid w:val="00AE2A80"/>
    <w:rsid w:val="00B3104F"/>
    <w:rsid w:val="00B3647F"/>
    <w:rsid w:val="00BA4B41"/>
    <w:rsid w:val="00BF0161"/>
    <w:rsid w:val="00BF6B64"/>
    <w:rsid w:val="00C1785D"/>
    <w:rsid w:val="00C464A4"/>
    <w:rsid w:val="00C57853"/>
    <w:rsid w:val="00CA07A9"/>
    <w:rsid w:val="00D0777A"/>
    <w:rsid w:val="00D12C95"/>
    <w:rsid w:val="00D276E6"/>
    <w:rsid w:val="00DA3094"/>
    <w:rsid w:val="00DD7688"/>
    <w:rsid w:val="00E71E65"/>
    <w:rsid w:val="00EB5A90"/>
    <w:rsid w:val="00F6010C"/>
    <w:rsid w:val="00F6018B"/>
    <w:rsid w:val="00F8512D"/>
    <w:rsid w:val="00F94AC2"/>
    <w:rsid w:val="00FE3A70"/>
    <w:rsid w:val="00FF43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BFEFC3"/>
  <w15:docId w15:val="{F609F9F4-F1FE-42E6-9089-87D1298737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81"/>
      <w:ind w:left="26"/>
      <w:outlineLvl w:val="0"/>
    </w:pPr>
    <w:rPr>
      <w:b/>
      <w:bCs/>
      <w:sz w:val="28"/>
      <w:szCs w:val="28"/>
    </w:rPr>
  </w:style>
  <w:style w:type="paragraph" w:styleId="2">
    <w:name w:val="heading 2"/>
    <w:basedOn w:val="a"/>
    <w:next w:val="a"/>
    <w:link w:val="20"/>
    <w:uiPriority w:val="9"/>
    <w:semiHidden/>
    <w:unhideWhenUsed/>
    <w:qFormat/>
    <w:rsid w:val="0051646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45"/>
      <w:ind w:left="17"/>
      <w:jc w:val="center"/>
    </w:pPr>
    <w:rPr>
      <w:b/>
      <w:bCs/>
      <w:sz w:val="24"/>
      <w:szCs w:val="24"/>
    </w:rPr>
  </w:style>
  <w:style w:type="paragraph" w:styleId="21">
    <w:name w:val="toc 2"/>
    <w:basedOn w:val="a"/>
    <w:uiPriority w:val="1"/>
    <w:qFormat/>
    <w:pPr>
      <w:spacing w:before="2"/>
      <w:ind w:left="141" w:right="118"/>
    </w:pPr>
    <w:rPr>
      <w:b/>
      <w:bCs/>
      <w:sz w:val="24"/>
      <w:szCs w:val="24"/>
    </w:rPr>
  </w:style>
  <w:style w:type="paragraph" w:styleId="3">
    <w:name w:val="toc 3"/>
    <w:basedOn w:val="a"/>
    <w:uiPriority w:val="1"/>
    <w:qFormat/>
    <w:pPr>
      <w:ind w:left="801" w:hanging="420"/>
    </w:pPr>
    <w:rPr>
      <w:sz w:val="24"/>
      <w:szCs w:val="24"/>
    </w:rPr>
  </w:style>
  <w:style w:type="paragraph" w:styleId="4">
    <w:name w:val="toc 4"/>
    <w:basedOn w:val="a"/>
    <w:uiPriority w:val="1"/>
    <w:qFormat/>
    <w:pPr>
      <w:spacing w:before="100"/>
      <w:ind w:left="621" w:right="118"/>
    </w:pPr>
    <w:rPr>
      <w:sz w:val="24"/>
      <w:szCs w:val="24"/>
    </w:rPr>
  </w:style>
  <w:style w:type="paragraph" w:styleId="a3">
    <w:name w:val="Body Text"/>
    <w:basedOn w:val="a"/>
    <w:uiPriority w:val="1"/>
    <w:qFormat/>
    <w:rPr>
      <w:sz w:val="28"/>
      <w:szCs w:val="28"/>
    </w:rPr>
  </w:style>
  <w:style w:type="paragraph" w:styleId="a4">
    <w:name w:val="List Paragraph"/>
    <w:basedOn w:val="a"/>
    <w:uiPriority w:val="1"/>
    <w:qFormat/>
    <w:pPr>
      <w:ind w:left="141" w:firstLine="566"/>
    </w:pPr>
  </w:style>
  <w:style w:type="paragraph" w:customStyle="1" w:styleId="TableParagraph">
    <w:name w:val="Table Paragraph"/>
    <w:basedOn w:val="a"/>
    <w:uiPriority w:val="1"/>
    <w:qFormat/>
    <w:pPr>
      <w:jc w:val="center"/>
    </w:pPr>
  </w:style>
  <w:style w:type="paragraph" w:styleId="a5">
    <w:name w:val="header"/>
    <w:basedOn w:val="a"/>
    <w:link w:val="a6"/>
    <w:uiPriority w:val="99"/>
    <w:unhideWhenUsed/>
    <w:rsid w:val="00584E5A"/>
    <w:pPr>
      <w:tabs>
        <w:tab w:val="center" w:pos="4677"/>
        <w:tab w:val="right" w:pos="9355"/>
      </w:tabs>
    </w:pPr>
  </w:style>
  <w:style w:type="character" w:customStyle="1" w:styleId="a6">
    <w:name w:val="Верхний колонтитул Знак"/>
    <w:basedOn w:val="a0"/>
    <w:link w:val="a5"/>
    <w:uiPriority w:val="99"/>
    <w:rsid w:val="00584E5A"/>
    <w:rPr>
      <w:rFonts w:ascii="Times New Roman" w:eastAsia="Times New Roman" w:hAnsi="Times New Roman" w:cs="Times New Roman"/>
      <w:lang w:val="ru-RU"/>
    </w:rPr>
  </w:style>
  <w:style w:type="paragraph" w:styleId="a7">
    <w:name w:val="footer"/>
    <w:basedOn w:val="a"/>
    <w:link w:val="a8"/>
    <w:uiPriority w:val="99"/>
    <w:unhideWhenUsed/>
    <w:rsid w:val="00584E5A"/>
    <w:pPr>
      <w:tabs>
        <w:tab w:val="center" w:pos="4677"/>
        <w:tab w:val="right" w:pos="9355"/>
      </w:tabs>
    </w:pPr>
  </w:style>
  <w:style w:type="character" w:customStyle="1" w:styleId="a8">
    <w:name w:val="Нижний колонтитул Знак"/>
    <w:basedOn w:val="a0"/>
    <w:link w:val="a7"/>
    <w:uiPriority w:val="99"/>
    <w:rsid w:val="00584E5A"/>
    <w:rPr>
      <w:rFonts w:ascii="Times New Roman" w:eastAsia="Times New Roman" w:hAnsi="Times New Roman" w:cs="Times New Roman"/>
      <w:lang w:val="ru-RU"/>
    </w:rPr>
  </w:style>
  <w:style w:type="character" w:customStyle="1" w:styleId="22">
    <w:name w:val="Основной текст (2)_"/>
    <w:basedOn w:val="a0"/>
    <w:link w:val="210"/>
    <w:rsid w:val="00584E5A"/>
    <w:rPr>
      <w:rFonts w:ascii="Times New Roman" w:eastAsia="Times New Roman" w:hAnsi="Times New Roman" w:cs="Times New Roman"/>
      <w:sz w:val="26"/>
      <w:szCs w:val="26"/>
      <w:shd w:val="clear" w:color="auto" w:fill="FFFFFF"/>
    </w:rPr>
  </w:style>
  <w:style w:type="paragraph" w:customStyle="1" w:styleId="210">
    <w:name w:val="Основной текст (2)1"/>
    <w:basedOn w:val="a"/>
    <w:link w:val="22"/>
    <w:rsid w:val="00584E5A"/>
    <w:pPr>
      <w:shd w:val="clear" w:color="auto" w:fill="FFFFFF"/>
      <w:autoSpaceDE/>
      <w:autoSpaceDN/>
      <w:spacing w:before="4140" w:line="0" w:lineRule="atLeast"/>
      <w:jc w:val="center"/>
    </w:pPr>
    <w:rPr>
      <w:sz w:val="26"/>
      <w:szCs w:val="26"/>
      <w:lang w:val="en-US"/>
    </w:rPr>
  </w:style>
  <w:style w:type="character" w:customStyle="1" w:styleId="20">
    <w:name w:val="Заголовок 2 Знак"/>
    <w:basedOn w:val="a0"/>
    <w:link w:val="2"/>
    <w:uiPriority w:val="9"/>
    <w:semiHidden/>
    <w:rsid w:val="0051646C"/>
    <w:rPr>
      <w:rFonts w:asciiTheme="majorHAnsi" w:eastAsiaTheme="majorEastAsia" w:hAnsiTheme="majorHAnsi" w:cstheme="majorBidi"/>
      <w:color w:val="365F91" w:themeColor="accent1" w:themeShade="BF"/>
      <w:sz w:val="26"/>
      <w:szCs w:val="2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1583335">
      <w:bodyDiv w:val="1"/>
      <w:marLeft w:val="0"/>
      <w:marRight w:val="0"/>
      <w:marTop w:val="0"/>
      <w:marBottom w:val="0"/>
      <w:divBdr>
        <w:top w:val="none" w:sz="0" w:space="0" w:color="auto"/>
        <w:left w:val="none" w:sz="0" w:space="0" w:color="auto"/>
        <w:bottom w:val="none" w:sz="0" w:space="0" w:color="auto"/>
        <w:right w:val="none" w:sz="0" w:space="0" w:color="auto"/>
      </w:divBdr>
    </w:div>
    <w:div w:id="19087597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4.png"/><Relationship Id="rId21" Type="http://schemas.openxmlformats.org/officeDocument/2006/relationships/image" Target="media/image12.png"/><Relationship Id="rId42" Type="http://schemas.openxmlformats.org/officeDocument/2006/relationships/image" Target="media/image19.jpeg"/><Relationship Id="rId63" Type="http://schemas.openxmlformats.org/officeDocument/2006/relationships/image" Target="media/image36.png"/><Relationship Id="rId84" Type="http://schemas.openxmlformats.org/officeDocument/2006/relationships/image" Target="media/image51.jpeg"/><Relationship Id="rId138" Type="http://schemas.openxmlformats.org/officeDocument/2006/relationships/image" Target="media/image81.png"/><Relationship Id="rId159" Type="http://schemas.openxmlformats.org/officeDocument/2006/relationships/image" Target="media/image94.png"/><Relationship Id="rId170" Type="http://schemas.openxmlformats.org/officeDocument/2006/relationships/footer" Target="footer29.xml"/><Relationship Id="rId191" Type="http://schemas.openxmlformats.org/officeDocument/2006/relationships/image" Target="media/image112.jpeg"/><Relationship Id="rId205" Type="http://schemas.openxmlformats.org/officeDocument/2006/relationships/image" Target="media/image126.jpeg"/><Relationship Id="rId107" Type="http://schemas.openxmlformats.org/officeDocument/2006/relationships/footer" Target="footer14.xml"/><Relationship Id="rId11" Type="http://schemas.openxmlformats.org/officeDocument/2006/relationships/image" Target="media/image2.png"/><Relationship Id="rId32" Type="http://schemas.openxmlformats.org/officeDocument/2006/relationships/footer" Target="footer5.xml"/><Relationship Id="rId37" Type="http://schemas.openxmlformats.org/officeDocument/2006/relationships/image" Target="media/image16.jpeg"/><Relationship Id="rId53" Type="http://schemas.openxmlformats.org/officeDocument/2006/relationships/image" Target="media/image30.jpeg"/><Relationship Id="rId58" Type="http://schemas.openxmlformats.org/officeDocument/2006/relationships/image" Target="media/image33.jpeg"/><Relationship Id="rId74" Type="http://schemas.openxmlformats.org/officeDocument/2006/relationships/image" Target="media/image45.jpeg"/><Relationship Id="rId79" Type="http://schemas.openxmlformats.org/officeDocument/2006/relationships/image" Target="media/image48.jpeg"/><Relationship Id="rId102" Type="http://schemas.openxmlformats.org/officeDocument/2006/relationships/image" Target="media/image65.jpg"/><Relationship Id="rId123" Type="http://schemas.openxmlformats.org/officeDocument/2006/relationships/header" Target="header18.xml"/><Relationship Id="rId128" Type="http://schemas.openxmlformats.org/officeDocument/2006/relationships/footer" Target="footer20.xml"/><Relationship Id="rId144" Type="http://schemas.openxmlformats.org/officeDocument/2006/relationships/image" Target="media/image87.png"/><Relationship Id="rId149" Type="http://schemas.openxmlformats.org/officeDocument/2006/relationships/header" Target="header25.xml"/><Relationship Id="rId5" Type="http://schemas.openxmlformats.org/officeDocument/2006/relationships/webSettings" Target="webSettings.xml"/><Relationship Id="rId90" Type="http://schemas.openxmlformats.org/officeDocument/2006/relationships/image" Target="media/image55.png"/><Relationship Id="rId95" Type="http://schemas.openxmlformats.org/officeDocument/2006/relationships/image" Target="media/image58.jpg"/><Relationship Id="rId160" Type="http://schemas.openxmlformats.org/officeDocument/2006/relationships/image" Target="media/image95.png"/><Relationship Id="rId165" Type="http://schemas.openxmlformats.org/officeDocument/2006/relationships/hyperlink" Target="https://yandex.ru/maps/?um=constructor%3A103c2586971240d296df8bcc2b44b0e72fafd4d1b172c76938965f8538f390b4&amp;source=constructorLink" TargetMode="External"/><Relationship Id="rId181" Type="http://schemas.openxmlformats.org/officeDocument/2006/relationships/footer" Target="footer33.xml"/><Relationship Id="rId186" Type="http://schemas.openxmlformats.org/officeDocument/2006/relationships/image" Target="media/image107.jpeg"/><Relationship Id="rId211" Type="http://schemas.openxmlformats.org/officeDocument/2006/relationships/fontTable" Target="fontTable.xml"/><Relationship Id="rId22" Type="http://schemas.openxmlformats.org/officeDocument/2006/relationships/hyperlink" Target="https://yandex.ru/maps/?um=constructor%3A103c2586971240d296df8bcc2b44b0e72fafd4d1b172c76938965f8538f390b4&amp;source=constructorLink" TargetMode="External"/><Relationship Id="rId27" Type="http://schemas.openxmlformats.org/officeDocument/2006/relationships/header" Target="header3.xml"/><Relationship Id="rId43" Type="http://schemas.openxmlformats.org/officeDocument/2006/relationships/image" Target="media/image20.jpeg"/><Relationship Id="rId48" Type="http://schemas.openxmlformats.org/officeDocument/2006/relationships/image" Target="media/image25.jpeg"/><Relationship Id="rId64" Type="http://schemas.openxmlformats.org/officeDocument/2006/relationships/image" Target="media/image37.png"/><Relationship Id="rId69" Type="http://schemas.openxmlformats.org/officeDocument/2006/relationships/image" Target="media/image42.png"/><Relationship Id="rId113" Type="http://schemas.openxmlformats.org/officeDocument/2006/relationships/image" Target="media/image70.png"/><Relationship Id="rId118" Type="http://schemas.openxmlformats.org/officeDocument/2006/relationships/image" Target="media/image75.png"/><Relationship Id="rId134" Type="http://schemas.openxmlformats.org/officeDocument/2006/relationships/footer" Target="footer23.xml"/><Relationship Id="rId139" Type="http://schemas.openxmlformats.org/officeDocument/2006/relationships/image" Target="media/image82.png"/><Relationship Id="rId80" Type="http://schemas.openxmlformats.org/officeDocument/2006/relationships/image" Target="media/image49.png"/><Relationship Id="rId85" Type="http://schemas.openxmlformats.org/officeDocument/2006/relationships/header" Target="header12.xml"/><Relationship Id="rId150" Type="http://schemas.openxmlformats.org/officeDocument/2006/relationships/footer" Target="footer25.xml"/><Relationship Id="rId155" Type="http://schemas.openxmlformats.org/officeDocument/2006/relationships/image" Target="media/image90.png"/><Relationship Id="rId171" Type="http://schemas.openxmlformats.org/officeDocument/2006/relationships/header" Target="header30.xml"/><Relationship Id="rId176" Type="http://schemas.openxmlformats.org/officeDocument/2006/relationships/footer" Target="footer32.xml"/><Relationship Id="rId192" Type="http://schemas.openxmlformats.org/officeDocument/2006/relationships/image" Target="media/image113.jpeg"/><Relationship Id="rId197" Type="http://schemas.openxmlformats.org/officeDocument/2006/relationships/image" Target="media/image118.jpeg"/><Relationship Id="rId206" Type="http://schemas.openxmlformats.org/officeDocument/2006/relationships/image" Target="media/image127.jpeg"/><Relationship Id="rId201" Type="http://schemas.openxmlformats.org/officeDocument/2006/relationships/image" Target="media/image122.jpe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header" Target="header6.xml"/><Relationship Id="rId59" Type="http://schemas.openxmlformats.org/officeDocument/2006/relationships/header" Target="header8.xml"/><Relationship Id="rId103" Type="http://schemas.openxmlformats.org/officeDocument/2006/relationships/image" Target="media/image66.jpg"/><Relationship Id="rId108" Type="http://schemas.openxmlformats.org/officeDocument/2006/relationships/header" Target="header15.xml"/><Relationship Id="rId124" Type="http://schemas.openxmlformats.org/officeDocument/2006/relationships/footer" Target="footer18.xml"/><Relationship Id="rId129" Type="http://schemas.openxmlformats.org/officeDocument/2006/relationships/header" Target="header21.xml"/><Relationship Id="rId54" Type="http://schemas.openxmlformats.org/officeDocument/2006/relationships/image" Target="media/image31.jpeg"/><Relationship Id="rId70" Type="http://schemas.openxmlformats.org/officeDocument/2006/relationships/image" Target="media/image43.png"/><Relationship Id="rId75" Type="http://schemas.openxmlformats.org/officeDocument/2006/relationships/header" Target="header10.xml"/><Relationship Id="rId91" Type="http://schemas.openxmlformats.org/officeDocument/2006/relationships/header" Target="header13.xml"/><Relationship Id="rId96" Type="http://schemas.openxmlformats.org/officeDocument/2006/relationships/image" Target="media/image59.jpg"/><Relationship Id="rId140" Type="http://schemas.openxmlformats.org/officeDocument/2006/relationships/image" Target="media/image83.png"/><Relationship Id="rId145" Type="http://schemas.openxmlformats.org/officeDocument/2006/relationships/image" Target="media/image88.png"/><Relationship Id="rId161" Type="http://schemas.openxmlformats.org/officeDocument/2006/relationships/image" Target="media/image96.png"/><Relationship Id="rId166" Type="http://schemas.openxmlformats.org/officeDocument/2006/relationships/hyperlink" Target="https://yandex.ru/maps/?um=constructor%3A103c2586971240d296df8bcc2b44b0e72fafd4d1b172c76938965f8538f390b4&amp;source=constructorLink" TargetMode="External"/><Relationship Id="rId182" Type="http://schemas.openxmlformats.org/officeDocument/2006/relationships/image" Target="media/image103.jpeg"/><Relationship Id="rId187"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hyperlink" Target="https://yandex.ru/maps/?um=constructor%3A103c2586971240d296df8bcc2b44b0e72fafd4d1b172c76938965f8538f390b4&amp;source=constructorLink" TargetMode="External"/><Relationship Id="rId28" Type="http://schemas.openxmlformats.org/officeDocument/2006/relationships/footer" Target="footer3.xml"/><Relationship Id="rId49" Type="http://schemas.openxmlformats.org/officeDocument/2006/relationships/image" Target="media/image26.jpeg"/><Relationship Id="rId114" Type="http://schemas.openxmlformats.org/officeDocument/2006/relationships/image" Target="media/image71.png"/><Relationship Id="rId119" Type="http://schemas.openxmlformats.org/officeDocument/2006/relationships/image" Target="media/image76.png"/><Relationship Id="rId44" Type="http://schemas.openxmlformats.org/officeDocument/2006/relationships/image" Target="media/image21.jpeg"/><Relationship Id="rId60" Type="http://schemas.openxmlformats.org/officeDocument/2006/relationships/footer" Target="footer8.xml"/><Relationship Id="rId65" Type="http://schemas.openxmlformats.org/officeDocument/2006/relationships/image" Target="media/image38.png"/><Relationship Id="rId81" Type="http://schemas.openxmlformats.org/officeDocument/2006/relationships/image" Target="media/image50.png"/><Relationship Id="rId86" Type="http://schemas.openxmlformats.org/officeDocument/2006/relationships/footer" Target="footer12.xml"/><Relationship Id="rId130" Type="http://schemas.openxmlformats.org/officeDocument/2006/relationships/footer" Target="footer21.xml"/><Relationship Id="rId135" Type="http://schemas.openxmlformats.org/officeDocument/2006/relationships/image" Target="media/image78.png"/><Relationship Id="rId151" Type="http://schemas.openxmlformats.org/officeDocument/2006/relationships/header" Target="header26.xml"/><Relationship Id="rId156" Type="http://schemas.openxmlformats.org/officeDocument/2006/relationships/image" Target="media/image91.png"/><Relationship Id="rId177" Type="http://schemas.openxmlformats.org/officeDocument/2006/relationships/image" Target="media/image100.jpeg"/><Relationship Id="rId198" Type="http://schemas.openxmlformats.org/officeDocument/2006/relationships/image" Target="media/image119.jpeg"/><Relationship Id="rId172" Type="http://schemas.openxmlformats.org/officeDocument/2006/relationships/footer" Target="footer30.xml"/><Relationship Id="rId193" Type="http://schemas.openxmlformats.org/officeDocument/2006/relationships/image" Target="media/image114.jpeg"/><Relationship Id="rId202" Type="http://schemas.openxmlformats.org/officeDocument/2006/relationships/image" Target="media/image123.jpeg"/><Relationship Id="rId207" Type="http://schemas.openxmlformats.org/officeDocument/2006/relationships/header" Target="header34.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footer" Target="footer6.xml"/><Relationship Id="rId109" Type="http://schemas.openxmlformats.org/officeDocument/2006/relationships/footer" Target="footer15.xml"/><Relationship Id="rId34" Type="http://schemas.openxmlformats.org/officeDocument/2006/relationships/image" Target="media/image15.png"/><Relationship Id="rId50" Type="http://schemas.openxmlformats.org/officeDocument/2006/relationships/image" Target="media/image27.jpeg"/><Relationship Id="rId55" Type="http://schemas.openxmlformats.org/officeDocument/2006/relationships/header" Target="header7.xml"/><Relationship Id="rId76" Type="http://schemas.openxmlformats.org/officeDocument/2006/relationships/footer" Target="footer10.xml"/><Relationship Id="rId97" Type="http://schemas.openxmlformats.org/officeDocument/2006/relationships/image" Target="media/image60.jpg"/><Relationship Id="rId104" Type="http://schemas.openxmlformats.org/officeDocument/2006/relationships/image" Target="media/image67.jpg"/><Relationship Id="rId120" Type="http://schemas.openxmlformats.org/officeDocument/2006/relationships/image" Target="media/image77.png"/><Relationship Id="rId125" Type="http://schemas.openxmlformats.org/officeDocument/2006/relationships/header" Target="header19.xml"/><Relationship Id="rId141" Type="http://schemas.openxmlformats.org/officeDocument/2006/relationships/image" Target="media/image84.png"/><Relationship Id="rId146" Type="http://schemas.openxmlformats.org/officeDocument/2006/relationships/image" Target="media/image89.jpeg"/><Relationship Id="rId167" Type="http://schemas.openxmlformats.org/officeDocument/2006/relationships/header" Target="header28.xml"/><Relationship Id="rId188" Type="http://schemas.openxmlformats.org/officeDocument/2006/relationships/image" Target="media/image109.jpeg"/><Relationship Id="rId7" Type="http://schemas.openxmlformats.org/officeDocument/2006/relationships/endnotes" Target="endnotes.xml"/><Relationship Id="rId71" Type="http://schemas.openxmlformats.org/officeDocument/2006/relationships/header" Target="header9.xml"/><Relationship Id="rId92" Type="http://schemas.openxmlformats.org/officeDocument/2006/relationships/footer" Target="footer13.xml"/><Relationship Id="rId162" Type="http://schemas.openxmlformats.org/officeDocument/2006/relationships/image" Target="media/image97.png"/><Relationship Id="rId183" Type="http://schemas.openxmlformats.org/officeDocument/2006/relationships/image" Target="media/image104.jpeg"/><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image" Target="media/image13.jpeg"/><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9.png"/><Relationship Id="rId87" Type="http://schemas.openxmlformats.org/officeDocument/2006/relationships/image" Target="media/image52.png"/><Relationship Id="rId110" Type="http://schemas.openxmlformats.org/officeDocument/2006/relationships/header" Target="header16.xml"/><Relationship Id="rId115" Type="http://schemas.openxmlformats.org/officeDocument/2006/relationships/image" Target="media/image72.png"/><Relationship Id="rId131" Type="http://schemas.openxmlformats.org/officeDocument/2006/relationships/header" Target="header22.xml"/><Relationship Id="rId136" Type="http://schemas.openxmlformats.org/officeDocument/2006/relationships/image" Target="media/image79.png"/><Relationship Id="rId157" Type="http://schemas.openxmlformats.org/officeDocument/2006/relationships/image" Target="media/image92.png"/><Relationship Id="rId178" Type="http://schemas.openxmlformats.org/officeDocument/2006/relationships/image" Target="media/image101.jpeg"/><Relationship Id="rId61" Type="http://schemas.openxmlformats.org/officeDocument/2006/relationships/image" Target="media/image34.png"/><Relationship Id="rId82" Type="http://schemas.openxmlformats.org/officeDocument/2006/relationships/header" Target="header11.xml"/><Relationship Id="rId152" Type="http://schemas.openxmlformats.org/officeDocument/2006/relationships/footer" Target="footer26.xml"/><Relationship Id="rId173" Type="http://schemas.openxmlformats.org/officeDocument/2006/relationships/header" Target="header31.xml"/><Relationship Id="rId194" Type="http://schemas.openxmlformats.org/officeDocument/2006/relationships/image" Target="media/image115.jpeg"/><Relationship Id="rId199" Type="http://schemas.openxmlformats.org/officeDocument/2006/relationships/image" Target="media/image120.jpeg"/><Relationship Id="rId203" Type="http://schemas.openxmlformats.org/officeDocument/2006/relationships/image" Target="media/image124.jpeg"/><Relationship Id="rId208" Type="http://schemas.openxmlformats.org/officeDocument/2006/relationships/footer" Target="footer34.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footer" Target="footer4.xml"/><Relationship Id="rId35" Type="http://schemas.openxmlformats.org/officeDocument/2006/relationships/hyperlink" Target="https://yandex.ru/maps/?um=constructor%3A103c2586971240d296df8bcc2b44b0e72fafd4d1b172c76938965f8538f390b4&amp;source=constructorLink" TargetMode="External"/><Relationship Id="rId56" Type="http://schemas.openxmlformats.org/officeDocument/2006/relationships/footer" Target="footer7.xml"/><Relationship Id="rId77" Type="http://schemas.openxmlformats.org/officeDocument/2006/relationships/image" Target="media/image46.png"/><Relationship Id="rId100" Type="http://schemas.openxmlformats.org/officeDocument/2006/relationships/image" Target="media/image63.jpg"/><Relationship Id="rId105" Type="http://schemas.openxmlformats.org/officeDocument/2006/relationships/image" Target="media/image68.jpg"/><Relationship Id="rId126" Type="http://schemas.openxmlformats.org/officeDocument/2006/relationships/footer" Target="footer19.xml"/><Relationship Id="rId147" Type="http://schemas.openxmlformats.org/officeDocument/2006/relationships/header" Target="header24.xml"/><Relationship Id="rId168" Type="http://schemas.openxmlformats.org/officeDocument/2006/relationships/footer" Target="footer28.xml"/><Relationship Id="rId8" Type="http://schemas.openxmlformats.org/officeDocument/2006/relationships/header" Target="header1.xml"/><Relationship Id="rId51" Type="http://schemas.openxmlformats.org/officeDocument/2006/relationships/image" Target="media/image28.jpeg"/><Relationship Id="rId72" Type="http://schemas.openxmlformats.org/officeDocument/2006/relationships/footer" Target="footer9.xml"/><Relationship Id="rId93" Type="http://schemas.openxmlformats.org/officeDocument/2006/relationships/image" Target="media/image56.jpg"/><Relationship Id="rId98" Type="http://schemas.openxmlformats.org/officeDocument/2006/relationships/image" Target="media/image61.jpg"/><Relationship Id="rId121" Type="http://schemas.openxmlformats.org/officeDocument/2006/relationships/header" Target="header17.xml"/><Relationship Id="rId142" Type="http://schemas.openxmlformats.org/officeDocument/2006/relationships/image" Target="media/image85.png"/><Relationship Id="rId163" Type="http://schemas.openxmlformats.org/officeDocument/2006/relationships/image" Target="media/image98.png"/><Relationship Id="rId184" Type="http://schemas.openxmlformats.org/officeDocument/2006/relationships/image" Target="media/image105.jpeg"/><Relationship Id="rId189" Type="http://schemas.openxmlformats.org/officeDocument/2006/relationships/image" Target="media/image110.jpeg"/><Relationship Id="rId3" Type="http://schemas.openxmlformats.org/officeDocument/2006/relationships/styles" Target="styles.xml"/><Relationship Id="rId25" Type="http://schemas.openxmlformats.org/officeDocument/2006/relationships/header" Target="header2.xml"/><Relationship Id="rId46" Type="http://schemas.openxmlformats.org/officeDocument/2006/relationships/image" Target="media/image23.jpeg"/><Relationship Id="rId67" Type="http://schemas.openxmlformats.org/officeDocument/2006/relationships/image" Target="media/image40.jpeg"/><Relationship Id="rId116" Type="http://schemas.openxmlformats.org/officeDocument/2006/relationships/image" Target="media/image73.png"/><Relationship Id="rId137" Type="http://schemas.openxmlformats.org/officeDocument/2006/relationships/image" Target="media/image80.png"/><Relationship Id="rId158" Type="http://schemas.openxmlformats.org/officeDocument/2006/relationships/image" Target="media/image93.png"/><Relationship Id="rId20" Type="http://schemas.openxmlformats.org/officeDocument/2006/relationships/image" Target="media/image11.png"/><Relationship Id="rId41" Type="http://schemas.openxmlformats.org/officeDocument/2006/relationships/image" Target="media/image18.jpeg"/><Relationship Id="rId62" Type="http://schemas.openxmlformats.org/officeDocument/2006/relationships/image" Target="media/image35.png"/><Relationship Id="rId83" Type="http://schemas.openxmlformats.org/officeDocument/2006/relationships/footer" Target="footer11.xml"/><Relationship Id="rId88" Type="http://schemas.openxmlformats.org/officeDocument/2006/relationships/image" Target="media/image53.png"/><Relationship Id="rId111" Type="http://schemas.openxmlformats.org/officeDocument/2006/relationships/footer" Target="footer16.xml"/><Relationship Id="rId132" Type="http://schemas.openxmlformats.org/officeDocument/2006/relationships/footer" Target="footer22.xml"/><Relationship Id="rId153" Type="http://schemas.openxmlformats.org/officeDocument/2006/relationships/header" Target="header27.xml"/><Relationship Id="rId174" Type="http://schemas.openxmlformats.org/officeDocument/2006/relationships/footer" Target="footer31.xml"/><Relationship Id="rId179" Type="http://schemas.openxmlformats.org/officeDocument/2006/relationships/image" Target="media/image102.jpeg"/><Relationship Id="rId195" Type="http://schemas.openxmlformats.org/officeDocument/2006/relationships/image" Target="media/image116.jpeg"/><Relationship Id="rId209" Type="http://schemas.openxmlformats.org/officeDocument/2006/relationships/header" Target="header35.xml"/><Relationship Id="rId190" Type="http://schemas.openxmlformats.org/officeDocument/2006/relationships/image" Target="media/image111.jpeg"/><Relationship Id="rId204" Type="http://schemas.openxmlformats.org/officeDocument/2006/relationships/image" Target="media/image125.jpeg"/><Relationship Id="rId15" Type="http://schemas.openxmlformats.org/officeDocument/2006/relationships/image" Target="media/image6.png"/><Relationship Id="rId36" Type="http://schemas.openxmlformats.org/officeDocument/2006/relationships/hyperlink" Target="https://yandex.ru/maps/?um=constructor%3A103c2586971240d296df8bcc2b44b0e72fafd4d1b172c76938965f8538f390b4&amp;source=constructorLink" TargetMode="External"/><Relationship Id="rId57" Type="http://schemas.openxmlformats.org/officeDocument/2006/relationships/image" Target="media/image32.jpeg"/><Relationship Id="rId106" Type="http://schemas.openxmlformats.org/officeDocument/2006/relationships/header" Target="header14.xml"/><Relationship Id="rId127" Type="http://schemas.openxmlformats.org/officeDocument/2006/relationships/header" Target="header20.xml"/><Relationship Id="rId10" Type="http://schemas.openxmlformats.org/officeDocument/2006/relationships/image" Target="media/image1.png"/><Relationship Id="rId31" Type="http://schemas.openxmlformats.org/officeDocument/2006/relationships/header" Target="header5.xml"/><Relationship Id="rId52" Type="http://schemas.openxmlformats.org/officeDocument/2006/relationships/image" Target="media/image29.jpeg"/><Relationship Id="rId73" Type="http://schemas.openxmlformats.org/officeDocument/2006/relationships/image" Target="media/image44.jpeg"/><Relationship Id="rId78" Type="http://schemas.openxmlformats.org/officeDocument/2006/relationships/image" Target="media/image47.jpeg"/><Relationship Id="rId94" Type="http://schemas.openxmlformats.org/officeDocument/2006/relationships/image" Target="media/image57.jpg"/><Relationship Id="rId99" Type="http://schemas.openxmlformats.org/officeDocument/2006/relationships/image" Target="media/image62.jpg"/><Relationship Id="rId101" Type="http://schemas.openxmlformats.org/officeDocument/2006/relationships/image" Target="media/image64.jpg"/><Relationship Id="rId122" Type="http://schemas.openxmlformats.org/officeDocument/2006/relationships/footer" Target="footer17.xml"/><Relationship Id="rId143" Type="http://schemas.openxmlformats.org/officeDocument/2006/relationships/image" Target="media/image86.png"/><Relationship Id="rId148" Type="http://schemas.openxmlformats.org/officeDocument/2006/relationships/footer" Target="footer24.xml"/><Relationship Id="rId164" Type="http://schemas.openxmlformats.org/officeDocument/2006/relationships/image" Target="media/image99.png"/><Relationship Id="rId169" Type="http://schemas.openxmlformats.org/officeDocument/2006/relationships/header" Target="header29.xml"/><Relationship Id="rId185" Type="http://schemas.openxmlformats.org/officeDocument/2006/relationships/image" Target="media/image106.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eader" Target="header33.xml"/><Relationship Id="rId210" Type="http://schemas.openxmlformats.org/officeDocument/2006/relationships/footer" Target="footer35.xml"/><Relationship Id="rId26" Type="http://schemas.openxmlformats.org/officeDocument/2006/relationships/footer" Target="footer2.xml"/><Relationship Id="rId47" Type="http://schemas.openxmlformats.org/officeDocument/2006/relationships/image" Target="media/image24.jpeg"/><Relationship Id="rId68" Type="http://schemas.openxmlformats.org/officeDocument/2006/relationships/image" Target="media/image41.jpeg"/><Relationship Id="rId89" Type="http://schemas.openxmlformats.org/officeDocument/2006/relationships/image" Target="media/image54.png"/><Relationship Id="rId112" Type="http://schemas.openxmlformats.org/officeDocument/2006/relationships/image" Target="media/image69.png"/><Relationship Id="rId133" Type="http://schemas.openxmlformats.org/officeDocument/2006/relationships/header" Target="header23.xml"/><Relationship Id="rId154" Type="http://schemas.openxmlformats.org/officeDocument/2006/relationships/footer" Target="footer27.xml"/><Relationship Id="rId175" Type="http://schemas.openxmlformats.org/officeDocument/2006/relationships/header" Target="header32.xml"/><Relationship Id="rId196" Type="http://schemas.openxmlformats.org/officeDocument/2006/relationships/image" Target="media/image117.jpeg"/><Relationship Id="rId200" Type="http://schemas.openxmlformats.org/officeDocument/2006/relationships/image" Target="media/image121.jpeg"/><Relationship Id="rId16"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3A7AC4-879C-4101-BC92-9CD7FF527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252</Pages>
  <Words>47817</Words>
  <Characters>272560</Characters>
  <Application>Microsoft Office Word</Application>
  <DocSecurity>0</DocSecurity>
  <Lines>2271</Lines>
  <Paragraphs>639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vorontsov</dc:creator>
  <cp:keywords/>
  <dc:description/>
  <cp:lastModifiedBy>Asus</cp:lastModifiedBy>
  <cp:revision>72</cp:revision>
  <dcterms:created xsi:type="dcterms:W3CDTF">2026-05-19T14:28:00Z</dcterms:created>
  <dcterms:modified xsi:type="dcterms:W3CDTF">2026-06-06T14:22:00Z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2025-07-23T00:00:00Z</vt:filetime>
  </property>
  <property fmtid="{D5CDD505-2E9C-101B-9397-08002B2CF9AE}" pid="3" name="Creator">
    <vt:lpwstr>Microsoft® Word 2019</vt:lpwstr>
  </property>
  <property fmtid="{D5CDD505-2E9C-101B-9397-08002B2CF9AE}" pid="4" name="LastSaved">
    <vt:filetime>2026-05-19T00:00:00Z</vt:filetime>
  </property>
  <property fmtid="{D5CDD505-2E9C-101B-9397-08002B2CF9AE}" pid="5" name="Producer">
    <vt:lpwstr>3-Heights(TM) PDF Security Shell 4.8.25.2 (http://www.pdf-tools.com)</vt:lpwstr>
  </property>
</Properties>
</file>